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59E2" w:rsidRPr="002A76D9" w:rsidRDefault="00F459E2" w:rsidP="00F459E2">
      <w:pPr>
        <w:spacing w:before="1200" w:line="240" w:lineRule="auto"/>
        <w:jc w:val="center"/>
        <w:rPr>
          <w:rFonts w:ascii="Times New Roman" w:hAnsi="Times New Roman" w:cs="Times New Roman"/>
          <w:b/>
          <w:sz w:val="36"/>
          <w:szCs w:val="36"/>
          <w:lang w:val="en-US"/>
        </w:rPr>
      </w:pPr>
      <w:r w:rsidRPr="002A76D9">
        <w:rPr>
          <w:rFonts w:ascii="Times New Roman" w:hAnsi="Times New Roman" w:cs="Times New Roman"/>
          <w:b/>
          <w:sz w:val="36"/>
          <w:szCs w:val="36"/>
          <w:lang w:val="en-GB"/>
        </w:rPr>
        <w:t>Calculation</w:t>
      </w:r>
      <w:r w:rsidRPr="002A76D9">
        <w:rPr>
          <w:rFonts w:ascii="Times New Roman" w:hAnsi="Times New Roman" w:cs="Times New Roman"/>
          <w:b/>
          <w:sz w:val="36"/>
          <w:szCs w:val="36"/>
          <w:lang w:val="en-US"/>
        </w:rPr>
        <w:t xml:space="preserve"> </w:t>
      </w:r>
      <w:r w:rsidRPr="002A76D9">
        <w:rPr>
          <w:rFonts w:ascii="Times New Roman" w:hAnsi="Times New Roman" w:cs="Times New Roman"/>
          <w:b/>
          <w:sz w:val="36"/>
          <w:szCs w:val="36"/>
          <w:lang w:val="en-GB"/>
        </w:rPr>
        <w:t>Methodology for Voltage-Boosting Transformer Voltage Stabilizer</w:t>
      </w:r>
    </w:p>
    <w:p w:rsidR="00596FD8" w:rsidRPr="00EF20AF" w:rsidRDefault="00F459E2" w:rsidP="00596FD8">
      <w:pPr>
        <w:spacing w:before="240" w:after="0" w:line="240" w:lineRule="auto"/>
        <w:jc w:val="center"/>
        <w:rPr>
          <w:rFonts w:ascii="Times New Roman" w:hAnsi="Times New Roman" w:cs="Times New Roman"/>
          <w:iCs/>
          <w:sz w:val="28"/>
          <w:szCs w:val="36"/>
          <w:lang w:val="en-US"/>
        </w:rPr>
      </w:pPr>
      <w:r w:rsidRPr="00EF20AF">
        <w:rPr>
          <w:rFonts w:ascii="Times New Roman" w:hAnsi="Times New Roman" w:cs="Times New Roman"/>
          <w:iCs/>
          <w:sz w:val="28"/>
          <w:szCs w:val="36"/>
          <w:lang w:val="en-US"/>
        </w:rPr>
        <w:t>Erkin Abduraimov</w:t>
      </w:r>
      <w:r w:rsidR="00EF20AF">
        <w:rPr>
          <w:rFonts w:ascii="Times New Roman" w:hAnsi="Times New Roman" w:cs="Times New Roman"/>
          <w:iCs/>
          <w:sz w:val="28"/>
          <w:szCs w:val="36"/>
          <w:lang w:val="en-US"/>
        </w:rPr>
        <w:t xml:space="preserve"> </w:t>
      </w:r>
      <w:proofErr w:type="gramStart"/>
      <w:r w:rsidRPr="00EF20AF">
        <w:rPr>
          <w:rFonts w:ascii="Times New Roman" w:hAnsi="Times New Roman" w:cs="Times New Roman"/>
          <w:iCs/>
          <w:sz w:val="28"/>
          <w:szCs w:val="36"/>
          <w:vertAlign w:val="superscript"/>
          <w:lang w:val="en-US"/>
        </w:rPr>
        <w:t>1,a</w:t>
      </w:r>
      <w:proofErr w:type="gramEnd"/>
      <w:r w:rsidRPr="00EF20AF">
        <w:rPr>
          <w:rFonts w:ascii="Times New Roman" w:hAnsi="Times New Roman" w:cs="Times New Roman"/>
          <w:iCs/>
          <w:sz w:val="28"/>
          <w:szCs w:val="36"/>
          <w:vertAlign w:val="superscript"/>
          <w:lang w:val="en-US"/>
        </w:rPr>
        <w:t>)</w:t>
      </w:r>
      <w:r w:rsidRPr="00EF20AF">
        <w:rPr>
          <w:rFonts w:ascii="Times New Roman" w:hAnsi="Times New Roman" w:cs="Times New Roman"/>
          <w:iCs/>
          <w:sz w:val="28"/>
          <w:szCs w:val="36"/>
          <w:lang w:val="en-US"/>
        </w:rPr>
        <w:t>, Anvar Alimov</w:t>
      </w:r>
      <w:r w:rsidR="00EF20AF">
        <w:rPr>
          <w:rFonts w:ascii="Times New Roman" w:hAnsi="Times New Roman" w:cs="Times New Roman"/>
          <w:iCs/>
          <w:sz w:val="28"/>
          <w:szCs w:val="36"/>
          <w:lang w:val="en-US"/>
        </w:rPr>
        <w:t xml:space="preserve"> </w:t>
      </w:r>
      <w:r w:rsidRPr="00EF20AF">
        <w:rPr>
          <w:rFonts w:ascii="Times New Roman" w:hAnsi="Times New Roman" w:cs="Times New Roman"/>
          <w:iCs/>
          <w:sz w:val="28"/>
          <w:szCs w:val="36"/>
          <w:vertAlign w:val="superscript"/>
          <w:lang w:val="en-US"/>
        </w:rPr>
        <w:t>1</w:t>
      </w:r>
      <w:r w:rsidR="00B92406" w:rsidRPr="00EF20AF">
        <w:rPr>
          <w:rFonts w:ascii="Times New Roman" w:hAnsi="Times New Roman" w:cs="Times New Roman"/>
          <w:iCs/>
          <w:sz w:val="28"/>
          <w:szCs w:val="36"/>
          <w:vertAlign w:val="superscript"/>
          <w:lang w:val="en-US"/>
        </w:rPr>
        <w:t>,2</w:t>
      </w:r>
      <w:r w:rsidRPr="00EF20AF">
        <w:rPr>
          <w:rFonts w:ascii="Times New Roman" w:hAnsi="Times New Roman" w:cs="Times New Roman"/>
          <w:iCs/>
          <w:sz w:val="28"/>
          <w:szCs w:val="36"/>
          <w:lang w:val="en-US"/>
        </w:rPr>
        <w:t xml:space="preserve">, </w:t>
      </w:r>
      <w:proofErr w:type="spellStart"/>
      <w:r w:rsidRPr="00EF20AF">
        <w:rPr>
          <w:rFonts w:ascii="Times New Roman" w:hAnsi="Times New Roman" w:cs="Times New Roman"/>
          <w:iCs/>
          <w:sz w:val="28"/>
          <w:szCs w:val="36"/>
          <w:lang w:val="en-US"/>
        </w:rPr>
        <w:t>Golibjon</w:t>
      </w:r>
      <w:proofErr w:type="spellEnd"/>
      <w:r w:rsidRPr="00EF20AF">
        <w:rPr>
          <w:rFonts w:ascii="Times New Roman" w:hAnsi="Times New Roman" w:cs="Times New Roman"/>
          <w:iCs/>
          <w:sz w:val="28"/>
          <w:szCs w:val="36"/>
          <w:lang w:val="en-US"/>
        </w:rPr>
        <w:t xml:space="preserve"> </w:t>
      </w:r>
      <w:proofErr w:type="spellStart"/>
      <w:r w:rsidRPr="00EF20AF">
        <w:rPr>
          <w:rFonts w:ascii="Times New Roman" w:hAnsi="Times New Roman" w:cs="Times New Roman"/>
          <w:iCs/>
          <w:sz w:val="28"/>
          <w:szCs w:val="36"/>
          <w:lang w:val="en-US"/>
        </w:rPr>
        <w:t>Arzikulov</w:t>
      </w:r>
      <w:proofErr w:type="spellEnd"/>
      <w:r w:rsidR="00EF20AF">
        <w:rPr>
          <w:rFonts w:ascii="Times New Roman" w:hAnsi="Times New Roman" w:cs="Times New Roman"/>
          <w:iCs/>
          <w:sz w:val="28"/>
          <w:szCs w:val="36"/>
          <w:lang w:val="en-US"/>
        </w:rPr>
        <w:t xml:space="preserve"> </w:t>
      </w:r>
      <w:r w:rsidRPr="00EF20AF">
        <w:rPr>
          <w:rFonts w:ascii="Times New Roman" w:hAnsi="Times New Roman" w:cs="Times New Roman"/>
          <w:iCs/>
          <w:sz w:val="28"/>
          <w:szCs w:val="36"/>
          <w:vertAlign w:val="superscript"/>
          <w:lang w:val="en-US"/>
        </w:rPr>
        <w:t>1</w:t>
      </w:r>
      <w:r w:rsidRPr="00EF20AF">
        <w:rPr>
          <w:rFonts w:ascii="Times New Roman" w:hAnsi="Times New Roman" w:cs="Times New Roman"/>
          <w:iCs/>
          <w:sz w:val="28"/>
          <w:szCs w:val="36"/>
          <w:lang w:val="en-US"/>
        </w:rPr>
        <w:t>,</w:t>
      </w:r>
    </w:p>
    <w:p w:rsidR="00F459E2" w:rsidRPr="00EF20AF" w:rsidRDefault="002E5D15" w:rsidP="00596FD8">
      <w:pPr>
        <w:spacing w:line="240" w:lineRule="auto"/>
        <w:jc w:val="center"/>
        <w:rPr>
          <w:rFonts w:ascii="Times New Roman" w:hAnsi="Times New Roman" w:cs="Times New Roman"/>
          <w:iCs/>
          <w:sz w:val="28"/>
          <w:szCs w:val="36"/>
          <w:vertAlign w:val="superscript"/>
          <w:lang w:val="en-US"/>
        </w:rPr>
      </w:pPr>
      <w:proofErr w:type="spellStart"/>
      <w:r w:rsidRPr="00EF20AF">
        <w:rPr>
          <w:rFonts w:ascii="Times New Roman" w:hAnsi="Times New Roman" w:cs="Times New Roman"/>
          <w:iCs/>
          <w:sz w:val="28"/>
          <w:szCs w:val="36"/>
          <w:lang w:val="en-US"/>
        </w:rPr>
        <w:t>Kholjan</w:t>
      </w:r>
      <w:proofErr w:type="spellEnd"/>
      <w:r w:rsidRPr="00EF20AF">
        <w:rPr>
          <w:rFonts w:ascii="Times New Roman" w:hAnsi="Times New Roman" w:cs="Times New Roman"/>
          <w:iCs/>
          <w:sz w:val="28"/>
          <w:szCs w:val="36"/>
          <w:lang w:val="en-US"/>
        </w:rPr>
        <w:t xml:space="preserve"> Kholbutayeva</w:t>
      </w:r>
      <w:r w:rsidR="00EF20AF">
        <w:rPr>
          <w:rFonts w:ascii="Times New Roman" w:hAnsi="Times New Roman" w:cs="Times New Roman"/>
          <w:iCs/>
          <w:sz w:val="28"/>
          <w:szCs w:val="36"/>
          <w:lang w:val="en-US"/>
        </w:rPr>
        <w:t xml:space="preserve"> </w:t>
      </w:r>
      <w:r w:rsidRPr="00EF20AF">
        <w:rPr>
          <w:rFonts w:ascii="Times New Roman" w:hAnsi="Times New Roman" w:cs="Times New Roman"/>
          <w:iCs/>
          <w:sz w:val="28"/>
          <w:szCs w:val="36"/>
          <w:vertAlign w:val="superscript"/>
          <w:lang w:val="en-US"/>
        </w:rPr>
        <w:t>1</w:t>
      </w:r>
      <w:r w:rsidR="008C26D9" w:rsidRPr="00EF20AF">
        <w:rPr>
          <w:rFonts w:ascii="Times New Roman" w:hAnsi="Times New Roman" w:cs="Times New Roman"/>
          <w:iCs/>
          <w:sz w:val="28"/>
          <w:szCs w:val="36"/>
          <w:lang w:val="en-US"/>
        </w:rPr>
        <w:t>,</w:t>
      </w:r>
      <w:r w:rsidRPr="00EF20AF">
        <w:rPr>
          <w:rFonts w:ascii="Times New Roman" w:hAnsi="Times New Roman" w:cs="Times New Roman"/>
          <w:iCs/>
          <w:sz w:val="28"/>
          <w:szCs w:val="36"/>
          <w:lang w:val="en-US"/>
        </w:rPr>
        <w:t xml:space="preserve"> </w:t>
      </w:r>
      <w:r w:rsidR="00F459E2" w:rsidRPr="00EF20AF">
        <w:rPr>
          <w:rFonts w:ascii="Times New Roman" w:hAnsi="Times New Roman" w:cs="Times New Roman"/>
          <w:iCs/>
          <w:sz w:val="28"/>
          <w:szCs w:val="36"/>
          <w:lang w:val="en-US"/>
        </w:rPr>
        <w:t xml:space="preserve">Umida </w:t>
      </w:r>
      <w:proofErr w:type="spellStart"/>
      <w:r w:rsidR="00F459E2" w:rsidRPr="00EF20AF">
        <w:rPr>
          <w:rFonts w:ascii="Times New Roman" w:hAnsi="Times New Roman" w:cs="Times New Roman"/>
          <w:iCs/>
          <w:sz w:val="28"/>
          <w:szCs w:val="36"/>
          <w:lang w:val="en-US"/>
        </w:rPr>
        <w:t>Akberadjieva</w:t>
      </w:r>
      <w:proofErr w:type="spellEnd"/>
      <w:r w:rsidR="00EF20AF">
        <w:rPr>
          <w:rFonts w:ascii="Times New Roman" w:hAnsi="Times New Roman" w:cs="Times New Roman"/>
          <w:iCs/>
          <w:sz w:val="28"/>
          <w:szCs w:val="36"/>
          <w:lang w:val="en-US"/>
        </w:rPr>
        <w:t xml:space="preserve"> </w:t>
      </w:r>
      <w:r w:rsidR="00F459E2" w:rsidRPr="00EF20AF">
        <w:rPr>
          <w:rFonts w:ascii="Times New Roman" w:hAnsi="Times New Roman" w:cs="Times New Roman"/>
          <w:iCs/>
          <w:sz w:val="28"/>
          <w:szCs w:val="36"/>
          <w:vertAlign w:val="superscript"/>
          <w:lang w:val="en-US"/>
        </w:rPr>
        <w:t>1</w:t>
      </w:r>
    </w:p>
    <w:p w:rsidR="00F459E2" w:rsidRPr="002A76D9" w:rsidRDefault="00F459E2" w:rsidP="00F459E2">
      <w:pPr>
        <w:pStyle w:val="AuthorAffiliation"/>
        <w:spacing w:before="240"/>
      </w:pPr>
      <w:r w:rsidRPr="002A76D9">
        <w:rPr>
          <w:vertAlign w:val="superscript"/>
        </w:rPr>
        <w:t>1</w:t>
      </w:r>
      <w:r w:rsidRPr="002A76D9">
        <w:t xml:space="preserve"> Tashkent state technical university named after Islam Karimov, Tashkent, Uzbekistan</w:t>
      </w:r>
    </w:p>
    <w:p w:rsidR="00B92406" w:rsidRPr="002A76D9" w:rsidRDefault="00B92406" w:rsidP="00B92406">
      <w:pPr>
        <w:pStyle w:val="AuthorAffiliation"/>
      </w:pPr>
      <w:r w:rsidRPr="002A76D9">
        <w:rPr>
          <w:i w:val="0"/>
          <w:iCs/>
          <w:vertAlign w:val="superscript"/>
        </w:rPr>
        <w:t>2</w:t>
      </w:r>
      <w:r w:rsidRPr="002A76D9">
        <w:rPr>
          <w:szCs w:val="24"/>
          <w:lang w:eastAsia="ru-RU"/>
        </w:rPr>
        <w:t xml:space="preserve"> </w:t>
      </w:r>
      <w:r w:rsidRPr="002A76D9">
        <w:t>Almalyk State Technical Institute, Almalyk, Uzbekistan</w:t>
      </w:r>
    </w:p>
    <w:p w:rsidR="00F459E2" w:rsidRPr="002A76D9" w:rsidRDefault="00F459E2" w:rsidP="00F459E2">
      <w:pPr>
        <w:spacing w:before="200" w:line="240" w:lineRule="auto"/>
        <w:jc w:val="center"/>
        <w:rPr>
          <w:rFonts w:ascii="Times New Roman" w:hAnsi="Times New Roman" w:cs="Times New Roman"/>
          <w:i/>
          <w:sz w:val="20"/>
          <w:szCs w:val="20"/>
          <w:lang w:val="en-US"/>
        </w:rPr>
      </w:pPr>
      <w:r w:rsidRPr="002A76D9">
        <w:rPr>
          <w:rFonts w:ascii="Times New Roman" w:hAnsi="Times New Roman" w:cs="Times New Roman"/>
          <w:i/>
          <w:sz w:val="20"/>
          <w:szCs w:val="18"/>
          <w:vertAlign w:val="superscript"/>
          <w:lang w:val="en-US"/>
        </w:rPr>
        <w:t>a)</w:t>
      </w:r>
      <w:r w:rsidRPr="002A76D9">
        <w:rPr>
          <w:rFonts w:ascii="Times New Roman" w:hAnsi="Times New Roman" w:cs="Times New Roman"/>
          <w:i/>
          <w:sz w:val="20"/>
          <w:szCs w:val="18"/>
          <w:lang w:val="en-US"/>
        </w:rPr>
        <w:t xml:space="preserve"> </w:t>
      </w:r>
      <w:r w:rsidRPr="002A76D9">
        <w:rPr>
          <w:rFonts w:ascii="Times New Roman" w:hAnsi="Times New Roman" w:cs="Times New Roman"/>
          <w:i/>
          <w:sz w:val="20"/>
          <w:szCs w:val="20"/>
          <w:lang w:val="en-US"/>
        </w:rPr>
        <w:t xml:space="preserve">Corresponding author: </w:t>
      </w:r>
      <w:hyperlink r:id="rId6" w:history="1">
        <w:r w:rsidRPr="002A76D9">
          <w:rPr>
            <w:rStyle w:val="af"/>
            <w:rFonts w:ascii="Times New Roman" w:hAnsi="Times New Roman" w:cs="Times New Roman"/>
            <w:i/>
            <w:sz w:val="20"/>
            <w:szCs w:val="20"/>
            <w:lang w:val="en-US"/>
          </w:rPr>
          <w:t>abduraimoverkin69@gmail.com</w:t>
        </w:r>
      </w:hyperlink>
      <w:r w:rsidRPr="002A76D9">
        <w:rPr>
          <w:rFonts w:ascii="Times New Roman" w:hAnsi="Times New Roman" w:cs="Times New Roman"/>
          <w:sz w:val="20"/>
          <w:szCs w:val="20"/>
          <w:lang w:val="en-US"/>
        </w:rPr>
        <w:t xml:space="preserve"> </w:t>
      </w:r>
    </w:p>
    <w:p w:rsidR="00F459E2" w:rsidRPr="002A76D9" w:rsidRDefault="00F459E2" w:rsidP="00EF20AF">
      <w:pPr>
        <w:tabs>
          <w:tab w:val="left" w:pos="0"/>
        </w:tabs>
        <w:spacing w:before="360" w:after="360" w:line="240" w:lineRule="auto"/>
        <w:ind w:left="284" w:right="284"/>
        <w:jc w:val="both"/>
        <w:rPr>
          <w:rFonts w:ascii="Times New Roman" w:hAnsi="Times New Roman" w:cs="Times New Roman"/>
          <w:sz w:val="18"/>
          <w:szCs w:val="18"/>
          <w:lang w:val="en-US"/>
        </w:rPr>
      </w:pPr>
      <w:r w:rsidRPr="002A76D9">
        <w:rPr>
          <w:rFonts w:ascii="Times New Roman" w:hAnsi="Times New Roman" w:cs="Times New Roman"/>
          <w:b/>
          <w:sz w:val="18"/>
          <w:szCs w:val="36"/>
          <w:lang w:val="en-US"/>
        </w:rPr>
        <w:t xml:space="preserve">Abstract. </w:t>
      </w:r>
      <w:r w:rsidRPr="002A76D9">
        <w:rPr>
          <w:rFonts w:ascii="Times New Roman" w:hAnsi="Times New Roman" w:cs="Times New Roman"/>
          <w:sz w:val="18"/>
          <w:szCs w:val="18"/>
          <w:lang w:val="en-US"/>
        </w:rPr>
        <w:t>This paper presents a developed methodology for calculating voltage-boosting transformers for application in the development of contactless voltage stabilizers, where the control of voltage-boosting windings is implemented using contactless voltage relays. The calculation methodology is based on existing literature on transformer design, while addressing the selection of optimal parameters for voltage-boosting transformers in voltage stabilizers, considering the share of installed transformer power relative to the output load power. The paper provides thermal calculation methodology and determination of voltage-boosting transformer parameters.</w:t>
      </w:r>
    </w:p>
    <w:p w:rsidR="00F459E2" w:rsidRPr="002A76D9" w:rsidRDefault="00F459E2" w:rsidP="00F459E2">
      <w:pPr>
        <w:shd w:val="clear" w:color="auto" w:fill="FFFFFF"/>
        <w:autoSpaceDE w:val="0"/>
        <w:autoSpaceDN w:val="0"/>
        <w:adjustRightInd w:val="0"/>
        <w:spacing w:after="0" w:line="240" w:lineRule="auto"/>
        <w:jc w:val="both"/>
        <w:rPr>
          <w:rFonts w:ascii="Times New Roman" w:hAnsi="Times New Roman" w:cs="Times New Roman"/>
          <w:sz w:val="18"/>
          <w:szCs w:val="18"/>
          <w:lang w:val="en-US"/>
        </w:rPr>
      </w:pPr>
    </w:p>
    <w:p w:rsidR="00F459E2" w:rsidRPr="002A76D9" w:rsidRDefault="00F459E2" w:rsidP="00F459E2">
      <w:pPr>
        <w:spacing w:line="240" w:lineRule="auto"/>
        <w:jc w:val="center"/>
        <w:rPr>
          <w:rFonts w:ascii="Times New Roman" w:hAnsi="Times New Roman" w:cs="Times New Roman"/>
          <w:b/>
          <w:sz w:val="24"/>
          <w:szCs w:val="24"/>
          <w:lang w:val="en-US"/>
        </w:rPr>
      </w:pPr>
      <w:r w:rsidRPr="002A76D9">
        <w:rPr>
          <w:rFonts w:ascii="Times New Roman" w:hAnsi="Times New Roman" w:cs="Times New Roman"/>
          <w:b/>
          <w:sz w:val="24"/>
          <w:szCs w:val="24"/>
          <w:lang w:val="en-US"/>
        </w:rPr>
        <w:t>INTRODUCTION</w:t>
      </w:r>
    </w:p>
    <w:p w:rsidR="00F459E2" w:rsidRPr="002A76D9" w:rsidRDefault="00F459E2" w:rsidP="00EF20AF">
      <w:pPr>
        <w:tabs>
          <w:tab w:val="left" w:pos="284"/>
          <w:tab w:val="left" w:pos="426"/>
        </w:tabs>
        <w:spacing w:after="0" w:line="240" w:lineRule="auto"/>
        <w:ind w:firstLine="284"/>
        <w:jc w:val="both"/>
        <w:rPr>
          <w:rFonts w:ascii="Times New Roman" w:hAnsi="Times New Roman" w:cs="Times New Roman"/>
          <w:sz w:val="20"/>
          <w:szCs w:val="20"/>
          <w:lang w:val="en-US"/>
        </w:rPr>
      </w:pPr>
      <w:r w:rsidRPr="002A76D9">
        <w:rPr>
          <w:rFonts w:ascii="Times New Roman" w:hAnsi="Times New Roman" w:cs="Times New Roman"/>
          <w:sz w:val="20"/>
          <w:szCs w:val="20"/>
          <w:lang w:val="en-US"/>
        </w:rPr>
        <w:t>The main element of the proposed voltage stabilizer circuit is the voltage-boosting transformer. Below is a calculation methodology based on existing literature on transformer design. It is considered that the installed power of the voltage-boosting transformer is within 25÷30% of the output power of the voltage stabilizer [1</w:t>
      </w:r>
      <w:r w:rsidR="00BD31CE" w:rsidRPr="002A76D9">
        <w:rPr>
          <w:rFonts w:ascii="Times New Roman" w:hAnsi="Times New Roman" w:cs="Times New Roman"/>
          <w:sz w:val="20"/>
          <w:szCs w:val="20"/>
          <w:lang w:val="en-US"/>
        </w:rPr>
        <w:t>-</w:t>
      </w:r>
      <w:r w:rsidR="00046295" w:rsidRPr="002A76D9">
        <w:rPr>
          <w:rFonts w:ascii="Times New Roman" w:hAnsi="Times New Roman" w:cs="Times New Roman"/>
          <w:sz w:val="20"/>
          <w:szCs w:val="20"/>
          <w:lang w:val="en-US"/>
        </w:rPr>
        <w:t>3</w:t>
      </w:r>
      <w:r w:rsidR="00F65D4F" w:rsidRPr="002A76D9">
        <w:rPr>
          <w:rFonts w:ascii="Times New Roman" w:hAnsi="Times New Roman" w:cs="Times New Roman"/>
          <w:sz w:val="20"/>
          <w:szCs w:val="20"/>
          <w:lang w:val="en-US"/>
        </w:rPr>
        <w:t>, 21-27</w:t>
      </w:r>
      <w:r w:rsidRPr="002A76D9">
        <w:rPr>
          <w:rFonts w:ascii="Times New Roman" w:hAnsi="Times New Roman" w:cs="Times New Roman"/>
          <w:sz w:val="20"/>
          <w:szCs w:val="20"/>
          <w:lang w:val="en-US"/>
        </w:rPr>
        <w:t>].</w:t>
      </w:r>
    </w:p>
    <w:p w:rsidR="00F459E2" w:rsidRPr="002A76D9" w:rsidRDefault="00F459E2" w:rsidP="00EF20AF">
      <w:pPr>
        <w:tabs>
          <w:tab w:val="left" w:pos="284"/>
          <w:tab w:val="left" w:pos="426"/>
        </w:tabs>
        <w:spacing w:after="0" w:line="240" w:lineRule="auto"/>
        <w:ind w:firstLine="284"/>
        <w:jc w:val="both"/>
        <w:rPr>
          <w:rFonts w:ascii="Times New Roman" w:hAnsi="Times New Roman" w:cs="Times New Roman"/>
          <w:sz w:val="20"/>
          <w:szCs w:val="20"/>
          <w:lang w:val="en-US"/>
        </w:rPr>
      </w:pPr>
      <w:r w:rsidRPr="002A76D9">
        <w:rPr>
          <w:rFonts w:ascii="Times New Roman" w:hAnsi="Times New Roman" w:cs="Times New Roman"/>
          <w:sz w:val="20"/>
          <w:szCs w:val="20"/>
          <w:lang w:val="en-US"/>
        </w:rPr>
        <w:t>For calculating the voltage-boosting transformer, the following initial data must be specified</w:t>
      </w:r>
      <w:r w:rsidR="00F65D4F" w:rsidRPr="002A76D9">
        <w:rPr>
          <w:rFonts w:ascii="Times New Roman" w:hAnsi="Times New Roman" w:cs="Times New Roman"/>
          <w:sz w:val="20"/>
          <w:szCs w:val="20"/>
          <w:lang w:val="en-US"/>
        </w:rPr>
        <w:t xml:space="preserve"> [4-7, 33]</w:t>
      </w:r>
      <w:r w:rsidRPr="002A76D9">
        <w:rPr>
          <w:rFonts w:ascii="Times New Roman" w:hAnsi="Times New Roman" w:cs="Times New Roman"/>
          <w:sz w:val="20"/>
          <w:szCs w:val="20"/>
          <w:lang w:val="en-US"/>
        </w:rPr>
        <w:t>:</w:t>
      </w:r>
    </w:p>
    <w:p w:rsidR="00F459E2" w:rsidRPr="002A76D9" w:rsidRDefault="00F459E2" w:rsidP="00EF20AF">
      <w:pPr>
        <w:pStyle w:val="whitespace-normal"/>
        <w:numPr>
          <w:ilvl w:val="0"/>
          <w:numId w:val="5"/>
        </w:numPr>
        <w:tabs>
          <w:tab w:val="left" w:pos="426"/>
        </w:tabs>
        <w:spacing w:before="0" w:beforeAutospacing="0" w:after="0" w:afterAutospacing="0"/>
        <w:ind w:left="0" w:firstLine="284"/>
        <w:jc w:val="both"/>
        <w:rPr>
          <w:sz w:val="20"/>
          <w:szCs w:val="20"/>
        </w:rPr>
      </w:pPr>
      <w:r w:rsidRPr="002A76D9">
        <w:rPr>
          <w:sz w:val="20"/>
          <w:szCs w:val="20"/>
        </w:rPr>
        <w:t xml:space="preserve">Supply voltage – </w:t>
      </w:r>
      <w:r w:rsidR="00384AF9" w:rsidRPr="002A76D9">
        <w:rPr>
          <w:i/>
          <w:sz w:val="20"/>
          <w:szCs w:val="20"/>
          <w:lang w:val="en-US"/>
        </w:rPr>
        <w:t>U</w:t>
      </w:r>
      <w:r w:rsidR="00384AF9" w:rsidRPr="002A76D9">
        <w:rPr>
          <w:sz w:val="20"/>
          <w:szCs w:val="20"/>
          <w:vertAlign w:val="subscript"/>
          <w:lang w:val="en-US"/>
        </w:rPr>
        <w:t>1</w:t>
      </w:r>
      <w:r w:rsidRPr="002A76D9">
        <w:rPr>
          <w:sz w:val="20"/>
          <w:szCs w:val="20"/>
        </w:rPr>
        <w:t>;</w:t>
      </w:r>
    </w:p>
    <w:p w:rsidR="00F459E2" w:rsidRPr="002A76D9" w:rsidRDefault="00F459E2" w:rsidP="00EF20AF">
      <w:pPr>
        <w:pStyle w:val="whitespace-normal"/>
        <w:numPr>
          <w:ilvl w:val="0"/>
          <w:numId w:val="5"/>
        </w:numPr>
        <w:tabs>
          <w:tab w:val="left" w:pos="426"/>
        </w:tabs>
        <w:spacing w:before="0" w:beforeAutospacing="0" w:after="0" w:afterAutospacing="0"/>
        <w:ind w:left="0" w:firstLine="284"/>
        <w:jc w:val="both"/>
        <w:rPr>
          <w:sz w:val="20"/>
          <w:szCs w:val="20"/>
        </w:rPr>
      </w:pPr>
      <w:r w:rsidRPr="002A76D9">
        <w:rPr>
          <w:sz w:val="20"/>
          <w:szCs w:val="20"/>
        </w:rPr>
        <w:t xml:space="preserve">Supply frequency – </w:t>
      </w:r>
      <w:r w:rsidRPr="002A76D9">
        <w:rPr>
          <w:i/>
          <w:sz w:val="20"/>
          <w:szCs w:val="20"/>
        </w:rPr>
        <w:t>f</w:t>
      </w:r>
      <w:r w:rsidRPr="002A76D9">
        <w:rPr>
          <w:sz w:val="20"/>
          <w:szCs w:val="20"/>
          <w:vertAlign w:val="subscript"/>
        </w:rPr>
        <w:t>supply</w:t>
      </w:r>
      <w:r w:rsidRPr="002A76D9">
        <w:rPr>
          <w:sz w:val="20"/>
          <w:szCs w:val="20"/>
        </w:rPr>
        <w:t>;</w:t>
      </w:r>
    </w:p>
    <w:p w:rsidR="00F459E2" w:rsidRPr="002A76D9" w:rsidRDefault="00F459E2" w:rsidP="00EF20AF">
      <w:pPr>
        <w:pStyle w:val="whitespace-normal"/>
        <w:numPr>
          <w:ilvl w:val="0"/>
          <w:numId w:val="5"/>
        </w:numPr>
        <w:tabs>
          <w:tab w:val="left" w:pos="426"/>
        </w:tabs>
        <w:spacing w:before="0" w:beforeAutospacing="0" w:after="0" w:afterAutospacing="0"/>
        <w:ind w:left="0" w:firstLine="284"/>
        <w:jc w:val="both"/>
        <w:rPr>
          <w:sz w:val="20"/>
          <w:szCs w:val="20"/>
        </w:rPr>
      </w:pPr>
      <w:r w:rsidRPr="002A76D9">
        <w:rPr>
          <w:sz w:val="20"/>
          <w:szCs w:val="20"/>
        </w:rPr>
        <w:t xml:space="preserve">Secondary winding voltage – </w:t>
      </w:r>
      <w:r w:rsidR="00384AF9" w:rsidRPr="002A76D9">
        <w:rPr>
          <w:i/>
          <w:sz w:val="20"/>
          <w:szCs w:val="20"/>
          <w:lang w:val="en-US"/>
        </w:rPr>
        <w:t>U</w:t>
      </w:r>
      <w:r w:rsidR="00384AF9" w:rsidRPr="002A76D9">
        <w:rPr>
          <w:sz w:val="20"/>
          <w:szCs w:val="20"/>
          <w:vertAlign w:val="subscript"/>
          <w:lang w:val="en-US"/>
        </w:rPr>
        <w:t>2</w:t>
      </w:r>
      <w:r w:rsidRPr="002A76D9">
        <w:rPr>
          <w:sz w:val="20"/>
          <w:szCs w:val="20"/>
        </w:rPr>
        <w:t>;</w:t>
      </w:r>
    </w:p>
    <w:p w:rsidR="00F459E2" w:rsidRPr="002A76D9" w:rsidRDefault="00F459E2" w:rsidP="00EF20AF">
      <w:pPr>
        <w:pStyle w:val="whitespace-normal"/>
        <w:numPr>
          <w:ilvl w:val="0"/>
          <w:numId w:val="5"/>
        </w:numPr>
        <w:tabs>
          <w:tab w:val="left" w:pos="426"/>
        </w:tabs>
        <w:spacing w:before="0" w:beforeAutospacing="0" w:after="0" w:afterAutospacing="0"/>
        <w:ind w:left="0" w:firstLine="284"/>
        <w:jc w:val="both"/>
        <w:rPr>
          <w:sz w:val="20"/>
          <w:szCs w:val="20"/>
        </w:rPr>
      </w:pPr>
      <w:r w:rsidRPr="002A76D9">
        <w:rPr>
          <w:sz w:val="20"/>
          <w:szCs w:val="20"/>
        </w:rPr>
        <w:t xml:space="preserve">Secondary winding current – </w:t>
      </w:r>
      <w:r w:rsidR="00384AF9" w:rsidRPr="002A76D9">
        <w:rPr>
          <w:i/>
          <w:sz w:val="20"/>
          <w:szCs w:val="20"/>
          <w:lang w:val="en-US"/>
        </w:rPr>
        <w:t>I</w:t>
      </w:r>
      <w:r w:rsidR="00384AF9" w:rsidRPr="002A76D9">
        <w:rPr>
          <w:sz w:val="20"/>
          <w:szCs w:val="20"/>
          <w:vertAlign w:val="subscript"/>
          <w:lang w:val="en-US"/>
        </w:rPr>
        <w:t>2</w:t>
      </w:r>
      <w:r w:rsidRPr="002A76D9">
        <w:rPr>
          <w:sz w:val="20"/>
          <w:szCs w:val="20"/>
        </w:rPr>
        <w:t>;</w:t>
      </w:r>
    </w:p>
    <w:p w:rsidR="00F459E2" w:rsidRPr="002A76D9" w:rsidRDefault="00F459E2" w:rsidP="00EF20AF">
      <w:pPr>
        <w:pStyle w:val="whitespace-normal"/>
        <w:numPr>
          <w:ilvl w:val="0"/>
          <w:numId w:val="5"/>
        </w:numPr>
        <w:tabs>
          <w:tab w:val="left" w:pos="426"/>
        </w:tabs>
        <w:spacing w:before="0" w:beforeAutospacing="0" w:after="0" w:afterAutospacing="0"/>
        <w:ind w:left="0" w:firstLine="284"/>
        <w:jc w:val="both"/>
        <w:rPr>
          <w:sz w:val="20"/>
          <w:szCs w:val="20"/>
        </w:rPr>
      </w:pPr>
      <w:r w:rsidRPr="002A76D9">
        <w:rPr>
          <w:sz w:val="20"/>
          <w:szCs w:val="20"/>
        </w:rPr>
        <w:t>Load characteristic;</w:t>
      </w:r>
    </w:p>
    <w:p w:rsidR="00F459E2" w:rsidRPr="002A76D9" w:rsidRDefault="00F459E2" w:rsidP="00EF20AF">
      <w:pPr>
        <w:pStyle w:val="whitespace-normal"/>
        <w:numPr>
          <w:ilvl w:val="0"/>
          <w:numId w:val="5"/>
        </w:numPr>
        <w:tabs>
          <w:tab w:val="left" w:pos="426"/>
        </w:tabs>
        <w:spacing w:before="0" w:beforeAutospacing="0" w:after="0" w:afterAutospacing="0"/>
        <w:ind w:left="0" w:firstLine="284"/>
        <w:jc w:val="both"/>
        <w:rPr>
          <w:sz w:val="20"/>
          <w:szCs w:val="20"/>
        </w:rPr>
      </w:pPr>
      <w:r w:rsidRPr="002A76D9">
        <w:rPr>
          <w:sz w:val="20"/>
          <w:szCs w:val="20"/>
        </w:rPr>
        <w:t xml:space="preserve">Ambient temperature – </w:t>
      </w:r>
      <w:proofErr w:type="spellStart"/>
      <w:r w:rsidRPr="002A76D9">
        <w:rPr>
          <w:i/>
          <w:sz w:val="20"/>
          <w:szCs w:val="20"/>
        </w:rPr>
        <w:t>t</w:t>
      </w:r>
      <w:r w:rsidRPr="002A76D9">
        <w:rPr>
          <w:sz w:val="20"/>
          <w:szCs w:val="20"/>
          <w:vertAlign w:val="subscript"/>
        </w:rPr>
        <w:t>amb</w:t>
      </w:r>
      <w:proofErr w:type="spellEnd"/>
      <w:r w:rsidRPr="002A76D9">
        <w:rPr>
          <w:sz w:val="20"/>
          <w:szCs w:val="20"/>
        </w:rPr>
        <w:t xml:space="preserve">, </w:t>
      </w:r>
      <w:r w:rsidR="00BD31CE" w:rsidRPr="002A76D9">
        <w:rPr>
          <w:sz w:val="20"/>
          <w:szCs w:val="20"/>
          <w:vertAlign w:val="superscript"/>
        </w:rPr>
        <w:t>0</w:t>
      </w:r>
      <w:r w:rsidRPr="002A76D9">
        <w:rPr>
          <w:sz w:val="20"/>
          <w:szCs w:val="20"/>
        </w:rPr>
        <w:t>C.</w:t>
      </w:r>
    </w:p>
    <w:p w:rsidR="00F459E2" w:rsidRPr="002A76D9" w:rsidRDefault="00F459E2" w:rsidP="00F459E2">
      <w:pPr>
        <w:spacing w:before="240" w:line="240" w:lineRule="auto"/>
        <w:jc w:val="center"/>
        <w:rPr>
          <w:rFonts w:ascii="Times New Roman" w:hAnsi="Times New Roman" w:cs="Times New Roman"/>
          <w:b/>
          <w:sz w:val="24"/>
          <w:szCs w:val="24"/>
          <w:lang w:val="en-US"/>
        </w:rPr>
      </w:pPr>
      <w:r w:rsidRPr="002A76D9">
        <w:rPr>
          <w:rFonts w:ascii="Times New Roman" w:hAnsi="Times New Roman" w:cs="Times New Roman"/>
          <w:b/>
          <w:sz w:val="24"/>
          <w:szCs w:val="24"/>
          <w:lang w:val="en-US"/>
        </w:rPr>
        <w:t>CALCULATION METHOD</w:t>
      </w:r>
    </w:p>
    <w:p w:rsidR="00BD31CE" w:rsidRPr="002A76D9" w:rsidRDefault="00F459E2" w:rsidP="00EF20AF">
      <w:pPr>
        <w:pStyle w:val="whitespace-normal"/>
        <w:tabs>
          <w:tab w:val="left" w:pos="426"/>
        </w:tabs>
        <w:spacing w:before="0" w:beforeAutospacing="0" w:after="0" w:afterAutospacing="0"/>
        <w:ind w:firstLine="284"/>
        <w:jc w:val="both"/>
        <w:rPr>
          <w:sz w:val="20"/>
          <w:szCs w:val="20"/>
        </w:rPr>
      </w:pPr>
      <w:r w:rsidRPr="002A76D9">
        <w:rPr>
          <w:sz w:val="20"/>
          <w:szCs w:val="20"/>
        </w:rPr>
        <w:t>For calculating voltage-boosting transformers with armoured and core-type magnetic circuits for a specified temperature rise, the following calculation procedure is recommended</w:t>
      </w:r>
      <w:r w:rsidR="00F65D4F" w:rsidRPr="002A76D9">
        <w:rPr>
          <w:sz w:val="20"/>
          <w:szCs w:val="20"/>
          <w:lang w:val="en-US"/>
        </w:rPr>
        <w:t xml:space="preserve"> [8-13, 28-32, 34].</w:t>
      </w:r>
    </w:p>
    <w:p w:rsidR="00F459E2" w:rsidRPr="002A76D9" w:rsidRDefault="00F459E2" w:rsidP="00EF20AF">
      <w:pPr>
        <w:pStyle w:val="whitespace-normal"/>
        <w:tabs>
          <w:tab w:val="left" w:pos="426"/>
        </w:tabs>
        <w:spacing w:before="0" w:beforeAutospacing="0" w:after="0" w:afterAutospacing="0"/>
        <w:ind w:firstLine="284"/>
        <w:jc w:val="both"/>
        <w:rPr>
          <w:sz w:val="20"/>
          <w:szCs w:val="20"/>
        </w:rPr>
      </w:pPr>
      <w:r w:rsidRPr="002A76D9">
        <w:rPr>
          <w:sz w:val="20"/>
          <w:szCs w:val="20"/>
        </w:rPr>
        <w:t>Determine the required secondary winding power:</w:t>
      </w:r>
    </w:p>
    <w:p w:rsidR="00BD31CE" w:rsidRPr="002A76D9" w:rsidRDefault="00BD31CE" w:rsidP="00EF20AF">
      <w:pPr>
        <w:pStyle w:val="whitespace-normal"/>
        <w:tabs>
          <w:tab w:val="left" w:pos="426"/>
        </w:tabs>
        <w:spacing w:before="0" w:beforeAutospacing="0" w:after="0" w:afterAutospacing="0"/>
        <w:ind w:firstLine="284"/>
        <w:jc w:val="right"/>
        <w:rPr>
          <w:sz w:val="20"/>
          <w:szCs w:val="20"/>
        </w:rPr>
      </w:pPr>
      <w:r w:rsidRPr="002A76D9">
        <w:rPr>
          <w:bCs/>
          <w:i/>
          <w:sz w:val="20"/>
          <w:szCs w:val="20"/>
          <w:lang w:val="en-US"/>
        </w:rPr>
        <w:t>S</w:t>
      </w:r>
      <w:r w:rsidRPr="002A76D9">
        <w:rPr>
          <w:bCs/>
          <w:i/>
          <w:sz w:val="20"/>
          <w:szCs w:val="20"/>
          <w:vertAlign w:val="subscript"/>
          <w:lang w:val="en-US"/>
        </w:rPr>
        <w:t>2</w:t>
      </w:r>
      <w:r w:rsidRPr="002A76D9">
        <w:rPr>
          <w:bCs/>
          <w:i/>
          <w:sz w:val="20"/>
          <w:szCs w:val="20"/>
          <w:lang w:val="en-US"/>
        </w:rPr>
        <w:t>=U</w:t>
      </w:r>
      <w:r w:rsidRPr="002A76D9">
        <w:rPr>
          <w:bCs/>
          <w:i/>
          <w:sz w:val="20"/>
          <w:szCs w:val="20"/>
          <w:vertAlign w:val="subscript"/>
          <w:lang w:val="en-US"/>
        </w:rPr>
        <w:t>2</w:t>
      </w:r>
      <w:r w:rsidRPr="002A76D9">
        <w:rPr>
          <w:bCs/>
          <w:i/>
          <w:sz w:val="20"/>
          <w:szCs w:val="20"/>
          <w:lang w:val="en-US"/>
        </w:rPr>
        <w:t>·I</w:t>
      </w:r>
      <w:r w:rsidRPr="002A76D9">
        <w:rPr>
          <w:bCs/>
          <w:i/>
          <w:sz w:val="20"/>
          <w:szCs w:val="20"/>
          <w:vertAlign w:val="subscript"/>
          <w:lang w:val="en-US"/>
        </w:rPr>
        <w:t>2</w:t>
      </w:r>
      <w:r w:rsidRPr="002A76D9">
        <w:rPr>
          <w:bCs/>
          <w:sz w:val="20"/>
          <w:szCs w:val="20"/>
          <w:lang w:val="en-US"/>
        </w:rPr>
        <w:t>,</w:t>
      </w:r>
      <w:r w:rsidRPr="002A76D9">
        <w:rPr>
          <w:sz w:val="20"/>
          <w:szCs w:val="20"/>
          <w:lang w:val="en-US"/>
        </w:rPr>
        <w:t xml:space="preserve"> VA</w:t>
      </w:r>
      <w:r w:rsidRPr="002A76D9">
        <w:rPr>
          <w:sz w:val="20"/>
          <w:szCs w:val="20"/>
          <w:lang w:val="en-US"/>
        </w:rPr>
        <w:tab/>
      </w:r>
      <w:r w:rsidRPr="002A76D9">
        <w:rPr>
          <w:sz w:val="20"/>
          <w:szCs w:val="20"/>
          <w:lang w:val="en-US"/>
        </w:rPr>
        <w:tab/>
      </w:r>
      <w:r w:rsidR="00DA681D" w:rsidRPr="002A76D9">
        <w:rPr>
          <w:sz w:val="20"/>
          <w:szCs w:val="20"/>
          <w:lang w:val="en-US"/>
        </w:rPr>
        <w:tab/>
      </w:r>
      <w:r w:rsidRPr="002A76D9">
        <w:rPr>
          <w:sz w:val="20"/>
          <w:szCs w:val="20"/>
          <w:lang w:val="en-US"/>
        </w:rPr>
        <w:tab/>
      </w:r>
      <w:r w:rsidRPr="002A76D9">
        <w:rPr>
          <w:sz w:val="20"/>
          <w:szCs w:val="20"/>
          <w:lang w:val="en-US"/>
        </w:rPr>
        <w:tab/>
      </w:r>
      <w:r w:rsidRPr="002A76D9">
        <w:rPr>
          <w:sz w:val="20"/>
          <w:szCs w:val="20"/>
          <w:lang w:val="en-US"/>
        </w:rPr>
        <w:tab/>
      </w:r>
      <w:r w:rsidRPr="002A76D9">
        <w:rPr>
          <w:sz w:val="20"/>
          <w:szCs w:val="20"/>
          <w:lang w:val="en-US"/>
        </w:rPr>
        <w:tab/>
      </w:r>
      <w:r w:rsidRPr="002A76D9">
        <w:rPr>
          <w:sz w:val="20"/>
          <w:szCs w:val="20"/>
        </w:rPr>
        <w:t>(1)</w:t>
      </w:r>
    </w:p>
    <w:p w:rsidR="00F459E2" w:rsidRPr="002A76D9" w:rsidRDefault="00F459E2" w:rsidP="00EF20AF">
      <w:pPr>
        <w:pStyle w:val="whitespace-normal"/>
        <w:tabs>
          <w:tab w:val="left" w:pos="426"/>
        </w:tabs>
        <w:spacing w:before="0" w:beforeAutospacing="0" w:after="0" w:afterAutospacing="0"/>
        <w:ind w:firstLine="284"/>
        <w:jc w:val="both"/>
        <w:rPr>
          <w:sz w:val="20"/>
          <w:szCs w:val="20"/>
        </w:rPr>
      </w:pPr>
      <w:r w:rsidRPr="002A76D9">
        <w:rPr>
          <w:sz w:val="20"/>
          <w:szCs w:val="20"/>
        </w:rPr>
        <w:t xml:space="preserve">Tables 1 and 2 present the types of magnetic circuit construction that have found the greatest application in manufacturing low-power transformers. From these tables, select the steel grade and thickness of the magnetic circuit plate or tape according to the specified supply frequency. Based on the found value </w:t>
      </w:r>
      <w:r w:rsidRPr="002A76D9">
        <w:rPr>
          <w:rStyle w:val="af0"/>
          <w:b w:val="0"/>
          <w:bCs w:val="0"/>
          <w:i/>
          <w:sz w:val="20"/>
          <w:szCs w:val="20"/>
        </w:rPr>
        <w:t>S</w:t>
      </w:r>
      <w:r w:rsidRPr="002A76D9">
        <w:rPr>
          <w:rStyle w:val="af0"/>
          <w:i/>
          <w:sz w:val="20"/>
          <w:szCs w:val="20"/>
          <w:vertAlign w:val="subscript"/>
        </w:rPr>
        <w:t>₂</w:t>
      </w:r>
      <w:r w:rsidRPr="002A76D9">
        <w:rPr>
          <w:sz w:val="20"/>
          <w:szCs w:val="20"/>
        </w:rPr>
        <w:t xml:space="preserve"> for the given magnetic circuit construction, find approximate values of </w:t>
      </w:r>
      <w:proofErr w:type="spellStart"/>
      <w:r w:rsidRPr="002A76D9">
        <w:rPr>
          <w:rStyle w:val="af0"/>
          <w:b w:val="0"/>
          <w:bCs w:val="0"/>
          <w:sz w:val="20"/>
          <w:szCs w:val="20"/>
        </w:rPr>
        <w:t>B</w:t>
      </w:r>
      <w:r w:rsidRPr="002A76D9">
        <w:rPr>
          <w:rStyle w:val="af0"/>
          <w:b w:val="0"/>
          <w:bCs w:val="0"/>
          <w:sz w:val="20"/>
          <w:szCs w:val="20"/>
          <w:vertAlign w:val="subscript"/>
        </w:rPr>
        <w:t>max</w:t>
      </w:r>
      <w:proofErr w:type="spellEnd"/>
      <w:r w:rsidRPr="002A76D9">
        <w:rPr>
          <w:sz w:val="20"/>
          <w:szCs w:val="20"/>
        </w:rPr>
        <w:t xml:space="preserve">, </w:t>
      </w:r>
      <w:r w:rsidRPr="002A76D9">
        <w:rPr>
          <w:rStyle w:val="af0"/>
          <w:b w:val="0"/>
          <w:bCs w:val="0"/>
          <w:sz w:val="20"/>
          <w:szCs w:val="20"/>
        </w:rPr>
        <w:t>δ</w:t>
      </w:r>
      <w:r w:rsidRPr="002A76D9">
        <w:rPr>
          <w:sz w:val="20"/>
          <w:szCs w:val="20"/>
        </w:rPr>
        <w:t xml:space="preserve">, </w:t>
      </w:r>
      <w:proofErr w:type="spellStart"/>
      <w:r w:rsidRPr="002A76D9">
        <w:rPr>
          <w:rStyle w:val="af0"/>
          <w:b w:val="0"/>
          <w:bCs w:val="0"/>
          <w:sz w:val="20"/>
          <w:szCs w:val="20"/>
        </w:rPr>
        <w:t>k</w:t>
      </w:r>
      <w:r w:rsidRPr="002A76D9">
        <w:rPr>
          <w:rStyle w:val="af0"/>
          <w:b w:val="0"/>
          <w:bCs w:val="0"/>
          <w:sz w:val="20"/>
          <w:szCs w:val="20"/>
          <w:vertAlign w:val="subscript"/>
        </w:rPr>
        <w:t>wf</w:t>
      </w:r>
      <w:proofErr w:type="spellEnd"/>
      <w:r w:rsidRPr="002A76D9">
        <w:rPr>
          <w:sz w:val="20"/>
          <w:szCs w:val="20"/>
        </w:rPr>
        <w:t xml:space="preserve">, </w:t>
      </w:r>
      <w:proofErr w:type="spellStart"/>
      <w:r w:rsidRPr="002A76D9">
        <w:rPr>
          <w:rStyle w:val="af0"/>
          <w:b w:val="0"/>
          <w:bCs w:val="0"/>
          <w:sz w:val="20"/>
          <w:szCs w:val="20"/>
        </w:rPr>
        <w:t>k</w:t>
      </w:r>
      <w:r w:rsidRPr="002A76D9">
        <w:rPr>
          <w:rStyle w:val="af0"/>
          <w:b w:val="0"/>
          <w:bCs w:val="0"/>
          <w:sz w:val="20"/>
          <w:szCs w:val="20"/>
          <w:vertAlign w:val="subscript"/>
        </w:rPr>
        <w:t>st</w:t>
      </w:r>
      <w:proofErr w:type="spellEnd"/>
      <w:r w:rsidRPr="002A76D9">
        <w:rPr>
          <w:sz w:val="20"/>
          <w:szCs w:val="20"/>
        </w:rPr>
        <w:t xml:space="preserve"> [1</w:t>
      </w:r>
      <w:r w:rsidR="00BD31CE" w:rsidRPr="002A76D9">
        <w:rPr>
          <w:sz w:val="20"/>
          <w:szCs w:val="20"/>
        </w:rPr>
        <w:t>-</w:t>
      </w:r>
      <w:r w:rsidRPr="002A76D9">
        <w:rPr>
          <w:sz w:val="20"/>
          <w:szCs w:val="20"/>
        </w:rPr>
        <w:t>3</w:t>
      </w:r>
      <w:r w:rsidR="00F65D4F" w:rsidRPr="002A76D9">
        <w:rPr>
          <w:sz w:val="20"/>
          <w:szCs w:val="20"/>
        </w:rPr>
        <w:t>, 14-</w:t>
      </w:r>
      <w:r w:rsidR="008B6DA8" w:rsidRPr="002A76D9">
        <w:rPr>
          <w:sz w:val="20"/>
          <w:szCs w:val="20"/>
        </w:rPr>
        <w:t>20, 35-38</w:t>
      </w:r>
      <w:r w:rsidRPr="002A76D9">
        <w:rPr>
          <w:sz w:val="20"/>
          <w:szCs w:val="20"/>
        </w:rPr>
        <w:t>].</w:t>
      </w:r>
    </w:p>
    <w:p w:rsidR="00F459E2" w:rsidRPr="002A76D9" w:rsidRDefault="00F459E2" w:rsidP="00EF20AF">
      <w:pPr>
        <w:pStyle w:val="whitespace-normal"/>
        <w:numPr>
          <w:ilvl w:val="0"/>
          <w:numId w:val="6"/>
        </w:numPr>
        <w:tabs>
          <w:tab w:val="left" w:pos="426"/>
        </w:tabs>
        <w:spacing w:before="0" w:beforeAutospacing="0" w:after="0" w:afterAutospacing="0"/>
        <w:ind w:left="0" w:firstLine="284"/>
        <w:rPr>
          <w:sz w:val="20"/>
          <w:szCs w:val="20"/>
        </w:rPr>
      </w:pPr>
      <w:proofErr w:type="spellStart"/>
      <w:r w:rsidRPr="002A76D9">
        <w:rPr>
          <w:rStyle w:val="af0"/>
          <w:b w:val="0"/>
          <w:bCs w:val="0"/>
          <w:sz w:val="20"/>
          <w:szCs w:val="20"/>
        </w:rPr>
        <w:t>B</w:t>
      </w:r>
      <w:r w:rsidRPr="002A76D9">
        <w:rPr>
          <w:rStyle w:val="af0"/>
          <w:b w:val="0"/>
          <w:bCs w:val="0"/>
          <w:sz w:val="20"/>
          <w:szCs w:val="20"/>
          <w:vertAlign w:val="subscript"/>
        </w:rPr>
        <w:t>max</w:t>
      </w:r>
      <w:proofErr w:type="spellEnd"/>
      <w:r w:rsidRPr="002A76D9">
        <w:rPr>
          <w:sz w:val="20"/>
          <w:szCs w:val="20"/>
        </w:rPr>
        <w:t xml:space="preserve"> - [T] magnetic induction (</w:t>
      </w:r>
      <w:r w:rsidR="00BD31CE" w:rsidRPr="002A76D9">
        <w:rPr>
          <w:sz w:val="20"/>
          <w:szCs w:val="20"/>
          <w:lang w:val="en-US"/>
        </w:rPr>
        <w:t>Table</w:t>
      </w:r>
      <w:r w:rsidR="00BD31CE" w:rsidRPr="002A76D9">
        <w:rPr>
          <w:sz w:val="20"/>
          <w:szCs w:val="20"/>
        </w:rPr>
        <w:t xml:space="preserve"> </w:t>
      </w:r>
      <w:r w:rsidRPr="002A76D9">
        <w:rPr>
          <w:sz w:val="20"/>
          <w:szCs w:val="20"/>
        </w:rPr>
        <w:t>1);</w:t>
      </w:r>
    </w:p>
    <w:p w:rsidR="00F459E2" w:rsidRPr="002A76D9" w:rsidRDefault="00F459E2" w:rsidP="00EF20AF">
      <w:pPr>
        <w:pStyle w:val="whitespace-normal"/>
        <w:numPr>
          <w:ilvl w:val="0"/>
          <w:numId w:val="6"/>
        </w:numPr>
        <w:tabs>
          <w:tab w:val="left" w:pos="426"/>
        </w:tabs>
        <w:spacing w:before="0" w:beforeAutospacing="0" w:after="0" w:afterAutospacing="0"/>
        <w:ind w:left="0" w:firstLine="284"/>
        <w:rPr>
          <w:sz w:val="20"/>
          <w:szCs w:val="20"/>
        </w:rPr>
      </w:pPr>
      <w:r w:rsidRPr="002A76D9">
        <w:rPr>
          <w:rStyle w:val="af0"/>
          <w:b w:val="0"/>
          <w:bCs w:val="0"/>
          <w:sz w:val="20"/>
          <w:szCs w:val="20"/>
        </w:rPr>
        <w:t>δ</w:t>
      </w:r>
      <w:r w:rsidRPr="002A76D9">
        <w:rPr>
          <w:sz w:val="20"/>
          <w:szCs w:val="20"/>
        </w:rPr>
        <w:t xml:space="preserve"> - [A/mm²] current density (</w:t>
      </w:r>
      <w:r w:rsidR="00BD31CE" w:rsidRPr="002A76D9">
        <w:rPr>
          <w:sz w:val="20"/>
          <w:szCs w:val="20"/>
          <w:lang w:val="en-US"/>
        </w:rPr>
        <w:t>Table</w:t>
      </w:r>
      <w:r w:rsidR="00BD31CE" w:rsidRPr="002A76D9">
        <w:rPr>
          <w:sz w:val="20"/>
          <w:szCs w:val="20"/>
        </w:rPr>
        <w:t xml:space="preserve"> </w:t>
      </w:r>
      <w:r w:rsidRPr="002A76D9">
        <w:rPr>
          <w:sz w:val="20"/>
          <w:szCs w:val="20"/>
        </w:rPr>
        <w:t>2);</w:t>
      </w:r>
    </w:p>
    <w:p w:rsidR="00F459E2" w:rsidRPr="002A76D9" w:rsidRDefault="00F459E2" w:rsidP="00EF20AF">
      <w:pPr>
        <w:pStyle w:val="whitespace-normal"/>
        <w:numPr>
          <w:ilvl w:val="0"/>
          <w:numId w:val="6"/>
        </w:numPr>
        <w:tabs>
          <w:tab w:val="left" w:pos="426"/>
        </w:tabs>
        <w:spacing w:before="0" w:beforeAutospacing="0" w:after="0" w:afterAutospacing="0"/>
        <w:ind w:left="0" w:firstLine="284"/>
        <w:rPr>
          <w:sz w:val="20"/>
          <w:szCs w:val="20"/>
        </w:rPr>
      </w:pPr>
      <w:proofErr w:type="spellStart"/>
      <w:r w:rsidRPr="002A76D9">
        <w:rPr>
          <w:rStyle w:val="af0"/>
          <w:b w:val="0"/>
          <w:bCs w:val="0"/>
          <w:sz w:val="20"/>
          <w:szCs w:val="20"/>
        </w:rPr>
        <w:t>k</w:t>
      </w:r>
      <w:r w:rsidRPr="002A76D9">
        <w:rPr>
          <w:rStyle w:val="af0"/>
          <w:b w:val="0"/>
          <w:bCs w:val="0"/>
          <w:sz w:val="20"/>
          <w:szCs w:val="20"/>
          <w:vertAlign w:val="subscript"/>
        </w:rPr>
        <w:t>wf</w:t>
      </w:r>
      <w:proofErr w:type="spellEnd"/>
      <w:r w:rsidRPr="002A76D9">
        <w:rPr>
          <w:sz w:val="20"/>
          <w:szCs w:val="20"/>
        </w:rPr>
        <w:t xml:space="preserve"> - window fill factor (</w:t>
      </w:r>
      <w:r w:rsidR="00BD31CE" w:rsidRPr="002A76D9">
        <w:rPr>
          <w:sz w:val="20"/>
          <w:szCs w:val="20"/>
          <w:lang w:val="en-US"/>
        </w:rPr>
        <w:t>Table</w:t>
      </w:r>
      <w:r w:rsidR="00BD31CE" w:rsidRPr="002A76D9">
        <w:rPr>
          <w:sz w:val="20"/>
          <w:szCs w:val="20"/>
        </w:rPr>
        <w:t xml:space="preserve"> </w:t>
      </w:r>
      <w:r w:rsidRPr="002A76D9">
        <w:rPr>
          <w:sz w:val="20"/>
          <w:szCs w:val="20"/>
        </w:rPr>
        <w:t>3);</w:t>
      </w:r>
    </w:p>
    <w:p w:rsidR="00F459E2" w:rsidRPr="002A76D9" w:rsidRDefault="00F459E2" w:rsidP="00EF20AF">
      <w:pPr>
        <w:pStyle w:val="whitespace-normal"/>
        <w:numPr>
          <w:ilvl w:val="0"/>
          <w:numId w:val="6"/>
        </w:numPr>
        <w:tabs>
          <w:tab w:val="left" w:pos="426"/>
        </w:tabs>
        <w:spacing w:before="0" w:beforeAutospacing="0" w:after="0" w:afterAutospacing="0"/>
        <w:ind w:left="0" w:firstLine="284"/>
        <w:rPr>
          <w:sz w:val="20"/>
          <w:szCs w:val="20"/>
        </w:rPr>
      </w:pPr>
      <w:proofErr w:type="spellStart"/>
      <w:r w:rsidRPr="002A76D9">
        <w:rPr>
          <w:rStyle w:val="af0"/>
          <w:b w:val="0"/>
          <w:bCs w:val="0"/>
          <w:sz w:val="20"/>
          <w:szCs w:val="20"/>
        </w:rPr>
        <w:t>k</w:t>
      </w:r>
      <w:r w:rsidRPr="002A76D9">
        <w:rPr>
          <w:rStyle w:val="af0"/>
          <w:b w:val="0"/>
          <w:bCs w:val="0"/>
          <w:sz w:val="20"/>
          <w:szCs w:val="20"/>
          <w:vertAlign w:val="subscript"/>
        </w:rPr>
        <w:t>st</w:t>
      </w:r>
      <w:proofErr w:type="spellEnd"/>
      <w:r w:rsidRPr="002A76D9">
        <w:rPr>
          <w:sz w:val="20"/>
          <w:szCs w:val="20"/>
        </w:rPr>
        <w:t xml:space="preserve"> - magnetic circuit fill factor (</w:t>
      </w:r>
      <w:r w:rsidR="00BD31CE" w:rsidRPr="002A76D9">
        <w:rPr>
          <w:sz w:val="20"/>
          <w:szCs w:val="20"/>
          <w:lang w:val="en-US"/>
        </w:rPr>
        <w:t>Table</w:t>
      </w:r>
      <w:r w:rsidR="00BD31CE" w:rsidRPr="002A76D9">
        <w:rPr>
          <w:sz w:val="20"/>
          <w:szCs w:val="20"/>
        </w:rPr>
        <w:t xml:space="preserve"> </w:t>
      </w:r>
      <w:r w:rsidRPr="002A76D9">
        <w:rPr>
          <w:sz w:val="20"/>
          <w:szCs w:val="20"/>
        </w:rPr>
        <w:t>4);</w:t>
      </w:r>
    </w:p>
    <w:p w:rsidR="00F459E2" w:rsidRPr="002A76D9" w:rsidRDefault="00F459E2" w:rsidP="00EF20AF">
      <w:pPr>
        <w:pStyle w:val="whitespace-normal"/>
        <w:tabs>
          <w:tab w:val="left" w:pos="426"/>
        </w:tabs>
        <w:spacing w:before="0" w:beforeAutospacing="0" w:after="0" w:afterAutospacing="0"/>
        <w:ind w:firstLine="284"/>
        <w:jc w:val="both"/>
        <w:rPr>
          <w:sz w:val="20"/>
          <w:szCs w:val="20"/>
        </w:rPr>
      </w:pPr>
      <w:r w:rsidRPr="002A76D9">
        <w:rPr>
          <w:sz w:val="20"/>
          <w:szCs w:val="20"/>
        </w:rPr>
        <w:lastRenderedPageBreak/>
        <w:t>Using the following formula, find the product of the steel cross-sectional area of the magnetic circuit (</w:t>
      </w:r>
      <w:proofErr w:type="spellStart"/>
      <w:r w:rsidRPr="002A76D9">
        <w:rPr>
          <w:rStyle w:val="af0"/>
          <w:b w:val="0"/>
          <w:bCs w:val="0"/>
          <w:i/>
          <w:sz w:val="20"/>
          <w:szCs w:val="20"/>
        </w:rPr>
        <w:t>S</w:t>
      </w:r>
      <w:r w:rsidRPr="002A76D9">
        <w:rPr>
          <w:rStyle w:val="af0"/>
          <w:b w:val="0"/>
          <w:bCs w:val="0"/>
          <w:sz w:val="20"/>
          <w:szCs w:val="20"/>
          <w:vertAlign w:val="subscript"/>
        </w:rPr>
        <w:t>st</w:t>
      </w:r>
      <w:proofErr w:type="spellEnd"/>
      <w:r w:rsidRPr="002A76D9">
        <w:rPr>
          <w:sz w:val="20"/>
          <w:szCs w:val="20"/>
        </w:rPr>
        <w:t>) and its window area (</w:t>
      </w:r>
      <w:proofErr w:type="spellStart"/>
      <w:r w:rsidRPr="002A76D9">
        <w:rPr>
          <w:rStyle w:val="af0"/>
          <w:b w:val="0"/>
          <w:bCs w:val="0"/>
          <w:i/>
          <w:sz w:val="20"/>
          <w:szCs w:val="20"/>
        </w:rPr>
        <w:t>S</w:t>
      </w:r>
      <w:r w:rsidRPr="002A76D9">
        <w:rPr>
          <w:rStyle w:val="af0"/>
          <w:b w:val="0"/>
          <w:bCs w:val="0"/>
          <w:sz w:val="20"/>
          <w:szCs w:val="20"/>
          <w:vertAlign w:val="subscript"/>
        </w:rPr>
        <w:t>w</w:t>
      </w:r>
      <w:r w:rsidR="00DC72E4" w:rsidRPr="002A76D9">
        <w:rPr>
          <w:rStyle w:val="af0"/>
          <w:b w:val="0"/>
          <w:bCs w:val="0"/>
          <w:sz w:val="20"/>
          <w:szCs w:val="20"/>
          <w:vertAlign w:val="subscript"/>
        </w:rPr>
        <w:t>a</w:t>
      </w:r>
      <w:proofErr w:type="spellEnd"/>
      <w:r w:rsidRPr="002A76D9">
        <w:rPr>
          <w:sz w:val="20"/>
          <w:szCs w:val="20"/>
        </w:rPr>
        <w:t>):</w:t>
      </w:r>
    </w:p>
    <w:p w:rsidR="00DA681D" w:rsidRPr="002A76D9" w:rsidRDefault="00DA681D" w:rsidP="00EF20AF">
      <w:pPr>
        <w:pStyle w:val="whitespace-normal"/>
        <w:tabs>
          <w:tab w:val="left" w:pos="426"/>
        </w:tabs>
        <w:spacing w:before="0" w:beforeAutospacing="0" w:after="0" w:afterAutospacing="0"/>
        <w:ind w:firstLine="284"/>
        <w:jc w:val="right"/>
        <w:rPr>
          <w:sz w:val="20"/>
          <w:szCs w:val="20"/>
        </w:rPr>
      </w:pPr>
      <w:r w:rsidRPr="002A76D9">
        <w:rPr>
          <w:position w:val="-30"/>
          <w:sz w:val="20"/>
          <w:szCs w:val="20"/>
        </w:rPr>
        <w:object w:dxaOrig="286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41.5pt;height:31.3pt" o:ole="">
            <v:imagedata r:id="rId7" o:title=""/>
          </v:shape>
          <o:OLEObject Type="Embed" ProgID="Equation.3" ShapeID="_x0000_i1081" DrawAspect="Content" ObjectID="_1828289929" r:id="rId8"/>
        </w:object>
      </w:r>
      <w:r w:rsidRPr="002A76D9">
        <w:rPr>
          <w:sz w:val="20"/>
          <w:szCs w:val="20"/>
        </w:rPr>
        <w:t xml:space="preserve"> [</w:t>
      </w:r>
      <w:r w:rsidRPr="002A76D9">
        <w:rPr>
          <w:sz w:val="20"/>
          <w:szCs w:val="20"/>
          <w:lang w:val="en-US"/>
        </w:rPr>
        <w:t>s</w:t>
      </w:r>
      <w:r w:rsidRPr="002A76D9">
        <w:rPr>
          <w:sz w:val="20"/>
          <w:szCs w:val="20"/>
        </w:rPr>
        <w:t>м</w:t>
      </w:r>
      <w:r w:rsidRPr="002A76D9">
        <w:rPr>
          <w:sz w:val="20"/>
          <w:szCs w:val="20"/>
          <w:vertAlign w:val="superscript"/>
        </w:rPr>
        <w:t>4</w:t>
      </w:r>
      <w:r w:rsidRPr="002A76D9">
        <w:rPr>
          <w:sz w:val="20"/>
          <w:szCs w:val="20"/>
        </w:rPr>
        <w:t xml:space="preserve">]; </w:t>
      </w:r>
      <w:r w:rsidRPr="002A76D9">
        <w:rPr>
          <w:sz w:val="20"/>
          <w:szCs w:val="20"/>
        </w:rPr>
        <w:tab/>
      </w:r>
      <w:r w:rsidRPr="002A76D9">
        <w:rPr>
          <w:sz w:val="20"/>
          <w:szCs w:val="20"/>
        </w:rPr>
        <w:tab/>
      </w:r>
      <w:r w:rsidRPr="002A76D9">
        <w:rPr>
          <w:sz w:val="20"/>
          <w:szCs w:val="20"/>
        </w:rPr>
        <w:tab/>
      </w:r>
      <w:r w:rsidRPr="002A76D9">
        <w:rPr>
          <w:sz w:val="20"/>
          <w:szCs w:val="20"/>
        </w:rPr>
        <w:tab/>
        <w:t>(</w:t>
      </w:r>
      <w:r w:rsidRPr="002A76D9">
        <w:rPr>
          <w:sz w:val="20"/>
          <w:szCs w:val="20"/>
          <w:lang w:val="en-US"/>
        </w:rPr>
        <w:t>2</w:t>
      </w:r>
      <w:r w:rsidRPr="002A76D9">
        <w:rPr>
          <w:sz w:val="20"/>
          <w:szCs w:val="20"/>
        </w:rPr>
        <w:t>)</w:t>
      </w:r>
    </w:p>
    <w:p w:rsidR="00F459E2" w:rsidRPr="002A76D9" w:rsidRDefault="00DA681D" w:rsidP="008B6DA8">
      <w:pPr>
        <w:tabs>
          <w:tab w:val="left" w:pos="284"/>
        </w:tabs>
        <w:spacing w:before="120" w:after="120" w:line="240" w:lineRule="auto"/>
        <w:ind w:left="284"/>
        <w:jc w:val="both"/>
        <w:rPr>
          <w:rFonts w:ascii="Times New Roman" w:hAnsi="Times New Roman" w:cs="Times New Roman"/>
          <w:sz w:val="20"/>
          <w:szCs w:val="20"/>
          <w:shd w:val="clear" w:color="auto" w:fill="FFFFFF" w:themeFill="background1"/>
          <w:lang w:val="uz-Cyrl-UZ"/>
        </w:rPr>
      </w:pPr>
      <w:r w:rsidRPr="002A76D9">
        <w:rPr>
          <w:rFonts w:ascii="Times New Roman" w:hAnsi="Times New Roman" w:cs="Times New Roman"/>
          <w:b/>
          <w:sz w:val="20"/>
          <w:szCs w:val="20"/>
          <w:lang w:val="en-US" w:eastAsia="de-DE"/>
        </w:rPr>
        <w:t xml:space="preserve">TABLE </w:t>
      </w:r>
      <w:r w:rsidR="00DC72E4" w:rsidRPr="002A76D9">
        <w:rPr>
          <w:rFonts w:ascii="Times New Roman" w:hAnsi="Times New Roman" w:cs="Times New Roman"/>
          <w:b/>
          <w:sz w:val="20"/>
          <w:szCs w:val="20"/>
          <w:lang w:val="en-US" w:eastAsia="de-DE"/>
        </w:rPr>
        <w:t>1</w:t>
      </w:r>
      <w:r w:rsidR="00DC72E4" w:rsidRPr="002A76D9">
        <w:rPr>
          <w:rFonts w:ascii="Times New Roman" w:hAnsi="Times New Roman" w:cs="Times New Roman"/>
          <w:b/>
          <w:sz w:val="20"/>
          <w:szCs w:val="20"/>
          <w:lang w:val="uz-Cyrl-UZ" w:eastAsia="de-DE"/>
        </w:rPr>
        <w:t>.</w:t>
      </w:r>
      <w:r w:rsidR="00DC72E4" w:rsidRPr="002A76D9">
        <w:rPr>
          <w:rFonts w:ascii="Times New Roman" w:hAnsi="Times New Roman" w:cs="Times New Roman"/>
          <w:b/>
          <w:sz w:val="20"/>
          <w:szCs w:val="20"/>
          <w:lang w:val="en-US" w:eastAsia="de-DE"/>
        </w:rPr>
        <w:t xml:space="preserve"> </w:t>
      </w:r>
      <w:r w:rsidR="00F459E2" w:rsidRPr="002A76D9">
        <w:rPr>
          <w:rFonts w:ascii="Times New Roman" w:hAnsi="Times New Roman" w:cs="Times New Roman"/>
          <w:sz w:val="20"/>
          <w:szCs w:val="20"/>
          <w:shd w:val="clear" w:color="auto" w:fill="FFFFFF" w:themeFill="background1"/>
          <w:lang w:val="en-US"/>
        </w:rPr>
        <w:t>Types of magnetic circuit designs for selecting steel grades and plate thicknesses for a given frequency</w:t>
      </w:r>
    </w:p>
    <w:tbl>
      <w:tblPr>
        <w:tblW w:w="47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49"/>
        <w:gridCol w:w="704"/>
        <w:gridCol w:w="958"/>
        <w:gridCol w:w="722"/>
        <w:gridCol w:w="958"/>
        <w:gridCol w:w="962"/>
        <w:gridCol w:w="1078"/>
        <w:gridCol w:w="998"/>
      </w:tblGrid>
      <w:tr w:rsidR="00F459E2" w:rsidRPr="00EF20AF" w:rsidTr="00DA681D">
        <w:trPr>
          <w:trHeight w:val="595"/>
          <w:jc w:val="center"/>
        </w:trPr>
        <w:tc>
          <w:tcPr>
            <w:tcW w:w="1016" w:type="pct"/>
            <w:vMerge w:val="restart"/>
            <w:vAlign w:val="center"/>
          </w:tcPr>
          <w:p w:rsidR="00F459E2" w:rsidRPr="002A76D9" w:rsidRDefault="00F459E2" w:rsidP="00DA681D">
            <w:pPr>
              <w:tabs>
                <w:tab w:val="left" w:pos="0"/>
                <w:tab w:val="left" w:pos="34"/>
                <w:tab w:val="left" w:pos="1260"/>
                <w:tab w:val="left" w:pos="3420"/>
              </w:tabs>
              <w:spacing w:after="0"/>
              <w:jc w:val="center"/>
              <w:rPr>
                <w:rFonts w:ascii="Times New Roman" w:hAnsi="Times New Roman" w:cs="Times New Roman"/>
                <w:sz w:val="18"/>
                <w:szCs w:val="18"/>
                <w:lang w:val="en-US"/>
              </w:rPr>
            </w:pPr>
            <w:r w:rsidRPr="002A76D9">
              <w:rPr>
                <w:rFonts w:ascii="Times New Roman" w:hAnsi="Times New Roman" w:cs="Times New Roman"/>
                <w:bCs/>
                <w:sz w:val="18"/>
                <w:szCs w:val="18"/>
                <w:lang w:val="en-US"/>
              </w:rPr>
              <w:t>Magnetic Circuit Construction</w:t>
            </w:r>
          </w:p>
        </w:tc>
        <w:tc>
          <w:tcPr>
            <w:tcW w:w="468" w:type="pct"/>
            <w:vMerge w:val="restart"/>
            <w:textDirection w:val="btLr"/>
            <w:vAlign w:val="center"/>
          </w:tcPr>
          <w:p w:rsidR="00F459E2" w:rsidRPr="002A76D9" w:rsidRDefault="00F459E2" w:rsidP="001D4B4C">
            <w:pPr>
              <w:spacing w:after="0" w:line="240" w:lineRule="auto"/>
              <w:ind w:left="-108" w:right="-108"/>
              <w:jc w:val="center"/>
              <w:rPr>
                <w:rFonts w:ascii="Times New Roman" w:hAnsi="Times New Roman" w:cs="Times New Roman"/>
                <w:bCs/>
                <w:sz w:val="18"/>
                <w:szCs w:val="18"/>
                <w:lang w:val="en-GB"/>
              </w:rPr>
            </w:pPr>
            <w:r w:rsidRPr="002A76D9">
              <w:rPr>
                <w:rFonts w:ascii="Times New Roman" w:hAnsi="Times New Roman" w:cs="Times New Roman"/>
                <w:bCs/>
                <w:sz w:val="18"/>
                <w:szCs w:val="18"/>
                <w:lang w:val="en-GB"/>
              </w:rPr>
              <w:t xml:space="preserve">Core Material </w:t>
            </w:r>
          </w:p>
          <w:p w:rsidR="00F459E2" w:rsidRPr="002A76D9" w:rsidRDefault="00F459E2" w:rsidP="001D4B4C">
            <w:pPr>
              <w:spacing w:after="0" w:line="240" w:lineRule="auto"/>
              <w:ind w:left="-108" w:right="-108"/>
              <w:jc w:val="center"/>
              <w:rPr>
                <w:rFonts w:ascii="Times New Roman" w:hAnsi="Times New Roman" w:cs="Times New Roman"/>
                <w:sz w:val="18"/>
                <w:szCs w:val="18"/>
                <w:lang w:val="en-US"/>
              </w:rPr>
            </w:pPr>
            <w:r w:rsidRPr="002A76D9">
              <w:rPr>
                <w:rFonts w:ascii="Times New Roman" w:hAnsi="Times New Roman" w:cs="Times New Roman"/>
                <w:bCs/>
                <w:sz w:val="18"/>
                <w:szCs w:val="18"/>
                <w:lang w:val="en-GB"/>
              </w:rPr>
              <w:t>and Thickness, mm</w:t>
            </w:r>
            <w:r w:rsidRPr="002A76D9">
              <w:rPr>
                <w:rFonts w:ascii="Times New Roman" w:hAnsi="Times New Roman" w:cs="Times New Roman"/>
                <w:sz w:val="18"/>
                <w:szCs w:val="18"/>
                <w:lang w:val="en-US"/>
              </w:rPr>
              <w:t xml:space="preserve"> </w:t>
            </w:r>
          </w:p>
        </w:tc>
        <w:tc>
          <w:tcPr>
            <w:tcW w:w="388" w:type="pct"/>
            <w:vMerge w:val="restart"/>
            <w:textDirection w:val="btLr"/>
            <w:vAlign w:val="center"/>
          </w:tcPr>
          <w:p w:rsidR="00F459E2" w:rsidRPr="002A76D9" w:rsidRDefault="00F459E2" w:rsidP="001D4B4C">
            <w:pPr>
              <w:tabs>
                <w:tab w:val="left" w:pos="0"/>
                <w:tab w:val="left" w:pos="720"/>
                <w:tab w:val="left" w:pos="1260"/>
                <w:tab w:val="left" w:pos="3420"/>
              </w:tabs>
              <w:spacing w:after="0" w:line="240" w:lineRule="auto"/>
              <w:ind w:right="113"/>
              <w:jc w:val="center"/>
              <w:rPr>
                <w:rFonts w:ascii="Times New Roman" w:hAnsi="Times New Roman" w:cs="Times New Roman"/>
                <w:sz w:val="18"/>
                <w:szCs w:val="18"/>
                <w:lang w:val="en-US"/>
              </w:rPr>
            </w:pPr>
            <w:r w:rsidRPr="002A76D9">
              <w:rPr>
                <w:rFonts w:ascii="Times New Roman" w:hAnsi="Times New Roman" w:cs="Times New Roman"/>
                <w:bCs/>
                <w:sz w:val="18"/>
                <w:szCs w:val="18"/>
                <w:lang w:val="en-GB"/>
              </w:rPr>
              <w:t>supply</w:t>
            </w:r>
            <w:r w:rsidRPr="002A76D9">
              <w:rPr>
                <w:rFonts w:ascii="Times New Roman" w:hAnsi="Times New Roman" w:cs="Times New Roman"/>
                <w:bCs/>
                <w:sz w:val="18"/>
                <w:szCs w:val="18"/>
                <w:lang w:val="en-US"/>
              </w:rPr>
              <w:t xml:space="preserve"> Frequency, Hz</w:t>
            </w:r>
          </w:p>
        </w:tc>
        <w:tc>
          <w:tcPr>
            <w:tcW w:w="3128" w:type="pct"/>
            <w:gridSpan w:val="6"/>
            <w:vAlign w:val="center"/>
          </w:tcPr>
          <w:p w:rsidR="00F459E2" w:rsidRPr="002A76D9" w:rsidRDefault="00F459E2" w:rsidP="00AB6B6C">
            <w:pPr>
              <w:tabs>
                <w:tab w:val="left" w:pos="0"/>
                <w:tab w:val="left" w:pos="720"/>
                <w:tab w:val="left" w:pos="1260"/>
                <w:tab w:val="left" w:pos="3420"/>
              </w:tabs>
              <w:spacing w:after="0"/>
              <w:ind w:left="720" w:hanging="708"/>
              <w:jc w:val="center"/>
              <w:rPr>
                <w:rFonts w:ascii="Times New Roman" w:hAnsi="Times New Roman" w:cs="Times New Roman"/>
                <w:sz w:val="20"/>
                <w:szCs w:val="20"/>
                <w:lang w:val="en-US"/>
              </w:rPr>
            </w:pPr>
            <w:r w:rsidRPr="002A76D9">
              <w:rPr>
                <w:rFonts w:ascii="Times New Roman" w:hAnsi="Times New Roman" w:cs="Times New Roman"/>
                <w:bCs/>
                <w:sz w:val="20"/>
                <w:szCs w:val="20"/>
                <w:lang w:val="en-GB"/>
              </w:rPr>
              <w:t>Magnetic Induction B</w:t>
            </w:r>
            <w:r w:rsidRPr="002A76D9">
              <w:rPr>
                <w:rFonts w:ascii="Times New Roman" w:hAnsi="Times New Roman" w:cs="Times New Roman"/>
                <w:bCs/>
                <w:sz w:val="20"/>
                <w:szCs w:val="20"/>
                <w:vertAlign w:val="subscript"/>
                <w:lang w:val="en-GB"/>
              </w:rPr>
              <w:t>max</w:t>
            </w:r>
            <w:r w:rsidRPr="002A76D9">
              <w:rPr>
                <w:rFonts w:ascii="Times New Roman" w:hAnsi="Times New Roman" w:cs="Times New Roman"/>
                <w:bCs/>
                <w:sz w:val="20"/>
                <w:szCs w:val="20"/>
                <w:lang w:val="en-GB"/>
              </w:rPr>
              <w:t>, Tl, for S</w:t>
            </w:r>
            <w:r w:rsidR="00AB6B6C" w:rsidRPr="002A76D9">
              <w:rPr>
                <w:rFonts w:ascii="Times New Roman" w:hAnsi="Times New Roman" w:cs="Times New Roman"/>
                <w:bCs/>
                <w:sz w:val="20"/>
                <w:szCs w:val="20"/>
                <w:vertAlign w:val="subscript"/>
                <w:lang w:val="en-US"/>
              </w:rPr>
              <w:t>2</w:t>
            </w:r>
            <w:r w:rsidRPr="002A76D9">
              <w:rPr>
                <w:rFonts w:ascii="Times New Roman" w:hAnsi="Times New Roman" w:cs="Times New Roman"/>
                <w:bCs/>
                <w:sz w:val="20"/>
                <w:szCs w:val="20"/>
                <w:lang w:val="en-GB"/>
              </w:rPr>
              <w:t>, VA</w:t>
            </w:r>
            <w:r w:rsidRPr="002A76D9">
              <w:rPr>
                <w:rFonts w:ascii="Times New Roman" w:hAnsi="Times New Roman" w:cs="Times New Roman"/>
                <w:sz w:val="20"/>
                <w:szCs w:val="20"/>
                <w:lang w:val="en-US"/>
              </w:rPr>
              <w:t xml:space="preserve"> </w:t>
            </w:r>
          </w:p>
        </w:tc>
      </w:tr>
      <w:tr w:rsidR="00F459E2" w:rsidRPr="002A76D9" w:rsidTr="00DA681D">
        <w:trPr>
          <w:trHeight w:val="511"/>
          <w:jc w:val="center"/>
        </w:trPr>
        <w:tc>
          <w:tcPr>
            <w:tcW w:w="1016" w:type="pct"/>
            <w:vMerge/>
            <w:vAlign w:val="center"/>
          </w:tcPr>
          <w:p w:rsidR="00F459E2" w:rsidRPr="002A76D9" w:rsidRDefault="00F459E2" w:rsidP="001D4B4C">
            <w:pPr>
              <w:tabs>
                <w:tab w:val="left" w:pos="0"/>
                <w:tab w:val="left" w:pos="720"/>
                <w:tab w:val="left" w:pos="1260"/>
                <w:tab w:val="left" w:pos="3420"/>
              </w:tabs>
              <w:spacing w:after="0"/>
              <w:ind w:left="720" w:hanging="588"/>
              <w:jc w:val="center"/>
              <w:rPr>
                <w:rFonts w:ascii="Times New Roman" w:hAnsi="Times New Roman" w:cs="Times New Roman"/>
                <w:sz w:val="18"/>
                <w:szCs w:val="18"/>
                <w:lang w:val="en-US"/>
              </w:rPr>
            </w:pPr>
          </w:p>
        </w:tc>
        <w:tc>
          <w:tcPr>
            <w:tcW w:w="468" w:type="pct"/>
            <w:vMerge/>
            <w:textDirection w:val="btLr"/>
          </w:tcPr>
          <w:p w:rsidR="00F459E2" w:rsidRPr="002A76D9" w:rsidRDefault="00F459E2" w:rsidP="001D4B4C">
            <w:pPr>
              <w:tabs>
                <w:tab w:val="left" w:pos="0"/>
                <w:tab w:val="left" w:pos="720"/>
                <w:tab w:val="left" w:pos="1260"/>
                <w:tab w:val="left" w:pos="3420"/>
              </w:tabs>
              <w:spacing w:after="0"/>
              <w:ind w:left="720" w:right="113"/>
              <w:jc w:val="center"/>
              <w:rPr>
                <w:rFonts w:ascii="Times New Roman" w:hAnsi="Times New Roman" w:cs="Times New Roman"/>
                <w:sz w:val="18"/>
                <w:szCs w:val="18"/>
                <w:lang w:val="en-US"/>
              </w:rPr>
            </w:pPr>
          </w:p>
        </w:tc>
        <w:tc>
          <w:tcPr>
            <w:tcW w:w="388" w:type="pct"/>
            <w:vMerge/>
            <w:textDirection w:val="btLr"/>
          </w:tcPr>
          <w:p w:rsidR="00F459E2" w:rsidRPr="002A76D9" w:rsidRDefault="00F459E2" w:rsidP="001D4B4C">
            <w:pPr>
              <w:tabs>
                <w:tab w:val="left" w:pos="0"/>
                <w:tab w:val="left" w:pos="720"/>
                <w:tab w:val="left" w:pos="1260"/>
                <w:tab w:val="left" w:pos="3420"/>
              </w:tabs>
              <w:spacing w:after="0"/>
              <w:ind w:left="720" w:right="113"/>
              <w:jc w:val="center"/>
              <w:rPr>
                <w:rFonts w:ascii="Times New Roman" w:hAnsi="Times New Roman" w:cs="Times New Roman"/>
                <w:sz w:val="18"/>
                <w:szCs w:val="18"/>
                <w:lang w:val="en-US"/>
              </w:rPr>
            </w:pPr>
          </w:p>
        </w:tc>
        <w:tc>
          <w:tcPr>
            <w:tcW w:w="528" w:type="pct"/>
            <w:vAlign w:val="center"/>
          </w:tcPr>
          <w:p w:rsidR="00F459E2" w:rsidRPr="002A76D9" w:rsidRDefault="00F459E2" w:rsidP="00DA681D">
            <w:pPr>
              <w:tabs>
                <w:tab w:val="left" w:pos="-108"/>
                <w:tab w:val="left" w:pos="102"/>
                <w:tab w:val="left" w:pos="720"/>
                <w:tab w:val="left" w:pos="1260"/>
                <w:tab w:val="left" w:pos="3420"/>
              </w:tabs>
              <w:spacing w:after="0"/>
              <w:jc w:val="center"/>
              <w:rPr>
                <w:rFonts w:ascii="Times New Roman" w:hAnsi="Times New Roman" w:cs="Times New Roman"/>
                <w:sz w:val="18"/>
                <w:szCs w:val="18"/>
              </w:rPr>
            </w:pPr>
            <w:r w:rsidRPr="002A76D9">
              <w:rPr>
                <w:rFonts w:ascii="Times New Roman" w:hAnsi="Times New Roman" w:cs="Times New Roman"/>
                <w:sz w:val="18"/>
                <w:szCs w:val="18"/>
              </w:rPr>
              <w:t>5</w:t>
            </w:r>
            <w:r w:rsidR="00DA681D" w:rsidRPr="002A76D9">
              <w:rPr>
                <w:rFonts w:ascii="Times New Roman" w:hAnsi="Times New Roman" w:cs="Times New Roman"/>
                <w:sz w:val="18"/>
                <w:szCs w:val="18"/>
                <w:lang w:val="en-US"/>
              </w:rPr>
              <w:t>-</w:t>
            </w:r>
            <w:r w:rsidRPr="002A76D9">
              <w:rPr>
                <w:rFonts w:ascii="Times New Roman" w:hAnsi="Times New Roman" w:cs="Times New Roman"/>
                <w:sz w:val="18"/>
                <w:szCs w:val="18"/>
              </w:rPr>
              <w:t>15</w:t>
            </w:r>
          </w:p>
        </w:tc>
        <w:tc>
          <w:tcPr>
            <w:tcW w:w="398" w:type="pct"/>
            <w:vAlign w:val="center"/>
          </w:tcPr>
          <w:p w:rsidR="00F459E2" w:rsidRPr="002A76D9" w:rsidRDefault="00F459E2" w:rsidP="00DA681D">
            <w:pPr>
              <w:tabs>
                <w:tab w:val="left" w:pos="0"/>
                <w:tab w:val="left" w:pos="720"/>
                <w:tab w:val="left" w:pos="1260"/>
                <w:tab w:val="left" w:pos="3420"/>
              </w:tabs>
              <w:spacing w:after="0"/>
              <w:jc w:val="center"/>
              <w:rPr>
                <w:rFonts w:ascii="Times New Roman" w:hAnsi="Times New Roman" w:cs="Times New Roman"/>
                <w:sz w:val="18"/>
                <w:szCs w:val="18"/>
              </w:rPr>
            </w:pPr>
            <w:r w:rsidRPr="002A76D9">
              <w:rPr>
                <w:rFonts w:ascii="Times New Roman" w:hAnsi="Times New Roman" w:cs="Times New Roman"/>
                <w:sz w:val="18"/>
                <w:szCs w:val="18"/>
              </w:rPr>
              <w:t>15</w:t>
            </w:r>
            <w:r w:rsidR="00DA681D" w:rsidRPr="002A76D9">
              <w:rPr>
                <w:rFonts w:ascii="Times New Roman" w:hAnsi="Times New Roman" w:cs="Times New Roman"/>
                <w:sz w:val="18"/>
                <w:szCs w:val="18"/>
                <w:lang w:val="en-US"/>
              </w:rPr>
              <w:t>-</w:t>
            </w:r>
            <w:r w:rsidRPr="002A76D9">
              <w:rPr>
                <w:rFonts w:ascii="Times New Roman" w:hAnsi="Times New Roman" w:cs="Times New Roman"/>
                <w:sz w:val="18"/>
                <w:szCs w:val="18"/>
              </w:rPr>
              <w:t>50</w:t>
            </w:r>
          </w:p>
        </w:tc>
        <w:tc>
          <w:tcPr>
            <w:tcW w:w="528" w:type="pct"/>
            <w:vAlign w:val="center"/>
          </w:tcPr>
          <w:p w:rsidR="00F459E2" w:rsidRPr="002A76D9" w:rsidRDefault="00F459E2" w:rsidP="00DA681D">
            <w:pPr>
              <w:tabs>
                <w:tab w:val="left" w:pos="0"/>
                <w:tab w:val="left" w:pos="720"/>
                <w:tab w:val="left" w:pos="1260"/>
                <w:tab w:val="left" w:pos="3420"/>
              </w:tabs>
              <w:spacing w:after="0"/>
              <w:jc w:val="center"/>
              <w:rPr>
                <w:rFonts w:ascii="Times New Roman" w:hAnsi="Times New Roman" w:cs="Times New Roman"/>
                <w:sz w:val="18"/>
                <w:szCs w:val="18"/>
              </w:rPr>
            </w:pPr>
            <w:r w:rsidRPr="002A76D9">
              <w:rPr>
                <w:rFonts w:ascii="Times New Roman" w:hAnsi="Times New Roman" w:cs="Times New Roman"/>
                <w:sz w:val="18"/>
                <w:szCs w:val="18"/>
              </w:rPr>
              <w:t>50</w:t>
            </w:r>
            <w:r w:rsidR="00DA681D" w:rsidRPr="002A76D9">
              <w:rPr>
                <w:rFonts w:ascii="Times New Roman" w:hAnsi="Times New Roman" w:cs="Times New Roman"/>
                <w:sz w:val="18"/>
                <w:szCs w:val="18"/>
                <w:lang w:val="en-US"/>
              </w:rPr>
              <w:t>-</w:t>
            </w:r>
            <w:r w:rsidRPr="002A76D9">
              <w:rPr>
                <w:rFonts w:ascii="Times New Roman" w:hAnsi="Times New Roman" w:cs="Times New Roman"/>
                <w:sz w:val="18"/>
                <w:szCs w:val="18"/>
              </w:rPr>
              <w:t>150</w:t>
            </w:r>
          </w:p>
        </w:tc>
        <w:tc>
          <w:tcPr>
            <w:tcW w:w="530" w:type="pct"/>
            <w:vAlign w:val="center"/>
          </w:tcPr>
          <w:p w:rsidR="00F459E2" w:rsidRPr="002A76D9" w:rsidRDefault="00F459E2" w:rsidP="00DA681D">
            <w:pPr>
              <w:tabs>
                <w:tab w:val="left" w:pos="0"/>
                <w:tab w:val="left" w:pos="720"/>
                <w:tab w:val="left" w:pos="1260"/>
                <w:tab w:val="left" w:pos="3420"/>
              </w:tabs>
              <w:spacing w:after="0"/>
              <w:jc w:val="center"/>
              <w:rPr>
                <w:rFonts w:ascii="Times New Roman" w:hAnsi="Times New Roman" w:cs="Times New Roman"/>
                <w:sz w:val="18"/>
                <w:szCs w:val="18"/>
              </w:rPr>
            </w:pPr>
            <w:r w:rsidRPr="002A76D9">
              <w:rPr>
                <w:rFonts w:ascii="Times New Roman" w:hAnsi="Times New Roman" w:cs="Times New Roman"/>
                <w:sz w:val="18"/>
                <w:szCs w:val="18"/>
              </w:rPr>
              <w:t>150</w:t>
            </w:r>
            <w:r w:rsidR="00DA681D" w:rsidRPr="002A76D9">
              <w:rPr>
                <w:rFonts w:ascii="Times New Roman" w:hAnsi="Times New Roman" w:cs="Times New Roman"/>
                <w:sz w:val="18"/>
                <w:szCs w:val="18"/>
                <w:lang w:val="en-US"/>
              </w:rPr>
              <w:t>-</w:t>
            </w:r>
            <w:r w:rsidRPr="002A76D9">
              <w:rPr>
                <w:rFonts w:ascii="Times New Roman" w:hAnsi="Times New Roman" w:cs="Times New Roman"/>
                <w:sz w:val="18"/>
                <w:szCs w:val="18"/>
              </w:rPr>
              <w:t>300</w:t>
            </w:r>
          </w:p>
        </w:tc>
        <w:tc>
          <w:tcPr>
            <w:tcW w:w="594" w:type="pct"/>
            <w:vAlign w:val="center"/>
          </w:tcPr>
          <w:p w:rsidR="00F459E2" w:rsidRPr="002A76D9" w:rsidRDefault="00F459E2" w:rsidP="00DA681D">
            <w:pPr>
              <w:tabs>
                <w:tab w:val="left" w:pos="0"/>
                <w:tab w:val="left" w:pos="720"/>
                <w:tab w:val="left" w:pos="1260"/>
                <w:tab w:val="left" w:pos="3420"/>
              </w:tabs>
              <w:spacing w:after="0"/>
              <w:jc w:val="center"/>
              <w:rPr>
                <w:rFonts w:ascii="Times New Roman" w:hAnsi="Times New Roman" w:cs="Times New Roman"/>
                <w:sz w:val="18"/>
                <w:szCs w:val="18"/>
              </w:rPr>
            </w:pPr>
            <w:r w:rsidRPr="002A76D9">
              <w:rPr>
                <w:rFonts w:ascii="Times New Roman" w:hAnsi="Times New Roman" w:cs="Times New Roman"/>
                <w:sz w:val="18"/>
                <w:szCs w:val="18"/>
              </w:rPr>
              <w:t>300</w:t>
            </w:r>
            <w:r w:rsidR="00DA681D" w:rsidRPr="002A76D9">
              <w:rPr>
                <w:rFonts w:ascii="Times New Roman" w:hAnsi="Times New Roman" w:cs="Times New Roman"/>
                <w:sz w:val="18"/>
                <w:szCs w:val="18"/>
                <w:lang w:val="en-US"/>
              </w:rPr>
              <w:t>-</w:t>
            </w:r>
            <w:r w:rsidRPr="002A76D9">
              <w:rPr>
                <w:rFonts w:ascii="Times New Roman" w:hAnsi="Times New Roman" w:cs="Times New Roman"/>
                <w:sz w:val="18"/>
                <w:szCs w:val="18"/>
              </w:rPr>
              <w:t>1000</w:t>
            </w:r>
          </w:p>
        </w:tc>
        <w:tc>
          <w:tcPr>
            <w:tcW w:w="550" w:type="pct"/>
            <w:vAlign w:val="center"/>
          </w:tcPr>
          <w:p w:rsidR="00F459E2" w:rsidRPr="002A76D9" w:rsidRDefault="00F459E2" w:rsidP="00DA681D">
            <w:pPr>
              <w:tabs>
                <w:tab w:val="left" w:pos="0"/>
                <w:tab w:val="left" w:pos="720"/>
                <w:tab w:val="left" w:pos="1260"/>
                <w:tab w:val="left" w:pos="3420"/>
              </w:tabs>
              <w:spacing w:after="0"/>
              <w:rPr>
                <w:rFonts w:ascii="Times New Roman" w:hAnsi="Times New Roman" w:cs="Times New Roman"/>
                <w:sz w:val="18"/>
                <w:szCs w:val="18"/>
              </w:rPr>
            </w:pPr>
            <w:r w:rsidRPr="002A76D9">
              <w:rPr>
                <w:rFonts w:ascii="Times New Roman" w:hAnsi="Times New Roman" w:cs="Times New Roman"/>
                <w:sz w:val="18"/>
                <w:szCs w:val="18"/>
              </w:rPr>
              <w:t>1000</w:t>
            </w:r>
            <w:r w:rsidR="00DA681D" w:rsidRPr="002A76D9">
              <w:rPr>
                <w:rFonts w:ascii="Times New Roman" w:hAnsi="Times New Roman" w:cs="Times New Roman"/>
                <w:sz w:val="18"/>
                <w:szCs w:val="18"/>
                <w:lang w:val="en-US"/>
              </w:rPr>
              <w:t>-</w:t>
            </w:r>
            <w:r w:rsidRPr="002A76D9">
              <w:rPr>
                <w:rFonts w:ascii="Times New Roman" w:hAnsi="Times New Roman" w:cs="Times New Roman"/>
                <w:sz w:val="18"/>
                <w:szCs w:val="18"/>
              </w:rPr>
              <w:t>2500</w:t>
            </w:r>
          </w:p>
        </w:tc>
      </w:tr>
      <w:tr w:rsidR="00F459E2" w:rsidRPr="002A76D9" w:rsidTr="00DA681D">
        <w:trPr>
          <w:trHeight w:val="378"/>
          <w:jc w:val="center"/>
        </w:trPr>
        <w:tc>
          <w:tcPr>
            <w:tcW w:w="1016" w:type="pct"/>
            <w:vAlign w:val="center"/>
          </w:tcPr>
          <w:p w:rsidR="00F459E2" w:rsidRPr="002A76D9" w:rsidRDefault="00F459E2" w:rsidP="001D4B4C">
            <w:pPr>
              <w:spacing w:after="0" w:line="240" w:lineRule="auto"/>
              <w:rPr>
                <w:rFonts w:ascii="Times New Roman" w:hAnsi="Times New Roman" w:cs="Times New Roman"/>
                <w:sz w:val="18"/>
                <w:szCs w:val="18"/>
              </w:rPr>
            </w:pPr>
            <w:r w:rsidRPr="002A76D9">
              <w:rPr>
                <w:rFonts w:ascii="Times New Roman" w:hAnsi="Times New Roman" w:cs="Times New Roman"/>
                <w:sz w:val="18"/>
                <w:szCs w:val="18"/>
              </w:rPr>
              <w:t>Armored (laminated)</w:t>
            </w:r>
          </w:p>
        </w:tc>
        <w:tc>
          <w:tcPr>
            <w:tcW w:w="468" w:type="pct"/>
            <w:vAlign w:val="center"/>
          </w:tcPr>
          <w:p w:rsidR="00F459E2" w:rsidRPr="002A76D9" w:rsidRDefault="00F459E2" w:rsidP="001D4B4C">
            <w:pPr>
              <w:spacing w:after="0" w:line="240" w:lineRule="auto"/>
              <w:rPr>
                <w:rFonts w:ascii="Times New Roman" w:hAnsi="Times New Roman" w:cs="Times New Roman"/>
                <w:sz w:val="18"/>
                <w:szCs w:val="18"/>
              </w:rPr>
            </w:pPr>
            <w:r w:rsidRPr="002A76D9">
              <w:rPr>
                <w:rFonts w:ascii="Times New Roman" w:hAnsi="Times New Roman" w:cs="Times New Roman"/>
                <w:sz w:val="18"/>
                <w:szCs w:val="18"/>
              </w:rPr>
              <w:t>E42, Δ=0.35</w:t>
            </w:r>
          </w:p>
        </w:tc>
        <w:tc>
          <w:tcPr>
            <w:tcW w:w="388" w:type="pct"/>
            <w:vAlign w:val="center"/>
          </w:tcPr>
          <w:p w:rsidR="00F459E2" w:rsidRPr="002A76D9" w:rsidRDefault="00F459E2" w:rsidP="001D4B4C">
            <w:pPr>
              <w:tabs>
                <w:tab w:val="left" w:pos="0"/>
                <w:tab w:val="left" w:pos="720"/>
                <w:tab w:val="left" w:pos="1260"/>
                <w:tab w:val="left" w:pos="3420"/>
              </w:tabs>
              <w:spacing w:after="0"/>
              <w:ind w:left="720" w:hanging="714"/>
              <w:jc w:val="center"/>
              <w:rPr>
                <w:rFonts w:ascii="Times New Roman" w:hAnsi="Times New Roman" w:cs="Times New Roman"/>
                <w:sz w:val="18"/>
                <w:szCs w:val="18"/>
              </w:rPr>
            </w:pPr>
            <w:r w:rsidRPr="002A76D9">
              <w:rPr>
                <w:rFonts w:ascii="Times New Roman" w:hAnsi="Times New Roman" w:cs="Times New Roman"/>
                <w:sz w:val="18"/>
                <w:szCs w:val="18"/>
              </w:rPr>
              <w:t>50</w:t>
            </w:r>
          </w:p>
        </w:tc>
        <w:tc>
          <w:tcPr>
            <w:tcW w:w="528" w:type="pct"/>
            <w:vAlign w:val="center"/>
          </w:tcPr>
          <w:p w:rsidR="00F459E2" w:rsidRPr="002A76D9" w:rsidRDefault="00F459E2" w:rsidP="001D4B4C">
            <w:pPr>
              <w:tabs>
                <w:tab w:val="left" w:pos="0"/>
                <w:tab w:val="left" w:pos="720"/>
                <w:tab w:val="left" w:pos="1260"/>
                <w:tab w:val="left" w:pos="3420"/>
              </w:tabs>
              <w:spacing w:after="0"/>
              <w:ind w:left="720" w:hanging="588"/>
              <w:jc w:val="center"/>
              <w:rPr>
                <w:rFonts w:ascii="Times New Roman" w:hAnsi="Times New Roman" w:cs="Times New Roman"/>
                <w:sz w:val="18"/>
                <w:szCs w:val="18"/>
              </w:rPr>
            </w:pPr>
            <w:r w:rsidRPr="002A76D9">
              <w:rPr>
                <w:rFonts w:ascii="Times New Roman" w:hAnsi="Times New Roman" w:cs="Times New Roman"/>
                <w:sz w:val="18"/>
                <w:szCs w:val="18"/>
              </w:rPr>
              <w:t>1,1–1,3</w:t>
            </w:r>
          </w:p>
        </w:tc>
        <w:tc>
          <w:tcPr>
            <w:tcW w:w="398" w:type="pct"/>
            <w:vAlign w:val="center"/>
          </w:tcPr>
          <w:p w:rsidR="00F459E2" w:rsidRPr="002A76D9" w:rsidRDefault="00F459E2" w:rsidP="001D4B4C">
            <w:pPr>
              <w:tabs>
                <w:tab w:val="left" w:pos="0"/>
                <w:tab w:val="left" w:pos="720"/>
                <w:tab w:val="left" w:pos="1260"/>
                <w:tab w:val="left" w:pos="3420"/>
              </w:tabs>
              <w:spacing w:after="0"/>
              <w:ind w:left="720" w:hanging="720"/>
              <w:jc w:val="center"/>
              <w:rPr>
                <w:rFonts w:ascii="Times New Roman" w:hAnsi="Times New Roman" w:cs="Times New Roman"/>
                <w:sz w:val="18"/>
                <w:szCs w:val="18"/>
              </w:rPr>
            </w:pPr>
            <w:r w:rsidRPr="002A76D9">
              <w:rPr>
                <w:rFonts w:ascii="Times New Roman" w:hAnsi="Times New Roman" w:cs="Times New Roman"/>
                <w:sz w:val="18"/>
                <w:szCs w:val="18"/>
              </w:rPr>
              <w:t>1,3</w:t>
            </w:r>
          </w:p>
        </w:tc>
        <w:tc>
          <w:tcPr>
            <w:tcW w:w="528" w:type="pct"/>
            <w:vAlign w:val="center"/>
          </w:tcPr>
          <w:p w:rsidR="00F459E2" w:rsidRPr="002A76D9" w:rsidRDefault="00F459E2" w:rsidP="001D4B4C">
            <w:pPr>
              <w:tabs>
                <w:tab w:val="left" w:pos="0"/>
                <w:tab w:val="left" w:pos="720"/>
                <w:tab w:val="left" w:pos="1260"/>
                <w:tab w:val="left" w:pos="3420"/>
              </w:tabs>
              <w:spacing w:after="0"/>
              <w:ind w:left="720" w:hanging="788"/>
              <w:jc w:val="center"/>
              <w:rPr>
                <w:rFonts w:ascii="Times New Roman" w:hAnsi="Times New Roman" w:cs="Times New Roman"/>
                <w:sz w:val="18"/>
                <w:szCs w:val="18"/>
              </w:rPr>
            </w:pPr>
            <w:r w:rsidRPr="002A76D9">
              <w:rPr>
                <w:rFonts w:ascii="Times New Roman" w:hAnsi="Times New Roman" w:cs="Times New Roman"/>
                <w:sz w:val="18"/>
                <w:szCs w:val="18"/>
              </w:rPr>
              <w:t>1,3 –1,35</w:t>
            </w:r>
          </w:p>
        </w:tc>
        <w:tc>
          <w:tcPr>
            <w:tcW w:w="530" w:type="pct"/>
            <w:vAlign w:val="center"/>
          </w:tcPr>
          <w:p w:rsidR="00F459E2" w:rsidRPr="002A76D9" w:rsidRDefault="00F459E2" w:rsidP="001D4B4C">
            <w:pPr>
              <w:tabs>
                <w:tab w:val="left" w:pos="0"/>
                <w:tab w:val="left" w:pos="720"/>
                <w:tab w:val="left" w:pos="1260"/>
                <w:tab w:val="left" w:pos="3420"/>
              </w:tabs>
              <w:spacing w:after="0"/>
              <w:ind w:left="720" w:hanging="793"/>
              <w:jc w:val="center"/>
              <w:rPr>
                <w:rFonts w:ascii="Times New Roman" w:hAnsi="Times New Roman" w:cs="Times New Roman"/>
                <w:sz w:val="18"/>
                <w:szCs w:val="18"/>
              </w:rPr>
            </w:pPr>
            <w:r w:rsidRPr="002A76D9">
              <w:rPr>
                <w:rFonts w:ascii="Times New Roman" w:hAnsi="Times New Roman" w:cs="Times New Roman"/>
                <w:sz w:val="18"/>
                <w:szCs w:val="18"/>
              </w:rPr>
              <w:t>1,35</w:t>
            </w:r>
          </w:p>
        </w:tc>
        <w:tc>
          <w:tcPr>
            <w:tcW w:w="594" w:type="pct"/>
            <w:vAlign w:val="center"/>
          </w:tcPr>
          <w:p w:rsidR="00F459E2" w:rsidRPr="002A76D9" w:rsidRDefault="00F459E2" w:rsidP="001D4B4C">
            <w:pPr>
              <w:tabs>
                <w:tab w:val="left" w:pos="0"/>
                <w:tab w:val="left" w:pos="720"/>
                <w:tab w:val="left" w:pos="1260"/>
                <w:tab w:val="left" w:pos="3420"/>
              </w:tabs>
              <w:spacing w:after="0"/>
              <w:ind w:left="720" w:hanging="720"/>
              <w:jc w:val="center"/>
              <w:rPr>
                <w:rFonts w:ascii="Times New Roman" w:hAnsi="Times New Roman" w:cs="Times New Roman"/>
                <w:sz w:val="18"/>
                <w:szCs w:val="18"/>
              </w:rPr>
            </w:pPr>
            <w:r w:rsidRPr="002A76D9">
              <w:rPr>
                <w:rFonts w:ascii="Times New Roman" w:hAnsi="Times New Roman" w:cs="Times New Roman"/>
                <w:sz w:val="18"/>
                <w:szCs w:val="18"/>
              </w:rPr>
              <w:t>1,35–1,2</w:t>
            </w:r>
          </w:p>
        </w:tc>
        <w:tc>
          <w:tcPr>
            <w:tcW w:w="550" w:type="pct"/>
            <w:vAlign w:val="center"/>
          </w:tcPr>
          <w:p w:rsidR="00F459E2" w:rsidRPr="002A76D9" w:rsidRDefault="00F459E2" w:rsidP="001D4B4C">
            <w:pPr>
              <w:tabs>
                <w:tab w:val="left" w:pos="0"/>
                <w:tab w:val="left" w:pos="720"/>
                <w:tab w:val="left" w:pos="1260"/>
                <w:tab w:val="left" w:pos="3420"/>
              </w:tabs>
              <w:spacing w:after="0"/>
              <w:ind w:left="720" w:hanging="720"/>
              <w:jc w:val="center"/>
              <w:rPr>
                <w:rFonts w:ascii="Times New Roman" w:hAnsi="Times New Roman" w:cs="Times New Roman"/>
                <w:sz w:val="18"/>
                <w:szCs w:val="18"/>
              </w:rPr>
            </w:pPr>
            <w:r w:rsidRPr="002A76D9">
              <w:rPr>
                <w:rFonts w:ascii="Times New Roman" w:hAnsi="Times New Roman" w:cs="Times New Roman"/>
                <w:sz w:val="18"/>
                <w:szCs w:val="18"/>
              </w:rPr>
              <w:t>–</w:t>
            </w:r>
          </w:p>
        </w:tc>
      </w:tr>
      <w:tr w:rsidR="00F459E2" w:rsidRPr="002A76D9" w:rsidTr="00DA681D">
        <w:trPr>
          <w:trHeight w:val="378"/>
          <w:jc w:val="center"/>
        </w:trPr>
        <w:tc>
          <w:tcPr>
            <w:tcW w:w="1016" w:type="pct"/>
            <w:vAlign w:val="center"/>
          </w:tcPr>
          <w:p w:rsidR="00F459E2" w:rsidRPr="002A76D9" w:rsidRDefault="00F459E2" w:rsidP="001D4B4C">
            <w:pPr>
              <w:spacing w:after="0" w:line="240" w:lineRule="auto"/>
              <w:rPr>
                <w:rFonts w:ascii="Times New Roman" w:hAnsi="Times New Roman" w:cs="Times New Roman"/>
                <w:sz w:val="18"/>
                <w:szCs w:val="18"/>
              </w:rPr>
            </w:pPr>
            <w:r w:rsidRPr="002A76D9">
              <w:rPr>
                <w:rFonts w:ascii="Times New Roman" w:hAnsi="Times New Roman" w:cs="Times New Roman"/>
                <w:sz w:val="18"/>
                <w:szCs w:val="18"/>
              </w:rPr>
              <w:t>Armored (tape)</w:t>
            </w:r>
          </w:p>
        </w:tc>
        <w:tc>
          <w:tcPr>
            <w:tcW w:w="468" w:type="pct"/>
            <w:vAlign w:val="center"/>
          </w:tcPr>
          <w:p w:rsidR="00F459E2" w:rsidRPr="002A76D9" w:rsidRDefault="00F459E2" w:rsidP="001D4B4C">
            <w:pPr>
              <w:spacing w:after="0" w:line="240" w:lineRule="auto"/>
              <w:rPr>
                <w:rFonts w:ascii="Times New Roman" w:hAnsi="Times New Roman" w:cs="Times New Roman"/>
                <w:sz w:val="18"/>
                <w:szCs w:val="18"/>
              </w:rPr>
            </w:pPr>
            <w:r w:rsidRPr="002A76D9">
              <w:rPr>
                <w:rFonts w:ascii="Times New Roman" w:hAnsi="Times New Roman" w:cs="Times New Roman"/>
                <w:sz w:val="18"/>
                <w:szCs w:val="18"/>
              </w:rPr>
              <w:t>E310, Δ=0.35</w:t>
            </w:r>
          </w:p>
        </w:tc>
        <w:tc>
          <w:tcPr>
            <w:tcW w:w="388" w:type="pct"/>
            <w:vAlign w:val="center"/>
          </w:tcPr>
          <w:p w:rsidR="00F459E2" w:rsidRPr="002A76D9" w:rsidRDefault="00F459E2" w:rsidP="001D4B4C">
            <w:pPr>
              <w:tabs>
                <w:tab w:val="left" w:pos="0"/>
                <w:tab w:val="left" w:pos="720"/>
                <w:tab w:val="left" w:pos="1260"/>
                <w:tab w:val="left" w:pos="3420"/>
              </w:tabs>
              <w:spacing w:after="0"/>
              <w:ind w:left="720" w:hanging="714"/>
              <w:jc w:val="center"/>
              <w:rPr>
                <w:rFonts w:ascii="Times New Roman" w:hAnsi="Times New Roman" w:cs="Times New Roman"/>
                <w:sz w:val="18"/>
                <w:szCs w:val="18"/>
              </w:rPr>
            </w:pPr>
            <w:r w:rsidRPr="002A76D9">
              <w:rPr>
                <w:rFonts w:ascii="Times New Roman" w:hAnsi="Times New Roman" w:cs="Times New Roman"/>
                <w:sz w:val="18"/>
                <w:szCs w:val="18"/>
              </w:rPr>
              <w:t>50</w:t>
            </w:r>
          </w:p>
        </w:tc>
        <w:tc>
          <w:tcPr>
            <w:tcW w:w="528" w:type="pct"/>
            <w:vAlign w:val="center"/>
          </w:tcPr>
          <w:p w:rsidR="00F459E2" w:rsidRPr="002A76D9" w:rsidRDefault="00F459E2" w:rsidP="001D4B4C">
            <w:pPr>
              <w:tabs>
                <w:tab w:val="left" w:pos="0"/>
                <w:tab w:val="left" w:pos="720"/>
                <w:tab w:val="left" w:pos="1260"/>
                <w:tab w:val="left" w:pos="3420"/>
              </w:tabs>
              <w:spacing w:after="0"/>
              <w:ind w:left="720" w:hanging="588"/>
              <w:jc w:val="center"/>
              <w:rPr>
                <w:rFonts w:ascii="Times New Roman" w:hAnsi="Times New Roman" w:cs="Times New Roman"/>
                <w:sz w:val="18"/>
                <w:szCs w:val="18"/>
              </w:rPr>
            </w:pPr>
            <w:r w:rsidRPr="002A76D9">
              <w:rPr>
                <w:rFonts w:ascii="Times New Roman" w:hAnsi="Times New Roman" w:cs="Times New Roman"/>
                <w:sz w:val="18"/>
                <w:szCs w:val="18"/>
              </w:rPr>
              <w:t>1,55</w:t>
            </w:r>
          </w:p>
        </w:tc>
        <w:tc>
          <w:tcPr>
            <w:tcW w:w="398" w:type="pct"/>
            <w:vAlign w:val="center"/>
          </w:tcPr>
          <w:p w:rsidR="00F459E2" w:rsidRPr="002A76D9" w:rsidRDefault="00F459E2" w:rsidP="001D4B4C">
            <w:pPr>
              <w:tabs>
                <w:tab w:val="left" w:pos="0"/>
                <w:tab w:val="left" w:pos="720"/>
                <w:tab w:val="left" w:pos="1260"/>
                <w:tab w:val="left" w:pos="3420"/>
              </w:tabs>
              <w:spacing w:after="0"/>
              <w:ind w:left="720" w:hanging="720"/>
              <w:jc w:val="center"/>
              <w:rPr>
                <w:rFonts w:ascii="Times New Roman" w:hAnsi="Times New Roman" w:cs="Times New Roman"/>
                <w:sz w:val="18"/>
                <w:szCs w:val="18"/>
              </w:rPr>
            </w:pPr>
            <w:r w:rsidRPr="002A76D9">
              <w:rPr>
                <w:rFonts w:ascii="Times New Roman" w:hAnsi="Times New Roman" w:cs="Times New Roman"/>
                <w:sz w:val="18"/>
                <w:szCs w:val="18"/>
              </w:rPr>
              <w:t>1,65</w:t>
            </w:r>
          </w:p>
        </w:tc>
        <w:tc>
          <w:tcPr>
            <w:tcW w:w="528" w:type="pct"/>
            <w:vAlign w:val="center"/>
          </w:tcPr>
          <w:p w:rsidR="00F459E2" w:rsidRPr="002A76D9" w:rsidRDefault="00F459E2" w:rsidP="001D4B4C">
            <w:pPr>
              <w:tabs>
                <w:tab w:val="left" w:pos="0"/>
                <w:tab w:val="left" w:pos="720"/>
                <w:tab w:val="left" w:pos="1260"/>
                <w:tab w:val="left" w:pos="3420"/>
              </w:tabs>
              <w:spacing w:after="0"/>
              <w:ind w:left="720" w:hanging="788"/>
              <w:jc w:val="center"/>
              <w:rPr>
                <w:rFonts w:ascii="Times New Roman" w:hAnsi="Times New Roman" w:cs="Times New Roman"/>
                <w:sz w:val="18"/>
                <w:szCs w:val="18"/>
              </w:rPr>
            </w:pPr>
            <w:r w:rsidRPr="002A76D9">
              <w:rPr>
                <w:rFonts w:ascii="Times New Roman" w:hAnsi="Times New Roman" w:cs="Times New Roman"/>
                <w:sz w:val="18"/>
                <w:szCs w:val="18"/>
              </w:rPr>
              <w:t>1,65</w:t>
            </w:r>
          </w:p>
        </w:tc>
        <w:tc>
          <w:tcPr>
            <w:tcW w:w="530" w:type="pct"/>
            <w:vAlign w:val="center"/>
          </w:tcPr>
          <w:p w:rsidR="00F459E2" w:rsidRPr="002A76D9" w:rsidRDefault="00F459E2" w:rsidP="001D4B4C">
            <w:pPr>
              <w:tabs>
                <w:tab w:val="left" w:pos="0"/>
                <w:tab w:val="left" w:pos="720"/>
                <w:tab w:val="left" w:pos="1260"/>
                <w:tab w:val="left" w:pos="3420"/>
              </w:tabs>
              <w:spacing w:after="0"/>
              <w:ind w:left="720" w:hanging="793"/>
              <w:jc w:val="center"/>
              <w:rPr>
                <w:rFonts w:ascii="Times New Roman" w:hAnsi="Times New Roman" w:cs="Times New Roman"/>
                <w:sz w:val="18"/>
                <w:szCs w:val="18"/>
              </w:rPr>
            </w:pPr>
            <w:r w:rsidRPr="002A76D9">
              <w:rPr>
                <w:rFonts w:ascii="Times New Roman" w:hAnsi="Times New Roman" w:cs="Times New Roman"/>
                <w:sz w:val="18"/>
                <w:szCs w:val="18"/>
              </w:rPr>
              <w:t>1,65</w:t>
            </w:r>
          </w:p>
        </w:tc>
        <w:tc>
          <w:tcPr>
            <w:tcW w:w="594" w:type="pct"/>
            <w:vAlign w:val="center"/>
          </w:tcPr>
          <w:p w:rsidR="00F459E2" w:rsidRPr="002A76D9" w:rsidRDefault="00F459E2" w:rsidP="001D4B4C">
            <w:pPr>
              <w:tabs>
                <w:tab w:val="left" w:pos="0"/>
                <w:tab w:val="left" w:pos="720"/>
                <w:tab w:val="left" w:pos="1260"/>
                <w:tab w:val="left" w:pos="3420"/>
              </w:tabs>
              <w:spacing w:after="0"/>
              <w:ind w:left="720" w:hanging="588"/>
              <w:jc w:val="center"/>
              <w:rPr>
                <w:rFonts w:ascii="Times New Roman" w:hAnsi="Times New Roman" w:cs="Times New Roman"/>
                <w:sz w:val="18"/>
                <w:szCs w:val="18"/>
              </w:rPr>
            </w:pPr>
            <w:r w:rsidRPr="002A76D9">
              <w:rPr>
                <w:rFonts w:ascii="Times New Roman" w:hAnsi="Times New Roman" w:cs="Times New Roman"/>
                <w:sz w:val="18"/>
                <w:szCs w:val="18"/>
              </w:rPr>
              <w:t>1,65</w:t>
            </w:r>
          </w:p>
        </w:tc>
        <w:tc>
          <w:tcPr>
            <w:tcW w:w="550" w:type="pct"/>
            <w:vAlign w:val="center"/>
          </w:tcPr>
          <w:p w:rsidR="00F459E2" w:rsidRPr="002A76D9" w:rsidRDefault="00F459E2" w:rsidP="001D4B4C">
            <w:pPr>
              <w:tabs>
                <w:tab w:val="left" w:pos="0"/>
                <w:tab w:val="left" w:pos="720"/>
                <w:tab w:val="left" w:pos="1260"/>
                <w:tab w:val="left" w:pos="3420"/>
              </w:tabs>
              <w:spacing w:after="0"/>
              <w:ind w:left="720" w:hanging="720"/>
              <w:jc w:val="center"/>
              <w:rPr>
                <w:rFonts w:ascii="Times New Roman" w:hAnsi="Times New Roman" w:cs="Times New Roman"/>
                <w:sz w:val="18"/>
                <w:szCs w:val="18"/>
              </w:rPr>
            </w:pPr>
            <w:r w:rsidRPr="002A76D9">
              <w:rPr>
                <w:rFonts w:ascii="Times New Roman" w:hAnsi="Times New Roman" w:cs="Times New Roman"/>
                <w:sz w:val="18"/>
                <w:szCs w:val="18"/>
              </w:rPr>
              <w:t>–</w:t>
            </w:r>
          </w:p>
        </w:tc>
      </w:tr>
      <w:tr w:rsidR="00F459E2" w:rsidRPr="002A76D9" w:rsidTr="00DA681D">
        <w:trPr>
          <w:trHeight w:val="378"/>
          <w:jc w:val="center"/>
        </w:trPr>
        <w:tc>
          <w:tcPr>
            <w:tcW w:w="1016" w:type="pct"/>
            <w:vAlign w:val="center"/>
          </w:tcPr>
          <w:p w:rsidR="00F459E2" w:rsidRPr="002A76D9" w:rsidRDefault="00F459E2" w:rsidP="001D4B4C">
            <w:pPr>
              <w:spacing w:after="0" w:line="240" w:lineRule="auto"/>
              <w:rPr>
                <w:rFonts w:ascii="Times New Roman" w:hAnsi="Times New Roman" w:cs="Times New Roman"/>
                <w:sz w:val="18"/>
                <w:szCs w:val="18"/>
              </w:rPr>
            </w:pPr>
            <w:r w:rsidRPr="002A76D9">
              <w:rPr>
                <w:rFonts w:ascii="Times New Roman" w:hAnsi="Times New Roman" w:cs="Times New Roman"/>
                <w:sz w:val="18"/>
                <w:szCs w:val="18"/>
              </w:rPr>
              <w:t>Core-type (tape)</w:t>
            </w:r>
          </w:p>
        </w:tc>
        <w:tc>
          <w:tcPr>
            <w:tcW w:w="468" w:type="pct"/>
            <w:vAlign w:val="center"/>
          </w:tcPr>
          <w:p w:rsidR="00F459E2" w:rsidRPr="002A76D9" w:rsidRDefault="00F459E2" w:rsidP="001D4B4C">
            <w:pPr>
              <w:spacing w:after="0" w:line="240" w:lineRule="auto"/>
              <w:rPr>
                <w:rFonts w:ascii="Times New Roman" w:hAnsi="Times New Roman" w:cs="Times New Roman"/>
                <w:sz w:val="18"/>
                <w:szCs w:val="18"/>
              </w:rPr>
            </w:pPr>
            <w:r w:rsidRPr="002A76D9">
              <w:rPr>
                <w:rFonts w:ascii="Times New Roman" w:hAnsi="Times New Roman" w:cs="Times New Roman"/>
                <w:sz w:val="18"/>
                <w:szCs w:val="18"/>
              </w:rPr>
              <w:t>E310, Δ=0.35</w:t>
            </w:r>
          </w:p>
        </w:tc>
        <w:tc>
          <w:tcPr>
            <w:tcW w:w="388" w:type="pct"/>
            <w:vAlign w:val="center"/>
          </w:tcPr>
          <w:p w:rsidR="00F459E2" w:rsidRPr="002A76D9" w:rsidRDefault="00F459E2" w:rsidP="001D4B4C">
            <w:pPr>
              <w:tabs>
                <w:tab w:val="left" w:pos="0"/>
                <w:tab w:val="left" w:pos="720"/>
                <w:tab w:val="left" w:pos="1260"/>
                <w:tab w:val="left" w:pos="3420"/>
              </w:tabs>
              <w:spacing w:after="0"/>
              <w:ind w:left="720" w:hanging="714"/>
              <w:jc w:val="center"/>
              <w:rPr>
                <w:rFonts w:ascii="Times New Roman" w:hAnsi="Times New Roman" w:cs="Times New Roman"/>
                <w:sz w:val="18"/>
                <w:szCs w:val="18"/>
              </w:rPr>
            </w:pPr>
            <w:r w:rsidRPr="002A76D9">
              <w:rPr>
                <w:rFonts w:ascii="Times New Roman" w:hAnsi="Times New Roman" w:cs="Times New Roman"/>
                <w:sz w:val="18"/>
                <w:szCs w:val="18"/>
              </w:rPr>
              <w:t>50</w:t>
            </w:r>
          </w:p>
        </w:tc>
        <w:tc>
          <w:tcPr>
            <w:tcW w:w="528" w:type="pct"/>
            <w:vAlign w:val="center"/>
          </w:tcPr>
          <w:p w:rsidR="00F459E2" w:rsidRPr="002A76D9" w:rsidRDefault="00F459E2" w:rsidP="001D4B4C">
            <w:pPr>
              <w:tabs>
                <w:tab w:val="left" w:pos="0"/>
                <w:tab w:val="left" w:pos="720"/>
                <w:tab w:val="left" w:pos="1260"/>
                <w:tab w:val="left" w:pos="3420"/>
              </w:tabs>
              <w:spacing w:after="0"/>
              <w:ind w:left="720" w:hanging="588"/>
              <w:jc w:val="center"/>
              <w:rPr>
                <w:rFonts w:ascii="Times New Roman" w:hAnsi="Times New Roman" w:cs="Times New Roman"/>
                <w:sz w:val="18"/>
                <w:szCs w:val="18"/>
              </w:rPr>
            </w:pPr>
            <w:r w:rsidRPr="002A76D9">
              <w:rPr>
                <w:rFonts w:ascii="Times New Roman" w:hAnsi="Times New Roman" w:cs="Times New Roman"/>
                <w:sz w:val="18"/>
                <w:szCs w:val="18"/>
              </w:rPr>
              <w:t>1,5–1,6</w:t>
            </w:r>
          </w:p>
        </w:tc>
        <w:tc>
          <w:tcPr>
            <w:tcW w:w="398" w:type="pct"/>
            <w:vAlign w:val="center"/>
          </w:tcPr>
          <w:p w:rsidR="00F459E2" w:rsidRPr="002A76D9" w:rsidRDefault="00F459E2" w:rsidP="001D4B4C">
            <w:pPr>
              <w:tabs>
                <w:tab w:val="left" w:pos="0"/>
                <w:tab w:val="left" w:pos="720"/>
                <w:tab w:val="left" w:pos="1260"/>
                <w:tab w:val="left" w:pos="3420"/>
              </w:tabs>
              <w:spacing w:after="0"/>
              <w:ind w:left="720" w:hanging="720"/>
              <w:jc w:val="center"/>
              <w:rPr>
                <w:rFonts w:ascii="Times New Roman" w:hAnsi="Times New Roman" w:cs="Times New Roman"/>
                <w:sz w:val="18"/>
                <w:szCs w:val="18"/>
              </w:rPr>
            </w:pPr>
            <w:r w:rsidRPr="002A76D9">
              <w:rPr>
                <w:rFonts w:ascii="Times New Roman" w:hAnsi="Times New Roman" w:cs="Times New Roman"/>
                <w:sz w:val="18"/>
                <w:szCs w:val="18"/>
              </w:rPr>
              <w:t>1,6</w:t>
            </w:r>
          </w:p>
        </w:tc>
        <w:tc>
          <w:tcPr>
            <w:tcW w:w="528" w:type="pct"/>
            <w:vAlign w:val="center"/>
          </w:tcPr>
          <w:p w:rsidR="00F459E2" w:rsidRPr="002A76D9" w:rsidRDefault="00F459E2" w:rsidP="001D4B4C">
            <w:pPr>
              <w:tabs>
                <w:tab w:val="left" w:pos="0"/>
                <w:tab w:val="left" w:pos="720"/>
                <w:tab w:val="left" w:pos="1260"/>
                <w:tab w:val="left" w:pos="3420"/>
              </w:tabs>
              <w:spacing w:after="0"/>
              <w:ind w:left="720" w:hanging="788"/>
              <w:jc w:val="center"/>
              <w:rPr>
                <w:rFonts w:ascii="Times New Roman" w:hAnsi="Times New Roman" w:cs="Times New Roman"/>
                <w:sz w:val="18"/>
                <w:szCs w:val="18"/>
              </w:rPr>
            </w:pPr>
            <w:r w:rsidRPr="002A76D9">
              <w:rPr>
                <w:rFonts w:ascii="Times New Roman" w:hAnsi="Times New Roman" w:cs="Times New Roman"/>
                <w:sz w:val="18"/>
                <w:szCs w:val="18"/>
              </w:rPr>
              <w:t>1,7</w:t>
            </w:r>
          </w:p>
        </w:tc>
        <w:tc>
          <w:tcPr>
            <w:tcW w:w="530" w:type="pct"/>
            <w:vAlign w:val="center"/>
          </w:tcPr>
          <w:p w:rsidR="00F459E2" w:rsidRPr="002A76D9" w:rsidRDefault="00F459E2" w:rsidP="001D4B4C">
            <w:pPr>
              <w:tabs>
                <w:tab w:val="left" w:pos="0"/>
                <w:tab w:val="left" w:pos="720"/>
                <w:tab w:val="left" w:pos="1260"/>
                <w:tab w:val="left" w:pos="3420"/>
              </w:tabs>
              <w:spacing w:after="0"/>
              <w:ind w:left="720" w:hanging="793"/>
              <w:jc w:val="center"/>
              <w:rPr>
                <w:rFonts w:ascii="Times New Roman" w:hAnsi="Times New Roman" w:cs="Times New Roman"/>
                <w:sz w:val="18"/>
                <w:szCs w:val="18"/>
              </w:rPr>
            </w:pPr>
            <w:r w:rsidRPr="002A76D9">
              <w:rPr>
                <w:rFonts w:ascii="Times New Roman" w:hAnsi="Times New Roman" w:cs="Times New Roman"/>
                <w:sz w:val="18"/>
                <w:szCs w:val="18"/>
              </w:rPr>
              <w:t>1,7</w:t>
            </w:r>
          </w:p>
        </w:tc>
        <w:tc>
          <w:tcPr>
            <w:tcW w:w="594" w:type="pct"/>
            <w:vAlign w:val="center"/>
          </w:tcPr>
          <w:p w:rsidR="00F459E2" w:rsidRPr="002A76D9" w:rsidRDefault="00F459E2" w:rsidP="001D4B4C">
            <w:pPr>
              <w:tabs>
                <w:tab w:val="left" w:pos="0"/>
                <w:tab w:val="left" w:pos="720"/>
                <w:tab w:val="left" w:pos="1260"/>
                <w:tab w:val="left" w:pos="3420"/>
              </w:tabs>
              <w:spacing w:after="0"/>
              <w:ind w:left="720" w:hanging="588"/>
              <w:jc w:val="center"/>
              <w:rPr>
                <w:rFonts w:ascii="Times New Roman" w:hAnsi="Times New Roman" w:cs="Times New Roman"/>
                <w:sz w:val="18"/>
                <w:szCs w:val="18"/>
              </w:rPr>
            </w:pPr>
            <w:r w:rsidRPr="002A76D9">
              <w:rPr>
                <w:rFonts w:ascii="Times New Roman" w:hAnsi="Times New Roman" w:cs="Times New Roman"/>
                <w:sz w:val="18"/>
                <w:szCs w:val="18"/>
              </w:rPr>
              <w:t>1,7</w:t>
            </w:r>
          </w:p>
        </w:tc>
        <w:tc>
          <w:tcPr>
            <w:tcW w:w="550" w:type="pct"/>
            <w:vAlign w:val="center"/>
          </w:tcPr>
          <w:p w:rsidR="00F459E2" w:rsidRPr="002A76D9" w:rsidRDefault="00F459E2" w:rsidP="001D4B4C">
            <w:pPr>
              <w:tabs>
                <w:tab w:val="left" w:pos="0"/>
                <w:tab w:val="left" w:pos="720"/>
                <w:tab w:val="left" w:pos="1260"/>
                <w:tab w:val="left" w:pos="3420"/>
              </w:tabs>
              <w:spacing w:after="0"/>
              <w:ind w:left="720" w:hanging="720"/>
              <w:jc w:val="center"/>
              <w:rPr>
                <w:rFonts w:ascii="Times New Roman" w:hAnsi="Times New Roman" w:cs="Times New Roman"/>
                <w:sz w:val="18"/>
                <w:szCs w:val="18"/>
              </w:rPr>
            </w:pPr>
            <w:r w:rsidRPr="002A76D9">
              <w:rPr>
                <w:rFonts w:ascii="Times New Roman" w:hAnsi="Times New Roman" w:cs="Times New Roman"/>
                <w:sz w:val="18"/>
                <w:szCs w:val="18"/>
              </w:rPr>
              <w:t>1,7</w:t>
            </w:r>
          </w:p>
        </w:tc>
      </w:tr>
    </w:tbl>
    <w:p w:rsidR="00F459E2" w:rsidRPr="002A76D9" w:rsidRDefault="00DA681D" w:rsidP="00DA681D">
      <w:pPr>
        <w:tabs>
          <w:tab w:val="left" w:pos="0"/>
        </w:tabs>
        <w:spacing w:before="120" w:after="120" w:line="240" w:lineRule="auto"/>
        <w:ind w:firstLine="284"/>
        <w:jc w:val="both"/>
        <w:rPr>
          <w:rFonts w:ascii="Times New Roman" w:hAnsi="Times New Roman" w:cs="Times New Roman"/>
          <w:sz w:val="20"/>
          <w:szCs w:val="20"/>
          <w:lang w:val="uz-Cyrl-UZ"/>
        </w:rPr>
      </w:pPr>
      <w:r w:rsidRPr="002A76D9">
        <w:rPr>
          <w:rFonts w:ascii="Times New Roman" w:hAnsi="Times New Roman" w:cs="Times New Roman"/>
          <w:b/>
          <w:sz w:val="20"/>
          <w:szCs w:val="20"/>
          <w:lang w:val="en-US" w:eastAsia="de-DE"/>
        </w:rPr>
        <w:t xml:space="preserve">TABLE </w:t>
      </w:r>
      <w:r w:rsidR="00DC72E4" w:rsidRPr="002A76D9">
        <w:rPr>
          <w:rFonts w:ascii="Times New Roman" w:hAnsi="Times New Roman" w:cs="Times New Roman"/>
          <w:b/>
          <w:sz w:val="20"/>
          <w:szCs w:val="20"/>
          <w:lang w:val="en-US" w:eastAsia="de-DE"/>
        </w:rPr>
        <w:t>2</w:t>
      </w:r>
      <w:r w:rsidR="00DC72E4" w:rsidRPr="002A76D9">
        <w:rPr>
          <w:rFonts w:ascii="Times New Roman" w:hAnsi="Times New Roman" w:cs="Times New Roman"/>
          <w:b/>
          <w:sz w:val="20"/>
          <w:szCs w:val="20"/>
          <w:lang w:val="uz-Cyrl-UZ" w:eastAsia="de-DE"/>
        </w:rPr>
        <w:t>.</w:t>
      </w:r>
      <w:r w:rsidR="00DC72E4" w:rsidRPr="002A76D9">
        <w:rPr>
          <w:rFonts w:ascii="Times New Roman" w:hAnsi="Times New Roman" w:cs="Times New Roman"/>
          <w:b/>
          <w:sz w:val="20"/>
          <w:szCs w:val="20"/>
          <w:lang w:val="en-US" w:eastAsia="de-DE"/>
        </w:rPr>
        <w:t xml:space="preserve"> </w:t>
      </w:r>
      <w:r w:rsidR="00F459E2" w:rsidRPr="002A76D9">
        <w:rPr>
          <w:rFonts w:ascii="Times New Roman" w:eastAsia="Times New Roman" w:hAnsi="Times New Roman" w:cs="Times New Roman"/>
          <w:sz w:val="20"/>
          <w:szCs w:val="20"/>
          <w:lang w:val="en-US" w:eastAsia="ru-RU"/>
        </w:rPr>
        <w:t>Recommended current density values for the magnetic circuit configuration</w:t>
      </w:r>
    </w:p>
    <w:tbl>
      <w:tblPr>
        <w:tblW w:w="47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992"/>
        <w:gridCol w:w="849"/>
        <w:gridCol w:w="960"/>
        <w:gridCol w:w="840"/>
        <w:gridCol w:w="960"/>
        <w:gridCol w:w="960"/>
        <w:gridCol w:w="965"/>
        <w:gridCol w:w="987"/>
      </w:tblGrid>
      <w:tr w:rsidR="00F459E2" w:rsidRPr="00EF20AF" w:rsidTr="00DA681D">
        <w:trPr>
          <w:trHeight w:val="581"/>
          <w:jc w:val="center"/>
        </w:trPr>
        <w:tc>
          <w:tcPr>
            <w:tcW w:w="859" w:type="pct"/>
            <w:vMerge w:val="restart"/>
            <w:vAlign w:val="center"/>
          </w:tcPr>
          <w:p w:rsidR="00F459E2" w:rsidRPr="002A76D9" w:rsidRDefault="00F459E2" w:rsidP="001D4B4C">
            <w:pPr>
              <w:tabs>
                <w:tab w:val="left" w:pos="0"/>
                <w:tab w:val="left" w:pos="3420"/>
              </w:tabs>
              <w:spacing w:after="0"/>
              <w:ind w:left="34" w:right="-28" w:hanging="22"/>
              <w:jc w:val="center"/>
              <w:rPr>
                <w:rFonts w:ascii="Times New Roman" w:hAnsi="Times New Roman" w:cs="Times New Roman"/>
                <w:sz w:val="18"/>
                <w:szCs w:val="18"/>
                <w:lang w:val="en-US"/>
              </w:rPr>
            </w:pPr>
            <w:r w:rsidRPr="002A76D9">
              <w:rPr>
                <w:rFonts w:ascii="Times New Roman" w:hAnsi="Times New Roman" w:cs="Times New Roman"/>
                <w:bCs/>
                <w:sz w:val="18"/>
                <w:szCs w:val="18"/>
                <w:lang w:val="en-US"/>
              </w:rPr>
              <w:t>Magnetic Circuit Construction</w:t>
            </w:r>
          </w:p>
        </w:tc>
        <w:tc>
          <w:tcPr>
            <w:tcW w:w="547" w:type="pct"/>
            <w:vMerge w:val="restart"/>
            <w:textDirection w:val="btLr"/>
            <w:vAlign w:val="center"/>
          </w:tcPr>
          <w:p w:rsidR="00F459E2" w:rsidRPr="002A76D9" w:rsidRDefault="00F459E2" w:rsidP="001D4B4C">
            <w:pPr>
              <w:spacing w:after="0" w:line="240" w:lineRule="auto"/>
              <w:ind w:left="-108" w:right="-108"/>
              <w:jc w:val="center"/>
              <w:rPr>
                <w:rFonts w:ascii="Times New Roman" w:hAnsi="Times New Roman" w:cs="Times New Roman"/>
                <w:bCs/>
                <w:sz w:val="18"/>
                <w:szCs w:val="18"/>
                <w:lang w:val="en-GB"/>
              </w:rPr>
            </w:pPr>
            <w:r w:rsidRPr="002A76D9">
              <w:rPr>
                <w:rFonts w:ascii="Times New Roman" w:hAnsi="Times New Roman" w:cs="Times New Roman"/>
                <w:bCs/>
                <w:sz w:val="18"/>
                <w:szCs w:val="18"/>
                <w:lang w:val="en-GB"/>
              </w:rPr>
              <w:t xml:space="preserve">Core Material </w:t>
            </w:r>
          </w:p>
          <w:p w:rsidR="00F459E2" w:rsidRPr="002A76D9" w:rsidRDefault="00F459E2" w:rsidP="001D4B4C">
            <w:pPr>
              <w:spacing w:after="0" w:line="240" w:lineRule="auto"/>
              <w:ind w:left="-108" w:right="-108"/>
              <w:jc w:val="center"/>
              <w:rPr>
                <w:rFonts w:ascii="Times New Roman" w:hAnsi="Times New Roman" w:cs="Times New Roman"/>
                <w:sz w:val="18"/>
                <w:szCs w:val="18"/>
                <w:lang w:val="en-US"/>
              </w:rPr>
            </w:pPr>
            <w:r w:rsidRPr="002A76D9">
              <w:rPr>
                <w:rFonts w:ascii="Times New Roman" w:hAnsi="Times New Roman" w:cs="Times New Roman"/>
                <w:bCs/>
                <w:sz w:val="18"/>
                <w:szCs w:val="18"/>
                <w:lang w:val="en-GB"/>
              </w:rPr>
              <w:t>and Thickness, mm</w:t>
            </w:r>
            <w:r w:rsidRPr="002A76D9">
              <w:rPr>
                <w:rFonts w:ascii="Times New Roman" w:hAnsi="Times New Roman" w:cs="Times New Roman"/>
                <w:sz w:val="18"/>
                <w:szCs w:val="18"/>
                <w:lang w:val="en-US"/>
              </w:rPr>
              <w:t xml:space="preserve"> </w:t>
            </w:r>
          </w:p>
        </w:tc>
        <w:tc>
          <w:tcPr>
            <w:tcW w:w="468" w:type="pct"/>
            <w:vMerge w:val="restart"/>
            <w:textDirection w:val="btLr"/>
            <w:vAlign w:val="center"/>
          </w:tcPr>
          <w:p w:rsidR="00F459E2" w:rsidRPr="002A76D9" w:rsidRDefault="00F459E2" w:rsidP="001D4B4C">
            <w:pPr>
              <w:tabs>
                <w:tab w:val="left" w:pos="0"/>
                <w:tab w:val="left" w:pos="720"/>
                <w:tab w:val="left" w:pos="1260"/>
                <w:tab w:val="left" w:pos="3420"/>
              </w:tabs>
              <w:spacing w:after="0" w:line="240" w:lineRule="auto"/>
              <w:ind w:right="113"/>
              <w:jc w:val="center"/>
              <w:rPr>
                <w:rFonts w:ascii="Times New Roman" w:hAnsi="Times New Roman" w:cs="Times New Roman"/>
                <w:sz w:val="18"/>
                <w:szCs w:val="18"/>
                <w:lang w:val="en-US"/>
              </w:rPr>
            </w:pPr>
            <w:r w:rsidRPr="002A76D9">
              <w:rPr>
                <w:rFonts w:ascii="Times New Roman" w:hAnsi="Times New Roman" w:cs="Times New Roman"/>
                <w:bCs/>
                <w:sz w:val="18"/>
                <w:szCs w:val="18"/>
                <w:lang w:val="en-GB"/>
              </w:rPr>
              <w:t>supply</w:t>
            </w:r>
            <w:r w:rsidRPr="002A76D9">
              <w:rPr>
                <w:rFonts w:ascii="Times New Roman" w:hAnsi="Times New Roman" w:cs="Times New Roman"/>
                <w:bCs/>
                <w:sz w:val="18"/>
                <w:szCs w:val="18"/>
                <w:lang w:val="en-US"/>
              </w:rPr>
              <w:t xml:space="preserve"> Frequency, Hz</w:t>
            </w:r>
          </w:p>
        </w:tc>
        <w:tc>
          <w:tcPr>
            <w:tcW w:w="3125" w:type="pct"/>
            <w:gridSpan w:val="6"/>
            <w:vAlign w:val="center"/>
          </w:tcPr>
          <w:p w:rsidR="00F459E2" w:rsidRPr="002A76D9" w:rsidRDefault="00F459E2" w:rsidP="00AB6B6C">
            <w:pPr>
              <w:tabs>
                <w:tab w:val="left" w:pos="0"/>
                <w:tab w:val="left" w:pos="34"/>
              </w:tabs>
              <w:spacing w:after="0"/>
              <w:ind w:left="34" w:hanging="22"/>
              <w:jc w:val="center"/>
              <w:rPr>
                <w:rFonts w:ascii="Times New Roman" w:hAnsi="Times New Roman" w:cs="Times New Roman"/>
                <w:sz w:val="20"/>
                <w:szCs w:val="20"/>
                <w:lang w:val="en-US"/>
              </w:rPr>
            </w:pPr>
            <w:r w:rsidRPr="002A76D9">
              <w:rPr>
                <w:rFonts w:ascii="Times New Roman" w:hAnsi="Times New Roman" w:cs="Times New Roman"/>
                <w:bCs/>
                <w:sz w:val="20"/>
                <w:szCs w:val="20"/>
                <w:lang w:val="en-GB"/>
              </w:rPr>
              <w:t xml:space="preserve">Current Density </w:t>
            </w:r>
            <w:r w:rsidRPr="002A76D9">
              <w:rPr>
                <w:rFonts w:ascii="Times New Roman" w:hAnsi="Times New Roman" w:cs="Times New Roman"/>
                <w:bCs/>
                <w:sz w:val="20"/>
                <w:szCs w:val="20"/>
              </w:rPr>
              <w:t>δ</w:t>
            </w:r>
            <w:r w:rsidRPr="002A76D9">
              <w:rPr>
                <w:rFonts w:ascii="Times New Roman" w:hAnsi="Times New Roman" w:cs="Times New Roman"/>
                <w:bCs/>
                <w:sz w:val="20"/>
                <w:szCs w:val="20"/>
                <w:lang w:val="en-GB"/>
              </w:rPr>
              <w:t>, A/mm², for S</w:t>
            </w:r>
            <w:r w:rsidR="00AB6B6C" w:rsidRPr="002A76D9">
              <w:rPr>
                <w:rFonts w:ascii="Times New Roman" w:hAnsi="Times New Roman" w:cs="Times New Roman"/>
                <w:bCs/>
                <w:sz w:val="20"/>
                <w:szCs w:val="20"/>
                <w:vertAlign w:val="subscript"/>
                <w:lang w:val="en-US"/>
              </w:rPr>
              <w:t>2</w:t>
            </w:r>
            <w:r w:rsidRPr="002A76D9">
              <w:rPr>
                <w:rFonts w:ascii="Times New Roman" w:hAnsi="Times New Roman" w:cs="Times New Roman"/>
                <w:bCs/>
                <w:sz w:val="20"/>
                <w:szCs w:val="20"/>
                <w:lang w:val="en-GB"/>
              </w:rPr>
              <w:t>, VA</w:t>
            </w:r>
          </w:p>
        </w:tc>
      </w:tr>
      <w:tr w:rsidR="00F459E2" w:rsidRPr="002A76D9" w:rsidTr="00DA681D">
        <w:trPr>
          <w:trHeight w:val="521"/>
          <w:jc w:val="center"/>
        </w:trPr>
        <w:tc>
          <w:tcPr>
            <w:tcW w:w="859" w:type="pct"/>
            <w:vMerge/>
            <w:vAlign w:val="center"/>
          </w:tcPr>
          <w:p w:rsidR="00F459E2" w:rsidRPr="002A76D9" w:rsidRDefault="00F459E2" w:rsidP="001D4B4C">
            <w:pPr>
              <w:tabs>
                <w:tab w:val="left" w:pos="0"/>
                <w:tab w:val="left" w:pos="720"/>
                <w:tab w:val="left" w:pos="1260"/>
                <w:tab w:val="left" w:pos="3420"/>
              </w:tabs>
              <w:spacing w:after="0"/>
              <w:ind w:left="720" w:hanging="588"/>
              <w:jc w:val="center"/>
              <w:rPr>
                <w:rFonts w:ascii="Times New Roman" w:hAnsi="Times New Roman" w:cs="Times New Roman"/>
                <w:sz w:val="18"/>
                <w:szCs w:val="18"/>
                <w:lang w:val="en-US"/>
              </w:rPr>
            </w:pPr>
          </w:p>
        </w:tc>
        <w:tc>
          <w:tcPr>
            <w:tcW w:w="547" w:type="pct"/>
            <w:vMerge/>
            <w:textDirection w:val="btLr"/>
          </w:tcPr>
          <w:p w:rsidR="00F459E2" w:rsidRPr="002A76D9" w:rsidRDefault="00F459E2" w:rsidP="001D4B4C">
            <w:pPr>
              <w:tabs>
                <w:tab w:val="left" w:pos="0"/>
                <w:tab w:val="left" w:pos="720"/>
                <w:tab w:val="left" w:pos="1260"/>
                <w:tab w:val="left" w:pos="3420"/>
              </w:tabs>
              <w:spacing w:after="0"/>
              <w:ind w:left="720" w:right="113"/>
              <w:jc w:val="center"/>
              <w:rPr>
                <w:rFonts w:ascii="Times New Roman" w:hAnsi="Times New Roman" w:cs="Times New Roman"/>
                <w:sz w:val="18"/>
                <w:szCs w:val="18"/>
                <w:lang w:val="en-US"/>
              </w:rPr>
            </w:pPr>
          </w:p>
        </w:tc>
        <w:tc>
          <w:tcPr>
            <w:tcW w:w="468" w:type="pct"/>
            <w:vMerge/>
            <w:textDirection w:val="btLr"/>
          </w:tcPr>
          <w:p w:rsidR="00F459E2" w:rsidRPr="002A76D9" w:rsidRDefault="00F459E2" w:rsidP="001D4B4C">
            <w:pPr>
              <w:tabs>
                <w:tab w:val="left" w:pos="0"/>
                <w:tab w:val="left" w:pos="720"/>
                <w:tab w:val="left" w:pos="1260"/>
                <w:tab w:val="left" w:pos="3420"/>
              </w:tabs>
              <w:spacing w:after="0"/>
              <w:ind w:left="720" w:right="113"/>
              <w:jc w:val="center"/>
              <w:rPr>
                <w:rFonts w:ascii="Times New Roman" w:hAnsi="Times New Roman" w:cs="Times New Roman"/>
                <w:sz w:val="18"/>
                <w:szCs w:val="18"/>
                <w:lang w:val="en-US"/>
              </w:rPr>
            </w:pPr>
          </w:p>
        </w:tc>
        <w:tc>
          <w:tcPr>
            <w:tcW w:w="529" w:type="pct"/>
            <w:vAlign w:val="center"/>
          </w:tcPr>
          <w:p w:rsidR="00F459E2" w:rsidRPr="002A76D9" w:rsidRDefault="00F459E2" w:rsidP="00DA681D">
            <w:pPr>
              <w:tabs>
                <w:tab w:val="left" w:pos="-108"/>
                <w:tab w:val="left" w:pos="102"/>
                <w:tab w:val="left" w:pos="720"/>
                <w:tab w:val="left" w:pos="1260"/>
                <w:tab w:val="left" w:pos="3420"/>
              </w:tabs>
              <w:spacing w:after="0"/>
              <w:jc w:val="center"/>
              <w:rPr>
                <w:rFonts w:ascii="Times New Roman" w:hAnsi="Times New Roman" w:cs="Times New Roman"/>
                <w:sz w:val="18"/>
                <w:szCs w:val="18"/>
              </w:rPr>
            </w:pPr>
            <w:r w:rsidRPr="002A76D9">
              <w:rPr>
                <w:rFonts w:ascii="Times New Roman" w:hAnsi="Times New Roman" w:cs="Times New Roman"/>
                <w:sz w:val="18"/>
                <w:szCs w:val="18"/>
                <w:lang w:val="en-US"/>
              </w:rPr>
              <w:t>5</w:t>
            </w:r>
            <w:r w:rsidR="00DA681D" w:rsidRPr="002A76D9">
              <w:rPr>
                <w:rFonts w:ascii="Times New Roman" w:hAnsi="Times New Roman" w:cs="Times New Roman"/>
                <w:sz w:val="18"/>
                <w:szCs w:val="18"/>
                <w:lang w:val="en-US"/>
              </w:rPr>
              <w:t>-</w:t>
            </w:r>
            <w:r w:rsidRPr="002A76D9">
              <w:rPr>
                <w:rFonts w:ascii="Times New Roman" w:hAnsi="Times New Roman" w:cs="Times New Roman"/>
                <w:sz w:val="18"/>
                <w:szCs w:val="18"/>
              </w:rPr>
              <w:t>15</w:t>
            </w:r>
          </w:p>
        </w:tc>
        <w:tc>
          <w:tcPr>
            <w:tcW w:w="463" w:type="pct"/>
            <w:vAlign w:val="center"/>
          </w:tcPr>
          <w:p w:rsidR="00F459E2" w:rsidRPr="002A76D9" w:rsidRDefault="00F459E2" w:rsidP="00DA681D">
            <w:pPr>
              <w:tabs>
                <w:tab w:val="left" w:pos="0"/>
                <w:tab w:val="left" w:pos="720"/>
                <w:tab w:val="left" w:pos="1260"/>
                <w:tab w:val="left" w:pos="3420"/>
              </w:tabs>
              <w:spacing w:after="0"/>
              <w:jc w:val="center"/>
              <w:rPr>
                <w:rFonts w:ascii="Times New Roman" w:hAnsi="Times New Roman" w:cs="Times New Roman"/>
                <w:sz w:val="18"/>
                <w:szCs w:val="18"/>
              </w:rPr>
            </w:pPr>
            <w:r w:rsidRPr="002A76D9">
              <w:rPr>
                <w:rFonts w:ascii="Times New Roman" w:hAnsi="Times New Roman" w:cs="Times New Roman"/>
                <w:sz w:val="18"/>
                <w:szCs w:val="18"/>
              </w:rPr>
              <w:t>15</w:t>
            </w:r>
            <w:r w:rsidR="00DA681D" w:rsidRPr="002A76D9">
              <w:rPr>
                <w:rFonts w:ascii="Times New Roman" w:hAnsi="Times New Roman" w:cs="Times New Roman"/>
                <w:sz w:val="18"/>
                <w:szCs w:val="18"/>
                <w:lang w:val="en-US"/>
              </w:rPr>
              <w:t>-</w:t>
            </w:r>
            <w:r w:rsidRPr="002A76D9">
              <w:rPr>
                <w:rFonts w:ascii="Times New Roman" w:hAnsi="Times New Roman" w:cs="Times New Roman"/>
                <w:sz w:val="18"/>
                <w:szCs w:val="18"/>
              </w:rPr>
              <w:t>50</w:t>
            </w:r>
          </w:p>
        </w:tc>
        <w:tc>
          <w:tcPr>
            <w:tcW w:w="529" w:type="pct"/>
            <w:vAlign w:val="center"/>
          </w:tcPr>
          <w:p w:rsidR="00F459E2" w:rsidRPr="002A76D9" w:rsidRDefault="00F459E2" w:rsidP="00DA681D">
            <w:pPr>
              <w:tabs>
                <w:tab w:val="left" w:pos="0"/>
                <w:tab w:val="left" w:pos="720"/>
                <w:tab w:val="left" w:pos="1260"/>
                <w:tab w:val="left" w:pos="3420"/>
              </w:tabs>
              <w:spacing w:after="0"/>
              <w:jc w:val="center"/>
              <w:rPr>
                <w:rFonts w:ascii="Times New Roman" w:hAnsi="Times New Roman" w:cs="Times New Roman"/>
                <w:sz w:val="18"/>
                <w:szCs w:val="18"/>
              </w:rPr>
            </w:pPr>
            <w:r w:rsidRPr="002A76D9">
              <w:rPr>
                <w:rFonts w:ascii="Times New Roman" w:hAnsi="Times New Roman" w:cs="Times New Roman"/>
                <w:sz w:val="18"/>
                <w:szCs w:val="18"/>
              </w:rPr>
              <w:t>50</w:t>
            </w:r>
            <w:r w:rsidR="00DA681D" w:rsidRPr="002A76D9">
              <w:rPr>
                <w:rFonts w:ascii="Times New Roman" w:hAnsi="Times New Roman" w:cs="Times New Roman"/>
                <w:sz w:val="18"/>
                <w:szCs w:val="18"/>
                <w:lang w:val="en-US"/>
              </w:rPr>
              <w:t>-</w:t>
            </w:r>
            <w:r w:rsidRPr="002A76D9">
              <w:rPr>
                <w:rFonts w:ascii="Times New Roman" w:hAnsi="Times New Roman" w:cs="Times New Roman"/>
                <w:sz w:val="18"/>
                <w:szCs w:val="18"/>
              </w:rPr>
              <w:t>150</w:t>
            </w:r>
          </w:p>
        </w:tc>
        <w:tc>
          <w:tcPr>
            <w:tcW w:w="529" w:type="pct"/>
            <w:vAlign w:val="center"/>
          </w:tcPr>
          <w:p w:rsidR="00F459E2" w:rsidRPr="002A76D9" w:rsidRDefault="00F459E2" w:rsidP="00DA681D">
            <w:pPr>
              <w:tabs>
                <w:tab w:val="left" w:pos="0"/>
                <w:tab w:val="left" w:pos="720"/>
                <w:tab w:val="left" w:pos="1260"/>
                <w:tab w:val="left" w:pos="3420"/>
              </w:tabs>
              <w:spacing w:after="0"/>
              <w:rPr>
                <w:rFonts w:ascii="Times New Roman" w:hAnsi="Times New Roman" w:cs="Times New Roman"/>
                <w:sz w:val="18"/>
                <w:szCs w:val="18"/>
              </w:rPr>
            </w:pPr>
            <w:r w:rsidRPr="002A76D9">
              <w:rPr>
                <w:rFonts w:ascii="Times New Roman" w:hAnsi="Times New Roman" w:cs="Times New Roman"/>
                <w:sz w:val="18"/>
                <w:szCs w:val="18"/>
              </w:rPr>
              <w:t>150</w:t>
            </w:r>
            <w:r w:rsidR="00DA681D" w:rsidRPr="002A76D9">
              <w:rPr>
                <w:rFonts w:ascii="Times New Roman" w:hAnsi="Times New Roman" w:cs="Times New Roman"/>
                <w:sz w:val="18"/>
                <w:szCs w:val="18"/>
                <w:lang w:val="en-US"/>
              </w:rPr>
              <w:t>-</w:t>
            </w:r>
            <w:r w:rsidRPr="002A76D9">
              <w:rPr>
                <w:rFonts w:ascii="Times New Roman" w:hAnsi="Times New Roman" w:cs="Times New Roman"/>
                <w:sz w:val="18"/>
                <w:szCs w:val="18"/>
              </w:rPr>
              <w:t>300</w:t>
            </w:r>
          </w:p>
        </w:tc>
        <w:tc>
          <w:tcPr>
            <w:tcW w:w="532" w:type="pct"/>
            <w:vAlign w:val="center"/>
          </w:tcPr>
          <w:p w:rsidR="00F459E2" w:rsidRPr="002A76D9" w:rsidRDefault="00F459E2" w:rsidP="00DA681D">
            <w:pPr>
              <w:tabs>
                <w:tab w:val="left" w:pos="0"/>
                <w:tab w:val="left" w:pos="720"/>
                <w:tab w:val="left" w:pos="1260"/>
                <w:tab w:val="left" w:pos="3420"/>
              </w:tabs>
              <w:spacing w:after="0"/>
              <w:jc w:val="center"/>
              <w:rPr>
                <w:rFonts w:ascii="Times New Roman" w:hAnsi="Times New Roman" w:cs="Times New Roman"/>
                <w:sz w:val="18"/>
                <w:szCs w:val="18"/>
              </w:rPr>
            </w:pPr>
            <w:r w:rsidRPr="002A76D9">
              <w:rPr>
                <w:rFonts w:ascii="Times New Roman" w:hAnsi="Times New Roman" w:cs="Times New Roman"/>
                <w:sz w:val="18"/>
                <w:szCs w:val="18"/>
              </w:rPr>
              <w:t>300</w:t>
            </w:r>
            <w:r w:rsidR="00DA681D" w:rsidRPr="002A76D9">
              <w:rPr>
                <w:rFonts w:ascii="Times New Roman" w:hAnsi="Times New Roman" w:cs="Times New Roman"/>
                <w:sz w:val="18"/>
                <w:szCs w:val="18"/>
                <w:lang w:val="en-US"/>
              </w:rPr>
              <w:t>-</w:t>
            </w:r>
            <w:r w:rsidRPr="002A76D9">
              <w:rPr>
                <w:rFonts w:ascii="Times New Roman" w:hAnsi="Times New Roman" w:cs="Times New Roman"/>
                <w:sz w:val="18"/>
                <w:szCs w:val="18"/>
              </w:rPr>
              <w:t>1000</w:t>
            </w:r>
          </w:p>
        </w:tc>
        <w:tc>
          <w:tcPr>
            <w:tcW w:w="545" w:type="pct"/>
            <w:vAlign w:val="center"/>
          </w:tcPr>
          <w:p w:rsidR="00F459E2" w:rsidRPr="002A76D9" w:rsidRDefault="00F459E2" w:rsidP="00DA681D">
            <w:pPr>
              <w:tabs>
                <w:tab w:val="left" w:pos="0"/>
                <w:tab w:val="left" w:pos="720"/>
                <w:tab w:val="left" w:pos="1260"/>
                <w:tab w:val="left" w:pos="3420"/>
              </w:tabs>
              <w:spacing w:after="0"/>
              <w:rPr>
                <w:rFonts w:ascii="Times New Roman" w:hAnsi="Times New Roman" w:cs="Times New Roman"/>
                <w:sz w:val="18"/>
                <w:szCs w:val="18"/>
              </w:rPr>
            </w:pPr>
            <w:r w:rsidRPr="002A76D9">
              <w:rPr>
                <w:rFonts w:ascii="Times New Roman" w:hAnsi="Times New Roman" w:cs="Times New Roman"/>
                <w:sz w:val="18"/>
                <w:szCs w:val="18"/>
              </w:rPr>
              <w:t>1000</w:t>
            </w:r>
            <w:r w:rsidR="00DA681D" w:rsidRPr="002A76D9">
              <w:rPr>
                <w:rFonts w:ascii="Times New Roman" w:hAnsi="Times New Roman" w:cs="Times New Roman"/>
                <w:sz w:val="18"/>
                <w:szCs w:val="18"/>
                <w:lang w:val="en-US"/>
              </w:rPr>
              <w:t>-</w:t>
            </w:r>
            <w:r w:rsidRPr="002A76D9">
              <w:rPr>
                <w:rFonts w:ascii="Times New Roman" w:hAnsi="Times New Roman" w:cs="Times New Roman"/>
                <w:sz w:val="18"/>
                <w:szCs w:val="18"/>
              </w:rPr>
              <w:t>2500</w:t>
            </w:r>
          </w:p>
        </w:tc>
      </w:tr>
      <w:tr w:rsidR="00F459E2" w:rsidRPr="002A76D9" w:rsidTr="00DA681D">
        <w:trPr>
          <w:trHeight w:val="378"/>
          <w:jc w:val="center"/>
        </w:trPr>
        <w:tc>
          <w:tcPr>
            <w:tcW w:w="859" w:type="pct"/>
            <w:vAlign w:val="center"/>
          </w:tcPr>
          <w:p w:rsidR="00F459E2" w:rsidRPr="002A76D9" w:rsidRDefault="00F459E2" w:rsidP="001D4B4C">
            <w:pPr>
              <w:spacing w:after="0" w:line="240" w:lineRule="auto"/>
              <w:rPr>
                <w:rFonts w:ascii="Times New Roman" w:hAnsi="Times New Roman" w:cs="Times New Roman"/>
                <w:sz w:val="18"/>
                <w:szCs w:val="18"/>
              </w:rPr>
            </w:pPr>
            <w:r w:rsidRPr="002A76D9">
              <w:rPr>
                <w:rFonts w:ascii="Times New Roman" w:hAnsi="Times New Roman" w:cs="Times New Roman"/>
                <w:sz w:val="18"/>
                <w:szCs w:val="18"/>
              </w:rPr>
              <w:t>Armored (laminated)</w:t>
            </w:r>
          </w:p>
        </w:tc>
        <w:tc>
          <w:tcPr>
            <w:tcW w:w="547" w:type="pct"/>
            <w:vAlign w:val="center"/>
          </w:tcPr>
          <w:p w:rsidR="00F459E2" w:rsidRPr="002A76D9" w:rsidRDefault="00F459E2" w:rsidP="001D4B4C">
            <w:pPr>
              <w:spacing w:after="0" w:line="240" w:lineRule="auto"/>
              <w:rPr>
                <w:rFonts w:ascii="Times New Roman" w:hAnsi="Times New Roman" w:cs="Times New Roman"/>
                <w:sz w:val="18"/>
                <w:szCs w:val="18"/>
              </w:rPr>
            </w:pPr>
            <w:r w:rsidRPr="002A76D9">
              <w:rPr>
                <w:rFonts w:ascii="Times New Roman" w:hAnsi="Times New Roman" w:cs="Times New Roman"/>
                <w:sz w:val="18"/>
                <w:szCs w:val="18"/>
              </w:rPr>
              <w:t>E42, Δ=0.35</w:t>
            </w:r>
          </w:p>
        </w:tc>
        <w:tc>
          <w:tcPr>
            <w:tcW w:w="468" w:type="pct"/>
            <w:vAlign w:val="center"/>
          </w:tcPr>
          <w:p w:rsidR="00F459E2" w:rsidRPr="002A76D9" w:rsidRDefault="00F459E2" w:rsidP="001D4B4C">
            <w:pPr>
              <w:tabs>
                <w:tab w:val="left" w:pos="0"/>
                <w:tab w:val="left" w:pos="720"/>
                <w:tab w:val="left" w:pos="1260"/>
                <w:tab w:val="left" w:pos="3420"/>
              </w:tabs>
              <w:spacing w:after="0"/>
              <w:ind w:left="720" w:hanging="714"/>
              <w:jc w:val="center"/>
              <w:rPr>
                <w:rFonts w:ascii="Times New Roman" w:hAnsi="Times New Roman" w:cs="Times New Roman"/>
                <w:sz w:val="18"/>
                <w:szCs w:val="18"/>
              </w:rPr>
            </w:pPr>
            <w:r w:rsidRPr="002A76D9">
              <w:rPr>
                <w:rFonts w:ascii="Times New Roman" w:hAnsi="Times New Roman" w:cs="Times New Roman"/>
                <w:sz w:val="18"/>
                <w:szCs w:val="18"/>
              </w:rPr>
              <w:t>50</w:t>
            </w:r>
          </w:p>
        </w:tc>
        <w:tc>
          <w:tcPr>
            <w:tcW w:w="529" w:type="pct"/>
            <w:vAlign w:val="center"/>
          </w:tcPr>
          <w:p w:rsidR="00F459E2" w:rsidRPr="002A76D9" w:rsidRDefault="00F459E2" w:rsidP="001D4B4C">
            <w:pPr>
              <w:tabs>
                <w:tab w:val="left" w:pos="0"/>
                <w:tab w:val="left" w:pos="720"/>
                <w:tab w:val="left" w:pos="1260"/>
                <w:tab w:val="left" w:pos="3420"/>
              </w:tabs>
              <w:spacing w:after="0"/>
              <w:ind w:left="720" w:hanging="588"/>
              <w:jc w:val="center"/>
              <w:rPr>
                <w:rFonts w:ascii="Times New Roman" w:hAnsi="Times New Roman" w:cs="Times New Roman"/>
                <w:sz w:val="18"/>
                <w:szCs w:val="18"/>
              </w:rPr>
            </w:pPr>
            <w:r w:rsidRPr="002A76D9">
              <w:rPr>
                <w:rFonts w:ascii="Times New Roman" w:hAnsi="Times New Roman" w:cs="Times New Roman"/>
                <w:sz w:val="18"/>
                <w:szCs w:val="18"/>
              </w:rPr>
              <w:t>3,9–3,0</w:t>
            </w:r>
          </w:p>
        </w:tc>
        <w:tc>
          <w:tcPr>
            <w:tcW w:w="463" w:type="pct"/>
            <w:vAlign w:val="center"/>
          </w:tcPr>
          <w:p w:rsidR="00F459E2" w:rsidRPr="002A76D9" w:rsidRDefault="00F459E2" w:rsidP="001D4B4C">
            <w:pPr>
              <w:tabs>
                <w:tab w:val="left" w:pos="0"/>
                <w:tab w:val="left" w:pos="720"/>
                <w:tab w:val="left" w:pos="1260"/>
                <w:tab w:val="left" w:pos="3420"/>
              </w:tabs>
              <w:spacing w:after="0"/>
              <w:ind w:left="720" w:hanging="720"/>
              <w:jc w:val="center"/>
              <w:rPr>
                <w:rFonts w:ascii="Times New Roman" w:hAnsi="Times New Roman" w:cs="Times New Roman"/>
                <w:sz w:val="18"/>
                <w:szCs w:val="18"/>
              </w:rPr>
            </w:pPr>
            <w:r w:rsidRPr="002A76D9">
              <w:rPr>
                <w:rFonts w:ascii="Times New Roman" w:hAnsi="Times New Roman" w:cs="Times New Roman"/>
                <w:sz w:val="18"/>
                <w:szCs w:val="18"/>
              </w:rPr>
              <w:t>3,0–2,4</w:t>
            </w:r>
          </w:p>
        </w:tc>
        <w:tc>
          <w:tcPr>
            <w:tcW w:w="529" w:type="pct"/>
            <w:vAlign w:val="center"/>
          </w:tcPr>
          <w:p w:rsidR="00F459E2" w:rsidRPr="002A76D9" w:rsidRDefault="00F459E2" w:rsidP="001D4B4C">
            <w:pPr>
              <w:tabs>
                <w:tab w:val="left" w:pos="0"/>
                <w:tab w:val="left" w:pos="720"/>
                <w:tab w:val="left" w:pos="1260"/>
                <w:tab w:val="left" w:pos="3420"/>
              </w:tabs>
              <w:spacing w:after="0"/>
              <w:ind w:left="720" w:hanging="788"/>
              <w:jc w:val="center"/>
              <w:rPr>
                <w:rFonts w:ascii="Times New Roman" w:hAnsi="Times New Roman" w:cs="Times New Roman"/>
                <w:sz w:val="18"/>
                <w:szCs w:val="18"/>
              </w:rPr>
            </w:pPr>
            <w:r w:rsidRPr="002A76D9">
              <w:rPr>
                <w:rFonts w:ascii="Times New Roman" w:hAnsi="Times New Roman" w:cs="Times New Roman"/>
                <w:sz w:val="18"/>
                <w:szCs w:val="18"/>
              </w:rPr>
              <w:t>2,4 –2,0</w:t>
            </w:r>
          </w:p>
        </w:tc>
        <w:tc>
          <w:tcPr>
            <w:tcW w:w="529" w:type="pct"/>
            <w:vAlign w:val="center"/>
          </w:tcPr>
          <w:p w:rsidR="00F459E2" w:rsidRPr="002A76D9" w:rsidRDefault="00F459E2" w:rsidP="001D4B4C">
            <w:pPr>
              <w:tabs>
                <w:tab w:val="left" w:pos="0"/>
                <w:tab w:val="left" w:pos="720"/>
                <w:tab w:val="left" w:pos="1260"/>
                <w:tab w:val="left" w:pos="3420"/>
              </w:tabs>
              <w:spacing w:after="0"/>
              <w:ind w:left="720" w:hanging="793"/>
              <w:jc w:val="center"/>
              <w:rPr>
                <w:rFonts w:ascii="Times New Roman" w:hAnsi="Times New Roman" w:cs="Times New Roman"/>
                <w:sz w:val="18"/>
                <w:szCs w:val="18"/>
              </w:rPr>
            </w:pPr>
            <w:r w:rsidRPr="002A76D9">
              <w:rPr>
                <w:rFonts w:ascii="Times New Roman" w:hAnsi="Times New Roman" w:cs="Times New Roman"/>
                <w:sz w:val="18"/>
                <w:szCs w:val="18"/>
              </w:rPr>
              <w:t>2,0–1,7</w:t>
            </w:r>
          </w:p>
        </w:tc>
        <w:tc>
          <w:tcPr>
            <w:tcW w:w="532" w:type="pct"/>
            <w:vAlign w:val="center"/>
          </w:tcPr>
          <w:p w:rsidR="00F459E2" w:rsidRPr="002A76D9" w:rsidRDefault="00F459E2" w:rsidP="001D4B4C">
            <w:pPr>
              <w:tabs>
                <w:tab w:val="left" w:pos="0"/>
                <w:tab w:val="left" w:pos="720"/>
                <w:tab w:val="left" w:pos="1260"/>
                <w:tab w:val="left" w:pos="3420"/>
              </w:tabs>
              <w:spacing w:after="0"/>
              <w:ind w:left="720" w:hanging="588"/>
              <w:jc w:val="center"/>
              <w:rPr>
                <w:rFonts w:ascii="Times New Roman" w:hAnsi="Times New Roman" w:cs="Times New Roman"/>
                <w:sz w:val="18"/>
                <w:szCs w:val="18"/>
              </w:rPr>
            </w:pPr>
            <w:r w:rsidRPr="002A76D9">
              <w:rPr>
                <w:rFonts w:ascii="Times New Roman" w:hAnsi="Times New Roman" w:cs="Times New Roman"/>
                <w:sz w:val="18"/>
                <w:szCs w:val="18"/>
              </w:rPr>
              <w:t>1,7–1,4</w:t>
            </w:r>
          </w:p>
        </w:tc>
        <w:tc>
          <w:tcPr>
            <w:tcW w:w="545" w:type="pct"/>
            <w:vAlign w:val="center"/>
          </w:tcPr>
          <w:p w:rsidR="00F459E2" w:rsidRPr="002A76D9" w:rsidRDefault="00F459E2" w:rsidP="001D4B4C">
            <w:pPr>
              <w:tabs>
                <w:tab w:val="left" w:pos="0"/>
                <w:tab w:val="left" w:pos="720"/>
                <w:tab w:val="left" w:pos="1260"/>
                <w:tab w:val="left" w:pos="3420"/>
              </w:tabs>
              <w:spacing w:after="0"/>
              <w:ind w:left="720" w:hanging="720"/>
              <w:jc w:val="center"/>
              <w:rPr>
                <w:rFonts w:ascii="Times New Roman" w:hAnsi="Times New Roman" w:cs="Times New Roman"/>
                <w:sz w:val="18"/>
                <w:szCs w:val="18"/>
              </w:rPr>
            </w:pPr>
            <w:r w:rsidRPr="002A76D9">
              <w:rPr>
                <w:rFonts w:ascii="Times New Roman" w:hAnsi="Times New Roman" w:cs="Times New Roman"/>
                <w:sz w:val="18"/>
                <w:szCs w:val="18"/>
              </w:rPr>
              <w:t>–</w:t>
            </w:r>
          </w:p>
        </w:tc>
      </w:tr>
      <w:tr w:rsidR="00F459E2" w:rsidRPr="002A76D9" w:rsidTr="00DA681D">
        <w:trPr>
          <w:trHeight w:val="378"/>
          <w:jc w:val="center"/>
        </w:trPr>
        <w:tc>
          <w:tcPr>
            <w:tcW w:w="859" w:type="pct"/>
            <w:vAlign w:val="center"/>
          </w:tcPr>
          <w:p w:rsidR="00F459E2" w:rsidRPr="002A76D9" w:rsidRDefault="00F459E2" w:rsidP="001D4B4C">
            <w:pPr>
              <w:spacing w:after="0" w:line="240" w:lineRule="auto"/>
              <w:rPr>
                <w:rFonts w:ascii="Times New Roman" w:hAnsi="Times New Roman" w:cs="Times New Roman"/>
                <w:sz w:val="18"/>
                <w:szCs w:val="18"/>
              </w:rPr>
            </w:pPr>
            <w:r w:rsidRPr="002A76D9">
              <w:rPr>
                <w:rFonts w:ascii="Times New Roman" w:hAnsi="Times New Roman" w:cs="Times New Roman"/>
                <w:sz w:val="18"/>
                <w:szCs w:val="18"/>
              </w:rPr>
              <w:t>Armored (tape)</w:t>
            </w:r>
          </w:p>
        </w:tc>
        <w:tc>
          <w:tcPr>
            <w:tcW w:w="547" w:type="pct"/>
            <w:vAlign w:val="center"/>
          </w:tcPr>
          <w:p w:rsidR="00F459E2" w:rsidRPr="002A76D9" w:rsidRDefault="00F459E2" w:rsidP="001D4B4C">
            <w:pPr>
              <w:spacing w:after="0" w:line="240" w:lineRule="auto"/>
              <w:rPr>
                <w:rFonts w:ascii="Times New Roman" w:hAnsi="Times New Roman" w:cs="Times New Roman"/>
                <w:sz w:val="18"/>
                <w:szCs w:val="18"/>
              </w:rPr>
            </w:pPr>
            <w:r w:rsidRPr="002A76D9">
              <w:rPr>
                <w:rFonts w:ascii="Times New Roman" w:hAnsi="Times New Roman" w:cs="Times New Roman"/>
                <w:sz w:val="18"/>
                <w:szCs w:val="18"/>
              </w:rPr>
              <w:t>E310, Δ=0.35</w:t>
            </w:r>
          </w:p>
        </w:tc>
        <w:tc>
          <w:tcPr>
            <w:tcW w:w="468" w:type="pct"/>
            <w:vAlign w:val="center"/>
          </w:tcPr>
          <w:p w:rsidR="00F459E2" w:rsidRPr="002A76D9" w:rsidRDefault="00F459E2" w:rsidP="001D4B4C">
            <w:pPr>
              <w:tabs>
                <w:tab w:val="left" w:pos="0"/>
                <w:tab w:val="left" w:pos="720"/>
                <w:tab w:val="left" w:pos="1260"/>
                <w:tab w:val="left" w:pos="3420"/>
              </w:tabs>
              <w:spacing w:after="0"/>
              <w:ind w:left="720" w:hanging="714"/>
              <w:jc w:val="center"/>
              <w:rPr>
                <w:rFonts w:ascii="Times New Roman" w:hAnsi="Times New Roman" w:cs="Times New Roman"/>
                <w:sz w:val="18"/>
                <w:szCs w:val="18"/>
              </w:rPr>
            </w:pPr>
            <w:r w:rsidRPr="002A76D9">
              <w:rPr>
                <w:rFonts w:ascii="Times New Roman" w:hAnsi="Times New Roman" w:cs="Times New Roman"/>
                <w:sz w:val="18"/>
                <w:szCs w:val="18"/>
              </w:rPr>
              <w:t>50</w:t>
            </w:r>
          </w:p>
        </w:tc>
        <w:tc>
          <w:tcPr>
            <w:tcW w:w="529" w:type="pct"/>
            <w:vAlign w:val="center"/>
          </w:tcPr>
          <w:p w:rsidR="00F459E2" w:rsidRPr="002A76D9" w:rsidRDefault="00F459E2" w:rsidP="001D4B4C">
            <w:pPr>
              <w:tabs>
                <w:tab w:val="left" w:pos="0"/>
                <w:tab w:val="left" w:pos="720"/>
                <w:tab w:val="left" w:pos="1260"/>
                <w:tab w:val="left" w:pos="3420"/>
              </w:tabs>
              <w:spacing w:after="0"/>
              <w:ind w:left="720" w:hanging="588"/>
              <w:jc w:val="center"/>
              <w:rPr>
                <w:rFonts w:ascii="Times New Roman" w:hAnsi="Times New Roman" w:cs="Times New Roman"/>
                <w:sz w:val="18"/>
                <w:szCs w:val="18"/>
              </w:rPr>
            </w:pPr>
            <w:r w:rsidRPr="002A76D9">
              <w:rPr>
                <w:rFonts w:ascii="Times New Roman" w:hAnsi="Times New Roman" w:cs="Times New Roman"/>
                <w:sz w:val="18"/>
                <w:szCs w:val="18"/>
              </w:rPr>
              <w:t>3,8–3,5</w:t>
            </w:r>
          </w:p>
        </w:tc>
        <w:tc>
          <w:tcPr>
            <w:tcW w:w="463" w:type="pct"/>
            <w:vAlign w:val="center"/>
          </w:tcPr>
          <w:p w:rsidR="00F459E2" w:rsidRPr="002A76D9" w:rsidRDefault="00F459E2" w:rsidP="001D4B4C">
            <w:pPr>
              <w:tabs>
                <w:tab w:val="left" w:pos="0"/>
                <w:tab w:val="left" w:pos="720"/>
                <w:tab w:val="left" w:pos="1260"/>
                <w:tab w:val="left" w:pos="3420"/>
              </w:tabs>
              <w:spacing w:after="0"/>
              <w:ind w:left="720" w:hanging="720"/>
              <w:jc w:val="center"/>
              <w:rPr>
                <w:rFonts w:ascii="Times New Roman" w:hAnsi="Times New Roman" w:cs="Times New Roman"/>
                <w:sz w:val="18"/>
                <w:szCs w:val="18"/>
              </w:rPr>
            </w:pPr>
            <w:r w:rsidRPr="002A76D9">
              <w:rPr>
                <w:rFonts w:ascii="Times New Roman" w:hAnsi="Times New Roman" w:cs="Times New Roman"/>
                <w:sz w:val="18"/>
                <w:szCs w:val="18"/>
              </w:rPr>
              <w:t>3,5–2,7</w:t>
            </w:r>
          </w:p>
        </w:tc>
        <w:tc>
          <w:tcPr>
            <w:tcW w:w="529" w:type="pct"/>
            <w:vAlign w:val="center"/>
          </w:tcPr>
          <w:p w:rsidR="00F459E2" w:rsidRPr="002A76D9" w:rsidRDefault="00F459E2" w:rsidP="001D4B4C">
            <w:pPr>
              <w:tabs>
                <w:tab w:val="left" w:pos="0"/>
                <w:tab w:val="left" w:pos="720"/>
                <w:tab w:val="left" w:pos="1260"/>
                <w:tab w:val="left" w:pos="3420"/>
              </w:tabs>
              <w:spacing w:after="0"/>
              <w:ind w:left="720" w:hanging="788"/>
              <w:jc w:val="center"/>
              <w:rPr>
                <w:rFonts w:ascii="Times New Roman" w:hAnsi="Times New Roman" w:cs="Times New Roman"/>
                <w:sz w:val="18"/>
                <w:szCs w:val="18"/>
              </w:rPr>
            </w:pPr>
            <w:r w:rsidRPr="002A76D9">
              <w:rPr>
                <w:rFonts w:ascii="Times New Roman" w:hAnsi="Times New Roman" w:cs="Times New Roman"/>
                <w:sz w:val="18"/>
                <w:szCs w:val="18"/>
              </w:rPr>
              <w:t>2,7–2,4</w:t>
            </w:r>
          </w:p>
        </w:tc>
        <w:tc>
          <w:tcPr>
            <w:tcW w:w="529" w:type="pct"/>
            <w:vAlign w:val="center"/>
          </w:tcPr>
          <w:p w:rsidR="00F459E2" w:rsidRPr="002A76D9" w:rsidRDefault="00F459E2" w:rsidP="001D4B4C">
            <w:pPr>
              <w:tabs>
                <w:tab w:val="left" w:pos="0"/>
                <w:tab w:val="left" w:pos="720"/>
                <w:tab w:val="left" w:pos="1260"/>
                <w:tab w:val="left" w:pos="3420"/>
              </w:tabs>
              <w:spacing w:after="0"/>
              <w:ind w:left="720" w:hanging="793"/>
              <w:jc w:val="center"/>
              <w:rPr>
                <w:rFonts w:ascii="Times New Roman" w:hAnsi="Times New Roman" w:cs="Times New Roman"/>
                <w:sz w:val="18"/>
                <w:szCs w:val="18"/>
              </w:rPr>
            </w:pPr>
            <w:r w:rsidRPr="002A76D9">
              <w:rPr>
                <w:rFonts w:ascii="Times New Roman" w:hAnsi="Times New Roman" w:cs="Times New Roman"/>
                <w:sz w:val="18"/>
                <w:szCs w:val="18"/>
              </w:rPr>
              <w:t>2,4–2,3</w:t>
            </w:r>
          </w:p>
        </w:tc>
        <w:tc>
          <w:tcPr>
            <w:tcW w:w="532" w:type="pct"/>
            <w:vAlign w:val="center"/>
          </w:tcPr>
          <w:p w:rsidR="00F459E2" w:rsidRPr="002A76D9" w:rsidRDefault="00F459E2" w:rsidP="001D4B4C">
            <w:pPr>
              <w:tabs>
                <w:tab w:val="left" w:pos="0"/>
                <w:tab w:val="left" w:pos="720"/>
                <w:tab w:val="left" w:pos="1260"/>
                <w:tab w:val="left" w:pos="3420"/>
              </w:tabs>
              <w:spacing w:after="0"/>
              <w:ind w:left="720" w:hanging="588"/>
              <w:jc w:val="center"/>
              <w:rPr>
                <w:rFonts w:ascii="Times New Roman" w:hAnsi="Times New Roman" w:cs="Times New Roman"/>
                <w:sz w:val="18"/>
                <w:szCs w:val="18"/>
              </w:rPr>
            </w:pPr>
            <w:r w:rsidRPr="002A76D9">
              <w:rPr>
                <w:rFonts w:ascii="Times New Roman" w:hAnsi="Times New Roman" w:cs="Times New Roman"/>
                <w:sz w:val="18"/>
                <w:szCs w:val="18"/>
              </w:rPr>
              <w:t>2,3–1,8</w:t>
            </w:r>
          </w:p>
        </w:tc>
        <w:tc>
          <w:tcPr>
            <w:tcW w:w="545" w:type="pct"/>
            <w:vAlign w:val="center"/>
          </w:tcPr>
          <w:p w:rsidR="00F459E2" w:rsidRPr="002A76D9" w:rsidRDefault="00F459E2" w:rsidP="001D4B4C">
            <w:pPr>
              <w:tabs>
                <w:tab w:val="left" w:pos="0"/>
                <w:tab w:val="left" w:pos="720"/>
                <w:tab w:val="left" w:pos="1260"/>
                <w:tab w:val="left" w:pos="3420"/>
              </w:tabs>
              <w:spacing w:after="0"/>
              <w:ind w:left="720" w:hanging="720"/>
              <w:jc w:val="center"/>
              <w:rPr>
                <w:rFonts w:ascii="Times New Roman" w:hAnsi="Times New Roman" w:cs="Times New Roman"/>
                <w:sz w:val="18"/>
                <w:szCs w:val="18"/>
              </w:rPr>
            </w:pPr>
            <w:r w:rsidRPr="002A76D9">
              <w:rPr>
                <w:rFonts w:ascii="Times New Roman" w:hAnsi="Times New Roman" w:cs="Times New Roman"/>
                <w:sz w:val="18"/>
                <w:szCs w:val="18"/>
              </w:rPr>
              <w:t>–</w:t>
            </w:r>
          </w:p>
        </w:tc>
      </w:tr>
      <w:tr w:rsidR="00F459E2" w:rsidRPr="002A76D9" w:rsidTr="00DA681D">
        <w:trPr>
          <w:trHeight w:val="378"/>
          <w:jc w:val="center"/>
        </w:trPr>
        <w:tc>
          <w:tcPr>
            <w:tcW w:w="859" w:type="pct"/>
            <w:vAlign w:val="center"/>
          </w:tcPr>
          <w:p w:rsidR="00F459E2" w:rsidRPr="002A76D9" w:rsidRDefault="00F459E2" w:rsidP="001D4B4C">
            <w:pPr>
              <w:spacing w:after="0" w:line="240" w:lineRule="auto"/>
              <w:rPr>
                <w:rFonts w:ascii="Times New Roman" w:hAnsi="Times New Roman" w:cs="Times New Roman"/>
                <w:sz w:val="18"/>
                <w:szCs w:val="18"/>
              </w:rPr>
            </w:pPr>
            <w:r w:rsidRPr="002A76D9">
              <w:rPr>
                <w:rFonts w:ascii="Times New Roman" w:hAnsi="Times New Roman" w:cs="Times New Roman"/>
                <w:sz w:val="18"/>
                <w:szCs w:val="18"/>
              </w:rPr>
              <w:t>Core-type (tape)</w:t>
            </w:r>
          </w:p>
        </w:tc>
        <w:tc>
          <w:tcPr>
            <w:tcW w:w="547" w:type="pct"/>
            <w:vAlign w:val="center"/>
          </w:tcPr>
          <w:p w:rsidR="00F459E2" w:rsidRPr="002A76D9" w:rsidRDefault="00F459E2" w:rsidP="001D4B4C">
            <w:pPr>
              <w:spacing w:after="0" w:line="240" w:lineRule="auto"/>
              <w:rPr>
                <w:rFonts w:ascii="Times New Roman" w:hAnsi="Times New Roman" w:cs="Times New Roman"/>
                <w:sz w:val="18"/>
                <w:szCs w:val="18"/>
              </w:rPr>
            </w:pPr>
            <w:r w:rsidRPr="002A76D9">
              <w:rPr>
                <w:rFonts w:ascii="Times New Roman" w:hAnsi="Times New Roman" w:cs="Times New Roman"/>
                <w:sz w:val="18"/>
                <w:szCs w:val="18"/>
              </w:rPr>
              <w:t>E310, Δ=0.35</w:t>
            </w:r>
          </w:p>
        </w:tc>
        <w:tc>
          <w:tcPr>
            <w:tcW w:w="468" w:type="pct"/>
            <w:vAlign w:val="center"/>
          </w:tcPr>
          <w:p w:rsidR="00F459E2" w:rsidRPr="002A76D9" w:rsidRDefault="00F459E2" w:rsidP="001D4B4C">
            <w:pPr>
              <w:tabs>
                <w:tab w:val="left" w:pos="0"/>
                <w:tab w:val="left" w:pos="720"/>
                <w:tab w:val="left" w:pos="1260"/>
                <w:tab w:val="left" w:pos="3420"/>
              </w:tabs>
              <w:spacing w:after="0"/>
              <w:ind w:left="720" w:hanging="714"/>
              <w:jc w:val="center"/>
              <w:rPr>
                <w:rFonts w:ascii="Times New Roman" w:hAnsi="Times New Roman" w:cs="Times New Roman"/>
                <w:sz w:val="18"/>
                <w:szCs w:val="18"/>
              </w:rPr>
            </w:pPr>
            <w:r w:rsidRPr="002A76D9">
              <w:rPr>
                <w:rFonts w:ascii="Times New Roman" w:hAnsi="Times New Roman" w:cs="Times New Roman"/>
                <w:sz w:val="18"/>
                <w:szCs w:val="18"/>
              </w:rPr>
              <w:t>50</w:t>
            </w:r>
          </w:p>
        </w:tc>
        <w:tc>
          <w:tcPr>
            <w:tcW w:w="529" w:type="pct"/>
            <w:vAlign w:val="center"/>
          </w:tcPr>
          <w:p w:rsidR="00F459E2" w:rsidRPr="002A76D9" w:rsidRDefault="00F459E2" w:rsidP="001D4B4C">
            <w:pPr>
              <w:tabs>
                <w:tab w:val="left" w:pos="0"/>
                <w:tab w:val="left" w:pos="720"/>
                <w:tab w:val="left" w:pos="1260"/>
                <w:tab w:val="left" w:pos="3420"/>
              </w:tabs>
              <w:spacing w:after="0"/>
              <w:ind w:left="720" w:hanging="588"/>
              <w:jc w:val="center"/>
              <w:rPr>
                <w:rFonts w:ascii="Times New Roman" w:hAnsi="Times New Roman" w:cs="Times New Roman"/>
                <w:sz w:val="18"/>
                <w:szCs w:val="18"/>
              </w:rPr>
            </w:pPr>
            <w:r w:rsidRPr="002A76D9">
              <w:rPr>
                <w:rFonts w:ascii="Times New Roman" w:hAnsi="Times New Roman" w:cs="Times New Roman"/>
                <w:sz w:val="18"/>
                <w:szCs w:val="18"/>
              </w:rPr>
              <w:t>7–5,2</w:t>
            </w:r>
          </w:p>
        </w:tc>
        <w:tc>
          <w:tcPr>
            <w:tcW w:w="463" w:type="pct"/>
            <w:vAlign w:val="center"/>
          </w:tcPr>
          <w:p w:rsidR="00F459E2" w:rsidRPr="002A76D9" w:rsidRDefault="00F459E2" w:rsidP="001D4B4C">
            <w:pPr>
              <w:tabs>
                <w:tab w:val="left" w:pos="0"/>
                <w:tab w:val="left" w:pos="720"/>
                <w:tab w:val="left" w:pos="1260"/>
                <w:tab w:val="left" w:pos="3420"/>
              </w:tabs>
              <w:spacing w:after="0"/>
              <w:ind w:left="720" w:hanging="720"/>
              <w:jc w:val="center"/>
              <w:rPr>
                <w:rFonts w:ascii="Times New Roman" w:hAnsi="Times New Roman" w:cs="Times New Roman"/>
                <w:sz w:val="18"/>
                <w:szCs w:val="18"/>
              </w:rPr>
            </w:pPr>
            <w:r w:rsidRPr="002A76D9">
              <w:rPr>
                <w:rFonts w:ascii="Times New Roman" w:hAnsi="Times New Roman" w:cs="Times New Roman"/>
                <w:sz w:val="18"/>
                <w:szCs w:val="18"/>
              </w:rPr>
              <w:t>5,2–3,8</w:t>
            </w:r>
          </w:p>
        </w:tc>
        <w:tc>
          <w:tcPr>
            <w:tcW w:w="529" w:type="pct"/>
            <w:vAlign w:val="center"/>
          </w:tcPr>
          <w:p w:rsidR="00F459E2" w:rsidRPr="002A76D9" w:rsidRDefault="00F459E2" w:rsidP="001D4B4C">
            <w:pPr>
              <w:tabs>
                <w:tab w:val="left" w:pos="0"/>
                <w:tab w:val="left" w:pos="720"/>
                <w:tab w:val="left" w:pos="1260"/>
                <w:tab w:val="left" w:pos="3420"/>
              </w:tabs>
              <w:spacing w:after="0"/>
              <w:ind w:left="720" w:hanging="788"/>
              <w:jc w:val="center"/>
              <w:rPr>
                <w:rFonts w:ascii="Times New Roman" w:hAnsi="Times New Roman" w:cs="Times New Roman"/>
                <w:sz w:val="18"/>
                <w:szCs w:val="18"/>
              </w:rPr>
            </w:pPr>
            <w:r w:rsidRPr="002A76D9">
              <w:rPr>
                <w:rFonts w:ascii="Times New Roman" w:hAnsi="Times New Roman" w:cs="Times New Roman"/>
                <w:sz w:val="18"/>
                <w:szCs w:val="18"/>
              </w:rPr>
              <w:t>3,8–3,0</w:t>
            </w:r>
          </w:p>
        </w:tc>
        <w:tc>
          <w:tcPr>
            <w:tcW w:w="529" w:type="pct"/>
            <w:vAlign w:val="center"/>
          </w:tcPr>
          <w:p w:rsidR="00F459E2" w:rsidRPr="002A76D9" w:rsidRDefault="00F459E2" w:rsidP="001D4B4C">
            <w:pPr>
              <w:tabs>
                <w:tab w:val="left" w:pos="0"/>
                <w:tab w:val="left" w:pos="720"/>
                <w:tab w:val="left" w:pos="1260"/>
                <w:tab w:val="left" w:pos="3420"/>
              </w:tabs>
              <w:spacing w:after="0"/>
              <w:ind w:left="720" w:hanging="793"/>
              <w:jc w:val="center"/>
              <w:rPr>
                <w:rFonts w:ascii="Times New Roman" w:hAnsi="Times New Roman" w:cs="Times New Roman"/>
                <w:sz w:val="18"/>
                <w:szCs w:val="18"/>
              </w:rPr>
            </w:pPr>
            <w:r w:rsidRPr="002A76D9">
              <w:rPr>
                <w:rFonts w:ascii="Times New Roman" w:hAnsi="Times New Roman" w:cs="Times New Roman"/>
                <w:sz w:val="18"/>
                <w:szCs w:val="18"/>
              </w:rPr>
              <w:t>3,0–2,4</w:t>
            </w:r>
          </w:p>
        </w:tc>
        <w:tc>
          <w:tcPr>
            <w:tcW w:w="532" w:type="pct"/>
            <w:vAlign w:val="center"/>
          </w:tcPr>
          <w:p w:rsidR="00F459E2" w:rsidRPr="002A76D9" w:rsidRDefault="00F459E2" w:rsidP="001D4B4C">
            <w:pPr>
              <w:tabs>
                <w:tab w:val="left" w:pos="0"/>
                <w:tab w:val="left" w:pos="720"/>
                <w:tab w:val="left" w:pos="1260"/>
                <w:tab w:val="left" w:pos="3420"/>
              </w:tabs>
              <w:spacing w:after="0"/>
              <w:ind w:left="720" w:hanging="588"/>
              <w:jc w:val="center"/>
              <w:rPr>
                <w:rFonts w:ascii="Times New Roman" w:hAnsi="Times New Roman" w:cs="Times New Roman"/>
                <w:sz w:val="18"/>
                <w:szCs w:val="18"/>
              </w:rPr>
            </w:pPr>
            <w:r w:rsidRPr="002A76D9">
              <w:rPr>
                <w:rFonts w:ascii="Times New Roman" w:hAnsi="Times New Roman" w:cs="Times New Roman"/>
                <w:sz w:val="18"/>
                <w:szCs w:val="18"/>
              </w:rPr>
              <w:t>2,4–1,7</w:t>
            </w:r>
          </w:p>
        </w:tc>
        <w:tc>
          <w:tcPr>
            <w:tcW w:w="545" w:type="pct"/>
            <w:vAlign w:val="center"/>
          </w:tcPr>
          <w:p w:rsidR="00F459E2" w:rsidRPr="002A76D9" w:rsidRDefault="00F459E2" w:rsidP="001D4B4C">
            <w:pPr>
              <w:tabs>
                <w:tab w:val="left" w:pos="0"/>
                <w:tab w:val="left" w:pos="720"/>
                <w:tab w:val="left" w:pos="1260"/>
                <w:tab w:val="left" w:pos="3420"/>
              </w:tabs>
              <w:spacing w:after="0"/>
              <w:ind w:left="720" w:hanging="720"/>
              <w:jc w:val="center"/>
              <w:rPr>
                <w:rFonts w:ascii="Times New Roman" w:hAnsi="Times New Roman" w:cs="Times New Roman"/>
                <w:sz w:val="18"/>
                <w:szCs w:val="18"/>
              </w:rPr>
            </w:pPr>
            <w:r w:rsidRPr="002A76D9">
              <w:rPr>
                <w:rFonts w:ascii="Times New Roman" w:hAnsi="Times New Roman" w:cs="Times New Roman"/>
                <w:sz w:val="18"/>
                <w:szCs w:val="18"/>
              </w:rPr>
              <w:t>1,7–1,4</w:t>
            </w:r>
          </w:p>
        </w:tc>
      </w:tr>
    </w:tbl>
    <w:p w:rsidR="00F459E2" w:rsidRPr="002A76D9" w:rsidRDefault="00DA681D" w:rsidP="00DA681D">
      <w:pPr>
        <w:tabs>
          <w:tab w:val="left" w:pos="0"/>
        </w:tabs>
        <w:spacing w:before="120" w:after="120" w:line="240" w:lineRule="auto"/>
        <w:ind w:firstLine="284"/>
        <w:jc w:val="both"/>
        <w:rPr>
          <w:rFonts w:ascii="Times New Roman" w:eastAsia="Times New Roman" w:hAnsi="Times New Roman" w:cs="Times New Roman"/>
          <w:sz w:val="20"/>
          <w:szCs w:val="20"/>
          <w:lang w:val="uz-Cyrl-UZ" w:eastAsia="ru-RU"/>
        </w:rPr>
      </w:pPr>
      <w:r w:rsidRPr="002A76D9">
        <w:rPr>
          <w:rFonts w:ascii="Times New Roman" w:hAnsi="Times New Roman" w:cs="Times New Roman"/>
          <w:b/>
          <w:sz w:val="20"/>
          <w:szCs w:val="20"/>
          <w:lang w:val="en-US" w:eastAsia="de-DE"/>
        </w:rPr>
        <w:t xml:space="preserve">TABLE </w:t>
      </w:r>
      <w:r w:rsidR="00DC72E4" w:rsidRPr="002A76D9">
        <w:rPr>
          <w:rFonts w:ascii="Times New Roman" w:hAnsi="Times New Roman" w:cs="Times New Roman"/>
          <w:b/>
          <w:sz w:val="20"/>
          <w:szCs w:val="20"/>
          <w:lang w:val="en-US" w:eastAsia="de-DE"/>
        </w:rPr>
        <w:t>3</w:t>
      </w:r>
      <w:r w:rsidR="00DC72E4" w:rsidRPr="002A76D9">
        <w:rPr>
          <w:rFonts w:ascii="Times New Roman" w:hAnsi="Times New Roman" w:cs="Times New Roman"/>
          <w:b/>
          <w:sz w:val="20"/>
          <w:szCs w:val="20"/>
          <w:lang w:val="uz-Cyrl-UZ" w:eastAsia="de-DE"/>
        </w:rPr>
        <w:t>.</w:t>
      </w:r>
      <w:r w:rsidR="00DC72E4" w:rsidRPr="002A76D9">
        <w:rPr>
          <w:rFonts w:ascii="Times New Roman" w:hAnsi="Times New Roman" w:cs="Times New Roman"/>
          <w:b/>
          <w:sz w:val="20"/>
          <w:szCs w:val="20"/>
          <w:lang w:val="en-US" w:eastAsia="de-DE"/>
        </w:rPr>
        <w:t xml:space="preserve"> </w:t>
      </w:r>
      <w:r w:rsidR="00F459E2" w:rsidRPr="002A76D9">
        <w:rPr>
          <w:rFonts w:ascii="Times New Roman" w:eastAsia="Times New Roman" w:hAnsi="Times New Roman" w:cs="Times New Roman"/>
          <w:sz w:val="20"/>
          <w:szCs w:val="20"/>
          <w:lang w:val="en-US" w:eastAsia="ru-RU"/>
        </w:rPr>
        <w:t>Window Fill Factor by Magnetic Core Construction and Operating Voltage</w:t>
      </w:r>
    </w:p>
    <w:tbl>
      <w:tblPr>
        <w:tblW w:w="4663"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702"/>
        <w:gridCol w:w="995"/>
        <w:gridCol w:w="991"/>
        <w:gridCol w:w="993"/>
        <w:gridCol w:w="993"/>
        <w:gridCol w:w="991"/>
        <w:gridCol w:w="990"/>
      </w:tblGrid>
      <w:tr w:rsidR="00F459E2" w:rsidRPr="00EF20AF" w:rsidTr="001D4B4C">
        <w:trPr>
          <w:trHeight w:val="395"/>
        </w:trPr>
        <w:tc>
          <w:tcPr>
            <w:tcW w:w="714" w:type="pct"/>
            <w:vMerge w:val="restart"/>
            <w:vAlign w:val="center"/>
          </w:tcPr>
          <w:p w:rsidR="00F459E2" w:rsidRPr="002A76D9" w:rsidRDefault="00F459E2" w:rsidP="001D4B4C">
            <w:pPr>
              <w:tabs>
                <w:tab w:val="left" w:pos="-108"/>
                <w:tab w:val="left" w:pos="0"/>
                <w:tab w:val="left" w:pos="3420"/>
              </w:tabs>
              <w:spacing w:after="0"/>
              <w:ind w:right="-27" w:firstLine="12"/>
              <w:jc w:val="center"/>
              <w:rPr>
                <w:rFonts w:ascii="Times New Roman" w:hAnsi="Times New Roman" w:cs="Times New Roman"/>
                <w:sz w:val="18"/>
                <w:szCs w:val="18"/>
                <w:lang w:val="en-US"/>
              </w:rPr>
            </w:pPr>
            <w:r w:rsidRPr="002A76D9">
              <w:rPr>
                <w:rFonts w:ascii="Times New Roman" w:hAnsi="Times New Roman" w:cs="Times New Roman"/>
                <w:bCs/>
                <w:sz w:val="18"/>
                <w:szCs w:val="18"/>
                <w:lang w:val="en-US"/>
              </w:rPr>
              <w:t>Magnetic Circuit Construction</w:t>
            </w:r>
          </w:p>
        </w:tc>
        <w:tc>
          <w:tcPr>
            <w:tcW w:w="953" w:type="pct"/>
            <w:vMerge w:val="restart"/>
            <w:vAlign w:val="center"/>
          </w:tcPr>
          <w:p w:rsidR="00F459E2" w:rsidRPr="002A76D9" w:rsidRDefault="00F459E2" w:rsidP="001D4B4C">
            <w:pPr>
              <w:spacing w:after="0"/>
              <w:jc w:val="center"/>
              <w:rPr>
                <w:rFonts w:ascii="Times New Roman" w:hAnsi="Times New Roman" w:cs="Times New Roman"/>
                <w:sz w:val="18"/>
                <w:szCs w:val="18"/>
                <w:lang w:val="en-US"/>
              </w:rPr>
            </w:pPr>
            <w:r w:rsidRPr="002A76D9">
              <w:rPr>
                <w:rFonts w:ascii="Times New Roman" w:hAnsi="Times New Roman" w:cs="Times New Roman"/>
                <w:sz w:val="18"/>
                <w:szCs w:val="18"/>
                <w:lang w:val="en-US"/>
              </w:rPr>
              <w:t>Operating voltage, V</w:t>
            </w:r>
          </w:p>
        </w:tc>
        <w:tc>
          <w:tcPr>
            <w:tcW w:w="3333" w:type="pct"/>
            <w:gridSpan w:val="6"/>
            <w:vAlign w:val="center"/>
          </w:tcPr>
          <w:p w:rsidR="00F459E2" w:rsidRPr="002A76D9" w:rsidRDefault="00F459E2" w:rsidP="00AB6B6C">
            <w:pPr>
              <w:tabs>
                <w:tab w:val="left" w:pos="0"/>
                <w:tab w:val="left" w:pos="32"/>
              </w:tabs>
              <w:spacing w:after="0" w:line="240" w:lineRule="auto"/>
              <w:ind w:firstLine="32"/>
              <w:jc w:val="center"/>
              <w:rPr>
                <w:rFonts w:ascii="Times New Roman" w:hAnsi="Times New Roman" w:cs="Times New Roman"/>
                <w:sz w:val="20"/>
                <w:szCs w:val="20"/>
                <w:lang w:val="en-US"/>
              </w:rPr>
            </w:pPr>
            <w:r w:rsidRPr="002A76D9">
              <w:rPr>
                <w:rFonts w:ascii="Times New Roman" w:hAnsi="Times New Roman" w:cs="Times New Roman"/>
                <w:bCs/>
                <w:sz w:val="20"/>
                <w:szCs w:val="20"/>
                <w:lang w:val="en-GB"/>
              </w:rPr>
              <w:t xml:space="preserve">Window Fill Factor </w:t>
            </w:r>
            <w:proofErr w:type="spellStart"/>
            <w:r w:rsidRPr="002A76D9">
              <w:rPr>
                <w:rFonts w:ascii="Times New Roman" w:hAnsi="Times New Roman" w:cs="Times New Roman"/>
                <w:bCs/>
                <w:sz w:val="20"/>
                <w:szCs w:val="20"/>
                <w:lang w:val="en-GB"/>
              </w:rPr>
              <w:t>k</w:t>
            </w:r>
            <w:r w:rsidRPr="002A76D9">
              <w:rPr>
                <w:rFonts w:ascii="Times New Roman" w:hAnsi="Times New Roman" w:cs="Times New Roman"/>
                <w:bCs/>
                <w:sz w:val="20"/>
                <w:szCs w:val="20"/>
                <w:vertAlign w:val="subscript"/>
                <w:lang w:val="en-GB"/>
              </w:rPr>
              <w:t>win</w:t>
            </w:r>
            <w:proofErr w:type="spellEnd"/>
            <w:r w:rsidRPr="002A76D9">
              <w:rPr>
                <w:rFonts w:ascii="Times New Roman" w:hAnsi="Times New Roman" w:cs="Times New Roman"/>
                <w:bCs/>
                <w:sz w:val="20"/>
                <w:szCs w:val="20"/>
                <w:vertAlign w:val="subscript"/>
                <w:lang w:val="en-GB"/>
              </w:rPr>
              <w:t xml:space="preserve"> for </w:t>
            </w:r>
            <w:r w:rsidRPr="002A76D9">
              <w:rPr>
                <w:rFonts w:ascii="Times New Roman" w:hAnsi="Times New Roman" w:cs="Times New Roman"/>
                <w:bCs/>
                <w:sz w:val="20"/>
                <w:szCs w:val="20"/>
                <w:lang w:val="en-GB"/>
              </w:rPr>
              <w:t>S</w:t>
            </w:r>
            <w:r w:rsidR="00AB6B6C" w:rsidRPr="002A76D9">
              <w:rPr>
                <w:rFonts w:ascii="Times New Roman" w:hAnsi="Times New Roman" w:cs="Times New Roman"/>
                <w:bCs/>
                <w:sz w:val="20"/>
                <w:szCs w:val="20"/>
                <w:vertAlign w:val="subscript"/>
                <w:lang w:val="en-US"/>
              </w:rPr>
              <w:t>2</w:t>
            </w:r>
            <w:r w:rsidRPr="002A76D9">
              <w:rPr>
                <w:rFonts w:ascii="Times New Roman" w:hAnsi="Times New Roman" w:cs="Times New Roman"/>
                <w:bCs/>
                <w:sz w:val="20"/>
                <w:szCs w:val="20"/>
                <w:lang w:val="en-GB"/>
              </w:rPr>
              <w:t>, VA</w:t>
            </w:r>
            <w:r w:rsidRPr="002A76D9">
              <w:rPr>
                <w:rFonts w:ascii="Times New Roman" w:hAnsi="Times New Roman" w:cs="Times New Roman"/>
                <w:sz w:val="20"/>
                <w:szCs w:val="20"/>
                <w:lang w:val="en-US"/>
              </w:rPr>
              <w:t xml:space="preserve"> </w:t>
            </w:r>
          </w:p>
        </w:tc>
      </w:tr>
      <w:tr w:rsidR="00F459E2" w:rsidRPr="002A76D9" w:rsidTr="001D4B4C">
        <w:trPr>
          <w:trHeight w:val="350"/>
        </w:trPr>
        <w:tc>
          <w:tcPr>
            <w:tcW w:w="714" w:type="pct"/>
            <w:vMerge/>
            <w:vAlign w:val="center"/>
          </w:tcPr>
          <w:p w:rsidR="00F459E2" w:rsidRPr="002A76D9" w:rsidRDefault="00F459E2" w:rsidP="001D4B4C">
            <w:pPr>
              <w:tabs>
                <w:tab w:val="left" w:pos="0"/>
                <w:tab w:val="left" w:pos="720"/>
                <w:tab w:val="left" w:pos="1260"/>
                <w:tab w:val="left" w:pos="3420"/>
              </w:tabs>
              <w:spacing w:after="0"/>
              <w:ind w:left="720" w:hanging="588"/>
              <w:jc w:val="center"/>
              <w:rPr>
                <w:rFonts w:ascii="Times New Roman" w:hAnsi="Times New Roman" w:cs="Times New Roman"/>
                <w:sz w:val="18"/>
                <w:szCs w:val="18"/>
                <w:lang w:val="en-US"/>
              </w:rPr>
            </w:pPr>
          </w:p>
        </w:tc>
        <w:tc>
          <w:tcPr>
            <w:tcW w:w="953" w:type="pct"/>
            <w:vMerge/>
            <w:textDirection w:val="btLr"/>
          </w:tcPr>
          <w:p w:rsidR="00F459E2" w:rsidRPr="002A76D9" w:rsidRDefault="00F459E2" w:rsidP="001D4B4C">
            <w:pPr>
              <w:tabs>
                <w:tab w:val="left" w:pos="0"/>
                <w:tab w:val="left" w:pos="720"/>
                <w:tab w:val="left" w:pos="1260"/>
                <w:tab w:val="left" w:pos="3420"/>
              </w:tabs>
              <w:spacing w:after="0"/>
              <w:ind w:left="720" w:right="113"/>
              <w:jc w:val="center"/>
              <w:rPr>
                <w:rFonts w:ascii="Times New Roman" w:hAnsi="Times New Roman" w:cs="Times New Roman"/>
                <w:sz w:val="18"/>
                <w:szCs w:val="18"/>
                <w:lang w:val="en-US"/>
              </w:rPr>
            </w:pPr>
          </w:p>
        </w:tc>
        <w:tc>
          <w:tcPr>
            <w:tcW w:w="557" w:type="pct"/>
            <w:vAlign w:val="center"/>
          </w:tcPr>
          <w:p w:rsidR="00F459E2" w:rsidRPr="002A76D9" w:rsidRDefault="00F459E2" w:rsidP="001D4B4C">
            <w:pPr>
              <w:tabs>
                <w:tab w:val="left" w:pos="-108"/>
                <w:tab w:val="left" w:pos="102"/>
                <w:tab w:val="left" w:pos="720"/>
                <w:tab w:val="left" w:pos="1260"/>
                <w:tab w:val="left" w:pos="3420"/>
              </w:tabs>
              <w:spacing w:after="0"/>
              <w:ind w:left="720" w:hanging="684"/>
              <w:jc w:val="center"/>
              <w:rPr>
                <w:rFonts w:ascii="Times New Roman" w:hAnsi="Times New Roman" w:cs="Times New Roman"/>
                <w:sz w:val="18"/>
                <w:szCs w:val="18"/>
                <w:lang w:val="en-US"/>
              </w:rPr>
            </w:pPr>
            <w:r w:rsidRPr="002A76D9">
              <w:rPr>
                <w:rFonts w:ascii="Times New Roman" w:hAnsi="Times New Roman" w:cs="Times New Roman"/>
                <w:sz w:val="18"/>
                <w:szCs w:val="18"/>
                <w:lang w:val="en-US"/>
              </w:rPr>
              <w:t>5–15</w:t>
            </w:r>
          </w:p>
        </w:tc>
        <w:tc>
          <w:tcPr>
            <w:tcW w:w="555" w:type="pct"/>
            <w:tcBorders>
              <w:bottom w:val="single" w:sz="4" w:space="0" w:color="auto"/>
            </w:tcBorders>
            <w:vAlign w:val="center"/>
          </w:tcPr>
          <w:p w:rsidR="00F459E2" w:rsidRPr="002A76D9" w:rsidRDefault="00F459E2" w:rsidP="001D4B4C">
            <w:pPr>
              <w:tabs>
                <w:tab w:val="left" w:pos="0"/>
                <w:tab w:val="left" w:pos="720"/>
                <w:tab w:val="left" w:pos="1260"/>
                <w:tab w:val="left" w:pos="3420"/>
              </w:tabs>
              <w:spacing w:after="0"/>
              <w:ind w:left="720" w:hanging="720"/>
              <w:jc w:val="center"/>
              <w:rPr>
                <w:rFonts w:ascii="Times New Roman" w:hAnsi="Times New Roman" w:cs="Times New Roman"/>
                <w:sz w:val="18"/>
                <w:szCs w:val="18"/>
                <w:lang w:val="en-US"/>
              </w:rPr>
            </w:pPr>
            <w:r w:rsidRPr="002A76D9">
              <w:rPr>
                <w:rFonts w:ascii="Times New Roman" w:hAnsi="Times New Roman" w:cs="Times New Roman"/>
                <w:sz w:val="18"/>
                <w:szCs w:val="18"/>
                <w:lang w:val="en-US"/>
              </w:rPr>
              <w:t>15–50</w:t>
            </w:r>
          </w:p>
        </w:tc>
        <w:tc>
          <w:tcPr>
            <w:tcW w:w="556" w:type="pct"/>
            <w:vAlign w:val="center"/>
          </w:tcPr>
          <w:p w:rsidR="00F459E2" w:rsidRPr="002A76D9" w:rsidRDefault="00F459E2" w:rsidP="001D4B4C">
            <w:pPr>
              <w:tabs>
                <w:tab w:val="left" w:pos="0"/>
                <w:tab w:val="left" w:pos="720"/>
                <w:tab w:val="left" w:pos="1260"/>
                <w:tab w:val="left" w:pos="3420"/>
              </w:tabs>
              <w:spacing w:after="0"/>
              <w:ind w:left="720" w:hanging="788"/>
              <w:jc w:val="center"/>
              <w:rPr>
                <w:rFonts w:ascii="Times New Roman" w:hAnsi="Times New Roman" w:cs="Times New Roman"/>
                <w:sz w:val="18"/>
                <w:szCs w:val="18"/>
                <w:lang w:val="en-US"/>
              </w:rPr>
            </w:pPr>
            <w:r w:rsidRPr="002A76D9">
              <w:rPr>
                <w:rFonts w:ascii="Times New Roman" w:hAnsi="Times New Roman" w:cs="Times New Roman"/>
                <w:sz w:val="18"/>
                <w:szCs w:val="18"/>
                <w:lang w:val="en-US"/>
              </w:rPr>
              <w:t>50–150</w:t>
            </w:r>
          </w:p>
        </w:tc>
        <w:tc>
          <w:tcPr>
            <w:tcW w:w="556" w:type="pct"/>
            <w:vAlign w:val="center"/>
          </w:tcPr>
          <w:p w:rsidR="00F459E2" w:rsidRPr="002A76D9" w:rsidRDefault="00F459E2" w:rsidP="001D4B4C">
            <w:pPr>
              <w:tabs>
                <w:tab w:val="left" w:pos="0"/>
                <w:tab w:val="left" w:pos="720"/>
                <w:tab w:val="left" w:pos="1260"/>
                <w:tab w:val="left" w:pos="3420"/>
              </w:tabs>
              <w:spacing w:after="0"/>
              <w:ind w:left="720" w:hanging="793"/>
              <w:jc w:val="center"/>
              <w:rPr>
                <w:rFonts w:ascii="Times New Roman" w:hAnsi="Times New Roman" w:cs="Times New Roman"/>
                <w:sz w:val="18"/>
                <w:szCs w:val="18"/>
                <w:lang w:val="en-US"/>
              </w:rPr>
            </w:pPr>
            <w:r w:rsidRPr="002A76D9">
              <w:rPr>
                <w:rFonts w:ascii="Times New Roman" w:hAnsi="Times New Roman" w:cs="Times New Roman"/>
                <w:sz w:val="18"/>
                <w:szCs w:val="18"/>
                <w:lang w:val="en-US"/>
              </w:rPr>
              <w:t>150–300</w:t>
            </w:r>
          </w:p>
        </w:tc>
        <w:tc>
          <w:tcPr>
            <w:tcW w:w="555" w:type="pct"/>
            <w:vAlign w:val="center"/>
          </w:tcPr>
          <w:p w:rsidR="00F459E2" w:rsidRPr="002A76D9" w:rsidRDefault="00F459E2" w:rsidP="001D4B4C">
            <w:pPr>
              <w:tabs>
                <w:tab w:val="left" w:pos="0"/>
                <w:tab w:val="left" w:pos="720"/>
                <w:tab w:val="left" w:pos="1260"/>
                <w:tab w:val="left" w:pos="3420"/>
              </w:tabs>
              <w:spacing w:after="0"/>
              <w:ind w:left="720" w:hanging="708"/>
              <w:jc w:val="center"/>
              <w:rPr>
                <w:rFonts w:ascii="Times New Roman" w:hAnsi="Times New Roman" w:cs="Times New Roman"/>
                <w:sz w:val="18"/>
                <w:szCs w:val="18"/>
                <w:lang w:val="en-US"/>
              </w:rPr>
            </w:pPr>
            <w:r w:rsidRPr="002A76D9">
              <w:rPr>
                <w:rFonts w:ascii="Times New Roman" w:hAnsi="Times New Roman" w:cs="Times New Roman"/>
                <w:sz w:val="18"/>
                <w:szCs w:val="18"/>
                <w:lang w:val="en-US"/>
              </w:rPr>
              <w:t>300–1000</w:t>
            </w:r>
          </w:p>
        </w:tc>
        <w:tc>
          <w:tcPr>
            <w:tcW w:w="554" w:type="pct"/>
            <w:vAlign w:val="center"/>
          </w:tcPr>
          <w:p w:rsidR="00F459E2" w:rsidRPr="002A76D9" w:rsidRDefault="00F459E2" w:rsidP="001D4B4C">
            <w:pPr>
              <w:tabs>
                <w:tab w:val="left" w:pos="0"/>
                <w:tab w:val="left" w:pos="720"/>
                <w:tab w:val="left" w:pos="1260"/>
                <w:tab w:val="left" w:pos="3420"/>
              </w:tabs>
              <w:spacing w:after="0"/>
              <w:ind w:left="720" w:hanging="827"/>
              <w:jc w:val="center"/>
              <w:rPr>
                <w:rFonts w:ascii="Times New Roman" w:hAnsi="Times New Roman" w:cs="Times New Roman"/>
                <w:sz w:val="18"/>
                <w:szCs w:val="18"/>
              </w:rPr>
            </w:pPr>
            <w:r w:rsidRPr="002A76D9">
              <w:rPr>
                <w:rFonts w:ascii="Times New Roman" w:hAnsi="Times New Roman" w:cs="Times New Roman"/>
                <w:sz w:val="18"/>
                <w:szCs w:val="18"/>
                <w:lang w:val="en-US"/>
              </w:rPr>
              <w:t>10</w:t>
            </w:r>
            <w:r w:rsidRPr="002A76D9">
              <w:rPr>
                <w:rFonts w:ascii="Times New Roman" w:hAnsi="Times New Roman" w:cs="Times New Roman"/>
                <w:sz w:val="18"/>
                <w:szCs w:val="18"/>
              </w:rPr>
              <w:t>00–2500</w:t>
            </w:r>
          </w:p>
        </w:tc>
      </w:tr>
      <w:tr w:rsidR="00F459E2" w:rsidRPr="002A76D9" w:rsidTr="001D4B4C">
        <w:trPr>
          <w:trHeight w:val="378"/>
        </w:trPr>
        <w:tc>
          <w:tcPr>
            <w:tcW w:w="714" w:type="pct"/>
            <w:vAlign w:val="center"/>
          </w:tcPr>
          <w:p w:rsidR="00F459E2" w:rsidRPr="002A76D9" w:rsidRDefault="00F459E2" w:rsidP="001D4B4C">
            <w:pPr>
              <w:spacing w:after="0" w:line="240" w:lineRule="auto"/>
              <w:rPr>
                <w:rFonts w:ascii="Times New Roman" w:hAnsi="Times New Roman" w:cs="Times New Roman"/>
                <w:sz w:val="18"/>
                <w:szCs w:val="18"/>
              </w:rPr>
            </w:pPr>
            <w:r w:rsidRPr="002A76D9">
              <w:rPr>
                <w:rFonts w:ascii="Times New Roman" w:hAnsi="Times New Roman" w:cs="Times New Roman"/>
                <w:sz w:val="18"/>
                <w:szCs w:val="18"/>
              </w:rPr>
              <w:t>Armored (laminated)</w:t>
            </w:r>
          </w:p>
        </w:tc>
        <w:tc>
          <w:tcPr>
            <w:tcW w:w="953" w:type="pct"/>
            <w:vAlign w:val="center"/>
          </w:tcPr>
          <w:p w:rsidR="00F459E2" w:rsidRPr="002A76D9" w:rsidRDefault="00F459E2" w:rsidP="001D4B4C">
            <w:pPr>
              <w:spacing w:after="0" w:line="240" w:lineRule="auto"/>
              <w:rPr>
                <w:rFonts w:ascii="Times New Roman" w:hAnsi="Times New Roman" w:cs="Times New Roman"/>
                <w:sz w:val="20"/>
                <w:szCs w:val="20"/>
              </w:rPr>
            </w:pPr>
            <w:r w:rsidRPr="002A76D9">
              <w:rPr>
                <w:rFonts w:ascii="Times New Roman" w:hAnsi="Times New Roman" w:cs="Times New Roman"/>
                <w:sz w:val="20"/>
                <w:szCs w:val="20"/>
              </w:rPr>
              <w:t>Up to 10</w:t>
            </w:r>
          </w:p>
          <w:p w:rsidR="00F459E2" w:rsidRPr="002A76D9" w:rsidRDefault="00F459E2" w:rsidP="001D4B4C">
            <w:pPr>
              <w:spacing w:after="0"/>
              <w:jc w:val="center"/>
              <w:rPr>
                <w:rFonts w:ascii="Times New Roman" w:hAnsi="Times New Roman" w:cs="Times New Roman"/>
                <w:sz w:val="18"/>
                <w:szCs w:val="18"/>
              </w:rPr>
            </w:pPr>
            <w:r w:rsidRPr="002A76D9">
              <w:rPr>
                <w:rFonts w:ascii="Times New Roman" w:hAnsi="Times New Roman" w:cs="Times New Roman"/>
                <w:sz w:val="20"/>
                <w:szCs w:val="20"/>
              </w:rPr>
              <w:t>From 100 to 1000</w:t>
            </w:r>
          </w:p>
        </w:tc>
        <w:tc>
          <w:tcPr>
            <w:tcW w:w="557" w:type="pct"/>
            <w:tcBorders>
              <w:right w:val="single" w:sz="4" w:space="0" w:color="auto"/>
            </w:tcBorders>
            <w:vAlign w:val="center"/>
          </w:tcPr>
          <w:p w:rsidR="00F459E2" w:rsidRPr="002A76D9" w:rsidRDefault="00F459E2" w:rsidP="001D4B4C">
            <w:pPr>
              <w:tabs>
                <w:tab w:val="left" w:pos="0"/>
                <w:tab w:val="left" w:pos="720"/>
                <w:tab w:val="left" w:pos="1260"/>
                <w:tab w:val="left" w:pos="3420"/>
              </w:tabs>
              <w:spacing w:after="0"/>
              <w:ind w:left="720" w:hanging="830"/>
              <w:jc w:val="center"/>
              <w:rPr>
                <w:rFonts w:ascii="Times New Roman" w:hAnsi="Times New Roman" w:cs="Times New Roman"/>
                <w:sz w:val="18"/>
                <w:szCs w:val="18"/>
              </w:rPr>
            </w:pPr>
            <w:r w:rsidRPr="002A76D9">
              <w:rPr>
                <w:rFonts w:ascii="Times New Roman" w:hAnsi="Times New Roman" w:cs="Times New Roman"/>
                <w:sz w:val="18"/>
                <w:szCs w:val="18"/>
              </w:rPr>
              <w:t>0,22–0,29</w:t>
            </w:r>
          </w:p>
          <w:p w:rsidR="00F459E2" w:rsidRPr="002A76D9" w:rsidRDefault="00F459E2" w:rsidP="001D4B4C">
            <w:pPr>
              <w:tabs>
                <w:tab w:val="left" w:pos="0"/>
                <w:tab w:val="left" w:pos="720"/>
                <w:tab w:val="left" w:pos="1260"/>
                <w:tab w:val="left" w:pos="3420"/>
              </w:tabs>
              <w:spacing w:after="0"/>
              <w:ind w:left="720" w:hanging="830"/>
              <w:jc w:val="center"/>
              <w:rPr>
                <w:rFonts w:ascii="Times New Roman" w:hAnsi="Times New Roman" w:cs="Times New Roman"/>
                <w:sz w:val="18"/>
                <w:szCs w:val="18"/>
              </w:rPr>
            </w:pPr>
            <w:r w:rsidRPr="002A76D9">
              <w:rPr>
                <w:rFonts w:ascii="Times New Roman" w:hAnsi="Times New Roman" w:cs="Times New Roman"/>
                <w:sz w:val="18"/>
                <w:szCs w:val="18"/>
              </w:rPr>
              <w:t>0,19–0,25</w:t>
            </w:r>
          </w:p>
        </w:tc>
        <w:tc>
          <w:tcPr>
            <w:tcW w:w="555" w:type="pct"/>
            <w:tcBorders>
              <w:left w:val="single" w:sz="4" w:space="0" w:color="auto"/>
            </w:tcBorders>
            <w:vAlign w:val="center"/>
          </w:tcPr>
          <w:p w:rsidR="00F459E2" w:rsidRPr="002A76D9" w:rsidRDefault="00F459E2" w:rsidP="001D4B4C">
            <w:pPr>
              <w:tabs>
                <w:tab w:val="left" w:pos="-108"/>
                <w:tab w:val="left" w:pos="12"/>
                <w:tab w:val="left" w:pos="720"/>
                <w:tab w:val="left" w:pos="1260"/>
                <w:tab w:val="left" w:pos="3420"/>
              </w:tabs>
              <w:spacing w:after="0"/>
              <w:ind w:left="720" w:hanging="828"/>
              <w:jc w:val="center"/>
              <w:rPr>
                <w:rFonts w:ascii="Times New Roman" w:hAnsi="Times New Roman" w:cs="Times New Roman"/>
                <w:sz w:val="18"/>
                <w:szCs w:val="18"/>
              </w:rPr>
            </w:pPr>
            <w:r w:rsidRPr="002A76D9">
              <w:rPr>
                <w:rFonts w:ascii="Times New Roman" w:hAnsi="Times New Roman" w:cs="Times New Roman"/>
                <w:sz w:val="18"/>
                <w:szCs w:val="18"/>
              </w:rPr>
              <w:t>0,29–0,30</w:t>
            </w:r>
          </w:p>
          <w:p w:rsidR="00F459E2" w:rsidRPr="002A76D9" w:rsidRDefault="00F459E2" w:rsidP="001D4B4C">
            <w:pPr>
              <w:tabs>
                <w:tab w:val="left" w:pos="-108"/>
                <w:tab w:val="left" w:pos="12"/>
                <w:tab w:val="left" w:pos="720"/>
                <w:tab w:val="left" w:pos="1260"/>
                <w:tab w:val="left" w:pos="3420"/>
              </w:tabs>
              <w:spacing w:after="0"/>
              <w:ind w:left="720" w:hanging="828"/>
              <w:jc w:val="center"/>
              <w:rPr>
                <w:rFonts w:ascii="Times New Roman" w:hAnsi="Times New Roman" w:cs="Times New Roman"/>
                <w:sz w:val="18"/>
                <w:szCs w:val="18"/>
              </w:rPr>
            </w:pPr>
            <w:r w:rsidRPr="002A76D9">
              <w:rPr>
                <w:rFonts w:ascii="Times New Roman" w:hAnsi="Times New Roman" w:cs="Times New Roman"/>
                <w:sz w:val="18"/>
                <w:szCs w:val="18"/>
              </w:rPr>
              <w:t>0,25-0,26</w:t>
            </w:r>
          </w:p>
        </w:tc>
        <w:tc>
          <w:tcPr>
            <w:tcW w:w="556" w:type="pct"/>
            <w:vAlign w:val="center"/>
          </w:tcPr>
          <w:p w:rsidR="00F459E2" w:rsidRPr="002A76D9" w:rsidRDefault="00F459E2" w:rsidP="001D4B4C">
            <w:pPr>
              <w:tabs>
                <w:tab w:val="left" w:pos="0"/>
                <w:tab w:val="left" w:pos="720"/>
                <w:tab w:val="left" w:pos="1260"/>
                <w:tab w:val="left" w:pos="3420"/>
              </w:tabs>
              <w:spacing w:after="0"/>
              <w:ind w:left="720" w:hanging="788"/>
              <w:jc w:val="center"/>
              <w:rPr>
                <w:rFonts w:ascii="Times New Roman" w:hAnsi="Times New Roman" w:cs="Times New Roman"/>
                <w:sz w:val="18"/>
                <w:szCs w:val="18"/>
              </w:rPr>
            </w:pPr>
            <w:r w:rsidRPr="002A76D9">
              <w:rPr>
                <w:rFonts w:ascii="Times New Roman" w:hAnsi="Times New Roman" w:cs="Times New Roman"/>
                <w:sz w:val="18"/>
                <w:szCs w:val="18"/>
              </w:rPr>
              <w:t>0,3-0,32</w:t>
            </w:r>
          </w:p>
          <w:p w:rsidR="00F459E2" w:rsidRPr="002A76D9" w:rsidRDefault="00F459E2" w:rsidP="001D4B4C">
            <w:pPr>
              <w:tabs>
                <w:tab w:val="left" w:pos="0"/>
                <w:tab w:val="left" w:pos="720"/>
                <w:tab w:val="left" w:pos="1260"/>
                <w:tab w:val="left" w:pos="3420"/>
              </w:tabs>
              <w:spacing w:after="0"/>
              <w:ind w:left="720" w:hanging="788"/>
              <w:jc w:val="center"/>
              <w:rPr>
                <w:rFonts w:ascii="Times New Roman" w:hAnsi="Times New Roman" w:cs="Times New Roman"/>
                <w:sz w:val="18"/>
                <w:szCs w:val="18"/>
              </w:rPr>
            </w:pPr>
            <w:r w:rsidRPr="002A76D9">
              <w:rPr>
                <w:rFonts w:ascii="Times New Roman" w:hAnsi="Times New Roman" w:cs="Times New Roman"/>
                <w:sz w:val="18"/>
                <w:szCs w:val="18"/>
              </w:rPr>
              <w:t>0,26-0,27</w:t>
            </w:r>
          </w:p>
        </w:tc>
        <w:tc>
          <w:tcPr>
            <w:tcW w:w="556" w:type="pct"/>
            <w:vAlign w:val="center"/>
          </w:tcPr>
          <w:p w:rsidR="00F459E2" w:rsidRPr="002A76D9" w:rsidRDefault="00F459E2" w:rsidP="001D4B4C">
            <w:pPr>
              <w:tabs>
                <w:tab w:val="left" w:pos="-5913"/>
                <w:tab w:val="left" w:pos="749"/>
                <w:tab w:val="left" w:pos="1260"/>
                <w:tab w:val="left" w:pos="3420"/>
              </w:tabs>
              <w:spacing w:after="0"/>
              <w:ind w:left="-85" w:hanging="32"/>
              <w:jc w:val="center"/>
              <w:rPr>
                <w:rFonts w:ascii="Times New Roman" w:hAnsi="Times New Roman" w:cs="Times New Roman"/>
                <w:sz w:val="18"/>
                <w:szCs w:val="18"/>
              </w:rPr>
            </w:pPr>
            <w:r w:rsidRPr="002A76D9">
              <w:rPr>
                <w:rFonts w:ascii="Times New Roman" w:hAnsi="Times New Roman" w:cs="Times New Roman"/>
                <w:sz w:val="18"/>
                <w:szCs w:val="18"/>
              </w:rPr>
              <w:t>0,32-0,34</w:t>
            </w:r>
          </w:p>
          <w:p w:rsidR="00F459E2" w:rsidRPr="002A76D9" w:rsidRDefault="00F459E2" w:rsidP="001D4B4C">
            <w:pPr>
              <w:tabs>
                <w:tab w:val="left" w:pos="0"/>
                <w:tab w:val="left" w:pos="720"/>
                <w:tab w:val="left" w:pos="1260"/>
                <w:tab w:val="left" w:pos="3420"/>
              </w:tabs>
              <w:spacing w:after="0"/>
              <w:ind w:left="-85" w:hanging="32"/>
              <w:jc w:val="center"/>
              <w:rPr>
                <w:rFonts w:ascii="Times New Roman" w:hAnsi="Times New Roman" w:cs="Times New Roman"/>
                <w:sz w:val="18"/>
                <w:szCs w:val="18"/>
              </w:rPr>
            </w:pPr>
            <w:r w:rsidRPr="002A76D9">
              <w:rPr>
                <w:rFonts w:ascii="Times New Roman" w:hAnsi="Times New Roman" w:cs="Times New Roman"/>
                <w:sz w:val="18"/>
                <w:szCs w:val="18"/>
              </w:rPr>
              <w:t>0,27-0,30</w:t>
            </w:r>
          </w:p>
        </w:tc>
        <w:tc>
          <w:tcPr>
            <w:tcW w:w="555" w:type="pct"/>
            <w:vAlign w:val="center"/>
          </w:tcPr>
          <w:p w:rsidR="00F459E2" w:rsidRPr="002A76D9" w:rsidRDefault="00F459E2" w:rsidP="001D4B4C">
            <w:pPr>
              <w:tabs>
                <w:tab w:val="left" w:pos="0"/>
                <w:tab w:val="left" w:pos="720"/>
                <w:tab w:val="left" w:pos="1260"/>
                <w:tab w:val="left" w:pos="3420"/>
              </w:tabs>
              <w:spacing w:after="0"/>
              <w:ind w:left="720" w:hanging="791"/>
              <w:jc w:val="center"/>
              <w:rPr>
                <w:rFonts w:ascii="Times New Roman" w:hAnsi="Times New Roman" w:cs="Times New Roman"/>
                <w:sz w:val="18"/>
                <w:szCs w:val="18"/>
              </w:rPr>
            </w:pPr>
            <w:r w:rsidRPr="002A76D9">
              <w:rPr>
                <w:rFonts w:ascii="Times New Roman" w:hAnsi="Times New Roman" w:cs="Times New Roman"/>
                <w:sz w:val="18"/>
                <w:szCs w:val="18"/>
              </w:rPr>
              <w:t>0,34-0,38</w:t>
            </w:r>
          </w:p>
          <w:p w:rsidR="00F459E2" w:rsidRPr="002A76D9" w:rsidRDefault="00F459E2" w:rsidP="001D4B4C">
            <w:pPr>
              <w:tabs>
                <w:tab w:val="left" w:pos="0"/>
                <w:tab w:val="left" w:pos="720"/>
                <w:tab w:val="left" w:pos="1260"/>
                <w:tab w:val="left" w:pos="3420"/>
              </w:tabs>
              <w:spacing w:after="0"/>
              <w:ind w:left="720" w:hanging="791"/>
              <w:jc w:val="center"/>
              <w:rPr>
                <w:rFonts w:ascii="Times New Roman" w:hAnsi="Times New Roman" w:cs="Times New Roman"/>
                <w:sz w:val="18"/>
                <w:szCs w:val="18"/>
              </w:rPr>
            </w:pPr>
            <w:r w:rsidRPr="002A76D9">
              <w:rPr>
                <w:rFonts w:ascii="Times New Roman" w:hAnsi="Times New Roman" w:cs="Times New Roman"/>
                <w:sz w:val="18"/>
                <w:szCs w:val="18"/>
              </w:rPr>
              <w:t>0,30-0,33</w:t>
            </w:r>
          </w:p>
        </w:tc>
        <w:tc>
          <w:tcPr>
            <w:tcW w:w="554" w:type="pct"/>
            <w:vAlign w:val="center"/>
          </w:tcPr>
          <w:p w:rsidR="00F459E2" w:rsidRPr="002A76D9" w:rsidRDefault="00F459E2" w:rsidP="001D4B4C">
            <w:pPr>
              <w:tabs>
                <w:tab w:val="left" w:pos="0"/>
                <w:tab w:val="left" w:pos="720"/>
                <w:tab w:val="left" w:pos="1260"/>
                <w:tab w:val="left" w:pos="3420"/>
              </w:tabs>
              <w:spacing w:after="0"/>
              <w:ind w:left="720" w:hanging="720"/>
              <w:jc w:val="center"/>
              <w:rPr>
                <w:rFonts w:ascii="Times New Roman" w:hAnsi="Times New Roman" w:cs="Times New Roman"/>
                <w:sz w:val="18"/>
                <w:szCs w:val="18"/>
              </w:rPr>
            </w:pPr>
            <w:r w:rsidRPr="002A76D9">
              <w:rPr>
                <w:rFonts w:ascii="Times New Roman" w:hAnsi="Times New Roman" w:cs="Times New Roman"/>
                <w:sz w:val="18"/>
                <w:szCs w:val="18"/>
              </w:rPr>
              <w:t>–</w:t>
            </w:r>
          </w:p>
          <w:p w:rsidR="00F459E2" w:rsidRPr="002A76D9" w:rsidRDefault="00F459E2" w:rsidP="001D4B4C">
            <w:pPr>
              <w:tabs>
                <w:tab w:val="left" w:pos="0"/>
                <w:tab w:val="left" w:pos="720"/>
                <w:tab w:val="left" w:pos="1260"/>
                <w:tab w:val="left" w:pos="3420"/>
              </w:tabs>
              <w:spacing w:after="0"/>
              <w:ind w:left="720" w:hanging="720"/>
              <w:jc w:val="center"/>
              <w:rPr>
                <w:rFonts w:ascii="Times New Roman" w:hAnsi="Times New Roman" w:cs="Times New Roman"/>
                <w:sz w:val="18"/>
                <w:szCs w:val="18"/>
              </w:rPr>
            </w:pPr>
            <w:r w:rsidRPr="002A76D9">
              <w:rPr>
                <w:rFonts w:ascii="Times New Roman" w:hAnsi="Times New Roman" w:cs="Times New Roman"/>
                <w:sz w:val="18"/>
                <w:szCs w:val="18"/>
              </w:rPr>
              <w:t>–</w:t>
            </w:r>
          </w:p>
        </w:tc>
      </w:tr>
      <w:tr w:rsidR="00F459E2" w:rsidRPr="002A76D9" w:rsidTr="001D4B4C">
        <w:trPr>
          <w:trHeight w:val="378"/>
        </w:trPr>
        <w:tc>
          <w:tcPr>
            <w:tcW w:w="714" w:type="pct"/>
            <w:vAlign w:val="center"/>
          </w:tcPr>
          <w:p w:rsidR="00F459E2" w:rsidRPr="002A76D9" w:rsidRDefault="00F459E2" w:rsidP="001D4B4C">
            <w:pPr>
              <w:spacing w:after="0" w:line="240" w:lineRule="auto"/>
              <w:rPr>
                <w:rFonts w:ascii="Times New Roman" w:hAnsi="Times New Roman" w:cs="Times New Roman"/>
                <w:sz w:val="18"/>
                <w:szCs w:val="18"/>
              </w:rPr>
            </w:pPr>
            <w:r w:rsidRPr="002A76D9">
              <w:rPr>
                <w:rFonts w:ascii="Times New Roman" w:hAnsi="Times New Roman" w:cs="Times New Roman"/>
                <w:sz w:val="18"/>
                <w:szCs w:val="18"/>
              </w:rPr>
              <w:t>Armored (tape)</w:t>
            </w:r>
          </w:p>
        </w:tc>
        <w:tc>
          <w:tcPr>
            <w:tcW w:w="953" w:type="pct"/>
            <w:vAlign w:val="center"/>
          </w:tcPr>
          <w:p w:rsidR="00F459E2" w:rsidRPr="002A76D9" w:rsidRDefault="00F459E2" w:rsidP="001D4B4C">
            <w:pPr>
              <w:spacing w:after="0" w:line="240" w:lineRule="auto"/>
              <w:rPr>
                <w:rFonts w:ascii="Times New Roman" w:hAnsi="Times New Roman" w:cs="Times New Roman"/>
                <w:sz w:val="20"/>
                <w:szCs w:val="20"/>
              </w:rPr>
            </w:pPr>
            <w:r w:rsidRPr="002A76D9">
              <w:rPr>
                <w:rFonts w:ascii="Times New Roman" w:hAnsi="Times New Roman" w:cs="Times New Roman"/>
                <w:sz w:val="20"/>
                <w:szCs w:val="20"/>
              </w:rPr>
              <w:t>Up to 100</w:t>
            </w:r>
          </w:p>
          <w:p w:rsidR="00F459E2" w:rsidRPr="002A76D9" w:rsidRDefault="00F459E2" w:rsidP="001D4B4C">
            <w:pPr>
              <w:spacing w:after="0"/>
              <w:jc w:val="center"/>
              <w:rPr>
                <w:rFonts w:ascii="Times New Roman" w:hAnsi="Times New Roman" w:cs="Times New Roman"/>
                <w:sz w:val="18"/>
                <w:szCs w:val="18"/>
              </w:rPr>
            </w:pPr>
            <w:r w:rsidRPr="002A76D9">
              <w:rPr>
                <w:rFonts w:ascii="Times New Roman" w:hAnsi="Times New Roman" w:cs="Times New Roman"/>
                <w:sz w:val="20"/>
                <w:szCs w:val="20"/>
              </w:rPr>
              <w:t>From 100 to 1000</w:t>
            </w:r>
          </w:p>
        </w:tc>
        <w:tc>
          <w:tcPr>
            <w:tcW w:w="557" w:type="pct"/>
            <w:vAlign w:val="center"/>
          </w:tcPr>
          <w:p w:rsidR="00F459E2" w:rsidRPr="002A76D9" w:rsidRDefault="00F459E2" w:rsidP="001D4B4C">
            <w:pPr>
              <w:tabs>
                <w:tab w:val="left" w:pos="0"/>
                <w:tab w:val="left" w:pos="720"/>
                <w:tab w:val="left" w:pos="1260"/>
                <w:tab w:val="left" w:pos="3420"/>
              </w:tabs>
              <w:spacing w:after="0"/>
              <w:ind w:left="720" w:hanging="828"/>
              <w:jc w:val="center"/>
              <w:rPr>
                <w:rFonts w:ascii="Times New Roman" w:hAnsi="Times New Roman" w:cs="Times New Roman"/>
                <w:sz w:val="18"/>
                <w:szCs w:val="18"/>
              </w:rPr>
            </w:pPr>
            <w:r w:rsidRPr="002A76D9">
              <w:rPr>
                <w:rFonts w:ascii="Times New Roman" w:hAnsi="Times New Roman" w:cs="Times New Roman"/>
                <w:sz w:val="18"/>
                <w:szCs w:val="18"/>
              </w:rPr>
              <w:t>0,15-0,27</w:t>
            </w:r>
          </w:p>
          <w:p w:rsidR="00F459E2" w:rsidRPr="002A76D9" w:rsidRDefault="00F459E2" w:rsidP="001D4B4C">
            <w:pPr>
              <w:tabs>
                <w:tab w:val="left" w:pos="0"/>
                <w:tab w:val="left" w:pos="720"/>
                <w:tab w:val="left" w:pos="1260"/>
                <w:tab w:val="left" w:pos="3420"/>
              </w:tabs>
              <w:spacing w:after="0"/>
              <w:ind w:left="720" w:hanging="828"/>
              <w:jc w:val="center"/>
              <w:rPr>
                <w:rFonts w:ascii="Times New Roman" w:hAnsi="Times New Roman" w:cs="Times New Roman"/>
                <w:sz w:val="18"/>
                <w:szCs w:val="18"/>
              </w:rPr>
            </w:pPr>
            <w:r w:rsidRPr="002A76D9">
              <w:rPr>
                <w:rFonts w:ascii="Times New Roman" w:hAnsi="Times New Roman" w:cs="Times New Roman"/>
                <w:sz w:val="18"/>
                <w:szCs w:val="18"/>
              </w:rPr>
              <w:t>0,13-0,23</w:t>
            </w:r>
          </w:p>
        </w:tc>
        <w:tc>
          <w:tcPr>
            <w:tcW w:w="555" w:type="pct"/>
            <w:vAlign w:val="center"/>
          </w:tcPr>
          <w:p w:rsidR="00F459E2" w:rsidRPr="002A76D9" w:rsidRDefault="00F459E2" w:rsidP="001D4B4C">
            <w:pPr>
              <w:tabs>
                <w:tab w:val="left" w:pos="0"/>
                <w:tab w:val="left" w:pos="720"/>
                <w:tab w:val="left" w:pos="1260"/>
                <w:tab w:val="left" w:pos="3420"/>
              </w:tabs>
              <w:spacing w:after="0"/>
              <w:ind w:left="720" w:hanging="828"/>
              <w:jc w:val="center"/>
              <w:rPr>
                <w:rFonts w:ascii="Times New Roman" w:hAnsi="Times New Roman" w:cs="Times New Roman"/>
                <w:sz w:val="18"/>
                <w:szCs w:val="18"/>
              </w:rPr>
            </w:pPr>
            <w:r w:rsidRPr="002A76D9">
              <w:rPr>
                <w:rFonts w:ascii="Times New Roman" w:hAnsi="Times New Roman" w:cs="Times New Roman"/>
                <w:sz w:val="18"/>
                <w:szCs w:val="18"/>
              </w:rPr>
              <w:t>0,27-0,29</w:t>
            </w:r>
          </w:p>
          <w:p w:rsidR="00F459E2" w:rsidRPr="002A76D9" w:rsidRDefault="00F459E2" w:rsidP="001D4B4C">
            <w:pPr>
              <w:tabs>
                <w:tab w:val="left" w:pos="0"/>
                <w:tab w:val="left" w:pos="720"/>
                <w:tab w:val="left" w:pos="1260"/>
                <w:tab w:val="left" w:pos="3420"/>
              </w:tabs>
              <w:spacing w:after="0"/>
              <w:ind w:left="720" w:hanging="828"/>
              <w:jc w:val="center"/>
              <w:rPr>
                <w:rFonts w:ascii="Times New Roman" w:hAnsi="Times New Roman" w:cs="Times New Roman"/>
                <w:sz w:val="18"/>
                <w:szCs w:val="18"/>
              </w:rPr>
            </w:pPr>
            <w:r w:rsidRPr="002A76D9">
              <w:rPr>
                <w:rFonts w:ascii="Times New Roman" w:hAnsi="Times New Roman" w:cs="Times New Roman"/>
                <w:sz w:val="18"/>
                <w:szCs w:val="18"/>
              </w:rPr>
              <w:t>0,23-0,26</w:t>
            </w:r>
          </w:p>
        </w:tc>
        <w:tc>
          <w:tcPr>
            <w:tcW w:w="556" w:type="pct"/>
            <w:vAlign w:val="center"/>
          </w:tcPr>
          <w:p w:rsidR="00F459E2" w:rsidRPr="002A76D9" w:rsidRDefault="00F459E2" w:rsidP="001D4B4C">
            <w:pPr>
              <w:tabs>
                <w:tab w:val="left" w:pos="0"/>
                <w:tab w:val="left" w:pos="720"/>
                <w:tab w:val="left" w:pos="1260"/>
                <w:tab w:val="left" w:pos="3420"/>
              </w:tabs>
              <w:spacing w:after="0"/>
              <w:ind w:left="720" w:hanging="788"/>
              <w:jc w:val="center"/>
              <w:rPr>
                <w:rFonts w:ascii="Times New Roman" w:hAnsi="Times New Roman" w:cs="Times New Roman"/>
                <w:sz w:val="18"/>
                <w:szCs w:val="18"/>
              </w:rPr>
            </w:pPr>
            <w:r w:rsidRPr="002A76D9">
              <w:rPr>
                <w:rFonts w:ascii="Times New Roman" w:hAnsi="Times New Roman" w:cs="Times New Roman"/>
                <w:sz w:val="18"/>
                <w:szCs w:val="18"/>
              </w:rPr>
              <w:t>0.29-0,32</w:t>
            </w:r>
          </w:p>
          <w:p w:rsidR="00F459E2" w:rsidRPr="002A76D9" w:rsidRDefault="00F459E2" w:rsidP="001D4B4C">
            <w:pPr>
              <w:tabs>
                <w:tab w:val="left" w:pos="0"/>
                <w:tab w:val="left" w:pos="720"/>
                <w:tab w:val="left" w:pos="1260"/>
                <w:tab w:val="left" w:pos="3420"/>
              </w:tabs>
              <w:spacing w:after="0"/>
              <w:ind w:left="720" w:hanging="788"/>
              <w:jc w:val="center"/>
              <w:rPr>
                <w:rFonts w:ascii="Times New Roman" w:hAnsi="Times New Roman" w:cs="Times New Roman"/>
                <w:sz w:val="18"/>
                <w:szCs w:val="18"/>
              </w:rPr>
            </w:pPr>
            <w:r w:rsidRPr="002A76D9">
              <w:rPr>
                <w:rFonts w:ascii="Times New Roman" w:hAnsi="Times New Roman" w:cs="Times New Roman"/>
                <w:sz w:val="18"/>
                <w:szCs w:val="18"/>
              </w:rPr>
              <w:t>0,26-0,27</w:t>
            </w:r>
          </w:p>
        </w:tc>
        <w:tc>
          <w:tcPr>
            <w:tcW w:w="556" w:type="pct"/>
            <w:vAlign w:val="center"/>
          </w:tcPr>
          <w:p w:rsidR="00F459E2" w:rsidRPr="002A76D9" w:rsidRDefault="00F459E2" w:rsidP="001D4B4C">
            <w:pPr>
              <w:tabs>
                <w:tab w:val="left" w:pos="0"/>
                <w:tab w:val="left" w:pos="720"/>
                <w:tab w:val="left" w:pos="1260"/>
                <w:tab w:val="left" w:pos="3420"/>
              </w:tabs>
              <w:spacing w:after="0"/>
              <w:ind w:left="-85" w:hanging="32"/>
              <w:jc w:val="center"/>
              <w:rPr>
                <w:rFonts w:ascii="Times New Roman" w:hAnsi="Times New Roman" w:cs="Times New Roman"/>
                <w:sz w:val="18"/>
                <w:szCs w:val="18"/>
              </w:rPr>
            </w:pPr>
            <w:r w:rsidRPr="002A76D9">
              <w:rPr>
                <w:rFonts w:ascii="Times New Roman" w:hAnsi="Times New Roman" w:cs="Times New Roman"/>
                <w:sz w:val="18"/>
                <w:szCs w:val="18"/>
              </w:rPr>
              <w:t>0,32-0,34</w:t>
            </w:r>
          </w:p>
          <w:p w:rsidR="00F459E2" w:rsidRPr="002A76D9" w:rsidRDefault="00F459E2" w:rsidP="001D4B4C">
            <w:pPr>
              <w:tabs>
                <w:tab w:val="left" w:pos="0"/>
                <w:tab w:val="left" w:pos="720"/>
                <w:tab w:val="left" w:pos="1260"/>
                <w:tab w:val="left" w:pos="3420"/>
              </w:tabs>
              <w:spacing w:after="0"/>
              <w:ind w:left="-85" w:hanging="32"/>
              <w:jc w:val="center"/>
              <w:rPr>
                <w:rFonts w:ascii="Times New Roman" w:hAnsi="Times New Roman" w:cs="Times New Roman"/>
                <w:sz w:val="18"/>
                <w:szCs w:val="18"/>
              </w:rPr>
            </w:pPr>
            <w:r w:rsidRPr="002A76D9">
              <w:rPr>
                <w:rFonts w:ascii="Times New Roman" w:hAnsi="Times New Roman" w:cs="Times New Roman"/>
                <w:sz w:val="18"/>
                <w:szCs w:val="18"/>
              </w:rPr>
              <w:t>0,27-0,30</w:t>
            </w:r>
          </w:p>
        </w:tc>
        <w:tc>
          <w:tcPr>
            <w:tcW w:w="555" w:type="pct"/>
            <w:vAlign w:val="center"/>
          </w:tcPr>
          <w:p w:rsidR="00F459E2" w:rsidRPr="002A76D9" w:rsidRDefault="00F459E2" w:rsidP="001D4B4C">
            <w:pPr>
              <w:tabs>
                <w:tab w:val="left" w:pos="0"/>
                <w:tab w:val="left" w:pos="720"/>
                <w:tab w:val="left" w:pos="1260"/>
                <w:tab w:val="left" w:pos="3420"/>
              </w:tabs>
              <w:spacing w:after="0"/>
              <w:ind w:left="720" w:hanging="791"/>
              <w:jc w:val="center"/>
              <w:rPr>
                <w:rFonts w:ascii="Times New Roman" w:hAnsi="Times New Roman" w:cs="Times New Roman"/>
                <w:sz w:val="18"/>
                <w:szCs w:val="18"/>
              </w:rPr>
            </w:pPr>
            <w:r w:rsidRPr="002A76D9">
              <w:rPr>
                <w:rFonts w:ascii="Times New Roman" w:hAnsi="Times New Roman" w:cs="Times New Roman"/>
                <w:sz w:val="18"/>
                <w:szCs w:val="18"/>
              </w:rPr>
              <w:t>0,34-0,38</w:t>
            </w:r>
          </w:p>
          <w:p w:rsidR="00F459E2" w:rsidRPr="002A76D9" w:rsidRDefault="00F459E2" w:rsidP="001D4B4C">
            <w:pPr>
              <w:tabs>
                <w:tab w:val="left" w:pos="0"/>
                <w:tab w:val="left" w:pos="720"/>
                <w:tab w:val="left" w:pos="1260"/>
                <w:tab w:val="left" w:pos="3420"/>
              </w:tabs>
              <w:spacing w:after="0"/>
              <w:ind w:left="720" w:hanging="791"/>
              <w:jc w:val="center"/>
              <w:rPr>
                <w:rFonts w:ascii="Times New Roman" w:hAnsi="Times New Roman" w:cs="Times New Roman"/>
                <w:sz w:val="18"/>
                <w:szCs w:val="18"/>
              </w:rPr>
            </w:pPr>
            <w:r w:rsidRPr="002A76D9">
              <w:rPr>
                <w:rFonts w:ascii="Times New Roman" w:hAnsi="Times New Roman" w:cs="Times New Roman"/>
                <w:sz w:val="18"/>
                <w:szCs w:val="18"/>
              </w:rPr>
              <w:t>0,30-0,33</w:t>
            </w:r>
          </w:p>
        </w:tc>
        <w:tc>
          <w:tcPr>
            <w:tcW w:w="554" w:type="pct"/>
            <w:vAlign w:val="center"/>
          </w:tcPr>
          <w:p w:rsidR="00F459E2" w:rsidRPr="002A76D9" w:rsidRDefault="00F459E2" w:rsidP="001D4B4C">
            <w:pPr>
              <w:tabs>
                <w:tab w:val="left" w:pos="0"/>
                <w:tab w:val="left" w:pos="720"/>
                <w:tab w:val="left" w:pos="1260"/>
                <w:tab w:val="left" w:pos="3420"/>
              </w:tabs>
              <w:spacing w:after="0"/>
              <w:ind w:left="720" w:hanging="720"/>
              <w:jc w:val="center"/>
              <w:rPr>
                <w:rFonts w:ascii="Times New Roman" w:hAnsi="Times New Roman" w:cs="Times New Roman"/>
                <w:sz w:val="18"/>
                <w:szCs w:val="18"/>
              </w:rPr>
            </w:pPr>
            <w:r w:rsidRPr="002A76D9">
              <w:rPr>
                <w:rFonts w:ascii="Times New Roman" w:hAnsi="Times New Roman" w:cs="Times New Roman"/>
                <w:sz w:val="18"/>
                <w:szCs w:val="18"/>
              </w:rPr>
              <w:t>–</w:t>
            </w:r>
          </w:p>
          <w:p w:rsidR="00F459E2" w:rsidRPr="002A76D9" w:rsidRDefault="00F459E2" w:rsidP="001D4B4C">
            <w:pPr>
              <w:tabs>
                <w:tab w:val="left" w:pos="0"/>
                <w:tab w:val="left" w:pos="720"/>
                <w:tab w:val="left" w:pos="1260"/>
                <w:tab w:val="left" w:pos="3420"/>
              </w:tabs>
              <w:spacing w:after="0"/>
              <w:ind w:left="720" w:hanging="720"/>
              <w:jc w:val="center"/>
              <w:rPr>
                <w:rFonts w:ascii="Times New Roman" w:hAnsi="Times New Roman" w:cs="Times New Roman"/>
                <w:sz w:val="18"/>
                <w:szCs w:val="18"/>
              </w:rPr>
            </w:pPr>
            <w:r w:rsidRPr="002A76D9">
              <w:rPr>
                <w:rFonts w:ascii="Times New Roman" w:hAnsi="Times New Roman" w:cs="Times New Roman"/>
                <w:sz w:val="18"/>
                <w:szCs w:val="18"/>
              </w:rPr>
              <w:t>–</w:t>
            </w:r>
          </w:p>
        </w:tc>
      </w:tr>
      <w:tr w:rsidR="00F459E2" w:rsidRPr="002A76D9" w:rsidTr="001D4B4C">
        <w:trPr>
          <w:trHeight w:val="378"/>
        </w:trPr>
        <w:tc>
          <w:tcPr>
            <w:tcW w:w="714" w:type="pct"/>
            <w:vAlign w:val="center"/>
          </w:tcPr>
          <w:p w:rsidR="00F459E2" w:rsidRPr="002A76D9" w:rsidRDefault="00F459E2" w:rsidP="001D4B4C">
            <w:pPr>
              <w:spacing w:after="0" w:line="240" w:lineRule="auto"/>
              <w:rPr>
                <w:rFonts w:ascii="Times New Roman" w:hAnsi="Times New Roman" w:cs="Times New Roman"/>
                <w:sz w:val="18"/>
                <w:szCs w:val="18"/>
              </w:rPr>
            </w:pPr>
            <w:r w:rsidRPr="002A76D9">
              <w:rPr>
                <w:rFonts w:ascii="Times New Roman" w:hAnsi="Times New Roman" w:cs="Times New Roman"/>
                <w:sz w:val="18"/>
                <w:szCs w:val="18"/>
              </w:rPr>
              <w:t>Core-type (tape)</w:t>
            </w:r>
          </w:p>
        </w:tc>
        <w:tc>
          <w:tcPr>
            <w:tcW w:w="953" w:type="pct"/>
            <w:vAlign w:val="center"/>
          </w:tcPr>
          <w:p w:rsidR="00F459E2" w:rsidRPr="002A76D9" w:rsidRDefault="00F459E2" w:rsidP="001D4B4C">
            <w:pPr>
              <w:spacing w:after="0" w:line="240" w:lineRule="auto"/>
              <w:rPr>
                <w:rFonts w:ascii="Times New Roman" w:hAnsi="Times New Roman" w:cs="Times New Roman"/>
                <w:sz w:val="20"/>
                <w:szCs w:val="20"/>
              </w:rPr>
            </w:pPr>
            <w:r w:rsidRPr="002A76D9">
              <w:rPr>
                <w:rFonts w:ascii="Times New Roman" w:hAnsi="Times New Roman" w:cs="Times New Roman"/>
                <w:sz w:val="20"/>
                <w:szCs w:val="20"/>
              </w:rPr>
              <w:t>Up to 100</w:t>
            </w:r>
          </w:p>
          <w:p w:rsidR="00F459E2" w:rsidRPr="002A76D9" w:rsidRDefault="00F459E2" w:rsidP="001D4B4C">
            <w:pPr>
              <w:spacing w:after="0"/>
              <w:jc w:val="center"/>
              <w:rPr>
                <w:rFonts w:ascii="Times New Roman" w:hAnsi="Times New Roman" w:cs="Times New Roman"/>
                <w:sz w:val="18"/>
                <w:szCs w:val="18"/>
              </w:rPr>
            </w:pPr>
            <w:r w:rsidRPr="002A76D9">
              <w:rPr>
                <w:rFonts w:ascii="Times New Roman" w:hAnsi="Times New Roman" w:cs="Times New Roman"/>
                <w:sz w:val="20"/>
                <w:szCs w:val="20"/>
              </w:rPr>
              <w:t>From 100 to 1000</w:t>
            </w:r>
          </w:p>
        </w:tc>
        <w:tc>
          <w:tcPr>
            <w:tcW w:w="557" w:type="pct"/>
            <w:vAlign w:val="center"/>
          </w:tcPr>
          <w:p w:rsidR="00F459E2" w:rsidRPr="002A76D9" w:rsidRDefault="00F459E2" w:rsidP="001D4B4C">
            <w:pPr>
              <w:tabs>
                <w:tab w:val="left" w:pos="0"/>
                <w:tab w:val="left" w:pos="720"/>
                <w:tab w:val="left" w:pos="1260"/>
                <w:tab w:val="left" w:pos="3420"/>
              </w:tabs>
              <w:spacing w:after="0"/>
              <w:ind w:left="720" w:hanging="828"/>
              <w:jc w:val="center"/>
              <w:rPr>
                <w:rFonts w:ascii="Times New Roman" w:hAnsi="Times New Roman" w:cs="Times New Roman"/>
                <w:sz w:val="18"/>
                <w:szCs w:val="18"/>
              </w:rPr>
            </w:pPr>
            <w:r w:rsidRPr="002A76D9">
              <w:rPr>
                <w:rFonts w:ascii="Times New Roman" w:hAnsi="Times New Roman" w:cs="Times New Roman"/>
                <w:sz w:val="18"/>
                <w:szCs w:val="18"/>
              </w:rPr>
              <w:t>0,14-0,25</w:t>
            </w:r>
          </w:p>
          <w:p w:rsidR="00F459E2" w:rsidRPr="002A76D9" w:rsidRDefault="00F459E2" w:rsidP="001D4B4C">
            <w:pPr>
              <w:tabs>
                <w:tab w:val="left" w:pos="0"/>
                <w:tab w:val="left" w:pos="720"/>
                <w:tab w:val="left" w:pos="1260"/>
                <w:tab w:val="left" w:pos="3420"/>
              </w:tabs>
              <w:spacing w:after="0"/>
              <w:ind w:left="720" w:hanging="828"/>
              <w:jc w:val="center"/>
              <w:rPr>
                <w:rFonts w:ascii="Times New Roman" w:hAnsi="Times New Roman" w:cs="Times New Roman"/>
                <w:sz w:val="18"/>
                <w:szCs w:val="18"/>
              </w:rPr>
            </w:pPr>
            <w:r w:rsidRPr="002A76D9">
              <w:rPr>
                <w:rFonts w:ascii="Times New Roman" w:hAnsi="Times New Roman" w:cs="Times New Roman"/>
                <w:sz w:val="18"/>
                <w:szCs w:val="18"/>
              </w:rPr>
              <w:t>0,12-0,21</w:t>
            </w:r>
          </w:p>
        </w:tc>
        <w:tc>
          <w:tcPr>
            <w:tcW w:w="555" w:type="pct"/>
            <w:vAlign w:val="center"/>
          </w:tcPr>
          <w:p w:rsidR="00F459E2" w:rsidRPr="002A76D9" w:rsidRDefault="00F459E2" w:rsidP="001D4B4C">
            <w:pPr>
              <w:tabs>
                <w:tab w:val="left" w:pos="0"/>
                <w:tab w:val="left" w:pos="720"/>
                <w:tab w:val="left" w:pos="1260"/>
                <w:tab w:val="left" w:pos="3420"/>
              </w:tabs>
              <w:spacing w:after="0"/>
              <w:ind w:left="720" w:hanging="828"/>
              <w:jc w:val="center"/>
              <w:rPr>
                <w:rFonts w:ascii="Times New Roman" w:hAnsi="Times New Roman" w:cs="Times New Roman"/>
                <w:sz w:val="18"/>
                <w:szCs w:val="18"/>
              </w:rPr>
            </w:pPr>
            <w:r w:rsidRPr="002A76D9">
              <w:rPr>
                <w:rFonts w:ascii="Times New Roman" w:hAnsi="Times New Roman" w:cs="Times New Roman"/>
                <w:sz w:val="18"/>
                <w:szCs w:val="18"/>
              </w:rPr>
              <w:t>0,25-0,28</w:t>
            </w:r>
          </w:p>
          <w:p w:rsidR="00F459E2" w:rsidRPr="002A76D9" w:rsidRDefault="00F459E2" w:rsidP="001D4B4C">
            <w:pPr>
              <w:tabs>
                <w:tab w:val="left" w:pos="0"/>
                <w:tab w:val="left" w:pos="720"/>
                <w:tab w:val="left" w:pos="1260"/>
                <w:tab w:val="left" w:pos="3420"/>
              </w:tabs>
              <w:spacing w:after="0"/>
              <w:ind w:left="720" w:hanging="828"/>
              <w:jc w:val="center"/>
              <w:rPr>
                <w:rFonts w:ascii="Times New Roman" w:hAnsi="Times New Roman" w:cs="Times New Roman"/>
                <w:sz w:val="18"/>
                <w:szCs w:val="18"/>
              </w:rPr>
            </w:pPr>
            <w:r w:rsidRPr="002A76D9">
              <w:rPr>
                <w:rFonts w:ascii="Times New Roman" w:hAnsi="Times New Roman" w:cs="Times New Roman"/>
                <w:sz w:val="18"/>
                <w:szCs w:val="18"/>
              </w:rPr>
              <w:t>0,21-0,24</w:t>
            </w:r>
          </w:p>
        </w:tc>
        <w:tc>
          <w:tcPr>
            <w:tcW w:w="556" w:type="pct"/>
            <w:vAlign w:val="center"/>
          </w:tcPr>
          <w:p w:rsidR="00F459E2" w:rsidRPr="002A76D9" w:rsidRDefault="00F459E2" w:rsidP="001D4B4C">
            <w:pPr>
              <w:tabs>
                <w:tab w:val="left" w:pos="0"/>
                <w:tab w:val="left" w:pos="720"/>
                <w:tab w:val="left" w:pos="1260"/>
                <w:tab w:val="left" w:pos="3420"/>
              </w:tabs>
              <w:spacing w:after="0"/>
              <w:ind w:left="720" w:hanging="788"/>
              <w:jc w:val="center"/>
              <w:rPr>
                <w:rFonts w:ascii="Times New Roman" w:hAnsi="Times New Roman" w:cs="Times New Roman"/>
                <w:sz w:val="18"/>
                <w:szCs w:val="18"/>
              </w:rPr>
            </w:pPr>
            <w:r w:rsidRPr="002A76D9">
              <w:rPr>
                <w:rFonts w:ascii="Times New Roman" w:hAnsi="Times New Roman" w:cs="Times New Roman"/>
                <w:sz w:val="18"/>
                <w:szCs w:val="18"/>
              </w:rPr>
              <w:t>0,28-0,29</w:t>
            </w:r>
          </w:p>
          <w:p w:rsidR="00F459E2" w:rsidRPr="002A76D9" w:rsidRDefault="00F459E2" w:rsidP="001D4B4C">
            <w:pPr>
              <w:tabs>
                <w:tab w:val="left" w:pos="0"/>
                <w:tab w:val="left" w:pos="720"/>
                <w:tab w:val="left" w:pos="1260"/>
                <w:tab w:val="left" w:pos="3420"/>
              </w:tabs>
              <w:spacing w:after="0"/>
              <w:ind w:left="720" w:hanging="788"/>
              <w:jc w:val="center"/>
              <w:rPr>
                <w:rFonts w:ascii="Times New Roman" w:hAnsi="Times New Roman" w:cs="Times New Roman"/>
                <w:sz w:val="18"/>
                <w:szCs w:val="18"/>
              </w:rPr>
            </w:pPr>
            <w:r w:rsidRPr="002A76D9">
              <w:rPr>
                <w:rFonts w:ascii="Times New Roman" w:hAnsi="Times New Roman" w:cs="Times New Roman"/>
                <w:sz w:val="18"/>
                <w:szCs w:val="18"/>
              </w:rPr>
              <w:t>0,24-0,25</w:t>
            </w:r>
          </w:p>
        </w:tc>
        <w:tc>
          <w:tcPr>
            <w:tcW w:w="556" w:type="pct"/>
            <w:vAlign w:val="center"/>
          </w:tcPr>
          <w:p w:rsidR="00F459E2" w:rsidRPr="002A76D9" w:rsidRDefault="00F459E2" w:rsidP="001D4B4C">
            <w:pPr>
              <w:tabs>
                <w:tab w:val="left" w:pos="0"/>
                <w:tab w:val="left" w:pos="720"/>
                <w:tab w:val="left" w:pos="1260"/>
                <w:tab w:val="left" w:pos="3420"/>
              </w:tabs>
              <w:spacing w:after="0"/>
              <w:ind w:left="709" w:hanging="794"/>
              <w:jc w:val="center"/>
              <w:rPr>
                <w:rFonts w:ascii="Times New Roman" w:hAnsi="Times New Roman" w:cs="Times New Roman"/>
                <w:sz w:val="18"/>
                <w:szCs w:val="18"/>
              </w:rPr>
            </w:pPr>
            <w:r w:rsidRPr="002A76D9">
              <w:rPr>
                <w:rFonts w:ascii="Times New Roman" w:hAnsi="Times New Roman" w:cs="Times New Roman"/>
                <w:sz w:val="18"/>
                <w:szCs w:val="18"/>
              </w:rPr>
              <w:t>0,29-0,30</w:t>
            </w:r>
          </w:p>
          <w:p w:rsidR="00F459E2" w:rsidRPr="002A76D9" w:rsidRDefault="00F459E2" w:rsidP="001D4B4C">
            <w:pPr>
              <w:tabs>
                <w:tab w:val="left" w:pos="0"/>
                <w:tab w:val="left" w:pos="720"/>
                <w:tab w:val="left" w:pos="1260"/>
                <w:tab w:val="left" w:pos="3420"/>
              </w:tabs>
              <w:spacing w:after="0"/>
              <w:ind w:left="709" w:hanging="794"/>
              <w:jc w:val="center"/>
              <w:rPr>
                <w:rFonts w:ascii="Times New Roman" w:hAnsi="Times New Roman" w:cs="Times New Roman"/>
                <w:sz w:val="18"/>
                <w:szCs w:val="18"/>
              </w:rPr>
            </w:pPr>
            <w:r w:rsidRPr="002A76D9">
              <w:rPr>
                <w:rFonts w:ascii="Times New Roman" w:hAnsi="Times New Roman" w:cs="Times New Roman"/>
                <w:sz w:val="18"/>
                <w:szCs w:val="18"/>
              </w:rPr>
              <w:t>0,25-0,30</w:t>
            </w:r>
          </w:p>
        </w:tc>
        <w:tc>
          <w:tcPr>
            <w:tcW w:w="555" w:type="pct"/>
            <w:vAlign w:val="center"/>
          </w:tcPr>
          <w:p w:rsidR="00F459E2" w:rsidRPr="002A76D9" w:rsidRDefault="00F459E2" w:rsidP="001D4B4C">
            <w:pPr>
              <w:tabs>
                <w:tab w:val="left" w:pos="0"/>
                <w:tab w:val="left" w:pos="720"/>
                <w:tab w:val="left" w:pos="1260"/>
                <w:tab w:val="left" w:pos="3420"/>
              </w:tabs>
              <w:spacing w:after="0"/>
              <w:ind w:left="720" w:hanging="791"/>
              <w:jc w:val="center"/>
              <w:rPr>
                <w:rFonts w:ascii="Times New Roman" w:hAnsi="Times New Roman" w:cs="Times New Roman"/>
                <w:sz w:val="18"/>
                <w:szCs w:val="18"/>
              </w:rPr>
            </w:pPr>
            <w:r w:rsidRPr="002A76D9">
              <w:rPr>
                <w:rFonts w:ascii="Times New Roman" w:hAnsi="Times New Roman" w:cs="Times New Roman"/>
                <w:sz w:val="18"/>
                <w:szCs w:val="18"/>
              </w:rPr>
              <w:t>0,30-0,35</w:t>
            </w:r>
          </w:p>
          <w:p w:rsidR="00F459E2" w:rsidRPr="002A76D9" w:rsidRDefault="00F459E2" w:rsidP="001D4B4C">
            <w:pPr>
              <w:tabs>
                <w:tab w:val="left" w:pos="0"/>
                <w:tab w:val="left" w:pos="720"/>
                <w:tab w:val="left" w:pos="1260"/>
                <w:tab w:val="left" w:pos="3420"/>
              </w:tabs>
              <w:spacing w:after="0"/>
              <w:ind w:left="720" w:hanging="791"/>
              <w:jc w:val="center"/>
              <w:rPr>
                <w:rFonts w:ascii="Times New Roman" w:hAnsi="Times New Roman" w:cs="Times New Roman"/>
                <w:sz w:val="18"/>
                <w:szCs w:val="18"/>
              </w:rPr>
            </w:pPr>
            <w:r w:rsidRPr="002A76D9">
              <w:rPr>
                <w:rFonts w:ascii="Times New Roman" w:hAnsi="Times New Roman" w:cs="Times New Roman"/>
                <w:sz w:val="18"/>
                <w:szCs w:val="18"/>
              </w:rPr>
              <w:t>0,30</w:t>
            </w:r>
          </w:p>
        </w:tc>
        <w:tc>
          <w:tcPr>
            <w:tcW w:w="554" w:type="pct"/>
            <w:vAlign w:val="center"/>
          </w:tcPr>
          <w:p w:rsidR="00F459E2" w:rsidRPr="002A76D9" w:rsidRDefault="00F459E2" w:rsidP="001D4B4C">
            <w:pPr>
              <w:tabs>
                <w:tab w:val="left" w:pos="0"/>
                <w:tab w:val="left" w:pos="720"/>
                <w:tab w:val="left" w:pos="1260"/>
                <w:tab w:val="left" w:pos="3420"/>
              </w:tabs>
              <w:spacing w:after="0"/>
              <w:ind w:left="720" w:hanging="720"/>
              <w:jc w:val="center"/>
              <w:rPr>
                <w:rFonts w:ascii="Times New Roman" w:hAnsi="Times New Roman" w:cs="Times New Roman"/>
                <w:sz w:val="18"/>
                <w:szCs w:val="18"/>
              </w:rPr>
            </w:pPr>
            <w:r w:rsidRPr="002A76D9">
              <w:rPr>
                <w:rFonts w:ascii="Times New Roman" w:hAnsi="Times New Roman" w:cs="Times New Roman"/>
                <w:sz w:val="18"/>
                <w:szCs w:val="18"/>
              </w:rPr>
              <w:t>0,35</w:t>
            </w:r>
          </w:p>
          <w:p w:rsidR="00F459E2" w:rsidRPr="002A76D9" w:rsidRDefault="00F459E2" w:rsidP="001D4B4C">
            <w:pPr>
              <w:tabs>
                <w:tab w:val="left" w:pos="0"/>
                <w:tab w:val="left" w:pos="720"/>
                <w:tab w:val="left" w:pos="1260"/>
                <w:tab w:val="left" w:pos="3420"/>
              </w:tabs>
              <w:spacing w:after="0"/>
              <w:ind w:left="720" w:hanging="720"/>
              <w:jc w:val="center"/>
              <w:rPr>
                <w:rFonts w:ascii="Times New Roman" w:hAnsi="Times New Roman" w:cs="Times New Roman"/>
                <w:sz w:val="18"/>
                <w:szCs w:val="18"/>
              </w:rPr>
            </w:pPr>
            <w:r w:rsidRPr="002A76D9">
              <w:rPr>
                <w:rFonts w:ascii="Times New Roman" w:hAnsi="Times New Roman" w:cs="Times New Roman"/>
                <w:sz w:val="18"/>
                <w:szCs w:val="18"/>
              </w:rPr>
              <w:t>0,30</w:t>
            </w:r>
          </w:p>
        </w:tc>
      </w:tr>
    </w:tbl>
    <w:p w:rsidR="00F459E2" w:rsidRPr="002A76D9" w:rsidRDefault="00DA681D" w:rsidP="00DA681D">
      <w:pPr>
        <w:tabs>
          <w:tab w:val="left" w:pos="0"/>
        </w:tabs>
        <w:spacing w:before="120" w:after="120" w:line="240" w:lineRule="auto"/>
        <w:ind w:firstLine="284"/>
        <w:jc w:val="both"/>
        <w:rPr>
          <w:rStyle w:val="anegp0gi0b9av8jahpyh"/>
          <w:rFonts w:ascii="Times New Roman" w:hAnsi="Times New Roman" w:cs="Times New Roman"/>
          <w:sz w:val="20"/>
          <w:szCs w:val="20"/>
          <w:lang w:val="uz-Cyrl-UZ"/>
        </w:rPr>
      </w:pPr>
      <w:r w:rsidRPr="002A76D9">
        <w:rPr>
          <w:rFonts w:ascii="Times New Roman" w:hAnsi="Times New Roman" w:cs="Times New Roman"/>
          <w:b/>
          <w:sz w:val="20"/>
          <w:szCs w:val="20"/>
          <w:lang w:val="en-US" w:eastAsia="de-DE"/>
        </w:rPr>
        <w:t xml:space="preserve">TABLE </w:t>
      </w:r>
      <w:r w:rsidR="00DC72E4" w:rsidRPr="002A76D9">
        <w:rPr>
          <w:rFonts w:ascii="Times New Roman" w:hAnsi="Times New Roman" w:cs="Times New Roman"/>
          <w:b/>
          <w:sz w:val="20"/>
          <w:szCs w:val="20"/>
          <w:lang w:val="en-US" w:eastAsia="de-DE"/>
        </w:rPr>
        <w:t>4</w:t>
      </w:r>
      <w:r w:rsidR="00DC72E4" w:rsidRPr="002A76D9">
        <w:rPr>
          <w:rFonts w:ascii="Times New Roman" w:hAnsi="Times New Roman" w:cs="Times New Roman"/>
          <w:b/>
          <w:sz w:val="20"/>
          <w:szCs w:val="20"/>
          <w:lang w:val="uz-Cyrl-UZ" w:eastAsia="de-DE"/>
        </w:rPr>
        <w:t>.</w:t>
      </w:r>
      <w:r w:rsidR="00DC72E4" w:rsidRPr="002A76D9">
        <w:rPr>
          <w:rFonts w:ascii="Times New Roman" w:hAnsi="Times New Roman" w:cs="Times New Roman"/>
          <w:b/>
          <w:sz w:val="20"/>
          <w:szCs w:val="20"/>
          <w:lang w:val="en-US" w:eastAsia="de-DE"/>
        </w:rPr>
        <w:t xml:space="preserve"> </w:t>
      </w:r>
      <w:r w:rsidR="00F459E2" w:rsidRPr="002A76D9">
        <w:rPr>
          <w:rFonts w:ascii="Times New Roman" w:hAnsi="Times New Roman" w:cs="Times New Roman"/>
          <w:sz w:val="20"/>
          <w:szCs w:val="20"/>
          <w:lang w:val="en-US"/>
        </w:rPr>
        <w:t xml:space="preserve">Magnetic core </w:t>
      </w:r>
      <w:r w:rsidR="00F459E2" w:rsidRPr="002A76D9">
        <w:rPr>
          <w:rStyle w:val="anegp0gi0b9av8jahpyh"/>
          <w:rFonts w:ascii="Times New Roman" w:hAnsi="Times New Roman" w:cs="Times New Roman"/>
          <w:sz w:val="20"/>
          <w:szCs w:val="20"/>
          <w:lang w:val="en-US"/>
        </w:rPr>
        <w:t>filling</w:t>
      </w:r>
      <w:r w:rsidR="00F459E2" w:rsidRPr="002A76D9">
        <w:rPr>
          <w:rFonts w:ascii="Times New Roman" w:hAnsi="Times New Roman" w:cs="Times New Roman"/>
          <w:sz w:val="20"/>
          <w:szCs w:val="20"/>
          <w:lang w:val="en-US"/>
        </w:rPr>
        <w:t xml:space="preserve"> </w:t>
      </w:r>
      <w:r w:rsidR="00F459E2" w:rsidRPr="002A76D9">
        <w:rPr>
          <w:rStyle w:val="anegp0gi0b9av8jahpyh"/>
          <w:rFonts w:ascii="Times New Roman" w:hAnsi="Times New Roman" w:cs="Times New Roman"/>
          <w:sz w:val="20"/>
          <w:szCs w:val="20"/>
          <w:lang w:val="en-US"/>
        </w:rPr>
        <w:t>factor</w:t>
      </w:r>
      <w:r w:rsidR="00F459E2" w:rsidRPr="002A76D9">
        <w:rPr>
          <w:rFonts w:ascii="Times New Roman" w:hAnsi="Times New Roman" w:cs="Times New Roman"/>
          <w:sz w:val="20"/>
          <w:szCs w:val="20"/>
          <w:lang w:val="en-US"/>
        </w:rPr>
        <w:t xml:space="preserve"> according to </w:t>
      </w:r>
      <w:r w:rsidR="00F459E2" w:rsidRPr="002A76D9">
        <w:rPr>
          <w:rStyle w:val="anegp0gi0b9av8jahpyh"/>
          <w:rFonts w:ascii="Times New Roman" w:hAnsi="Times New Roman" w:cs="Times New Roman"/>
          <w:sz w:val="20"/>
          <w:szCs w:val="20"/>
          <w:lang w:val="en-US"/>
        </w:rPr>
        <w:t>magnetic</w:t>
      </w:r>
      <w:r w:rsidR="00F459E2" w:rsidRPr="002A76D9">
        <w:rPr>
          <w:rFonts w:ascii="Times New Roman" w:hAnsi="Times New Roman" w:cs="Times New Roman"/>
          <w:sz w:val="20"/>
          <w:szCs w:val="20"/>
          <w:lang w:val="en-US"/>
        </w:rPr>
        <w:t xml:space="preserve"> </w:t>
      </w:r>
      <w:r w:rsidR="00F459E2" w:rsidRPr="002A76D9">
        <w:rPr>
          <w:rStyle w:val="anegp0gi0b9av8jahpyh"/>
          <w:rFonts w:ascii="Times New Roman" w:hAnsi="Times New Roman" w:cs="Times New Roman"/>
          <w:sz w:val="20"/>
          <w:szCs w:val="20"/>
          <w:lang w:val="en-US"/>
        </w:rPr>
        <w:t>core</w:t>
      </w:r>
      <w:r w:rsidR="00F459E2" w:rsidRPr="002A76D9">
        <w:rPr>
          <w:rFonts w:ascii="Times New Roman" w:hAnsi="Times New Roman" w:cs="Times New Roman"/>
          <w:sz w:val="20"/>
          <w:szCs w:val="20"/>
          <w:lang w:val="en-US"/>
        </w:rPr>
        <w:t xml:space="preserve"> </w:t>
      </w:r>
      <w:r w:rsidR="00F459E2" w:rsidRPr="002A76D9">
        <w:rPr>
          <w:rStyle w:val="anegp0gi0b9av8jahpyh"/>
          <w:rFonts w:ascii="Times New Roman" w:hAnsi="Times New Roman" w:cs="Times New Roman"/>
          <w:sz w:val="20"/>
          <w:szCs w:val="20"/>
          <w:lang w:val="en-US"/>
        </w:rPr>
        <w:t>design</w:t>
      </w:r>
    </w:p>
    <w:tbl>
      <w:tblPr>
        <w:tblW w:w="4609"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4"/>
        <w:gridCol w:w="1259"/>
        <w:gridCol w:w="1400"/>
        <w:gridCol w:w="1119"/>
        <w:gridCol w:w="1262"/>
        <w:gridCol w:w="1403"/>
      </w:tblGrid>
      <w:tr w:rsidR="00F459E2" w:rsidRPr="00EF20AF" w:rsidTr="00DA681D">
        <w:trPr>
          <w:trHeight w:val="272"/>
        </w:trPr>
        <w:tc>
          <w:tcPr>
            <w:tcW w:w="1350" w:type="pct"/>
            <w:vMerge w:val="restart"/>
          </w:tcPr>
          <w:p w:rsidR="00F459E2" w:rsidRPr="002A76D9" w:rsidRDefault="00F459E2" w:rsidP="001D4B4C">
            <w:pPr>
              <w:spacing w:after="0"/>
              <w:jc w:val="center"/>
              <w:rPr>
                <w:rFonts w:ascii="Times New Roman" w:hAnsi="Times New Roman" w:cs="Times New Roman"/>
                <w:sz w:val="20"/>
                <w:szCs w:val="20"/>
                <w:lang w:val="en-US"/>
              </w:rPr>
            </w:pPr>
            <w:r w:rsidRPr="002A76D9">
              <w:rPr>
                <w:rFonts w:ascii="Times New Roman" w:hAnsi="Times New Roman" w:cs="Times New Roman"/>
                <w:bCs/>
                <w:sz w:val="20"/>
                <w:szCs w:val="20"/>
                <w:lang w:val="en-US"/>
              </w:rPr>
              <w:t>Magnetic Circuit Construction</w:t>
            </w:r>
          </w:p>
        </w:tc>
        <w:tc>
          <w:tcPr>
            <w:tcW w:w="3650" w:type="pct"/>
            <w:gridSpan w:val="5"/>
            <w:vAlign w:val="center"/>
          </w:tcPr>
          <w:p w:rsidR="00F459E2" w:rsidRPr="002A76D9" w:rsidRDefault="00F459E2" w:rsidP="001D4B4C">
            <w:pPr>
              <w:tabs>
                <w:tab w:val="left" w:pos="0"/>
                <w:tab w:val="left" w:pos="720"/>
                <w:tab w:val="left" w:pos="1260"/>
                <w:tab w:val="left" w:pos="3420"/>
              </w:tabs>
              <w:spacing w:after="0" w:line="240" w:lineRule="auto"/>
              <w:ind w:left="720" w:hanging="708"/>
              <w:jc w:val="center"/>
              <w:rPr>
                <w:rFonts w:ascii="Times New Roman" w:hAnsi="Times New Roman" w:cs="Times New Roman"/>
                <w:sz w:val="20"/>
                <w:szCs w:val="20"/>
                <w:lang w:val="en-US"/>
              </w:rPr>
            </w:pPr>
            <w:r w:rsidRPr="002A76D9">
              <w:rPr>
                <w:rStyle w:val="anegp0gi0b9av8jahpyh"/>
                <w:rFonts w:ascii="Times New Roman" w:hAnsi="Times New Roman" w:cs="Times New Roman"/>
                <w:sz w:val="20"/>
                <w:szCs w:val="20"/>
                <w:lang w:val="en-US"/>
              </w:rPr>
              <w:t>K</w:t>
            </w:r>
            <w:r w:rsidRPr="002A76D9">
              <w:rPr>
                <w:rStyle w:val="anegp0gi0b9av8jahpyh"/>
                <w:rFonts w:ascii="Times New Roman" w:hAnsi="Times New Roman" w:cs="Times New Roman"/>
                <w:sz w:val="20"/>
                <w:szCs w:val="20"/>
                <w:vertAlign w:val="subscript"/>
                <w:lang w:val="en-US"/>
              </w:rPr>
              <w:t>st</w:t>
            </w:r>
            <w:r w:rsidRPr="002A76D9">
              <w:rPr>
                <w:rFonts w:ascii="Times New Roman" w:hAnsi="Times New Roman" w:cs="Times New Roman"/>
                <w:sz w:val="20"/>
                <w:szCs w:val="20"/>
                <w:lang w:val="en-US"/>
              </w:rPr>
              <w:t xml:space="preserve"> </w:t>
            </w:r>
            <w:r w:rsidRPr="002A76D9">
              <w:rPr>
                <w:rStyle w:val="anegp0gi0b9av8jahpyh"/>
                <w:rFonts w:ascii="Times New Roman" w:hAnsi="Times New Roman" w:cs="Times New Roman"/>
                <w:sz w:val="20"/>
                <w:szCs w:val="20"/>
                <w:lang w:val="en-US"/>
              </w:rPr>
              <w:t>magnetic</w:t>
            </w:r>
            <w:r w:rsidRPr="002A76D9">
              <w:rPr>
                <w:rFonts w:ascii="Times New Roman" w:hAnsi="Times New Roman" w:cs="Times New Roman"/>
                <w:sz w:val="20"/>
                <w:szCs w:val="20"/>
                <w:lang w:val="en-US"/>
              </w:rPr>
              <w:t xml:space="preserve"> core </w:t>
            </w:r>
            <w:r w:rsidRPr="002A76D9">
              <w:rPr>
                <w:rStyle w:val="anegp0gi0b9av8jahpyh"/>
                <w:rFonts w:ascii="Times New Roman" w:hAnsi="Times New Roman" w:cs="Times New Roman"/>
                <w:sz w:val="20"/>
                <w:szCs w:val="20"/>
                <w:lang w:val="en-US"/>
              </w:rPr>
              <w:t>filling</w:t>
            </w:r>
            <w:r w:rsidRPr="002A76D9">
              <w:rPr>
                <w:rFonts w:ascii="Times New Roman" w:hAnsi="Times New Roman" w:cs="Times New Roman"/>
                <w:sz w:val="20"/>
                <w:szCs w:val="20"/>
                <w:lang w:val="en-US"/>
              </w:rPr>
              <w:t xml:space="preserve"> </w:t>
            </w:r>
            <w:r w:rsidRPr="002A76D9">
              <w:rPr>
                <w:rStyle w:val="anegp0gi0b9av8jahpyh"/>
                <w:rFonts w:ascii="Times New Roman" w:hAnsi="Times New Roman" w:cs="Times New Roman"/>
                <w:sz w:val="20"/>
                <w:szCs w:val="20"/>
                <w:lang w:val="en-US"/>
              </w:rPr>
              <w:t>coefficient</w:t>
            </w:r>
            <w:r w:rsidRPr="002A76D9">
              <w:rPr>
                <w:rFonts w:ascii="Times New Roman" w:hAnsi="Times New Roman" w:cs="Times New Roman"/>
                <w:sz w:val="20"/>
                <w:szCs w:val="20"/>
                <w:lang w:val="en-US"/>
              </w:rPr>
              <w:t xml:space="preserve"> </w:t>
            </w:r>
            <w:r w:rsidRPr="002A76D9">
              <w:rPr>
                <w:rStyle w:val="anegp0gi0b9av8jahpyh"/>
                <w:rFonts w:ascii="Times New Roman" w:hAnsi="Times New Roman" w:cs="Times New Roman"/>
                <w:sz w:val="20"/>
                <w:szCs w:val="20"/>
                <w:lang w:val="en-US"/>
              </w:rPr>
              <w:t>for</w:t>
            </w:r>
            <w:r w:rsidRPr="002A76D9">
              <w:rPr>
                <w:rFonts w:ascii="Times New Roman" w:hAnsi="Times New Roman" w:cs="Times New Roman"/>
                <w:sz w:val="20"/>
                <w:szCs w:val="20"/>
                <w:lang w:val="en-US"/>
              </w:rPr>
              <w:t xml:space="preserve"> </w:t>
            </w:r>
            <w:r w:rsidRPr="002A76D9">
              <w:rPr>
                <w:rStyle w:val="anegp0gi0b9av8jahpyh"/>
                <w:rFonts w:ascii="Times New Roman" w:hAnsi="Times New Roman" w:cs="Times New Roman"/>
                <w:sz w:val="20"/>
                <w:szCs w:val="20"/>
                <w:lang w:val="en-US"/>
              </w:rPr>
              <w:t>steel</w:t>
            </w:r>
            <w:r w:rsidRPr="002A76D9">
              <w:rPr>
                <w:rFonts w:ascii="Times New Roman" w:hAnsi="Times New Roman" w:cs="Times New Roman"/>
                <w:sz w:val="20"/>
                <w:szCs w:val="20"/>
                <w:lang w:val="en-US"/>
              </w:rPr>
              <w:t xml:space="preserve"> </w:t>
            </w:r>
            <w:r w:rsidRPr="002A76D9">
              <w:rPr>
                <w:rStyle w:val="anegp0gi0b9av8jahpyh"/>
                <w:rFonts w:ascii="Times New Roman" w:hAnsi="Times New Roman" w:cs="Times New Roman"/>
                <w:sz w:val="20"/>
                <w:szCs w:val="20"/>
                <w:lang w:val="en-US"/>
              </w:rPr>
              <w:t>thickness,</w:t>
            </w:r>
            <w:r w:rsidRPr="002A76D9">
              <w:rPr>
                <w:rFonts w:ascii="Times New Roman" w:hAnsi="Times New Roman" w:cs="Times New Roman"/>
                <w:sz w:val="20"/>
                <w:szCs w:val="20"/>
                <w:lang w:val="en-US"/>
              </w:rPr>
              <w:t xml:space="preserve"> </w:t>
            </w:r>
            <w:r w:rsidRPr="002A76D9">
              <w:rPr>
                <w:rStyle w:val="anegp0gi0b9av8jahpyh"/>
                <w:rFonts w:ascii="Times New Roman" w:hAnsi="Times New Roman" w:cs="Times New Roman"/>
                <w:sz w:val="20"/>
                <w:szCs w:val="20"/>
                <w:lang w:val="en-US"/>
              </w:rPr>
              <w:t>mm</w:t>
            </w:r>
          </w:p>
        </w:tc>
      </w:tr>
      <w:tr w:rsidR="00F459E2" w:rsidRPr="002A76D9" w:rsidTr="00DA681D">
        <w:trPr>
          <w:trHeight w:val="241"/>
        </w:trPr>
        <w:tc>
          <w:tcPr>
            <w:tcW w:w="1350" w:type="pct"/>
            <w:vMerge/>
            <w:textDirection w:val="btLr"/>
          </w:tcPr>
          <w:p w:rsidR="00F459E2" w:rsidRPr="002A76D9" w:rsidRDefault="00F459E2" w:rsidP="001D4B4C">
            <w:pPr>
              <w:tabs>
                <w:tab w:val="left" w:pos="0"/>
                <w:tab w:val="left" w:pos="720"/>
                <w:tab w:val="left" w:pos="1260"/>
                <w:tab w:val="left" w:pos="3420"/>
              </w:tabs>
              <w:spacing w:after="0"/>
              <w:ind w:left="720" w:right="113"/>
              <w:jc w:val="center"/>
              <w:rPr>
                <w:rFonts w:ascii="Times New Roman" w:hAnsi="Times New Roman" w:cs="Times New Roman"/>
                <w:sz w:val="20"/>
                <w:szCs w:val="20"/>
                <w:lang w:val="en-US"/>
              </w:rPr>
            </w:pPr>
          </w:p>
        </w:tc>
        <w:tc>
          <w:tcPr>
            <w:tcW w:w="713" w:type="pct"/>
            <w:vAlign w:val="center"/>
          </w:tcPr>
          <w:p w:rsidR="00F459E2" w:rsidRPr="002A76D9" w:rsidRDefault="00F459E2" w:rsidP="001D4B4C">
            <w:pPr>
              <w:tabs>
                <w:tab w:val="left" w:pos="-108"/>
                <w:tab w:val="left" w:pos="102"/>
                <w:tab w:val="left" w:pos="720"/>
                <w:tab w:val="left" w:pos="1260"/>
                <w:tab w:val="left" w:pos="3420"/>
              </w:tabs>
              <w:spacing w:after="0"/>
              <w:ind w:left="720" w:hanging="684"/>
              <w:jc w:val="center"/>
              <w:rPr>
                <w:rFonts w:ascii="Times New Roman" w:hAnsi="Times New Roman" w:cs="Times New Roman"/>
                <w:sz w:val="20"/>
                <w:szCs w:val="20"/>
                <w:lang w:val="en-US"/>
              </w:rPr>
            </w:pPr>
            <w:r w:rsidRPr="002A76D9">
              <w:rPr>
                <w:rFonts w:ascii="Times New Roman" w:hAnsi="Times New Roman" w:cs="Times New Roman"/>
                <w:sz w:val="20"/>
                <w:szCs w:val="20"/>
                <w:lang w:val="en-US"/>
              </w:rPr>
              <w:t>0,08</w:t>
            </w:r>
          </w:p>
        </w:tc>
        <w:tc>
          <w:tcPr>
            <w:tcW w:w="793" w:type="pct"/>
            <w:tcBorders>
              <w:bottom w:val="single" w:sz="4" w:space="0" w:color="auto"/>
            </w:tcBorders>
            <w:vAlign w:val="center"/>
          </w:tcPr>
          <w:p w:rsidR="00F459E2" w:rsidRPr="002A76D9" w:rsidRDefault="00F459E2" w:rsidP="001D4B4C">
            <w:pPr>
              <w:tabs>
                <w:tab w:val="left" w:pos="0"/>
                <w:tab w:val="left" w:pos="720"/>
                <w:tab w:val="left" w:pos="1260"/>
                <w:tab w:val="left" w:pos="3420"/>
              </w:tabs>
              <w:spacing w:after="0"/>
              <w:ind w:left="720" w:hanging="720"/>
              <w:jc w:val="center"/>
              <w:rPr>
                <w:rFonts w:ascii="Times New Roman" w:hAnsi="Times New Roman" w:cs="Times New Roman"/>
                <w:sz w:val="20"/>
                <w:szCs w:val="20"/>
                <w:lang w:val="en-US"/>
              </w:rPr>
            </w:pPr>
            <w:r w:rsidRPr="002A76D9">
              <w:rPr>
                <w:rFonts w:ascii="Times New Roman" w:hAnsi="Times New Roman" w:cs="Times New Roman"/>
                <w:sz w:val="20"/>
                <w:szCs w:val="20"/>
                <w:lang w:val="en-US"/>
              </w:rPr>
              <w:t>0,1</w:t>
            </w:r>
          </w:p>
        </w:tc>
        <w:tc>
          <w:tcPr>
            <w:tcW w:w="634" w:type="pct"/>
            <w:vAlign w:val="center"/>
          </w:tcPr>
          <w:p w:rsidR="00F459E2" w:rsidRPr="002A76D9" w:rsidRDefault="00F459E2" w:rsidP="001D4B4C">
            <w:pPr>
              <w:tabs>
                <w:tab w:val="left" w:pos="0"/>
                <w:tab w:val="left" w:pos="720"/>
                <w:tab w:val="left" w:pos="1260"/>
                <w:tab w:val="left" w:pos="3420"/>
              </w:tabs>
              <w:spacing w:after="0"/>
              <w:ind w:left="720" w:hanging="788"/>
              <w:jc w:val="center"/>
              <w:rPr>
                <w:rFonts w:ascii="Times New Roman" w:hAnsi="Times New Roman" w:cs="Times New Roman"/>
                <w:sz w:val="20"/>
                <w:szCs w:val="20"/>
                <w:lang w:val="en-US"/>
              </w:rPr>
            </w:pPr>
            <w:r w:rsidRPr="002A76D9">
              <w:rPr>
                <w:rFonts w:ascii="Times New Roman" w:hAnsi="Times New Roman" w:cs="Times New Roman"/>
                <w:sz w:val="20"/>
                <w:szCs w:val="20"/>
                <w:lang w:val="en-US"/>
              </w:rPr>
              <w:t>0,15</w:t>
            </w:r>
          </w:p>
        </w:tc>
        <w:tc>
          <w:tcPr>
            <w:tcW w:w="715" w:type="pct"/>
            <w:vAlign w:val="center"/>
          </w:tcPr>
          <w:p w:rsidR="00F459E2" w:rsidRPr="002A76D9" w:rsidRDefault="00F459E2" w:rsidP="001D4B4C">
            <w:pPr>
              <w:tabs>
                <w:tab w:val="left" w:pos="0"/>
                <w:tab w:val="left" w:pos="720"/>
                <w:tab w:val="left" w:pos="1260"/>
                <w:tab w:val="left" w:pos="3420"/>
              </w:tabs>
              <w:spacing w:after="0"/>
              <w:ind w:left="720" w:hanging="793"/>
              <w:jc w:val="center"/>
              <w:rPr>
                <w:rFonts w:ascii="Times New Roman" w:hAnsi="Times New Roman" w:cs="Times New Roman"/>
                <w:sz w:val="20"/>
                <w:szCs w:val="20"/>
                <w:lang w:val="en-US"/>
              </w:rPr>
            </w:pPr>
            <w:r w:rsidRPr="002A76D9">
              <w:rPr>
                <w:rFonts w:ascii="Times New Roman" w:hAnsi="Times New Roman" w:cs="Times New Roman"/>
                <w:sz w:val="20"/>
                <w:szCs w:val="20"/>
                <w:lang w:val="en-US"/>
              </w:rPr>
              <w:t>0,2</w:t>
            </w:r>
          </w:p>
        </w:tc>
        <w:tc>
          <w:tcPr>
            <w:tcW w:w="795" w:type="pct"/>
            <w:vAlign w:val="center"/>
          </w:tcPr>
          <w:p w:rsidR="00F459E2" w:rsidRPr="002A76D9" w:rsidRDefault="00F459E2" w:rsidP="001D4B4C">
            <w:pPr>
              <w:tabs>
                <w:tab w:val="left" w:pos="0"/>
                <w:tab w:val="left" w:pos="720"/>
                <w:tab w:val="left" w:pos="1260"/>
                <w:tab w:val="left" w:pos="3420"/>
              </w:tabs>
              <w:spacing w:after="0"/>
              <w:ind w:left="720" w:hanging="708"/>
              <w:jc w:val="center"/>
              <w:rPr>
                <w:rFonts w:ascii="Times New Roman" w:hAnsi="Times New Roman" w:cs="Times New Roman"/>
                <w:sz w:val="20"/>
                <w:szCs w:val="20"/>
                <w:lang w:val="en-US"/>
              </w:rPr>
            </w:pPr>
            <w:r w:rsidRPr="002A76D9">
              <w:rPr>
                <w:rFonts w:ascii="Times New Roman" w:hAnsi="Times New Roman" w:cs="Times New Roman"/>
                <w:sz w:val="20"/>
                <w:szCs w:val="20"/>
                <w:lang w:val="en-US"/>
              </w:rPr>
              <w:t>0,35</w:t>
            </w:r>
          </w:p>
        </w:tc>
      </w:tr>
      <w:tr w:rsidR="00F459E2" w:rsidRPr="002A76D9" w:rsidTr="00DA681D">
        <w:trPr>
          <w:trHeight w:val="261"/>
        </w:trPr>
        <w:tc>
          <w:tcPr>
            <w:tcW w:w="1350" w:type="pct"/>
            <w:vAlign w:val="center"/>
          </w:tcPr>
          <w:p w:rsidR="00F459E2" w:rsidRPr="002A76D9" w:rsidRDefault="00F459E2" w:rsidP="001D4B4C">
            <w:pPr>
              <w:spacing w:after="0"/>
              <w:jc w:val="center"/>
              <w:rPr>
                <w:rFonts w:ascii="Times New Roman" w:hAnsi="Times New Roman" w:cs="Times New Roman"/>
                <w:sz w:val="20"/>
                <w:szCs w:val="20"/>
              </w:rPr>
            </w:pPr>
            <w:r w:rsidRPr="002A76D9">
              <w:rPr>
                <w:rFonts w:ascii="Times New Roman" w:hAnsi="Times New Roman" w:cs="Times New Roman"/>
                <w:sz w:val="20"/>
                <w:szCs w:val="20"/>
                <w:lang w:val="en-US"/>
              </w:rPr>
              <w:t>Core-type</w:t>
            </w:r>
            <w:r w:rsidRPr="002A76D9">
              <w:rPr>
                <w:rFonts w:ascii="Times New Roman" w:hAnsi="Times New Roman" w:cs="Times New Roman"/>
                <w:sz w:val="20"/>
                <w:szCs w:val="20"/>
              </w:rPr>
              <w:t>, armored (laminated)</w:t>
            </w:r>
          </w:p>
        </w:tc>
        <w:tc>
          <w:tcPr>
            <w:tcW w:w="713" w:type="pct"/>
            <w:tcBorders>
              <w:right w:val="single" w:sz="4" w:space="0" w:color="auto"/>
            </w:tcBorders>
            <w:vAlign w:val="center"/>
          </w:tcPr>
          <w:p w:rsidR="00F459E2" w:rsidRPr="002A76D9" w:rsidRDefault="00F459E2" w:rsidP="001D4B4C">
            <w:pPr>
              <w:tabs>
                <w:tab w:val="left" w:pos="0"/>
                <w:tab w:val="left" w:pos="720"/>
                <w:tab w:val="left" w:pos="1260"/>
                <w:tab w:val="left" w:pos="3420"/>
              </w:tabs>
              <w:spacing w:after="0"/>
              <w:ind w:left="720" w:hanging="830"/>
              <w:jc w:val="center"/>
              <w:rPr>
                <w:rFonts w:ascii="Times New Roman" w:hAnsi="Times New Roman" w:cs="Times New Roman"/>
                <w:sz w:val="20"/>
                <w:szCs w:val="20"/>
              </w:rPr>
            </w:pPr>
            <w:r w:rsidRPr="002A76D9">
              <w:rPr>
                <w:rFonts w:ascii="Times New Roman" w:hAnsi="Times New Roman" w:cs="Times New Roman"/>
                <w:sz w:val="20"/>
                <w:szCs w:val="20"/>
              </w:rPr>
              <w:t>–</w:t>
            </w:r>
          </w:p>
        </w:tc>
        <w:tc>
          <w:tcPr>
            <w:tcW w:w="793" w:type="pct"/>
            <w:tcBorders>
              <w:left w:val="single" w:sz="4" w:space="0" w:color="auto"/>
            </w:tcBorders>
            <w:vAlign w:val="center"/>
          </w:tcPr>
          <w:p w:rsidR="00F459E2" w:rsidRPr="002A76D9" w:rsidRDefault="00F459E2" w:rsidP="001D4B4C">
            <w:pPr>
              <w:tabs>
                <w:tab w:val="left" w:pos="-108"/>
                <w:tab w:val="left" w:pos="12"/>
                <w:tab w:val="left" w:pos="720"/>
                <w:tab w:val="left" w:pos="1260"/>
                <w:tab w:val="left" w:pos="3420"/>
              </w:tabs>
              <w:spacing w:after="0"/>
              <w:ind w:left="720" w:hanging="828"/>
              <w:jc w:val="center"/>
              <w:rPr>
                <w:rFonts w:ascii="Times New Roman" w:hAnsi="Times New Roman" w:cs="Times New Roman"/>
                <w:sz w:val="20"/>
                <w:szCs w:val="20"/>
              </w:rPr>
            </w:pPr>
            <w:r w:rsidRPr="002A76D9">
              <w:rPr>
                <w:rFonts w:ascii="Times New Roman" w:hAnsi="Times New Roman" w:cs="Times New Roman"/>
                <w:sz w:val="20"/>
                <w:szCs w:val="20"/>
              </w:rPr>
              <w:t>0,7 (0,75)</w:t>
            </w:r>
          </w:p>
        </w:tc>
        <w:tc>
          <w:tcPr>
            <w:tcW w:w="634" w:type="pct"/>
            <w:vAlign w:val="center"/>
          </w:tcPr>
          <w:p w:rsidR="00F459E2" w:rsidRPr="002A76D9" w:rsidRDefault="00F459E2" w:rsidP="001D4B4C">
            <w:pPr>
              <w:tabs>
                <w:tab w:val="left" w:pos="0"/>
                <w:tab w:val="left" w:pos="720"/>
                <w:tab w:val="left" w:pos="1260"/>
                <w:tab w:val="left" w:pos="3420"/>
              </w:tabs>
              <w:spacing w:after="0"/>
              <w:ind w:left="720" w:hanging="788"/>
              <w:jc w:val="center"/>
              <w:rPr>
                <w:rFonts w:ascii="Times New Roman" w:hAnsi="Times New Roman" w:cs="Times New Roman"/>
                <w:sz w:val="20"/>
                <w:szCs w:val="20"/>
              </w:rPr>
            </w:pPr>
            <w:r w:rsidRPr="002A76D9">
              <w:rPr>
                <w:rFonts w:ascii="Times New Roman" w:hAnsi="Times New Roman" w:cs="Times New Roman"/>
                <w:sz w:val="20"/>
                <w:szCs w:val="20"/>
              </w:rPr>
              <w:t>–</w:t>
            </w:r>
          </w:p>
        </w:tc>
        <w:tc>
          <w:tcPr>
            <w:tcW w:w="715" w:type="pct"/>
            <w:vAlign w:val="center"/>
          </w:tcPr>
          <w:p w:rsidR="00F459E2" w:rsidRPr="002A76D9" w:rsidRDefault="00F459E2" w:rsidP="001D4B4C">
            <w:pPr>
              <w:tabs>
                <w:tab w:val="left" w:pos="0"/>
                <w:tab w:val="left" w:pos="720"/>
                <w:tab w:val="left" w:pos="1260"/>
                <w:tab w:val="left" w:pos="3420"/>
              </w:tabs>
              <w:spacing w:after="0"/>
              <w:ind w:left="720" w:hanging="793"/>
              <w:jc w:val="center"/>
              <w:rPr>
                <w:rFonts w:ascii="Times New Roman" w:hAnsi="Times New Roman" w:cs="Times New Roman"/>
                <w:sz w:val="20"/>
                <w:szCs w:val="20"/>
              </w:rPr>
            </w:pPr>
            <w:r w:rsidRPr="002A76D9">
              <w:rPr>
                <w:rFonts w:ascii="Times New Roman" w:hAnsi="Times New Roman" w:cs="Times New Roman"/>
                <w:sz w:val="20"/>
                <w:szCs w:val="20"/>
              </w:rPr>
              <w:t>0,85 (0,89)</w:t>
            </w:r>
          </w:p>
        </w:tc>
        <w:tc>
          <w:tcPr>
            <w:tcW w:w="795" w:type="pct"/>
            <w:vAlign w:val="center"/>
          </w:tcPr>
          <w:p w:rsidR="00F459E2" w:rsidRPr="002A76D9" w:rsidRDefault="00F459E2" w:rsidP="001D4B4C">
            <w:pPr>
              <w:tabs>
                <w:tab w:val="left" w:pos="0"/>
                <w:tab w:val="left" w:pos="720"/>
                <w:tab w:val="left" w:pos="1260"/>
                <w:tab w:val="left" w:pos="3420"/>
              </w:tabs>
              <w:spacing w:after="0"/>
              <w:ind w:left="720" w:hanging="791"/>
              <w:jc w:val="center"/>
              <w:rPr>
                <w:rFonts w:ascii="Times New Roman" w:hAnsi="Times New Roman" w:cs="Times New Roman"/>
                <w:sz w:val="20"/>
                <w:szCs w:val="20"/>
              </w:rPr>
            </w:pPr>
            <w:r w:rsidRPr="002A76D9">
              <w:rPr>
                <w:rFonts w:ascii="Times New Roman" w:hAnsi="Times New Roman" w:cs="Times New Roman"/>
                <w:sz w:val="20"/>
                <w:szCs w:val="20"/>
              </w:rPr>
              <w:t>0,9 (0,94)</w:t>
            </w:r>
          </w:p>
        </w:tc>
      </w:tr>
      <w:tr w:rsidR="00F459E2" w:rsidRPr="002A76D9" w:rsidTr="00DA681D">
        <w:trPr>
          <w:trHeight w:val="261"/>
        </w:trPr>
        <w:tc>
          <w:tcPr>
            <w:tcW w:w="1350" w:type="pct"/>
            <w:vAlign w:val="center"/>
          </w:tcPr>
          <w:p w:rsidR="00F459E2" w:rsidRPr="002A76D9" w:rsidRDefault="00F459E2" w:rsidP="001D4B4C">
            <w:pPr>
              <w:spacing w:after="0"/>
              <w:jc w:val="center"/>
              <w:rPr>
                <w:rFonts w:ascii="Times New Roman" w:hAnsi="Times New Roman" w:cs="Times New Roman"/>
                <w:sz w:val="20"/>
                <w:szCs w:val="20"/>
              </w:rPr>
            </w:pPr>
            <w:r w:rsidRPr="002A76D9">
              <w:rPr>
                <w:rFonts w:ascii="Times New Roman" w:hAnsi="Times New Roman" w:cs="Times New Roman"/>
                <w:sz w:val="20"/>
                <w:szCs w:val="20"/>
              </w:rPr>
              <w:t>Core-type, armored (tape)</w:t>
            </w:r>
          </w:p>
        </w:tc>
        <w:tc>
          <w:tcPr>
            <w:tcW w:w="713" w:type="pct"/>
            <w:vAlign w:val="center"/>
          </w:tcPr>
          <w:p w:rsidR="00F459E2" w:rsidRPr="002A76D9" w:rsidRDefault="00F459E2" w:rsidP="001D4B4C">
            <w:pPr>
              <w:tabs>
                <w:tab w:val="left" w:pos="0"/>
                <w:tab w:val="left" w:pos="720"/>
                <w:tab w:val="left" w:pos="1260"/>
                <w:tab w:val="left" w:pos="3420"/>
              </w:tabs>
              <w:spacing w:after="0"/>
              <w:ind w:left="720" w:hanging="828"/>
              <w:jc w:val="center"/>
              <w:rPr>
                <w:rFonts w:ascii="Times New Roman" w:hAnsi="Times New Roman" w:cs="Times New Roman"/>
                <w:sz w:val="20"/>
                <w:szCs w:val="20"/>
              </w:rPr>
            </w:pPr>
            <w:r w:rsidRPr="002A76D9">
              <w:rPr>
                <w:rFonts w:ascii="Times New Roman" w:hAnsi="Times New Roman" w:cs="Times New Roman"/>
                <w:sz w:val="20"/>
                <w:szCs w:val="20"/>
              </w:rPr>
              <w:t>0,87</w:t>
            </w:r>
          </w:p>
        </w:tc>
        <w:tc>
          <w:tcPr>
            <w:tcW w:w="793" w:type="pct"/>
            <w:vAlign w:val="center"/>
          </w:tcPr>
          <w:p w:rsidR="00F459E2" w:rsidRPr="002A76D9" w:rsidRDefault="00F459E2" w:rsidP="001D4B4C">
            <w:pPr>
              <w:tabs>
                <w:tab w:val="left" w:pos="0"/>
                <w:tab w:val="left" w:pos="720"/>
                <w:tab w:val="left" w:pos="1260"/>
                <w:tab w:val="left" w:pos="3420"/>
              </w:tabs>
              <w:spacing w:after="0"/>
              <w:ind w:left="720" w:hanging="828"/>
              <w:jc w:val="center"/>
              <w:rPr>
                <w:rFonts w:ascii="Times New Roman" w:hAnsi="Times New Roman" w:cs="Times New Roman"/>
                <w:sz w:val="20"/>
                <w:szCs w:val="20"/>
              </w:rPr>
            </w:pPr>
            <w:r w:rsidRPr="002A76D9">
              <w:rPr>
                <w:rFonts w:ascii="Times New Roman" w:hAnsi="Times New Roman" w:cs="Times New Roman"/>
                <w:sz w:val="20"/>
                <w:szCs w:val="20"/>
              </w:rPr>
              <w:t>–</w:t>
            </w:r>
          </w:p>
        </w:tc>
        <w:tc>
          <w:tcPr>
            <w:tcW w:w="634" w:type="pct"/>
            <w:vAlign w:val="center"/>
          </w:tcPr>
          <w:p w:rsidR="00F459E2" w:rsidRPr="002A76D9" w:rsidRDefault="00F459E2" w:rsidP="001D4B4C">
            <w:pPr>
              <w:tabs>
                <w:tab w:val="left" w:pos="0"/>
                <w:tab w:val="left" w:pos="720"/>
                <w:tab w:val="left" w:pos="1260"/>
                <w:tab w:val="left" w:pos="3420"/>
              </w:tabs>
              <w:spacing w:after="0"/>
              <w:ind w:left="720" w:hanging="788"/>
              <w:jc w:val="center"/>
              <w:rPr>
                <w:rFonts w:ascii="Times New Roman" w:hAnsi="Times New Roman" w:cs="Times New Roman"/>
                <w:sz w:val="20"/>
                <w:szCs w:val="20"/>
              </w:rPr>
            </w:pPr>
            <w:r w:rsidRPr="002A76D9">
              <w:rPr>
                <w:rFonts w:ascii="Times New Roman" w:hAnsi="Times New Roman" w:cs="Times New Roman"/>
                <w:sz w:val="20"/>
                <w:szCs w:val="20"/>
              </w:rPr>
              <w:t>0,9</w:t>
            </w:r>
          </w:p>
        </w:tc>
        <w:tc>
          <w:tcPr>
            <w:tcW w:w="715" w:type="pct"/>
            <w:vAlign w:val="center"/>
          </w:tcPr>
          <w:p w:rsidR="00F459E2" w:rsidRPr="002A76D9" w:rsidRDefault="00F459E2" w:rsidP="001D4B4C">
            <w:pPr>
              <w:tabs>
                <w:tab w:val="left" w:pos="0"/>
                <w:tab w:val="left" w:pos="720"/>
                <w:tab w:val="left" w:pos="1260"/>
                <w:tab w:val="left" w:pos="3420"/>
              </w:tabs>
              <w:spacing w:after="0"/>
              <w:ind w:left="720" w:hanging="793"/>
              <w:jc w:val="center"/>
              <w:rPr>
                <w:rFonts w:ascii="Times New Roman" w:hAnsi="Times New Roman" w:cs="Times New Roman"/>
                <w:sz w:val="20"/>
                <w:szCs w:val="20"/>
              </w:rPr>
            </w:pPr>
            <w:r w:rsidRPr="002A76D9">
              <w:rPr>
                <w:rFonts w:ascii="Times New Roman" w:hAnsi="Times New Roman" w:cs="Times New Roman"/>
                <w:sz w:val="20"/>
                <w:szCs w:val="20"/>
              </w:rPr>
              <w:t>0,91</w:t>
            </w:r>
          </w:p>
        </w:tc>
        <w:tc>
          <w:tcPr>
            <w:tcW w:w="795" w:type="pct"/>
            <w:vAlign w:val="center"/>
          </w:tcPr>
          <w:p w:rsidR="00F459E2" w:rsidRPr="002A76D9" w:rsidRDefault="00F459E2" w:rsidP="001D4B4C">
            <w:pPr>
              <w:tabs>
                <w:tab w:val="left" w:pos="0"/>
                <w:tab w:val="left" w:pos="720"/>
                <w:tab w:val="left" w:pos="1260"/>
                <w:tab w:val="left" w:pos="3420"/>
              </w:tabs>
              <w:spacing w:after="0"/>
              <w:ind w:left="720" w:hanging="791"/>
              <w:jc w:val="center"/>
              <w:rPr>
                <w:rFonts w:ascii="Times New Roman" w:hAnsi="Times New Roman" w:cs="Times New Roman"/>
                <w:sz w:val="20"/>
                <w:szCs w:val="20"/>
              </w:rPr>
            </w:pPr>
            <w:r w:rsidRPr="002A76D9">
              <w:rPr>
                <w:rFonts w:ascii="Times New Roman" w:hAnsi="Times New Roman" w:cs="Times New Roman"/>
                <w:sz w:val="20"/>
                <w:szCs w:val="20"/>
              </w:rPr>
              <w:t>0,93</w:t>
            </w:r>
          </w:p>
        </w:tc>
      </w:tr>
    </w:tbl>
    <w:p w:rsidR="00EF20AF" w:rsidRDefault="00EF20AF" w:rsidP="00EF20AF">
      <w:pPr>
        <w:pStyle w:val="whitespace-normal"/>
        <w:spacing w:before="0" w:beforeAutospacing="0" w:after="0" w:afterAutospacing="0"/>
        <w:ind w:firstLine="284"/>
        <w:rPr>
          <w:sz w:val="20"/>
          <w:szCs w:val="20"/>
        </w:rPr>
      </w:pPr>
    </w:p>
    <w:p w:rsidR="00F459E2" w:rsidRPr="002A76D9" w:rsidRDefault="00F459E2" w:rsidP="00EF20AF">
      <w:pPr>
        <w:pStyle w:val="whitespace-normal"/>
        <w:spacing w:before="0" w:beforeAutospacing="0" w:after="0" w:afterAutospacing="0"/>
        <w:ind w:firstLine="284"/>
        <w:rPr>
          <w:sz w:val="20"/>
          <w:szCs w:val="20"/>
          <w:lang w:val="uz-Cyrl-UZ"/>
        </w:rPr>
      </w:pPr>
      <w:r w:rsidRPr="002A76D9">
        <w:rPr>
          <w:sz w:val="20"/>
          <w:szCs w:val="20"/>
        </w:rPr>
        <w:t>From table 5, extract the necessary data</w:t>
      </w:r>
      <w:r w:rsidRPr="002A76D9">
        <w:rPr>
          <w:i/>
          <w:sz w:val="20"/>
          <w:szCs w:val="20"/>
        </w:rPr>
        <w:t xml:space="preserve">: </w:t>
      </w:r>
      <w:r w:rsidRPr="002A76D9">
        <w:rPr>
          <w:rStyle w:val="af0"/>
          <w:b w:val="0"/>
          <w:i/>
          <w:sz w:val="20"/>
          <w:szCs w:val="20"/>
        </w:rPr>
        <w:t>a</w:t>
      </w:r>
      <w:r w:rsidRPr="002A76D9">
        <w:rPr>
          <w:b/>
          <w:i/>
          <w:sz w:val="20"/>
          <w:szCs w:val="20"/>
        </w:rPr>
        <w:t xml:space="preserve">, </w:t>
      </w:r>
      <w:r w:rsidRPr="002A76D9">
        <w:rPr>
          <w:rStyle w:val="af0"/>
          <w:b w:val="0"/>
          <w:i/>
          <w:sz w:val="20"/>
          <w:szCs w:val="20"/>
        </w:rPr>
        <w:t>h</w:t>
      </w:r>
      <w:r w:rsidRPr="002A76D9">
        <w:rPr>
          <w:b/>
          <w:i/>
          <w:sz w:val="20"/>
          <w:szCs w:val="20"/>
        </w:rPr>
        <w:t xml:space="preserve">, </w:t>
      </w:r>
      <w:r w:rsidRPr="002A76D9">
        <w:rPr>
          <w:rStyle w:val="af0"/>
          <w:b w:val="0"/>
          <w:i/>
          <w:sz w:val="20"/>
          <w:szCs w:val="20"/>
        </w:rPr>
        <w:t>c</w:t>
      </w:r>
      <w:r w:rsidRPr="002A76D9">
        <w:rPr>
          <w:b/>
          <w:i/>
          <w:sz w:val="20"/>
          <w:szCs w:val="20"/>
        </w:rPr>
        <w:t xml:space="preserve">, </w:t>
      </w:r>
      <w:r w:rsidRPr="002A76D9">
        <w:rPr>
          <w:rStyle w:val="af0"/>
          <w:b w:val="0"/>
          <w:i/>
          <w:sz w:val="20"/>
          <w:szCs w:val="20"/>
        </w:rPr>
        <w:t>C</w:t>
      </w:r>
      <w:r w:rsidRPr="002A76D9">
        <w:rPr>
          <w:b/>
          <w:i/>
          <w:sz w:val="20"/>
          <w:szCs w:val="20"/>
        </w:rPr>
        <w:t xml:space="preserve">, </w:t>
      </w:r>
      <w:r w:rsidRPr="002A76D9">
        <w:rPr>
          <w:rStyle w:val="af0"/>
          <w:b w:val="0"/>
          <w:i/>
          <w:sz w:val="20"/>
          <w:szCs w:val="20"/>
        </w:rPr>
        <w:t>H</w:t>
      </w:r>
      <w:r w:rsidRPr="002A76D9">
        <w:rPr>
          <w:b/>
          <w:i/>
          <w:sz w:val="20"/>
          <w:szCs w:val="20"/>
        </w:rPr>
        <w:t xml:space="preserve">, </w:t>
      </w:r>
      <w:r w:rsidRPr="002A76D9">
        <w:rPr>
          <w:rStyle w:val="af0"/>
          <w:b w:val="0"/>
          <w:i/>
          <w:sz w:val="20"/>
          <w:szCs w:val="20"/>
        </w:rPr>
        <w:t>B</w:t>
      </w:r>
      <w:r w:rsidR="008B6DA8" w:rsidRPr="002A76D9">
        <w:rPr>
          <w:sz w:val="20"/>
          <w:szCs w:val="20"/>
          <w:lang w:val="en-US"/>
        </w:rPr>
        <w:t xml:space="preserve"> [1-3, 21-27, 43].</w:t>
      </w:r>
    </w:p>
    <w:p w:rsidR="00A83ECD" w:rsidRPr="002A76D9" w:rsidRDefault="00A83ECD" w:rsidP="00EF20AF">
      <w:pPr>
        <w:pStyle w:val="whitespace-normal"/>
        <w:spacing w:before="0" w:beforeAutospacing="0" w:after="0" w:afterAutospacing="0"/>
        <w:ind w:firstLine="284"/>
        <w:rPr>
          <w:sz w:val="20"/>
          <w:szCs w:val="20"/>
        </w:rPr>
      </w:pPr>
      <w:r w:rsidRPr="002A76D9">
        <w:rPr>
          <w:sz w:val="20"/>
          <w:szCs w:val="20"/>
        </w:rPr>
        <w:t xml:space="preserve">Steel losses for induction </w:t>
      </w:r>
      <w:proofErr w:type="spellStart"/>
      <w:r w:rsidRPr="002A76D9">
        <w:rPr>
          <w:rStyle w:val="af0"/>
          <w:b w:val="0"/>
          <w:bCs w:val="0"/>
          <w:sz w:val="20"/>
          <w:szCs w:val="20"/>
        </w:rPr>
        <w:t>B</w:t>
      </w:r>
      <w:r w:rsidRPr="002A76D9">
        <w:rPr>
          <w:rStyle w:val="af0"/>
          <w:b w:val="0"/>
          <w:bCs w:val="0"/>
          <w:sz w:val="20"/>
          <w:szCs w:val="20"/>
          <w:vertAlign w:val="subscript"/>
        </w:rPr>
        <w:t>max</w:t>
      </w:r>
      <w:proofErr w:type="spellEnd"/>
      <w:r w:rsidRPr="002A76D9">
        <w:rPr>
          <w:sz w:val="20"/>
          <w:szCs w:val="20"/>
        </w:rPr>
        <w:t>:</w:t>
      </w:r>
    </w:p>
    <w:p w:rsidR="00A83ECD" w:rsidRPr="002A76D9" w:rsidRDefault="00A83ECD" w:rsidP="00EF20AF">
      <w:pPr>
        <w:pStyle w:val="whitespace-normal"/>
        <w:spacing w:before="0" w:beforeAutospacing="0" w:after="0" w:afterAutospacing="0"/>
        <w:jc w:val="right"/>
        <w:rPr>
          <w:sz w:val="20"/>
          <w:szCs w:val="20"/>
        </w:rPr>
      </w:pPr>
      <w:r w:rsidRPr="002A76D9">
        <w:rPr>
          <w:bCs/>
          <w:i/>
          <w:sz w:val="20"/>
          <w:szCs w:val="20"/>
        </w:rPr>
        <w:t>P</w:t>
      </w:r>
      <w:proofErr w:type="spellStart"/>
      <w:r w:rsidRPr="002A76D9">
        <w:rPr>
          <w:bCs/>
          <w:i/>
          <w:sz w:val="20"/>
          <w:szCs w:val="20"/>
          <w:vertAlign w:val="subscript"/>
          <w:lang w:val="en-US"/>
        </w:rPr>
        <w:t>s</w:t>
      </w:r>
      <w:r w:rsidRPr="002A76D9">
        <w:rPr>
          <w:b/>
          <w:i/>
          <w:sz w:val="20"/>
          <w:szCs w:val="20"/>
          <w:vertAlign w:val="subscript"/>
          <w:lang w:val="en-US"/>
        </w:rPr>
        <w:t>t</w:t>
      </w:r>
      <w:proofErr w:type="spellEnd"/>
      <w:r w:rsidRPr="002A76D9">
        <w:rPr>
          <w:b/>
          <w:i/>
          <w:sz w:val="20"/>
          <w:szCs w:val="20"/>
        </w:rPr>
        <w:t>=</w:t>
      </w:r>
      <w:proofErr w:type="spellStart"/>
      <w:r w:rsidRPr="002A76D9">
        <w:rPr>
          <w:bCs/>
          <w:i/>
          <w:sz w:val="20"/>
          <w:szCs w:val="20"/>
          <w:lang w:val="en-US"/>
        </w:rPr>
        <w:t>ρ</w:t>
      </w:r>
      <w:r w:rsidRPr="002A76D9">
        <w:rPr>
          <w:bCs/>
          <w:i/>
          <w:sz w:val="20"/>
          <w:szCs w:val="20"/>
          <w:vertAlign w:val="subscript"/>
          <w:lang w:val="en-US"/>
        </w:rPr>
        <w:t>st</w:t>
      </w:r>
      <w:proofErr w:type="spellEnd"/>
      <w:r w:rsidRPr="002A76D9">
        <w:rPr>
          <w:bCs/>
          <w:i/>
          <w:sz w:val="20"/>
          <w:szCs w:val="20"/>
        </w:rPr>
        <w:t xml:space="preserve"> </w:t>
      </w:r>
      <w:proofErr w:type="spellStart"/>
      <w:proofErr w:type="gramStart"/>
      <w:r w:rsidRPr="002A76D9">
        <w:rPr>
          <w:bCs/>
          <w:i/>
          <w:sz w:val="20"/>
          <w:szCs w:val="20"/>
          <w:lang w:val="en-US"/>
        </w:rPr>
        <w:t>G</w:t>
      </w:r>
      <w:r w:rsidRPr="002A76D9">
        <w:rPr>
          <w:bCs/>
          <w:i/>
          <w:sz w:val="20"/>
          <w:szCs w:val="20"/>
          <w:vertAlign w:val="subscript"/>
          <w:lang w:val="en-US"/>
        </w:rPr>
        <w:t>st</w:t>
      </w:r>
      <w:proofErr w:type="spellEnd"/>
      <w:r w:rsidRPr="002A76D9">
        <w:rPr>
          <w:bCs/>
          <w:i/>
          <w:sz w:val="20"/>
          <w:szCs w:val="20"/>
          <w:vertAlign w:val="subscript"/>
        </w:rPr>
        <w:t xml:space="preserve">  </w:t>
      </w:r>
      <w:r w:rsidRPr="002A76D9">
        <w:rPr>
          <w:bCs/>
          <w:sz w:val="20"/>
          <w:szCs w:val="20"/>
        </w:rPr>
        <w:t>[</w:t>
      </w:r>
      <w:proofErr w:type="spellStart"/>
      <w:proofErr w:type="gramEnd"/>
      <w:r w:rsidRPr="002A76D9">
        <w:rPr>
          <w:sz w:val="20"/>
          <w:szCs w:val="20"/>
          <w:lang w:val="en-US"/>
        </w:rPr>
        <w:t>Wt</w:t>
      </w:r>
      <w:proofErr w:type="spellEnd"/>
      <w:r w:rsidRPr="002A76D9">
        <w:rPr>
          <w:sz w:val="20"/>
          <w:szCs w:val="20"/>
        </w:rPr>
        <w:t>],</w:t>
      </w:r>
      <w:r w:rsidRPr="002A76D9">
        <w:rPr>
          <w:sz w:val="20"/>
          <w:szCs w:val="20"/>
        </w:rPr>
        <w:tab/>
      </w:r>
      <w:r w:rsidRPr="002A76D9">
        <w:rPr>
          <w:sz w:val="20"/>
          <w:szCs w:val="20"/>
        </w:rPr>
        <w:tab/>
      </w:r>
      <w:r w:rsidRPr="002A76D9">
        <w:rPr>
          <w:sz w:val="20"/>
          <w:szCs w:val="20"/>
          <w:lang w:val="uz-Cyrl-UZ"/>
        </w:rPr>
        <w:tab/>
      </w:r>
      <w:r w:rsidRPr="002A76D9">
        <w:rPr>
          <w:sz w:val="20"/>
          <w:szCs w:val="20"/>
        </w:rPr>
        <w:tab/>
      </w:r>
      <w:r w:rsidRPr="002A76D9">
        <w:rPr>
          <w:sz w:val="20"/>
          <w:szCs w:val="20"/>
        </w:rPr>
        <w:tab/>
      </w:r>
      <w:r w:rsidRPr="002A76D9">
        <w:rPr>
          <w:sz w:val="20"/>
          <w:szCs w:val="20"/>
        </w:rPr>
        <w:tab/>
        <w:t>(</w:t>
      </w:r>
      <w:r w:rsidRPr="002A76D9">
        <w:rPr>
          <w:sz w:val="20"/>
          <w:szCs w:val="20"/>
          <w:lang w:val="en-US"/>
        </w:rPr>
        <w:t>3</w:t>
      </w:r>
      <w:r w:rsidRPr="002A76D9">
        <w:rPr>
          <w:sz w:val="20"/>
          <w:szCs w:val="20"/>
        </w:rPr>
        <w:t>)</w:t>
      </w:r>
    </w:p>
    <w:p w:rsidR="00A83ECD" w:rsidRPr="002A76D9" w:rsidRDefault="00A83ECD" w:rsidP="00EF20AF">
      <w:pPr>
        <w:pStyle w:val="whitespace-normal"/>
        <w:spacing w:before="0" w:beforeAutospacing="0" w:after="0" w:afterAutospacing="0"/>
        <w:rPr>
          <w:sz w:val="20"/>
          <w:szCs w:val="20"/>
          <w:lang w:val="uz-Cyrl-UZ"/>
        </w:rPr>
      </w:pPr>
      <w:r w:rsidRPr="002A76D9">
        <w:rPr>
          <w:sz w:val="20"/>
          <w:szCs w:val="20"/>
        </w:rPr>
        <w:t xml:space="preserve">where </w:t>
      </w:r>
      <w:proofErr w:type="spellStart"/>
      <w:r w:rsidRPr="002A76D9">
        <w:rPr>
          <w:rStyle w:val="af0"/>
          <w:b w:val="0"/>
          <w:bCs w:val="0"/>
          <w:sz w:val="20"/>
          <w:szCs w:val="20"/>
        </w:rPr>
        <w:t>ρ</w:t>
      </w:r>
      <w:r w:rsidRPr="002A76D9">
        <w:rPr>
          <w:rStyle w:val="af0"/>
          <w:b w:val="0"/>
          <w:bCs w:val="0"/>
          <w:sz w:val="20"/>
          <w:szCs w:val="20"/>
          <w:vertAlign w:val="subscript"/>
        </w:rPr>
        <w:t>s</w:t>
      </w:r>
      <w:r w:rsidRPr="002A76D9">
        <w:rPr>
          <w:rStyle w:val="af0"/>
          <w:sz w:val="20"/>
          <w:szCs w:val="20"/>
          <w:vertAlign w:val="subscript"/>
        </w:rPr>
        <w:t>t</w:t>
      </w:r>
      <w:proofErr w:type="spellEnd"/>
      <w:r w:rsidRPr="002A76D9">
        <w:rPr>
          <w:sz w:val="20"/>
          <w:szCs w:val="20"/>
        </w:rPr>
        <w:t xml:space="preserve"> - specific losses (per 1 kg of steel), determined from the curve in Fig.1.</w:t>
      </w:r>
    </w:p>
    <w:p w:rsidR="00A83ECD" w:rsidRPr="002A76D9" w:rsidRDefault="00A83ECD" w:rsidP="00EF20AF">
      <w:pPr>
        <w:pStyle w:val="whitespace-normal"/>
        <w:spacing w:before="0" w:beforeAutospacing="0" w:after="0" w:afterAutospacing="0"/>
        <w:ind w:firstLine="284"/>
        <w:jc w:val="both"/>
        <w:rPr>
          <w:sz w:val="20"/>
          <w:szCs w:val="20"/>
        </w:rPr>
      </w:pPr>
      <w:r w:rsidRPr="002A76D9">
        <w:rPr>
          <w:sz w:val="20"/>
          <w:szCs w:val="20"/>
        </w:rPr>
        <w:lastRenderedPageBreak/>
        <w:t xml:space="preserve">Find the active component of the no-load current using the formula for maximum supply voltage, considering </w:t>
      </w:r>
      <w:proofErr w:type="spellStart"/>
      <w:r w:rsidRPr="002A76D9">
        <w:rPr>
          <w:rStyle w:val="af0"/>
          <w:b w:val="0"/>
          <w:bCs w:val="0"/>
          <w:i/>
          <w:sz w:val="20"/>
          <w:szCs w:val="20"/>
        </w:rPr>
        <w:t>P</w:t>
      </w:r>
      <w:r w:rsidRPr="002A76D9">
        <w:rPr>
          <w:rStyle w:val="af0"/>
          <w:b w:val="0"/>
          <w:bCs w:val="0"/>
          <w:i/>
          <w:sz w:val="20"/>
          <w:szCs w:val="20"/>
          <w:vertAlign w:val="subscript"/>
        </w:rPr>
        <w:t>st</w:t>
      </w:r>
      <w:proofErr w:type="spellEnd"/>
      <w:r w:rsidRPr="002A76D9">
        <w:rPr>
          <w:rStyle w:val="af0"/>
          <w:b w:val="0"/>
          <w:bCs w:val="0"/>
          <w:sz w:val="20"/>
          <w:szCs w:val="20"/>
        </w:rPr>
        <w:t>=</w:t>
      </w:r>
      <w:r w:rsidRPr="002A76D9">
        <w:rPr>
          <w:i/>
          <w:sz w:val="20"/>
          <w:szCs w:val="20"/>
          <w:lang w:val="en-US"/>
        </w:rPr>
        <w:t>I</w:t>
      </w:r>
      <w:proofErr w:type="spellStart"/>
      <w:r w:rsidRPr="002A76D9">
        <w:rPr>
          <w:i/>
          <w:sz w:val="20"/>
          <w:szCs w:val="20"/>
          <w:vertAlign w:val="subscript"/>
        </w:rPr>
        <w:t>оа</w:t>
      </w:r>
      <w:proofErr w:type="spellEnd"/>
      <w:r w:rsidRPr="002A76D9">
        <w:rPr>
          <w:rStyle w:val="af0"/>
          <w:b w:val="0"/>
          <w:bCs w:val="0"/>
          <w:sz w:val="20"/>
          <w:szCs w:val="20"/>
        </w:rPr>
        <w:t xml:space="preserve"> </w:t>
      </w:r>
      <w:r w:rsidRPr="002A76D9">
        <w:rPr>
          <w:i/>
          <w:sz w:val="20"/>
          <w:szCs w:val="20"/>
          <w:lang w:val="en-US"/>
        </w:rPr>
        <w:t>U</w:t>
      </w:r>
      <w:r w:rsidRPr="002A76D9">
        <w:rPr>
          <w:i/>
          <w:sz w:val="20"/>
          <w:szCs w:val="20"/>
          <w:vertAlign w:val="subscript"/>
        </w:rPr>
        <w:t>1</w:t>
      </w:r>
      <w:r w:rsidRPr="002A76D9">
        <w:rPr>
          <w:sz w:val="20"/>
          <w:szCs w:val="20"/>
        </w:rPr>
        <w:t xml:space="preserve"> [</w:t>
      </w:r>
      <w:proofErr w:type="spellStart"/>
      <w:r w:rsidRPr="002A76D9">
        <w:rPr>
          <w:sz w:val="20"/>
          <w:szCs w:val="20"/>
        </w:rPr>
        <w:t>Wt</w:t>
      </w:r>
      <w:proofErr w:type="spellEnd"/>
      <w:r w:rsidRPr="002A76D9">
        <w:rPr>
          <w:sz w:val="20"/>
          <w:szCs w:val="20"/>
        </w:rPr>
        <w:t>]:</w:t>
      </w:r>
    </w:p>
    <w:p w:rsidR="00A83ECD" w:rsidRPr="002A76D9" w:rsidRDefault="00A83ECD" w:rsidP="00EF20AF">
      <w:pPr>
        <w:pStyle w:val="whitespace-normal"/>
        <w:spacing w:before="0" w:beforeAutospacing="0" w:after="0" w:afterAutospacing="0"/>
        <w:jc w:val="right"/>
        <w:rPr>
          <w:sz w:val="20"/>
          <w:szCs w:val="20"/>
        </w:rPr>
      </w:pPr>
      <w:r w:rsidRPr="002A76D9">
        <w:rPr>
          <w:position w:val="-30"/>
          <w:sz w:val="20"/>
          <w:szCs w:val="20"/>
          <w:lang w:val="en-US"/>
        </w:rPr>
        <w:object w:dxaOrig="900" w:dyaOrig="680">
          <v:shape id="_x0000_i1026" type="#_x0000_t75" style="width:38.8pt;height:28.8pt" o:ole="">
            <v:imagedata r:id="rId9" o:title=""/>
          </v:shape>
          <o:OLEObject Type="Embed" ProgID="Equation.3" ShapeID="_x0000_i1026" DrawAspect="Content" ObjectID="_1828289930" r:id="rId10"/>
        </w:object>
      </w:r>
      <w:r w:rsidRPr="002A76D9">
        <w:rPr>
          <w:sz w:val="20"/>
          <w:szCs w:val="20"/>
        </w:rPr>
        <w:t xml:space="preserve"> [А],</w:t>
      </w:r>
      <w:r w:rsidRPr="002A76D9">
        <w:rPr>
          <w:sz w:val="20"/>
          <w:szCs w:val="20"/>
        </w:rPr>
        <w:tab/>
      </w:r>
      <w:r w:rsidRPr="002A76D9">
        <w:rPr>
          <w:sz w:val="20"/>
          <w:szCs w:val="20"/>
        </w:rPr>
        <w:tab/>
      </w:r>
      <w:r w:rsidRPr="002A76D9">
        <w:rPr>
          <w:sz w:val="20"/>
          <w:szCs w:val="20"/>
        </w:rPr>
        <w:tab/>
      </w:r>
      <w:r w:rsidRPr="002A76D9">
        <w:rPr>
          <w:sz w:val="20"/>
          <w:szCs w:val="20"/>
        </w:rPr>
        <w:tab/>
      </w:r>
      <w:r w:rsidRPr="002A76D9">
        <w:rPr>
          <w:sz w:val="20"/>
          <w:szCs w:val="20"/>
        </w:rPr>
        <w:tab/>
      </w:r>
      <w:r w:rsidRPr="002A76D9">
        <w:rPr>
          <w:sz w:val="20"/>
          <w:szCs w:val="20"/>
        </w:rPr>
        <w:tab/>
        <w:t>(</w:t>
      </w:r>
      <w:r w:rsidRPr="002A76D9">
        <w:rPr>
          <w:sz w:val="20"/>
          <w:szCs w:val="20"/>
          <w:lang w:val="en-US"/>
        </w:rPr>
        <w:t>4</w:t>
      </w:r>
      <w:r w:rsidRPr="002A76D9">
        <w:rPr>
          <w:sz w:val="20"/>
          <w:szCs w:val="20"/>
        </w:rPr>
        <w:t>)</w:t>
      </w:r>
    </w:p>
    <w:p w:rsidR="00F459E2" w:rsidRPr="002A76D9" w:rsidRDefault="00DA681D" w:rsidP="00DA681D">
      <w:pPr>
        <w:tabs>
          <w:tab w:val="left" w:pos="0"/>
        </w:tabs>
        <w:spacing w:before="120" w:after="120" w:line="240" w:lineRule="auto"/>
        <w:ind w:firstLine="284"/>
        <w:jc w:val="both"/>
        <w:rPr>
          <w:rFonts w:ascii="Times New Roman" w:hAnsi="Times New Roman" w:cs="Times New Roman"/>
          <w:sz w:val="20"/>
          <w:szCs w:val="20"/>
          <w:lang w:val="uz-Cyrl-UZ"/>
        </w:rPr>
      </w:pPr>
      <w:r w:rsidRPr="002A76D9">
        <w:rPr>
          <w:rFonts w:ascii="Times New Roman" w:hAnsi="Times New Roman" w:cs="Times New Roman"/>
          <w:b/>
          <w:sz w:val="20"/>
          <w:szCs w:val="20"/>
          <w:lang w:val="en-US" w:eastAsia="de-DE"/>
        </w:rPr>
        <w:t xml:space="preserve">TABLE </w:t>
      </w:r>
      <w:r w:rsidR="00DC72E4" w:rsidRPr="002A76D9">
        <w:rPr>
          <w:rFonts w:ascii="Times New Roman" w:hAnsi="Times New Roman" w:cs="Times New Roman"/>
          <w:b/>
          <w:sz w:val="20"/>
          <w:szCs w:val="20"/>
          <w:lang w:val="en-US" w:eastAsia="de-DE"/>
        </w:rPr>
        <w:t>5</w:t>
      </w:r>
      <w:r w:rsidR="00DC72E4" w:rsidRPr="002A76D9">
        <w:rPr>
          <w:rFonts w:ascii="Times New Roman" w:hAnsi="Times New Roman" w:cs="Times New Roman"/>
          <w:b/>
          <w:sz w:val="20"/>
          <w:szCs w:val="20"/>
          <w:lang w:val="uz-Cyrl-UZ" w:eastAsia="de-DE"/>
        </w:rPr>
        <w:t>.</w:t>
      </w:r>
      <w:r w:rsidR="00DC72E4" w:rsidRPr="002A76D9">
        <w:rPr>
          <w:rFonts w:ascii="Times New Roman" w:hAnsi="Times New Roman" w:cs="Times New Roman"/>
          <w:b/>
          <w:sz w:val="20"/>
          <w:szCs w:val="20"/>
          <w:lang w:val="en-US" w:eastAsia="de-DE"/>
        </w:rPr>
        <w:t xml:space="preserve"> </w:t>
      </w:r>
      <w:r w:rsidR="00F459E2" w:rsidRPr="002A76D9">
        <w:rPr>
          <w:rStyle w:val="anegp0gi0b9av8jahpyh"/>
          <w:rFonts w:ascii="Times New Roman" w:hAnsi="Times New Roman" w:cs="Times New Roman"/>
          <w:sz w:val="20"/>
          <w:szCs w:val="20"/>
          <w:lang w:val="en-US"/>
        </w:rPr>
        <w:t>Reference</w:t>
      </w:r>
      <w:r w:rsidR="00F459E2" w:rsidRPr="002A76D9">
        <w:rPr>
          <w:rFonts w:ascii="Times New Roman" w:hAnsi="Times New Roman" w:cs="Times New Roman"/>
          <w:sz w:val="20"/>
          <w:szCs w:val="20"/>
          <w:lang w:val="en-US"/>
        </w:rPr>
        <w:t xml:space="preserve"> </w:t>
      </w:r>
      <w:r w:rsidR="00F459E2" w:rsidRPr="002A76D9">
        <w:rPr>
          <w:rStyle w:val="anegp0gi0b9av8jahpyh"/>
          <w:rFonts w:ascii="Times New Roman" w:hAnsi="Times New Roman" w:cs="Times New Roman"/>
          <w:sz w:val="20"/>
          <w:szCs w:val="20"/>
          <w:lang w:val="en-US"/>
        </w:rPr>
        <w:t>values</w:t>
      </w:r>
      <w:r w:rsidR="00F459E2" w:rsidRPr="002A76D9">
        <w:rPr>
          <w:rFonts w:ascii="Times New Roman" w:hAnsi="Times New Roman" w:cs="Times New Roman"/>
          <w:sz w:val="20"/>
          <w:szCs w:val="20"/>
          <w:lang w:val="en-US"/>
        </w:rPr>
        <w:t xml:space="preserve"> </w:t>
      </w:r>
      <w:r w:rsidR="00F459E2" w:rsidRPr="002A76D9">
        <w:rPr>
          <w:rStyle w:val="anegp0gi0b9av8jahpyh"/>
          <w:rFonts w:ascii="Times New Roman" w:hAnsi="Times New Roman" w:cs="Times New Roman"/>
          <w:sz w:val="20"/>
          <w:szCs w:val="20"/>
          <w:lang w:val="en-US"/>
        </w:rPr>
        <w:t>and</w:t>
      </w:r>
      <w:r w:rsidR="00F459E2" w:rsidRPr="002A76D9">
        <w:rPr>
          <w:rFonts w:ascii="Times New Roman" w:hAnsi="Times New Roman" w:cs="Times New Roman"/>
          <w:sz w:val="20"/>
          <w:szCs w:val="20"/>
          <w:lang w:val="en-US"/>
        </w:rPr>
        <w:t xml:space="preserve"> </w:t>
      </w:r>
      <w:r w:rsidR="00F459E2" w:rsidRPr="002A76D9">
        <w:rPr>
          <w:rStyle w:val="anegp0gi0b9av8jahpyh"/>
          <w:rFonts w:ascii="Times New Roman" w:hAnsi="Times New Roman" w:cs="Times New Roman"/>
          <w:sz w:val="20"/>
          <w:szCs w:val="20"/>
          <w:lang w:val="en-US"/>
        </w:rPr>
        <w:t>dimensions</w:t>
      </w:r>
      <w:r w:rsidR="00F459E2" w:rsidRPr="002A76D9">
        <w:rPr>
          <w:rFonts w:ascii="Times New Roman" w:hAnsi="Times New Roman" w:cs="Times New Roman"/>
          <w:sz w:val="20"/>
          <w:szCs w:val="20"/>
          <w:lang w:val="en-US"/>
        </w:rPr>
        <w:t xml:space="preserve"> of the </w:t>
      </w:r>
      <w:r w:rsidR="00F459E2" w:rsidRPr="002A76D9">
        <w:rPr>
          <w:rStyle w:val="anegp0gi0b9av8jahpyh"/>
          <w:rFonts w:ascii="Times New Roman" w:hAnsi="Times New Roman" w:cs="Times New Roman"/>
          <w:sz w:val="20"/>
          <w:szCs w:val="20"/>
          <w:lang w:val="en-US"/>
        </w:rPr>
        <w:t>magnetic</w:t>
      </w:r>
      <w:r w:rsidRPr="002A76D9">
        <w:rPr>
          <w:rFonts w:ascii="Times New Roman" w:hAnsi="Times New Roman" w:cs="Times New Roman"/>
          <w:sz w:val="20"/>
          <w:szCs w:val="20"/>
          <w:lang w:val="en-US"/>
        </w:rPr>
        <w:t xml:space="preserve"> circuit</w:t>
      </w:r>
    </w:p>
    <w:tbl>
      <w:tblPr>
        <w:tblW w:w="4775"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241"/>
        <w:gridCol w:w="274"/>
        <w:gridCol w:w="282"/>
        <w:gridCol w:w="282"/>
        <w:gridCol w:w="285"/>
        <w:gridCol w:w="435"/>
        <w:gridCol w:w="989"/>
        <w:gridCol w:w="991"/>
        <w:gridCol w:w="991"/>
        <w:gridCol w:w="849"/>
        <w:gridCol w:w="849"/>
        <w:gridCol w:w="710"/>
        <w:gridCol w:w="900"/>
      </w:tblGrid>
      <w:tr w:rsidR="00F459E2" w:rsidRPr="00EF20AF" w:rsidTr="00DA681D">
        <w:trPr>
          <w:trHeight w:val="160"/>
        </w:trPr>
        <w:tc>
          <w:tcPr>
            <w:tcW w:w="583" w:type="pct"/>
            <w:vMerge w:val="restart"/>
            <w:vAlign w:val="center"/>
          </w:tcPr>
          <w:p w:rsidR="00F459E2" w:rsidRPr="00EF20AF" w:rsidRDefault="00F459E2" w:rsidP="00EF20AF">
            <w:pPr>
              <w:tabs>
                <w:tab w:val="left" w:pos="-86"/>
                <w:tab w:val="left" w:pos="1260"/>
                <w:tab w:val="left" w:pos="3420"/>
              </w:tabs>
              <w:spacing w:after="0" w:line="240" w:lineRule="auto"/>
              <w:jc w:val="center"/>
              <w:rPr>
                <w:rFonts w:ascii="Times New Roman" w:hAnsi="Times New Roman" w:cs="Times New Roman"/>
                <w:sz w:val="18"/>
                <w:szCs w:val="18"/>
                <w:lang w:val="en-US"/>
              </w:rPr>
            </w:pPr>
            <w:r w:rsidRPr="00EF20AF">
              <w:rPr>
                <w:rFonts w:ascii="Times New Roman" w:hAnsi="Times New Roman" w:cs="Times New Roman"/>
                <w:bCs/>
                <w:sz w:val="18"/>
                <w:szCs w:val="18"/>
                <w:lang w:val="en-US"/>
              </w:rPr>
              <w:t>Magnetic Circuit</w:t>
            </w:r>
          </w:p>
        </w:tc>
        <w:tc>
          <w:tcPr>
            <w:tcW w:w="984" w:type="pct"/>
            <w:gridSpan w:val="6"/>
            <w:vMerge w:val="restart"/>
            <w:tcBorders>
              <w:right w:val="nil"/>
            </w:tcBorders>
            <w:vAlign w:val="center"/>
          </w:tcPr>
          <w:p w:rsidR="00F459E2" w:rsidRPr="00EF20AF" w:rsidRDefault="00F459E2" w:rsidP="00EF20AF">
            <w:pPr>
              <w:spacing w:after="0" w:line="240" w:lineRule="auto"/>
              <w:jc w:val="center"/>
              <w:rPr>
                <w:rFonts w:ascii="Times New Roman" w:hAnsi="Times New Roman" w:cs="Times New Roman"/>
                <w:sz w:val="18"/>
                <w:szCs w:val="18"/>
                <w:lang w:val="en-US"/>
              </w:rPr>
            </w:pPr>
            <w:r w:rsidRPr="00EF20AF">
              <w:rPr>
                <w:rFonts w:ascii="Times New Roman" w:hAnsi="Times New Roman" w:cs="Times New Roman"/>
                <w:bCs/>
                <w:sz w:val="18"/>
                <w:szCs w:val="18"/>
                <w:lang w:val="en-US"/>
              </w:rPr>
              <w:t>Dimensions, mm</w:t>
            </w:r>
          </w:p>
        </w:tc>
        <w:tc>
          <w:tcPr>
            <w:tcW w:w="3433" w:type="pct"/>
            <w:gridSpan w:val="7"/>
            <w:tcBorders>
              <w:top w:val="single" w:sz="4" w:space="0" w:color="auto"/>
              <w:bottom w:val="single" w:sz="4" w:space="0" w:color="auto"/>
              <w:right w:val="single" w:sz="4" w:space="0" w:color="auto"/>
            </w:tcBorders>
            <w:vAlign w:val="center"/>
          </w:tcPr>
          <w:p w:rsidR="00F459E2" w:rsidRPr="00EF20AF" w:rsidRDefault="00F459E2" w:rsidP="00EF20AF">
            <w:pPr>
              <w:tabs>
                <w:tab w:val="left" w:pos="-62"/>
                <w:tab w:val="left" w:pos="0"/>
              </w:tabs>
              <w:spacing w:after="0" w:line="240" w:lineRule="auto"/>
              <w:jc w:val="center"/>
              <w:rPr>
                <w:rFonts w:ascii="Times New Roman" w:hAnsi="Times New Roman" w:cs="Times New Roman"/>
                <w:sz w:val="18"/>
                <w:szCs w:val="18"/>
                <w:lang w:val="en-US"/>
              </w:rPr>
            </w:pPr>
            <w:r w:rsidRPr="00EF20AF">
              <w:rPr>
                <w:rFonts w:ascii="Times New Roman" w:hAnsi="Times New Roman" w:cs="Times New Roman"/>
                <w:bCs/>
                <w:sz w:val="18"/>
                <w:szCs w:val="18"/>
                <w:lang w:val="en-US"/>
              </w:rPr>
              <w:t>Reference Values</w:t>
            </w:r>
          </w:p>
        </w:tc>
      </w:tr>
      <w:tr w:rsidR="00F459E2" w:rsidRPr="00EF20AF" w:rsidTr="00DA681D">
        <w:trPr>
          <w:trHeight w:val="416"/>
        </w:trPr>
        <w:tc>
          <w:tcPr>
            <w:tcW w:w="583" w:type="pct"/>
            <w:vMerge/>
            <w:vAlign w:val="center"/>
          </w:tcPr>
          <w:p w:rsidR="00F459E2" w:rsidRPr="00EF20AF" w:rsidRDefault="00F459E2" w:rsidP="00EF20AF">
            <w:pPr>
              <w:tabs>
                <w:tab w:val="left" w:pos="0"/>
                <w:tab w:val="left" w:pos="720"/>
                <w:tab w:val="left" w:pos="1260"/>
                <w:tab w:val="left" w:pos="3420"/>
              </w:tabs>
              <w:spacing w:after="0" w:line="240" w:lineRule="auto"/>
              <w:jc w:val="center"/>
              <w:rPr>
                <w:rFonts w:ascii="Times New Roman" w:hAnsi="Times New Roman" w:cs="Times New Roman"/>
                <w:sz w:val="18"/>
                <w:szCs w:val="18"/>
                <w:lang w:val="en-US"/>
              </w:rPr>
            </w:pPr>
          </w:p>
        </w:tc>
        <w:tc>
          <w:tcPr>
            <w:tcW w:w="984" w:type="pct"/>
            <w:gridSpan w:val="6"/>
            <w:vMerge/>
            <w:tcBorders>
              <w:right w:val="nil"/>
            </w:tcBorders>
            <w:vAlign w:val="center"/>
          </w:tcPr>
          <w:p w:rsidR="00F459E2" w:rsidRPr="00EF20AF" w:rsidRDefault="00F459E2" w:rsidP="00EF20AF">
            <w:pPr>
              <w:spacing w:after="0" w:line="240" w:lineRule="auto"/>
              <w:jc w:val="center"/>
              <w:rPr>
                <w:rFonts w:ascii="Times New Roman" w:hAnsi="Times New Roman" w:cs="Times New Roman"/>
                <w:sz w:val="18"/>
                <w:szCs w:val="18"/>
                <w:lang w:val="en-US"/>
              </w:rPr>
            </w:pPr>
          </w:p>
        </w:tc>
        <w:tc>
          <w:tcPr>
            <w:tcW w:w="541" w:type="pct"/>
            <w:vMerge w:val="restart"/>
            <w:tcBorders>
              <w:top w:val="single" w:sz="4" w:space="0" w:color="auto"/>
              <w:right w:val="single" w:sz="4" w:space="0" w:color="auto"/>
            </w:tcBorders>
            <w:vAlign w:val="center"/>
          </w:tcPr>
          <w:p w:rsidR="00F459E2" w:rsidRPr="00EF20AF" w:rsidRDefault="00F459E2" w:rsidP="00EF20AF">
            <w:pPr>
              <w:tabs>
                <w:tab w:val="left" w:pos="0"/>
                <w:tab w:val="left" w:pos="1260"/>
                <w:tab w:val="left" w:pos="3420"/>
              </w:tabs>
              <w:spacing w:after="0" w:line="240" w:lineRule="auto"/>
              <w:jc w:val="center"/>
              <w:rPr>
                <w:rFonts w:ascii="Times New Roman" w:hAnsi="Times New Roman" w:cs="Times New Roman"/>
                <w:sz w:val="18"/>
                <w:szCs w:val="18"/>
                <w:vertAlign w:val="superscript"/>
                <w:lang w:val="en-US"/>
              </w:rPr>
            </w:pPr>
            <w:r w:rsidRPr="00EF20AF">
              <w:rPr>
                <w:rStyle w:val="anegp0gi0b9av8jahpyh"/>
                <w:rFonts w:ascii="Times New Roman" w:hAnsi="Times New Roman" w:cs="Times New Roman"/>
                <w:sz w:val="18"/>
                <w:szCs w:val="18"/>
                <w:lang w:val="en-US"/>
              </w:rPr>
              <w:t>Magnetic</w:t>
            </w:r>
            <w:r w:rsidRPr="00EF20AF">
              <w:rPr>
                <w:rFonts w:ascii="Times New Roman" w:hAnsi="Times New Roman" w:cs="Times New Roman"/>
                <w:sz w:val="18"/>
                <w:szCs w:val="18"/>
                <w:lang w:val="en-US"/>
              </w:rPr>
              <w:t xml:space="preserve"> circuit cross-section</w:t>
            </w:r>
            <w:r w:rsidRPr="00EF20AF">
              <w:rPr>
                <w:rStyle w:val="anegp0gi0b9av8jahpyh"/>
                <w:rFonts w:ascii="Times New Roman" w:hAnsi="Times New Roman" w:cs="Times New Roman"/>
                <w:sz w:val="18"/>
                <w:szCs w:val="18"/>
                <w:lang w:val="en-US"/>
              </w:rPr>
              <w:t>,</w:t>
            </w:r>
            <w:r w:rsidRPr="00EF20AF">
              <w:rPr>
                <w:rFonts w:ascii="Times New Roman" w:hAnsi="Times New Roman" w:cs="Times New Roman"/>
                <w:sz w:val="18"/>
                <w:szCs w:val="18"/>
                <w:lang w:val="en-US"/>
              </w:rPr>
              <w:t xml:space="preserve"> </w:t>
            </w:r>
            <w:r w:rsidRPr="00EF20AF">
              <w:rPr>
                <w:rStyle w:val="anegp0gi0b9av8jahpyh"/>
                <w:rFonts w:ascii="Times New Roman" w:hAnsi="Times New Roman" w:cs="Times New Roman"/>
                <w:sz w:val="18"/>
                <w:szCs w:val="18"/>
                <w:lang w:val="en-US"/>
              </w:rPr>
              <w:t>sm</w:t>
            </w:r>
            <w:r w:rsidRPr="00EF20AF">
              <w:rPr>
                <w:rStyle w:val="anegp0gi0b9av8jahpyh"/>
                <w:rFonts w:ascii="Times New Roman" w:hAnsi="Times New Roman" w:cs="Times New Roman"/>
                <w:sz w:val="18"/>
                <w:szCs w:val="18"/>
                <w:vertAlign w:val="superscript"/>
                <w:lang w:val="en-US"/>
              </w:rPr>
              <w:t>2</w:t>
            </w:r>
          </w:p>
        </w:tc>
        <w:tc>
          <w:tcPr>
            <w:tcW w:w="542" w:type="pct"/>
            <w:vMerge w:val="restart"/>
            <w:tcBorders>
              <w:top w:val="single" w:sz="4" w:space="0" w:color="auto"/>
              <w:right w:val="single" w:sz="4" w:space="0" w:color="auto"/>
            </w:tcBorders>
            <w:vAlign w:val="center"/>
          </w:tcPr>
          <w:p w:rsidR="00F459E2" w:rsidRPr="00EF20AF" w:rsidRDefault="00F459E2" w:rsidP="00EF20AF">
            <w:pPr>
              <w:tabs>
                <w:tab w:val="left" w:pos="-177"/>
                <w:tab w:val="left" w:pos="533"/>
                <w:tab w:val="left" w:pos="1260"/>
                <w:tab w:val="left" w:pos="3420"/>
              </w:tabs>
              <w:spacing w:after="0" w:line="240" w:lineRule="auto"/>
              <w:jc w:val="center"/>
              <w:rPr>
                <w:rFonts w:ascii="Times New Roman" w:hAnsi="Times New Roman" w:cs="Times New Roman"/>
                <w:sz w:val="18"/>
                <w:szCs w:val="18"/>
                <w:lang w:val="en-US"/>
              </w:rPr>
            </w:pPr>
            <w:r w:rsidRPr="00EF20AF">
              <w:rPr>
                <w:rFonts w:ascii="Times New Roman" w:hAnsi="Times New Roman" w:cs="Times New Roman"/>
                <w:sz w:val="18"/>
                <w:szCs w:val="18"/>
                <w:lang w:val="en-US"/>
              </w:rPr>
              <w:t xml:space="preserve">The </w:t>
            </w:r>
            <w:r w:rsidRPr="00EF20AF">
              <w:rPr>
                <w:rStyle w:val="anegp0gi0b9av8jahpyh"/>
                <w:rFonts w:ascii="Times New Roman" w:hAnsi="Times New Roman" w:cs="Times New Roman"/>
                <w:sz w:val="18"/>
                <w:szCs w:val="18"/>
                <w:lang w:val="en-US"/>
              </w:rPr>
              <w:t>average</w:t>
            </w:r>
            <w:r w:rsidRPr="00EF20AF">
              <w:rPr>
                <w:rFonts w:ascii="Times New Roman" w:hAnsi="Times New Roman" w:cs="Times New Roman"/>
                <w:sz w:val="18"/>
                <w:szCs w:val="18"/>
                <w:lang w:val="en-US"/>
              </w:rPr>
              <w:t xml:space="preserve"> </w:t>
            </w:r>
            <w:r w:rsidRPr="00EF20AF">
              <w:rPr>
                <w:rStyle w:val="anegp0gi0b9av8jahpyh"/>
                <w:rFonts w:ascii="Times New Roman" w:hAnsi="Times New Roman" w:cs="Times New Roman"/>
                <w:sz w:val="18"/>
                <w:szCs w:val="18"/>
                <w:lang w:val="en-US"/>
              </w:rPr>
              <w:t>length</w:t>
            </w:r>
            <w:r w:rsidRPr="00EF20AF">
              <w:rPr>
                <w:rFonts w:ascii="Times New Roman" w:hAnsi="Times New Roman" w:cs="Times New Roman"/>
                <w:sz w:val="18"/>
                <w:szCs w:val="18"/>
                <w:lang w:val="en-US"/>
              </w:rPr>
              <w:t xml:space="preserve"> of the </w:t>
            </w:r>
            <w:r w:rsidRPr="00EF20AF">
              <w:rPr>
                <w:rStyle w:val="anegp0gi0b9av8jahpyh"/>
                <w:rFonts w:ascii="Times New Roman" w:hAnsi="Times New Roman" w:cs="Times New Roman"/>
                <w:sz w:val="18"/>
                <w:szCs w:val="18"/>
                <w:lang w:val="en-US"/>
              </w:rPr>
              <w:t>magnetic</w:t>
            </w:r>
            <w:r w:rsidRPr="00EF20AF">
              <w:rPr>
                <w:rFonts w:ascii="Times New Roman" w:hAnsi="Times New Roman" w:cs="Times New Roman"/>
                <w:sz w:val="18"/>
                <w:szCs w:val="18"/>
                <w:lang w:val="en-US"/>
              </w:rPr>
              <w:t xml:space="preserve"> circuit</w:t>
            </w:r>
            <w:r w:rsidRPr="00EF20AF">
              <w:rPr>
                <w:rStyle w:val="anegp0gi0b9av8jahpyh"/>
                <w:rFonts w:ascii="Times New Roman" w:hAnsi="Times New Roman" w:cs="Times New Roman"/>
                <w:sz w:val="18"/>
                <w:szCs w:val="18"/>
                <w:lang w:val="en-US"/>
              </w:rPr>
              <w:t>,</w:t>
            </w:r>
            <w:r w:rsidRPr="00EF20AF">
              <w:rPr>
                <w:rFonts w:ascii="Times New Roman" w:hAnsi="Times New Roman" w:cs="Times New Roman"/>
                <w:sz w:val="18"/>
                <w:szCs w:val="18"/>
                <w:lang w:val="en-US"/>
              </w:rPr>
              <w:t xml:space="preserve"> </w:t>
            </w:r>
            <w:proofErr w:type="spellStart"/>
            <w:r w:rsidRPr="00EF20AF">
              <w:rPr>
                <w:rStyle w:val="anegp0gi0b9av8jahpyh"/>
                <w:rFonts w:ascii="Times New Roman" w:hAnsi="Times New Roman" w:cs="Times New Roman"/>
                <w:sz w:val="18"/>
                <w:szCs w:val="18"/>
                <w:lang w:val="en-US"/>
              </w:rPr>
              <w:t>sm</w:t>
            </w:r>
            <w:proofErr w:type="spellEnd"/>
          </w:p>
        </w:tc>
        <w:tc>
          <w:tcPr>
            <w:tcW w:w="542" w:type="pct"/>
            <w:vMerge w:val="restart"/>
            <w:tcBorders>
              <w:top w:val="single" w:sz="4" w:space="0" w:color="auto"/>
              <w:right w:val="single" w:sz="4" w:space="0" w:color="auto"/>
            </w:tcBorders>
            <w:vAlign w:val="center"/>
          </w:tcPr>
          <w:p w:rsidR="00F459E2" w:rsidRPr="00EF20AF" w:rsidRDefault="00F459E2" w:rsidP="00EF20AF">
            <w:pPr>
              <w:tabs>
                <w:tab w:val="left" w:pos="-119"/>
                <w:tab w:val="left" w:pos="1260"/>
                <w:tab w:val="left" w:pos="3420"/>
              </w:tabs>
              <w:spacing w:after="0" w:line="240" w:lineRule="auto"/>
              <w:jc w:val="center"/>
              <w:rPr>
                <w:rFonts w:ascii="Times New Roman" w:hAnsi="Times New Roman" w:cs="Times New Roman"/>
                <w:sz w:val="18"/>
                <w:szCs w:val="18"/>
                <w:vertAlign w:val="superscript"/>
                <w:lang w:val="en-US"/>
              </w:rPr>
            </w:pPr>
            <w:r w:rsidRPr="00EF20AF">
              <w:rPr>
                <w:rFonts w:ascii="Times New Roman" w:hAnsi="Times New Roman" w:cs="Times New Roman"/>
                <w:sz w:val="18"/>
                <w:szCs w:val="18"/>
                <w:lang w:val="en-US"/>
              </w:rPr>
              <w:t>Cross-</w:t>
            </w:r>
            <w:r w:rsidRPr="00EF20AF">
              <w:rPr>
                <w:rStyle w:val="anegp0gi0b9av8jahpyh"/>
                <w:rFonts w:ascii="Times New Roman" w:hAnsi="Times New Roman" w:cs="Times New Roman"/>
                <w:sz w:val="18"/>
                <w:szCs w:val="18"/>
                <w:lang w:val="en-US"/>
              </w:rPr>
              <w:t>sectional</w:t>
            </w:r>
            <w:r w:rsidRPr="00EF20AF">
              <w:rPr>
                <w:rFonts w:ascii="Times New Roman" w:hAnsi="Times New Roman" w:cs="Times New Roman"/>
                <w:sz w:val="18"/>
                <w:szCs w:val="18"/>
                <w:lang w:val="en-US"/>
              </w:rPr>
              <w:t xml:space="preserve"> area of </w:t>
            </w:r>
            <w:r w:rsidRPr="00EF20AF">
              <w:rPr>
                <w:rStyle w:val="anegp0gi0b9av8jahpyh"/>
                <w:rFonts w:ascii="Times New Roman" w:hAnsi="Times New Roman" w:cs="Times New Roman"/>
                <w:sz w:val="18"/>
                <w:szCs w:val="18"/>
                <w:lang w:val="en-US"/>
              </w:rPr>
              <w:t>steel</w:t>
            </w:r>
            <w:r w:rsidRPr="00EF20AF">
              <w:rPr>
                <w:rFonts w:ascii="Times New Roman" w:hAnsi="Times New Roman" w:cs="Times New Roman"/>
                <w:sz w:val="18"/>
                <w:szCs w:val="18"/>
                <w:lang w:val="en-US"/>
              </w:rPr>
              <w:t xml:space="preserve"> </w:t>
            </w:r>
            <w:r w:rsidRPr="00EF20AF">
              <w:rPr>
                <w:rStyle w:val="anegp0gi0b9av8jahpyh"/>
                <w:rFonts w:ascii="Times New Roman" w:hAnsi="Times New Roman" w:cs="Times New Roman"/>
                <w:sz w:val="18"/>
                <w:szCs w:val="18"/>
                <w:lang w:val="en-US"/>
              </w:rPr>
              <w:t>x</w:t>
            </w:r>
            <w:r w:rsidRPr="00EF20AF">
              <w:rPr>
                <w:rFonts w:ascii="Times New Roman" w:hAnsi="Times New Roman" w:cs="Times New Roman"/>
                <w:sz w:val="18"/>
                <w:szCs w:val="18"/>
                <w:lang w:val="en-US"/>
              </w:rPr>
              <w:t xml:space="preserve"> </w:t>
            </w:r>
            <w:r w:rsidRPr="00EF20AF">
              <w:rPr>
                <w:rStyle w:val="anegp0gi0b9av8jahpyh"/>
                <w:rFonts w:ascii="Times New Roman" w:hAnsi="Times New Roman" w:cs="Times New Roman"/>
                <w:sz w:val="18"/>
                <w:szCs w:val="18"/>
                <w:lang w:val="en-US"/>
              </w:rPr>
              <w:t>window</w:t>
            </w:r>
            <w:r w:rsidRPr="00EF20AF">
              <w:rPr>
                <w:rFonts w:ascii="Times New Roman" w:hAnsi="Times New Roman" w:cs="Times New Roman"/>
                <w:sz w:val="18"/>
                <w:szCs w:val="18"/>
                <w:lang w:val="en-US"/>
              </w:rPr>
              <w:t xml:space="preserve"> </w:t>
            </w:r>
            <w:r w:rsidRPr="00EF20AF">
              <w:rPr>
                <w:rStyle w:val="anegp0gi0b9av8jahpyh"/>
                <w:rFonts w:ascii="Times New Roman" w:hAnsi="Times New Roman" w:cs="Times New Roman"/>
                <w:sz w:val="18"/>
                <w:szCs w:val="18"/>
                <w:lang w:val="en-US"/>
              </w:rPr>
              <w:t>area</w:t>
            </w:r>
            <w:r w:rsidRPr="00EF20AF">
              <w:rPr>
                <w:rFonts w:ascii="Times New Roman" w:hAnsi="Times New Roman" w:cs="Times New Roman"/>
                <w:sz w:val="18"/>
                <w:szCs w:val="18"/>
                <w:lang w:val="en-US"/>
              </w:rPr>
              <w:t xml:space="preserve"> </w:t>
            </w:r>
            <w:r w:rsidRPr="00EF20AF">
              <w:rPr>
                <w:rStyle w:val="anegp0gi0b9av8jahpyh"/>
                <w:rFonts w:ascii="Times New Roman" w:hAnsi="Times New Roman" w:cs="Times New Roman"/>
                <w:sz w:val="18"/>
                <w:szCs w:val="18"/>
                <w:lang w:val="en-US"/>
              </w:rPr>
              <w:t>sm</w:t>
            </w:r>
            <w:r w:rsidRPr="00EF20AF">
              <w:rPr>
                <w:rStyle w:val="anegp0gi0b9av8jahpyh"/>
                <w:rFonts w:ascii="Times New Roman" w:hAnsi="Times New Roman" w:cs="Times New Roman"/>
                <w:sz w:val="18"/>
                <w:szCs w:val="18"/>
                <w:vertAlign w:val="superscript"/>
                <w:lang w:val="en-US"/>
              </w:rPr>
              <w:t>4</w:t>
            </w:r>
          </w:p>
        </w:tc>
        <w:tc>
          <w:tcPr>
            <w:tcW w:w="464" w:type="pct"/>
            <w:vMerge w:val="restart"/>
            <w:tcBorders>
              <w:top w:val="single" w:sz="4" w:space="0" w:color="auto"/>
              <w:right w:val="single" w:sz="4" w:space="0" w:color="auto"/>
            </w:tcBorders>
            <w:vAlign w:val="center"/>
          </w:tcPr>
          <w:p w:rsidR="00F459E2" w:rsidRPr="00EF20AF" w:rsidRDefault="00F459E2" w:rsidP="00EF20AF">
            <w:pPr>
              <w:tabs>
                <w:tab w:val="left" w:pos="-113"/>
                <w:tab w:val="left" w:pos="720"/>
                <w:tab w:val="left" w:pos="1260"/>
                <w:tab w:val="left" w:pos="3420"/>
              </w:tabs>
              <w:spacing w:after="0" w:line="240" w:lineRule="auto"/>
              <w:jc w:val="center"/>
              <w:rPr>
                <w:rFonts w:ascii="Times New Roman" w:hAnsi="Times New Roman" w:cs="Times New Roman"/>
                <w:sz w:val="18"/>
                <w:szCs w:val="18"/>
                <w:vertAlign w:val="superscript"/>
              </w:rPr>
            </w:pPr>
            <w:proofErr w:type="spellStart"/>
            <w:r w:rsidRPr="00EF20AF">
              <w:rPr>
                <w:rStyle w:val="anegp0gi0b9av8jahpyh"/>
                <w:rFonts w:ascii="Times New Roman" w:hAnsi="Times New Roman" w:cs="Times New Roman"/>
                <w:sz w:val="18"/>
                <w:szCs w:val="18"/>
              </w:rPr>
              <w:t>Magnetic</w:t>
            </w:r>
            <w:proofErr w:type="spellEnd"/>
            <w:r w:rsidRPr="00EF20AF">
              <w:rPr>
                <w:rFonts w:ascii="Times New Roman" w:hAnsi="Times New Roman" w:cs="Times New Roman"/>
                <w:sz w:val="18"/>
                <w:szCs w:val="18"/>
              </w:rPr>
              <w:t xml:space="preserve"> </w:t>
            </w:r>
            <w:proofErr w:type="spellStart"/>
            <w:r w:rsidRPr="00EF20AF">
              <w:rPr>
                <w:rFonts w:ascii="Times New Roman" w:hAnsi="Times New Roman" w:cs="Times New Roman"/>
                <w:sz w:val="18"/>
                <w:szCs w:val="18"/>
              </w:rPr>
              <w:t>core</w:t>
            </w:r>
            <w:proofErr w:type="spellEnd"/>
            <w:r w:rsidRPr="00EF20AF">
              <w:rPr>
                <w:rFonts w:ascii="Times New Roman" w:hAnsi="Times New Roman" w:cs="Times New Roman"/>
                <w:sz w:val="18"/>
                <w:szCs w:val="18"/>
              </w:rPr>
              <w:t xml:space="preserve"> </w:t>
            </w:r>
            <w:proofErr w:type="spellStart"/>
            <w:r w:rsidRPr="00EF20AF">
              <w:rPr>
                <w:rStyle w:val="anegp0gi0b9av8jahpyh"/>
                <w:rFonts w:ascii="Times New Roman" w:hAnsi="Times New Roman" w:cs="Times New Roman"/>
                <w:sz w:val="18"/>
                <w:szCs w:val="18"/>
              </w:rPr>
              <w:t>volume</w:t>
            </w:r>
            <w:proofErr w:type="spellEnd"/>
            <w:r w:rsidRPr="00EF20AF">
              <w:rPr>
                <w:rStyle w:val="anegp0gi0b9av8jahpyh"/>
                <w:rFonts w:ascii="Times New Roman" w:hAnsi="Times New Roman" w:cs="Times New Roman"/>
                <w:sz w:val="18"/>
                <w:szCs w:val="18"/>
              </w:rPr>
              <w:t>,</w:t>
            </w:r>
            <w:r w:rsidRPr="00EF20AF">
              <w:rPr>
                <w:rFonts w:ascii="Times New Roman" w:hAnsi="Times New Roman" w:cs="Times New Roman"/>
                <w:sz w:val="18"/>
                <w:szCs w:val="18"/>
              </w:rPr>
              <w:t xml:space="preserve"> </w:t>
            </w:r>
            <w:r w:rsidRPr="00EF20AF">
              <w:rPr>
                <w:rStyle w:val="anegp0gi0b9av8jahpyh"/>
                <w:rFonts w:ascii="Times New Roman" w:hAnsi="Times New Roman" w:cs="Times New Roman"/>
                <w:sz w:val="18"/>
                <w:szCs w:val="18"/>
                <w:lang w:val="en-US"/>
              </w:rPr>
              <w:t>s</w:t>
            </w:r>
            <w:r w:rsidRPr="00EF20AF">
              <w:rPr>
                <w:rStyle w:val="anegp0gi0b9av8jahpyh"/>
                <w:rFonts w:ascii="Times New Roman" w:hAnsi="Times New Roman" w:cs="Times New Roman"/>
                <w:sz w:val="18"/>
                <w:szCs w:val="18"/>
              </w:rPr>
              <w:t>m</w:t>
            </w:r>
            <w:r w:rsidRPr="00EF20AF">
              <w:rPr>
                <w:rStyle w:val="anegp0gi0b9av8jahpyh"/>
                <w:rFonts w:ascii="Times New Roman" w:hAnsi="Times New Roman" w:cs="Times New Roman"/>
                <w:sz w:val="18"/>
                <w:szCs w:val="18"/>
                <w:vertAlign w:val="superscript"/>
              </w:rPr>
              <w:t>2</w:t>
            </w:r>
          </w:p>
        </w:tc>
        <w:tc>
          <w:tcPr>
            <w:tcW w:w="464" w:type="pct"/>
            <w:vMerge w:val="restart"/>
            <w:tcBorders>
              <w:top w:val="single" w:sz="4" w:space="0" w:color="auto"/>
              <w:right w:val="single" w:sz="4" w:space="0" w:color="auto"/>
            </w:tcBorders>
            <w:vAlign w:val="center"/>
          </w:tcPr>
          <w:p w:rsidR="00F459E2" w:rsidRPr="00EF20AF" w:rsidRDefault="00F459E2" w:rsidP="00EF20AF">
            <w:pPr>
              <w:tabs>
                <w:tab w:val="left" w:pos="-109"/>
                <w:tab w:val="left" w:pos="741"/>
              </w:tabs>
              <w:spacing w:after="0" w:line="240" w:lineRule="auto"/>
              <w:jc w:val="center"/>
              <w:rPr>
                <w:rFonts w:ascii="Times New Roman" w:hAnsi="Times New Roman" w:cs="Times New Roman"/>
                <w:sz w:val="18"/>
                <w:szCs w:val="18"/>
              </w:rPr>
            </w:pPr>
            <w:proofErr w:type="spellStart"/>
            <w:r w:rsidRPr="00EF20AF">
              <w:rPr>
                <w:rStyle w:val="anegp0gi0b9av8jahpyh"/>
                <w:rFonts w:ascii="Times New Roman" w:hAnsi="Times New Roman" w:cs="Times New Roman"/>
                <w:sz w:val="18"/>
                <w:szCs w:val="18"/>
              </w:rPr>
              <w:t>Weight</w:t>
            </w:r>
            <w:proofErr w:type="spellEnd"/>
            <w:r w:rsidRPr="00EF20AF">
              <w:rPr>
                <w:rFonts w:ascii="Times New Roman" w:hAnsi="Times New Roman" w:cs="Times New Roman"/>
                <w:sz w:val="18"/>
                <w:szCs w:val="18"/>
              </w:rPr>
              <w:t xml:space="preserve"> </w:t>
            </w:r>
            <w:r w:rsidRPr="00EF20AF">
              <w:rPr>
                <w:rStyle w:val="anegp0gi0b9av8jahpyh"/>
                <w:rFonts w:ascii="Times New Roman" w:hAnsi="Times New Roman" w:cs="Times New Roman"/>
                <w:sz w:val="18"/>
                <w:szCs w:val="18"/>
                <w:lang w:val="en-US"/>
              </w:rPr>
              <w:t>m</w:t>
            </w:r>
            <w:proofErr w:type="spellStart"/>
            <w:r w:rsidRPr="00EF20AF">
              <w:rPr>
                <w:rStyle w:val="anegp0gi0b9av8jahpyh"/>
                <w:rFonts w:ascii="Times New Roman" w:hAnsi="Times New Roman" w:cs="Times New Roman"/>
                <w:sz w:val="18"/>
                <w:szCs w:val="18"/>
              </w:rPr>
              <w:t>agnetic</w:t>
            </w:r>
            <w:proofErr w:type="spellEnd"/>
            <w:r w:rsidRPr="00EF20AF">
              <w:rPr>
                <w:rFonts w:ascii="Times New Roman" w:hAnsi="Times New Roman" w:cs="Times New Roman"/>
                <w:sz w:val="18"/>
                <w:szCs w:val="18"/>
              </w:rPr>
              <w:t xml:space="preserve"> </w:t>
            </w:r>
            <w:proofErr w:type="spellStart"/>
            <w:r w:rsidRPr="00EF20AF">
              <w:rPr>
                <w:rFonts w:ascii="Times New Roman" w:hAnsi="Times New Roman" w:cs="Times New Roman"/>
                <w:sz w:val="18"/>
                <w:szCs w:val="18"/>
              </w:rPr>
              <w:t>circuit</w:t>
            </w:r>
            <w:proofErr w:type="spellEnd"/>
            <w:r w:rsidRPr="00EF20AF">
              <w:rPr>
                <w:rFonts w:ascii="Times New Roman" w:hAnsi="Times New Roman" w:cs="Times New Roman"/>
                <w:sz w:val="18"/>
                <w:szCs w:val="18"/>
              </w:rPr>
              <w:t xml:space="preserve"> </w:t>
            </w:r>
            <w:proofErr w:type="spellStart"/>
            <w:r w:rsidRPr="00EF20AF">
              <w:rPr>
                <w:rStyle w:val="anegp0gi0b9av8jahpyh"/>
                <w:rFonts w:ascii="Times New Roman" w:hAnsi="Times New Roman" w:cs="Times New Roman"/>
                <w:sz w:val="18"/>
                <w:szCs w:val="18"/>
              </w:rPr>
              <w:t>kg</w:t>
            </w:r>
            <w:proofErr w:type="spellEnd"/>
          </w:p>
        </w:tc>
        <w:tc>
          <w:tcPr>
            <w:tcW w:w="880" w:type="pct"/>
            <w:gridSpan w:val="2"/>
            <w:tcBorders>
              <w:top w:val="single" w:sz="4" w:space="0" w:color="auto"/>
              <w:bottom w:val="single" w:sz="4" w:space="0" w:color="auto"/>
              <w:right w:val="single" w:sz="4" w:space="0" w:color="auto"/>
            </w:tcBorders>
            <w:vAlign w:val="center"/>
          </w:tcPr>
          <w:p w:rsidR="00F459E2" w:rsidRPr="00EF20AF" w:rsidRDefault="00F459E2" w:rsidP="00EF20AF">
            <w:pPr>
              <w:tabs>
                <w:tab w:val="left" w:pos="11"/>
                <w:tab w:val="left" w:pos="1260"/>
                <w:tab w:val="left" w:pos="3420"/>
              </w:tabs>
              <w:spacing w:after="0" w:line="240" w:lineRule="auto"/>
              <w:jc w:val="center"/>
              <w:rPr>
                <w:rFonts w:ascii="Times New Roman" w:hAnsi="Times New Roman" w:cs="Times New Roman"/>
                <w:sz w:val="18"/>
                <w:szCs w:val="18"/>
              </w:rPr>
            </w:pPr>
            <w:proofErr w:type="spellStart"/>
            <w:r w:rsidRPr="00EF20AF">
              <w:rPr>
                <w:rStyle w:val="anegp0gi0b9av8jahpyh"/>
                <w:rFonts w:ascii="Times New Roman" w:hAnsi="Times New Roman" w:cs="Times New Roman"/>
                <w:sz w:val="18"/>
                <w:szCs w:val="18"/>
              </w:rPr>
              <w:t>Approximate</w:t>
            </w:r>
            <w:proofErr w:type="spellEnd"/>
            <w:r w:rsidRPr="00EF20AF">
              <w:rPr>
                <w:rFonts w:ascii="Times New Roman" w:hAnsi="Times New Roman" w:cs="Times New Roman"/>
                <w:sz w:val="18"/>
                <w:szCs w:val="18"/>
              </w:rPr>
              <w:t xml:space="preserve"> </w:t>
            </w:r>
            <w:proofErr w:type="spellStart"/>
            <w:r w:rsidRPr="00EF20AF">
              <w:rPr>
                <w:rStyle w:val="anegp0gi0b9av8jahpyh"/>
                <w:rFonts w:ascii="Times New Roman" w:hAnsi="Times New Roman" w:cs="Times New Roman"/>
                <w:sz w:val="18"/>
                <w:szCs w:val="18"/>
              </w:rPr>
              <w:t>transformer</w:t>
            </w:r>
            <w:proofErr w:type="spellEnd"/>
            <w:r w:rsidRPr="00EF20AF">
              <w:rPr>
                <w:rFonts w:ascii="Times New Roman" w:hAnsi="Times New Roman" w:cs="Times New Roman"/>
                <w:sz w:val="18"/>
                <w:szCs w:val="18"/>
              </w:rPr>
              <w:t xml:space="preserve"> </w:t>
            </w:r>
            <w:proofErr w:type="spellStart"/>
            <w:r w:rsidRPr="00EF20AF">
              <w:rPr>
                <w:rStyle w:val="anegp0gi0b9av8jahpyh"/>
                <w:rFonts w:ascii="Times New Roman" w:hAnsi="Times New Roman" w:cs="Times New Roman"/>
                <w:sz w:val="18"/>
                <w:szCs w:val="18"/>
              </w:rPr>
              <w:t>capacity</w:t>
            </w:r>
            <w:proofErr w:type="spellEnd"/>
          </w:p>
        </w:tc>
      </w:tr>
      <w:tr w:rsidR="00F459E2" w:rsidRPr="00EF20AF" w:rsidTr="00EF20AF">
        <w:trPr>
          <w:cantSplit/>
          <w:trHeight w:val="70"/>
        </w:trPr>
        <w:tc>
          <w:tcPr>
            <w:tcW w:w="583" w:type="pct"/>
            <w:vMerge/>
            <w:vAlign w:val="center"/>
          </w:tcPr>
          <w:p w:rsidR="00F459E2" w:rsidRPr="00EF20AF" w:rsidRDefault="00F459E2" w:rsidP="00EF20AF">
            <w:pPr>
              <w:tabs>
                <w:tab w:val="left" w:pos="0"/>
                <w:tab w:val="left" w:pos="720"/>
                <w:tab w:val="left" w:pos="1260"/>
                <w:tab w:val="left" w:pos="3420"/>
              </w:tabs>
              <w:spacing w:after="0" w:line="240" w:lineRule="auto"/>
              <w:jc w:val="center"/>
              <w:rPr>
                <w:rFonts w:ascii="Times New Roman" w:hAnsi="Times New Roman" w:cs="Times New Roman"/>
                <w:sz w:val="18"/>
                <w:szCs w:val="18"/>
              </w:rPr>
            </w:pPr>
          </w:p>
        </w:tc>
        <w:tc>
          <w:tcPr>
            <w:tcW w:w="984" w:type="pct"/>
            <w:gridSpan w:val="6"/>
            <w:vMerge/>
            <w:tcBorders>
              <w:right w:val="nil"/>
            </w:tcBorders>
            <w:vAlign w:val="center"/>
          </w:tcPr>
          <w:p w:rsidR="00F459E2" w:rsidRPr="00EF20AF" w:rsidRDefault="00F459E2" w:rsidP="00EF20AF">
            <w:pPr>
              <w:spacing w:after="0" w:line="240" w:lineRule="auto"/>
              <w:jc w:val="center"/>
              <w:rPr>
                <w:rFonts w:ascii="Times New Roman" w:hAnsi="Times New Roman" w:cs="Times New Roman"/>
                <w:sz w:val="18"/>
                <w:szCs w:val="18"/>
              </w:rPr>
            </w:pPr>
          </w:p>
        </w:tc>
        <w:tc>
          <w:tcPr>
            <w:tcW w:w="541" w:type="pct"/>
            <w:vMerge/>
            <w:tcBorders>
              <w:bottom w:val="single" w:sz="4" w:space="0" w:color="auto"/>
              <w:right w:val="single" w:sz="4" w:space="0" w:color="auto"/>
            </w:tcBorders>
            <w:vAlign w:val="center"/>
          </w:tcPr>
          <w:p w:rsidR="00F459E2" w:rsidRPr="00EF20AF" w:rsidRDefault="00F459E2" w:rsidP="00EF20AF">
            <w:pPr>
              <w:tabs>
                <w:tab w:val="left" w:pos="0"/>
                <w:tab w:val="left" w:pos="720"/>
                <w:tab w:val="left" w:pos="1260"/>
                <w:tab w:val="left" w:pos="3420"/>
              </w:tabs>
              <w:spacing w:after="0" w:line="240" w:lineRule="auto"/>
              <w:jc w:val="center"/>
              <w:rPr>
                <w:rFonts w:ascii="Times New Roman" w:hAnsi="Times New Roman" w:cs="Times New Roman"/>
                <w:sz w:val="18"/>
                <w:szCs w:val="18"/>
              </w:rPr>
            </w:pPr>
          </w:p>
        </w:tc>
        <w:tc>
          <w:tcPr>
            <w:tcW w:w="542" w:type="pct"/>
            <w:vMerge/>
            <w:tcBorders>
              <w:bottom w:val="single" w:sz="4" w:space="0" w:color="auto"/>
              <w:right w:val="single" w:sz="4" w:space="0" w:color="auto"/>
            </w:tcBorders>
            <w:vAlign w:val="center"/>
          </w:tcPr>
          <w:p w:rsidR="00F459E2" w:rsidRPr="00EF20AF" w:rsidRDefault="00F459E2" w:rsidP="00EF20AF">
            <w:pPr>
              <w:tabs>
                <w:tab w:val="left" w:pos="0"/>
                <w:tab w:val="left" w:pos="720"/>
                <w:tab w:val="left" w:pos="1260"/>
                <w:tab w:val="left" w:pos="3420"/>
              </w:tabs>
              <w:spacing w:after="0" w:line="240" w:lineRule="auto"/>
              <w:jc w:val="center"/>
              <w:rPr>
                <w:rFonts w:ascii="Times New Roman" w:hAnsi="Times New Roman" w:cs="Times New Roman"/>
                <w:sz w:val="18"/>
                <w:szCs w:val="18"/>
              </w:rPr>
            </w:pPr>
          </w:p>
        </w:tc>
        <w:tc>
          <w:tcPr>
            <w:tcW w:w="542" w:type="pct"/>
            <w:vMerge/>
            <w:tcBorders>
              <w:bottom w:val="single" w:sz="4" w:space="0" w:color="auto"/>
              <w:right w:val="single" w:sz="4" w:space="0" w:color="auto"/>
            </w:tcBorders>
            <w:vAlign w:val="center"/>
          </w:tcPr>
          <w:p w:rsidR="00F459E2" w:rsidRPr="00EF20AF" w:rsidRDefault="00F459E2" w:rsidP="00EF20AF">
            <w:pPr>
              <w:tabs>
                <w:tab w:val="left" w:pos="0"/>
                <w:tab w:val="left" w:pos="720"/>
                <w:tab w:val="left" w:pos="1260"/>
                <w:tab w:val="left" w:pos="3420"/>
              </w:tabs>
              <w:spacing w:after="0" w:line="240" w:lineRule="auto"/>
              <w:jc w:val="center"/>
              <w:rPr>
                <w:rFonts w:ascii="Times New Roman" w:hAnsi="Times New Roman" w:cs="Times New Roman"/>
                <w:sz w:val="18"/>
                <w:szCs w:val="18"/>
              </w:rPr>
            </w:pPr>
          </w:p>
        </w:tc>
        <w:tc>
          <w:tcPr>
            <w:tcW w:w="464" w:type="pct"/>
            <w:vMerge/>
            <w:tcBorders>
              <w:bottom w:val="single" w:sz="4" w:space="0" w:color="auto"/>
              <w:right w:val="single" w:sz="4" w:space="0" w:color="auto"/>
            </w:tcBorders>
            <w:vAlign w:val="center"/>
          </w:tcPr>
          <w:p w:rsidR="00F459E2" w:rsidRPr="00EF20AF" w:rsidRDefault="00F459E2" w:rsidP="00EF20AF">
            <w:pPr>
              <w:tabs>
                <w:tab w:val="left" w:pos="0"/>
                <w:tab w:val="left" w:pos="720"/>
                <w:tab w:val="left" w:pos="1260"/>
                <w:tab w:val="left" w:pos="3420"/>
              </w:tabs>
              <w:spacing w:after="0" w:line="240" w:lineRule="auto"/>
              <w:jc w:val="center"/>
              <w:rPr>
                <w:rFonts w:ascii="Times New Roman" w:hAnsi="Times New Roman" w:cs="Times New Roman"/>
                <w:sz w:val="18"/>
                <w:szCs w:val="18"/>
              </w:rPr>
            </w:pPr>
          </w:p>
        </w:tc>
        <w:tc>
          <w:tcPr>
            <w:tcW w:w="464" w:type="pct"/>
            <w:vMerge/>
            <w:tcBorders>
              <w:bottom w:val="single" w:sz="4" w:space="0" w:color="auto"/>
              <w:right w:val="single" w:sz="4" w:space="0" w:color="auto"/>
            </w:tcBorders>
            <w:vAlign w:val="center"/>
          </w:tcPr>
          <w:p w:rsidR="00F459E2" w:rsidRPr="00EF20AF" w:rsidRDefault="00F459E2" w:rsidP="00EF20AF">
            <w:pPr>
              <w:tabs>
                <w:tab w:val="left" w:pos="0"/>
                <w:tab w:val="left" w:pos="720"/>
                <w:tab w:val="left" w:pos="1260"/>
                <w:tab w:val="left" w:pos="3420"/>
              </w:tabs>
              <w:spacing w:after="0" w:line="240" w:lineRule="auto"/>
              <w:jc w:val="center"/>
              <w:rPr>
                <w:rFonts w:ascii="Times New Roman" w:hAnsi="Times New Roman" w:cs="Times New Roman"/>
                <w:sz w:val="18"/>
                <w:szCs w:val="18"/>
              </w:rPr>
            </w:pPr>
          </w:p>
        </w:tc>
        <w:tc>
          <w:tcPr>
            <w:tcW w:w="388" w:type="pct"/>
            <w:tcBorders>
              <w:top w:val="single" w:sz="4" w:space="0" w:color="auto"/>
              <w:bottom w:val="single" w:sz="4" w:space="0" w:color="auto"/>
              <w:right w:val="single" w:sz="4" w:space="0" w:color="auto"/>
            </w:tcBorders>
            <w:vAlign w:val="center"/>
          </w:tcPr>
          <w:p w:rsidR="00F459E2" w:rsidRPr="00EF20AF" w:rsidRDefault="00F459E2" w:rsidP="00EF20AF">
            <w:pPr>
              <w:tabs>
                <w:tab w:val="left" w:pos="0"/>
                <w:tab w:val="left" w:pos="720"/>
                <w:tab w:val="left" w:pos="1260"/>
                <w:tab w:val="left" w:pos="3420"/>
              </w:tabs>
              <w:spacing w:after="0" w:line="240" w:lineRule="auto"/>
              <w:jc w:val="center"/>
              <w:rPr>
                <w:rFonts w:ascii="Times New Roman" w:hAnsi="Times New Roman" w:cs="Times New Roman"/>
                <w:sz w:val="18"/>
                <w:szCs w:val="18"/>
              </w:rPr>
            </w:pPr>
            <w:r w:rsidRPr="00EF20AF">
              <w:rPr>
                <w:rFonts w:ascii="Times New Roman" w:hAnsi="Times New Roman" w:cs="Times New Roman"/>
                <w:sz w:val="18"/>
                <w:szCs w:val="18"/>
              </w:rPr>
              <w:sym w:font="Symbol" w:char="F0A6"/>
            </w:r>
            <w:r w:rsidRPr="00EF20AF">
              <w:rPr>
                <w:rFonts w:ascii="Times New Roman" w:hAnsi="Times New Roman" w:cs="Times New Roman"/>
                <w:sz w:val="18"/>
                <w:szCs w:val="18"/>
              </w:rPr>
              <w:t>=50</w:t>
            </w:r>
          </w:p>
        </w:tc>
        <w:tc>
          <w:tcPr>
            <w:tcW w:w="492" w:type="pct"/>
            <w:tcBorders>
              <w:top w:val="single" w:sz="4" w:space="0" w:color="auto"/>
              <w:bottom w:val="single" w:sz="4" w:space="0" w:color="auto"/>
              <w:right w:val="single" w:sz="4" w:space="0" w:color="auto"/>
            </w:tcBorders>
            <w:vAlign w:val="center"/>
          </w:tcPr>
          <w:p w:rsidR="00F459E2" w:rsidRPr="00EF20AF" w:rsidRDefault="00F459E2" w:rsidP="00EF20AF">
            <w:pPr>
              <w:tabs>
                <w:tab w:val="left" w:pos="-135"/>
                <w:tab w:val="left" w:pos="720"/>
                <w:tab w:val="left" w:pos="1260"/>
                <w:tab w:val="left" w:pos="3420"/>
              </w:tabs>
              <w:spacing w:after="0" w:line="240" w:lineRule="auto"/>
              <w:jc w:val="center"/>
              <w:rPr>
                <w:rFonts w:ascii="Times New Roman" w:hAnsi="Times New Roman" w:cs="Times New Roman"/>
                <w:sz w:val="18"/>
                <w:szCs w:val="18"/>
              </w:rPr>
            </w:pPr>
            <w:r w:rsidRPr="00EF20AF">
              <w:rPr>
                <w:rFonts w:ascii="Times New Roman" w:hAnsi="Times New Roman" w:cs="Times New Roman"/>
                <w:sz w:val="18"/>
                <w:szCs w:val="18"/>
              </w:rPr>
              <w:sym w:font="Symbol" w:char="F0A6"/>
            </w:r>
            <w:r w:rsidRPr="00EF20AF">
              <w:rPr>
                <w:rFonts w:ascii="Times New Roman" w:hAnsi="Times New Roman" w:cs="Times New Roman"/>
                <w:sz w:val="18"/>
                <w:szCs w:val="18"/>
              </w:rPr>
              <w:t>=400</w:t>
            </w:r>
          </w:p>
        </w:tc>
      </w:tr>
      <w:tr w:rsidR="00F459E2" w:rsidRPr="00EF20AF" w:rsidTr="00EF20AF">
        <w:trPr>
          <w:trHeight w:val="70"/>
        </w:trPr>
        <w:tc>
          <w:tcPr>
            <w:tcW w:w="583" w:type="pct"/>
            <w:vMerge/>
            <w:vAlign w:val="center"/>
          </w:tcPr>
          <w:p w:rsidR="00F459E2" w:rsidRPr="00EF20AF" w:rsidRDefault="00F459E2" w:rsidP="00EF20AF">
            <w:pPr>
              <w:tabs>
                <w:tab w:val="left" w:pos="0"/>
                <w:tab w:val="left" w:pos="720"/>
                <w:tab w:val="left" w:pos="1260"/>
                <w:tab w:val="left" w:pos="3420"/>
              </w:tabs>
              <w:spacing w:after="0" w:line="240" w:lineRule="auto"/>
              <w:jc w:val="center"/>
              <w:rPr>
                <w:rFonts w:ascii="Times New Roman" w:hAnsi="Times New Roman" w:cs="Times New Roman"/>
                <w:sz w:val="18"/>
                <w:szCs w:val="18"/>
              </w:rPr>
            </w:pPr>
          </w:p>
        </w:tc>
        <w:tc>
          <w:tcPr>
            <w:tcW w:w="132" w:type="pct"/>
            <w:vAlign w:val="center"/>
          </w:tcPr>
          <w:p w:rsidR="00F459E2" w:rsidRPr="00EF20AF" w:rsidRDefault="00F459E2" w:rsidP="00EF20AF">
            <w:pPr>
              <w:spacing w:after="0" w:line="240" w:lineRule="auto"/>
              <w:jc w:val="center"/>
              <w:rPr>
                <w:rFonts w:ascii="Times New Roman" w:hAnsi="Times New Roman" w:cs="Times New Roman"/>
                <w:sz w:val="18"/>
                <w:szCs w:val="18"/>
              </w:rPr>
            </w:pPr>
            <w:r w:rsidRPr="00EF20AF">
              <w:rPr>
                <w:rFonts w:ascii="Times New Roman" w:hAnsi="Times New Roman" w:cs="Times New Roman"/>
                <w:sz w:val="18"/>
                <w:szCs w:val="18"/>
              </w:rPr>
              <w:t>а</w:t>
            </w:r>
          </w:p>
        </w:tc>
        <w:tc>
          <w:tcPr>
            <w:tcW w:w="150" w:type="pct"/>
            <w:vAlign w:val="center"/>
          </w:tcPr>
          <w:p w:rsidR="00F459E2" w:rsidRPr="00EF20AF" w:rsidRDefault="00F459E2" w:rsidP="00EF20AF">
            <w:pPr>
              <w:spacing w:after="0" w:line="240" w:lineRule="auto"/>
              <w:jc w:val="center"/>
              <w:rPr>
                <w:rFonts w:ascii="Times New Roman" w:hAnsi="Times New Roman" w:cs="Times New Roman"/>
                <w:sz w:val="18"/>
                <w:szCs w:val="18"/>
                <w:lang w:val="en-US"/>
              </w:rPr>
            </w:pPr>
            <w:r w:rsidRPr="00EF20AF">
              <w:rPr>
                <w:rFonts w:ascii="Times New Roman" w:hAnsi="Times New Roman" w:cs="Times New Roman"/>
                <w:sz w:val="18"/>
                <w:szCs w:val="18"/>
                <w:lang w:val="en-US"/>
              </w:rPr>
              <w:t>h</w:t>
            </w:r>
          </w:p>
        </w:tc>
        <w:tc>
          <w:tcPr>
            <w:tcW w:w="154" w:type="pct"/>
            <w:vAlign w:val="center"/>
          </w:tcPr>
          <w:p w:rsidR="00F459E2" w:rsidRPr="00EF20AF" w:rsidRDefault="00F459E2" w:rsidP="00EF20AF">
            <w:pPr>
              <w:spacing w:after="0" w:line="240" w:lineRule="auto"/>
              <w:jc w:val="center"/>
              <w:rPr>
                <w:rFonts w:ascii="Times New Roman" w:hAnsi="Times New Roman" w:cs="Times New Roman"/>
                <w:sz w:val="18"/>
                <w:szCs w:val="18"/>
                <w:lang w:val="en-US"/>
              </w:rPr>
            </w:pPr>
            <w:r w:rsidRPr="00EF20AF">
              <w:rPr>
                <w:rFonts w:ascii="Times New Roman" w:hAnsi="Times New Roman" w:cs="Times New Roman"/>
                <w:sz w:val="18"/>
                <w:szCs w:val="18"/>
                <w:lang w:val="en-US"/>
              </w:rPr>
              <w:t>c</w:t>
            </w:r>
          </w:p>
        </w:tc>
        <w:tc>
          <w:tcPr>
            <w:tcW w:w="154" w:type="pct"/>
            <w:vAlign w:val="center"/>
          </w:tcPr>
          <w:p w:rsidR="00F459E2" w:rsidRPr="00EF20AF" w:rsidRDefault="00F459E2" w:rsidP="00EF20AF">
            <w:pPr>
              <w:spacing w:after="0" w:line="240" w:lineRule="auto"/>
              <w:jc w:val="center"/>
              <w:rPr>
                <w:rFonts w:ascii="Times New Roman" w:hAnsi="Times New Roman" w:cs="Times New Roman"/>
                <w:sz w:val="18"/>
                <w:szCs w:val="18"/>
                <w:lang w:val="en-US"/>
              </w:rPr>
            </w:pPr>
            <w:r w:rsidRPr="00EF20AF">
              <w:rPr>
                <w:rFonts w:ascii="Times New Roman" w:hAnsi="Times New Roman" w:cs="Times New Roman"/>
                <w:sz w:val="18"/>
                <w:szCs w:val="18"/>
                <w:lang w:val="en-US"/>
              </w:rPr>
              <w:t>C</w:t>
            </w:r>
          </w:p>
        </w:tc>
        <w:tc>
          <w:tcPr>
            <w:tcW w:w="156" w:type="pct"/>
            <w:vAlign w:val="center"/>
          </w:tcPr>
          <w:p w:rsidR="00F459E2" w:rsidRPr="00EF20AF" w:rsidRDefault="00F459E2" w:rsidP="00EF20AF">
            <w:pPr>
              <w:spacing w:after="0" w:line="240" w:lineRule="auto"/>
              <w:jc w:val="center"/>
              <w:rPr>
                <w:rFonts w:ascii="Times New Roman" w:hAnsi="Times New Roman" w:cs="Times New Roman"/>
                <w:sz w:val="18"/>
                <w:szCs w:val="18"/>
                <w:lang w:val="en-US"/>
              </w:rPr>
            </w:pPr>
            <w:r w:rsidRPr="00EF20AF">
              <w:rPr>
                <w:rFonts w:ascii="Times New Roman" w:hAnsi="Times New Roman" w:cs="Times New Roman"/>
                <w:sz w:val="18"/>
                <w:szCs w:val="18"/>
                <w:lang w:val="en-US"/>
              </w:rPr>
              <w:t>H</w:t>
            </w:r>
          </w:p>
        </w:tc>
        <w:tc>
          <w:tcPr>
            <w:tcW w:w="238" w:type="pct"/>
            <w:vAlign w:val="center"/>
          </w:tcPr>
          <w:p w:rsidR="00F459E2" w:rsidRPr="00EF20AF" w:rsidRDefault="00F459E2" w:rsidP="00EF20AF">
            <w:pPr>
              <w:spacing w:after="0" w:line="240" w:lineRule="auto"/>
              <w:jc w:val="center"/>
              <w:rPr>
                <w:rFonts w:ascii="Times New Roman" w:hAnsi="Times New Roman" w:cs="Times New Roman"/>
                <w:sz w:val="18"/>
                <w:szCs w:val="18"/>
                <w:lang w:val="en-US"/>
              </w:rPr>
            </w:pPr>
            <w:r w:rsidRPr="00EF20AF">
              <w:rPr>
                <w:rFonts w:ascii="Times New Roman" w:hAnsi="Times New Roman" w:cs="Times New Roman"/>
                <w:sz w:val="18"/>
                <w:szCs w:val="18"/>
                <w:lang w:val="en-US"/>
              </w:rPr>
              <w:t>B</w:t>
            </w:r>
          </w:p>
        </w:tc>
        <w:tc>
          <w:tcPr>
            <w:tcW w:w="541" w:type="pct"/>
            <w:tcBorders>
              <w:top w:val="single" w:sz="4" w:space="0" w:color="auto"/>
            </w:tcBorders>
            <w:vAlign w:val="center"/>
          </w:tcPr>
          <w:p w:rsidR="00F459E2" w:rsidRPr="00EF20AF" w:rsidRDefault="00F459E2" w:rsidP="00EF20AF">
            <w:pPr>
              <w:tabs>
                <w:tab w:val="left" w:pos="-108"/>
                <w:tab w:val="left" w:pos="102"/>
                <w:tab w:val="left" w:pos="720"/>
                <w:tab w:val="left" w:pos="1260"/>
                <w:tab w:val="left" w:pos="3420"/>
              </w:tabs>
              <w:spacing w:after="0" w:line="240" w:lineRule="auto"/>
              <w:jc w:val="center"/>
              <w:rPr>
                <w:rFonts w:ascii="Times New Roman" w:hAnsi="Times New Roman" w:cs="Times New Roman"/>
                <w:sz w:val="18"/>
                <w:szCs w:val="18"/>
                <w:vertAlign w:val="subscript"/>
                <w:lang w:val="en-US"/>
              </w:rPr>
            </w:pPr>
            <w:r w:rsidRPr="00EF20AF">
              <w:rPr>
                <w:rFonts w:ascii="Times New Roman" w:hAnsi="Times New Roman" w:cs="Times New Roman"/>
                <w:sz w:val="18"/>
                <w:szCs w:val="18"/>
                <w:lang w:val="en-US"/>
              </w:rPr>
              <w:t>S</w:t>
            </w:r>
            <w:r w:rsidRPr="00EF20AF">
              <w:rPr>
                <w:rFonts w:ascii="Times New Roman" w:hAnsi="Times New Roman" w:cs="Times New Roman"/>
                <w:sz w:val="18"/>
                <w:szCs w:val="18"/>
                <w:vertAlign w:val="subscript"/>
                <w:lang w:val="en-US"/>
              </w:rPr>
              <w:t>st</w:t>
            </w:r>
          </w:p>
        </w:tc>
        <w:tc>
          <w:tcPr>
            <w:tcW w:w="542" w:type="pct"/>
            <w:tcBorders>
              <w:top w:val="nil"/>
            </w:tcBorders>
            <w:vAlign w:val="center"/>
          </w:tcPr>
          <w:p w:rsidR="00F459E2" w:rsidRPr="00EF20AF" w:rsidRDefault="00F459E2" w:rsidP="00EF20AF">
            <w:pPr>
              <w:tabs>
                <w:tab w:val="left" w:pos="0"/>
                <w:tab w:val="left" w:pos="720"/>
                <w:tab w:val="left" w:pos="1260"/>
                <w:tab w:val="left" w:pos="3420"/>
              </w:tabs>
              <w:spacing w:after="0" w:line="240" w:lineRule="auto"/>
              <w:jc w:val="center"/>
              <w:rPr>
                <w:rFonts w:ascii="Times New Roman" w:hAnsi="Times New Roman" w:cs="Times New Roman"/>
                <w:sz w:val="18"/>
                <w:szCs w:val="18"/>
                <w:vertAlign w:val="subscript"/>
                <w:lang w:val="en-US"/>
              </w:rPr>
            </w:pPr>
            <w:proofErr w:type="spellStart"/>
            <w:r w:rsidRPr="00EF20AF">
              <w:rPr>
                <w:rFonts w:ascii="Times New Roman" w:hAnsi="Times New Roman" w:cs="Times New Roman"/>
                <w:bCs/>
                <w:i/>
                <w:sz w:val="18"/>
                <w:szCs w:val="18"/>
                <w:lang w:val="en-US"/>
              </w:rPr>
              <w:t>L</w:t>
            </w:r>
            <w:r w:rsidRPr="00EF20AF">
              <w:rPr>
                <w:rFonts w:ascii="Times New Roman" w:hAnsi="Times New Roman" w:cs="Times New Roman"/>
                <w:b/>
                <w:i/>
                <w:sz w:val="18"/>
                <w:szCs w:val="18"/>
                <w:vertAlign w:val="subscript"/>
                <w:lang w:val="en-US"/>
              </w:rPr>
              <w:t>st</w:t>
            </w:r>
            <w:proofErr w:type="spellEnd"/>
          </w:p>
        </w:tc>
        <w:tc>
          <w:tcPr>
            <w:tcW w:w="542" w:type="pct"/>
            <w:tcBorders>
              <w:top w:val="nil"/>
            </w:tcBorders>
            <w:vAlign w:val="center"/>
          </w:tcPr>
          <w:p w:rsidR="00F459E2" w:rsidRPr="00EF20AF" w:rsidRDefault="00F459E2" w:rsidP="00EF20AF">
            <w:pPr>
              <w:tabs>
                <w:tab w:val="left" w:pos="0"/>
                <w:tab w:val="left" w:pos="720"/>
                <w:tab w:val="left" w:pos="1260"/>
                <w:tab w:val="left" w:pos="3420"/>
              </w:tabs>
              <w:spacing w:after="0" w:line="240" w:lineRule="auto"/>
              <w:jc w:val="center"/>
              <w:rPr>
                <w:rFonts w:ascii="Times New Roman" w:hAnsi="Times New Roman" w:cs="Times New Roman"/>
                <w:sz w:val="18"/>
                <w:szCs w:val="18"/>
                <w:vertAlign w:val="subscript"/>
                <w:lang w:val="en-US"/>
              </w:rPr>
            </w:pPr>
            <w:r w:rsidRPr="00EF20AF">
              <w:rPr>
                <w:rFonts w:ascii="Times New Roman" w:hAnsi="Times New Roman" w:cs="Times New Roman"/>
                <w:sz w:val="18"/>
                <w:szCs w:val="18"/>
                <w:lang w:val="en-US"/>
              </w:rPr>
              <w:t>S</w:t>
            </w:r>
            <w:r w:rsidRPr="00EF20AF">
              <w:rPr>
                <w:rFonts w:ascii="Times New Roman" w:hAnsi="Times New Roman" w:cs="Times New Roman"/>
                <w:sz w:val="18"/>
                <w:szCs w:val="18"/>
                <w:vertAlign w:val="subscript"/>
                <w:lang w:val="en-US"/>
              </w:rPr>
              <w:t>st</w:t>
            </w:r>
            <w:r w:rsidRPr="00EF20AF">
              <w:rPr>
                <w:rFonts w:ascii="Times New Roman" w:hAnsi="Times New Roman" w:cs="Times New Roman"/>
                <w:sz w:val="18"/>
                <w:szCs w:val="18"/>
                <w:lang w:val="en-US"/>
              </w:rPr>
              <w:t xml:space="preserve"> S</w:t>
            </w:r>
            <w:r w:rsidRPr="00EF20AF">
              <w:rPr>
                <w:rFonts w:ascii="Times New Roman" w:hAnsi="Times New Roman" w:cs="Times New Roman"/>
                <w:sz w:val="18"/>
                <w:szCs w:val="18"/>
                <w:vertAlign w:val="subscript"/>
                <w:lang w:val="en-US"/>
              </w:rPr>
              <w:t>wa</w:t>
            </w:r>
          </w:p>
        </w:tc>
        <w:tc>
          <w:tcPr>
            <w:tcW w:w="464" w:type="pct"/>
            <w:tcBorders>
              <w:top w:val="nil"/>
            </w:tcBorders>
            <w:vAlign w:val="center"/>
          </w:tcPr>
          <w:p w:rsidR="00F459E2" w:rsidRPr="00EF20AF" w:rsidRDefault="00F459E2" w:rsidP="00EF20AF">
            <w:pPr>
              <w:tabs>
                <w:tab w:val="left" w:pos="0"/>
                <w:tab w:val="left" w:pos="720"/>
                <w:tab w:val="left" w:pos="1260"/>
                <w:tab w:val="left" w:pos="3420"/>
              </w:tabs>
              <w:spacing w:after="0" w:line="240" w:lineRule="auto"/>
              <w:jc w:val="center"/>
              <w:rPr>
                <w:rFonts w:ascii="Times New Roman" w:hAnsi="Times New Roman" w:cs="Times New Roman"/>
                <w:sz w:val="18"/>
                <w:szCs w:val="18"/>
                <w:vertAlign w:val="subscript"/>
                <w:lang w:val="en-US"/>
              </w:rPr>
            </w:pPr>
            <w:proofErr w:type="spellStart"/>
            <w:r w:rsidRPr="00EF20AF">
              <w:rPr>
                <w:rFonts w:ascii="Times New Roman" w:hAnsi="Times New Roman" w:cs="Times New Roman"/>
                <w:sz w:val="18"/>
                <w:szCs w:val="18"/>
                <w:lang w:val="en-US"/>
              </w:rPr>
              <w:t>V</w:t>
            </w:r>
            <w:r w:rsidRPr="00EF20AF">
              <w:rPr>
                <w:rFonts w:ascii="Times New Roman" w:hAnsi="Times New Roman" w:cs="Times New Roman"/>
                <w:sz w:val="18"/>
                <w:szCs w:val="18"/>
                <w:vertAlign w:val="subscript"/>
                <w:lang w:val="en-US"/>
              </w:rPr>
              <w:t>st</w:t>
            </w:r>
            <w:proofErr w:type="spellEnd"/>
          </w:p>
        </w:tc>
        <w:tc>
          <w:tcPr>
            <w:tcW w:w="464" w:type="pct"/>
            <w:tcBorders>
              <w:top w:val="nil"/>
            </w:tcBorders>
            <w:vAlign w:val="center"/>
          </w:tcPr>
          <w:p w:rsidR="00F459E2" w:rsidRPr="00EF20AF" w:rsidRDefault="00F459E2" w:rsidP="00EF20AF">
            <w:pPr>
              <w:tabs>
                <w:tab w:val="left" w:pos="0"/>
                <w:tab w:val="left" w:pos="720"/>
                <w:tab w:val="left" w:pos="1260"/>
                <w:tab w:val="left" w:pos="3420"/>
              </w:tabs>
              <w:spacing w:after="0" w:line="240" w:lineRule="auto"/>
              <w:jc w:val="center"/>
              <w:rPr>
                <w:rFonts w:ascii="Times New Roman" w:hAnsi="Times New Roman" w:cs="Times New Roman"/>
                <w:sz w:val="18"/>
                <w:szCs w:val="18"/>
                <w:vertAlign w:val="subscript"/>
                <w:lang w:val="en-US"/>
              </w:rPr>
            </w:pPr>
            <w:r w:rsidRPr="00EF20AF">
              <w:rPr>
                <w:rFonts w:ascii="Times New Roman" w:hAnsi="Times New Roman" w:cs="Times New Roman"/>
                <w:sz w:val="18"/>
                <w:szCs w:val="18"/>
                <w:lang w:val="en-US"/>
              </w:rPr>
              <w:t>G</w:t>
            </w:r>
            <w:r w:rsidRPr="00EF20AF">
              <w:rPr>
                <w:rFonts w:ascii="Times New Roman" w:hAnsi="Times New Roman" w:cs="Times New Roman"/>
                <w:sz w:val="18"/>
                <w:szCs w:val="18"/>
                <w:vertAlign w:val="subscript"/>
                <w:lang w:val="en-US"/>
              </w:rPr>
              <w:t>st</w:t>
            </w:r>
          </w:p>
        </w:tc>
        <w:tc>
          <w:tcPr>
            <w:tcW w:w="880" w:type="pct"/>
            <w:gridSpan w:val="2"/>
            <w:tcBorders>
              <w:top w:val="nil"/>
            </w:tcBorders>
            <w:vAlign w:val="center"/>
          </w:tcPr>
          <w:p w:rsidR="00F459E2" w:rsidRPr="00EF20AF" w:rsidRDefault="00F459E2" w:rsidP="00EF20AF">
            <w:pPr>
              <w:tabs>
                <w:tab w:val="left" w:pos="0"/>
                <w:tab w:val="left" w:pos="720"/>
                <w:tab w:val="left" w:pos="1260"/>
                <w:tab w:val="left" w:pos="3420"/>
              </w:tabs>
              <w:spacing w:after="0" w:line="240" w:lineRule="auto"/>
              <w:jc w:val="center"/>
              <w:rPr>
                <w:rFonts w:ascii="Times New Roman" w:hAnsi="Times New Roman" w:cs="Times New Roman"/>
                <w:sz w:val="18"/>
                <w:szCs w:val="18"/>
                <w:vertAlign w:val="subscript"/>
                <w:lang w:val="en-US"/>
              </w:rPr>
            </w:pPr>
            <w:r w:rsidRPr="00EF20AF">
              <w:rPr>
                <w:rFonts w:ascii="Times New Roman" w:hAnsi="Times New Roman" w:cs="Times New Roman"/>
                <w:sz w:val="18"/>
                <w:szCs w:val="18"/>
              </w:rPr>
              <w:sym w:font="Symbol" w:char="F053"/>
            </w:r>
            <w:r w:rsidRPr="00EF20AF">
              <w:rPr>
                <w:rFonts w:ascii="Times New Roman" w:hAnsi="Times New Roman" w:cs="Times New Roman"/>
                <w:sz w:val="18"/>
                <w:szCs w:val="18"/>
                <w:lang w:val="en-US"/>
              </w:rPr>
              <w:t>P</w:t>
            </w:r>
            <w:r w:rsidRPr="00EF20AF">
              <w:rPr>
                <w:rFonts w:ascii="Times New Roman" w:hAnsi="Times New Roman" w:cs="Times New Roman"/>
                <w:sz w:val="18"/>
                <w:szCs w:val="18"/>
                <w:vertAlign w:val="subscript"/>
                <w:lang w:val="en-US"/>
              </w:rPr>
              <w:t>2</w:t>
            </w:r>
          </w:p>
        </w:tc>
      </w:tr>
      <w:tr w:rsidR="00F459E2" w:rsidRPr="00EF20AF" w:rsidTr="00EF20AF">
        <w:trPr>
          <w:trHeight w:val="70"/>
        </w:trPr>
        <w:tc>
          <w:tcPr>
            <w:tcW w:w="583" w:type="pct"/>
            <w:vAlign w:val="center"/>
          </w:tcPr>
          <w:p w:rsidR="00F459E2" w:rsidRPr="00EF20AF" w:rsidRDefault="00F459E2" w:rsidP="00EF20AF">
            <w:pPr>
              <w:tabs>
                <w:tab w:val="left" w:pos="-120"/>
                <w:tab w:val="left" w:pos="-86"/>
                <w:tab w:val="left" w:pos="0"/>
              </w:tabs>
              <w:spacing w:after="0" w:line="240" w:lineRule="auto"/>
              <w:jc w:val="center"/>
              <w:rPr>
                <w:rFonts w:ascii="Times New Roman" w:hAnsi="Times New Roman" w:cs="Times New Roman"/>
                <w:sz w:val="18"/>
                <w:szCs w:val="18"/>
              </w:rPr>
            </w:pPr>
            <w:r w:rsidRPr="00EF20AF">
              <w:rPr>
                <w:rFonts w:ascii="Times New Roman" w:hAnsi="Times New Roman" w:cs="Times New Roman"/>
                <w:sz w:val="18"/>
                <w:szCs w:val="18"/>
              </w:rPr>
              <w:t xml:space="preserve">EI </w:t>
            </w:r>
            <w:proofErr w:type="spellStart"/>
            <w:r w:rsidRPr="00EF20AF">
              <w:rPr>
                <w:rFonts w:ascii="Times New Roman" w:hAnsi="Times New Roman" w:cs="Times New Roman"/>
                <w:sz w:val="18"/>
                <w:szCs w:val="18"/>
              </w:rPr>
              <w:t>core</w:t>
            </w:r>
            <w:proofErr w:type="spellEnd"/>
            <w:r w:rsidRPr="00EF20AF">
              <w:rPr>
                <w:rFonts w:ascii="Times New Roman" w:hAnsi="Times New Roman" w:cs="Times New Roman"/>
                <w:sz w:val="18"/>
                <w:szCs w:val="18"/>
              </w:rPr>
              <w:t xml:space="preserve"> 25×32</w:t>
            </w:r>
          </w:p>
        </w:tc>
        <w:tc>
          <w:tcPr>
            <w:tcW w:w="132" w:type="pct"/>
            <w:vMerge w:val="restart"/>
            <w:textDirection w:val="btLr"/>
            <w:vAlign w:val="center"/>
          </w:tcPr>
          <w:p w:rsidR="00F459E2" w:rsidRPr="00EF20AF" w:rsidRDefault="00F459E2" w:rsidP="00EF20AF">
            <w:pPr>
              <w:spacing w:after="0" w:line="240" w:lineRule="auto"/>
              <w:jc w:val="center"/>
              <w:rPr>
                <w:rFonts w:ascii="Times New Roman" w:hAnsi="Times New Roman" w:cs="Times New Roman"/>
                <w:sz w:val="18"/>
                <w:szCs w:val="18"/>
              </w:rPr>
            </w:pPr>
            <w:r w:rsidRPr="00EF20AF">
              <w:rPr>
                <w:rFonts w:ascii="Times New Roman" w:hAnsi="Times New Roman" w:cs="Times New Roman"/>
                <w:sz w:val="18"/>
                <w:szCs w:val="18"/>
              </w:rPr>
              <w:t>25</w:t>
            </w:r>
          </w:p>
        </w:tc>
        <w:tc>
          <w:tcPr>
            <w:tcW w:w="150" w:type="pct"/>
            <w:vMerge w:val="restart"/>
            <w:textDirection w:val="btLr"/>
            <w:vAlign w:val="center"/>
          </w:tcPr>
          <w:p w:rsidR="00F459E2" w:rsidRPr="00EF20AF" w:rsidRDefault="00F459E2" w:rsidP="00EF20AF">
            <w:pPr>
              <w:spacing w:after="0" w:line="240" w:lineRule="auto"/>
              <w:jc w:val="center"/>
              <w:rPr>
                <w:rFonts w:ascii="Times New Roman" w:hAnsi="Times New Roman" w:cs="Times New Roman"/>
                <w:sz w:val="18"/>
                <w:szCs w:val="18"/>
              </w:rPr>
            </w:pPr>
            <w:r w:rsidRPr="00EF20AF">
              <w:rPr>
                <w:rFonts w:ascii="Times New Roman" w:hAnsi="Times New Roman" w:cs="Times New Roman"/>
                <w:sz w:val="18"/>
                <w:szCs w:val="18"/>
              </w:rPr>
              <w:t>62,5</w:t>
            </w:r>
          </w:p>
        </w:tc>
        <w:tc>
          <w:tcPr>
            <w:tcW w:w="154" w:type="pct"/>
            <w:vMerge w:val="restart"/>
            <w:textDirection w:val="btLr"/>
            <w:vAlign w:val="center"/>
          </w:tcPr>
          <w:p w:rsidR="00F459E2" w:rsidRPr="00EF20AF" w:rsidRDefault="00F459E2" w:rsidP="00EF20AF">
            <w:pPr>
              <w:spacing w:after="0" w:line="240" w:lineRule="auto"/>
              <w:jc w:val="center"/>
              <w:rPr>
                <w:rFonts w:ascii="Times New Roman" w:hAnsi="Times New Roman" w:cs="Times New Roman"/>
                <w:sz w:val="18"/>
                <w:szCs w:val="18"/>
              </w:rPr>
            </w:pPr>
            <w:r w:rsidRPr="00EF20AF">
              <w:rPr>
                <w:rFonts w:ascii="Times New Roman" w:hAnsi="Times New Roman" w:cs="Times New Roman"/>
                <w:sz w:val="18"/>
                <w:szCs w:val="18"/>
              </w:rPr>
              <w:t>25</w:t>
            </w:r>
          </w:p>
        </w:tc>
        <w:tc>
          <w:tcPr>
            <w:tcW w:w="154" w:type="pct"/>
            <w:vMerge w:val="restart"/>
            <w:textDirection w:val="btLr"/>
            <w:vAlign w:val="center"/>
          </w:tcPr>
          <w:p w:rsidR="00F459E2" w:rsidRPr="00EF20AF" w:rsidRDefault="00F459E2" w:rsidP="00EF20AF">
            <w:pPr>
              <w:spacing w:after="0" w:line="240" w:lineRule="auto"/>
              <w:jc w:val="center"/>
              <w:rPr>
                <w:rFonts w:ascii="Times New Roman" w:hAnsi="Times New Roman" w:cs="Times New Roman"/>
                <w:sz w:val="18"/>
                <w:szCs w:val="18"/>
              </w:rPr>
            </w:pPr>
            <w:r w:rsidRPr="00EF20AF">
              <w:rPr>
                <w:rFonts w:ascii="Times New Roman" w:hAnsi="Times New Roman" w:cs="Times New Roman"/>
                <w:sz w:val="18"/>
                <w:szCs w:val="18"/>
              </w:rPr>
              <w:t>100</w:t>
            </w:r>
          </w:p>
        </w:tc>
        <w:tc>
          <w:tcPr>
            <w:tcW w:w="156" w:type="pct"/>
            <w:vMerge w:val="restart"/>
            <w:textDirection w:val="btLr"/>
            <w:vAlign w:val="center"/>
          </w:tcPr>
          <w:p w:rsidR="00F459E2" w:rsidRPr="00EF20AF" w:rsidRDefault="00F459E2" w:rsidP="00EF20AF">
            <w:pPr>
              <w:spacing w:after="0" w:line="240" w:lineRule="auto"/>
              <w:jc w:val="center"/>
              <w:rPr>
                <w:rFonts w:ascii="Times New Roman" w:hAnsi="Times New Roman" w:cs="Times New Roman"/>
                <w:sz w:val="18"/>
                <w:szCs w:val="18"/>
              </w:rPr>
            </w:pPr>
            <w:r w:rsidRPr="00EF20AF">
              <w:rPr>
                <w:rFonts w:ascii="Times New Roman" w:hAnsi="Times New Roman" w:cs="Times New Roman"/>
                <w:sz w:val="18"/>
                <w:szCs w:val="18"/>
              </w:rPr>
              <w:t>87,5</w:t>
            </w:r>
          </w:p>
        </w:tc>
        <w:tc>
          <w:tcPr>
            <w:tcW w:w="238" w:type="pct"/>
            <w:vAlign w:val="center"/>
          </w:tcPr>
          <w:p w:rsidR="00F459E2" w:rsidRPr="00EF20AF" w:rsidRDefault="00F459E2" w:rsidP="00EF20AF">
            <w:pPr>
              <w:spacing w:after="0" w:line="240" w:lineRule="auto"/>
              <w:jc w:val="center"/>
              <w:rPr>
                <w:rFonts w:ascii="Times New Roman" w:hAnsi="Times New Roman" w:cs="Times New Roman"/>
                <w:sz w:val="18"/>
                <w:szCs w:val="18"/>
              </w:rPr>
            </w:pPr>
            <w:r w:rsidRPr="00EF20AF">
              <w:rPr>
                <w:rFonts w:ascii="Times New Roman" w:hAnsi="Times New Roman" w:cs="Times New Roman"/>
                <w:sz w:val="18"/>
                <w:szCs w:val="18"/>
              </w:rPr>
              <w:t>32</w:t>
            </w:r>
          </w:p>
        </w:tc>
        <w:tc>
          <w:tcPr>
            <w:tcW w:w="541" w:type="pct"/>
            <w:vAlign w:val="center"/>
          </w:tcPr>
          <w:p w:rsidR="00F459E2" w:rsidRPr="00EF20AF" w:rsidRDefault="00F459E2" w:rsidP="00EF20AF">
            <w:pPr>
              <w:tabs>
                <w:tab w:val="left" w:pos="0"/>
                <w:tab w:val="left" w:pos="720"/>
                <w:tab w:val="left" w:pos="1260"/>
                <w:tab w:val="left" w:pos="3420"/>
              </w:tabs>
              <w:spacing w:after="0" w:line="240" w:lineRule="auto"/>
              <w:jc w:val="center"/>
              <w:rPr>
                <w:rFonts w:ascii="Times New Roman" w:hAnsi="Times New Roman" w:cs="Times New Roman"/>
                <w:sz w:val="18"/>
                <w:szCs w:val="18"/>
              </w:rPr>
            </w:pPr>
            <w:r w:rsidRPr="00EF20AF">
              <w:rPr>
                <w:rFonts w:ascii="Times New Roman" w:hAnsi="Times New Roman" w:cs="Times New Roman"/>
                <w:sz w:val="18"/>
                <w:szCs w:val="18"/>
              </w:rPr>
              <w:t>8</w:t>
            </w:r>
          </w:p>
        </w:tc>
        <w:tc>
          <w:tcPr>
            <w:tcW w:w="542" w:type="pct"/>
            <w:vMerge w:val="restart"/>
            <w:vAlign w:val="center"/>
          </w:tcPr>
          <w:p w:rsidR="00F459E2" w:rsidRPr="00EF20AF" w:rsidRDefault="00F459E2" w:rsidP="00EF20AF">
            <w:pPr>
              <w:tabs>
                <w:tab w:val="left" w:pos="0"/>
                <w:tab w:val="left" w:pos="720"/>
                <w:tab w:val="left" w:pos="1260"/>
                <w:tab w:val="left" w:pos="3420"/>
              </w:tabs>
              <w:spacing w:after="0" w:line="240" w:lineRule="auto"/>
              <w:jc w:val="center"/>
              <w:rPr>
                <w:rFonts w:ascii="Times New Roman" w:hAnsi="Times New Roman" w:cs="Times New Roman"/>
                <w:sz w:val="18"/>
                <w:szCs w:val="18"/>
              </w:rPr>
            </w:pPr>
            <w:r w:rsidRPr="00EF20AF">
              <w:rPr>
                <w:rFonts w:ascii="Times New Roman" w:hAnsi="Times New Roman" w:cs="Times New Roman"/>
                <w:sz w:val="18"/>
                <w:szCs w:val="18"/>
              </w:rPr>
              <w:t>21,3</w:t>
            </w:r>
          </w:p>
        </w:tc>
        <w:tc>
          <w:tcPr>
            <w:tcW w:w="542" w:type="pct"/>
            <w:vAlign w:val="center"/>
          </w:tcPr>
          <w:p w:rsidR="00F459E2" w:rsidRPr="00EF20AF" w:rsidRDefault="00F459E2" w:rsidP="00EF20AF">
            <w:pPr>
              <w:tabs>
                <w:tab w:val="left" w:pos="0"/>
                <w:tab w:val="left" w:pos="720"/>
                <w:tab w:val="left" w:pos="1260"/>
                <w:tab w:val="left" w:pos="3420"/>
              </w:tabs>
              <w:spacing w:after="0" w:line="240" w:lineRule="auto"/>
              <w:jc w:val="center"/>
              <w:rPr>
                <w:rFonts w:ascii="Times New Roman" w:hAnsi="Times New Roman" w:cs="Times New Roman"/>
                <w:sz w:val="18"/>
                <w:szCs w:val="18"/>
              </w:rPr>
            </w:pPr>
            <w:r w:rsidRPr="00EF20AF">
              <w:rPr>
                <w:rFonts w:ascii="Times New Roman" w:hAnsi="Times New Roman" w:cs="Times New Roman"/>
                <w:sz w:val="18"/>
                <w:szCs w:val="18"/>
              </w:rPr>
              <w:t>125</w:t>
            </w:r>
          </w:p>
        </w:tc>
        <w:tc>
          <w:tcPr>
            <w:tcW w:w="464" w:type="pct"/>
            <w:vAlign w:val="center"/>
          </w:tcPr>
          <w:p w:rsidR="00F459E2" w:rsidRPr="00EF20AF" w:rsidRDefault="00F459E2" w:rsidP="00EF20AF">
            <w:pPr>
              <w:tabs>
                <w:tab w:val="left" w:pos="0"/>
                <w:tab w:val="left" w:pos="720"/>
                <w:tab w:val="left" w:pos="1260"/>
                <w:tab w:val="left" w:pos="3420"/>
              </w:tabs>
              <w:spacing w:after="0" w:line="240" w:lineRule="auto"/>
              <w:jc w:val="center"/>
              <w:rPr>
                <w:rFonts w:ascii="Times New Roman" w:hAnsi="Times New Roman" w:cs="Times New Roman"/>
                <w:sz w:val="18"/>
                <w:szCs w:val="18"/>
              </w:rPr>
            </w:pPr>
            <w:r w:rsidRPr="00EF20AF">
              <w:rPr>
                <w:rFonts w:ascii="Times New Roman" w:hAnsi="Times New Roman" w:cs="Times New Roman"/>
                <w:sz w:val="18"/>
                <w:szCs w:val="18"/>
              </w:rPr>
              <w:t>170</w:t>
            </w:r>
          </w:p>
        </w:tc>
        <w:tc>
          <w:tcPr>
            <w:tcW w:w="464" w:type="pct"/>
            <w:vAlign w:val="center"/>
          </w:tcPr>
          <w:p w:rsidR="00F459E2" w:rsidRPr="00EF20AF" w:rsidRDefault="00F459E2" w:rsidP="00EF20AF">
            <w:pPr>
              <w:tabs>
                <w:tab w:val="left" w:pos="0"/>
                <w:tab w:val="left" w:pos="720"/>
                <w:tab w:val="left" w:pos="1260"/>
                <w:tab w:val="left" w:pos="3420"/>
              </w:tabs>
              <w:spacing w:after="0" w:line="240" w:lineRule="auto"/>
              <w:jc w:val="center"/>
              <w:rPr>
                <w:rFonts w:ascii="Times New Roman" w:hAnsi="Times New Roman" w:cs="Times New Roman"/>
                <w:sz w:val="18"/>
                <w:szCs w:val="18"/>
              </w:rPr>
            </w:pPr>
            <w:r w:rsidRPr="00EF20AF">
              <w:rPr>
                <w:rFonts w:ascii="Times New Roman" w:hAnsi="Times New Roman" w:cs="Times New Roman"/>
                <w:sz w:val="18"/>
                <w:szCs w:val="18"/>
              </w:rPr>
              <w:t>1,17</w:t>
            </w:r>
          </w:p>
        </w:tc>
        <w:tc>
          <w:tcPr>
            <w:tcW w:w="388" w:type="pct"/>
            <w:vAlign w:val="center"/>
          </w:tcPr>
          <w:p w:rsidR="00F459E2" w:rsidRPr="00EF20AF" w:rsidRDefault="00F459E2" w:rsidP="00EF20AF">
            <w:pPr>
              <w:tabs>
                <w:tab w:val="left" w:pos="0"/>
                <w:tab w:val="left" w:pos="720"/>
                <w:tab w:val="left" w:pos="1260"/>
                <w:tab w:val="left" w:pos="3420"/>
              </w:tabs>
              <w:spacing w:after="0" w:line="240" w:lineRule="auto"/>
              <w:jc w:val="center"/>
              <w:rPr>
                <w:rFonts w:ascii="Times New Roman" w:hAnsi="Times New Roman" w:cs="Times New Roman"/>
                <w:sz w:val="18"/>
                <w:szCs w:val="18"/>
              </w:rPr>
            </w:pPr>
            <w:r w:rsidRPr="00EF20AF">
              <w:rPr>
                <w:rFonts w:ascii="Times New Roman" w:hAnsi="Times New Roman" w:cs="Times New Roman"/>
                <w:sz w:val="18"/>
                <w:szCs w:val="18"/>
              </w:rPr>
              <w:t>135</w:t>
            </w:r>
          </w:p>
        </w:tc>
        <w:tc>
          <w:tcPr>
            <w:tcW w:w="492" w:type="pct"/>
            <w:vAlign w:val="center"/>
          </w:tcPr>
          <w:p w:rsidR="00F459E2" w:rsidRPr="00EF20AF" w:rsidRDefault="00F459E2" w:rsidP="00EF20AF">
            <w:pPr>
              <w:tabs>
                <w:tab w:val="left" w:pos="0"/>
                <w:tab w:val="left" w:pos="720"/>
                <w:tab w:val="left" w:pos="1260"/>
                <w:tab w:val="left" w:pos="3420"/>
              </w:tabs>
              <w:spacing w:after="0" w:line="240" w:lineRule="auto"/>
              <w:jc w:val="center"/>
              <w:rPr>
                <w:rFonts w:ascii="Times New Roman" w:hAnsi="Times New Roman" w:cs="Times New Roman"/>
                <w:sz w:val="18"/>
                <w:szCs w:val="18"/>
              </w:rPr>
            </w:pPr>
            <w:r w:rsidRPr="00EF20AF">
              <w:rPr>
                <w:rFonts w:ascii="Times New Roman" w:hAnsi="Times New Roman" w:cs="Times New Roman"/>
                <w:sz w:val="18"/>
                <w:szCs w:val="18"/>
              </w:rPr>
              <w:t>730</w:t>
            </w:r>
          </w:p>
        </w:tc>
      </w:tr>
      <w:tr w:rsidR="00F459E2" w:rsidRPr="00EF20AF" w:rsidTr="00EF20AF">
        <w:trPr>
          <w:trHeight w:val="70"/>
        </w:trPr>
        <w:tc>
          <w:tcPr>
            <w:tcW w:w="583" w:type="pct"/>
            <w:vAlign w:val="center"/>
          </w:tcPr>
          <w:p w:rsidR="00F459E2" w:rsidRPr="00EF20AF" w:rsidRDefault="00F459E2" w:rsidP="00EF20AF">
            <w:pPr>
              <w:tabs>
                <w:tab w:val="left" w:pos="-120"/>
                <w:tab w:val="left" w:pos="0"/>
                <w:tab w:val="left" w:pos="1260"/>
                <w:tab w:val="left" w:pos="3420"/>
              </w:tabs>
              <w:spacing w:after="0" w:line="240" w:lineRule="auto"/>
              <w:jc w:val="center"/>
              <w:rPr>
                <w:rFonts w:ascii="Times New Roman" w:hAnsi="Times New Roman" w:cs="Times New Roman"/>
                <w:sz w:val="18"/>
                <w:szCs w:val="18"/>
              </w:rPr>
            </w:pPr>
            <w:r w:rsidRPr="00EF20AF">
              <w:rPr>
                <w:rFonts w:ascii="Times New Roman" w:hAnsi="Times New Roman" w:cs="Times New Roman"/>
                <w:sz w:val="18"/>
                <w:szCs w:val="18"/>
              </w:rPr>
              <w:t xml:space="preserve">EI </w:t>
            </w:r>
            <w:proofErr w:type="spellStart"/>
            <w:r w:rsidRPr="00EF20AF">
              <w:rPr>
                <w:rFonts w:ascii="Times New Roman" w:hAnsi="Times New Roman" w:cs="Times New Roman"/>
                <w:sz w:val="18"/>
                <w:szCs w:val="18"/>
              </w:rPr>
              <w:t>core</w:t>
            </w:r>
            <w:proofErr w:type="spellEnd"/>
          </w:p>
          <w:p w:rsidR="00F459E2" w:rsidRPr="00EF20AF" w:rsidRDefault="00F459E2" w:rsidP="00EF20AF">
            <w:pPr>
              <w:tabs>
                <w:tab w:val="left" w:pos="-120"/>
                <w:tab w:val="left" w:pos="0"/>
                <w:tab w:val="left" w:pos="1260"/>
                <w:tab w:val="left" w:pos="3420"/>
              </w:tabs>
              <w:spacing w:after="0" w:line="240" w:lineRule="auto"/>
              <w:jc w:val="center"/>
              <w:rPr>
                <w:rFonts w:ascii="Times New Roman" w:hAnsi="Times New Roman" w:cs="Times New Roman"/>
                <w:sz w:val="18"/>
                <w:szCs w:val="18"/>
              </w:rPr>
            </w:pPr>
            <w:r w:rsidRPr="00EF20AF">
              <w:rPr>
                <w:rFonts w:ascii="Times New Roman" w:hAnsi="Times New Roman" w:cs="Times New Roman"/>
                <w:sz w:val="18"/>
                <w:szCs w:val="18"/>
              </w:rPr>
              <w:t xml:space="preserve"> 25×40</w:t>
            </w:r>
          </w:p>
        </w:tc>
        <w:tc>
          <w:tcPr>
            <w:tcW w:w="132" w:type="pct"/>
            <w:vMerge/>
            <w:vAlign w:val="center"/>
          </w:tcPr>
          <w:p w:rsidR="00F459E2" w:rsidRPr="00EF20AF" w:rsidRDefault="00F459E2" w:rsidP="00EF20AF">
            <w:pPr>
              <w:spacing w:after="0" w:line="240" w:lineRule="auto"/>
              <w:jc w:val="center"/>
              <w:rPr>
                <w:rFonts w:ascii="Times New Roman" w:hAnsi="Times New Roman" w:cs="Times New Roman"/>
                <w:sz w:val="18"/>
                <w:szCs w:val="18"/>
              </w:rPr>
            </w:pPr>
          </w:p>
        </w:tc>
        <w:tc>
          <w:tcPr>
            <w:tcW w:w="150" w:type="pct"/>
            <w:vMerge/>
            <w:vAlign w:val="center"/>
          </w:tcPr>
          <w:p w:rsidR="00F459E2" w:rsidRPr="00EF20AF" w:rsidRDefault="00F459E2" w:rsidP="00EF20AF">
            <w:pPr>
              <w:spacing w:after="0" w:line="240" w:lineRule="auto"/>
              <w:jc w:val="center"/>
              <w:rPr>
                <w:rFonts w:ascii="Times New Roman" w:hAnsi="Times New Roman" w:cs="Times New Roman"/>
                <w:sz w:val="18"/>
                <w:szCs w:val="18"/>
              </w:rPr>
            </w:pPr>
          </w:p>
        </w:tc>
        <w:tc>
          <w:tcPr>
            <w:tcW w:w="154" w:type="pct"/>
            <w:vMerge/>
            <w:vAlign w:val="center"/>
          </w:tcPr>
          <w:p w:rsidR="00F459E2" w:rsidRPr="00EF20AF" w:rsidRDefault="00F459E2" w:rsidP="00EF20AF">
            <w:pPr>
              <w:spacing w:after="0" w:line="240" w:lineRule="auto"/>
              <w:jc w:val="center"/>
              <w:rPr>
                <w:rFonts w:ascii="Times New Roman" w:hAnsi="Times New Roman" w:cs="Times New Roman"/>
                <w:sz w:val="18"/>
                <w:szCs w:val="18"/>
              </w:rPr>
            </w:pPr>
          </w:p>
        </w:tc>
        <w:tc>
          <w:tcPr>
            <w:tcW w:w="154" w:type="pct"/>
            <w:vMerge/>
            <w:vAlign w:val="center"/>
          </w:tcPr>
          <w:p w:rsidR="00F459E2" w:rsidRPr="00EF20AF" w:rsidRDefault="00F459E2" w:rsidP="00EF20AF">
            <w:pPr>
              <w:spacing w:after="0" w:line="240" w:lineRule="auto"/>
              <w:jc w:val="center"/>
              <w:rPr>
                <w:rFonts w:ascii="Times New Roman" w:hAnsi="Times New Roman" w:cs="Times New Roman"/>
                <w:sz w:val="18"/>
                <w:szCs w:val="18"/>
              </w:rPr>
            </w:pPr>
          </w:p>
        </w:tc>
        <w:tc>
          <w:tcPr>
            <w:tcW w:w="156" w:type="pct"/>
            <w:vMerge/>
            <w:vAlign w:val="center"/>
          </w:tcPr>
          <w:p w:rsidR="00F459E2" w:rsidRPr="00EF20AF" w:rsidRDefault="00F459E2" w:rsidP="00EF20AF">
            <w:pPr>
              <w:spacing w:after="0" w:line="240" w:lineRule="auto"/>
              <w:jc w:val="center"/>
              <w:rPr>
                <w:rFonts w:ascii="Times New Roman" w:hAnsi="Times New Roman" w:cs="Times New Roman"/>
                <w:sz w:val="18"/>
                <w:szCs w:val="18"/>
              </w:rPr>
            </w:pPr>
          </w:p>
        </w:tc>
        <w:tc>
          <w:tcPr>
            <w:tcW w:w="238" w:type="pct"/>
            <w:vAlign w:val="center"/>
          </w:tcPr>
          <w:p w:rsidR="00F459E2" w:rsidRPr="00EF20AF" w:rsidRDefault="00F459E2" w:rsidP="00EF20AF">
            <w:pPr>
              <w:spacing w:after="0" w:line="240" w:lineRule="auto"/>
              <w:jc w:val="center"/>
              <w:rPr>
                <w:rFonts w:ascii="Times New Roman" w:hAnsi="Times New Roman" w:cs="Times New Roman"/>
                <w:sz w:val="18"/>
                <w:szCs w:val="18"/>
              </w:rPr>
            </w:pPr>
            <w:r w:rsidRPr="00EF20AF">
              <w:rPr>
                <w:rFonts w:ascii="Times New Roman" w:hAnsi="Times New Roman" w:cs="Times New Roman"/>
                <w:sz w:val="18"/>
                <w:szCs w:val="18"/>
              </w:rPr>
              <w:t>40</w:t>
            </w:r>
          </w:p>
        </w:tc>
        <w:tc>
          <w:tcPr>
            <w:tcW w:w="541" w:type="pct"/>
            <w:vAlign w:val="center"/>
          </w:tcPr>
          <w:p w:rsidR="00F459E2" w:rsidRPr="00EF20AF" w:rsidRDefault="00F459E2" w:rsidP="00EF20AF">
            <w:pPr>
              <w:tabs>
                <w:tab w:val="left" w:pos="0"/>
                <w:tab w:val="left" w:pos="720"/>
                <w:tab w:val="left" w:pos="1260"/>
                <w:tab w:val="left" w:pos="3420"/>
              </w:tabs>
              <w:spacing w:after="0" w:line="240" w:lineRule="auto"/>
              <w:jc w:val="center"/>
              <w:rPr>
                <w:rFonts w:ascii="Times New Roman" w:hAnsi="Times New Roman" w:cs="Times New Roman"/>
                <w:sz w:val="18"/>
                <w:szCs w:val="18"/>
              </w:rPr>
            </w:pPr>
            <w:r w:rsidRPr="00EF20AF">
              <w:rPr>
                <w:rFonts w:ascii="Times New Roman" w:hAnsi="Times New Roman" w:cs="Times New Roman"/>
                <w:sz w:val="18"/>
                <w:szCs w:val="18"/>
              </w:rPr>
              <w:t>10</w:t>
            </w:r>
          </w:p>
        </w:tc>
        <w:tc>
          <w:tcPr>
            <w:tcW w:w="542" w:type="pct"/>
            <w:vMerge/>
            <w:vAlign w:val="center"/>
          </w:tcPr>
          <w:p w:rsidR="00F459E2" w:rsidRPr="00EF20AF" w:rsidRDefault="00F459E2" w:rsidP="00EF20AF">
            <w:pPr>
              <w:tabs>
                <w:tab w:val="left" w:pos="0"/>
                <w:tab w:val="left" w:pos="720"/>
                <w:tab w:val="left" w:pos="1260"/>
                <w:tab w:val="left" w:pos="3420"/>
              </w:tabs>
              <w:spacing w:after="0" w:line="240" w:lineRule="auto"/>
              <w:jc w:val="center"/>
              <w:rPr>
                <w:rFonts w:ascii="Times New Roman" w:hAnsi="Times New Roman" w:cs="Times New Roman"/>
                <w:sz w:val="18"/>
                <w:szCs w:val="18"/>
              </w:rPr>
            </w:pPr>
          </w:p>
        </w:tc>
        <w:tc>
          <w:tcPr>
            <w:tcW w:w="542" w:type="pct"/>
            <w:vAlign w:val="center"/>
          </w:tcPr>
          <w:p w:rsidR="00F459E2" w:rsidRPr="00EF20AF" w:rsidRDefault="00F459E2" w:rsidP="00EF20AF">
            <w:pPr>
              <w:tabs>
                <w:tab w:val="left" w:pos="0"/>
                <w:tab w:val="left" w:pos="720"/>
                <w:tab w:val="left" w:pos="1260"/>
                <w:tab w:val="left" w:pos="3420"/>
              </w:tabs>
              <w:spacing w:after="0" w:line="240" w:lineRule="auto"/>
              <w:jc w:val="center"/>
              <w:rPr>
                <w:rFonts w:ascii="Times New Roman" w:hAnsi="Times New Roman" w:cs="Times New Roman"/>
                <w:sz w:val="18"/>
                <w:szCs w:val="18"/>
              </w:rPr>
            </w:pPr>
            <w:r w:rsidRPr="00EF20AF">
              <w:rPr>
                <w:rFonts w:ascii="Times New Roman" w:hAnsi="Times New Roman" w:cs="Times New Roman"/>
                <w:sz w:val="18"/>
                <w:szCs w:val="18"/>
              </w:rPr>
              <w:t>156</w:t>
            </w:r>
          </w:p>
        </w:tc>
        <w:tc>
          <w:tcPr>
            <w:tcW w:w="464" w:type="pct"/>
            <w:vAlign w:val="center"/>
          </w:tcPr>
          <w:p w:rsidR="00F459E2" w:rsidRPr="00EF20AF" w:rsidRDefault="00F459E2" w:rsidP="00EF20AF">
            <w:pPr>
              <w:tabs>
                <w:tab w:val="left" w:pos="0"/>
                <w:tab w:val="left" w:pos="720"/>
                <w:tab w:val="left" w:pos="1260"/>
                <w:tab w:val="left" w:pos="3420"/>
              </w:tabs>
              <w:spacing w:after="0" w:line="240" w:lineRule="auto"/>
              <w:jc w:val="center"/>
              <w:rPr>
                <w:rFonts w:ascii="Times New Roman" w:hAnsi="Times New Roman" w:cs="Times New Roman"/>
                <w:sz w:val="18"/>
                <w:szCs w:val="18"/>
              </w:rPr>
            </w:pPr>
            <w:r w:rsidRPr="00EF20AF">
              <w:rPr>
                <w:rFonts w:ascii="Times New Roman" w:hAnsi="Times New Roman" w:cs="Times New Roman"/>
                <w:sz w:val="18"/>
                <w:szCs w:val="18"/>
              </w:rPr>
              <w:t>213</w:t>
            </w:r>
          </w:p>
        </w:tc>
        <w:tc>
          <w:tcPr>
            <w:tcW w:w="464" w:type="pct"/>
            <w:vAlign w:val="center"/>
          </w:tcPr>
          <w:p w:rsidR="00F459E2" w:rsidRPr="00EF20AF" w:rsidRDefault="00F459E2" w:rsidP="00EF20AF">
            <w:pPr>
              <w:tabs>
                <w:tab w:val="left" w:pos="0"/>
                <w:tab w:val="left" w:pos="720"/>
                <w:tab w:val="left" w:pos="1260"/>
                <w:tab w:val="left" w:pos="3420"/>
              </w:tabs>
              <w:spacing w:after="0" w:line="240" w:lineRule="auto"/>
              <w:jc w:val="center"/>
              <w:rPr>
                <w:rFonts w:ascii="Times New Roman" w:hAnsi="Times New Roman" w:cs="Times New Roman"/>
                <w:sz w:val="18"/>
                <w:szCs w:val="18"/>
              </w:rPr>
            </w:pPr>
            <w:r w:rsidRPr="00EF20AF">
              <w:rPr>
                <w:rFonts w:ascii="Times New Roman" w:hAnsi="Times New Roman" w:cs="Times New Roman"/>
                <w:sz w:val="18"/>
                <w:szCs w:val="18"/>
              </w:rPr>
              <w:t>1,47</w:t>
            </w:r>
          </w:p>
        </w:tc>
        <w:tc>
          <w:tcPr>
            <w:tcW w:w="388" w:type="pct"/>
            <w:vAlign w:val="center"/>
          </w:tcPr>
          <w:p w:rsidR="00F459E2" w:rsidRPr="00EF20AF" w:rsidRDefault="00F459E2" w:rsidP="00EF20AF">
            <w:pPr>
              <w:tabs>
                <w:tab w:val="left" w:pos="0"/>
                <w:tab w:val="left" w:pos="720"/>
                <w:tab w:val="left" w:pos="1260"/>
                <w:tab w:val="left" w:pos="3420"/>
              </w:tabs>
              <w:spacing w:after="0" w:line="240" w:lineRule="auto"/>
              <w:jc w:val="center"/>
              <w:rPr>
                <w:rFonts w:ascii="Times New Roman" w:hAnsi="Times New Roman" w:cs="Times New Roman"/>
                <w:sz w:val="18"/>
                <w:szCs w:val="18"/>
              </w:rPr>
            </w:pPr>
            <w:r w:rsidRPr="00EF20AF">
              <w:rPr>
                <w:rFonts w:ascii="Times New Roman" w:hAnsi="Times New Roman" w:cs="Times New Roman"/>
                <w:sz w:val="18"/>
                <w:szCs w:val="18"/>
              </w:rPr>
              <w:t>170</w:t>
            </w:r>
          </w:p>
        </w:tc>
        <w:tc>
          <w:tcPr>
            <w:tcW w:w="492" w:type="pct"/>
            <w:vAlign w:val="center"/>
          </w:tcPr>
          <w:p w:rsidR="00F459E2" w:rsidRPr="00EF20AF" w:rsidRDefault="00F459E2" w:rsidP="00EF20AF">
            <w:pPr>
              <w:tabs>
                <w:tab w:val="left" w:pos="0"/>
                <w:tab w:val="left" w:pos="720"/>
                <w:tab w:val="left" w:pos="1260"/>
                <w:tab w:val="left" w:pos="3420"/>
              </w:tabs>
              <w:spacing w:after="0" w:line="240" w:lineRule="auto"/>
              <w:jc w:val="center"/>
              <w:rPr>
                <w:rFonts w:ascii="Times New Roman" w:hAnsi="Times New Roman" w:cs="Times New Roman"/>
                <w:sz w:val="18"/>
                <w:szCs w:val="18"/>
              </w:rPr>
            </w:pPr>
            <w:r w:rsidRPr="00EF20AF">
              <w:rPr>
                <w:rFonts w:ascii="Times New Roman" w:hAnsi="Times New Roman" w:cs="Times New Roman"/>
                <w:sz w:val="18"/>
                <w:szCs w:val="18"/>
              </w:rPr>
              <w:t>810</w:t>
            </w:r>
          </w:p>
        </w:tc>
      </w:tr>
      <w:tr w:rsidR="00F459E2" w:rsidRPr="00EF20AF" w:rsidTr="00EF20AF">
        <w:trPr>
          <w:trHeight w:val="70"/>
        </w:trPr>
        <w:tc>
          <w:tcPr>
            <w:tcW w:w="583" w:type="pct"/>
            <w:vAlign w:val="center"/>
          </w:tcPr>
          <w:p w:rsidR="00F459E2" w:rsidRPr="00EF20AF" w:rsidRDefault="00F459E2" w:rsidP="00EF20AF">
            <w:pPr>
              <w:tabs>
                <w:tab w:val="left" w:pos="-120"/>
                <w:tab w:val="left" w:pos="0"/>
                <w:tab w:val="left" w:pos="1260"/>
                <w:tab w:val="left" w:pos="3420"/>
              </w:tabs>
              <w:spacing w:after="0" w:line="240" w:lineRule="auto"/>
              <w:jc w:val="center"/>
              <w:rPr>
                <w:rFonts w:ascii="Times New Roman" w:hAnsi="Times New Roman" w:cs="Times New Roman"/>
                <w:sz w:val="18"/>
                <w:szCs w:val="18"/>
              </w:rPr>
            </w:pPr>
            <w:r w:rsidRPr="00EF20AF">
              <w:rPr>
                <w:rFonts w:ascii="Times New Roman" w:hAnsi="Times New Roman" w:cs="Times New Roman"/>
                <w:sz w:val="18"/>
                <w:szCs w:val="18"/>
              </w:rPr>
              <w:t xml:space="preserve">EI </w:t>
            </w:r>
            <w:proofErr w:type="spellStart"/>
            <w:r w:rsidRPr="00EF20AF">
              <w:rPr>
                <w:rFonts w:ascii="Times New Roman" w:hAnsi="Times New Roman" w:cs="Times New Roman"/>
                <w:sz w:val="18"/>
                <w:szCs w:val="18"/>
              </w:rPr>
              <w:t>core</w:t>
            </w:r>
            <w:proofErr w:type="spellEnd"/>
            <w:r w:rsidRPr="00EF20AF">
              <w:rPr>
                <w:rFonts w:ascii="Times New Roman" w:hAnsi="Times New Roman" w:cs="Times New Roman"/>
                <w:sz w:val="18"/>
                <w:szCs w:val="18"/>
              </w:rPr>
              <w:t xml:space="preserve"> </w:t>
            </w:r>
          </w:p>
          <w:p w:rsidR="00F459E2" w:rsidRPr="00EF20AF" w:rsidRDefault="00F459E2" w:rsidP="00EF20AF">
            <w:pPr>
              <w:tabs>
                <w:tab w:val="left" w:pos="-120"/>
                <w:tab w:val="left" w:pos="0"/>
                <w:tab w:val="left" w:pos="1260"/>
                <w:tab w:val="left" w:pos="3420"/>
              </w:tabs>
              <w:spacing w:after="0" w:line="240" w:lineRule="auto"/>
              <w:jc w:val="center"/>
              <w:rPr>
                <w:rFonts w:ascii="Times New Roman" w:hAnsi="Times New Roman" w:cs="Times New Roman"/>
                <w:sz w:val="18"/>
                <w:szCs w:val="18"/>
              </w:rPr>
            </w:pPr>
            <w:r w:rsidRPr="00EF20AF">
              <w:rPr>
                <w:rFonts w:ascii="Times New Roman" w:hAnsi="Times New Roman" w:cs="Times New Roman"/>
                <w:sz w:val="18"/>
                <w:szCs w:val="18"/>
              </w:rPr>
              <w:t>25×50</w:t>
            </w:r>
          </w:p>
        </w:tc>
        <w:tc>
          <w:tcPr>
            <w:tcW w:w="132" w:type="pct"/>
            <w:vMerge/>
            <w:vAlign w:val="center"/>
          </w:tcPr>
          <w:p w:rsidR="00F459E2" w:rsidRPr="00EF20AF" w:rsidRDefault="00F459E2" w:rsidP="00EF20AF">
            <w:pPr>
              <w:spacing w:after="0" w:line="240" w:lineRule="auto"/>
              <w:jc w:val="center"/>
              <w:rPr>
                <w:rFonts w:ascii="Times New Roman" w:hAnsi="Times New Roman" w:cs="Times New Roman"/>
                <w:sz w:val="18"/>
                <w:szCs w:val="18"/>
              </w:rPr>
            </w:pPr>
          </w:p>
        </w:tc>
        <w:tc>
          <w:tcPr>
            <w:tcW w:w="150" w:type="pct"/>
            <w:vMerge/>
            <w:vAlign w:val="center"/>
          </w:tcPr>
          <w:p w:rsidR="00F459E2" w:rsidRPr="00EF20AF" w:rsidRDefault="00F459E2" w:rsidP="00EF20AF">
            <w:pPr>
              <w:spacing w:after="0" w:line="240" w:lineRule="auto"/>
              <w:jc w:val="center"/>
              <w:rPr>
                <w:rFonts w:ascii="Times New Roman" w:hAnsi="Times New Roman" w:cs="Times New Roman"/>
                <w:sz w:val="18"/>
                <w:szCs w:val="18"/>
              </w:rPr>
            </w:pPr>
          </w:p>
        </w:tc>
        <w:tc>
          <w:tcPr>
            <w:tcW w:w="154" w:type="pct"/>
            <w:vMerge/>
            <w:vAlign w:val="center"/>
          </w:tcPr>
          <w:p w:rsidR="00F459E2" w:rsidRPr="00EF20AF" w:rsidRDefault="00F459E2" w:rsidP="00EF20AF">
            <w:pPr>
              <w:spacing w:after="0" w:line="240" w:lineRule="auto"/>
              <w:jc w:val="center"/>
              <w:rPr>
                <w:rFonts w:ascii="Times New Roman" w:hAnsi="Times New Roman" w:cs="Times New Roman"/>
                <w:sz w:val="18"/>
                <w:szCs w:val="18"/>
              </w:rPr>
            </w:pPr>
          </w:p>
        </w:tc>
        <w:tc>
          <w:tcPr>
            <w:tcW w:w="154" w:type="pct"/>
            <w:vMerge/>
            <w:vAlign w:val="center"/>
          </w:tcPr>
          <w:p w:rsidR="00F459E2" w:rsidRPr="00EF20AF" w:rsidRDefault="00F459E2" w:rsidP="00EF20AF">
            <w:pPr>
              <w:spacing w:after="0" w:line="240" w:lineRule="auto"/>
              <w:jc w:val="center"/>
              <w:rPr>
                <w:rFonts w:ascii="Times New Roman" w:hAnsi="Times New Roman" w:cs="Times New Roman"/>
                <w:sz w:val="18"/>
                <w:szCs w:val="18"/>
              </w:rPr>
            </w:pPr>
          </w:p>
        </w:tc>
        <w:tc>
          <w:tcPr>
            <w:tcW w:w="156" w:type="pct"/>
            <w:vMerge/>
            <w:vAlign w:val="center"/>
          </w:tcPr>
          <w:p w:rsidR="00F459E2" w:rsidRPr="00EF20AF" w:rsidRDefault="00F459E2" w:rsidP="00EF20AF">
            <w:pPr>
              <w:spacing w:after="0" w:line="240" w:lineRule="auto"/>
              <w:jc w:val="center"/>
              <w:rPr>
                <w:rFonts w:ascii="Times New Roman" w:hAnsi="Times New Roman" w:cs="Times New Roman"/>
                <w:sz w:val="18"/>
                <w:szCs w:val="18"/>
              </w:rPr>
            </w:pPr>
          </w:p>
        </w:tc>
        <w:tc>
          <w:tcPr>
            <w:tcW w:w="238" w:type="pct"/>
            <w:vAlign w:val="center"/>
          </w:tcPr>
          <w:p w:rsidR="00F459E2" w:rsidRPr="00EF20AF" w:rsidRDefault="00F459E2" w:rsidP="00EF20AF">
            <w:pPr>
              <w:spacing w:after="0" w:line="240" w:lineRule="auto"/>
              <w:jc w:val="center"/>
              <w:rPr>
                <w:rFonts w:ascii="Times New Roman" w:hAnsi="Times New Roman" w:cs="Times New Roman"/>
                <w:sz w:val="18"/>
                <w:szCs w:val="18"/>
              </w:rPr>
            </w:pPr>
            <w:r w:rsidRPr="00EF20AF">
              <w:rPr>
                <w:rFonts w:ascii="Times New Roman" w:hAnsi="Times New Roman" w:cs="Times New Roman"/>
                <w:sz w:val="18"/>
                <w:szCs w:val="18"/>
              </w:rPr>
              <w:t>50</w:t>
            </w:r>
          </w:p>
        </w:tc>
        <w:tc>
          <w:tcPr>
            <w:tcW w:w="541" w:type="pct"/>
            <w:vAlign w:val="center"/>
          </w:tcPr>
          <w:p w:rsidR="00F459E2" w:rsidRPr="00EF20AF" w:rsidRDefault="00F459E2" w:rsidP="00EF20AF">
            <w:pPr>
              <w:tabs>
                <w:tab w:val="left" w:pos="0"/>
                <w:tab w:val="left" w:pos="720"/>
                <w:tab w:val="left" w:pos="1260"/>
                <w:tab w:val="left" w:pos="3420"/>
              </w:tabs>
              <w:spacing w:after="0" w:line="240" w:lineRule="auto"/>
              <w:jc w:val="center"/>
              <w:rPr>
                <w:rFonts w:ascii="Times New Roman" w:hAnsi="Times New Roman" w:cs="Times New Roman"/>
                <w:sz w:val="18"/>
                <w:szCs w:val="18"/>
              </w:rPr>
            </w:pPr>
            <w:r w:rsidRPr="00EF20AF">
              <w:rPr>
                <w:rFonts w:ascii="Times New Roman" w:hAnsi="Times New Roman" w:cs="Times New Roman"/>
                <w:sz w:val="18"/>
                <w:szCs w:val="18"/>
              </w:rPr>
              <w:t>12</w:t>
            </w:r>
          </w:p>
        </w:tc>
        <w:tc>
          <w:tcPr>
            <w:tcW w:w="542" w:type="pct"/>
            <w:vMerge/>
            <w:vAlign w:val="center"/>
          </w:tcPr>
          <w:p w:rsidR="00F459E2" w:rsidRPr="00EF20AF" w:rsidRDefault="00F459E2" w:rsidP="00EF20AF">
            <w:pPr>
              <w:tabs>
                <w:tab w:val="left" w:pos="0"/>
                <w:tab w:val="left" w:pos="720"/>
                <w:tab w:val="left" w:pos="1260"/>
                <w:tab w:val="left" w:pos="3420"/>
              </w:tabs>
              <w:spacing w:after="0" w:line="240" w:lineRule="auto"/>
              <w:jc w:val="center"/>
              <w:rPr>
                <w:rFonts w:ascii="Times New Roman" w:hAnsi="Times New Roman" w:cs="Times New Roman"/>
                <w:sz w:val="18"/>
                <w:szCs w:val="18"/>
              </w:rPr>
            </w:pPr>
          </w:p>
        </w:tc>
        <w:tc>
          <w:tcPr>
            <w:tcW w:w="542" w:type="pct"/>
            <w:vAlign w:val="center"/>
          </w:tcPr>
          <w:p w:rsidR="00F459E2" w:rsidRPr="00EF20AF" w:rsidRDefault="00F459E2" w:rsidP="00EF20AF">
            <w:pPr>
              <w:tabs>
                <w:tab w:val="left" w:pos="0"/>
                <w:tab w:val="left" w:pos="720"/>
                <w:tab w:val="left" w:pos="1260"/>
                <w:tab w:val="left" w:pos="3420"/>
              </w:tabs>
              <w:spacing w:after="0" w:line="240" w:lineRule="auto"/>
              <w:jc w:val="center"/>
              <w:rPr>
                <w:rFonts w:ascii="Times New Roman" w:hAnsi="Times New Roman" w:cs="Times New Roman"/>
                <w:sz w:val="18"/>
                <w:szCs w:val="18"/>
              </w:rPr>
            </w:pPr>
            <w:r w:rsidRPr="00EF20AF">
              <w:rPr>
                <w:rFonts w:ascii="Times New Roman" w:hAnsi="Times New Roman" w:cs="Times New Roman"/>
                <w:sz w:val="18"/>
                <w:szCs w:val="18"/>
              </w:rPr>
              <w:t>195</w:t>
            </w:r>
          </w:p>
        </w:tc>
        <w:tc>
          <w:tcPr>
            <w:tcW w:w="464" w:type="pct"/>
            <w:vAlign w:val="center"/>
          </w:tcPr>
          <w:p w:rsidR="00F459E2" w:rsidRPr="00EF20AF" w:rsidRDefault="00F459E2" w:rsidP="00EF20AF">
            <w:pPr>
              <w:tabs>
                <w:tab w:val="left" w:pos="0"/>
                <w:tab w:val="left" w:pos="720"/>
                <w:tab w:val="left" w:pos="1260"/>
                <w:tab w:val="left" w:pos="3420"/>
              </w:tabs>
              <w:spacing w:after="0" w:line="240" w:lineRule="auto"/>
              <w:jc w:val="center"/>
              <w:rPr>
                <w:rFonts w:ascii="Times New Roman" w:hAnsi="Times New Roman" w:cs="Times New Roman"/>
                <w:sz w:val="18"/>
                <w:szCs w:val="18"/>
              </w:rPr>
            </w:pPr>
            <w:r w:rsidRPr="00EF20AF">
              <w:rPr>
                <w:rFonts w:ascii="Times New Roman" w:hAnsi="Times New Roman" w:cs="Times New Roman"/>
                <w:sz w:val="18"/>
                <w:szCs w:val="18"/>
              </w:rPr>
              <w:t>266</w:t>
            </w:r>
          </w:p>
        </w:tc>
        <w:tc>
          <w:tcPr>
            <w:tcW w:w="464" w:type="pct"/>
            <w:vAlign w:val="center"/>
          </w:tcPr>
          <w:p w:rsidR="00F459E2" w:rsidRPr="00EF20AF" w:rsidRDefault="00F459E2" w:rsidP="00EF20AF">
            <w:pPr>
              <w:tabs>
                <w:tab w:val="left" w:pos="0"/>
                <w:tab w:val="left" w:pos="720"/>
                <w:tab w:val="left" w:pos="1260"/>
                <w:tab w:val="left" w:pos="3420"/>
              </w:tabs>
              <w:spacing w:after="0" w:line="240" w:lineRule="auto"/>
              <w:jc w:val="center"/>
              <w:rPr>
                <w:rFonts w:ascii="Times New Roman" w:hAnsi="Times New Roman" w:cs="Times New Roman"/>
                <w:sz w:val="18"/>
                <w:szCs w:val="18"/>
              </w:rPr>
            </w:pPr>
            <w:r w:rsidRPr="00EF20AF">
              <w:rPr>
                <w:rFonts w:ascii="Times New Roman" w:hAnsi="Times New Roman" w:cs="Times New Roman"/>
                <w:sz w:val="18"/>
                <w:szCs w:val="18"/>
              </w:rPr>
              <w:t>1,84</w:t>
            </w:r>
          </w:p>
        </w:tc>
        <w:tc>
          <w:tcPr>
            <w:tcW w:w="388" w:type="pct"/>
            <w:vAlign w:val="center"/>
          </w:tcPr>
          <w:p w:rsidR="00F459E2" w:rsidRPr="00EF20AF" w:rsidRDefault="00F459E2" w:rsidP="00EF20AF">
            <w:pPr>
              <w:tabs>
                <w:tab w:val="left" w:pos="0"/>
                <w:tab w:val="left" w:pos="720"/>
                <w:tab w:val="left" w:pos="1260"/>
                <w:tab w:val="left" w:pos="3420"/>
              </w:tabs>
              <w:spacing w:after="0" w:line="240" w:lineRule="auto"/>
              <w:jc w:val="center"/>
              <w:rPr>
                <w:rFonts w:ascii="Times New Roman" w:hAnsi="Times New Roman" w:cs="Times New Roman"/>
                <w:sz w:val="18"/>
                <w:szCs w:val="18"/>
              </w:rPr>
            </w:pPr>
            <w:r w:rsidRPr="00EF20AF">
              <w:rPr>
                <w:rFonts w:ascii="Times New Roman" w:hAnsi="Times New Roman" w:cs="Times New Roman"/>
                <w:sz w:val="18"/>
                <w:szCs w:val="18"/>
              </w:rPr>
              <w:t>210</w:t>
            </w:r>
          </w:p>
        </w:tc>
        <w:tc>
          <w:tcPr>
            <w:tcW w:w="492" w:type="pct"/>
            <w:vAlign w:val="center"/>
          </w:tcPr>
          <w:p w:rsidR="00F459E2" w:rsidRPr="00EF20AF" w:rsidRDefault="00F459E2" w:rsidP="00EF20AF">
            <w:pPr>
              <w:tabs>
                <w:tab w:val="left" w:pos="0"/>
                <w:tab w:val="left" w:pos="720"/>
                <w:tab w:val="left" w:pos="1260"/>
                <w:tab w:val="left" w:pos="3420"/>
              </w:tabs>
              <w:spacing w:after="0" w:line="240" w:lineRule="auto"/>
              <w:jc w:val="center"/>
              <w:rPr>
                <w:rFonts w:ascii="Times New Roman" w:hAnsi="Times New Roman" w:cs="Times New Roman"/>
                <w:sz w:val="18"/>
                <w:szCs w:val="18"/>
              </w:rPr>
            </w:pPr>
            <w:r w:rsidRPr="00EF20AF">
              <w:rPr>
                <w:rFonts w:ascii="Times New Roman" w:hAnsi="Times New Roman" w:cs="Times New Roman"/>
                <w:sz w:val="18"/>
                <w:szCs w:val="18"/>
              </w:rPr>
              <w:t>990</w:t>
            </w:r>
          </w:p>
        </w:tc>
      </w:tr>
    </w:tbl>
    <w:p w:rsidR="00F459E2" w:rsidRPr="00EF20AF" w:rsidRDefault="00F459E2" w:rsidP="00EF20AF">
      <w:pPr>
        <w:tabs>
          <w:tab w:val="left" w:pos="0"/>
          <w:tab w:val="left" w:pos="540"/>
          <w:tab w:val="left" w:pos="1260"/>
          <w:tab w:val="left" w:pos="3420"/>
        </w:tabs>
        <w:spacing w:after="0" w:line="240" w:lineRule="auto"/>
        <w:jc w:val="center"/>
        <w:rPr>
          <w:rFonts w:ascii="Times New Roman" w:hAnsi="Times New Roman" w:cs="Times New Roman"/>
          <w:noProof/>
          <w:sz w:val="10"/>
          <w:szCs w:val="10"/>
          <w:lang w:val="en-US" w:eastAsia="ru-RU"/>
        </w:rPr>
      </w:pPr>
    </w:p>
    <w:p w:rsidR="00EF20AF" w:rsidRPr="00EF20AF" w:rsidRDefault="00EF20AF" w:rsidP="00EF20AF">
      <w:pPr>
        <w:tabs>
          <w:tab w:val="left" w:pos="0"/>
          <w:tab w:val="left" w:pos="540"/>
          <w:tab w:val="left" w:pos="1260"/>
          <w:tab w:val="left" w:pos="3420"/>
        </w:tabs>
        <w:spacing w:after="0" w:line="240" w:lineRule="auto"/>
        <w:jc w:val="center"/>
        <w:rPr>
          <w:rFonts w:ascii="Times New Roman" w:hAnsi="Times New Roman" w:cs="Times New Roman"/>
          <w:sz w:val="20"/>
          <w:szCs w:val="20"/>
          <w:lang w:val="en-US"/>
        </w:rPr>
      </w:pPr>
      <w:r w:rsidRPr="002A76D9">
        <w:rPr>
          <w:rFonts w:ascii="Times New Roman" w:hAnsi="Times New Roman" w:cs="Times New Roman"/>
          <w:noProof/>
          <w:sz w:val="20"/>
          <w:szCs w:val="20"/>
          <w:lang w:eastAsia="ru-RU"/>
        </w:rPr>
        <w:drawing>
          <wp:inline distT="0" distB="0" distL="0" distR="0" wp14:anchorId="67E36614" wp14:editId="19CFED40">
            <wp:extent cx="2208498" cy="160773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2521" cy="1625224"/>
                    </a:xfrm>
                    <a:prstGeom prst="rect">
                      <a:avLst/>
                    </a:prstGeom>
                    <a:noFill/>
                  </pic:spPr>
                </pic:pic>
              </a:graphicData>
            </a:graphic>
          </wp:inline>
        </w:drawing>
      </w:r>
    </w:p>
    <w:p w:rsidR="00F459E2" w:rsidRDefault="00DA681D" w:rsidP="00EF20AF">
      <w:pPr>
        <w:tabs>
          <w:tab w:val="left" w:pos="284"/>
        </w:tabs>
        <w:spacing w:after="0" w:line="240" w:lineRule="auto"/>
        <w:jc w:val="center"/>
        <w:rPr>
          <w:rFonts w:ascii="Times New Roman" w:hAnsi="Times New Roman" w:cs="Times New Roman"/>
          <w:sz w:val="20"/>
          <w:szCs w:val="20"/>
          <w:lang w:val="en-US"/>
        </w:rPr>
      </w:pPr>
      <w:r w:rsidRPr="002A76D9">
        <w:rPr>
          <w:rFonts w:ascii="Times New Roman" w:hAnsi="Times New Roman" w:cs="Times New Roman"/>
          <w:b/>
          <w:sz w:val="20"/>
          <w:szCs w:val="20"/>
          <w:lang w:val="en-US"/>
        </w:rPr>
        <w:t xml:space="preserve">FIGURE </w:t>
      </w:r>
      <w:r w:rsidR="0051302A" w:rsidRPr="002A76D9">
        <w:rPr>
          <w:rFonts w:ascii="Times New Roman" w:hAnsi="Times New Roman" w:cs="Times New Roman"/>
          <w:b/>
          <w:sz w:val="20"/>
          <w:szCs w:val="20"/>
          <w:lang w:val="en-US"/>
        </w:rPr>
        <w:t xml:space="preserve">1. </w:t>
      </w:r>
      <w:r w:rsidR="0051302A" w:rsidRPr="002A76D9">
        <w:rPr>
          <w:rFonts w:ascii="Times New Roman" w:hAnsi="Times New Roman" w:cs="Times New Roman"/>
          <w:sz w:val="20"/>
          <w:szCs w:val="20"/>
          <w:lang w:val="en-US"/>
        </w:rPr>
        <w:t>Specific magnetizing power Specific losses in cores made of transformer steels with a thickness of 0.35 mm at a frequency of 50 Hz. 1</w:t>
      </w:r>
      <w:r w:rsidRPr="002A76D9">
        <w:rPr>
          <w:rFonts w:ascii="Times New Roman" w:hAnsi="Times New Roman" w:cs="Times New Roman"/>
          <w:sz w:val="20"/>
          <w:szCs w:val="20"/>
          <w:lang w:val="en-US"/>
        </w:rPr>
        <w:t xml:space="preserve"> </w:t>
      </w:r>
      <w:r w:rsidR="0051302A" w:rsidRPr="002A76D9">
        <w:rPr>
          <w:rFonts w:ascii="Times New Roman" w:hAnsi="Times New Roman" w:cs="Times New Roman"/>
          <w:sz w:val="20"/>
          <w:szCs w:val="20"/>
          <w:lang w:val="en-US"/>
        </w:rPr>
        <w:t>- E42 steel armor cores: 2</w:t>
      </w:r>
      <w:r w:rsidRPr="002A76D9">
        <w:rPr>
          <w:rFonts w:ascii="Times New Roman" w:hAnsi="Times New Roman" w:cs="Times New Roman"/>
          <w:sz w:val="20"/>
          <w:szCs w:val="20"/>
          <w:lang w:val="en-US"/>
        </w:rPr>
        <w:t xml:space="preserve"> </w:t>
      </w:r>
      <w:r w:rsidR="0051302A" w:rsidRPr="002A76D9">
        <w:rPr>
          <w:rFonts w:ascii="Times New Roman" w:hAnsi="Times New Roman" w:cs="Times New Roman"/>
          <w:sz w:val="20"/>
          <w:szCs w:val="20"/>
          <w:lang w:val="en-US"/>
        </w:rPr>
        <w:t>- E310 steel core cores: 3</w:t>
      </w:r>
      <w:r w:rsidRPr="002A76D9">
        <w:rPr>
          <w:rFonts w:ascii="Times New Roman" w:hAnsi="Times New Roman" w:cs="Times New Roman"/>
          <w:sz w:val="20"/>
          <w:szCs w:val="20"/>
          <w:lang w:val="en-US"/>
        </w:rPr>
        <w:t xml:space="preserve"> </w:t>
      </w:r>
      <w:r w:rsidR="0051302A" w:rsidRPr="002A76D9">
        <w:rPr>
          <w:rFonts w:ascii="Times New Roman" w:hAnsi="Times New Roman" w:cs="Times New Roman"/>
          <w:sz w:val="20"/>
          <w:szCs w:val="20"/>
          <w:lang w:val="en-US"/>
        </w:rPr>
        <w:t>- E310 steel armor cores types of steel armor cores: 1</w:t>
      </w:r>
      <w:r w:rsidRPr="002A76D9">
        <w:rPr>
          <w:rFonts w:ascii="Times New Roman" w:hAnsi="Times New Roman" w:cs="Times New Roman"/>
          <w:sz w:val="20"/>
          <w:szCs w:val="20"/>
          <w:lang w:val="en-US"/>
        </w:rPr>
        <w:t xml:space="preserve"> - </w:t>
      </w:r>
      <w:r w:rsidR="0051302A" w:rsidRPr="002A76D9">
        <w:rPr>
          <w:rFonts w:ascii="Times New Roman" w:hAnsi="Times New Roman" w:cs="Times New Roman"/>
          <w:sz w:val="20"/>
          <w:szCs w:val="20"/>
          <w:lang w:val="en-US"/>
        </w:rPr>
        <w:t xml:space="preserve">E42, 0.35 mm thick, f-50 Hz; 2 </w:t>
      </w:r>
      <w:r w:rsidRPr="002A76D9">
        <w:rPr>
          <w:rFonts w:ascii="Times New Roman" w:hAnsi="Times New Roman" w:cs="Times New Roman"/>
          <w:sz w:val="20"/>
          <w:szCs w:val="20"/>
          <w:lang w:val="en-US"/>
        </w:rPr>
        <w:t>-</w:t>
      </w:r>
      <w:r w:rsidR="0051302A" w:rsidRPr="002A76D9">
        <w:rPr>
          <w:rFonts w:ascii="Times New Roman" w:hAnsi="Times New Roman" w:cs="Times New Roman"/>
          <w:sz w:val="20"/>
          <w:szCs w:val="20"/>
          <w:lang w:val="en-US"/>
        </w:rPr>
        <w:t xml:space="preserve"> E44, 0.2 mm thick, 400 Hz; 3 </w:t>
      </w:r>
      <w:r w:rsidRPr="002A76D9">
        <w:rPr>
          <w:rFonts w:ascii="Times New Roman" w:hAnsi="Times New Roman" w:cs="Times New Roman"/>
          <w:sz w:val="20"/>
          <w:szCs w:val="20"/>
          <w:lang w:val="en-US"/>
        </w:rPr>
        <w:t>-</w:t>
      </w:r>
      <w:r w:rsidR="0051302A" w:rsidRPr="002A76D9">
        <w:rPr>
          <w:rFonts w:ascii="Times New Roman" w:hAnsi="Times New Roman" w:cs="Times New Roman"/>
          <w:sz w:val="20"/>
          <w:szCs w:val="20"/>
          <w:lang w:val="en-US"/>
        </w:rPr>
        <w:t xml:space="preserve"> E340, 0.15 mm thick, f-400 Hz.</w:t>
      </w:r>
    </w:p>
    <w:p w:rsidR="00EF20AF" w:rsidRPr="002A76D9" w:rsidRDefault="00EF20AF" w:rsidP="00EF20AF">
      <w:pPr>
        <w:tabs>
          <w:tab w:val="left" w:pos="284"/>
        </w:tabs>
        <w:spacing w:after="0" w:line="240" w:lineRule="auto"/>
        <w:jc w:val="both"/>
        <w:rPr>
          <w:rFonts w:ascii="Times New Roman" w:hAnsi="Times New Roman" w:cs="Times New Roman"/>
          <w:sz w:val="20"/>
          <w:szCs w:val="20"/>
          <w:lang w:val="en-US"/>
        </w:rPr>
      </w:pPr>
    </w:p>
    <w:p w:rsidR="00A83ECD" w:rsidRPr="002A76D9" w:rsidRDefault="00A83ECD" w:rsidP="00A83ECD">
      <w:pPr>
        <w:pStyle w:val="whitespace-normal"/>
        <w:spacing w:before="0" w:beforeAutospacing="0" w:after="0" w:afterAutospacing="0"/>
        <w:ind w:firstLine="284"/>
        <w:rPr>
          <w:sz w:val="20"/>
          <w:szCs w:val="20"/>
        </w:rPr>
      </w:pPr>
      <w:r w:rsidRPr="002A76D9">
        <w:rPr>
          <w:sz w:val="20"/>
          <w:szCs w:val="20"/>
        </w:rPr>
        <w:t>Find the total magnetizing power using the following formula:</w:t>
      </w:r>
    </w:p>
    <w:p w:rsidR="00A83ECD" w:rsidRPr="002A76D9" w:rsidRDefault="00A83ECD" w:rsidP="00A83ECD">
      <w:pPr>
        <w:pStyle w:val="whitespace-normal"/>
        <w:spacing w:before="0" w:beforeAutospacing="0" w:after="0" w:afterAutospacing="0"/>
        <w:jc w:val="right"/>
        <w:rPr>
          <w:sz w:val="20"/>
          <w:szCs w:val="20"/>
        </w:rPr>
      </w:pPr>
      <w:proofErr w:type="spellStart"/>
      <w:r w:rsidRPr="002A76D9">
        <w:rPr>
          <w:bCs/>
          <w:i/>
          <w:sz w:val="20"/>
          <w:szCs w:val="20"/>
          <w:lang w:val="en-US"/>
        </w:rPr>
        <w:t>Q</w:t>
      </w:r>
      <w:r w:rsidRPr="002A76D9">
        <w:rPr>
          <w:bCs/>
          <w:i/>
          <w:sz w:val="20"/>
          <w:szCs w:val="20"/>
          <w:vertAlign w:val="subscript"/>
          <w:lang w:val="en-US"/>
        </w:rPr>
        <w:t>st</w:t>
      </w:r>
      <w:proofErr w:type="spellEnd"/>
      <w:r w:rsidRPr="002A76D9">
        <w:rPr>
          <w:bCs/>
          <w:i/>
          <w:sz w:val="20"/>
          <w:szCs w:val="20"/>
          <w:lang w:val="en-US"/>
        </w:rPr>
        <w:t>=</w:t>
      </w:r>
      <w:proofErr w:type="spellStart"/>
      <w:r w:rsidRPr="002A76D9">
        <w:rPr>
          <w:bCs/>
          <w:i/>
          <w:sz w:val="20"/>
          <w:szCs w:val="20"/>
          <w:lang w:val="en-US"/>
        </w:rPr>
        <w:t>q</w:t>
      </w:r>
      <w:r w:rsidRPr="002A76D9">
        <w:rPr>
          <w:bCs/>
          <w:i/>
          <w:sz w:val="20"/>
          <w:szCs w:val="20"/>
          <w:vertAlign w:val="subscript"/>
          <w:lang w:val="en-US"/>
        </w:rPr>
        <w:t>st</w:t>
      </w:r>
      <w:proofErr w:type="spellEnd"/>
      <w:r w:rsidRPr="002A76D9">
        <w:rPr>
          <w:bCs/>
          <w:i/>
          <w:sz w:val="20"/>
          <w:szCs w:val="20"/>
          <w:vertAlign w:val="subscript"/>
          <w:lang w:val="en-US"/>
        </w:rPr>
        <w:t xml:space="preserve"> </w:t>
      </w:r>
      <w:proofErr w:type="spellStart"/>
      <w:proofErr w:type="gramStart"/>
      <w:r w:rsidRPr="002A76D9">
        <w:rPr>
          <w:bCs/>
          <w:i/>
          <w:sz w:val="20"/>
          <w:szCs w:val="20"/>
          <w:lang w:val="en-US"/>
        </w:rPr>
        <w:t>G</w:t>
      </w:r>
      <w:r w:rsidRPr="002A76D9">
        <w:rPr>
          <w:bCs/>
          <w:i/>
          <w:sz w:val="20"/>
          <w:szCs w:val="20"/>
          <w:vertAlign w:val="subscript"/>
          <w:lang w:val="en-US"/>
        </w:rPr>
        <w:t>st</w:t>
      </w:r>
      <w:proofErr w:type="spellEnd"/>
      <w:r w:rsidRPr="002A76D9">
        <w:rPr>
          <w:bCs/>
          <w:sz w:val="20"/>
          <w:szCs w:val="20"/>
          <w:vertAlign w:val="subscript"/>
          <w:lang w:val="en-US"/>
        </w:rPr>
        <w:t xml:space="preserve"> </w:t>
      </w:r>
      <w:r w:rsidRPr="002A76D9">
        <w:rPr>
          <w:sz w:val="20"/>
          <w:szCs w:val="20"/>
          <w:lang w:val="en-US"/>
        </w:rPr>
        <w:t xml:space="preserve"> [</w:t>
      </w:r>
      <w:proofErr w:type="gramEnd"/>
      <w:r w:rsidRPr="002A76D9">
        <w:rPr>
          <w:sz w:val="20"/>
          <w:szCs w:val="20"/>
          <w:lang w:val="en-US"/>
        </w:rPr>
        <w:t>V</w:t>
      </w:r>
      <w:r w:rsidRPr="002A76D9">
        <w:rPr>
          <w:sz w:val="20"/>
          <w:szCs w:val="20"/>
        </w:rPr>
        <w:t>А</w:t>
      </w:r>
      <w:r w:rsidRPr="002A76D9">
        <w:rPr>
          <w:sz w:val="20"/>
          <w:szCs w:val="20"/>
          <w:lang w:val="en-US"/>
        </w:rPr>
        <w:t>],</w:t>
      </w:r>
      <w:r w:rsidRPr="002A76D9">
        <w:rPr>
          <w:sz w:val="20"/>
          <w:szCs w:val="20"/>
          <w:lang w:val="en-US"/>
        </w:rPr>
        <w:tab/>
      </w:r>
      <w:r w:rsidRPr="002A76D9">
        <w:rPr>
          <w:sz w:val="20"/>
          <w:szCs w:val="20"/>
          <w:lang w:val="en-US"/>
        </w:rPr>
        <w:tab/>
      </w:r>
      <w:r w:rsidRPr="002A76D9">
        <w:rPr>
          <w:sz w:val="20"/>
          <w:szCs w:val="20"/>
          <w:lang w:val="en-US"/>
        </w:rPr>
        <w:tab/>
      </w:r>
      <w:r w:rsidRPr="002A76D9">
        <w:rPr>
          <w:sz w:val="20"/>
          <w:szCs w:val="20"/>
          <w:lang w:val="en-US"/>
        </w:rPr>
        <w:tab/>
      </w:r>
      <w:r w:rsidRPr="002A76D9">
        <w:rPr>
          <w:sz w:val="20"/>
          <w:szCs w:val="20"/>
          <w:lang w:val="en-US"/>
        </w:rPr>
        <w:tab/>
      </w:r>
      <w:r w:rsidRPr="002A76D9">
        <w:rPr>
          <w:sz w:val="20"/>
          <w:szCs w:val="20"/>
          <w:lang w:val="en-US"/>
        </w:rPr>
        <w:tab/>
        <w:t>(5)</w:t>
      </w:r>
    </w:p>
    <w:p w:rsidR="00A83ECD" w:rsidRPr="002A76D9" w:rsidRDefault="00A83ECD" w:rsidP="00A83ECD">
      <w:pPr>
        <w:pStyle w:val="whitespace-normal"/>
        <w:spacing w:before="0" w:beforeAutospacing="0" w:after="0" w:afterAutospacing="0"/>
        <w:rPr>
          <w:sz w:val="20"/>
          <w:szCs w:val="20"/>
          <w:lang w:val="uz-Cyrl-UZ"/>
        </w:rPr>
      </w:pPr>
      <w:r w:rsidRPr="002A76D9">
        <w:rPr>
          <w:sz w:val="20"/>
          <w:szCs w:val="20"/>
        </w:rPr>
        <w:t xml:space="preserve">where </w:t>
      </w:r>
      <w:proofErr w:type="spellStart"/>
      <w:r w:rsidRPr="002A76D9">
        <w:rPr>
          <w:rStyle w:val="af0"/>
          <w:b w:val="0"/>
          <w:bCs w:val="0"/>
          <w:sz w:val="20"/>
          <w:szCs w:val="20"/>
        </w:rPr>
        <w:t>q</w:t>
      </w:r>
      <w:r w:rsidRPr="002A76D9">
        <w:rPr>
          <w:rStyle w:val="af0"/>
          <w:b w:val="0"/>
          <w:bCs w:val="0"/>
          <w:sz w:val="20"/>
          <w:szCs w:val="20"/>
          <w:vertAlign w:val="subscript"/>
        </w:rPr>
        <w:t>s</w:t>
      </w:r>
      <w:r w:rsidRPr="002A76D9">
        <w:rPr>
          <w:rStyle w:val="af0"/>
          <w:sz w:val="20"/>
          <w:szCs w:val="20"/>
          <w:vertAlign w:val="subscript"/>
        </w:rPr>
        <w:t>t</w:t>
      </w:r>
      <w:proofErr w:type="spellEnd"/>
      <w:r w:rsidRPr="002A76D9">
        <w:rPr>
          <w:rStyle w:val="af0"/>
          <w:sz w:val="20"/>
          <w:szCs w:val="20"/>
          <w:vertAlign w:val="subscript"/>
        </w:rPr>
        <w:t xml:space="preserve"> </w:t>
      </w:r>
      <w:r w:rsidRPr="002A76D9">
        <w:rPr>
          <w:sz w:val="20"/>
          <w:szCs w:val="20"/>
        </w:rPr>
        <w:t>- total specific magnetizing power [VA/kg] from curves in Fig.2 [1</w:t>
      </w:r>
      <w:r w:rsidR="008B6DA8" w:rsidRPr="002A76D9">
        <w:rPr>
          <w:sz w:val="20"/>
          <w:szCs w:val="20"/>
        </w:rPr>
        <w:t xml:space="preserve">, </w:t>
      </w:r>
      <w:r w:rsidR="008B5402" w:rsidRPr="002A76D9">
        <w:rPr>
          <w:sz w:val="20"/>
          <w:szCs w:val="20"/>
        </w:rPr>
        <w:t>28-34, 39-42</w:t>
      </w:r>
      <w:r w:rsidRPr="002A76D9">
        <w:rPr>
          <w:sz w:val="20"/>
          <w:szCs w:val="20"/>
        </w:rPr>
        <w:t>].</w:t>
      </w:r>
    </w:p>
    <w:p w:rsidR="00A83ECD" w:rsidRPr="002A76D9" w:rsidRDefault="00A83ECD" w:rsidP="00A83ECD">
      <w:pPr>
        <w:tabs>
          <w:tab w:val="left" w:pos="0"/>
        </w:tabs>
        <w:spacing w:before="120" w:after="120" w:line="240" w:lineRule="auto"/>
        <w:jc w:val="center"/>
        <w:rPr>
          <w:rFonts w:ascii="Times New Roman" w:hAnsi="Times New Roman" w:cs="Times New Roman"/>
          <w:b/>
          <w:sz w:val="20"/>
          <w:szCs w:val="20"/>
          <w:lang w:val="en-US" w:eastAsia="de-DE"/>
        </w:rPr>
      </w:pPr>
      <w:r w:rsidRPr="002A76D9">
        <w:rPr>
          <w:rFonts w:ascii="Times New Roman" w:hAnsi="Times New Roman" w:cs="Times New Roman"/>
          <w:b/>
          <w:noProof/>
          <w:sz w:val="20"/>
          <w:szCs w:val="20"/>
          <w:lang w:eastAsia="ru-RU"/>
        </w:rPr>
        <w:drawing>
          <wp:inline distT="0" distB="0" distL="0" distR="0" wp14:anchorId="6FE1125C" wp14:editId="288A3C06">
            <wp:extent cx="1762125" cy="185945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6687" cy="1864272"/>
                    </a:xfrm>
                    <a:prstGeom prst="rect">
                      <a:avLst/>
                    </a:prstGeom>
                    <a:noFill/>
                  </pic:spPr>
                </pic:pic>
              </a:graphicData>
            </a:graphic>
          </wp:inline>
        </w:drawing>
      </w:r>
    </w:p>
    <w:p w:rsidR="00A83ECD" w:rsidRPr="002A76D9" w:rsidRDefault="00A83ECD" w:rsidP="00EF20AF">
      <w:pPr>
        <w:tabs>
          <w:tab w:val="left" w:pos="284"/>
        </w:tabs>
        <w:spacing w:before="120" w:after="120" w:line="240" w:lineRule="auto"/>
        <w:ind w:left="284"/>
        <w:jc w:val="center"/>
        <w:rPr>
          <w:rFonts w:ascii="Times New Roman" w:hAnsi="Times New Roman" w:cs="Times New Roman"/>
          <w:sz w:val="20"/>
          <w:szCs w:val="20"/>
          <w:lang w:val="en-US" w:eastAsia="de-DE"/>
        </w:rPr>
      </w:pPr>
      <w:r w:rsidRPr="002A76D9">
        <w:rPr>
          <w:rFonts w:ascii="Times New Roman" w:hAnsi="Times New Roman" w:cs="Times New Roman"/>
          <w:b/>
          <w:sz w:val="20"/>
          <w:szCs w:val="20"/>
          <w:lang w:val="en-US"/>
        </w:rPr>
        <w:t xml:space="preserve">FIGURE </w:t>
      </w:r>
      <w:r w:rsidRPr="002A76D9">
        <w:rPr>
          <w:rFonts w:ascii="Times New Roman" w:hAnsi="Times New Roman" w:cs="Times New Roman"/>
          <w:b/>
          <w:sz w:val="20"/>
          <w:szCs w:val="20"/>
          <w:lang w:val="en-US" w:eastAsia="de-DE"/>
        </w:rPr>
        <w:t>2</w:t>
      </w:r>
      <w:r w:rsidRPr="002A76D9">
        <w:rPr>
          <w:rFonts w:ascii="Times New Roman" w:hAnsi="Times New Roman" w:cs="Times New Roman"/>
          <w:sz w:val="20"/>
          <w:szCs w:val="20"/>
          <w:lang w:val="en-US" w:eastAsia="de-DE"/>
        </w:rPr>
        <w:t>. Specific magnetizing power for steel armor cores: 1</w:t>
      </w:r>
      <w:r w:rsidRPr="002A76D9">
        <w:rPr>
          <w:rFonts w:ascii="Times New Roman" w:hAnsi="Times New Roman" w:cs="Times New Roman"/>
          <w:sz w:val="20"/>
          <w:szCs w:val="20"/>
          <w:lang w:val="uz-Cyrl-UZ" w:eastAsia="de-DE"/>
        </w:rPr>
        <w:t xml:space="preserve"> - </w:t>
      </w:r>
      <w:r w:rsidRPr="002A76D9">
        <w:rPr>
          <w:rFonts w:ascii="Times New Roman" w:hAnsi="Times New Roman" w:cs="Times New Roman"/>
          <w:sz w:val="20"/>
          <w:szCs w:val="20"/>
          <w:lang w:val="en-US" w:eastAsia="de-DE"/>
        </w:rPr>
        <w:t xml:space="preserve">E42, 0.35 mm thick, f-50 Hz; 2 </w:t>
      </w:r>
      <w:r w:rsidRPr="002A76D9">
        <w:rPr>
          <w:rFonts w:ascii="Times New Roman" w:hAnsi="Times New Roman" w:cs="Times New Roman"/>
          <w:sz w:val="20"/>
          <w:szCs w:val="20"/>
          <w:lang w:val="uz-Cyrl-UZ" w:eastAsia="de-DE"/>
        </w:rPr>
        <w:t>-</w:t>
      </w:r>
      <w:r w:rsidRPr="002A76D9">
        <w:rPr>
          <w:rFonts w:ascii="Times New Roman" w:hAnsi="Times New Roman" w:cs="Times New Roman"/>
          <w:sz w:val="20"/>
          <w:szCs w:val="20"/>
          <w:lang w:val="en-US" w:eastAsia="de-DE"/>
        </w:rPr>
        <w:t xml:space="preserve"> E44, 0.2 mm thick, 400 Hz; 3 </w:t>
      </w:r>
      <w:r w:rsidRPr="002A76D9">
        <w:rPr>
          <w:rFonts w:ascii="Times New Roman" w:hAnsi="Times New Roman" w:cs="Times New Roman"/>
          <w:sz w:val="20"/>
          <w:szCs w:val="20"/>
          <w:lang w:val="uz-Cyrl-UZ" w:eastAsia="de-DE"/>
        </w:rPr>
        <w:t>-</w:t>
      </w:r>
      <w:r w:rsidR="008B5402" w:rsidRPr="002A76D9">
        <w:rPr>
          <w:rFonts w:ascii="Times New Roman" w:hAnsi="Times New Roman" w:cs="Times New Roman"/>
          <w:sz w:val="20"/>
          <w:szCs w:val="20"/>
          <w:lang w:val="en-US" w:eastAsia="de-DE"/>
        </w:rPr>
        <w:t xml:space="preserve"> E340, 0.15 mm thick, f-400 Hz</w:t>
      </w:r>
    </w:p>
    <w:p w:rsidR="00EF20AF" w:rsidRDefault="00EF20AF" w:rsidP="00DA681D">
      <w:pPr>
        <w:pStyle w:val="whitespace-normal"/>
        <w:spacing w:before="0" w:beforeAutospacing="0" w:after="0" w:afterAutospacing="0"/>
        <w:ind w:firstLine="284"/>
        <w:rPr>
          <w:sz w:val="20"/>
          <w:szCs w:val="20"/>
        </w:rPr>
      </w:pPr>
    </w:p>
    <w:p w:rsidR="00F459E2" w:rsidRPr="002A76D9" w:rsidRDefault="00F459E2" w:rsidP="00DA681D">
      <w:pPr>
        <w:pStyle w:val="whitespace-normal"/>
        <w:spacing w:before="0" w:beforeAutospacing="0" w:after="0" w:afterAutospacing="0"/>
        <w:ind w:firstLine="284"/>
        <w:rPr>
          <w:sz w:val="20"/>
          <w:szCs w:val="20"/>
        </w:rPr>
      </w:pPr>
      <w:r w:rsidRPr="002A76D9">
        <w:rPr>
          <w:sz w:val="20"/>
          <w:szCs w:val="20"/>
        </w:rPr>
        <w:t>Determine the reactive component of no-load current, knowing that:</w:t>
      </w:r>
    </w:p>
    <w:p w:rsidR="00DA681D" w:rsidRPr="002A76D9" w:rsidRDefault="00DA681D" w:rsidP="00DA681D">
      <w:pPr>
        <w:pStyle w:val="whitespace-normal"/>
        <w:spacing w:before="0" w:beforeAutospacing="0" w:after="0" w:afterAutospacing="0"/>
        <w:jc w:val="right"/>
        <w:rPr>
          <w:sz w:val="20"/>
          <w:szCs w:val="20"/>
        </w:rPr>
      </w:pPr>
      <w:r w:rsidRPr="002A76D9">
        <w:rPr>
          <w:position w:val="-12"/>
          <w:sz w:val="20"/>
          <w:szCs w:val="20"/>
        </w:rPr>
        <w:object w:dxaOrig="1240" w:dyaOrig="360">
          <v:shape id="_x0000_i1027" type="#_x0000_t75" style="width:50.1pt;height:14.4pt" o:ole="">
            <v:imagedata r:id="rId13" o:title=""/>
          </v:shape>
          <o:OLEObject Type="Embed" ProgID="Equation.3" ShapeID="_x0000_i1027" DrawAspect="Content" ObjectID="_1828289931" r:id="rId14"/>
        </w:object>
      </w:r>
      <w:r w:rsidRPr="002A76D9">
        <w:rPr>
          <w:sz w:val="20"/>
          <w:szCs w:val="20"/>
        </w:rPr>
        <w:t xml:space="preserve"> [</w:t>
      </w:r>
      <w:proofErr w:type="spellStart"/>
      <w:r w:rsidRPr="002A76D9">
        <w:rPr>
          <w:sz w:val="20"/>
          <w:szCs w:val="20"/>
          <w:lang w:val="en-US"/>
        </w:rPr>
        <w:t>VAr</w:t>
      </w:r>
      <w:proofErr w:type="spellEnd"/>
      <w:r w:rsidRPr="002A76D9">
        <w:rPr>
          <w:sz w:val="20"/>
          <w:szCs w:val="20"/>
        </w:rPr>
        <w:t>]</w:t>
      </w:r>
      <w:r w:rsidRPr="002A76D9">
        <w:rPr>
          <w:sz w:val="20"/>
          <w:szCs w:val="20"/>
        </w:rPr>
        <w:tab/>
      </w:r>
      <w:r w:rsidRPr="002A76D9">
        <w:rPr>
          <w:sz w:val="20"/>
          <w:szCs w:val="20"/>
        </w:rPr>
        <w:tab/>
      </w:r>
      <w:r w:rsidRPr="002A76D9">
        <w:rPr>
          <w:sz w:val="20"/>
          <w:szCs w:val="20"/>
        </w:rPr>
        <w:tab/>
      </w:r>
      <w:r w:rsidRPr="002A76D9">
        <w:rPr>
          <w:sz w:val="20"/>
          <w:szCs w:val="20"/>
        </w:rPr>
        <w:tab/>
      </w:r>
      <w:r w:rsidRPr="002A76D9">
        <w:rPr>
          <w:sz w:val="20"/>
          <w:szCs w:val="20"/>
        </w:rPr>
        <w:tab/>
        <w:t>(</w:t>
      </w:r>
      <w:r w:rsidRPr="002A76D9">
        <w:rPr>
          <w:sz w:val="20"/>
          <w:szCs w:val="20"/>
          <w:lang w:val="en-US"/>
        </w:rPr>
        <w:t>6</w:t>
      </w:r>
      <w:r w:rsidRPr="002A76D9">
        <w:rPr>
          <w:sz w:val="20"/>
          <w:szCs w:val="20"/>
        </w:rPr>
        <w:t>)</w:t>
      </w:r>
    </w:p>
    <w:p w:rsidR="00F459E2" w:rsidRPr="002A76D9" w:rsidRDefault="00F459E2" w:rsidP="00A83ECD">
      <w:pPr>
        <w:pStyle w:val="whitespace-normal"/>
        <w:spacing w:before="0" w:beforeAutospacing="0" w:after="0" w:afterAutospacing="0"/>
        <w:ind w:firstLine="284"/>
        <w:rPr>
          <w:sz w:val="20"/>
          <w:szCs w:val="20"/>
        </w:rPr>
      </w:pPr>
      <w:r w:rsidRPr="002A76D9">
        <w:rPr>
          <w:sz w:val="20"/>
          <w:szCs w:val="20"/>
        </w:rPr>
        <w:t>Find the no-load current value using the formula:</w:t>
      </w:r>
    </w:p>
    <w:p w:rsidR="00DA681D" w:rsidRPr="002A76D9" w:rsidRDefault="00DC0D0F" w:rsidP="00A83ECD">
      <w:pPr>
        <w:pStyle w:val="whitespace-normal"/>
        <w:spacing w:before="0" w:beforeAutospacing="0" w:after="0" w:afterAutospacing="0"/>
        <w:jc w:val="right"/>
        <w:rPr>
          <w:sz w:val="20"/>
          <w:szCs w:val="20"/>
        </w:rPr>
      </w:pPr>
      <w:r w:rsidRPr="002A76D9">
        <w:rPr>
          <w:position w:val="-14"/>
          <w:sz w:val="20"/>
          <w:szCs w:val="20"/>
        </w:rPr>
        <w:object w:dxaOrig="1440" w:dyaOrig="460">
          <v:shape id="_x0000_i1028" type="#_x0000_t75" style="width:56.95pt;height:18.8pt" o:ole="">
            <v:imagedata r:id="rId15" o:title=""/>
          </v:shape>
          <o:OLEObject Type="Embed" ProgID="Equation.3" ShapeID="_x0000_i1028" DrawAspect="Content" ObjectID="_1828289932" r:id="rId16"/>
        </w:object>
      </w:r>
      <w:r w:rsidR="00DA681D" w:rsidRPr="002A76D9">
        <w:rPr>
          <w:sz w:val="20"/>
          <w:szCs w:val="20"/>
          <w:lang w:val="en-US"/>
        </w:rPr>
        <w:t>, [</w:t>
      </w:r>
      <w:r w:rsidR="00DA681D" w:rsidRPr="002A76D9">
        <w:rPr>
          <w:sz w:val="20"/>
          <w:szCs w:val="20"/>
        </w:rPr>
        <w:t>А</w:t>
      </w:r>
      <w:r w:rsidR="00DA681D" w:rsidRPr="002A76D9">
        <w:rPr>
          <w:sz w:val="20"/>
          <w:szCs w:val="20"/>
          <w:lang w:val="en-US"/>
        </w:rPr>
        <w:t>]</w:t>
      </w:r>
      <w:r w:rsidR="00A83ECD" w:rsidRPr="002A76D9">
        <w:rPr>
          <w:sz w:val="20"/>
          <w:szCs w:val="20"/>
          <w:lang w:val="uz-Cyrl-UZ"/>
        </w:rPr>
        <w:tab/>
      </w:r>
      <w:r w:rsidR="00A83ECD" w:rsidRPr="002A76D9">
        <w:rPr>
          <w:sz w:val="20"/>
          <w:szCs w:val="20"/>
          <w:lang w:val="uz-Cyrl-UZ"/>
        </w:rPr>
        <w:tab/>
      </w:r>
      <w:r w:rsidR="00A83ECD" w:rsidRPr="002A76D9">
        <w:rPr>
          <w:sz w:val="20"/>
          <w:szCs w:val="20"/>
          <w:lang w:val="uz-Cyrl-UZ"/>
        </w:rPr>
        <w:tab/>
      </w:r>
      <w:r w:rsidR="00A83ECD" w:rsidRPr="002A76D9">
        <w:rPr>
          <w:sz w:val="20"/>
          <w:szCs w:val="20"/>
          <w:lang w:val="uz-Cyrl-UZ"/>
        </w:rPr>
        <w:tab/>
      </w:r>
      <w:r w:rsidR="00A83ECD" w:rsidRPr="002A76D9">
        <w:rPr>
          <w:sz w:val="20"/>
          <w:szCs w:val="20"/>
          <w:lang w:val="uz-Cyrl-UZ"/>
        </w:rPr>
        <w:tab/>
      </w:r>
      <w:r w:rsidR="00A83ECD" w:rsidRPr="002A76D9">
        <w:rPr>
          <w:sz w:val="20"/>
          <w:szCs w:val="20"/>
          <w:lang w:val="en-US"/>
        </w:rPr>
        <w:t>(7)</w:t>
      </w:r>
    </w:p>
    <w:p w:rsidR="00F459E2" w:rsidRPr="002A76D9" w:rsidRDefault="00F459E2" w:rsidP="00A83ECD">
      <w:pPr>
        <w:pStyle w:val="whitespace-normal"/>
        <w:spacing w:before="0" w:beforeAutospacing="0" w:after="0" w:afterAutospacing="0"/>
        <w:ind w:firstLine="284"/>
        <w:rPr>
          <w:sz w:val="20"/>
          <w:szCs w:val="20"/>
          <w:lang w:val="uz-Cyrl-UZ"/>
        </w:rPr>
      </w:pPr>
      <w:r w:rsidRPr="002A76D9">
        <w:rPr>
          <w:sz w:val="20"/>
          <w:szCs w:val="20"/>
        </w:rPr>
        <w:t>Nominal current of the primary winding:</w:t>
      </w:r>
    </w:p>
    <w:p w:rsidR="00A83ECD" w:rsidRPr="002A76D9" w:rsidRDefault="00DC0D0F" w:rsidP="00A83ECD">
      <w:pPr>
        <w:pStyle w:val="whitespace-normal"/>
        <w:spacing w:before="0" w:beforeAutospacing="0" w:after="0" w:afterAutospacing="0"/>
        <w:jc w:val="right"/>
        <w:rPr>
          <w:sz w:val="20"/>
          <w:szCs w:val="20"/>
          <w:lang w:val="uz-Cyrl-UZ"/>
        </w:rPr>
      </w:pPr>
      <w:r w:rsidRPr="002A76D9">
        <w:rPr>
          <w:position w:val="-30"/>
          <w:sz w:val="20"/>
          <w:szCs w:val="20"/>
        </w:rPr>
        <w:object w:dxaOrig="1939" w:dyaOrig="680">
          <v:shape id="_x0000_i1029" type="#_x0000_t75" style="width:88.3pt;height:23.8pt" o:ole="">
            <v:imagedata r:id="rId17" o:title=""/>
          </v:shape>
          <o:OLEObject Type="Embed" ProgID="Equation.3" ShapeID="_x0000_i1029" DrawAspect="Content" ObjectID="_1828289933" r:id="rId18"/>
        </w:object>
      </w:r>
      <w:r w:rsidR="00A83ECD" w:rsidRPr="002A76D9">
        <w:rPr>
          <w:position w:val="-30"/>
          <w:sz w:val="20"/>
          <w:szCs w:val="20"/>
          <w:lang w:val="uz-Cyrl-UZ"/>
        </w:rPr>
        <w:tab/>
      </w:r>
      <w:r w:rsidR="00A83ECD" w:rsidRPr="002A76D9">
        <w:rPr>
          <w:position w:val="-30"/>
          <w:sz w:val="20"/>
          <w:szCs w:val="20"/>
          <w:lang w:val="uz-Cyrl-UZ"/>
        </w:rPr>
        <w:tab/>
      </w:r>
      <w:r w:rsidR="00A83ECD" w:rsidRPr="002A76D9">
        <w:rPr>
          <w:position w:val="-30"/>
          <w:sz w:val="20"/>
          <w:szCs w:val="20"/>
          <w:lang w:val="uz-Cyrl-UZ"/>
        </w:rPr>
        <w:tab/>
      </w:r>
      <w:r w:rsidR="00A83ECD" w:rsidRPr="002A76D9">
        <w:rPr>
          <w:position w:val="-30"/>
          <w:sz w:val="20"/>
          <w:szCs w:val="20"/>
          <w:lang w:val="uz-Cyrl-UZ"/>
        </w:rPr>
        <w:tab/>
      </w:r>
      <w:r w:rsidR="00A83ECD" w:rsidRPr="002A76D9">
        <w:rPr>
          <w:position w:val="-30"/>
          <w:sz w:val="20"/>
          <w:szCs w:val="20"/>
          <w:lang w:val="uz-Cyrl-UZ"/>
        </w:rPr>
        <w:tab/>
      </w:r>
      <w:r w:rsidR="00A83ECD" w:rsidRPr="002A76D9">
        <w:rPr>
          <w:sz w:val="20"/>
          <w:szCs w:val="20"/>
          <w:lang w:val="en-US"/>
        </w:rPr>
        <w:t>(8)</w:t>
      </w:r>
    </w:p>
    <w:p w:rsidR="00F459E2" w:rsidRPr="002A76D9" w:rsidRDefault="00F459E2" w:rsidP="00A83ECD">
      <w:pPr>
        <w:tabs>
          <w:tab w:val="left" w:pos="0"/>
          <w:tab w:val="left" w:pos="8460"/>
        </w:tabs>
        <w:spacing w:after="0" w:line="240" w:lineRule="auto"/>
        <w:rPr>
          <w:rFonts w:ascii="Times New Roman" w:hAnsi="Times New Roman" w:cs="Times New Roman"/>
          <w:sz w:val="20"/>
          <w:szCs w:val="20"/>
          <w:lang w:val="en-US"/>
        </w:rPr>
      </w:pPr>
      <w:r w:rsidRPr="002A76D9">
        <w:rPr>
          <w:rStyle w:val="anegp0gi0b9av8jahpyh"/>
          <w:rFonts w:ascii="Times New Roman" w:hAnsi="Times New Roman" w:cs="Times New Roman"/>
          <w:sz w:val="20"/>
          <w:szCs w:val="20"/>
          <w:lang w:val="en-US"/>
        </w:rPr>
        <w:t>where</w:t>
      </w:r>
      <w:r w:rsidRPr="002A76D9">
        <w:rPr>
          <w:rFonts w:ascii="Times New Roman" w:hAnsi="Times New Roman" w:cs="Times New Roman"/>
          <w:sz w:val="20"/>
          <w:szCs w:val="20"/>
          <w:lang w:val="en-US"/>
        </w:rPr>
        <w:t xml:space="preserve"> </w:t>
      </w:r>
      <w:r w:rsidRPr="002A76D9">
        <w:rPr>
          <w:rFonts w:ascii="Times New Roman" w:hAnsi="Times New Roman" w:cs="Times New Roman"/>
          <w:bCs/>
          <w:i/>
          <w:sz w:val="20"/>
          <w:szCs w:val="20"/>
        </w:rPr>
        <w:t>Р</w:t>
      </w:r>
      <w:r w:rsidRPr="002A76D9">
        <w:rPr>
          <w:rFonts w:ascii="Times New Roman" w:hAnsi="Times New Roman" w:cs="Times New Roman"/>
          <w:bCs/>
          <w:i/>
          <w:sz w:val="20"/>
          <w:szCs w:val="20"/>
          <w:vertAlign w:val="subscript"/>
          <w:lang w:val="en-US"/>
        </w:rPr>
        <w:t>2</w:t>
      </w:r>
      <w:r w:rsidRPr="002A76D9">
        <w:rPr>
          <w:rFonts w:ascii="Times New Roman" w:hAnsi="Times New Roman" w:cs="Times New Roman"/>
          <w:sz w:val="20"/>
          <w:szCs w:val="20"/>
          <w:vertAlign w:val="subscript"/>
          <w:lang w:val="en-US"/>
        </w:rPr>
        <w:t xml:space="preserve"> </w:t>
      </w:r>
      <w:r w:rsidRPr="002A76D9">
        <w:rPr>
          <w:rStyle w:val="anegp0gi0b9av8jahpyh"/>
          <w:rFonts w:ascii="Times New Roman" w:hAnsi="Times New Roman" w:cs="Times New Roman"/>
          <w:sz w:val="20"/>
          <w:szCs w:val="20"/>
          <w:lang w:val="en-US"/>
        </w:rPr>
        <w:t>is</w:t>
      </w:r>
      <w:r w:rsidRPr="002A76D9">
        <w:rPr>
          <w:rFonts w:ascii="Times New Roman" w:hAnsi="Times New Roman" w:cs="Times New Roman"/>
          <w:sz w:val="20"/>
          <w:szCs w:val="20"/>
          <w:lang w:val="en-US"/>
        </w:rPr>
        <w:t xml:space="preserve"> the </w:t>
      </w:r>
      <w:r w:rsidRPr="002A76D9">
        <w:rPr>
          <w:rStyle w:val="anegp0gi0b9av8jahpyh"/>
          <w:rFonts w:ascii="Times New Roman" w:hAnsi="Times New Roman" w:cs="Times New Roman"/>
          <w:sz w:val="20"/>
          <w:szCs w:val="20"/>
          <w:lang w:val="en-US"/>
        </w:rPr>
        <w:t>power</w:t>
      </w:r>
      <w:r w:rsidRPr="002A76D9">
        <w:rPr>
          <w:rFonts w:ascii="Times New Roman" w:hAnsi="Times New Roman" w:cs="Times New Roman"/>
          <w:sz w:val="20"/>
          <w:szCs w:val="20"/>
          <w:lang w:val="en-US"/>
        </w:rPr>
        <w:t xml:space="preserve"> of the </w:t>
      </w:r>
      <w:r w:rsidRPr="002A76D9">
        <w:rPr>
          <w:rStyle w:val="anegp0gi0b9av8jahpyh"/>
          <w:rFonts w:ascii="Times New Roman" w:hAnsi="Times New Roman" w:cs="Times New Roman"/>
          <w:sz w:val="20"/>
          <w:szCs w:val="20"/>
          <w:lang w:val="en-US"/>
        </w:rPr>
        <w:t>secondary</w:t>
      </w:r>
      <w:r w:rsidRPr="002A76D9">
        <w:rPr>
          <w:rFonts w:ascii="Times New Roman" w:hAnsi="Times New Roman" w:cs="Times New Roman"/>
          <w:sz w:val="20"/>
          <w:szCs w:val="20"/>
          <w:lang w:val="en-US"/>
        </w:rPr>
        <w:t xml:space="preserve"> </w:t>
      </w:r>
      <w:r w:rsidRPr="002A76D9">
        <w:rPr>
          <w:rStyle w:val="anegp0gi0b9av8jahpyh"/>
          <w:rFonts w:ascii="Times New Roman" w:hAnsi="Times New Roman" w:cs="Times New Roman"/>
          <w:sz w:val="20"/>
          <w:szCs w:val="20"/>
          <w:lang w:val="en-US"/>
        </w:rPr>
        <w:t>winding</w:t>
      </w:r>
      <w:r w:rsidRPr="002A76D9">
        <w:rPr>
          <w:rFonts w:ascii="Times New Roman" w:hAnsi="Times New Roman" w:cs="Times New Roman"/>
          <w:sz w:val="20"/>
          <w:szCs w:val="20"/>
          <w:lang w:val="en-US"/>
        </w:rPr>
        <w:t>;</w:t>
      </w:r>
    </w:p>
    <w:p w:rsidR="0051302A" w:rsidRPr="002A76D9" w:rsidRDefault="00A83ECD" w:rsidP="00A83ECD">
      <w:pPr>
        <w:tabs>
          <w:tab w:val="left" w:pos="0"/>
        </w:tabs>
        <w:spacing w:before="120" w:after="120" w:line="240" w:lineRule="auto"/>
        <w:ind w:firstLine="284"/>
        <w:jc w:val="both"/>
        <w:rPr>
          <w:rFonts w:ascii="Times New Roman" w:hAnsi="Times New Roman" w:cs="Times New Roman"/>
          <w:sz w:val="20"/>
          <w:szCs w:val="20"/>
          <w:lang w:val="en-US"/>
        </w:rPr>
      </w:pPr>
      <w:r w:rsidRPr="002A76D9">
        <w:rPr>
          <w:rFonts w:ascii="Times New Roman" w:hAnsi="Times New Roman" w:cs="Times New Roman"/>
          <w:b/>
          <w:sz w:val="20"/>
          <w:szCs w:val="20"/>
          <w:lang w:val="en-US" w:eastAsia="de-DE"/>
        </w:rPr>
        <w:t xml:space="preserve">TABLE </w:t>
      </w:r>
      <w:r w:rsidR="00DC72E4" w:rsidRPr="002A76D9">
        <w:rPr>
          <w:rFonts w:ascii="Times New Roman" w:hAnsi="Times New Roman" w:cs="Times New Roman"/>
          <w:b/>
          <w:sz w:val="20"/>
          <w:szCs w:val="20"/>
          <w:lang w:val="en-US" w:eastAsia="de-DE"/>
        </w:rPr>
        <w:t>6.</w:t>
      </w:r>
      <w:r w:rsidR="00F459E2" w:rsidRPr="002A76D9">
        <w:rPr>
          <w:rFonts w:ascii="Times New Roman" w:hAnsi="Times New Roman" w:cs="Times New Roman"/>
          <w:b/>
          <w:sz w:val="20"/>
          <w:szCs w:val="20"/>
          <w:lang w:val="en-US" w:eastAsia="de-DE"/>
        </w:rPr>
        <w:t xml:space="preserve"> </w:t>
      </w:r>
      <w:r w:rsidR="00F459E2" w:rsidRPr="002A76D9">
        <w:rPr>
          <w:rStyle w:val="anegp0gi0b9av8jahpyh"/>
          <w:rFonts w:ascii="Times New Roman" w:hAnsi="Times New Roman" w:cs="Times New Roman"/>
          <w:sz w:val="20"/>
          <w:szCs w:val="20"/>
          <w:lang w:val="en-US"/>
        </w:rPr>
        <w:t>Efficiency</w:t>
      </w:r>
      <w:r w:rsidR="00F459E2" w:rsidRPr="002A76D9">
        <w:rPr>
          <w:rFonts w:ascii="Times New Roman" w:hAnsi="Times New Roman" w:cs="Times New Roman"/>
          <w:sz w:val="20"/>
          <w:szCs w:val="20"/>
          <w:lang w:val="en-US"/>
        </w:rPr>
        <w:t xml:space="preserve"> </w:t>
      </w:r>
      <w:r w:rsidR="00F459E2" w:rsidRPr="002A76D9">
        <w:rPr>
          <w:rStyle w:val="anegp0gi0b9av8jahpyh"/>
          <w:rFonts w:ascii="Times New Roman" w:hAnsi="Times New Roman" w:cs="Times New Roman"/>
          <w:sz w:val="20"/>
          <w:szCs w:val="20"/>
          <w:lang w:val="en-US"/>
        </w:rPr>
        <w:t>and</w:t>
      </w:r>
      <w:r w:rsidR="00F459E2" w:rsidRPr="002A76D9">
        <w:rPr>
          <w:rFonts w:ascii="Times New Roman" w:hAnsi="Times New Roman" w:cs="Times New Roman"/>
          <w:sz w:val="20"/>
          <w:szCs w:val="20"/>
          <w:lang w:val="en-US"/>
        </w:rPr>
        <w:t xml:space="preserve"> </w:t>
      </w:r>
      <w:r w:rsidR="00F459E2" w:rsidRPr="002A76D9">
        <w:rPr>
          <w:rStyle w:val="anegp0gi0b9av8jahpyh"/>
          <w:rFonts w:ascii="Times New Roman" w:hAnsi="Times New Roman" w:cs="Times New Roman"/>
          <w:sz w:val="20"/>
          <w:szCs w:val="20"/>
          <w:lang w:val="en-US"/>
        </w:rPr>
        <w:t>power</w:t>
      </w:r>
      <w:r w:rsidR="00F459E2" w:rsidRPr="002A76D9">
        <w:rPr>
          <w:rFonts w:ascii="Times New Roman" w:hAnsi="Times New Roman" w:cs="Times New Roman"/>
          <w:sz w:val="20"/>
          <w:szCs w:val="20"/>
          <w:lang w:val="en-US"/>
        </w:rPr>
        <w:t xml:space="preserve"> </w:t>
      </w:r>
      <w:r w:rsidR="00F459E2" w:rsidRPr="002A76D9">
        <w:rPr>
          <w:rStyle w:val="anegp0gi0b9av8jahpyh"/>
          <w:rFonts w:ascii="Times New Roman" w:hAnsi="Times New Roman" w:cs="Times New Roman"/>
          <w:sz w:val="20"/>
          <w:szCs w:val="20"/>
          <w:lang w:val="en-US"/>
        </w:rPr>
        <w:t>factor</w:t>
      </w:r>
      <w:r w:rsidR="00F459E2" w:rsidRPr="002A76D9">
        <w:rPr>
          <w:rFonts w:ascii="Times New Roman" w:hAnsi="Times New Roman" w:cs="Times New Roman"/>
          <w:sz w:val="20"/>
          <w:szCs w:val="20"/>
          <w:lang w:val="en-US"/>
        </w:rPr>
        <w:t xml:space="preserve"> of </w:t>
      </w:r>
      <w:r w:rsidR="00F459E2" w:rsidRPr="002A76D9">
        <w:rPr>
          <w:rStyle w:val="anegp0gi0b9av8jahpyh"/>
          <w:rFonts w:ascii="Times New Roman" w:hAnsi="Times New Roman" w:cs="Times New Roman"/>
          <w:sz w:val="20"/>
          <w:szCs w:val="20"/>
          <w:lang w:val="en-US"/>
        </w:rPr>
        <w:t>the</w:t>
      </w:r>
      <w:r w:rsidR="00F459E2" w:rsidRPr="002A76D9">
        <w:rPr>
          <w:rFonts w:ascii="Times New Roman" w:hAnsi="Times New Roman" w:cs="Times New Roman"/>
          <w:sz w:val="20"/>
          <w:szCs w:val="20"/>
          <w:lang w:val="en-US"/>
        </w:rPr>
        <w:t xml:space="preserve"> </w:t>
      </w:r>
      <w:r w:rsidR="00F459E2" w:rsidRPr="002A76D9">
        <w:rPr>
          <w:rStyle w:val="anegp0gi0b9av8jahpyh"/>
          <w:rFonts w:ascii="Times New Roman" w:hAnsi="Times New Roman" w:cs="Times New Roman"/>
          <w:sz w:val="20"/>
          <w:szCs w:val="20"/>
          <w:lang w:val="en-US"/>
        </w:rPr>
        <w:t>total</w:t>
      </w:r>
      <w:r w:rsidR="00F459E2" w:rsidRPr="002A76D9">
        <w:rPr>
          <w:rFonts w:ascii="Times New Roman" w:hAnsi="Times New Roman" w:cs="Times New Roman"/>
          <w:sz w:val="20"/>
          <w:szCs w:val="20"/>
          <w:lang w:val="en-US"/>
        </w:rPr>
        <w:t xml:space="preserve"> </w:t>
      </w:r>
      <w:r w:rsidR="00F459E2" w:rsidRPr="002A76D9">
        <w:rPr>
          <w:rStyle w:val="anegp0gi0b9av8jahpyh"/>
          <w:rFonts w:ascii="Times New Roman" w:hAnsi="Times New Roman" w:cs="Times New Roman"/>
          <w:sz w:val="20"/>
          <w:szCs w:val="20"/>
          <w:lang w:val="en-US"/>
        </w:rPr>
        <w:t>power</w:t>
      </w:r>
      <w:r w:rsidR="00F459E2" w:rsidRPr="002A76D9">
        <w:rPr>
          <w:rFonts w:ascii="Times New Roman" w:hAnsi="Times New Roman" w:cs="Times New Roman"/>
          <w:sz w:val="20"/>
          <w:szCs w:val="20"/>
          <w:lang w:val="en-US"/>
        </w:rPr>
        <w:t xml:space="preserve"> of the </w:t>
      </w:r>
      <w:r w:rsidR="00F459E2" w:rsidRPr="002A76D9">
        <w:rPr>
          <w:rStyle w:val="anegp0gi0b9av8jahpyh"/>
          <w:rFonts w:ascii="Times New Roman" w:hAnsi="Times New Roman" w:cs="Times New Roman"/>
          <w:sz w:val="20"/>
          <w:szCs w:val="20"/>
          <w:lang w:val="en-US"/>
        </w:rPr>
        <w:t>secondary</w:t>
      </w:r>
      <w:r w:rsidR="00F459E2" w:rsidRPr="002A76D9">
        <w:rPr>
          <w:rFonts w:ascii="Times New Roman" w:hAnsi="Times New Roman" w:cs="Times New Roman"/>
          <w:sz w:val="20"/>
          <w:szCs w:val="20"/>
          <w:lang w:val="en-US"/>
        </w:rPr>
        <w:t xml:space="preserve"> </w:t>
      </w:r>
      <w:r w:rsidR="00F459E2" w:rsidRPr="002A76D9">
        <w:rPr>
          <w:rStyle w:val="anegp0gi0b9av8jahpyh"/>
          <w:rFonts w:ascii="Times New Roman" w:hAnsi="Times New Roman" w:cs="Times New Roman"/>
          <w:sz w:val="20"/>
          <w:szCs w:val="20"/>
          <w:lang w:val="en-US"/>
        </w:rPr>
        <w:t>windings.</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2"/>
        <w:gridCol w:w="1133"/>
        <w:gridCol w:w="1135"/>
        <w:gridCol w:w="1276"/>
        <w:gridCol w:w="1276"/>
        <w:gridCol w:w="1276"/>
        <w:gridCol w:w="1143"/>
      </w:tblGrid>
      <w:tr w:rsidR="00F459E2" w:rsidRPr="00EF20AF" w:rsidTr="00DC0D0F">
        <w:trPr>
          <w:trHeight w:val="42"/>
        </w:trPr>
        <w:tc>
          <w:tcPr>
            <w:tcW w:w="681" w:type="pct"/>
            <w:vMerge w:val="restart"/>
            <w:vAlign w:val="center"/>
          </w:tcPr>
          <w:p w:rsidR="00F459E2" w:rsidRPr="002A76D9" w:rsidRDefault="00F459E2" w:rsidP="001D4B4C">
            <w:pPr>
              <w:tabs>
                <w:tab w:val="left" w:pos="-108"/>
                <w:tab w:val="left" w:pos="0"/>
                <w:tab w:val="left" w:pos="1260"/>
                <w:tab w:val="left" w:pos="3420"/>
              </w:tabs>
              <w:spacing w:after="0" w:line="240" w:lineRule="auto"/>
              <w:ind w:left="-108" w:right="-109"/>
              <w:jc w:val="center"/>
              <w:rPr>
                <w:rFonts w:ascii="Times New Roman" w:hAnsi="Times New Roman" w:cs="Times New Roman"/>
                <w:sz w:val="20"/>
                <w:szCs w:val="20"/>
                <w:lang w:val="en-US"/>
              </w:rPr>
            </w:pPr>
            <w:r w:rsidRPr="002A76D9">
              <w:rPr>
                <w:rFonts w:ascii="Times New Roman" w:hAnsi="Times New Roman" w:cs="Times New Roman"/>
                <w:bCs/>
                <w:sz w:val="20"/>
                <w:szCs w:val="20"/>
                <w:lang w:val="en-GB"/>
              </w:rPr>
              <w:t xml:space="preserve">Supply </w:t>
            </w:r>
            <w:r w:rsidRPr="002A76D9">
              <w:rPr>
                <w:rFonts w:ascii="Times New Roman" w:hAnsi="Times New Roman" w:cs="Times New Roman"/>
                <w:bCs/>
                <w:sz w:val="20"/>
                <w:szCs w:val="20"/>
                <w:lang w:val="en-US"/>
              </w:rPr>
              <w:t>Frequency, Hz</w:t>
            </w:r>
          </w:p>
        </w:tc>
        <w:tc>
          <w:tcPr>
            <w:tcW w:w="455" w:type="pct"/>
            <w:vMerge w:val="restart"/>
            <w:vAlign w:val="center"/>
          </w:tcPr>
          <w:p w:rsidR="00F459E2" w:rsidRPr="002A76D9" w:rsidRDefault="00F459E2" w:rsidP="001D4B4C">
            <w:pPr>
              <w:tabs>
                <w:tab w:val="left" w:pos="0"/>
                <w:tab w:val="left" w:pos="3420"/>
              </w:tabs>
              <w:spacing w:after="0" w:line="240" w:lineRule="auto"/>
              <w:ind w:left="-107" w:right="-107" w:hanging="1"/>
              <w:jc w:val="center"/>
              <w:rPr>
                <w:rFonts w:ascii="Times New Roman" w:hAnsi="Times New Roman" w:cs="Times New Roman"/>
                <w:sz w:val="20"/>
                <w:szCs w:val="20"/>
                <w:lang w:val="en-US"/>
              </w:rPr>
            </w:pPr>
            <w:r w:rsidRPr="002A76D9">
              <w:rPr>
                <w:rFonts w:ascii="Times New Roman" w:hAnsi="Times New Roman" w:cs="Times New Roman"/>
                <w:bCs/>
                <w:sz w:val="20"/>
                <w:szCs w:val="20"/>
                <w:lang w:val="en-US"/>
              </w:rPr>
              <w:t>Values</w:t>
            </w:r>
          </w:p>
        </w:tc>
        <w:tc>
          <w:tcPr>
            <w:tcW w:w="3864" w:type="pct"/>
            <w:gridSpan w:val="6"/>
            <w:vAlign w:val="center"/>
          </w:tcPr>
          <w:p w:rsidR="00F459E2" w:rsidRPr="002A76D9" w:rsidRDefault="00F459E2" w:rsidP="00AB6B6C">
            <w:pPr>
              <w:tabs>
                <w:tab w:val="left" w:pos="0"/>
                <w:tab w:val="left" w:pos="720"/>
                <w:tab w:val="left" w:pos="1260"/>
                <w:tab w:val="left" w:pos="3420"/>
              </w:tabs>
              <w:spacing w:after="0" w:line="240" w:lineRule="auto"/>
              <w:ind w:left="720" w:hanging="708"/>
              <w:jc w:val="center"/>
              <w:rPr>
                <w:rFonts w:ascii="Times New Roman" w:hAnsi="Times New Roman" w:cs="Times New Roman"/>
                <w:sz w:val="20"/>
                <w:szCs w:val="20"/>
                <w:lang w:val="en-US"/>
              </w:rPr>
            </w:pPr>
            <w:r w:rsidRPr="002A76D9">
              <w:rPr>
                <w:rFonts w:ascii="Times New Roman" w:hAnsi="Times New Roman" w:cs="Times New Roman"/>
                <w:bCs/>
                <w:sz w:val="20"/>
                <w:szCs w:val="20"/>
                <w:lang w:val="en-GB"/>
              </w:rPr>
              <w:t>Total Secondary Winding Power P</w:t>
            </w:r>
            <w:r w:rsidR="00AB6B6C" w:rsidRPr="002A76D9">
              <w:rPr>
                <w:rFonts w:ascii="Times New Roman" w:hAnsi="Times New Roman" w:cs="Times New Roman"/>
                <w:bCs/>
                <w:sz w:val="20"/>
                <w:szCs w:val="20"/>
                <w:vertAlign w:val="subscript"/>
                <w:lang w:val="en-US"/>
              </w:rPr>
              <w:t>2</w:t>
            </w:r>
            <w:r w:rsidRPr="002A76D9">
              <w:rPr>
                <w:rFonts w:ascii="Times New Roman" w:hAnsi="Times New Roman" w:cs="Times New Roman"/>
                <w:bCs/>
                <w:sz w:val="20"/>
                <w:szCs w:val="20"/>
                <w:lang w:val="en-GB"/>
              </w:rPr>
              <w:t>, W</w:t>
            </w:r>
            <w:r w:rsidRPr="002A76D9">
              <w:rPr>
                <w:rFonts w:ascii="Times New Roman" w:hAnsi="Times New Roman" w:cs="Times New Roman"/>
                <w:bCs/>
                <w:sz w:val="20"/>
                <w:szCs w:val="20"/>
                <w:lang w:val="en-US"/>
              </w:rPr>
              <w:t>t</w:t>
            </w:r>
            <w:r w:rsidRPr="002A76D9">
              <w:rPr>
                <w:rFonts w:ascii="Times New Roman" w:hAnsi="Times New Roman" w:cs="Times New Roman"/>
                <w:sz w:val="20"/>
                <w:szCs w:val="20"/>
                <w:lang w:val="en-US"/>
              </w:rPr>
              <w:t xml:space="preserve"> </w:t>
            </w:r>
          </w:p>
        </w:tc>
      </w:tr>
      <w:tr w:rsidR="00F459E2" w:rsidRPr="002A76D9" w:rsidTr="00DC0D0F">
        <w:trPr>
          <w:trHeight w:val="42"/>
        </w:trPr>
        <w:tc>
          <w:tcPr>
            <w:tcW w:w="681" w:type="pct"/>
            <w:vMerge/>
          </w:tcPr>
          <w:p w:rsidR="00F459E2" w:rsidRPr="002A76D9" w:rsidRDefault="00F459E2" w:rsidP="001D4B4C">
            <w:pPr>
              <w:tabs>
                <w:tab w:val="left" w:pos="0"/>
                <w:tab w:val="left" w:pos="720"/>
                <w:tab w:val="left" w:pos="1260"/>
                <w:tab w:val="left" w:pos="3420"/>
              </w:tabs>
              <w:spacing w:after="0" w:line="240" w:lineRule="auto"/>
              <w:ind w:left="720" w:hanging="588"/>
              <w:jc w:val="center"/>
              <w:rPr>
                <w:rFonts w:ascii="Times New Roman" w:hAnsi="Times New Roman" w:cs="Times New Roman"/>
                <w:sz w:val="20"/>
                <w:szCs w:val="20"/>
                <w:lang w:val="en-US"/>
              </w:rPr>
            </w:pPr>
          </w:p>
        </w:tc>
        <w:tc>
          <w:tcPr>
            <w:tcW w:w="455" w:type="pct"/>
            <w:vMerge/>
            <w:vAlign w:val="center"/>
          </w:tcPr>
          <w:p w:rsidR="00F459E2" w:rsidRPr="002A76D9" w:rsidRDefault="00F459E2" w:rsidP="001D4B4C">
            <w:pPr>
              <w:tabs>
                <w:tab w:val="left" w:pos="0"/>
                <w:tab w:val="left" w:pos="720"/>
                <w:tab w:val="left" w:pos="1260"/>
                <w:tab w:val="left" w:pos="3420"/>
              </w:tabs>
              <w:spacing w:after="0" w:line="240" w:lineRule="auto"/>
              <w:ind w:left="720" w:hanging="588"/>
              <w:jc w:val="center"/>
              <w:rPr>
                <w:rFonts w:ascii="Times New Roman" w:hAnsi="Times New Roman" w:cs="Times New Roman"/>
                <w:sz w:val="20"/>
                <w:szCs w:val="20"/>
                <w:lang w:val="en-US"/>
              </w:rPr>
            </w:pPr>
          </w:p>
        </w:tc>
        <w:tc>
          <w:tcPr>
            <w:tcW w:w="605" w:type="pct"/>
            <w:vAlign w:val="center"/>
          </w:tcPr>
          <w:p w:rsidR="00F459E2" w:rsidRPr="002A76D9" w:rsidRDefault="00F459E2" w:rsidP="00A83ECD">
            <w:pPr>
              <w:tabs>
                <w:tab w:val="left" w:pos="-108"/>
                <w:tab w:val="left" w:pos="102"/>
                <w:tab w:val="left" w:pos="720"/>
                <w:tab w:val="left" w:pos="1260"/>
                <w:tab w:val="left" w:pos="3420"/>
              </w:tabs>
              <w:spacing w:after="0" w:line="240" w:lineRule="auto"/>
              <w:ind w:left="720" w:hanging="684"/>
              <w:jc w:val="center"/>
              <w:rPr>
                <w:rFonts w:ascii="Times New Roman" w:hAnsi="Times New Roman" w:cs="Times New Roman"/>
                <w:sz w:val="20"/>
                <w:szCs w:val="20"/>
                <w:lang w:val="en-US"/>
              </w:rPr>
            </w:pPr>
            <w:r w:rsidRPr="002A76D9">
              <w:rPr>
                <w:rFonts w:ascii="Times New Roman" w:hAnsi="Times New Roman" w:cs="Times New Roman"/>
                <w:sz w:val="20"/>
                <w:szCs w:val="20"/>
                <w:lang w:val="en-US"/>
              </w:rPr>
              <w:t>2</w:t>
            </w:r>
            <w:r w:rsidR="00A83ECD" w:rsidRPr="002A76D9">
              <w:rPr>
                <w:rFonts w:ascii="Times New Roman" w:hAnsi="Times New Roman" w:cs="Times New Roman"/>
                <w:sz w:val="20"/>
                <w:szCs w:val="20"/>
                <w:lang w:val="uz-Cyrl-UZ"/>
              </w:rPr>
              <w:t>-</w:t>
            </w:r>
            <w:r w:rsidRPr="002A76D9">
              <w:rPr>
                <w:rFonts w:ascii="Times New Roman" w:hAnsi="Times New Roman" w:cs="Times New Roman"/>
                <w:sz w:val="20"/>
                <w:szCs w:val="20"/>
                <w:lang w:val="en-US"/>
              </w:rPr>
              <w:t>15</w:t>
            </w:r>
          </w:p>
        </w:tc>
        <w:tc>
          <w:tcPr>
            <w:tcW w:w="606" w:type="pct"/>
            <w:tcBorders>
              <w:bottom w:val="single" w:sz="4" w:space="0" w:color="auto"/>
            </w:tcBorders>
            <w:vAlign w:val="center"/>
          </w:tcPr>
          <w:p w:rsidR="00F459E2" w:rsidRPr="002A76D9" w:rsidRDefault="00F459E2" w:rsidP="00A83ECD">
            <w:pPr>
              <w:tabs>
                <w:tab w:val="left" w:pos="0"/>
                <w:tab w:val="left" w:pos="720"/>
                <w:tab w:val="left" w:pos="1260"/>
                <w:tab w:val="left" w:pos="3420"/>
              </w:tabs>
              <w:spacing w:after="0" w:line="240" w:lineRule="auto"/>
              <w:ind w:left="720" w:hanging="720"/>
              <w:jc w:val="center"/>
              <w:rPr>
                <w:rFonts w:ascii="Times New Roman" w:hAnsi="Times New Roman" w:cs="Times New Roman"/>
                <w:sz w:val="20"/>
                <w:szCs w:val="20"/>
                <w:lang w:val="en-US"/>
              </w:rPr>
            </w:pPr>
            <w:r w:rsidRPr="002A76D9">
              <w:rPr>
                <w:rFonts w:ascii="Times New Roman" w:hAnsi="Times New Roman" w:cs="Times New Roman"/>
                <w:sz w:val="20"/>
                <w:szCs w:val="20"/>
                <w:lang w:val="en-US"/>
              </w:rPr>
              <w:t>15</w:t>
            </w:r>
            <w:r w:rsidR="00A83ECD" w:rsidRPr="002A76D9">
              <w:rPr>
                <w:rFonts w:ascii="Times New Roman" w:hAnsi="Times New Roman" w:cs="Times New Roman"/>
                <w:sz w:val="20"/>
                <w:szCs w:val="20"/>
                <w:lang w:val="uz-Cyrl-UZ"/>
              </w:rPr>
              <w:t>-</w:t>
            </w:r>
            <w:r w:rsidRPr="002A76D9">
              <w:rPr>
                <w:rFonts w:ascii="Times New Roman" w:hAnsi="Times New Roman" w:cs="Times New Roman"/>
                <w:sz w:val="20"/>
                <w:szCs w:val="20"/>
                <w:lang w:val="en-US"/>
              </w:rPr>
              <w:t>50</w:t>
            </w:r>
          </w:p>
        </w:tc>
        <w:tc>
          <w:tcPr>
            <w:tcW w:w="681" w:type="pct"/>
            <w:vAlign w:val="center"/>
          </w:tcPr>
          <w:p w:rsidR="00F459E2" w:rsidRPr="002A76D9" w:rsidRDefault="00F459E2" w:rsidP="00A83ECD">
            <w:pPr>
              <w:tabs>
                <w:tab w:val="left" w:pos="0"/>
                <w:tab w:val="left" w:pos="720"/>
                <w:tab w:val="left" w:pos="1260"/>
                <w:tab w:val="left" w:pos="3420"/>
              </w:tabs>
              <w:spacing w:after="0" w:line="240" w:lineRule="auto"/>
              <w:ind w:left="720" w:hanging="788"/>
              <w:jc w:val="center"/>
              <w:rPr>
                <w:rFonts w:ascii="Times New Roman" w:hAnsi="Times New Roman" w:cs="Times New Roman"/>
                <w:sz w:val="20"/>
                <w:szCs w:val="20"/>
                <w:lang w:val="en-US"/>
              </w:rPr>
            </w:pPr>
            <w:r w:rsidRPr="002A76D9">
              <w:rPr>
                <w:rFonts w:ascii="Times New Roman" w:hAnsi="Times New Roman" w:cs="Times New Roman"/>
                <w:sz w:val="20"/>
                <w:szCs w:val="20"/>
                <w:lang w:val="en-US"/>
              </w:rPr>
              <w:t>50</w:t>
            </w:r>
            <w:r w:rsidR="00A83ECD" w:rsidRPr="002A76D9">
              <w:rPr>
                <w:rFonts w:ascii="Times New Roman" w:hAnsi="Times New Roman" w:cs="Times New Roman"/>
                <w:sz w:val="20"/>
                <w:szCs w:val="20"/>
                <w:lang w:val="uz-Cyrl-UZ"/>
              </w:rPr>
              <w:t>-</w:t>
            </w:r>
            <w:r w:rsidRPr="002A76D9">
              <w:rPr>
                <w:rFonts w:ascii="Times New Roman" w:hAnsi="Times New Roman" w:cs="Times New Roman"/>
                <w:sz w:val="20"/>
                <w:szCs w:val="20"/>
                <w:lang w:val="en-US"/>
              </w:rPr>
              <w:t>150</w:t>
            </w:r>
          </w:p>
        </w:tc>
        <w:tc>
          <w:tcPr>
            <w:tcW w:w="681" w:type="pct"/>
            <w:vAlign w:val="center"/>
          </w:tcPr>
          <w:p w:rsidR="00F459E2" w:rsidRPr="002A76D9" w:rsidRDefault="00F459E2" w:rsidP="00A83ECD">
            <w:pPr>
              <w:tabs>
                <w:tab w:val="left" w:pos="0"/>
                <w:tab w:val="left" w:pos="720"/>
                <w:tab w:val="left" w:pos="1260"/>
                <w:tab w:val="left" w:pos="3420"/>
              </w:tabs>
              <w:spacing w:after="0" w:line="240" w:lineRule="auto"/>
              <w:ind w:left="720" w:hanging="793"/>
              <w:jc w:val="center"/>
              <w:rPr>
                <w:rFonts w:ascii="Times New Roman" w:hAnsi="Times New Roman" w:cs="Times New Roman"/>
                <w:sz w:val="20"/>
                <w:szCs w:val="20"/>
                <w:lang w:val="en-US"/>
              </w:rPr>
            </w:pPr>
            <w:r w:rsidRPr="002A76D9">
              <w:rPr>
                <w:rFonts w:ascii="Times New Roman" w:hAnsi="Times New Roman" w:cs="Times New Roman"/>
                <w:sz w:val="20"/>
                <w:szCs w:val="20"/>
                <w:lang w:val="en-US"/>
              </w:rPr>
              <w:t>150</w:t>
            </w:r>
            <w:r w:rsidR="00A83ECD" w:rsidRPr="002A76D9">
              <w:rPr>
                <w:rFonts w:ascii="Times New Roman" w:hAnsi="Times New Roman" w:cs="Times New Roman"/>
                <w:sz w:val="20"/>
                <w:szCs w:val="20"/>
                <w:lang w:val="uz-Cyrl-UZ"/>
              </w:rPr>
              <w:t>-</w:t>
            </w:r>
            <w:r w:rsidRPr="002A76D9">
              <w:rPr>
                <w:rFonts w:ascii="Times New Roman" w:hAnsi="Times New Roman" w:cs="Times New Roman"/>
                <w:sz w:val="20"/>
                <w:szCs w:val="20"/>
                <w:lang w:val="en-US"/>
              </w:rPr>
              <w:t>300</w:t>
            </w:r>
          </w:p>
        </w:tc>
        <w:tc>
          <w:tcPr>
            <w:tcW w:w="681" w:type="pct"/>
            <w:vAlign w:val="center"/>
          </w:tcPr>
          <w:p w:rsidR="00F459E2" w:rsidRPr="002A76D9" w:rsidRDefault="00F459E2" w:rsidP="00A83ECD">
            <w:pPr>
              <w:tabs>
                <w:tab w:val="left" w:pos="0"/>
                <w:tab w:val="left" w:pos="720"/>
                <w:tab w:val="left" w:pos="1260"/>
                <w:tab w:val="left" w:pos="3420"/>
              </w:tabs>
              <w:spacing w:after="0" w:line="240" w:lineRule="auto"/>
              <w:ind w:left="720" w:hanging="708"/>
              <w:jc w:val="center"/>
              <w:rPr>
                <w:rFonts w:ascii="Times New Roman" w:hAnsi="Times New Roman" w:cs="Times New Roman"/>
                <w:sz w:val="20"/>
                <w:szCs w:val="20"/>
                <w:lang w:val="en-US"/>
              </w:rPr>
            </w:pPr>
            <w:r w:rsidRPr="002A76D9">
              <w:rPr>
                <w:rFonts w:ascii="Times New Roman" w:hAnsi="Times New Roman" w:cs="Times New Roman"/>
                <w:sz w:val="20"/>
                <w:szCs w:val="20"/>
                <w:lang w:val="en-US"/>
              </w:rPr>
              <w:t>300</w:t>
            </w:r>
            <w:r w:rsidR="00A83ECD" w:rsidRPr="002A76D9">
              <w:rPr>
                <w:rFonts w:ascii="Times New Roman" w:hAnsi="Times New Roman" w:cs="Times New Roman"/>
                <w:sz w:val="20"/>
                <w:szCs w:val="20"/>
                <w:lang w:val="uz-Cyrl-UZ"/>
              </w:rPr>
              <w:t>-</w:t>
            </w:r>
            <w:r w:rsidRPr="002A76D9">
              <w:rPr>
                <w:rFonts w:ascii="Times New Roman" w:hAnsi="Times New Roman" w:cs="Times New Roman"/>
                <w:sz w:val="20"/>
                <w:szCs w:val="20"/>
                <w:lang w:val="en-US"/>
              </w:rPr>
              <w:t>1000</w:t>
            </w:r>
          </w:p>
        </w:tc>
        <w:tc>
          <w:tcPr>
            <w:tcW w:w="610" w:type="pct"/>
            <w:vAlign w:val="center"/>
          </w:tcPr>
          <w:p w:rsidR="00F459E2" w:rsidRPr="002A76D9" w:rsidRDefault="00F459E2" w:rsidP="00A83ECD">
            <w:pPr>
              <w:tabs>
                <w:tab w:val="left" w:pos="0"/>
                <w:tab w:val="left" w:pos="720"/>
                <w:tab w:val="left" w:pos="1260"/>
                <w:tab w:val="left" w:pos="3420"/>
              </w:tabs>
              <w:spacing w:after="0" w:line="240" w:lineRule="auto"/>
              <w:ind w:left="720" w:hanging="827"/>
              <w:jc w:val="center"/>
              <w:rPr>
                <w:rFonts w:ascii="Times New Roman" w:hAnsi="Times New Roman" w:cs="Times New Roman"/>
                <w:sz w:val="20"/>
                <w:szCs w:val="20"/>
                <w:lang w:val="en-US"/>
              </w:rPr>
            </w:pPr>
            <w:r w:rsidRPr="002A76D9">
              <w:rPr>
                <w:rFonts w:ascii="Times New Roman" w:hAnsi="Times New Roman" w:cs="Times New Roman"/>
                <w:sz w:val="20"/>
                <w:szCs w:val="20"/>
                <w:lang w:val="en-US"/>
              </w:rPr>
              <w:t>1000</w:t>
            </w:r>
            <w:r w:rsidR="00A83ECD" w:rsidRPr="002A76D9">
              <w:rPr>
                <w:rFonts w:ascii="Times New Roman" w:hAnsi="Times New Roman" w:cs="Times New Roman"/>
                <w:sz w:val="20"/>
                <w:szCs w:val="20"/>
                <w:lang w:val="uz-Cyrl-UZ"/>
              </w:rPr>
              <w:t>-</w:t>
            </w:r>
            <w:r w:rsidRPr="002A76D9">
              <w:rPr>
                <w:rFonts w:ascii="Times New Roman" w:hAnsi="Times New Roman" w:cs="Times New Roman"/>
                <w:sz w:val="20"/>
                <w:szCs w:val="20"/>
                <w:lang w:val="en-US"/>
              </w:rPr>
              <w:t>2500</w:t>
            </w:r>
          </w:p>
        </w:tc>
      </w:tr>
      <w:tr w:rsidR="00F459E2" w:rsidRPr="002A76D9" w:rsidTr="00DC0D0F">
        <w:trPr>
          <w:trHeight w:val="378"/>
        </w:trPr>
        <w:tc>
          <w:tcPr>
            <w:tcW w:w="681" w:type="pct"/>
            <w:vAlign w:val="center"/>
          </w:tcPr>
          <w:p w:rsidR="00F459E2" w:rsidRPr="002A76D9" w:rsidRDefault="00F459E2" w:rsidP="001D4B4C">
            <w:pPr>
              <w:tabs>
                <w:tab w:val="left" w:pos="-120"/>
                <w:tab w:val="left" w:pos="0"/>
                <w:tab w:val="left" w:pos="1260"/>
                <w:tab w:val="left" w:pos="3420"/>
              </w:tabs>
              <w:spacing w:after="0" w:line="240" w:lineRule="auto"/>
              <w:ind w:left="720" w:hanging="840"/>
              <w:jc w:val="center"/>
              <w:rPr>
                <w:rFonts w:ascii="Times New Roman" w:hAnsi="Times New Roman" w:cs="Times New Roman"/>
                <w:sz w:val="20"/>
                <w:szCs w:val="20"/>
                <w:lang w:val="en-US"/>
              </w:rPr>
            </w:pPr>
            <w:r w:rsidRPr="002A76D9">
              <w:rPr>
                <w:rFonts w:ascii="Times New Roman" w:hAnsi="Times New Roman" w:cs="Times New Roman"/>
                <w:sz w:val="20"/>
                <w:szCs w:val="20"/>
                <w:lang w:val="en-US"/>
              </w:rPr>
              <w:t>50</w:t>
            </w:r>
          </w:p>
        </w:tc>
        <w:tc>
          <w:tcPr>
            <w:tcW w:w="455" w:type="pct"/>
            <w:vAlign w:val="center"/>
          </w:tcPr>
          <w:p w:rsidR="00F459E2" w:rsidRPr="002A76D9" w:rsidRDefault="00F459E2" w:rsidP="001D4B4C">
            <w:pPr>
              <w:tabs>
                <w:tab w:val="left" w:pos="-120"/>
                <w:tab w:val="left" w:pos="0"/>
                <w:tab w:val="left" w:pos="1260"/>
                <w:tab w:val="left" w:pos="3420"/>
              </w:tabs>
              <w:spacing w:after="0" w:line="240" w:lineRule="auto"/>
              <w:ind w:left="720" w:hanging="840"/>
              <w:jc w:val="center"/>
              <w:rPr>
                <w:rFonts w:ascii="Times New Roman" w:hAnsi="Times New Roman" w:cs="Times New Roman"/>
                <w:sz w:val="20"/>
                <w:szCs w:val="20"/>
                <w:lang w:val="en-US"/>
              </w:rPr>
            </w:pPr>
            <w:r w:rsidRPr="002A76D9">
              <w:rPr>
                <w:rFonts w:ascii="Times New Roman" w:hAnsi="Times New Roman" w:cs="Times New Roman"/>
                <w:sz w:val="20"/>
                <w:szCs w:val="20"/>
              </w:rPr>
              <w:sym w:font="Symbol" w:char="F068"/>
            </w:r>
          </w:p>
          <w:p w:rsidR="00F459E2" w:rsidRPr="002A76D9" w:rsidRDefault="00F459E2" w:rsidP="001D4B4C">
            <w:pPr>
              <w:tabs>
                <w:tab w:val="left" w:pos="-120"/>
                <w:tab w:val="left" w:pos="0"/>
                <w:tab w:val="left" w:pos="1260"/>
                <w:tab w:val="left" w:pos="3420"/>
              </w:tabs>
              <w:spacing w:after="0" w:line="240" w:lineRule="auto"/>
              <w:ind w:left="720" w:hanging="840"/>
              <w:jc w:val="center"/>
              <w:rPr>
                <w:rFonts w:ascii="Times New Roman" w:hAnsi="Times New Roman" w:cs="Times New Roman"/>
                <w:sz w:val="20"/>
                <w:szCs w:val="20"/>
                <w:lang w:val="en-US"/>
              </w:rPr>
            </w:pPr>
            <w:r w:rsidRPr="002A76D9">
              <w:rPr>
                <w:rFonts w:ascii="Times New Roman" w:hAnsi="Times New Roman" w:cs="Times New Roman"/>
                <w:sz w:val="20"/>
                <w:szCs w:val="20"/>
              </w:rPr>
              <w:t>со</w:t>
            </w:r>
            <w:r w:rsidRPr="002A76D9">
              <w:rPr>
                <w:rFonts w:ascii="Times New Roman" w:hAnsi="Times New Roman" w:cs="Times New Roman"/>
                <w:sz w:val="20"/>
                <w:szCs w:val="20"/>
                <w:lang w:val="en-US"/>
              </w:rPr>
              <w:t>s</w:t>
            </w:r>
            <w:r w:rsidRPr="002A76D9">
              <w:rPr>
                <w:rFonts w:ascii="Times New Roman" w:hAnsi="Times New Roman" w:cs="Times New Roman"/>
                <w:sz w:val="20"/>
                <w:szCs w:val="20"/>
              </w:rPr>
              <w:sym w:font="Symbol" w:char="F06A"/>
            </w:r>
          </w:p>
        </w:tc>
        <w:tc>
          <w:tcPr>
            <w:tcW w:w="605" w:type="pct"/>
            <w:tcBorders>
              <w:right w:val="single" w:sz="4" w:space="0" w:color="auto"/>
            </w:tcBorders>
            <w:vAlign w:val="center"/>
          </w:tcPr>
          <w:p w:rsidR="00F459E2" w:rsidRPr="002A76D9" w:rsidRDefault="00F459E2" w:rsidP="001D4B4C">
            <w:pPr>
              <w:tabs>
                <w:tab w:val="left" w:pos="0"/>
                <w:tab w:val="left" w:pos="720"/>
                <w:tab w:val="left" w:pos="1260"/>
                <w:tab w:val="left" w:pos="3420"/>
              </w:tabs>
              <w:spacing w:after="0" w:line="240" w:lineRule="auto"/>
              <w:ind w:left="720" w:hanging="830"/>
              <w:jc w:val="center"/>
              <w:rPr>
                <w:rFonts w:ascii="Times New Roman" w:hAnsi="Times New Roman" w:cs="Times New Roman"/>
                <w:sz w:val="20"/>
                <w:szCs w:val="20"/>
                <w:lang w:val="en-US"/>
              </w:rPr>
            </w:pPr>
            <w:r w:rsidRPr="002A76D9">
              <w:rPr>
                <w:rFonts w:ascii="Times New Roman" w:hAnsi="Times New Roman" w:cs="Times New Roman"/>
                <w:sz w:val="20"/>
                <w:szCs w:val="20"/>
                <w:lang w:val="en-US"/>
              </w:rPr>
              <w:t>0</w:t>
            </w:r>
            <w:r w:rsidRPr="002A76D9">
              <w:rPr>
                <w:rFonts w:ascii="Times New Roman" w:hAnsi="Times New Roman" w:cs="Times New Roman"/>
                <w:sz w:val="20"/>
                <w:szCs w:val="20"/>
              </w:rPr>
              <w:t>,</w:t>
            </w:r>
            <w:r w:rsidRPr="002A76D9">
              <w:rPr>
                <w:rFonts w:ascii="Times New Roman" w:hAnsi="Times New Roman" w:cs="Times New Roman"/>
                <w:sz w:val="20"/>
                <w:szCs w:val="20"/>
                <w:lang w:val="en-US"/>
              </w:rPr>
              <w:t>5</w:t>
            </w:r>
            <w:r w:rsidR="00A83ECD" w:rsidRPr="002A76D9">
              <w:rPr>
                <w:rFonts w:ascii="Times New Roman" w:hAnsi="Times New Roman" w:cs="Times New Roman"/>
                <w:sz w:val="20"/>
                <w:szCs w:val="20"/>
                <w:lang w:val="uz-Cyrl-UZ"/>
              </w:rPr>
              <w:t>-</w:t>
            </w:r>
            <w:r w:rsidRPr="002A76D9">
              <w:rPr>
                <w:rFonts w:ascii="Times New Roman" w:hAnsi="Times New Roman" w:cs="Times New Roman"/>
                <w:sz w:val="20"/>
                <w:szCs w:val="20"/>
              </w:rPr>
              <w:t>0,</w:t>
            </w:r>
            <w:r w:rsidRPr="002A76D9">
              <w:rPr>
                <w:rFonts w:ascii="Times New Roman" w:hAnsi="Times New Roman" w:cs="Times New Roman"/>
                <w:sz w:val="20"/>
                <w:szCs w:val="20"/>
                <w:lang w:val="en-US"/>
              </w:rPr>
              <w:t>6</w:t>
            </w:r>
          </w:p>
          <w:p w:rsidR="00F459E2" w:rsidRPr="002A76D9" w:rsidRDefault="00F459E2" w:rsidP="00A83ECD">
            <w:pPr>
              <w:tabs>
                <w:tab w:val="left" w:pos="0"/>
                <w:tab w:val="left" w:pos="720"/>
                <w:tab w:val="left" w:pos="1260"/>
                <w:tab w:val="left" w:pos="3420"/>
              </w:tabs>
              <w:spacing w:after="0" w:line="240" w:lineRule="auto"/>
              <w:ind w:left="720" w:hanging="830"/>
              <w:jc w:val="center"/>
              <w:rPr>
                <w:rFonts w:ascii="Times New Roman" w:hAnsi="Times New Roman" w:cs="Times New Roman"/>
                <w:sz w:val="20"/>
                <w:szCs w:val="20"/>
                <w:lang w:val="en-US"/>
              </w:rPr>
            </w:pPr>
            <w:r w:rsidRPr="002A76D9">
              <w:rPr>
                <w:rFonts w:ascii="Times New Roman" w:hAnsi="Times New Roman" w:cs="Times New Roman"/>
                <w:sz w:val="20"/>
                <w:szCs w:val="20"/>
              </w:rPr>
              <w:t>0,</w:t>
            </w:r>
            <w:r w:rsidRPr="002A76D9">
              <w:rPr>
                <w:rFonts w:ascii="Times New Roman" w:hAnsi="Times New Roman" w:cs="Times New Roman"/>
                <w:sz w:val="20"/>
                <w:szCs w:val="20"/>
                <w:lang w:val="en-US"/>
              </w:rPr>
              <w:t>85</w:t>
            </w:r>
            <w:r w:rsidR="00A83ECD" w:rsidRPr="002A76D9">
              <w:rPr>
                <w:rFonts w:ascii="Times New Roman" w:hAnsi="Times New Roman" w:cs="Times New Roman"/>
                <w:sz w:val="20"/>
                <w:szCs w:val="20"/>
                <w:lang w:val="uz-Cyrl-UZ"/>
              </w:rPr>
              <w:t>-</w:t>
            </w:r>
            <w:r w:rsidRPr="002A76D9">
              <w:rPr>
                <w:rFonts w:ascii="Times New Roman" w:hAnsi="Times New Roman" w:cs="Times New Roman"/>
                <w:sz w:val="20"/>
                <w:szCs w:val="20"/>
              </w:rPr>
              <w:t>0,</w:t>
            </w:r>
            <w:r w:rsidRPr="002A76D9">
              <w:rPr>
                <w:rFonts w:ascii="Times New Roman" w:hAnsi="Times New Roman" w:cs="Times New Roman"/>
                <w:sz w:val="20"/>
                <w:szCs w:val="20"/>
                <w:lang w:val="en-US"/>
              </w:rPr>
              <w:t>90</w:t>
            </w:r>
          </w:p>
        </w:tc>
        <w:tc>
          <w:tcPr>
            <w:tcW w:w="606" w:type="pct"/>
            <w:tcBorders>
              <w:left w:val="single" w:sz="4" w:space="0" w:color="auto"/>
            </w:tcBorders>
            <w:vAlign w:val="center"/>
          </w:tcPr>
          <w:p w:rsidR="00F459E2" w:rsidRPr="002A76D9" w:rsidRDefault="00F459E2" w:rsidP="001D4B4C">
            <w:pPr>
              <w:tabs>
                <w:tab w:val="left" w:pos="-108"/>
                <w:tab w:val="left" w:pos="12"/>
                <w:tab w:val="left" w:pos="720"/>
                <w:tab w:val="left" w:pos="1260"/>
                <w:tab w:val="left" w:pos="3420"/>
              </w:tabs>
              <w:spacing w:after="0" w:line="240" w:lineRule="auto"/>
              <w:ind w:left="720" w:hanging="828"/>
              <w:jc w:val="center"/>
              <w:rPr>
                <w:rFonts w:ascii="Times New Roman" w:hAnsi="Times New Roman" w:cs="Times New Roman"/>
                <w:sz w:val="20"/>
                <w:szCs w:val="20"/>
                <w:lang w:val="en-US"/>
              </w:rPr>
            </w:pPr>
            <w:r w:rsidRPr="002A76D9">
              <w:rPr>
                <w:rFonts w:ascii="Times New Roman" w:hAnsi="Times New Roman" w:cs="Times New Roman"/>
                <w:sz w:val="20"/>
                <w:szCs w:val="20"/>
              </w:rPr>
              <w:t>0,</w:t>
            </w:r>
            <w:r w:rsidRPr="002A76D9">
              <w:rPr>
                <w:rFonts w:ascii="Times New Roman" w:hAnsi="Times New Roman" w:cs="Times New Roman"/>
                <w:sz w:val="20"/>
                <w:szCs w:val="20"/>
                <w:lang w:val="en-US"/>
              </w:rPr>
              <w:t>6</w:t>
            </w:r>
            <w:r w:rsidR="00A83ECD" w:rsidRPr="002A76D9">
              <w:rPr>
                <w:rFonts w:ascii="Times New Roman" w:hAnsi="Times New Roman" w:cs="Times New Roman"/>
                <w:sz w:val="20"/>
                <w:szCs w:val="20"/>
                <w:lang w:val="uz-Cyrl-UZ"/>
              </w:rPr>
              <w:t>-</w:t>
            </w:r>
            <w:r w:rsidRPr="002A76D9">
              <w:rPr>
                <w:rFonts w:ascii="Times New Roman" w:hAnsi="Times New Roman" w:cs="Times New Roman"/>
                <w:sz w:val="20"/>
                <w:szCs w:val="20"/>
              </w:rPr>
              <w:t>0,</w:t>
            </w:r>
            <w:r w:rsidRPr="002A76D9">
              <w:rPr>
                <w:rFonts w:ascii="Times New Roman" w:hAnsi="Times New Roman" w:cs="Times New Roman"/>
                <w:sz w:val="20"/>
                <w:szCs w:val="20"/>
                <w:lang w:val="en-US"/>
              </w:rPr>
              <w:t>8</w:t>
            </w:r>
          </w:p>
          <w:p w:rsidR="00F459E2" w:rsidRPr="002A76D9" w:rsidRDefault="00F459E2" w:rsidP="001D4B4C">
            <w:pPr>
              <w:tabs>
                <w:tab w:val="left" w:pos="-108"/>
                <w:tab w:val="left" w:pos="12"/>
                <w:tab w:val="left" w:pos="720"/>
                <w:tab w:val="left" w:pos="1260"/>
                <w:tab w:val="left" w:pos="3420"/>
              </w:tabs>
              <w:spacing w:after="0" w:line="240" w:lineRule="auto"/>
              <w:ind w:left="720" w:hanging="828"/>
              <w:jc w:val="center"/>
              <w:rPr>
                <w:rFonts w:ascii="Times New Roman" w:hAnsi="Times New Roman" w:cs="Times New Roman"/>
                <w:sz w:val="20"/>
                <w:szCs w:val="20"/>
              </w:rPr>
            </w:pPr>
            <w:r w:rsidRPr="002A76D9">
              <w:rPr>
                <w:rFonts w:ascii="Times New Roman" w:hAnsi="Times New Roman" w:cs="Times New Roman"/>
                <w:sz w:val="20"/>
                <w:szCs w:val="20"/>
              </w:rPr>
              <w:t>0,</w:t>
            </w:r>
            <w:r w:rsidRPr="002A76D9">
              <w:rPr>
                <w:rFonts w:ascii="Times New Roman" w:hAnsi="Times New Roman" w:cs="Times New Roman"/>
                <w:sz w:val="20"/>
                <w:szCs w:val="20"/>
                <w:lang w:val="en-US"/>
              </w:rPr>
              <w:t>9</w:t>
            </w:r>
            <w:r w:rsidRPr="002A76D9">
              <w:rPr>
                <w:rFonts w:ascii="Times New Roman" w:hAnsi="Times New Roman" w:cs="Times New Roman"/>
                <w:sz w:val="20"/>
                <w:szCs w:val="20"/>
              </w:rPr>
              <w:t>; 0,93</w:t>
            </w:r>
          </w:p>
        </w:tc>
        <w:tc>
          <w:tcPr>
            <w:tcW w:w="681" w:type="pct"/>
            <w:vAlign w:val="center"/>
          </w:tcPr>
          <w:p w:rsidR="00F459E2" w:rsidRPr="002A76D9" w:rsidRDefault="00F459E2" w:rsidP="001D4B4C">
            <w:pPr>
              <w:tabs>
                <w:tab w:val="left" w:pos="0"/>
                <w:tab w:val="left" w:pos="720"/>
                <w:tab w:val="left" w:pos="1260"/>
                <w:tab w:val="left" w:pos="3420"/>
              </w:tabs>
              <w:spacing w:after="0" w:line="240" w:lineRule="auto"/>
              <w:ind w:left="720" w:hanging="788"/>
              <w:jc w:val="center"/>
              <w:rPr>
                <w:rFonts w:ascii="Times New Roman" w:hAnsi="Times New Roman" w:cs="Times New Roman"/>
                <w:sz w:val="20"/>
                <w:szCs w:val="20"/>
              </w:rPr>
            </w:pPr>
            <w:r w:rsidRPr="002A76D9">
              <w:rPr>
                <w:rFonts w:ascii="Times New Roman" w:hAnsi="Times New Roman" w:cs="Times New Roman"/>
                <w:sz w:val="20"/>
                <w:szCs w:val="20"/>
              </w:rPr>
              <w:t>0,8-0,9</w:t>
            </w:r>
          </w:p>
          <w:p w:rsidR="00F459E2" w:rsidRPr="002A76D9" w:rsidRDefault="00F459E2" w:rsidP="001D4B4C">
            <w:pPr>
              <w:tabs>
                <w:tab w:val="left" w:pos="0"/>
                <w:tab w:val="left" w:pos="720"/>
                <w:tab w:val="left" w:pos="1260"/>
                <w:tab w:val="left" w:pos="3420"/>
              </w:tabs>
              <w:spacing w:after="0" w:line="240" w:lineRule="auto"/>
              <w:ind w:left="720" w:hanging="788"/>
              <w:jc w:val="center"/>
              <w:rPr>
                <w:rFonts w:ascii="Times New Roman" w:hAnsi="Times New Roman" w:cs="Times New Roman"/>
                <w:sz w:val="20"/>
                <w:szCs w:val="20"/>
              </w:rPr>
            </w:pPr>
            <w:r w:rsidRPr="002A76D9">
              <w:rPr>
                <w:rFonts w:ascii="Times New Roman" w:hAnsi="Times New Roman" w:cs="Times New Roman"/>
                <w:sz w:val="20"/>
                <w:szCs w:val="20"/>
              </w:rPr>
              <w:t>0,93;  0,95</w:t>
            </w:r>
          </w:p>
        </w:tc>
        <w:tc>
          <w:tcPr>
            <w:tcW w:w="681" w:type="pct"/>
            <w:vAlign w:val="center"/>
          </w:tcPr>
          <w:p w:rsidR="00F459E2" w:rsidRPr="002A76D9" w:rsidRDefault="00F459E2" w:rsidP="001D4B4C">
            <w:pPr>
              <w:tabs>
                <w:tab w:val="left" w:pos="0"/>
                <w:tab w:val="left" w:pos="720"/>
                <w:tab w:val="left" w:pos="1260"/>
                <w:tab w:val="left" w:pos="3420"/>
              </w:tabs>
              <w:spacing w:after="0" w:line="240" w:lineRule="auto"/>
              <w:ind w:left="720" w:hanging="793"/>
              <w:jc w:val="center"/>
              <w:rPr>
                <w:rFonts w:ascii="Times New Roman" w:hAnsi="Times New Roman" w:cs="Times New Roman"/>
                <w:sz w:val="20"/>
                <w:szCs w:val="20"/>
              </w:rPr>
            </w:pPr>
            <w:r w:rsidRPr="002A76D9">
              <w:rPr>
                <w:rFonts w:ascii="Times New Roman" w:hAnsi="Times New Roman" w:cs="Times New Roman"/>
                <w:sz w:val="20"/>
                <w:szCs w:val="20"/>
              </w:rPr>
              <w:t>0,9-0,93</w:t>
            </w:r>
          </w:p>
          <w:p w:rsidR="00F459E2" w:rsidRPr="002A76D9" w:rsidRDefault="00F459E2" w:rsidP="001D4B4C">
            <w:pPr>
              <w:tabs>
                <w:tab w:val="left" w:pos="0"/>
                <w:tab w:val="left" w:pos="720"/>
                <w:tab w:val="left" w:pos="1260"/>
                <w:tab w:val="left" w:pos="3420"/>
              </w:tabs>
              <w:spacing w:after="0" w:line="240" w:lineRule="auto"/>
              <w:ind w:left="720" w:hanging="793"/>
              <w:jc w:val="center"/>
              <w:rPr>
                <w:rFonts w:ascii="Times New Roman" w:hAnsi="Times New Roman" w:cs="Times New Roman"/>
                <w:sz w:val="20"/>
                <w:szCs w:val="20"/>
              </w:rPr>
            </w:pPr>
            <w:r w:rsidRPr="002A76D9">
              <w:rPr>
                <w:rFonts w:ascii="Times New Roman" w:hAnsi="Times New Roman" w:cs="Times New Roman"/>
                <w:sz w:val="20"/>
                <w:szCs w:val="20"/>
              </w:rPr>
              <w:t>0,95-0,93</w:t>
            </w:r>
          </w:p>
        </w:tc>
        <w:tc>
          <w:tcPr>
            <w:tcW w:w="681" w:type="pct"/>
            <w:vAlign w:val="center"/>
          </w:tcPr>
          <w:p w:rsidR="00F459E2" w:rsidRPr="002A76D9" w:rsidRDefault="00F459E2" w:rsidP="001D4B4C">
            <w:pPr>
              <w:tabs>
                <w:tab w:val="left" w:pos="0"/>
                <w:tab w:val="left" w:pos="720"/>
                <w:tab w:val="left" w:pos="1260"/>
                <w:tab w:val="left" w:pos="3420"/>
              </w:tabs>
              <w:spacing w:after="0" w:line="240" w:lineRule="auto"/>
              <w:ind w:left="720" w:hanging="791"/>
              <w:jc w:val="center"/>
              <w:rPr>
                <w:rFonts w:ascii="Times New Roman" w:hAnsi="Times New Roman" w:cs="Times New Roman"/>
                <w:sz w:val="20"/>
                <w:szCs w:val="20"/>
              </w:rPr>
            </w:pPr>
            <w:r w:rsidRPr="002A76D9">
              <w:rPr>
                <w:rFonts w:ascii="Times New Roman" w:hAnsi="Times New Roman" w:cs="Times New Roman"/>
                <w:sz w:val="20"/>
                <w:szCs w:val="20"/>
              </w:rPr>
              <w:t>0,93-0,95</w:t>
            </w:r>
          </w:p>
          <w:p w:rsidR="00F459E2" w:rsidRPr="002A76D9" w:rsidRDefault="00F459E2" w:rsidP="001D4B4C">
            <w:pPr>
              <w:tabs>
                <w:tab w:val="left" w:pos="0"/>
                <w:tab w:val="left" w:pos="720"/>
                <w:tab w:val="left" w:pos="1260"/>
                <w:tab w:val="left" w:pos="3420"/>
              </w:tabs>
              <w:spacing w:after="0" w:line="240" w:lineRule="auto"/>
              <w:ind w:left="720" w:hanging="791"/>
              <w:jc w:val="center"/>
              <w:rPr>
                <w:rFonts w:ascii="Times New Roman" w:hAnsi="Times New Roman" w:cs="Times New Roman"/>
                <w:sz w:val="20"/>
                <w:szCs w:val="20"/>
              </w:rPr>
            </w:pPr>
            <w:r w:rsidRPr="002A76D9">
              <w:rPr>
                <w:rFonts w:ascii="Times New Roman" w:hAnsi="Times New Roman" w:cs="Times New Roman"/>
                <w:sz w:val="20"/>
                <w:szCs w:val="20"/>
              </w:rPr>
              <w:t>0,93-0,94</w:t>
            </w:r>
          </w:p>
        </w:tc>
        <w:tc>
          <w:tcPr>
            <w:tcW w:w="610" w:type="pct"/>
            <w:vAlign w:val="center"/>
          </w:tcPr>
          <w:p w:rsidR="00F459E2" w:rsidRPr="002A76D9" w:rsidRDefault="00A83ECD"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20"/>
                <w:szCs w:val="20"/>
                <w:lang w:val="uz-Cyrl-UZ"/>
              </w:rPr>
            </w:pPr>
            <w:r w:rsidRPr="002A76D9">
              <w:rPr>
                <w:rFonts w:ascii="Times New Roman" w:hAnsi="Times New Roman" w:cs="Times New Roman"/>
                <w:sz w:val="20"/>
                <w:szCs w:val="20"/>
                <w:lang w:val="uz-Cyrl-UZ"/>
              </w:rPr>
              <w:t>-</w:t>
            </w:r>
          </w:p>
          <w:p w:rsidR="00F459E2" w:rsidRPr="002A76D9" w:rsidRDefault="00A83ECD"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20"/>
                <w:szCs w:val="20"/>
                <w:lang w:val="uz-Cyrl-UZ"/>
              </w:rPr>
            </w:pPr>
            <w:r w:rsidRPr="002A76D9">
              <w:rPr>
                <w:rFonts w:ascii="Times New Roman" w:hAnsi="Times New Roman" w:cs="Times New Roman"/>
                <w:sz w:val="20"/>
                <w:szCs w:val="20"/>
                <w:lang w:val="uz-Cyrl-UZ"/>
              </w:rPr>
              <w:t>-</w:t>
            </w:r>
          </w:p>
        </w:tc>
      </w:tr>
    </w:tbl>
    <w:p w:rsidR="00F459E2" w:rsidRPr="002A76D9" w:rsidRDefault="00F459E2" w:rsidP="00A83ECD">
      <w:pPr>
        <w:pStyle w:val="whitespace-normal"/>
        <w:spacing w:before="120" w:beforeAutospacing="0" w:after="0" w:afterAutospacing="0"/>
        <w:ind w:firstLine="284"/>
        <w:rPr>
          <w:sz w:val="20"/>
          <w:szCs w:val="20"/>
          <w:lang w:val="uz-Cyrl-UZ"/>
        </w:rPr>
      </w:pPr>
      <w:r w:rsidRPr="002A76D9">
        <w:rPr>
          <w:sz w:val="20"/>
          <w:szCs w:val="20"/>
        </w:rPr>
        <w:t>Find the number of turns in windings:</w:t>
      </w:r>
    </w:p>
    <w:p w:rsidR="00A83ECD" w:rsidRPr="002A76D9" w:rsidRDefault="00DC0D0F" w:rsidP="00A83ECD">
      <w:pPr>
        <w:pStyle w:val="whitespace-normal"/>
        <w:spacing w:before="120" w:beforeAutospacing="0" w:after="0" w:afterAutospacing="0"/>
        <w:jc w:val="right"/>
        <w:rPr>
          <w:sz w:val="20"/>
          <w:szCs w:val="20"/>
          <w:lang w:val="uz-Cyrl-UZ"/>
        </w:rPr>
      </w:pPr>
      <w:r w:rsidRPr="002A76D9">
        <w:rPr>
          <w:position w:val="-30"/>
          <w:sz w:val="20"/>
          <w:szCs w:val="20"/>
        </w:rPr>
        <w:object w:dxaOrig="2020" w:dyaOrig="720">
          <v:shape id="_x0000_i1030" type="#_x0000_t75" style="width:90.8pt;height:27.55pt" o:ole="">
            <v:imagedata r:id="rId19" o:title=""/>
          </v:shape>
          <o:OLEObject Type="Embed" ProgID="Equation.3" ShapeID="_x0000_i1030" DrawAspect="Content" ObjectID="_1828289934" r:id="rId20"/>
        </w:object>
      </w:r>
      <w:r w:rsidR="00A83ECD" w:rsidRPr="002A76D9">
        <w:rPr>
          <w:position w:val="-30"/>
          <w:sz w:val="20"/>
          <w:szCs w:val="20"/>
          <w:lang w:val="uz-Cyrl-UZ"/>
        </w:rPr>
        <w:tab/>
      </w:r>
      <w:r w:rsidR="00A83ECD" w:rsidRPr="002A76D9">
        <w:rPr>
          <w:position w:val="-30"/>
          <w:sz w:val="20"/>
          <w:szCs w:val="20"/>
          <w:lang w:val="uz-Cyrl-UZ"/>
        </w:rPr>
        <w:tab/>
      </w:r>
      <w:r w:rsidRPr="002A76D9">
        <w:rPr>
          <w:position w:val="-30"/>
          <w:sz w:val="20"/>
          <w:szCs w:val="20"/>
          <w:lang w:val="uz-Cyrl-UZ"/>
        </w:rPr>
        <w:tab/>
      </w:r>
      <w:r w:rsidR="00A83ECD" w:rsidRPr="002A76D9">
        <w:rPr>
          <w:position w:val="-30"/>
          <w:sz w:val="20"/>
          <w:szCs w:val="20"/>
          <w:lang w:val="uz-Cyrl-UZ"/>
        </w:rPr>
        <w:tab/>
      </w:r>
      <w:r w:rsidR="00A83ECD" w:rsidRPr="002A76D9">
        <w:rPr>
          <w:position w:val="-30"/>
          <w:sz w:val="20"/>
          <w:szCs w:val="20"/>
          <w:lang w:val="uz-Cyrl-UZ"/>
        </w:rPr>
        <w:tab/>
      </w:r>
      <w:r w:rsidRPr="002A76D9">
        <w:rPr>
          <w:position w:val="-30"/>
          <w:sz w:val="20"/>
          <w:szCs w:val="20"/>
          <w:lang w:val="uz-Cyrl-UZ"/>
        </w:rPr>
        <w:t xml:space="preserve">  </w:t>
      </w:r>
      <w:r w:rsidR="00A83ECD" w:rsidRPr="002A76D9">
        <w:rPr>
          <w:sz w:val="20"/>
          <w:szCs w:val="20"/>
        </w:rPr>
        <w:t>(</w:t>
      </w:r>
      <w:r w:rsidR="00A83ECD" w:rsidRPr="002A76D9">
        <w:rPr>
          <w:sz w:val="20"/>
          <w:szCs w:val="20"/>
          <w:lang w:val="en-US"/>
        </w:rPr>
        <w:t>9</w:t>
      </w:r>
      <w:r w:rsidR="00A83ECD" w:rsidRPr="002A76D9">
        <w:rPr>
          <w:sz w:val="20"/>
          <w:szCs w:val="20"/>
        </w:rPr>
        <w:t>)</w:t>
      </w:r>
    </w:p>
    <w:p w:rsidR="00A83ECD" w:rsidRPr="002A76D9" w:rsidRDefault="00DC0D0F" w:rsidP="00A83ECD">
      <w:pPr>
        <w:pStyle w:val="whitespace-normal"/>
        <w:spacing w:before="120" w:beforeAutospacing="0" w:after="0" w:afterAutospacing="0"/>
        <w:jc w:val="right"/>
        <w:rPr>
          <w:sz w:val="20"/>
          <w:szCs w:val="20"/>
          <w:lang w:val="uz-Cyrl-UZ"/>
        </w:rPr>
      </w:pPr>
      <w:r w:rsidRPr="002A76D9">
        <w:rPr>
          <w:position w:val="-30"/>
          <w:sz w:val="20"/>
          <w:szCs w:val="20"/>
        </w:rPr>
        <w:object w:dxaOrig="2040" w:dyaOrig="720">
          <v:shape id="_x0000_i1031" type="#_x0000_t75" style="width:84.5pt;height:26.3pt" o:ole="">
            <v:imagedata r:id="rId21" o:title=""/>
          </v:shape>
          <o:OLEObject Type="Embed" ProgID="Equation.3" ShapeID="_x0000_i1031" DrawAspect="Content" ObjectID="_1828289935" r:id="rId22"/>
        </w:object>
      </w:r>
      <w:r w:rsidR="00A83ECD" w:rsidRPr="002A76D9">
        <w:rPr>
          <w:position w:val="-30"/>
          <w:sz w:val="20"/>
          <w:szCs w:val="20"/>
          <w:lang w:val="uz-Cyrl-UZ"/>
        </w:rPr>
        <w:tab/>
      </w:r>
      <w:r w:rsidR="00A83ECD" w:rsidRPr="002A76D9">
        <w:rPr>
          <w:position w:val="-30"/>
          <w:sz w:val="20"/>
          <w:szCs w:val="20"/>
          <w:lang w:val="uz-Cyrl-UZ"/>
        </w:rPr>
        <w:tab/>
      </w:r>
      <w:r w:rsidR="00A83ECD" w:rsidRPr="002A76D9">
        <w:rPr>
          <w:position w:val="-30"/>
          <w:sz w:val="20"/>
          <w:szCs w:val="20"/>
          <w:lang w:val="uz-Cyrl-UZ"/>
        </w:rPr>
        <w:tab/>
      </w:r>
      <w:r w:rsidR="00A83ECD" w:rsidRPr="002A76D9">
        <w:rPr>
          <w:position w:val="-30"/>
          <w:sz w:val="20"/>
          <w:szCs w:val="20"/>
          <w:lang w:val="uz-Cyrl-UZ"/>
        </w:rPr>
        <w:tab/>
      </w:r>
      <w:r w:rsidR="00A83ECD" w:rsidRPr="002A76D9">
        <w:rPr>
          <w:position w:val="-30"/>
          <w:sz w:val="20"/>
          <w:szCs w:val="20"/>
          <w:lang w:val="uz-Cyrl-UZ"/>
        </w:rPr>
        <w:tab/>
      </w:r>
      <w:r w:rsidR="00A83ECD" w:rsidRPr="002A76D9">
        <w:rPr>
          <w:sz w:val="20"/>
          <w:szCs w:val="20"/>
        </w:rPr>
        <w:t>(1</w:t>
      </w:r>
      <w:r w:rsidR="00A83ECD" w:rsidRPr="002A76D9">
        <w:rPr>
          <w:sz w:val="20"/>
          <w:szCs w:val="20"/>
          <w:lang w:val="en-US"/>
        </w:rPr>
        <w:t>0</w:t>
      </w:r>
      <w:r w:rsidR="00A83ECD" w:rsidRPr="002A76D9">
        <w:rPr>
          <w:sz w:val="20"/>
          <w:szCs w:val="20"/>
        </w:rPr>
        <w:t>)</w:t>
      </w:r>
    </w:p>
    <w:p w:rsidR="00F459E2" w:rsidRPr="002A76D9" w:rsidRDefault="00F459E2" w:rsidP="00A83ECD">
      <w:pPr>
        <w:pStyle w:val="whitespace-normal"/>
        <w:tabs>
          <w:tab w:val="left" w:pos="3420"/>
        </w:tabs>
        <w:spacing w:before="0" w:beforeAutospacing="0" w:after="0" w:afterAutospacing="0"/>
        <w:ind w:firstLine="284"/>
        <w:jc w:val="both"/>
        <w:rPr>
          <w:i/>
          <w:sz w:val="20"/>
          <w:szCs w:val="20"/>
          <w:lang w:val="uz-Cyrl-UZ"/>
        </w:rPr>
      </w:pPr>
      <w:r w:rsidRPr="002A76D9">
        <w:rPr>
          <w:sz w:val="20"/>
          <w:szCs w:val="20"/>
        </w:rPr>
        <w:t>Here</w:t>
      </w:r>
      <w:r w:rsidRPr="002A76D9">
        <w:rPr>
          <w:sz w:val="20"/>
          <w:szCs w:val="20"/>
          <w:lang w:val="en-US"/>
        </w:rPr>
        <w:t xml:space="preserve"> </w:t>
      </w:r>
      <w:r w:rsidRPr="002A76D9">
        <w:rPr>
          <w:rStyle w:val="af0"/>
          <w:b w:val="0"/>
          <w:bCs w:val="0"/>
          <w:i/>
          <w:sz w:val="20"/>
          <w:szCs w:val="20"/>
        </w:rPr>
        <w:t>E</w:t>
      </w:r>
      <w:r w:rsidR="00A47786" w:rsidRPr="002A76D9">
        <w:rPr>
          <w:rStyle w:val="af0"/>
          <w:b w:val="0"/>
          <w:bCs w:val="0"/>
          <w:i/>
          <w:sz w:val="20"/>
          <w:szCs w:val="20"/>
          <w:vertAlign w:val="subscript"/>
          <w:lang w:val="en-US"/>
        </w:rPr>
        <w:t>1</w:t>
      </w:r>
      <w:r w:rsidRPr="002A76D9">
        <w:rPr>
          <w:rStyle w:val="af0"/>
          <w:b w:val="0"/>
          <w:bCs w:val="0"/>
          <w:i/>
          <w:sz w:val="20"/>
          <w:szCs w:val="20"/>
          <w:lang w:val="en-US"/>
        </w:rPr>
        <w:t xml:space="preserve"> = </w:t>
      </w:r>
      <w:r w:rsidRPr="002A76D9">
        <w:rPr>
          <w:rStyle w:val="af0"/>
          <w:b w:val="0"/>
          <w:bCs w:val="0"/>
          <w:i/>
          <w:sz w:val="20"/>
          <w:szCs w:val="20"/>
        </w:rPr>
        <w:t>U</w:t>
      </w:r>
      <w:r w:rsidR="00A47786" w:rsidRPr="002A76D9">
        <w:rPr>
          <w:rStyle w:val="af0"/>
          <w:b w:val="0"/>
          <w:bCs w:val="0"/>
          <w:i/>
          <w:sz w:val="20"/>
          <w:szCs w:val="20"/>
          <w:vertAlign w:val="subscript"/>
          <w:lang w:val="en-US"/>
        </w:rPr>
        <w:t>1</w:t>
      </w:r>
      <w:r w:rsidRPr="002A76D9">
        <w:rPr>
          <w:rStyle w:val="af0"/>
          <w:b w:val="0"/>
          <w:bCs w:val="0"/>
          <w:i/>
          <w:sz w:val="20"/>
          <w:szCs w:val="20"/>
          <w:lang w:val="en-US"/>
        </w:rPr>
        <w:t>(1-</w:t>
      </w:r>
      <w:r w:rsidRPr="002A76D9">
        <w:rPr>
          <w:rStyle w:val="af0"/>
          <w:b w:val="0"/>
          <w:bCs w:val="0"/>
          <w:i/>
          <w:sz w:val="20"/>
          <w:szCs w:val="20"/>
        </w:rPr>
        <w:t>ΔU</w:t>
      </w:r>
      <w:r w:rsidR="005432D3" w:rsidRPr="002A76D9">
        <w:rPr>
          <w:rStyle w:val="af0"/>
          <w:b w:val="0"/>
          <w:bCs w:val="0"/>
          <w:i/>
          <w:sz w:val="20"/>
          <w:szCs w:val="20"/>
          <w:vertAlign w:val="subscript"/>
          <w:lang w:val="en-US"/>
        </w:rPr>
        <w:t>1</w:t>
      </w:r>
      <w:r w:rsidRPr="002A76D9">
        <w:rPr>
          <w:rStyle w:val="af0"/>
          <w:b w:val="0"/>
          <w:bCs w:val="0"/>
          <w:i/>
          <w:sz w:val="20"/>
          <w:szCs w:val="20"/>
          <w:lang w:val="en-US"/>
        </w:rPr>
        <w:t>)</w:t>
      </w:r>
      <w:r w:rsidRPr="002A76D9">
        <w:rPr>
          <w:i/>
          <w:sz w:val="20"/>
          <w:szCs w:val="20"/>
          <w:lang w:val="en-US"/>
        </w:rPr>
        <w:t xml:space="preserve">; </w:t>
      </w:r>
      <w:r w:rsidRPr="002A76D9">
        <w:rPr>
          <w:rStyle w:val="af0"/>
          <w:b w:val="0"/>
          <w:bCs w:val="0"/>
          <w:i/>
          <w:sz w:val="20"/>
          <w:szCs w:val="20"/>
        </w:rPr>
        <w:t>E</w:t>
      </w:r>
      <w:r w:rsidR="005432D3" w:rsidRPr="002A76D9">
        <w:rPr>
          <w:rStyle w:val="af0"/>
          <w:b w:val="0"/>
          <w:bCs w:val="0"/>
          <w:i/>
          <w:sz w:val="20"/>
          <w:szCs w:val="20"/>
          <w:vertAlign w:val="subscript"/>
          <w:lang w:val="en-US"/>
        </w:rPr>
        <w:t>2</w:t>
      </w:r>
      <w:r w:rsidRPr="002A76D9">
        <w:rPr>
          <w:rStyle w:val="af0"/>
          <w:b w:val="0"/>
          <w:bCs w:val="0"/>
          <w:i/>
          <w:sz w:val="20"/>
          <w:szCs w:val="20"/>
          <w:lang w:val="en-US"/>
        </w:rPr>
        <w:t xml:space="preserve"> = </w:t>
      </w:r>
      <w:r w:rsidRPr="002A76D9">
        <w:rPr>
          <w:rStyle w:val="af0"/>
          <w:b w:val="0"/>
          <w:bCs w:val="0"/>
          <w:i/>
          <w:sz w:val="20"/>
          <w:szCs w:val="20"/>
        </w:rPr>
        <w:t>U</w:t>
      </w:r>
      <w:r w:rsidR="005432D3" w:rsidRPr="002A76D9">
        <w:rPr>
          <w:rStyle w:val="af0"/>
          <w:b w:val="0"/>
          <w:bCs w:val="0"/>
          <w:i/>
          <w:sz w:val="20"/>
          <w:szCs w:val="20"/>
          <w:vertAlign w:val="subscript"/>
          <w:lang w:val="en-US"/>
        </w:rPr>
        <w:t>2</w:t>
      </w:r>
      <w:r w:rsidRPr="002A76D9">
        <w:rPr>
          <w:rStyle w:val="af0"/>
          <w:b w:val="0"/>
          <w:bCs w:val="0"/>
          <w:i/>
          <w:sz w:val="20"/>
          <w:szCs w:val="20"/>
          <w:lang w:val="en-US"/>
        </w:rPr>
        <w:t>(1+</w:t>
      </w:r>
      <w:r w:rsidRPr="002A76D9">
        <w:rPr>
          <w:rStyle w:val="af0"/>
          <w:b w:val="0"/>
          <w:bCs w:val="0"/>
          <w:i/>
          <w:sz w:val="20"/>
          <w:szCs w:val="20"/>
        </w:rPr>
        <w:t>ΔU</w:t>
      </w:r>
      <w:r w:rsidR="005432D3" w:rsidRPr="002A76D9">
        <w:rPr>
          <w:rStyle w:val="af0"/>
          <w:b w:val="0"/>
          <w:bCs w:val="0"/>
          <w:i/>
          <w:sz w:val="20"/>
          <w:szCs w:val="20"/>
          <w:vertAlign w:val="subscript"/>
          <w:lang w:val="en-US"/>
        </w:rPr>
        <w:t>2</w:t>
      </w:r>
      <w:r w:rsidRPr="002A76D9">
        <w:rPr>
          <w:rStyle w:val="af0"/>
          <w:b w:val="0"/>
          <w:bCs w:val="0"/>
          <w:i/>
          <w:sz w:val="20"/>
          <w:szCs w:val="20"/>
          <w:lang w:val="en-US"/>
        </w:rPr>
        <w:t>)</w:t>
      </w:r>
      <w:r w:rsidR="00A83ECD" w:rsidRPr="002A76D9">
        <w:rPr>
          <w:rStyle w:val="af0"/>
          <w:b w:val="0"/>
          <w:bCs w:val="0"/>
          <w:i/>
          <w:sz w:val="20"/>
          <w:szCs w:val="20"/>
          <w:lang w:val="uz-Cyrl-UZ"/>
        </w:rPr>
        <w:t>.</w:t>
      </w:r>
    </w:p>
    <w:p w:rsidR="00D801AE" w:rsidRPr="002A76D9" w:rsidRDefault="00F459E2" w:rsidP="00F459E2">
      <w:pPr>
        <w:pStyle w:val="whitespace-normal"/>
        <w:spacing w:before="0" w:beforeAutospacing="0" w:after="0" w:afterAutospacing="0"/>
        <w:jc w:val="both"/>
        <w:rPr>
          <w:sz w:val="20"/>
          <w:szCs w:val="20"/>
          <w:lang w:val="en-US"/>
        </w:rPr>
      </w:pPr>
      <w:r w:rsidRPr="002A76D9">
        <w:rPr>
          <w:sz w:val="20"/>
          <w:szCs w:val="20"/>
        </w:rPr>
        <w:t>where ΔU</w:t>
      </w:r>
      <w:r w:rsidR="005432D3" w:rsidRPr="002A76D9">
        <w:rPr>
          <w:sz w:val="20"/>
          <w:szCs w:val="20"/>
          <w:vertAlign w:val="subscript"/>
          <w:lang w:val="en-US"/>
        </w:rPr>
        <w:t>1</w:t>
      </w:r>
      <w:r w:rsidRPr="002A76D9">
        <w:rPr>
          <w:sz w:val="20"/>
          <w:szCs w:val="20"/>
        </w:rPr>
        <w:t xml:space="preserve"> and ΔU</w:t>
      </w:r>
      <w:r w:rsidR="005432D3" w:rsidRPr="002A76D9">
        <w:rPr>
          <w:sz w:val="20"/>
          <w:szCs w:val="20"/>
          <w:vertAlign w:val="subscript"/>
          <w:lang w:val="en-US"/>
        </w:rPr>
        <w:t>2</w:t>
      </w:r>
      <w:r w:rsidRPr="002A76D9">
        <w:rPr>
          <w:sz w:val="20"/>
          <w:szCs w:val="20"/>
        </w:rPr>
        <w:t xml:space="preserve"> - voltage drops in windings.</w:t>
      </w:r>
    </w:p>
    <w:p w:rsidR="005432D3" w:rsidRPr="002A76D9" w:rsidRDefault="00A83ECD" w:rsidP="00A83ECD">
      <w:pPr>
        <w:tabs>
          <w:tab w:val="left" w:pos="0"/>
        </w:tabs>
        <w:spacing w:before="120" w:after="120" w:line="240" w:lineRule="auto"/>
        <w:ind w:firstLine="284"/>
        <w:rPr>
          <w:rStyle w:val="anegp0gi0b9av8jahpyh"/>
          <w:rFonts w:ascii="Times New Roman" w:hAnsi="Times New Roman" w:cs="Times New Roman"/>
          <w:sz w:val="20"/>
          <w:szCs w:val="20"/>
          <w:lang w:val="en-US"/>
        </w:rPr>
      </w:pPr>
      <w:r w:rsidRPr="002A76D9">
        <w:rPr>
          <w:rFonts w:ascii="Times New Roman" w:hAnsi="Times New Roman" w:cs="Times New Roman"/>
          <w:b/>
          <w:sz w:val="20"/>
          <w:szCs w:val="20"/>
          <w:lang w:val="en-US" w:eastAsia="de-DE"/>
        </w:rPr>
        <w:t xml:space="preserve">TABLE </w:t>
      </w:r>
      <w:r w:rsidR="00DC72E4" w:rsidRPr="002A76D9">
        <w:rPr>
          <w:rFonts w:ascii="Times New Roman" w:hAnsi="Times New Roman" w:cs="Times New Roman"/>
          <w:b/>
          <w:sz w:val="20"/>
          <w:szCs w:val="20"/>
          <w:lang w:val="en-US" w:eastAsia="de-DE"/>
        </w:rPr>
        <w:t>7.</w:t>
      </w:r>
      <w:r w:rsidR="00F459E2" w:rsidRPr="002A76D9">
        <w:rPr>
          <w:rFonts w:ascii="Times New Roman" w:hAnsi="Times New Roman" w:cs="Times New Roman"/>
          <w:b/>
          <w:sz w:val="20"/>
          <w:szCs w:val="20"/>
          <w:lang w:val="en-US" w:eastAsia="de-DE"/>
        </w:rPr>
        <w:t xml:space="preserve"> </w:t>
      </w:r>
      <w:r w:rsidR="00F459E2" w:rsidRPr="002A76D9">
        <w:rPr>
          <w:rFonts w:ascii="Times New Roman" w:hAnsi="Times New Roman" w:cs="Times New Roman"/>
          <w:sz w:val="20"/>
          <w:szCs w:val="20"/>
          <w:lang w:val="en-US"/>
        </w:rPr>
        <w:t xml:space="preserve">The </w:t>
      </w:r>
      <w:r w:rsidR="00F459E2" w:rsidRPr="002A76D9">
        <w:rPr>
          <w:rStyle w:val="anegp0gi0b9av8jahpyh"/>
          <w:rFonts w:ascii="Times New Roman" w:hAnsi="Times New Roman" w:cs="Times New Roman"/>
          <w:sz w:val="20"/>
          <w:szCs w:val="20"/>
          <w:lang w:val="en-US"/>
        </w:rPr>
        <w:t>magnitude</w:t>
      </w:r>
      <w:r w:rsidR="00F459E2" w:rsidRPr="002A76D9">
        <w:rPr>
          <w:rFonts w:ascii="Times New Roman" w:hAnsi="Times New Roman" w:cs="Times New Roman"/>
          <w:sz w:val="20"/>
          <w:szCs w:val="20"/>
          <w:lang w:val="en-US"/>
        </w:rPr>
        <w:t xml:space="preserve"> of the </w:t>
      </w:r>
      <w:r w:rsidR="00F459E2" w:rsidRPr="002A76D9">
        <w:rPr>
          <w:rStyle w:val="anegp0gi0b9av8jahpyh"/>
          <w:rFonts w:ascii="Times New Roman" w:hAnsi="Times New Roman" w:cs="Times New Roman"/>
          <w:sz w:val="20"/>
          <w:szCs w:val="20"/>
          <w:lang w:val="en-US"/>
        </w:rPr>
        <w:t>voltage</w:t>
      </w:r>
      <w:r w:rsidR="00F459E2" w:rsidRPr="002A76D9">
        <w:rPr>
          <w:rFonts w:ascii="Times New Roman" w:hAnsi="Times New Roman" w:cs="Times New Roman"/>
          <w:sz w:val="20"/>
          <w:szCs w:val="20"/>
          <w:lang w:val="en-US"/>
        </w:rPr>
        <w:t xml:space="preserve"> </w:t>
      </w:r>
      <w:r w:rsidR="00F459E2" w:rsidRPr="002A76D9">
        <w:rPr>
          <w:rStyle w:val="anegp0gi0b9av8jahpyh"/>
          <w:rFonts w:ascii="Times New Roman" w:hAnsi="Times New Roman" w:cs="Times New Roman"/>
          <w:sz w:val="20"/>
          <w:szCs w:val="20"/>
          <w:lang w:val="en-US"/>
        </w:rPr>
        <w:t>drop</w:t>
      </w:r>
      <w:r w:rsidR="00F459E2" w:rsidRPr="002A76D9">
        <w:rPr>
          <w:rFonts w:ascii="Times New Roman" w:hAnsi="Times New Roman" w:cs="Times New Roman"/>
          <w:sz w:val="20"/>
          <w:szCs w:val="20"/>
          <w:lang w:val="en-US"/>
        </w:rPr>
        <w:t xml:space="preserve"> in </w:t>
      </w:r>
      <w:r w:rsidR="00F459E2" w:rsidRPr="002A76D9">
        <w:rPr>
          <w:rStyle w:val="anegp0gi0b9av8jahpyh"/>
          <w:rFonts w:ascii="Times New Roman" w:hAnsi="Times New Roman" w:cs="Times New Roman"/>
          <w:sz w:val="20"/>
          <w:szCs w:val="20"/>
          <w:lang w:val="en-US"/>
        </w:rPr>
        <w:t>the</w:t>
      </w:r>
      <w:r w:rsidR="00F459E2" w:rsidRPr="002A76D9">
        <w:rPr>
          <w:rFonts w:ascii="Times New Roman" w:hAnsi="Times New Roman" w:cs="Times New Roman"/>
          <w:sz w:val="20"/>
          <w:szCs w:val="20"/>
          <w:lang w:val="en-US"/>
        </w:rPr>
        <w:t xml:space="preserve"> </w:t>
      </w:r>
      <w:r w:rsidR="00F459E2" w:rsidRPr="002A76D9">
        <w:rPr>
          <w:rStyle w:val="anegp0gi0b9av8jahpyh"/>
          <w:rFonts w:ascii="Times New Roman" w:hAnsi="Times New Roman" w:cs="Times New Roman"/>
          <w:sz w:val="20"/>
          <w:szCs w:val="20"/>
          <w:lang w:val="en-US"/>
        </w:rPr>
        <w:t>total</w:t>
      </w:r>
      <w:r w:rsidR="00F459E2" w:rsidRPr="002A76D9">
        <w:rPr>
          <w:rFonts w:ascii="Times New Roman" w:hAnsi="Times New Roman" w:cs="Times New Roman"/>
          <w:sz w:val="20"/>
          <w:szCs w:val="20"/>
          <w:lang w:val="en-US"/>
        </w:rPr>
        <w:t xml:space="preserve"> </w:t>
      </w:r>
      <w:r w:rsidR="00F459E2" w:rsidRPr="002A76D9">
        <w:rPr>
          <w:rStyle w:val="anegp0gi0b9av8jahpyh"/>
          <w:rFonts w:ascii="Times New Roman" w:hAnsi="Times New Roman" w:cs="Times New Roman"/>
          <w:sz w:val="20"/>
          <w:szCs w:val="20"/>
          <w:lang w:val="en-US"/>
        </w:rPr>
        <w:t>power</w:t>
      </w:r>
      <w:r w:rsidR="00F459E2" w:rsidRPr="002A76D9">
        <w:rPr>
          <w:rFonts w:ascii="Times New Roman" w:hAnsi="Times New Roman" w:cs="Times New Roman"/>
          <w:sz w:val="20"/>
          <w:szCs w:val="20"/>
          <w:lang w:val="en-US"/>
        </w:rPr>
        <w:t xml:space="preserve"> of the </w:t>
      </w:r>
      <w:r w:rsidR="00F459E2" w:rsidRPr="002A76D9">
        <w:rPr>
          <w:rStyle w:val="anegp0gi0b9av8jahpyh"/>
          <w:rFonts w:ascii="Times New Roman" w:hAnsi="Times New Roman" w:cs="Times New Roman"/>
          <w:sz w:val="20"/>
          <w:szCs w:val="20"/>
          <w:lang w:val="en-US"/>
        </w:rPr>
        <w:t>secondary</w:t>
      </w:r>
      <w:r w:rsidR="00F459E2" w:rsidRPr="002A76D9">
        <w:rPr>
          <w:rFonts w:ascii="Times New Roman" w:hAnsi="Times New Roman" w:cs="Times New Roman"/>
          <w:sz w:val="20"/>
          <w:szCs w:val="20"/>
          <w:lang w:val="en-US"/>
        </w:rPr>
        <w:t xml:space="preserve"> </w:t>
      </w:r>
      <w:r w:rsidR="00F459E2" w:rsidRPr="002A76D9">
        <w:rPr>
          <w:rStyle w:val="anegp0gi0b9av8jahpyh"/>
          <w:rFonts w:ascii="Times New Roman" w:hAnsi="Times New Roman" w:cs="Times New Roman"/>
          <w:sz w:val="20"/>
          <w:szCs w:val="20"/>
          <w:lang w:val="en-US"/>
        </w:rPr>
        <w:t>windings</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276"/>
        <w:gridCol w:w="969"/>
        <w:gridCol w:w="875"/>
        <w:gridCol w:w="991"/>
        <w:gridCol w:w="993"/>
        <w:gridCol w:w="993"/>
        <w:gridCol w:w="1133"/>
        <w:gridCol w:w="1145"/>
      </w:tblGrid>
      <w:tr w:rsidR="00F459E2" w:rsidRPr="00EF20AF" w:rsidTr="001D4B4C">
        <w:trPr>
          <w:trHeight w:val="395"/>
        </w:trPr>
        <w:tc>
          <w:tcPr>
            <w:tcW w:w="530" w:type="pct"/>
            <w:vMerge w:val="restart"/>
            <w:vAlign w:val="center"/>
          </w:tcPr>
          <w:p w:rsidR="00F459E2" w:rsidRPr="002A76D9" w:rsidRDefault="00F459E2" w:rsidP="001D4B4C">
            <w:pPr>
              <w:tabs>
                <w:tab w:val="left" w:pos="-108"/>
                <w:tab w:val="left" w:pos="0"/>
                <w:tab w:val="left" w:pos="1260"/>
                <w:tab w:val="left" w:pos="3420"/>
              </w:tabs>
              <w:spacing w:after="0" w:line="240" w:lineRule="auto"/>
              <w:ind w:left="-108" w:right="-109"/>
              <w:jc w:val="center"/>
              <w:rPr>
                <w:rFonts w:ascii="Times New Roman" w:hAnsi="Times New Roman" w:cs="Times New Roman"/>
                <w:sz w:val="20"/>
                <w:szCs w:val="20"/>
                <w:lang w:val="en-US"/>
              </w:rPr>
            </w:pPr>
            <w:r w:rsidRPr="002A76D9">
              <w:rPr>
                <w:rFonts w:ascii="Times New Roman" w:hAnsi="Times New Roman" w:cs="Times New Roman"/>
                <w:bCs/>
                <w:sz w:val="20"/>
                <w:szCs w:val="20"/>
                <w:lang w:val="en-GB"/>
              </w:rPr>
              <w:t>Supply</w:t>
            </w:r>
            <w:r w:rsidRPr="002A76D9">
              <w:rPr>
                <w:rFonts w:ascii="Times New Roman" w:hAnsi="Times New Roman" w:cs="Times New Roman"/>
                <w:bCs/>
                <w:sz w:val="20"/>
                <w:szCs w:val="20"/>
                <w:lang w:val="en-US"/>
              </w:rPr>
              <w:t xml:space="preserve"> Frequency, Hz</w:t>
            </w:r>
          </w:p>
        </w:tc>
        <w:tc>
          <w:tcPr>
            <w:tcW w:w="681" w:type="pct"/>
            <w:vMerge w:val="restart"/>
            <w:vAlign w:val="center"/>
          </w:tcPr>
          <w:p w:rsidR="00F459E2" w:rsidRPr="002A76D9" w:rsidRDefault="00F459E2" w:rsidP="001D4B4C">
            <w:pPr>
              <w:tabs>
                <w:tab w:val="left" w:pos="-107"/>
                <w:tab w:val="left" w:pos="1260"/>
                <w:tab w:val="left" w:pos="3420"/>
              </w:tabs>
              <w:spacing w:after="0" w:line="240" w:lineRule="auto"/>
              <w:ind w:left="-107" w:right="-53" w:firstLine="107"/>
              <w:jc w:val="center"/>
              <w:rPr>
                <w:rFonts w:ascii="Times New Roman" w:hAnsi="Times New Roman" w:cs="Times New Roman"/>
                <w:sz w:val="20"/>
                <w:szCs w:val="20"/>
                <w:lang w:val="en-US"/>
              </w:rPr>
            </w:pPr>
            <w:r w:rsidRPr="002A76D9">
              <w:rPr>
                <w:rFonts w:ascii="Times New Roman" w:hAnsi="Times New Roman" w:cs="Times New Roman"/>
                <w:bCs/>
                <w:sz w:val="20"/>
                <w:szCs w:val="20"/>
                <w:lang w:val="en-US"/>
              </w:rPr>
              <w:t>Magnetic Circuit Construction</w:t>
            </w:r>
          </w:p>
        </w:tc>
        <w:tc>
          <w:tcPr>
            <w:tcW w:w="517" w:type="pct"/>
            <w:vMerge w:val="restart"/>
            <w:vAlign w:val="center"/>
          </w:tcPr>
          <w:p w:rsidR="00F459E2" w:rsidRPr="002A76D9" w:rsidRDefault="00F459E2" w:rsidP="001D4B4C">
            <w:pPr>
              <w:spacing w:after="0" w:line="240" w:lineRule="auto"/>
              <w:jc w:val="center"/>
              <w:rPr>
                <w:rFonts w:ascii="Times New Roman" w:hAnsi="Times New Roman" w:cs="Times New Roman"/>
                <w:sz w:val="20"/>
                <w:szCs w:val="20"/>
                <w:lang w:val="en-US"/>
              </w:rPr>
            </w:pPr>
            <w:r w:rsidRPr="002A76D9">
              <w:rPr>
                <w:rFonts w:ascii="Times New Roman" w:hAnsi="Times New Roman" w:cs="Times New Roman"/>
                <w:bCs/>
                <w:sz w:val="20"/>
                <w:szCs w:val="20"/>
                <w:lang w:val="en-US"/>
              </w:rPr>
              <w:t>Values</w:t>
            </w:r>
          </w:p>
        </w:tc>
        <w:tc>
          <w:tcPr>
            <w:tcW w:w="3272" w:type="pct"/>
            <w:gridSpan w:val="6"/>
            <w:vAlign w:val="center"/>
          </w:tcPr>
          <w:p w:rsidR="00F459E2" w:rsidRPr="002A76D9" w:rsidRDefault="00F459E2" w:rsidP="00553170">
            <w:pPr>
              <w:tabs>
                <w:tab w:val="left" w:pos="0"/>
                <w:tab w:val="left" w:pos="720"/>
                <w:tab w:val="left" w:pos="1260"/>
                <w:tab w:val="left" w:pos="3420"/>
              </w:tabs>
              <w:spacing w:after="0" w:line="240" w:lineRule="auto"/>
              <w:ind w:left="720" w:hanging="708"/>
              <w:jc w:val="center"/>
              <w:rPr>
                <w:rFonts w:ascii="Times New Roman" w:hAnsi="Times New Roman" w:cs="Times New Roman"/>
                <w:sz w:val="20"/>
                <w:szCs w:val="20"/>
                <w:lang w:val="en-US"/>
              </w:rPr>
            </w:pPr>
            <w:r w:rsidRPr="002A76D9">
              <w:rPr>
                <w:rFonts w:ascii="Times New Roman" w:hAnsi="Times New Roman" w:cs="Times New Roman"/>
                <w:bCs/>
                <w:sz w:val="20"/>
                <w:szCs w:val="20"/>
                <w:lang w:val="en-GB"/>
              </w:rPr>
              <w:t>Total Secondary Winding Power P</w:t>
            </w:r>
            <w:r w:rsidR="00553170" w:rsidRPr="002A76D9">
              <w:rPr>
                <w:rFonts w:ascii="Times New Roman" w:hAnsi="Times New Roman" w:cs="Times New Roman"/>
                <w:bCs/>
                <w:sz w:val="20"/>
                <w:szCs w:val="20"/>
                <w:vertAlign w:val="subscript"/>
                <w:lang w:val="en-US"/>
              </w:rPr>
              <w:t>2</w:t>
            </w:r>
            <w:r w:rsidRPr="002A76D9">
              <w:rPr>
                <w:rFonts w:ascii="Times New Roman" w:hAnsi="Times New Roman" w:cs="Times New Roman"/>
                <w:bCs/>
                <w:sz w:val="20"/>
                <w:szCs w:val="20"/>
                <w:lang w:val="en-GB"/>
              </w:rPr>
              <w:t>, W</w:t>
            </w:r>
            <w:r w:rsidRPr="002A76D9">
              <w:rPr>
                <w:rFonts w:ascii="Times New Roman" w:hAnsi="Times New Roman" w:cs="Times New Roman"/>
                <w:bCs/>
                <w:sz w:val="20"/>
                <w:szCs w:val="20"/>
                <w:lang w:val="en-US"/>
              </w:rPr>
              <w:t>t</w:t>
            </w:r>
          </w:p>
        </w:tc>
      </w:tr>
      <w:tr w:rsidR="00F459E2" w:rsidRPr="002A76D9" w:rsidTr="001D4B4C">
        <w:trPr>
          <w:trHeight w:val="350"/>
        </w:trPr>
        <w:tc>
          <w:tcPr>
            <w:tcW w:w="530" w:type="pct"/>
            <w:vMerge/>
          </w:tcPr>
          <w:p w:rsidR="00F459E2" w:rsidRPr="002A76D9" w:rsidRDefault="00F459E2" w:rsidP="001D4B4C">
            <w:pPr>
              <w:tabs>
                <w:tab w:val="left" w:pos="0"/>
                <w:tab w:val="left" w:pos="720"/>
                <w:tab w:val="left" w:pos="1260"/>
                <w:tab w:val="left" w:pos="3420"/>
              </w:tabs>
              <w:spacing w:after="0" w:line="240" w:lineRule="auto"/>
              <w:ind w:left="720" w:right="-109" w:hanging="588"/>
              <w:jc w:val="center"/>
              <w:rPr>
                <w:rFonts w:ascii="Times New Roman" w:hAnsi="Times New Roman" w:cs="Times New Roman"/>
                <w:sz w:val="20"/>
                <w:szCs w:val="20"/>
                <w:lang w:val="en-US"/>
              </w:rPr>
            </w:pPr>
          </w:p>
        </w:tc>
        <w:tc>
          <w:tcPr>
            <w:tcW w:w="681" w:type="pct"/>
            <w:vMerge/>
            <w:vAlign w:val="center"/>
          </w:tcPr>
          <w:p w:rsidR="00F459E2" w:rsidRPr="002A76D9" w:rsidRDefault="00F459E2" w:rsidP="001D4B4C">
            <w:pPr>
              <w:tabs>
                <w:tab w:val="left" w:pos="0"/>
                <w:tab w:val="left" w:pos="720"/>
                <w:tab w:val="left" w:pos="1260"/>
                <w:tab w:val="left" w:pos="3420"/>
              </w:tabs>
              <w:spacing w:after="0" w:line="240" w:lineRule="auto"/>
              <w:ind w:left="720" w:hanging="588"/>
              <w:jc w:val="center"/>
              <w:rPr>
                <w:rFonts w:ascii="Times New Roman" w:hAnsi="Times New Roman" w:cs="Times New Roman"/>
                <w:sz w:val="20"/>
                <w:szCs w:val="20"/>
                <w:lang w:val="en-US"/>
              </w:rPr>
            </w:pPr>
          </w:p>
        </w:tc>
        <w:tc>
          <w:tcPr>
            <w:tcW w:w="517" w:type="pct"/>
            <w:vMerge/>
            <w:textDirection w:val="btLr"/>
          </w:tcPr>
          <w:p w:rsidR="00F459E2" w:rsidRPr="002A76D9" w:rsidRDefault="00F459E2" w:rsidP="001D4B4C">
            <w:pPr>
              <w:tabs>
                <w:tab w:val="left" w:pos="0"/>
                <w:tab w:val="left" w:pos="720"/>
                <w:tab w:val="left" w:pos="1260"/>
                <w:tab w:val="left" w:pos="3420"/>
              </w:tabs>
              <w:spacing w:after="0" w:line="240" w:lineRule="auto"/>
              <w:ind w:left="720" w:right="113"/>
              <w:jc w:val="center"/>
              <w:rPr>
                <w:rFonts w:ascii="Times New Roman" w:hAnsi="Times New Roman" w:cs="Times New Roman"/>
                <w:sz w:val="20"/>
                <w:szCs w:val="20"/>
                <w:lang w:val="en-US"/>
              </w:rPr>
            </w:pPr>
          </w:p>
        </w:tc>
        <w:tc>
          <w:tcPr>
            <w:tcW w:w="467" w:type="pct"/>
            <w:vAlign w:val="center"/>
          </w:tcPr>
          <w:p w:rsidR="00F459E2" w:rsidRPr="002A76D9" w:rsidRDefault="00F459E2" w:rsidP="00A83ECD">
            <w:pPr>
              <w:tabs>
                <w:tab w:val="left" w:pos="-108"/>
                <w:tab w:val="left" w:pos="102"/>
                <w:tab w:val="left" w:pos="720"/>
                <w:tab w:val="left" w:pos="1260"/>
                <w:tab w:val="left" w:pos="3420"/>
              </w:tabs>
              <w:spacing w:after="0" w:line="240" w:lineRule="auto"/>
              <w:ind w:left="720" w:hanging="684"/>
              <w:jc w:val="center"/>
              <w:rPr>
                <w:rFonts w:ascii="Times New Roman" w:hAnsi="Times New Roman" w:cs="Times New Roman"/>
                <w:sz w:val="20"/>
                <w:szCs w:val="20"/>
                <w:lang w:val="en-US"/>
              </w:rPr>
            </w:pPr>
            <w:r w:rsidRPr="002A76D9">
              <w:rPr>
                <w:rFonts w:ascii="Times New Roman" w:hAnsi="Times New Roman" w:cs="Times New Roman"/>
                <w:sz w:val="20"/>
                <w:szCs w:val="20"/>
                <w:lang w:val="en-US"/>
              </w:rPr>
              <w:t>5</w:t>
            </w:r>
            <w:r w:rsidR="00A83ECD" w:rsidRPr="002A76D9">
              <w:rPr>
                <w:rFonts w:ascii="Times New Roman" w:hAnsi="Times New Roman" w:cs="Times New Roman"/>
                <w:sz w:val="20"/>
                <w:szCs w:val="20"/>
                <w:lang w:val="uz-Cyrl-UZ"/>
              </w:rPr>
              <w:t>-</w:t>
            </w:r>
            <w:r w:rsidRPr="002A76D9">
              <w:rPr>
                <w:rFonts w:ascii="Times New Roman" w:hAnsi="Times New Roman" w:cs="Times New Roman"/>
                <w:sz w:val="20"/>
                <w:szCs w:val="20"/>
                <w:lang w:val="en-US"/>
              </w:rPr>
              <w:t>15</w:t>
            </w:r>
          </w:p>
        </w:tc>
        <w:tc>
          <w:tcPr>
            <w:tcW w:w="529" w:type="pct"/>
            <w:tcBorders>
              <w:bottom w:val="single" w:sz="4" w:space="0" w:color="auto"/>
            </w:tcBorders>
            <w:vAlign w:val="center"/>
          </w:tcPr>
          <w:p w:rsidR="00F459E2" w:rsidRPr="002A76D9" w:rsidRDefault="00F459E2" w:rsidP="00A83ECD">
            <w:pPr>
              <w:tabs>
                <w:tab w:val="left" w:pos="0"/>
                <w:tab w:val="left" w:pos="720"/>
                <w:tab w:val="left" w:pos="1260"/>
                <w:tab w:val="left" w:pos="3420"/>
              </w:tabs>
              <w:spacing w:after="0" w:line="240" w:lineRule="auto"/>
              <w:ind w:left="720" w:hanging="720"/>
              <w:jc w:val="center"/>
              <w:rPr>
                <w:rFonts w:ascii="Times New Roman" w:hAnsi="Times New Roman" w:cs="Times New Roman"/>
                <w:sz w:val="20"/>
                <w:szCs w:val="20"/>
                <w:lang w:val="en-US"/>
              </w:rPr>
            </w:pPr>
            <w:r w:rsidRPr="002A76D9">
              <w:rPr>
                <w:rFonts w:ascii="Times New Roman" w:hAnsi="Times New Roman" w:cs="Times New Roman"/>
                <w:sz w:val="20"/>
                <w:szCs w:val="20"/>
                <w:lang w:val="en-US"/>
              </w:rPr>
              <w:t>15</w:t>
            </w:r>
            <w:r w:rsidR="00A83ECD" w:rsidRPr="002A76D9">
              <w:rPr>
                <w:rFonts w:ascii="Times New Roman" w:hAnsi="Times New Roman" w:cs="Times New Roman"/>
                <w:sz w:val="20"/>
                <w:szCs w:val="20"/>
                <w:lang w:val="uz-Cyrl-UZ"/>
              </w:rPr>
              <w:t>-</w:t>
            </w:r>
            <w:r w:rsidRPr="002A76D9">
              <w:rPr>
                <w:rFonts w:ascii="Times New Roman" w:hAnsi="Times New Roman" w:cs="Times New Roman"/>
                <w:sz w:val="20"/>
                <w:szCs w:val="20"/>
                <w:lang w:val="en-US"/>
              </w:rPr>
              <w:t>50</w:t>
            </w:r>
          </w:p>
        </w:tc>
        <w:tc>
          <w:tcPr>
            <w:tcW w:w="530" w:type="pct"/>
            <w:vAlign w:val="center"/>
          </w:tcPr>
          <w:p w:rsidR="00F459E2" w:rsidRPr="002A76D9" w:rsidRDefault="00F459E2" w:rsidP="00A83ECD">
            <w:pPr>
              <w:tabs>
                <w:tab w:val="left" w:pos="0"/>
                <w:tab w:val="left" w:pos="720"/>
                <w:tab w:val="left" w:pos="1260"/>
                <w:tab w:val="left" w:pos="3420"/>
              </w:tabs>
              <w:spacing w:after="0" w:line="240" w:lineRule="auto"/>
              <w:ind w:left="720" w:hanging="788"/>
              <w:jc w:val="center"/>
              <w:rPr>
                <w:rFonts w:ascii="Times New Roman" w:hAnsi="Times New Roman" w:cs="Times New Roman"/>
                <w:sz w:val="20"/>
                <w:szCs w:val="20"/>
                <w:lang w:val="en-US"/>
              </w:rPr>
            </w:pPr>
            <w:r w:rsidRPr="002A76D9">
              <w:rPr>
                <w:rFonts w:ascii="Times New Roman" w:hAnsi="Times New Roman" w:cs="Times New Roman"/>
                <w:sz w:val="20"/>
                <w:szCs w:val="20"/>
                <w:lang w:val="en-US"/>
              </w:rPr>
              <w:t>50</w:t>
            </w:r>
            <w:r w:rsidR="00A83ECD" w:rsidRPr="002A76D9">
              <w:rPr>
                <w:rFonts w:ascii="Times New Roman" w:hAnsi="Times New Roman" w:cs="Times New Roman"/>
                <w:sz w:val="20"/>
                <w:szCs w:val="20"/>
                <w:lang w:val="uz-Cyrl-UZ"/>
              </w:rPr>
              <w:t>-</w:t>
            </w:r>
            <w:r w:rsidRPr="002A76D9">
              <w:rPr>
                <w:rFonts w:ascii="Times New Roman" w:hAnsi="Times New Roman" w:cs="Times New Roman"/>
                <w:sz w:val="20"/>
                <w:szCs w:val="20"/>
                <w:lang w:val="en-US"/>
              </w:rPr>
              <w:t>150</w:t>
            </w:r>
          </w:p>
        </w:tc>
        <w:tc>
          <w:tcPr>
            <w:tcW w:w="530" w:type="pct"/>
            <w:vAlign w:val="center"/>
          </w:tcPr>
          <w:p w:rsidR="00F459E2" w:rsidRPr="002A76D9" w:rsidRDefault="00F459E2" w:rsidP="00A83ECD">
            <w:pPr>
              <w:tabs>
                <w:tab w:val="left" w:pos="0"/>
                <w:tab w:val="left" w:pos="720"/>
                <w:tab w:val="left" w:pos="1260"/>
                <w:tab w:val="left" w:pos="3420"/>
              </w:tabs>
              <w:spacing w:after="0" w:line="240" w:lineRule="auto"/>
              <w:ind w:left="720" w:hanging="793"/>
              <w:jc w:val="center"/>
              <w:rPr>
                <w:rFonts w:ascii="Times New Roman" w:hAnsi="Times New Roman" w:cs="Times New Roman"/>
                <w:sz w:val="20"/>
                <w:szCs w:val="20"/>
                <w:lang w:val="en-US"/>
              </w:rPr>
            </w:pPr>
            <w:r w:rsidRPr="002A76D9">
              <w:rPr>
                <w:rFonts w:ascii="Times New Roman" w:hAnsi="Times New Roman" w:cs="Times New Roman"/>
                <w:sz w:val="20"/>
                <w:szCs w:val="20"/>
                <w:lang w:val="en-US"/>
              </w:rPr>
              <w:t>150</w:t>
            </w:r>
            <w:r w:rsidR="00A83ECD" w:rsidRPr="002A76D9">
              <w:rPr>
                <w:rFonts w:ascii="Times New Roman" w:hAnsi="Times New Roman" w:cs="Times New Roman"/>
                <w:sz w:val="20"/>
                <w:szCs w:val="20"/>
                <w:lang w:val="uz-Cyrl-UZ"/>
              </w:rPr>
              <w:t>-</w:t>
            </w:r>
            <w:r w:rsidRPr="002A76D9">
              <w:rPr>
                <w:rFonts w:ascii="Times New Roman" w:hAnsi="Times New Roman" w:cs="Times New Roman"/>
                <w:sz w:val="20"/>
                <w:szCs w:val="20"/>
                <w:lang w:val="en-US"/>
              </w:rPr>
              <w:t>300</w:t>
            </w:r>
          </w:p>
        </w:tc>
        <w:tc>
          <w:tcPr>
            <w:tcW w:w="605" w:type="pct"/>
            <w:vAlign w:val="center"/>
          </w:tcPr>
          <w:p w:rsidR="00F459E2" w:rsidRPr="002A76D9" w:rsidRDefault="00F459E2" w:rsidP="00A83ECD">
            <w:pPr>
              <w:tabs>
                <w:tab w:val="left" w:pos="0"/>
                <w:tab w:val="left" w:pos="720"/>
                <w:tab w:val="left" w:pos="1260"/>
                <w:tab w:val="left" w:pos="3420"/>
              </w:tabs>
              <w:spacing w:after="0" w:line="240" w:lineRule="auto"/>
              <w:ind w:left="720" w:hanging="708"/>
              <w:jc w:val="center"/>
              <w:rPr>
                <w:rFonts w:ascii="Times New Roman" w:hAnsi="Times New Roman" w:cs="Times New Roman"/>
                <w:sz w:val="20"/>
                <w:szCs w:val="20"/>
              </w:rPr>
            </w:pPr>
            <w:r w:rsidRPr="002A76D9">
              <w:rPr>
                <w:rFonts w:ascii="Times New Roman" w:hAnsi="Times New Roman" w:cs="Times New Roman"/>
                <w:sz w:val="20"/>
                <w:szCs w:val="20"/>
                <w:lang w:val="en-US"/>
              </w:rPr>
              <w:t>30</w:t>
            </w:r>
            <w:r w:rsidRPr="002A76D9">
              <w:rPr>
                <w:rFonts w:ascii="Times New Roman" w:hAnsi="Times New Roman" w:cs="Times New Roman"/>
                <w:sz w:val="20"/>
                <w:szCs w:val="20"/>
              </w:rPr>
              <w:t>0</w:t>
            </w:r>
            <w:r w:rsidR="00A83ECD" w:rsidRPr="002A76D9">
              <w:rPr>
                <w:rFonts w:ascii="Times New Roman" w:hAnsi="Times New Roman" w:cs="Times New Roman"/>
                <w:sz w:val="20"/>
                <w:szCs w:val="20"/>
                <w:lang w:val="uz-Cyrl-UZ"/>
              </w:rPr>
              <w:t>-</w:t>
            </w:r>
            <w:r w:rsidRPr="002A76D9">
              <w:rPr>
                <w:rFonts w:ascii="Times New Roman" w:hAnsi="Times New Roman" w:cs="Times New Roman"/>
                <w:sz w:val="20"/>
                <w:szCs w:val="20"/>
              </w:rPr>
              <w:t>1000</w:t>
            </w:r>
          </w:p>
        </w:tc>
        <w:tc>
          <w:tcPr>
            <w:tcW w:w="611" w:type="pct"/>
            <w:vAlign w:val="center"/>
          </w:tcPr>
          <w:p w:rsidR="00F459E2" w:rsidRPr="002A76D9" w:rsidRDefault="00F459E2" w:rsidP="00A83ECD">
            <w:pPr>
              <w:tabs>
                <w:tab w:val="left" w:pos="0"/>
                <w:tab w:val="left" w:pos="720"/>
                <w:tab w:val="left" w:pos="1260"/>
                <w:tab w:val="left" w:pos="3420"/>
              </w:tabs>
              <w:spacing w:after="0" w:line="240" w:lineRule="auto"/>
              <w:ind w:left="720" w:hanging="827"/>
              <w:jc w:val="center"/>
              <w:rPr>
                <w:rFonts w:ascii="Times New Roman" w:hAnsi="Times New Roman" w:cs="Times New Roman"/>
                <w:sz w:val="20"/>
                <w:szCs w:val="20"/>
              </w:rPr>
            </w:pPr>
            <w:r w:rsidRPr="002A76D9">
              <w:rPr>
                <w:rFonts w:ascii="Times New Roman" w:hAnsi="Times New Roman" w:cs="Times New Roman"/>
                <w:sz w:val="20"/>
                <w:szCs w:val="20"/>
              </w:rPr>
              <w:t>1000</w:t>
            </w:r>
            <w:r w:rsidR="00A83ECD" w:rsidRPr="002A76D9">
              <w:rPr>
                <w:rFonts w:ascii="Times New Roman" w:hAnsi="Times New Roman" w:cs="Times New Roman"/>
                <w:sz w:val="20"/>
                <w:szCs w:val="20"/>
                <w:lang w:val="uz-Cyrl-UZ"/>
              </w:rPr>
              <w:t>-</w:t>
            </w:r>
            <w:r w:rsidRPr="002A76D9">
              <w:rPr>
                <w:rFonts w:ascii="Times New Roman" w:hAnsi="Times New Roman" w:cs="Times New Roman"/>
                <w:sz w:val="20"/>
                <w:szCs w:val="20"/>
              </w:rPr>
              <w:t>2500</w:t>
            </w:r>
          </w:p>
        </w:tc>
      </w:tr>
      <w:tr w:rsidR="00F459E2" w:rsidRPr="002A76D9" w:rsidTr="001D4B4C">
        <w:trPr>
          <w:trHeight w:val="378"/>
        </w:trPr>
        <w:tc>
          <w:tcPr>
            <w:tcW w:w="530" w:type="pct"/>
            <w:vMerge w:val="restart"/>
            <w:vAlign w:val="center"/>
          </w:tcPr>
          <w:p w:rsidR="00F459E2" w:rsidRPr="002A76D9" w:rsidRDefault="00F459E2" w:rsidP="001D4B4C">
            <w:pPr>
              <w:tabs>
                <w:tab w:val="left" w:pos="-120"/>
                <w:tab w:val="left" w:pos="0"/>
                <w:tab w:val="left" w:pos="1260"/>
                <w:tab w:val="left" w:pos="3420"/>
              </w:tabs>
              <w:spacing w:after="0" w:line="240" w:lineRule="auto"/>
              <w:ind w:left="720" w:right="-109" w:hanging="840"/>
              <w:jc w:val="center"/>
              <w:rPr>
                <w:rFonts w:ascii="Times New Roman" w:hAnsi="Times New Roman" w:cs="Times New Roman"/>
                <w:sz w:val="20"/>
                <w:szCs w:val="20"/>
              </w:rPr>
            </w:pPr>
            <w:r w:rsidRPr="002A76D9">
              <w:rPr>
                <w:rFonts w:ascii="Times New Roman" w:hAnsi="Times New Roman" w:cs="Times New Roman"/>
                <w:sz w:val="20"/>
                <w:szCs w:val="20"/>
              </w:rPr>
              <w:t>50</w:t>
            </w:r>
          </w:p>
        </w:tc>
        <w:tc>
          <w:tcPr>
            <w:tcW w:w="681" w:type="pct"/>
            <w:vAlign w:val="center"/>
          </w:tcPr>
          <w:p w:rsidR="00F459E2" w:rsidRPr="002A76D9" w:rsidRDefault="00F459E2" w:rsidP="001D4B4C">
            <w:pPr>
              <w:tabs>
                <w:tab w:val="left" w:pos="-120"/>
                <w:tab w:val="left" w:pos="0"/>
                <w:tab w:val="left" w:pos="1260"/>
                <w:tab w:val="left" w:pos="3420"/>
              </w:tabs>
              <w:spacing w:after="0" w:line="240" w:lineRule="auto"/>
              <w:ind w:left="720" w:hanging="840"/>
              <w:jc w:val="center"/>
              <w:rPr>
                <w:rFonts w:ascii="Times New Roman" w:hAnsi="Times New Roman" w:cs="Times New Roman"/>
                <w:sz w:val="20"/>
                <w:szCs w:val="20"/>
              </w:rPr>
            </w:pPr>
            <w:r w:rsidRPr="002A76D9">
              <w:rPr>
                <w:rFonts w:ascii="Times New Roman" w:hAnsi="Times New Roman" w:cs="Times New Roman"/>
                <w:sz w:val="20"/>
                <w:szCs w:val="20"/>
              </w:rPr>
              <w:t>Shell type</w:t>
            </w:r>
          </w:p>
        </w:tc>
        <w:tc>
          <w:tcPr>
            <w:tcW w:w="517" w:type="pct"/>
            <w:vAlign w:val="center"/>
          </w:tcPr>
          <w:p w:rsidR="00F459E2" w:rsidRPr="002A76D9" w:rsidRDefault="00F459E2" w:rsidP="001D4B4C">
            <w:pPr>
              <w:spacing w:after="0" w:line="240" w:lineRule="auto"/>
              <w:jc w:val="center"/>
              <w:rPr>
                <w:rFonts w:ascii="Times New Roman" w:hAnsi="Times New Roman" w:cs="Times New Roman"/>
                <w:sz w:val="20"/>
                <w:szCs w:val="20"/>
              </w:rPr>
            </w:pPr>
            <w:r w:rsidRPr="002A76D9">
              <w:rPr>
                <w:rFonts w:ascii="Times New Roman" w:hAnsi="Times New Roman" w:cs="Times New Roman"/>
                <w:sz w:val="20"/>
                <w:szCs w:val="20"/>
                <w:lang w:val="en-US"/>
              </w:rPr>
              <w:t>ΔU</w:t>
            </w:r>
            <w:r w:rsidRPr="002A76D9">
              <w:rPr>
                <w:rFonts w:ascii="Times New Roman" w:hAnsi="Times New Roman" w:cs="Times New Roman"/>
                <w:sz w:val="20"/>
                <w:szCs w:val="20"/>
                <w:vertAlign w:val="subscript"/>
              </w:rPr>
              <w:t xml:space="preserve">1  </w:t>
            </w:r>
            <w:r w:rsidRPr="002A76D9">
              <w:rPr>
                <w:rFonts w:ascii="Times New Roman" w:hAnsi="Times New Roman" w:cs="Times New Roman"/>
                <w:sz w:val="20"/>
                <w:szCs w:val="20"/>
              </w:rPr>
              <w:t xml:space="preserve">%             </w:t>
            </w:r>
            <w:r w:rsidRPr="002A76D9">
              <w:rPr>
                <w:rFonts w:ascii="Times New Roman" w:hAnsi="Times New Roman" w:cs="Times New Roman"/>
                <w:sz w:val="20"/>
                <w:szCs w:val="20"/>
                <w:lang w:val="en-US"/>
              </w:rPr>
              <w:t xml:space="preserve"> ΔU</w:t>
            </w:r>
            <w:r w:rsidRPr="002A76D9">
              <w:rPr>
                <w:rFonts w:ascii="Times New Roman" w:hAnsi="Times New Roman" w:cs="Times New Roman"/>
                <w:sz w:val="20"/>
                <w:szCs w:val="20"/>
                <w:vertAlign w:val="subscript"/>
              </w:rPr>
              <w:t xml:space="preserve">2  </w:t>
            </w:r>
            <w:r w:rsidRPr="002A76D9">
              <w:rPr>
                <w:rFonts w:ascii="Times New Roman" w:hAnsi="Times New Roman" w:cs="Times New Roman"/>
                <w:sz w:val="20"/>
                <w:szCs w:val="20"/>
              </w:rPr>
              <w:t>%</w:t>
            </w:r>
          </w:p>
        </w:tc>
        <w:tc>
          <w:tcPr>
            <w:tcW w:w="467" w:type="pct"/>
            <w:tcBorders>
              <w:right w:val="single" w:sz="4" w:space="0" w:color="auto"/>
            </w:tcBorders>
            <w:vAlign w:val="center"/>
          </w:tcPr>
          <w:p w:rsidR="00F459E2" w:rsidRPr="002A76D9" w:rsidRDefault="00F459E2" w:rsidP="001D4B4C">
            <w:pPr>
              <w:tabs>
                <w:tab w:val="left" w:pos="0"/>
                <w:tab w:val="left" w:pos="720"/>
                <w:tab w:val="left" w:pos="1260"/>
                <w:tab w:val="left" w:pos="3420"/>
              </w:tabs>
              <w:spacing w:after="0" w:line="240" w:lineRule="auto"/>
              <w:ind w:left="720" w:hanging="830"/>
              <w:jc w:val="center"/>
              <w:rPr>
                <w:rFonts w:ascii="Times New Roman" w:hAnsi="Times New Roman" w:cs="Times New Roman"/>
                <w:sz w:val="20"/>
                <w:szCs w:val="20"/>
              </w:rPr>
            </w:pPr>
            <w:r w:rsidRPr="002A76D9">
              <w:rPr>
                <w:rFonts w:ascii="Times New Roman" w:hAnsi="Times New Roman" w:cs="Times New Roman"/>
                <w:sz w:val="20"/>
                <w:szCs w:val="20"/>
              </w:rPr>
              <w:t>20</w:t>
            </w:r>
            <w:r w:rsidR="00A83ECD" w:rsidRPr="002A76D9">
              <w:rPr>
                <w:rFonts w:ascii="Times New Roman" w:hAnsi="Times New Roman" w:cs="Times New Roman"/>
                <w:sz w:val="20"/>
                <w:szCs w:val="20"/>
                <w:lang w:val="uz-Cyrl-UZ"/>
              </w:rPr>
              <w:t>-</w:t>
            </w:r>
            <w:r w:rsidRPr="002A76D9">
              <w:rPr>
                <w:rFonts w:ascii="Times New Roman" w:hAnsi="Times New Roman" w:cs="Times New Roman"/>
                <w:sz w:val="20"/>
                <w:szCs w:val="20"/>
              </w:rPr>
              <w:t>13</w:t>
            </w:r>
          </w:p>
          <w:p w:rsidR="00F459E2" w:rsidRPr="002A76D9" w:rsidRDefault="00F459E2" w:rsidP="001D4B4C">
            <w:pPr>
              <w:tabs>
                <w:tab w:val="left" w:pos="0"/>
                <w:tab w:val="left" w:pos="720"/>
                <w:tab w:val="left" w:pos="1260"/>
                <w:tab w:val="left" w:pos="3420"/>
              </w:tabs>
              <w:spacing w:after="0" w:line="240" w:lineRule="auto"/>
              <w:ind w:left="720" w:hanging="830"/>
              <w:jc w:val="center"/>
              <w:rPr>
                <w:rFonts w:ascii="Times New Roman" w:hAnsi="Times New Roman" w:cs="Times New Roman"/>
                <w:sz w:val="20"/>
                <w:szCs w:val="20"/>
              </w:rPr>
            </w:pPr>
            <w:r w:rsidRPr="002A76D9">
              <w:rPr>
                <w:rFonts w:ascii="Times New Roman" w:hAnsi="Times New Roman" w:cs="Times New Roman"/>
                <w:sz w:val="20"/>
                <w:szCs w:val="20"/>
              </w:rPr>
              <w:t>25-18</w:t>
            </w:r>
          </w:p>
        </w:tc>
        <w:tc>
          <w:tcPr>
            <w:tcW w:w="529" w:type="pct"/>
            <w:tcBorders>
              <w:left w:val="single" w:sz="4" w:space="0" w:color="auto"/>
            </w:tcBorders>
            <w:vAlign w:val="center"/>
          </w:tcPr>
          <w:p w:rsidR="00F459E2" w:rsidRPr="002A76D9" w:rsidRDefault="00F459E2" w:rsidP="001D4B4C">
            <w:pPr>
              <w:tabs>
                <w:tab w:val="left" w:pos="-108"/>
                <w:tab w:val="left" w:pos="12"/>
                <w:tab w:val="left" w:pos="720"/>
                <w:tab w:val="left" w:pos="1260"/>
                <w:tab w:val="left" w:pos="3420"/>
              </w:tabs>
              <w:spacing w:after="0" w:line="240" w:lineRule="auto"/>
              <w:ind w:left="720" w:hanging="828"/>
              <w:jc w:val="center"/>
              <w:rPr>
                <w:rFonts w:ascii="Times New Roman" w:hAnsi="Times New Roman" w:cs="Times New Roman"/>
                <w:sz w:val="20"/>
                <w:szCs w:val="20"/>
              </w:rPr>
            </w:pPr>
            <w:r w:rsidRPr="002A76D9">
              <w:rPr>
                <w:rFonts w:ascii="Times New Roman" w:hAnsi="Times New Roman" w:cs="Times New Roman"/>
                <w:sz w:val="20"/>
                <w:szCs w:val="20"/>
              </w:rPr>
              <w:t>13-6</w:t>
            </w:r>
          </w:p>
          <w:p w:rsidR="00F459E2" w:rsidRPr="002A76D9" w:rsidRDefault="00F459E2" w:rsidP="001D4B4C">
            <w:pPr>
              <w:tabs>
                <w:tab w:val="left" w:pos="-108"/>
                <w:tab w:val="left" w:pos="12"/>
                <w:tab w:val="left" w:pos="720"/>
                <w:tab w:val="left" w:pos="1260"/>
                <w:tab w:val="left" w:pos="3420"/>
              </w:tabs>
              <w:spacing w:after="0" w:line="240" w:lineRule="auto"/>
              <w:ind w:left="720" w:hanging="828"/>
              <w:jc w:val="center"/>
              <w:rPr>
                <w:rFonts w:ascii="Times New Roman" w:hAnsi="Times New Roman" w:cs="Times New Roman"/>
                <w:sz w:val="20"/>
                <w:szCs w:val="20"/>
              </w:rPr>
            </w:pPr>
            <w:r w:rsidRPr="002A76D9">
              <w:rPr>
                <w:rFonts w:ascii="Times New Roman" w:hAnsi="Times New Roman" w:cs="Times New Roman"/>
                <w:sz w:val="20"/>
                <w:szCs w:val="20"/>
              </w:rPr>
              <w:t>18-20</w:t>
            </w:r>
          </w:p>
        </w:tc>
        <w:tc>
          <w:tcPr>
            <w:tcW w:w="530" w:type="pct"/>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20"/>
                <w:szCs w:val="20"/>
              </w:rPr>
            </w:pPr>
            <w:r w:rsidRPr="002A76D9">
              <w:rPr>
                <w:rFonts w:ascii="Times New Roman" w:hAnsi="Times New Roman" w:cs="Times New Roman"/>
                <w:sz w:val="20"/>
                <w:szCs w:val="20"/>
              </w:rPr>
              <w:t>6–-4,5</w:t>
            </w:r>
          </w:p>
          <w:p w:rsidR="00F459E2" w:rsidRPr="002A76D9" w:rsidRDefault="00F459E2" w:rsidP="00A83ECD">
            <w:pPr>
              <w:tabs>
                <w:tab w:val="left" w:pos="0"/>
                <w:tab w:val="left" w:pos="720"/>
                <w:tab w:val="left" w:pos="1260"/>
                <w:tab w:val="left" w:pos="3420"/>
              </w:tabs>
              <w:spacing w:after="0" w:line="240" w:lineRule="auto"/>
              <w:ind w:left="720" w:hanging="788"/>
              <w:jc w:val="center"/>
              <w:rPr>
                <w:rFonts w:ascii="Times New Roman" w:hAnsi="Times New Roman" w:cs="Times New Roman"/>
                <w:sz w:val="20"/>
                <w:szCs w:val="20"/>
              </w:rPr>
            </w:pPr>
            <w:r w:rsidRPr="002A76D9">
              <w:rPr>
                <w:rFonts w:ascii="Times New Roman" w:hAnsi="Times New Roman" w:cs="Times New Roman"/>
                <w:sz w:val="20"/>
                <w:szCs w:val="20"/>
              </w:rPr>
              <w:t>10</w:t>
            </w:r>
            <w:r w:rsidR="00A83ECD" w:rsidRPr="002A76D9">
              <w:rPr>
                <w:rFonts w:ascii="Times New Roman" w:hAnsi="Times New Roman" w:cs="Times New Roman"/>
                <w:sz w:val="20"/>
                <w:szCs w:val="20"/>
                <w:lang w:val="uz-Cyrl-UZ"/>
              </w:rPr>
              <w:t>-</w:t>
            </w:r>
            <w:r w:rsidRPr="002A76D9">
              <w:rPr>
                <w:rFonts w:ascii="Times New Roman" w:hAnsi="Times New Roman" w:cs="Times New Roman"/>
                <w:sz w:val="20"/>
                <w:szCs w:val="20"/>
              </w:rPr>
              <w:t>8</w:t>
            </w:r>
          </w:p>
        </w:tc>
        <w:tc>
          <w:tcPr>
            <w:tcW w:w="530" w:type="pct"/>
            <w:vAlign w:val="center"/>
          </w:tcPr>
          <w:p w:rsidR="00F459E2" w:rsidRPr="002A76D9" w:rsidRDefault="00F459E2" w:rsidP="001D4B4C">
            <w:pPr>
              <w:tabs>
                <w:tab w:val="left" w:pos="0"/>
                <w:tab w:val="left" w:pos="720"/>
                <w:tab w:val="left" w:pos="1260"/>
                <w:tab w:val="left" w:pos="3420"/>
              </w:tabs>
              <w:spacing w:after="0" w:line="240" w:lineRule="auto"/>
              <w:ind w:left="720" w:hanging="793"/>
              <w:jc w:val="center"/>
              <w:rPr>
                <w:rFonts w:ascii="Times New Roman" w:hAnsi="Times New Roman" w:cs="Times New Roman"/>
                <w:sz w:val="20"/>
                <w:szCs w:val="20"/>
              </w:rPr>
            </w:pPr>
            <w:r w:rsidRPr="002A76D9">
              <w:rPr>
                <w:rFonts w:ascii="Times New Roman" w:hAnsi="Times New Roman" w:cs="Times New Roman"/>
                <w:sz w:val="20"/>
                <w:szCs w:val="20"/>
              </w:rPr>
              <w:t>4.5-3</w:t>
            </w:r>
          </w:p>
          <w:p w:rsidR="00F459E2" w:rsidRPr="002A76D9" w:rsidRDefault="00F459E2" w:rsidP="001D4B4C">
            <w:pPr>
              <w:tabs>
                <w:tab w:val="left" w:pos="0"/>
                <w:tab w:val="left" w:pos="720"/>
                <w:tab w:val="left" w:pos="1260"/>
                <w:tab w:val="left" w:pos="3420"/>
              </w:tabs>
              <w:spacing w:after="0" w:line="240" w:lineRule="auto"/>
              <w:ind w:left="720" w:hanging="793"/>
              <w:jc w:val="center"/>
              <w:rPr>
                <w:rFonts w:ascii="Times New Roman" w:hAnsi="Times New Roman" w:cs="Times New Roman"/>
                <w:sz w:val="20"/>
                <w:szCs w:val="20"/>
              </w:rPr>
            </w:pPr>
            <w:r w:rsidRPr="002A76D9">
              <w:rPr>
                <w:rFonts w:ascii="Times New Roman" w:hAnsi="Times New Roman" w:cs="Times New Roman"/>
                <w:sz w:val="20"/>
                <w:szCs w:val="20"/>
              </w:rPr>
              <w:t>8-6</w:t>
            </w:r>
          </w:p>
        </w:tc>
        <w:tc>
          <w:tcPr>
            <w:tcW w:w="605" w:type="pct"/>
            <w:vAlign w:val="center"/>
          </w:tcPr>
          <w:p w:rsidR="00F459E2" w:rsidRPr="002A76D9" w:rsidRDefault="00F459E2" w:rsidP="001D4B4C">
            <w:pPr>
              <w:tabs>
                <w:tab w:val="left" w:pos="0"/>
                <w:tab w:val="left" w:pos="720"/>
                <w:tab w:val="left" w:pos="1260"/>
                <w:tab w:val="left" w:pos="3420"/>
              </w:tabs>
              <w:spacing w:after="0" w:line="240" w:lineRule="auto"/>
              <w:ind w:left="720" w:hanging="791"/>
              <w:jc w:val="center"/>
              <w:rPr>
                <w:rFonts w:ascii="Times New Roman" w:hAnsi="Times New Roman" w:cs="Times New Roman"/>
                <w:sz w:val="20"/>
                <w:szCs w:val="20"/>
              </w:rPr>
            </w:pPr>
            <w:r w:rsidRPr="002A76D9">
              <w:rPr>
                <w:rFonts w:ascii="Times New Roman" w:hAnsi="Times New Roman" w:cs="Times New Roman"/>
                <w:sz w:val="20"/>
                <w:szCs w:val="20"/>
              </w:rPr>
              <w:t>3-1</w:t>
            </w:r>
          </w:p>
          <w:p w:rsidR="00F459E2" w:rsidRPr="002A76D9" w:rsidRDefault="00F459E2" w:rsidP="001D4B4C">
            <w:pPr>
              <w:tabs>
                <w:tab w:val="left" w:pos="0"/>
                <w:tab w:val="left" w:pos="720"/>
                <w:tab w:val="left" w:pos="1260"/>
                <w:tab w:val="left" w:pos="3420"/>
              </w:tabs>
              <w:spacing w:after="0" w:line="240" w:lineRule="auto"/>
              <w:ind w:left="720" w:hanging="791"/>
              <w:jc w:val="center"/>
              <w:rPr>
                <w:rFonts w:ascii="Times New Roman" w:hAnsi="Times New Roman" w:cs="Times New Roman"/>
                <w:sz w:val="20"/>
                <w:szCs w:val="20"/>
              </w:rPr>
            </w:pPr>
            <w:r w:rsidRPr="002A76D9">
              <w:rPr>
                <w:rFonts w:ascii="Times New Roman" w:hAnsi="Times New Roman" w:cs="Times New Roman"/>
                <w:sz w:val="20"/>
                <w:szCs w:val="20"/>
              </w:rPr>
              <w:t>6-2</w:t>
            </w:r>
          </w:p>
        </w:tc>
        <w:tc>
          <w:tcPr>
            <w:tcW w:w="611" w:type="pct"/>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20"/>
                <w:szCs w:val="20"/>
              </w:rPr>
            </w:pPr>
            <w:r w:rsidRPr="002A76D9">
              <w:rPr>
                <w:rFonts w:ascii="Times New Roman" w:hAnsi="Times New Roman" w:cs="Times New Roman"/>
                <w:sz w:val="20"/>
                <w:szCs w:val="20"/>
              </w:rPr>
              <w:t>–</w:t>
            </w:r>
          </w:p>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20"/>
                <w:szCs w:val="20"/>
              </w:rPr>
            </w:pPr>
            <w:r w:rsidRPr="002A76D9">
              <w:rPr>
                <w:rFonts w:ascii="Times New Roman" w:hAnsi="Times New Roman" w:cs="Times New Roman"/>
                <w:sz w:val="20"/>
                <w:szCs w:val="20"/>
              </w:rPr>
              <w:t>–</w:t>
            </w:r>
          </w:p>
        </w:tc>
      </w:tr>
      <w:tr w:rsidR="00F459E2" w:rsidRPr="002A76D9" w:rsidTr="001D4B4C">
        <w:trPr>
          <w:trHeight w:val="378"/>
        </w:trPr>
        <w:tc>
          <w:tcPr>
            <w:tcW w:w="530" w:type="pct"/>
            <w:vMerge/>
          </w:tcPr>
          <w:p w:rsidR="00F459E2" w:rsidRPr="002A76D9" w:rsidRDefault="00F459E2" w:rsidP="001D4B4C">
            <w:pPr>
              <w:tabs>
                <w:tab w:val="left" w:pos="-120"/>
                <w:tab w:val="left" w:pos="0"/>
                <w:tab w:val="left" w:pos="1260"/>
                <w:tab w:val="left" w:pos="3420"/>
              </w:tabs>
              <w:spacing w:after="0" w:line="240" w:lineRule="auto"/>
              <w:ind w:left="720" w:hanging="840"/>
              <w:jc w:val="center"/>
              <w:rPr>
                <w:rFonts w:ascii="Times New Roman" w:hAnsi="Times New Roman" w:cs="Times New Roman"/>
                <w:sz w:val="20"/>
                <w:szCs w:val="20"/>
              </w:rPr>
            </w:pPr>
          </w:p>
        </w:tc>
        <w:tc>
          <w:tcPr>
            <w:tcW w:w="681" w:type="pct"/>
            <w:vAlign w:val="center"/>
          </w:tcPr>
          <w:p w:rsidR="00F459E2" w:rsidRPr="002A76D9" w:rsidRDefault="00F459E2" w:rsidP="001D4B4C">
            <w:pPr>
              <w:tabs>
                <w:tab w:val="left" w:pos="-120"/>
                <w:tab w:val="left" w:pos="0"/>
                <w:tab w:val="left" w:pos="1260"/>
                <w:tab w:val="left" w:pos="3420"/>
              </w:tabs>
              <w:spacing w:after="0" w:line="240" w:lineRule="auto"/>
              <w:ind w:left="720" w:hanging="840"/>
              <w:jc w:val="center"/>
              <w:rPr>
                <w:rFonts w:ascii="Times New Roman" w:hAnsi="Times New Roman" w:cs="Times New Roman"/>
                <w:sz w:val="20"/>
                <w:szCs w:val="20"/>
              </w:rPr>
            </w:pPr>
            <w:r w:rsidRPr="002A76D9">
              <w:rPr>
                <w:rFonts w:ascii="Times New Roman" w:hAnsi="Times New Roman" w:cs="Times New Roman"/>
                <w:sz w:val="20"/>
                <w:szCs w:val="20"/>
              </w:rPr>
              <w:t>Core type</w:t>
            </w:r>
          </w:p>
        </w:tc>
        <w:tc>
          <w:tcPr>
            <w:tcW w:w="517" w:type="pct"/>
            <w:vAlign w:val="center"/>
          </w:tcPr>
          <w:p w:rsidR="00F459E2" w:rsidRPr="002A76D9" w:rsidRDefault="00F459E2" w:rsidP="001D4B4C">
            <w:pPr>
              <w:spacing w:after="0" w:line="240" w:lineRule="auto"/>
              <w:jc w:val="center"/>
              <w:rPr>
                <w:rFonts w:ascii="Times New Roman" w:hAnsi="Times New Roman" w:cs="Times New Roman"/>
                <w:sz w:val="20"/>
                <w:szCs w:val="20"/>
              </w:rPr>
            </w:pPr>
            <w:r w:rsidRPr="002A76D9">
              <w:rPr>
                <w:rFonts w:ascii="Times New Roman" w:hAnsi="Times New Roman" w:cs="Times New Roman"/>
                <w:sz w:val="20"/>
                <w:szCs w:val="20"/>
                <w:lang w:val="en-US"/>
              </w:rPr>
              <w:t>ΔU</w:t>
            </w:r>
            <w:r w:rsidRPr="002A76D9">
              <w:rPr>
                <w:rFonts w:ascii="Times New Roman" w:hAnsi="Times New Roman" w:cs="Times New Roman"/>
                <w:sz w:val="20"/>
                <w:szCs w:val="20"/>
                <w:vertAlign w:val="subscript"/>
              </w:rPr>
              <w:t xml:space="preserve">1  </w:t>
            </w:r>
            <w:r w:rsidRPr="002A76D9">
              <w:rPr>
                <w:rFonts w:ascii="Times New Roman" w:hAnsi="Times New Roman" w:cs="Times New Roman"/>
                <w:sz w:val="20"/>
                <w:szCs w:val="20"/>
              </w:rPr>
              <w:t>%</w:t>
            </w:r>
            <w:r w:rsidRPr="002A76D9">
              <w:rPr>
                <w:rFonts w:ascii="Times New Roman" w:hAnsi="Times New Roman" w:cs="Times New Roman"/>
                <w:sz w:val="20"/>
                <w:szCs w:val="20"/>
                <w:lang w:val="en-US"/>
              </w:rPr>
              <w:t xml:space="preserve"> </w:t>
            </w:r>
          </w:p>
          <w:p w:rsidR="00F459E2" w:rsidRPr="002A76D9" w:rsidRDefault="00F459E2" w:rsidP="001D4B4C">
            <w:pPr>
              <w:spacing w:after="0" w:line="240" w:lineRule="auto"/>
              <w:jc w:val="center"/>
              <w:rPr>
                <w:rFonts w:ascii="Times New Roman" w:hAnsi="Times New Roman" w:cs="Times New Roman"/>
                <w:sz w:val="20"/>
                <w:szCs w:val="20"/>
              </w:rPr>
            </w:pPr>
            <w:r w:rsidRPr="002A76D9">
              <w:rPr>
                <w:rFonts w:ascii="Times New Roman" w:hAnsi="Times New Roman" w:cs="Times New Roman"/>
                <w:sz w:val="20"/>
                <w:szCs w:val="20"/>
                <w:lang w:val="en-US"/>
              </w:rPr>
              <w:t>ΔU</w:t>
            </w:r>
            <w:r w:rsidRPr="002A76D9">
              <w:rPr>
                <w:rFonts w:ascii="Times New Roman" w:hAnsi="Times New Roman" w:cs="Times New Roman"/>
                <w:sz w:val="20"/>
                <w:szCs w:val="20"/>
                <w:vertAlign w:val="subscript"/>
              </w:rPr>
              <w:t xml:space="preserve">2  </w:t>
            </w:r>
            <w:r w:rsidRPr="002A76D9">
              <w:rPr>
                <w:rFonts w:ascii="Times New Roman" w:hAnsi="Times New Roman" w:cs="Times New Roman"/>
                <w:sz w:val="20"/>
                <w:szCs w:val="20"/>
              </w:rPr>
              <w:t>%</w:t>
            </w:r>
          </w:p>
        </w:tc>
        <w:tc>
          <w:tcPr>
            <w:tcW w:w="467" w:type="pct"/>
            <w:vAlign w:val="center"/>
          </w:tcPr>
          <w:p w:rsidR="00F459E2" w:rsidRPr="002A76D9" w:rsidRDefault="00F459E2" w:rsidP="001D4B4C">
            <w:pPr>
              <w:tabs>
                <w:tab w:val="left" w:pos="0"/>
                <w:tab w:val="left" w:pos="720"/>
                <w:tab w:val="left" w:pos="1260"/>
                <w:tab w:val="left" w:pos="3420"/>
              </w:tabs>
              <w:spacing w:after="0" w:line="240" w:lineRule="auto"/>
              <w:ind w:left="720" w:hanging="828"/>
              <w:jc w:val="center"/>
              <w:rPr>
                <w:rFonts w:ascii="Times New Roman" w:hAnsi="Times New Roman" w:cs="Times New Roman"/>
                <w:sz w:val="20"/>
                <w:szCs w:val="20"/>
              </w:rPr>
            </w:pPr>
            <w:r w:rsidRPr="002A76D9">
              <w:rPr>
                <w:rFonts w:ascii="Times New Roman" w:hAnsi="Times New Roman" w:cs="Times New Roman"/>
                <w:sz w:val="20"/>
                <w:szCs w:val="20"/>
              </w:rPr>
              <w:t>18-12</w:t>
            </w:r>
          </w:p>
          <w:p w:rsidR="00F459E2" w:rsidRPr="002A76D9" w:rsidRDefault="00F459E2" w:rsidP="001D4B4C">
            <w:pPr>
              <w:tabs>
                <w:tab w:val="left" w:pos="0"/>
                <w:tab w:val="left" w:pos="720"/>
                <w:tab w:val="left" w:pos="1260"/>
                <w:tab w:val="left" w:pos="3420"/>
              </w:tabs>
              <w:spacing w:after="0" w:line="240" w:lineRule="auto"/>
              <w:ind w:left="720" w:hanging="828"/>
              <w:jc w:val="center"/>
              <w:rPr>
                <w:rFonts w:ascii="Times New Roman" w:hAnsi="Times New Roman" w:cs="Times New Roman"/>
                <w:sz w:val="20"/>
                <w:szCs w:val="20"/>
              </w:rPr>
            </w:pPr>
            <w:r w:rsidRPr="002A76D9">
              <w:rPr>
                <w:rFonts w:ascii="Times New Roman" w:hAnsi="Times New Roman" w:cs="Times New Roman"/>
                <w:sz w:val="20"/>
                <w:szCs w:val="20"/>
              </w:rPr>
              <w:t>33-17</w:t>
            </w:r>
          </w:p>
        </w:tc>
        <w:tc>
          <w:tcPr>
            <w:tcW w:w="529" w:type="pct"/>
            <w:vAlign w:val="center"/>
          </w:tcPr>
          <w:p w:rsidR="00F459E2" w:rsidRPr="002A76D9" w:rsidRDefault="00F459E2" w:rsidP="001D4B4C">
            <w:pPr>
              <w:tabs>
                <w:tab w:val="left" w:pos="0"/>
                <w:tab w:val="left" w:pos="720"/>
                <w:tab w:val="left" w:pos="1260"/>
                <w:tab w:val="left" w:pos="3420"/>
              </w:tabs>
              <w:spacing w:after="0" w:line="240" w:lineRule="auto"/>
              <w:ind w:left="720" w:hanging="828"/>
              <w:jc w:val="center"/>
              <w:rPr>
                <w:rFonts w:ascii="Times New Roman" w:hAnsi="Times New Roman" w:cs="Times New Roman"/>
                <w:sz w:val="20"/>
                <w:szCs w:val="20"/>
              </w:rPr>
            </w:pPr>
            <w:r w:rsidRPr="002A76D9">
              <w:rPr>
                <w:rFonts w:ascii="Times New Roman" w:hAnsi="Times New Roman" w:cs="Times New Roman"/>
                <w:sz w:val="20"/>
                <w:szCs w:val="20"/>
              </w:rPr>
              <w:t>12-5,5</w:t>
            </w:r>
          </w:p>
          <w:p w:rsidR="00F459E2" w:rsidRPr="002A76D9" w:rsidRDefault="00F459E2" w:rsidP="001D4B4C">
            <w:pPr>
              <w:tabs>
                <w:tab w:val="left" w:pos="0"/>
                <w:tab w:val="left" w:pos="720"/>
                <w:tab w:val="left" w:pos="1260"/>
                <w:tab w:val="left" w:pos="3420"/>
              </w:tabs>
              <w:spacing w:after="0" w:line="240" w:lineRule="auto"/>
              <w:ind w:left="720" w:hanging="828"/>
              <w:jc w:val="center"/>
              <w:rPr>
                <w:rFonts w:ascii="Times New Roman" w:hAnsi="Times New Roman" w:cs="Times New Roman"/>
                <w:sz w:val="20"/>
                <w:szCs w:val="20"/>
              </w:rPr>
            </w:pPr>
            <w:r w:rsidRPr="002A76D9">
              <w:rPr>
                <w:rFonts w:ascii="Times New Roman" w:hAnsi="Times New Roman" w:cs="Times New Roman"/>
                <w:sz w:val="20"/>
                <w:szCs w:val="20"/>
              </w:rPr>
              <w:t>17-9</w:t>
            </w:r>
          </w:p>
        </w:tc>
        <w:tc>
          <w:tcPr>
            <w:tcW w:w="530" w:type="pct"/>
            <w:vAlign w:val="center"/>
          </w:tcPr>
          <w:p w:rsidR="00F459E2" w:rsidRPr="002A76D9" w:rsidRDefault="00F459E2" w:rsidP="001D4B4C">
            <w:pPr>
              <w:tabs>
                <w:tab w:val="left" w:pos="0"/>
                <w:tab w:val="left" w:pos="720"/>
                <w:tab w:val="left" w:pos="1260"/>
                <w:tab w:val="left" w:pos="3420"/>
              </w:tabs>
              <w:spacing w:after="0" w:line="240" w:lineRule="auto"/>
              <w:ind w:left="720" w:hanging="788"/>
              <w:jc w:val="center"/>
              <w:rPr>
                <w:rFonts w:ascii="Times New Roman" w:hAnsi="Times New Roman" w:cs="Times New Roman"/>
                <w:sz w:val="20"/>
                <w:szCs w:val="20"/>
              </w:rPr>
            </w:pPr>
            <w:r w:rsidRPr="002A76D9">
              <w:rPr>
                <w:rFonts w:ascii="Times New Roman" w:hAnsi="Times New Roman" w:cs="Times New Roman"/>
                <w:sz w:val="20"/>
                <w:szCs w:val="20"/>
              </w:rPr>
              <w:t>5,5-4</w:t>
            </w:r>
          </w:p>
          <w:p w:rsidR="00F459E2" w:rsidRPr="002A76D9" w:rsidRDefault="00F459E2" w:rsidP="001D4B4C">
            <w:pPr>
              <w:tabs>
                <w:tab w:val="left" w:pos="0"/>
                <w:tab w:val="left" w:pos="720"/>
                <w:tab w:val="left" w:pos="1260"/>
                <w:tab w:val="left" w:pos="3420"/>
              </w:tabs>
              <w:spacing w:after="0" w:line="240" w:lineRule="auto"/>
              <w:ind w:left="720" w:hanging="788"/>
              <w:jc w:val="center"/>
              <w:rPr>
                <w:rFonts w:ascii="Times New Roman" w:hAnsi="Times New Roman" w:cs="Times New Roman"/>
                <w:sz w:val="20"/>
                <w:szCs w:val="20"/>
              </w:rPr>
            </w:pPr>
            <w:r w:rsidRPr="002A76D9">
              <w:rPr>
                <w:rFonts w:ascii="Times New Roman" w:hAnsi="Times New Roman" w:cs="Times New Roman"/>
                <w:sz w:val="20"/>
                <w:szCs w:val="20"/>
              </w:rPr>
              <w:t>9-6</w:t>
            </w:r>
          </w:p>
        </w:tc>
        <w:tc>
          <w:tcPr>
            <w:tcW w:w="530" w:type="pct"/>
            <w:vAlign w:val="center"/>
          </w:tcPr>
          <w:p w:rsidR="00F459E2" w:rsidRPr="002A76D9" w:rsidRDefault="00F459E2" w:rsidP="001D4B4C">
            <w:pPr>
              <w:tabs>
                <w:tab w:val="left" w:pos="0"/>
                <w:tab w:val="left" w:pos="720"/>
                <w:tab w:val="left" w:pos="1260"/>
                <w:tab w:val="left" w:pos="3420"/>
              </w:tabs>
              <w:spacing w:after="0" w:line="240" w:lineRule="auto"/>
              <w:ind w:left="720" w:hanging="793"/>
              <w:jc w:val="center"/>
              <w:rPr>
                <w:rFonts w:ascii="Times New Roman" w:hAnsi="Times New Roman" w:cs="Times New Roman"/>
                <w:sz w:val="20"/>
                <w:szCs w:val="20"/>
              </w:rPr>
            </w:pPr>
            <w:r w:rsidRPr="002A76D9">
              <w:rPr>
                <w:rFonts w:ascii="Times New Roman" w:hAnsi="Times New Roman" w:cs="Times New Roman"/>
                <w:sz w:val="20"/>
                <w:szCs w:val="20"/>
              </w:rPr>
              <w:t>4-3</w:t>
            </w:r>
          </w:p>
          <w:p w:rsidR="00F459E2" w:rsidRPr="002A76D9" w:rsidRDefault="00F459E2" w:rsidP="001D4B4C">
            <w:pPr>
              <w:tabs>
                <w:tab w:val="left" w:pos="0"/>
                <w:tab w:val="left" w:pos="720"/>
                <w:tab w:val="left" w:pos="1260"/>
                <w:tab w:val="left" w:pos="3420"/>
              </w:tabs>
              <w:spacing w:after="0" w:line="240" w:lineRule="auto"/>
              <w:ind w:left="720" w:hanging="793"/>
              <w:jc w:val="center"/>
              <w:rPr>
                <w:rFonts w:ascii="Times New Roman" w:hAnsi="Times New Roman" w:cs="Times New Roman"/>
                <w:sz w:val="20"/>
                <w:szCs w:val="20"/>
              </w:rPr>
            </w:pPr>
            <w:r w:rsidRPr="002A76D9">
              <w:rPr>
                <w:rFonts w:ascii="Times New Roman" w:hAnsi="Times New Roman" w:cs="Times New Roman"/>
                <w:sz w:val="20"/>
                <w:szCs w:val="20"/>
              </w:rPr>
              <w:t>6-4</w:t>
            </w:r>
          </w:p>
        </w:tc>
        <w:tc>
          <w:tcPr>
            <w:tcW w:w="605" w:type="pct"/>
            <w:vAlign w:val="center"/>
          </w:tcPr>
          <w:p w:rsidR="00F459E2" w:rsidRPr="002A76D9" w:rsidRDefault="00F459E2" w:rsidP="001D4B4C">
            <w:pPr>
              <w:tabs>
                <w:tab w:val="left" w:pos="0"/>
                <w:tab w:val="left" w:pos="720"/>
                <w:tab w:val="left" w:pos="1260"/>
                <w:tab w:val="left" w:pos="3420"/>
              </w:tabs>
              <w:spacing w:after="0" w:line="240" w:lineRule="auto"/>
              <w:ind w:left="720" w:hanging="791"/>
              <w:jc w:val="center"/>
              <w:rPr>
                <w:rFonts w:ascii="Times New Roman" w:hAnsi="Times New Roman" w:cs="Times New Roman"/>
                <w:sz w:val="20"/>
                <w:szCs w:val="20"/>
              </w:rPr>
            </w:pPr>
            <w:r w:rsidRPr="002A76D9">
              <w:rPr>
                <w:rFonts w:ascii="Times New Roman" w:hAnsi="Times New Roman" w:cs="Times New Roman"/>
                <w:sz w:val="20"/>
                <w:szCs w:val="20"/>
              </w:rPr>
              <w:t>3-1</w:t>
            </w:r>
          </w:p>
          <w:p w:rsidR="00F459E2" w:rsidRPr="002A76D9" w:rsidRDefault="00F459E2" w:rsidP="001D4B4C">
            <w:pPr>
              <w:tabs>
                <w:tab w:val="left" w:pos="0"/>
                <w:tab w:val="left" w:pos="720"/>
                <w:tab w:val="left" w:pos="1260"/>
                <w:tab w:val="left" w:pos="3420"/>
              </w:tabs>
              <w:spacing w:after="0" w:line="240" w:lineRule="auto"/>
              <w:ind w:left="720" w:hanging="791"/>
              <w:jc w:val="center"/>
              <w:rPr>
                <w:rFonts w:ascii="Times New Roman" w:hAnsi="Times New Roman" w:cs="Times New Roman"/>
                <w:sz w:val="20"/>
                <w:szCs w:val="20"/>
              </w:rPr>
            </w:pPr>
            <w:r w:rsidRPr="002A76D9">
              <w:rPr>
                <w:rFonts w:ascii="Times New Roman" w:hAnsi="Times New Roman" w:cs="Times New Roman"/>
                <w:sz w:val="20"/>
                <w:szCs w:val="20"/>
              </w:rPr>
              <w:t>4-2</w:t>
            </w:r>
          </w:p>
        </w:tc>
        <w:tc>
          <w:tcPr>
            <w:tcW w:w="611" w:type="pct"/>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20"/>
                <w:szCs w:val="20"/>
              </w:rPr>
            </w:pPr>
            <w:r w:rsidRPr="002A76D9">
              <w:rPr>
                <w:rFonts w:ascii="Times New Roman" w:hAnsi="Times New Roman" w:cs="Times New Roman"/>
                <w:sz w:val="20"/>
                <w:szCs w:val="20"/>
              </w:rPr>
              <w:t>1</w:t>
            </w:r>
            <w:r w:rsidR="00A83ECD" w:rsidRPr="002A76D9">
              <w:rPr>
                <w:rFonts w:ascii="Times New Roman" w:hAnsi="Times New Roman" w:cs="Times New Roman"/>
                <w:sz w:val="20"/>
                <w:szCs w:val="20"/>
                <w:lang w:val="uz-Cyrl-UZ"/>
              </w:rPr>
              <w:t>-</w:t>
            </w:r>
            <w:r w:rsidRPr="002A76D9">
              <w:rPr>
                <w:rFonts w:ascii="Times New Roman" w:hAnsi="Times New Roman" w:cs="Times New Roman"/>
                <w:sz w:val="20"/>
                <w:szCs w:val="20"/>
              </w:rPr>
              <w:t>0,8</w:t>
            </w:r>
          </w:p>
          <w:p w:rsidR="00F459E2" w:rsidRPr="002A76D9" w:rsidRDefault="00F459E2" w:rsidP="00A83ECD">
            <w:pPr>
              <w:tabs>
                <w:tab w:val="left" w:pos="0"/>
                <w:tab w:val="left" w:pos="720"/>
                <w:tab w:val="left" w:pos="1260"/>
                <w:tab w:val="left" w:pos="3420"/>
              </w:tabs>
              <w:spacing w:after="0" w:line="240" w:lineRule="auto"/>
              <w:ind w:left="720" w:hanging="720"/>
              <w:jc w:val="center"/>
              <w:rPr>
                <w:rFonts w:ascii="Times New Roman" w:hAnsi="Times New Roman" w:cs="Times New Roman"/>
                <w:sz w:val="20"/>
                <w:szCs w:val="20"/>
              </w:rPr>
            </w:pPr>
            <w:r w:rsidRPr="002A76D9">
              <w:rPr>
                <w:rFonts w:ascii="Times New Roman" w:hAnsi="Times New Roman" w:cs="Times New Roman"/>
                <w:sz w:val="20"/>
                <w:szCs w:val="20"/>
              </w:rPr>
              <w:t>2</w:t>
            </w:r>
            <w:r w:rsidR="00A83ECD" w:rsidRPr="002A76D9">
              <w:rPr>
                <w:rFonts w:ascii="Times New Roman" w:hAnsi="Times New Roman" w:cs="Times New Roman"/>
                <w:sz w:val="20"/>
                <w:szCs w:val="20"/>
                <w:lang w:val="uz-Cyrl-UZ"/>
              </w:rPr>
              <w:t>-</w:t>
            </w:r>
            <w:r w:rsidRPr="002A76D9">
              <w:rPr>
                <w:rFonts w:ascii="Times New Roman" w:hAnsi="Times New Roman" w:cs="Times New Roman"/>
                <w:sz w:val="20"/>
                <w:szCs w:val="20"/>
              </w:rPr>
              <w:t>1,0</w:t>
            </w:r>
          </w:p>
        </w:tc>
      </w:tr>
    </w:tbl>
    <w:p w:rsidR="00F459E2" w:rsidRPr="002A76D9" w:rsidRDefault="00F459E2" w:rsidP="00DC0D0F">
      <w:pPr>
        <w:pStyle w:val="whitespace-normal"/>
        <w:spacing w:before="120" w:beforeAutospacing="0" w:after="0" w:afterAutospacing="0"/>
        <w:ind w:firstLine="284"/>
        <w:jc w:val="both"/>
        <w:rPr>
          <w:sz w:val="20"/>
          <w:szCs w:val="20"/>
          <w:lang w:val="uz-Cyrl-UZ"/>
        </w:rPr>
      </w:pPr>
      <w:r w:rsidRPr="002A76D9">
        <w:rPr>
          <w:sz w:val="20"/>
          <w:szCs w:val="20"/>
        </w:rPr>
        <w:t xml:space="preserve">Using Table 2, find the recommended current density values in windings </w:t>
      </w:r>
      <w:r w:rsidRPr="002A76D9">
        <w:rPr>
          <w:rStyle w:val="af0"/>
          <w:b w:val="0"/>
          <w:bCs w:val="0"/>
          <w:sz w:val="20"/>
          <w:szCs w:val="20"/>
        </w:rPr>
        <w:t>δ</w:t>
      </w:r>
      <w:r w:rsidR="00553170" w:rsidRPr="002A76D9">
        <w:rPr>
          <w:rStyle w:val="af0"/>
          <w:b w:val="0"/>
          <w:bCs w:val="0"/>
          <w:sz w:val="20"/>
          <w:szCs w:val="20"/>
          <w:vertAlign w:val="subscript"/>
          <w:lang w:val="en-US"/>
        </w:rPr>
        <w:t>1</w:t>
      </w:r>
      <w:r w:rsidRPr="002A76D9">
        <w:rPr>
          <w:sz w:val="20"/>
          <w:szCs w:val="20"/>
        </w:rPr>
        <w:t xml:space="preserve">, </w:t>
      </w:r>
      <w:r w:rsidRPr="002A76D9">
        <w:rPr>
          <w:rStyle w:val="af0"/>
          <w:b w:val="0"/>
          <w:bCs w:val="0"/>
          <w:sz w:val="20"/>
          <w:szCs w:val="20"/>
        </w:rPr>
        <w:t>δ</w:t>
      </w:r>
      <w:r w:rsidR="00553170" w:rsidRPr="002A76D9">
        <w:rPr>
          <w:rStyle w:val="af0"/>
          <w:b w:val="0"/>
          <w:bCs w:val="0"/>
          <w:sz w:val="20"/>
          <w:szCs w:val="20"/>
          <w:vertAlign w:val="subscript"/>
          <w:lang w:val="en-US"/>
        </w:rPr>
        <w:t>2</w:t>
      </w:r>
      <w:r w:rsidRPr="002A76D9">
        <w:rPr>
          <w:sz w:val="20"/>
          <w:szCs w:val="20"/>
        </w:rPr>
        <w:t xml:space="preserve"> for the selected magnetic circuit configuration</w:t>
      </w:r>
      <w:r w:rsidR="008B5402" w:rsidRPr="002A76D9">
        <w:rPr>
          <w:sz w:val="20"/>
          <w:szCs w:val="20"/>
          <w:lang w:val="en-US"/>
        </w:rPr>
        <w:t xml:space="preserve"> [1-3, 21-27, 43-47].</w:t>
      </w:r>
    </w:p>
    <w:p w:rsidR="00F459E2" w:rsidRPr="002A76D9" w:rsidRDefault="00F459E2" w:rsidP="00A83ECD">
      <w:pPr>
        <w:pStyle w:val="whitespace-normal"/>
        <w:spacing w:before="0" w:beforeAutospacing="0" w:after="0" w:afterAutospacing="0"/>
        <w:ind w:firstLine="284"/>
        <w:jc w:val="both"/>
        <w:rPr>
          <w:sz w:val="20"/>
          <w:szCs w:val="20"/>
          <w:lang w:val="uz-Cyrl-UZ"/>
        </w:rPr>
      </w:pPr>
      <w:r w:rsidRPr="002A76D9">
        <w:rPr>
          <w:sz w:val="20"/>
          <w:szCs w:val="20"/>
        </w:rPr>
        <w:t>Determine cross-sections and diameters of winding conductors using the following relationships:</w:t>
      </w:r>
    </w:p>
    <w:p w:rsidR="00A83ECD" w:rsidRPr="002A76D9" w:rsidRDefault="00DC0D0F" w:rsidP="00A83ECD">
      <w:pPr>
        <w:pStyle w:val="whitespace-normal"/>
        <w:spacing w:before="0" w:beforeAutospacing="0" w:after="0" w:afterAutospacing="0"/>
        <w:jc w:val="right"/>
        <w:rPr>
          <w:sz w:val="20"/>
          <w:szCs w:val="20"/>
          <w:lang w:val="uz-Cyrl-UZ"/>
        </w:rPr>
      </w:pPr>
      <w:r w:rsidRPr="002A76D9">
        <w:rPr>
          <w:position w:val="-24"/>
          <w:sz w:val="20"/>
          <w:szCs w:val="20"/>
        </w:rPr>
        <w:object w:dxaOrig="859" w:dyaOrig="620">
          <v:shape id="_x0000_i1032" type="#_x0000_t75" style="width:32.55pt;height:23.15pt" o:ole="">
            <v:imagedata r:id="rId23" o:title=""/>
          </v:shape>
          <o:OLEObject Type="Embed" ProgID="Equation.3" ShapeID="_x0000_i1032" DrawAspect="Content" ObjectID="_1828289936" r:id="rId24"/>
        </w:object>
      </w:r>
      <w:r w:rsidR="00A83ECD" w:rsidRPr="002A76D9">
        <w:rPr>
          <w:sz w:val="20"/>
          <w:szCs w:val="20"/>
        </w:rPr>
        <w:t xml:space="preserve">, </w:t>
      </w:r>
      <w:r w:rsidR="00A83ECD" w:rsidRPr="002A76D9">
        <w:rPr>
          <w:sz w:val="20"/>
          <w:szCs w:val="20"/>
          <w:lang w:val="en-US"/>
        </w:rPr>
        <w:t>mm</w:t>
      </w:r>
      <w:r w:rsidR="00A83ECD" w:rsidRPr="002A76D9">
        <w:rPr>
          <w:sz w:val="20"/>
          <w:szCs w:val="20"/>
          <w:vertAlign w:val="superscript"/>
        </w:rPr>
        <w:t>2</w:t>
      </w:r>
      <w:r w:rsidR="00A83ECD" w:rsidRPr="002A76D9">
        <w:rPr>
          <w:sz w:val="20"/>
          <w:szCs w:val="20"/>
          <w:lang w:val="uz-Cyrl-UZ"/>
        </w:rPr>
        <w:tab/>
      </w:r>
      <w:r w:rsidR="00A83ECD" w:rsidRPr="002A76D9">
        <w:rPr>
          <w:sz w:val="20"/>
          <w:szCs w:val="20"/>
          <w:lang w:val="uz-Cyrl-UZ"/>
        </w:rPr>
        <w:tab/>
      </w:r>
      <w:r w:rsidR="00A83ECD" w:rsidRPr="002A76D9">
        <w:rPr>
          <w:sz w:val="20"/>
          <w:szCs w:val="20"/>
          <w:lang w:val="uz-Cyrl-UZ"/>
        </w:rPr>
        <w:tab/>
      </w:r>
      <w:r w:rsidR="00A83ECD" w:rsidRPr="002A76D9">
        <w:rPr>
          <w:sz w:val="20"/>
          <w:szCs w:val="20"/>
          <w:lang w:val="uz-Cyrl-UZ"/>
        </w:rPr>
        <w:tab/>
      </w:r>
      <w:r w:rsidR="00A83ECD" w:rsidRPr="002A76D9">
        <w:rPr>
          <w:sz w:val="20"/>
          <w:szCs w:val="20"/>
          <w:lang w:val="uz-Cyrl-UZ"/>
        </w:rPr>
        <w:tab/>
      </w:r>
      <w:r w:rsidR="00A83ECD" w:rsidRPr="002A76D9">
        <w:rPr>
          <w:sz w:val="20"/>
          <w:szCs w:val="20"/>
          <w:lang w:val="uz-Cyrl-UZ"/>
        </w:rPr>
        <w:tab/>
      </w:r>
      <w:r w:rsidR="00A83ECD" w:rsidRPr="002A76D9">
        <w:rPr>
          <w:sz w:val="20"/>
          <w:szCs w:val="20"/>
        </w:rPr>
        <w:t>(1</w:t>
      </w:r>
      <w:r w:rsidR="00A83ECD" w:rsidRPr="002A76D9">
        <w:rPr>
          <w:sz w:val="20"/>
          <w:szCs w:val="20"/>
          <w:lang w:val="en-US"/>
        </w:rPr>
        <w:t>1</w:t>
      </w:r>
      <w:r w:rsidR="00A83ECD" w:rsidRPr="002A76D9">
        <w:rPr>
          <w:sz w:val="20"/>
          <w:szCs w:val="20"/>
        </w:rPr>
        <w:t>)</w:t>
      </w:r>
    </w:p>
    <w:p w:rsidR="00A83ECD" w:rsidRPr="002A76D9" w:rsidRDefault="00DC0D0F" w:rsidP="00A83ECD">
      <w:pPr>
        <w:pStyle w:val="whitespace-normal"/>
        <w:spacing w:before="0" w:beforeAutospacing="0" w:after="0" w:afterAutospacing="0"/>
        <w:jc w:val="right"/>
        <w:rPr>
          <w:sz w:val="20"/>
          <w:szCs w:val="20"/>
          <w:lang w:val="uz-Cyrl-UZ"/>
        </w:rPr>
      </w:pPr>
      <w:r w:rsidRPr="002A76D9">
        <w:rPr>
          <w:position w:val="-26"/>
          <w:sz w:val="20"/>
          <w:szCs w:val="20"/>
        </w:rPr>
        <w:object w:dxaOrig="2580" w:dyaOrig="700">
          <v:shape id="_x0000_i1033" type="#_x0000_t75" style="width:102.05pt;height:27.55pt" o:ole="">
            <v:imagedata r:id="rId25" o:title=""/>
          </v:shape>
          <o:OLEObject Type="Embed" ProgID="Equation.3" ShapeID="_x0000_i1033" DrawAspect="Content" ObjectID="_1828289937" r:id="rId26"/>
        </w:object>
      </w:r>
      <w:r w:rsidR="00A83ECD" w:rsidRPr="002A76D9">
        <w:rPr>
          <w:sz w:val="20"/>
          <w:szCs w:val="20"/>
        </w:rPr>
        <w:t xml:space="preserve"> </w:t>
      </w:r>
      <w:r w:rsidR="00A83ECD" w:rsidRPr="002A76D9">
        <w:rPr>
          <w:sz w:val="20"/>
          <w:szCs w:val="20"/>
          <w:lang w:val="en-US"/>
        </w:rPr>
        <w:t>mm</w:t>
      </w:r>
      <w:r w:rsidR="00A83ECD" w:rsidRPr="002A76D9">
        <w:rPr>
          <w:sz w:val="20"/>
          <w:szCs w:val="20"/>
          <w:vertAlign w:val="superscript"/>
        </w:rPr>
        <w:t>2</w:t>
      </w:r>
      <w:r w:rsidR="00A83ECD" w:rsidRPr="002A76D9">
        <w:rPr>
          <w:sz w:val="20"/>
          <w:szCs w:val="20"/>
          <w:lang w:val="uz-Cyrl-UZ"/>
        </w:rPr>
        <w:tab/>
      </w:r>
      <w:r w:rsidR="00A83ECD" w:rsidRPr="002A76D9">
        <w:rPr>
          <w:sz w:val="20"/>
          <w:szCs w:val="20"/>
          <w:lang w:val="uz-Cyrl-UZ"/>
        </w:rPr>
        <w:tab/>
      </w:r>
      <w:r w:rsidR="00A83ECD" w:rsidRPr="002A76D9">
        <w:rPr>
          <w:sz w:val="20"/>
          <w:szCs w:val="20"/>
          <w:lang w:val="uz-Cyrl-UZ"/>
        </w:rPr>
        <w:tab/>
      </w:r>
      <w:r w:rsidR="00A83ECD" w:rsidRPr="002A76D9">
        <w:rPr>
          <w:sz w:val="20"/>
          <w:szCs w:val="20"/>
          <w:lang w:val="uz-Cyrl-UZ"/>
        </w:rPr>
        <w:tab/>
      </w:r>
      <w:r w:rsidR="00A83ECD" w:rsidRPr="002A76D9">
        <w:rPr>
          <w:sz w:val="20"/>
          <w:szCs w:val="20"/>
          <w:lang w:val="en-US"/>
        </w:rPr>
        <w:t>(12)</w:t>
      </w:r>
    </w:p>
    <w:p w:rsidR="00F459E2" w:rsidRPr="002A76D9" w:rsidRDefault="00F459E2" w:rsidP="00A83ECD">
      <w:pPr>
        <w:pStyle w:val="whitespace-normal"/>
        <w:spacing w:before="0" w:beforeAutospacing="0" w:after="0" w:afterAutospacing="0"/>
        <w:ind w:firstLine="284"/>
        <w:jc w:val="both"/>
        <w:rPr>
          <w:sz w:val="20"/>
          <w:szCs w:val="20"/>
          <w:lang w:val="uz-Cyrl-UZ"/>
        </w:rPr>
      </w:pPr>
      <w:r w:rsidRPr="002A76D9">
        <w:rPr>
          <w:sz w:val="20"/>
          <w:szCs w:val="20"/>
        </w:rPr>
        <w:t>From Table 8, select standard cross-sections and conductor diameters and extract necessary reference data [1].</w:t>
      </w:r>
    </w:p>
    <w:p w:rsidR="00C80980" w:rsidRPr="002A76D9" w:rsidRDefault="00C80980" w:rsidP="00C80980">
      <w:pPr>
        <w:pStyle w:val="whitespace-normal"/>
        <w:spacing w:before="0" w:beforeAutospacing="0" w:after="0" w:afterAutospacing="0"/>
        <w:ind w:firstLine="284"/>
        <w:jc w:val="both"/>
        <w:rPr>
          <w:sz w:val="20"/>
          <w:szCs w:val="20"/>
          <w:lang w:val="uz-Cyrl-UZ"/>
        </w:rPr>
      </w:pPr>
      <w:r w:rsidRPr="002A76D9">
        <w:rPr>
          <w:sz w:val="20"/>
          <w:szCs w:val="20"/>
        </w:rPr>
        <w:t>After selecting standard cross-sections and conductor diameters, find actual current densities in conductors:</w:t>
      </w:r>
    </w:p>
    <w:p w:rsidR="00C80980" w:rsidRPr="002A76D9" w:rsidRDefault="00DC0D0F" w:rsidP="00C80980">
      <w:pPr>
        <w:pStyle w:val="whitespace-normal"/>
        <w:spacing w:before="0" w:beforeAutospacing="0" w:after="0" w:afterAutospacing="0"/>
        <w:jc w:val="center"/>
        <w:rPr>
          <w:sz w:val="20"/>
          <w:szCs w:val="20"/>
          <w:lang w:val="uz-Cyrl-UZ"/>
        </w:rPr>
      </w:pPr>
      <w:r w:rsidRPr="002A76D9">
        <w:rPr>
          <w:position w:val="-30"/>
          <w:sz w:val="20"/>
          <w:szCs w:val="20"/>
        </w:rPr>
        <w:object w:dxaOrig="960" w:dyaOrig="680">
          <v:shape id="_x0000_i1034" type="#_x0000_t75" style="width:36.3pt;height:25.05pt" o:ole="">
            <v:imagedata r:id="rId27" o:title=""/>
          </v:shape>
          <o:OLEObject Type="Embed" ProgID="Equation.3" ShapeID="_x0000_i1034" DrawAspect="Content" ObjectID="_1828289938" r:id="rId28"/>
        </w:object>
      </w:r>
      <w:r w:rsidR="00C80980" w:rsidRPr="002A76D9">
        <w:rPr>
          <w:sz w:val="20"/>
          <w:szCs w:val="20"/>
        </w:rPr>
        <w:t xml:space="preserve"> А/</w:t>
      </w:r>
      <w:r w:rsidR="00C80980" w:rsidRPr="002A76D9">
        <w:rPr>
          <w:sz w:val="20"/>
          <w:szCs w:val="20"/>
          <w:lang w:val="en-US"/>
        </w:rPr>
        <w:t>mm</w:t>
      </w:r>
      <w:proofErr w:type="gramStart"/>
      <w:r w:rsidR="00C80980" w:rsidRPr="002A76D9">
        <w:rPr>
          <w:sz w:val="20"/>
          <w:szCs w:val="20"/>
          <w:vertAlign w:val="superscript"/>
        </w:rPr>
        <w:t>2</w:t>
      </w:r>
      <w:r w:rsidR="00C80980" w:rsidRPr="002A76D9">
        <w:rPr>
          <w:sz w:val="20"/>
          <w:szCs w:val="20"/>
        </w:rPr>
        <w:t xml:space="preserve">;   </w:t>
      </w:r>
      <w:proofErr w:type="gramEnd"/>
      <w:r w:rsidRPr="002A76D9">
        <w:rPr>
          <w:sz w:val="20"/>
          <w:szCs w:val="20"/>
          <w:lang w:val="uz-Cyrl-UZ"/>
        </w:rPr>
        <w:t xml:space="preserve">     </w:t>
      </w:r>
      <w:r w:rsidR="00C80980" w:rsidRPr="002A76D9">
        <w:rPr>
          <w:sz w:val="20"/>
          <w:szCs w:val="20"/>
        </w:rPr>
        <w:t xml:space="preserve"> </w:t>
      </w:r>
      <w:r w:rsidRPr="002A76D9">
        <w:rPr>
          <w:position w:val="-30"/>
          <w:sz w:val="20"/>
          <w:szCs w:val="20"/>
        </w:rPr>
        <w:object w:dxaOrig="1020" w:dyaOrig="680">
          <v:shape id="_x0000_i1035" type="#_x0000_t75" style="width:38.2pt;height:25.65pt" o:ole="">
            <v:imagedata r:id="rId29" o:title=""/>
          </v:shape>
          <o:OLEObject Type="Embed" ProgID="Equation.3" ShapeID="_x0000_i1035" DrawAspect="Content" ObjectID="_1828289939" r:id="rId30"/>
        </w:object>
      </w:r>
      <w:r w:rsidR="00C80980" w:rsidRPr="002A76D9">
        <w:rPr>
          <w:sz w:val="20"/>
          <w:szCs w:val="20"/>
        </w:rPr>
        <w:t xml:space="preserve"> А/</w:t>
      </w:r>
      <w:r w:rsidR="00C80980" w:rsidRPr="002A76D9">
        <w:rPr>
          <w:sz w:val="20"/>
          <w:szCs w:val="20"/>
          <w:lang w:val="en-US"/>
        </w:rPr>
        <w:t>mm</w:t>
      </w:r>
      <w:r w:rsidR="00C80980" w:rsidRPr="002A76D9">
        <w:rPr>
          <w:sz w:val="20"/>
          <w:szCs w:val="20"/>
          <w:vertAlign w:val="superscript"/>
        </w:rPr>
        <w:t>2</w:t>
      </w:r>
    </w:p>
    <w:p w:rsidR="00C80980" w:rsidRPr="002A76D9" w:rsidRDefault="00C80980" w:rsidP="00C80980">
      <w:pPr>
        <w:pStyle w:val="whitespace-normal"/>
        <w:spacing w:before="0" w:beforeAutospacing="0" w:after="0" w:afterAutospacing="0"/>
        <w:ind w:firstLine="284"/>
        <w:jc w:val="both"/>
        <w:rPr>
          <w:sz w:val="20"/>
          <w:szCs w:val="20"/>
          <w:lang w:val="en-US"/>
        </w:rPr>
      </w:pPr>
      <w:r w:rsidRPr="002A76D9">
        <w:rPr>
          <w:sz w:val="20"/>
          <w:szCs w:val="20"/>
          <w:lang w:val="en-US"/>
        </w:rPr>
        <w:t>The allowable axial length of each winding on the sleeve is determined using the following formula:</w:t>
      </w:r>
    </w:p>
    <w:p w:rsidR="00C80980" w:rsidRPr="002A76D9" w:rsidRDefault="00C80980" w:rsidP="00DC0D0F">
      <w:pPr>
        <w:pStyle w:val="whitespace-normal"/>
        <w:spacing w:before="0" w:beforeAutospacing="0" w:after="0" w:afterAutospacing="0"/>
        <w:jc w:val="right"/>
        <w:rPr>
          <w:sz w:val="20"/>
          <w:szCs w:val="20"/>
          <w:lang w:val="en-US"/>
        </w:rPr>
      </w:pPr>
      <w:proofErr w:type="spellStart"/>
      <w:r w:rsidRPr="002A76D9">
        <w:rPr>
          <w:bCs/>
          <w:i/>
          <w:sz w:val="20"/>
          <w:szCs w:val="20"/>
          <w:lang w:val="en-US"/>
        </w:rPr>
        <w:t>h</w:t>
      </w:r>
      <w:r w:rsidRPr="002A76D9">
        <w:rPr>
          <w:bCs/>
          <w:i/>
          <w:sz w:val="20"/>
          <w:szCs w:val="20"/>
          <w:vertAlign w:val="subscript"/>
          <w:lang w:val="en-US"/>
        </w:rPr>
        <w:t>D</w:t>
      </w:r>
      <w:proofErr w:type="spellEnd"/>
      <w:r w:rsidRPr="002A76D9">
        <w:rPr>
          <w:bCs/>
          <w:i/>
          <w:sz w:val="20"/>
          <w:szCs w:val="20"/>
        </w:rPr>
        <w:t>=</w:t>
      </w:r>
      <w:r w:rsidRPr="002A76D9">
        <w:rPr>
          <w:bCs/>
          <w:i/>
          <w:sz w:val="20"/>
          <w:szCs w:val="20"/>
          <w:lang w:val="en-US"/>
        </w:rPr>
        <w:t>h</w:t>
      </w:r>
      <w:r w:rsidRPr="002A76D9">
        <w:rPr>
          <w:bCs/>
          <w:i/>
          <w:sz w:val="20"/>
          <w:szCs w:val="20"/>
          <w:vertAlign w:val="subscript"/>
        </w:rPr>
        <w:t>1</w:t>
      </w:r>
      <w:r w:rsidRPr="002A76D9">
        <w:rPr>
          <w:bCs/>
          <w:i/>
          <w:sz w:val="20"/>
          <w:szCs w:val="20"/>
        </w:rPr>
        <w:t>−2</w:t>
      </w:r>
      <w:proofErr w:type="spellStart"/>
      <w:proofErr w:type="gramStart"/>
      <w:r w:rsidRPr="002A76D9">
        <w:rPr>
          <w:bCs/>
          <w:i/>
          <w:sz w:val="20"/>
          <w:szCs w:val="20"/>
          <w:lang w:val="en-US"/>
        </w:rPr>
        <w:t>h</w:t>
      </w:r>
      <w:r w:rsidRPr="002A76D9">
        <w:rPr>
          <w:bCs/>
          <w:i/>
          <w:sz w:val="20"/>
          <w:szCs w:val="20"/>
          <w:vertAlign w:val="subscript"/>
          <w:lang w:val="en-US"/>
        </w:rPr>
        <w:t>ins</w:t>
      </w:r>
      <w:proofErr w:type="spellEnd"/>
      <w:r w:rsidRPr="002A76D9">
        <w:rPr>
          <w:bCs/>
          <w:sz w:val="20"/>
          <w:szCs w:val="20"/>
        </w:rPr>
        <w:t xml:space="preserve"> ,</w:t>
      </w:r>
      <w:proofErr w:type="gramEnd"/>
      <w:r w:rsidR="00DC0D0F" w:rsidRPr="002A76D9">
        <w:rPr>
          <w:sz w:val="20"/>
          <w:szCs w:val="20"/>
          <w:lang w:val="uz-Cyrl-UZ"/>
        </w:rPr>
        <w:tab/>
      </w:r>
      <w:r w:rsidR="00DC0D0F" w:rsidRPr="002A76D9">
        <w:rPr>
          <w:sz w:val="20"/>
          <w:szCs w:val="20"/>
          <w:lang w:val="uz-Cyrl-UZ"/>
        </w:rPr>
        <w:tab/>
      </w:r>
      <w:r w:rsidR="00DC0D0F" w:rsidRPr="002A76D9">
        <w:rPr>
          <w:sz w:val="20"/>
          <w:szCs w:val="20"/>
          <w:lang w:val="uz-Cyrl-UZ"/>
        </w:rPr>
        <w:tab/>
      </w:r>
      <w:r w:rsidR="00DC0D0F" w:rsidRPr="002A76D9">
        <w:rPr>
          <w:sz w:val="20"/>
          <w:szCs w:val="20"/>
          <w:lang w:val="uz-Cyrl-UZ"/>
        </w:rPr>
        <w:tab/>
      </w:r>
      <w:r w:rsidR="00DC0D0F" w:rsidRPr="002A76D9">
        <w:rPr>
          <w:sz w:val="20"/>
          <w:szCs w:val="20"/>
          <w:lang w:val="uz-Cyrl-UZ"/>
        </w:rPr>
        <w:tab/>
      </w:r>
      <w:r w:rsidR="00DC0D0F" w:rsidRPr="002A76D9">
        <w:rPr>
          <w:sz w:val="20"/>
          <w:szCs w:val="20"/>
          <w:lang w:val="uz-Cyrl-UZ"/>
        </w:rPr>
        <w:tab/>
      </w:r>
      <w:r w:rsidRPr="002A76D9">
        <w:rPr>
          <w:sz w:val="20"/>
          <w:szCs w:val="20"/>
        </w:rPr>
        <w:t>(</w:t>
      </w:r>
      <w:r w:rsidRPr="002A76D9">
        <w:rPr>
          <w:sz w:val="20"/>
          <w:szCs w:val="20"/>
          <w:lang w:val="en-US"/>
        </w:rPr>
        <w:t>13</w:t>
      </w:r>
      <w:r w:rsidRPr="002A76D9">
        <w:rPr>
          <w:sz w:val="20"/>
          <w:szCs w:val="20"/>
        </w:rPr>
        <w:t>)</w:t>
      </w:r>
    </w:p>
    <w:p w:rsidR="00C80980" w:rsidRPr="002A76D9" w:rsidRDefault="00C80980" w:rsidP="00C80980">
      <w:pPr>
        <w:pStyle w:val="whitespace-normal"/>
        <w:spacing w:before="0" w:beforeAutospacing="0" w:after="0" w:afterAutospacing="0"/>
        <w:jc w:val="both"/>
        <w:rPr>
          <w:sz w:val="20"/>
          <w:szCs w:val="20"/>
          <w:lang w:val="uz-Cyrl-UZ"/>
        </w:rPr>
      </w:pPr>
      <w:r w:rsidRPr="002A76D9">
        <w:rPr>
          <w:sz w:val="20"/>
          <w:szCs w:val="20"/>
        </w:rPr>
        <w:t xml:space="preserve">where </w:t>
      </w:r>
      <w:r w:rsidRPr="002A76D9">
        <w:rPr>
          <w:rStyle w:val="af0"/>
          <w:b w:val="0"/>
          <w:bCs w:val="0"/>
          <w:sz w:val="20"/>
          <w:szCs w:val="20"/>
        </w:rPr>
        <w:t>h</w:t>
      </w:r>
      <w:r w:rsidRPr="002A76D9">
        <w:rPr>
          <w:rStyle w:val="af0"/>
          <w:b w:val="0"/>
          <w:bCs w:val="0"/>
          <w:sz w:val="20"/>
          <w:szCs w:val="20"/>
          <w:vertAlign w:val="subscript"/>
          <w:lang w:val="en-US"/>
        </w:rPr>
        <w:t>1</w:t>
      </w:r>
      <w:r w:rsidRPr="002A76D9">
        <w:rPr>
          <w:rStyle w:val="af0"/>
          <w:b w:val="0"/>
          <w:bCs w:val="0"/>
          <w:sz w:val="20"/>
          <w:szCs w:val="20"/>
        </w:rPr>
        <w:t xml:space="preserve"> = h - 1</w:t>
      </w:r>
      <w:r w:rsidRPr="002A76D9">
        <w:rPr>
          <w:sz w:val="20"/>
          <w:szCs w:val="20"/>
        </w:rPr>
        <w:t xml:space="preserve"> mm - </w:t>
      </w:r>
      <w:r w:rsidRPr="002A76D9">
        <w:rPr>
          <w:sz w:val="20"/>
          <w:szCs w:val="20"/>
          <w:lang w:val="en-US"/>
        </w:rPr>
        <w:t>length of the sleeve</w:t>
      </w:r>
      <w:r w:rsidRPr="002A76D9">
        <w:rPr>
          <w:sz w:val="20"/>
          <w:szCs w:val="20"/>
        </w:rPr>
        <w:t xml:space="preserve">; </w:t>
      </w:r>
      <w:r w:rsidRPr="002A76D9">
        <w:rPr>
          <w:rStyle w:val="af0"/>
          <w:b w:val="0"/>
          <w:bCs w:val="0"/>
          <w:sz w:val="20"/>
          <w:szCs w:val="20"/>
        </w:rPr>
        <w:t>h</w:t>
      </w:r>
      <w:r w:rsidRPr="002A76D9">
        <w:rPr>
          <w:sz w:val="20"/>
          <w:szCs w:val="20"/>
        </w:rPr>
        <w:t xml:space="preserve"> - window height; </w:t>
      </w:r>
      <w:proofErr w:type="spellStart"/>
      <w:r w:rsidRPr="002A76D9">
        <w:rPr>
          <w:rStyle w:val="af0"/>
          <w:b w:val="0"/>
          <w:bCs w:val="0"/>
          <w:sz w:val="20"/>
          <w:szCs w:val="20"/>
        </w:rPr>
        <w:t>h</w:t>
      </w:r>
      <w:r w:rsidRPr="002A76D9">
        <w:rPr>
          <w:rStyle w:val="af0"/>
          <w:b w:val="0"/>
          <w:sz w:val="20"/>
          <w:szCs w:val="20"/>
          <w:vertAlign w:val="subscript"/>
        </w:rPr>
        <w:t>ins</w:t>
      </w:r>
      <w:proofErr w:type="spellEnd"/>
      <w:r w:rsidRPr="002A76D9">
        <w:rPr>
          <w:sz w:val="20"/>
          <w:szCs w:val="20"/>
        </w:rPr>
        <w:t xml:space="preserve"> - end insulation length equal to 1.5÷3 mm.</w:t>
      </w:r>
    </w:p>
    <w:p w:rsidR="00DC0D0F" w:rsidRPr="002A76D9" w:rsidRDefault="00DC0D0F" w:rsidP="00DC0D0F">
      <w:pPr>
        <w:pStyle w:val="whitespace-normal"/>
        <w:spacing w:before="0" w:beforeAutospacing="0" w:after="0" w:afterAutospacing="0"/>
        <w:ind w:firstLine="284"/>
        <w:jc w:val="both"/>
        <w:rPr>
          <w:sz w:val="20"/>
          <w:szCs w:val="20"/>
        </w:rPr>
      </w:pPr>
      <w:r w:rsidRPr="002A76D9">
        <w:rPr>
          <w:sz w:val="20"/>
          <w:szCs w:val="20"/>
        </w:rPr>
        <w:t xml:space="preserve">From Fig.3, select axial laying coefficients </w:t>
      </w:r>
      <w:r w:rsidRPr="002A76D9">
        <w:rPr>
          <w:rStyle w:val="af0"/>
          <w:b w:val="0"/>
          <w:bCs w:val="0"/>
          <w:sz w:val="20"/>
          <w:szCs w:val="20"/>
        </w:rPr>
        <w:t>k</w:t>
      </w:r>
      <w:r w:rsidRPr="002A76D9">
        <w:rPr>
          <w:rStyle w:val="af0"/>
          <w:b w:val="0"/>
          <w:bCs w:val="0"/>
          <w:i/>
          <w:sz w:val="20"/>
          <w:szCs w:val="20"/>
          <w:vertAlign w:val="subscript"/>
          <w:lang w:val="en-US"/>
        </w:rPr>
        <w:t>l</w:t>
      </w:r>
      <w:r w:rsidRPr="002A76D9">
        <w:rPr>
          <w:rStyle w:val="af0"/>
          <w:b w:val="0"/>
          <w:bCs w:val="0"/>
          <w:sz w:val="20"/>
          <w:szCs w:val="20"/>
          <w:vertAlign w:val="subscript"/>
        </w:rPr>
        <w:t>1</w:t>
      </w:r>
      <w:r w:rsidRPr="002A76D9">
        <w:rPr>
          <w:sz w:val="20"/>
          <w:szCs w:val="20"/>
        </w:rPr>
        <w:t xml:space="preserve"> depending on selected winding conductor diameters</w:t>
      </w:r>
      <w:r w:rsidR="008B5402" w:rsidRPr="002A76D9">
        <w:rPr>
          <w:sz w:val="20"/>
          <w:szCs w:val="20"/>
          <w:lang w:val="en-US"/>
        </w:rPr>
        <w:t xml:space="preserve"> [48-55].</w:t>
      </w:r>
    </w:p>
    <w:p w:rsidR="00DC0D0F" w:rsidRPr="002A76D9" w:rsidRDefault="00DC0D0F" w:rsidP="00DC0D0F">
      <w:pPr>
        <w:pStyle w:val="whitespace-normal"/>
        <w:spacing w:before="0" w:beforeAutospacing="0" w:after="0" w:afterAutospacing="0"/>
        <w:ind w:firstLine="284"/>
        <w:jc w:val="both"/>
        <w:rPr>
          <w:sz w:val="20"/>
          <w:szCs w:val="20"/>
          <w:lang w:val="uz-Cyrl-UZ"/>
        </w:rPr>
      </w:pPr>
      <w:r w:rsidRPr="002A76D9">
        <w:rPr>
          <w:sz w:val="20"/>
          <w:szCs w:val="20"/>
        </w:rPr>
        <w:t>Determine the number of turns per layer and number of layers for each winding:</w:t>
      </w:r>
    </w:p>
    <w:p w:rsidR="00DC0D0F" w:rsidRPr="002A76D9" w:rsidRDefault="00DC0D0F" w:rsidP="00DC0D0F">
      <w:pPr>
        <w:spacing w:after="0" w:line="240" w:lineRule="auto"/>
        <w:jc w:val="right"/>
        <w:rPr>
          <w:rFonts w:ascii="Times New Roman" w:hAnsi="Times New Roman" w:cs="Times New Roman"/>
          <w:sz w:val="20"/>
          <w:szCs w:val="20"/>
          <w:lang w:val="uz-Cyrl-UZ"/>
        </w:rPr>
      </w:pPr>
      <w:r w:rsidRPr="002A76D9">
        <w:rPr>
          <w:rFonts w:ascii="Times New Roman" w:hAnsi="Times New Roman" w:cs="Times New Roman"/>
          <w:position w:val="-30"/>
          <w:sz w:val="20"/>
          <w:szCs w:val="20"/>
        </w:rPr>
        <w:object w:dxaOrig="1300" w:dyaOrig="680">
          <v:shape id="_x0000_i1036" type="#_x0000_t75" style="width:62pt;height:29.45pt" o:ole="">
            <v:imagedata r:id="rId31" o:title=""/>
          </v:shape>
          <o:OLEObject Type="Embed" ProgID="Equation.3" ShapeID="_x0000_i1036" DrawAspect="Content" ObjectID="_1828289940" r:id="rId32"/>
        </w:object>
      </w:r>
      <w:r w:rsidRPr="002A76D9">
        <w:rPr>
          <w:rFonts w:ascii="Times New Roman" w:hAnsi="Times New Roman" w:cs="Times New Roman"/>
          <w:sz w:val="20"/>
          <w:szCs w:val="20"/>
          <w:lang w:val="en-US"/>
        </w:rPr>
        <w:t>,</w:t>
      </w:r>
      <w:r w:rsidRPr="002A76D9">
        <w:rPr>
          <w:rFonts w:ascii="Times New Roman" w:hAnsi="Times New Roman" w:cs="Times New Roman"/>
          <w:sz w:val="20"/>
          <w:szCs w:val="20"/>
          <w:lang w:val="uz-Cyrl-UZ"/>
        </w:rPr>
        <w:tab/>
      </w:r>
      <w:r w:rsidRPr="002A76D9">
        <w:rPr>
          <w:rFonts w:ascii="Times New Roman" w:hAnsi="Times New Roman" w:cs="Times New Roman"/>
          <w:sz w:val="20"/>
          <w:szCs w:val="20"/>
          <w:lang w:val="uz-Cyrl-UZ"/>
        </w:rPr>
        <w:tab/>
      </w:r>
      <w:r w:rsidRPr="002A76D9">
        <w:rPr>
          <w:rFonts w:ascii="Times New Roman" w:hAnsi="Times New Roman" w:cs="Times New Roman"/>
          <w:sz w:val="20"/>
          <w:szCs w:val="20"/>
          <w:lang w:val="uz-Cyrl-UZ"/>
        </w:rPr>
        <w:tab/>
      </w:r>
      <w:r w:rsidRPr="002A76D9">
        <w:rPr>
          <w:rFonts w:ascii="Times New Roman" w:hAnsi="Times New Roman" w:cs="Times New Roman"/>
          <w:sz w:val="20"/>
          <w:szCs w:val="20"/>
          <w:lang w:val="uz-Cyrl-UZ"/>
        </w:rPr>
        <w:tab/>
      </w:r>
      <w:r w:rsidRPr="002A76D9">
        <w:rPr>
          <w:rFonts w:ascii="Times New Roman" w:hAnsi="Times New Roman" w:cs="Times New Roman"/>
          <w:sz w:val="20"/>
          <w:szCs w:val="20"/>
          <w:lang w:val="uz-Cyrl-UZ"/>
        </w:rPr>
        <w:tab/>
      </w:r>
      <w:r w:rsidRPr="002A76D9">
        <w:rPr>
          <w:rFonts w:ascii="Times New Roman" w:hAnsi="Times New Roman" w:cs="Times New Roman"/>
          <w:sz w:val="20"/>
          <w:szCs w:val="20"/>
          <w:lang w:val="uz-Cyrl-UZ"/>
        </w:rPr>
        <w:tab/>
      </w:r>
      <w:r w:rsidRPr="002A76D9">
        <w:rPr>
          <w:rFonts w:ascii="Times New Roman" w:hAnsi="Times New Roman" w:cs="Times New Roman"/>
          <w:sz w:val="20"/>
          <w:szCs w:val="20"/>
          <w:lang w:val="en-US"/>
        </w:rPr>
        <w:t>(14)</w:t>
      </w:r>
    </w:p>
    <w:p w:rsidR="00DC0D0F" w:rsidRPr="002A76D9" w:rsidRDefault="00DC0D0F" w:rsidP="00DC0D0F">
      <w:pPr>
        <w:spacing w:after="0" w:line="240" w:lineRule="auto"/>
        <w:jc w:val="right"/>
        <w:rPr>
          <w:rFonts w:ascii="Times New Roman" w:hAnsi="Times New Roman" w:cs="Times New Roman"/>
          <w:sz w:val="20"/>
          <w:szCs w:val="20"/>
          <w:lang w:val="uz-Cyrl-UZ"/>
        </w:rPr>
      </w:pPr>
      <w:r w:rsidRPr="002A76D9">
        <w:rPr>
          <w:rFonts w:ascii="Times New Roman" w:hAnsi="Times New Roman" w:cs="Times New Roman"/>
          <w:position w:val="-30"/>
          <w:sz w:val="20"/>
          <w:szCs w:val="20"/>
        </w:rPr>
        <w:object w:dxaOrig="800" w:dyaOrig="680">
          <v:shape id="_x0000_i1037" type="#_x0000_t75" style="width:40.05pt;height:27.55pt" o:ole="">
            <v:imagedata r:id="rId33" o:title=""/>
          </v:shape>
          <o:OLEObject Type="Embed" ProgID="Equation.3" ShapeID="_x0000_i1037" DrawAspect="Content" ObjectID="_1828289941" r:id="rId34"/>
        </w:object>
      </w:r>
      <w:r w:rsidRPr="002A76D9">
        <w:rPr>
          <w:rFonts w:ascii="Times New Roman" w:hAnsi="Times New Roman" w:cs="Times New Roman"/>
          <w:position w:val="-30"/>
          <w:sz w:val="20"/>
          <w:szCs w:val="20"/>
          <w:lang w:val="uz-Cyrl-UZ"/>
        </w:rPr>
        <w:tab/>
      </w:r>
      <w:r w:rsidRPr="002A76D9">
        <w:rPr>
          <w:rFonts w:ascii="Times New Roman" w:hAnsi="Times New Roman" w:cs="Times New Roman"/>
          <w:position w:val="-30"/>
          <w:sz w:val="20"/>
          <w:szCs w:val="20"/>
          <w:lang w:val="uz-Cyrl-UZ"/>
        </w:rPr>
        <w:tab/>
      </w:r>
      <w:r w:rsidRPr="002A76D9">
        <w:rPr>
          <w:rFonts w:ascii="Times New Roman" w:hAnsi="Times New Roman" w:cs="Times New Roman"/>
          <w:position w:val="-30"/>
          <w:sz w:val="20"/>
          <w:szCs w:val="20"/>
          <w:lang w:val="uz-Cyrl-UZ"/>
        </w:rPr>
        <w:tab/>
      </w:r>
      <w:r w:rsidRPr="002A76D9">
        <w:rPr>
          <w:rFonts w:ascii="Times New Roman" w:hAnsi="Times New Roman" w:cs="Times New Roman"/>
          <w:position w:val="-30"/>
          <w:sz w:val="20"/>
          <w:szCs w:val="20"/>
          <w:lang w:val="uz-Cyrl-UZ"/>
        </w:rPr>
        <w:tab/>
      </w:r>
      <w:r w:rsidRPr="002A76D9">
        <w:rPr>
          <w:rFonts w:ascii="Times New Roman" w:hAnsi="Times New Roman" w:cs="Times New Roman"/>
          <w:position w:val="-30"/>
          <w:sz w:val="20"/>
          <w:szCs w:val="20"/>
          <w:lang w:val="uz-Cyrl-UZ"/>
        </w:rPr>
        <w:tab/>
      </w:r>
      <w:r w:rsidRPr="002A76D9">
        <w:rPr>
          <w:rFonts w:ascii="Times New Roman" w:hAnsi="Times New Roman" w:cs="Times New Roman"/>
          <w:position w:val="-30"/>
          <w:sz w:val="20"/>
          <w:szCs w:val="20"/>
          <w:lang w:val="uz-Cyrl-UZ"/>
        </w:rPr>
        <w:tab/>
      </w:r>
      <w:r w:rsidRPr="002A76D9">
        <w:rPr>
          <w:rFonts w:ascii="Times New Roman" w:hAnsi="Times New Roman" w:cs="Times New Roman"/>
          <w:sz w:val="20"/>
          <w:szCs w:val="20"/>
          <w:lang w:val="en-US"/>
        </w:rPr>
        <w:t>(15)</w:t>
      </w:r>
    </w:p>
    <w:p w:rsidR="00DC0D0F" w:rsidRPr="002A76D9" w:rsidRDefault="00DC0D0F" w:rsidP="00C80980">
      <w:pPr>
        <w:pStyle w:val="whitespace-normal"/>
        <w:spacing w:before="0" w:beforeAutospacing="0" w:after="0" w:afterAutospacing="0"/>
        <w:jc w:val="both"/>
        <w:rPr>
          <w:sz w:val="20"/>
          <w:szCs w:val="20"/>
          <w:lang w:val="uz-Cyrl-UZ"/>
        </w:rPr>
      </w:pPr>
      <w:r w:rsidRPr="002A76D9">
        <w:rPr>
          <w:sz w:val="20"/>
          <w:szCs w:val="20"/>
        </w:rPr>
        <w:t xml:space="preserve">where </w:t>
      </w:r>
      <w:r w:rsidRPr="002A76D9">
        <w:rPr>
          <w:rStyle w:val="af0"/>
          <w:b w:val="0"/>
          <w:sz w:val="20"/>
          <w:szCs w:val="20"/>
        </w:rPr>
        <w:t>k</w:t>
      </w:r>
      <w:r w:rsidRPr="002A76D9">
        <w:rPr>
          <w:rStyle w:val="af0"/>
          <w:b w:val="0"/>
          <w:sz w:val="20"/>
          <w:szCs w:val="20"/>
          <w:vertAlign w:val="subscript"/>
          <w:lang w:val="en-US"/>
        </w:rPr>
        <w:t>l</w:t>
      </w:r>
      <w:r w:rsidRPr="002A76D9">
        <w:rPr>
          <w:rStyle w:val="af0"/>
          <w:b w:val="0"/>
          <w:sz w:val="20"/>
          <w:szCs w:val="20"/>
          <w:vertAlign w:val="subscript"/>
        </w:rPr>
        <w:t>1</w:t>
      </w:r>
      <w:r w:rsidRPr="002A76D9">
        <w:rPr>
          <w:b/>
          <w:sz w:val="20"/>
          <w:szCs w:val="20"/>
        </w:rPr>
        <w:t xml:space="preserve"> </w:t>
      </w:r>
      <w:r w:rsidRPr="002A76D9">
        <w:rPr>
          <w:sz w:val="20"/>
          <w:szCs w:val="20"/>
        </w:rPr>
        <w:t xml:space="preserve">- axial conductor laying coefficient determined from Fig.5 data; </w:t>
      </w:r>
      <w:r w:rsidRPr="002A76D9">
        <w:rPr>
          <w:rStyle w:val="af0"/>
          <w:b w:val="0"/>
          <w:sz w:val="20"/>
          <w:szCs w:val="20"/>
        </w:rPr>
        <w:t>W</w:t>
      </w:r>
      <w:r w:rsidRPr="002A76D9">
        <w:rPr>
          <w:sz w:val="20"/>
          <w:szCs w:val="20"/>
        </w:rPr>
        <w:t xml:space="preserve"> - total number of </w:t>
      </w:r>
      <w:proofErr w:type="gramStart"/>
      <w:r w:rsidRPr="002A76D9">
        <w:rPr>
          <w:sz w:val="20"/>
          <w:szCs w:val="20"/>
        </w:rPr>
        <w:t>winding</w:t>
      </w:r>
      <w:proofErr w:type="gramEnd"/>
      <w:r w:rsidRPr="002A76D9">
        <w:rPr>
          <w:sz w:val="20"/>
          <w:szCs w:val="20"/>
        </w:rPr>
        <w:t xml:space="preserve"> turns.</w:t>
      </w:r>
    </w:p>
    <w:p w:rsidR="00F459E2" w:rsidRPr="002A76D9" w:rsidRDefault="00A83ECD" w:rsidP="00A83ECD">
      <w:pPr>
        <w:tabs>
          <w:tab w:val="left" w:pos="0"/>
          <w:tab w:val="left" w:pos="540"/>
          <w:tab w:val="left" w:pos="1260"/>
          <w:tab w:val="left" w:pos="3420"/>
        </w:tabs>
        <w:spacing w:before="120" w:after="120" w:line="240" w:lineRule="auto"/>
        <w:ind w:firstLine="284"/>
        <w:jc w:val="both"/>
        <w:rPr>
          <w:rFonts w:ascii="Times New Roman" w:hAnsi="Times New Roman" w:cs="Times New Roman"/>
          <w:sz w:val="20"/>
          <w:szCs w:val="20"/>
          <w:lang w:val="en-US"/>
        </w:rPr>
      </w:pPr>
      <w:r w:rsidRPr="002A76D9">
        <w:rPr>
          <w:rFonts w:ascii="Times New Roman" w:hAnsi="Times New Roman" w:cs="Times New Roman"/>
          <w:b/>
          <w:sz w:val="20"/>
          <w:szCs w:val="20"/>
          <w:lang w:val="en-US" w:eastAsia="de-DE"/>
        </w:rPr>
        <w:t xml:space="preserve">TABLE </w:t>
      </w:r>
      <w:r w:rsidR="00DC72E4" w:rsidRPr="002A76D9">
        <w:rPr>
          <w:rFonts w:ascii="Times New Roman" w:hAnsi="Times New Roman" w:cs="Times New Roman"/>
          <w:b/>
          <w:sz w:val="20"/>
          <w:szCs w:val="20"/>
          <w:lang w:val="en-US" w:eastAsia="de-DE"/>
        </w:rPr>
        <w:t>8.</w:t>
      </w:r>
      <w:r w:rsidR="00F459E2" w:rsidRPr="002A76D9">
        <w:rPr>
          <w:rFonts w:ascii="Times New Roman" w:hAnsi="Times New Roman" w:cs="Times New Roman"/>
          <w:b/>
          <w:sz w:val="20"/>
          <w:szCs w:val="20"/>
          <w:lang w:val="en-US" w:eastAsia="de-DE"/>
        </w:rPr>
        <w:t xml:space="preserve"> </w:t>
      </w:r>
      <w:r w:rsidR="00F459E2" w:rsidRPr="002A76D9">
        <w:rPr>
          <w:rStyle w:val="anegp0gi0b9av8jahpyh"/>
          <w:rFonts w:ascii="Times New Roman" w:hAnsi="Times New Roman" w:cs="Times New Roman"/>
          <w:sz w:val="20"/>
          <w:szCs w:val="20"/>
          <w:lang w:val="en-US"/>
        </w:rPr>
        <w:t>Nominal</w:t>
      </w:r>
      <w:r w:rsidR="00F459E2" w:rsidRPr="002A76D9">
        <w:rPr>
          <w:rFonts w:ascii="Times New Roman" w:hAnsi="Times New Roman" w:cs="Times New Roman"/>
          <w:sz w:val="20"/>
          <w:szCs w:val="20"/>
          <w:lang w:val="en-US"/>
        </w:rPr>
        <w:t xml:space="preserve"> </w:t>
      </w:r>
      <w:r w:rsidR="00F459E2" w:rsidRPr="002A76D9">
        <w:rPr>
          <w:rStyle w:val="anegp0gi0b9av8jahpyh"/>
          <w:rFonts w:ascii="Times New Roman" w:hAnsi="Times New Roman" w:cs="Times New Roman"/>
          <w:sz w:val="20"/>
          <w:szCs w:val="20"/>
          <w:lang w:val="en-US"/>
        </w:rPr>
        <w:t>values</w:t>
      </w:r>
      <w:r w:rsidR="00F459E2" w:rsidRPr="002A76D9">
        <w:rPr>
          <w:rFonts w:ascii="Times New Roman" w:hAnsi="Times New Roman" w:cs="Times New Roman"/>
          <w:sz w:val="20"/>
          <w:szCs w:val="20"/>
          <w:lang w:val="en-US"/>
        </w:rPr>
        <w:t xml:space="preserve"> </w:t>
      </w:r>
      <w:r w:rsidR="00F459E2" w:rsidRPr="002A76D9">
        <w:rPr>
          <w:rStyle w:val="anegp0gi0b9av8jahpyh"/>
          <w:rFonts w:ascii="Times New Roman" w:hAnsi="Times New Roman" w:cs="Times New Roman"/>
          <w:sz w:val="20"/>
          <w:szCs w:val="20"/>
          <w:lang w:val="en-US"/>
        </w:rPr>
        <w:t>and</w:t>
      </w:r>
      <w:r w:rsidR="00F459E2" w:rsidRPr="002A76D9">
        <w:rPr>
          <w:rFonts w:ascii="Times New Roman" w:hAnsi="Times New Roman" w:cs="Times New Roman"/>
          <w:sz w:val="20"/>
          <w:szCs w:val="20"/>
          <w:lang w:val="en-US"/>
        </w:rPr>
        <w:t xml:space="preserve"> </w:t>
      </w:r>
      <w:r w:rsidR="00F459E2" w:rsidRPr="002A76D9">
        <w:rPr>
          <w:rStyle w:val="anegp0gi0b9av8jahpyh"/>
          <w:rFonts w:ascii="Times New Roman" w:hAnsi="Times New Roman" w:cs="Times New Roman"/>
          <w:sz w:val="20"/>
          <w:szCs w:val="20"/>
          <w:lang w:val="en-US"/>
        </w:rPr>
        <w:t>parameters</w:t>
      </w:r>
      <w:r w:rsidR="00F459E2" w:rsidRPr="002A76D9">
        <w:rPr>
          <w:rFonts w:ascii="Times New Roman" w:hAnsi="Times New Roman" w:cs="Times New Roman"/>
          <w:sz w:val="20"/>
          <w:szCs w:val="20"/>
          <w:lang w:val="en-US"/>
        </w:rPr>
        <w:t xml:space="preserve"> of the </w:t>
      </w:r>
      <w:r w:rsidR="00F459E2" w:rsidRPr="002A76D9">
        <w:rPr>
          <w:rStyle w:val="anegp0gi0b9av8jahpyh"/>
          <w:rFonts w:ascii="Times New Roman" w:hAnsi="Times New Roman" w:cs="Times New Roman"/>
          <w:sz w:val="20"/>
          <w:szCs w:val="20"/>
          <w:lang w:val="en-US"/>
        </w:rPr>
        <w:t>copper</w:t>
      </w:r>
      <w:r w:rsidR="00F459E2" w:rsidRPr="002A76D9">
        <w:rPr>
          <w:rFonts w:ascii="Times New Roman" w:hAnsi="Times New Roman" w:cs="Times New Roman"/>
          <w:sz w:val="20"/>
          <w:szCs w:val="20"/>
          <w:lang w:val="en-US"/>
        </w:rPr>
        <w:t xml:space="preserve"> </w:t>
      </w:r>
      <w:r w:rsidR="00F459E2" w:rsidRPr="002A76D9">
        <w:rPr>
          <w:rStyle w:val="anegp0gi0b9av8jahpyh"/>
          <w:rFonts w:ascii="Times New Roman" w:hAnsi="Times New Roman" w:cs="Times New Roman"/>
          <w:sz w:val="20"/>
          <w:szCs w:val="20"/>
          <w:lang w:val="en-US"/>
        </w:rPr>
        <w:t xml:space="preserve">conductor. </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9"/>
        <w:gridCol w:w="567"/>
        <w:gridCol w:w="919"/>
        <w:gridCol w:w="567"/>
        <w:gridCol w:w="567"/>
        <w:gridCol w:w="567"/>
        <w:gridCol w:w="567"/>
        <w:gridCol w:w="567"/>
        <w:gridCol w:w="709"/>
        <w:gridCol w:w="567"/>
        <w:gridCol w:w="567"/>
        <w:gridCol w:w="600"/>
        <w:gridCol w:w="600"/>
        <w:gridCol w:w="574"/>
      </w:tblGrid>
      <w:tr w:rsidR="00F459E2" w:rsidRPr="00EF20AF" w:rsidTr="001D4B4C">
        <w:trPr>
          <w:trHeight w:val="562"/>
          <w:jc w:val="center"/>
        </w:trPr>
        <w:tc>
          <w:tcPr>
            <w:tcW w:w="567" w:type="dxa"/>
            <w:vMerge w:val="restart"/>
            <w:textDirection w:val="btLr"/>
            <w:vAlign w:val="center"/>
          </w:tcPr>
          <w:p w:rsidR="00F459E2" w:rsidRPr="002A76D9" w:rsidRDefault="00F459E2" w:rsidP="001D4B4C">
            <w:pPr>
              <w:tabs>
                <w:tab w:val="left" w:pos="0"/>
                <w:tab w:val="left" w:pos="720"/>
                <w:tab w:val="left" w:pos="1260"/>
                <w:tab w:val="left" w:pos="3420"/>
              </w:tabs>
              <w:spacing w:after="0" w:line="240" w:lineRule="auto"/>
              <w:ind w:left="720" w:right="-170" w:hanging="708"/>
              <w:rPr>
                <w:rFonts w:ascii="Times New Roman" w:hAnsi="Times New Roman" w:cs="Times New Roman"/>
                <w:bCs/>
                <w:sz w:val="20"/>
                <w:szCs w:val="20"/>
                <w:lang w:val="en-GB"/>
              </w:rPr>
            </w:pPr>
            <w:r w:rsidRPr="002A76D9">
              <w:rPr>
                <w:rFonts w:ascii="Times New Roman" w:hAnsi="Times New Roman" w:cs="Times New Roman"/>
                <w:bCs/>
                <w:sz w:val="20"/>
                <w:szCs w:val="20"/>
                <w:lang w:val="en-GB"/>
              </w:rPr>
              <w:t>nominal copper wire</w:t>
            </w:r>
          </w:p>
          <w:p w:rsidR="00F459E2" w:rsidRPr="002A76D9" w:rsidRDefault="00F459E2" w:rsidP="001D4B4C">
            <w:pPr>
              <w:tabs>
                <w:tab w:val="left" w:pos="0"/>
                <w:tab w:val="left" w:pos="720"/>
                <w:tab w:val="left" w:pos="1260"/>
                <w:tab w:val="left" w:pos="3420"/>
              </w:tabs>
              <w:spacing w:after="0" w:line="240" w:lineRule="auto"/>
              <w:ind w:left="720" w:right="-170" w:hanging="708"/>
              <w:jc w:val="center"/>
              <w:rPr>
                <w:rFonts w:ascii="Times New Roman" w:hAnsi="Times New Roman" w:cs="Times New Roman"/>
                <w:sz w:val="20"/>
                <w:szCs w:val="20"/>
                <w:lang w:val="en-US"/>
              </w:rPr>
            </w:pPr>
            <w:r w:rsidRPr="002A76D9">
              <w:rPr>
                <w:rFonts w:ascii="Times New Roman" w:hAnsi="Times New Roman" w:cs="Times New Roman"/>
                <w:bCs/>
                <w:sz w:val="20"/>
                <w:szCs w:val="20"/>
                <w:lang w:val="en-GB"/>
              </w:rPr>
              <w:t>diameter, mm</w:t>
            </w:r>
          </w:p>
        </w:tc>
        <w:tc>
          <w:tcPr>
            <w:tcW w:w="709" w:type="dxa"/>
            <w:vMerge w:val="restart"/>
            <w:textDirection w:val="btLr"/>
            <w:vAlign w:val="center"/>
          </w:tcPr>
          <w:p w:rsidR="00F459E2" w:rsidRPr="002A76D9" w:rsidRDefault="00F459E2" w:rsidP="001D4B4C">
            <w:pPr>
              <w:spacing w:after="0" w:line="240" w:lineRule="auto"/>
              <w:ind w:left="113" w:right="-170"/>
              <w:rPr>
                <w:rFonts w:ascii="Times New Roman" w:hAnsi="Times New Roman" w:cs="Times New Roman"/>
                <w:bCs/>
                <w:sz w:val="20"/>
                <w:szCs w:val="20"/>
                <w:lang w:val="en-US"/>
              </w:rPr>
            </w:pPr>
            <w:r w:rsidRPr="002A76D9">
              <w:rPr>
                <w:rFonts w:ascii="Times New Roman" w:hAnsi="Times New Roman" w:cs="Times New Roman"/>
                <w:bCs/>
                <w:sz w:val="20"/>
                <w:szCs w:val="20"/>
                <w:lang w:val="en-US"/>
              </w:rPr>
              <w:t xml:space="preserve">Calculated </w:t>
            </w:r>
            <w:r w:rsidR="008C7301" w:rsidRPr="002A76D9">
              <w:rPr>
                <w:rFonts w:ascii="Times New Roman" w:hAnsi="Times New Roman" w:cs="Times New Roman"/>
                <w:bCs/>
                <w:sz w:val="20"/>
                <w:szCs w:val="20"/>
                <w:lang w:val="en-US"/>
              </w:rPr>
              <w:t>c</w:t>
            </w:r>
            <w:r w:rsidRPr="002A76D9">
              <w:rPr>
                <w:rFonts w:ascii="Times New Roman" w:hAnsi="Times New Roman" w:cs="Times New Roman"/>
                <w:bCs/>
                <w:sz w:val="20"/>
                <w:szCs w:val="20"/>
                <w:lang w:val="en-US"/>
              </w:rPr>
              <w:t>ross-</w:t>
            </w:r>
          </w:p>
          <w:p w:rsidR="00F459E2" w:rsidRPr="002A76D9" w:rsidRDefault="008C7301" w:rsidP="001D4B4C">
            <w:pPr>
              <w:spacing w:after="0" w:line="240" w:lineRule="auto"/>
              <w:ind w:left="113" w:right="-170"/>
              <w:jc w:val="center"/>
              <w:rPr>
                <w:rFonts w:ascii="Times New Roman" w:hAnsi="Times New Roman" w:cs="Times New Roman"/>
                <w:sz w:val="20"/>
                <w:szCs w:val="20"/>
                <w:vertAlign w:val="superscript"/>
                <w:lang w:val="en-US"/>
              </w:rPr>
            </w:pPr>
            <w:r w:rsidRPr="002A76D9">
              <w:rPr>
                <w:rFonts w:ascii="Times New Roman" w:hAnsi="Times New Roman" w:cs="Times New Roman"/>
                <w:bCs/>
                <w:sz w:val="20"/>
                <w:szCs w:val="20"/>
                <w:lang w:val="en-US"/>
              </w:rPr>
              <w:t>s</w:t>
            </w:r>
            <w:r w:rsidR="00F459E2" w:rsidRPr="002A76D9">
              <w:rPr>
                <w:rFonts w:ascii="Times New Roman" w:hAnsi="Times New Roman" w:cs="Times New Roman"/>
                <w:bCs/>
                <w:sz w:val="20"/>
                <w:szCs w:val="20"/>
                <w:lang w:val="en-US"/>
              </w:rPr>
              <w:t>ection, mm²</w:t>
            </w:r>
          </w:p>
        </w:tc>
        <w:tc>
          <w:tcPr>
            <w:tcW w:w="567" w:type="dxa"/>
            <w:vMerge w:val="restart"/>
            <w:textDirection w:val="btLr"/>
            <w:vAlign w:val="center"/>
          </w:tcPr>
          <w:p w:rsidR="00F459E2" w:rsidRPr="002A76D9" w:rsidRDefault="00F459E2" w:rsidP="001D4B4C">
            <w:pPr>
              <w:tabs>
                <w:tab w:val="left" w:pos="0"/>
                <w:tab w:val="left" w:pos="720"/>
                <w:tab w:val="left" w:pos="1260"/>
                <w:tab w:val="left" w:pos="3420"/>
              </w:tabs>
              <w:spacing w:after="0" w:line="240" w:lineRule="auto"/>
              <w:ind w:left="720" w:right="-170" w:hanging="768"/>
              <w:jc w:val="both"/>
              <w:rPr>
                <w:rFonts w:ascii="Times New Roman" w:hAnsi="Times New Roman" w:cs="Times New Roman"/>
                <w:sz w:val="20"/>
                <w:szCs w:val="20"/>
                <w:lang w:val="en-US"/>
              </w:rPr>
            </w:pPr>
            <w:r w:rsidRPr="002A76D9">
              <w:rPr>
                <w:rFonts w:ascii="Times New Roman" w:hAnsi="Times New Roman" w:cs="Times New Roman"/>
                <w:bCs/>
                <w:sz w:val="20"/>
                <w:szCs w:val="20"/>
                <w:lang w:val="en-GB"/>
              </w:rPr>
              <w:t xml:space="preserve">  Mass of 1m Wire,g</w:t>
            </w:r>
          </w:p>
        </w:tc>
        <w:tc>
          <w:tcPr>
            <w:tcW w:w="919" w:type="dxa"/>
            <w:vMerge w:val="restart"/>
            <w:textDirection w:val="btLr"/>
            <w:vAlign w:val="center"/>
          </w:tcPr>
          <w:p w:rsidR="00F459E2" w:rsidRPr="002A76D9" w:rsidRDefault="00F459E2" w:rsidP="001D4B4C">
            <w:pPr>
              <w:tabs>
                <w:tab w:val="left" w:pos="0"/>
                <w:tab w:val="left" w:pos="1260"/>
                <w:tab w:val="left" w:pos="3420"/>
              </w:tabs>
              <w:spacing w:after="0" w:line="240" w:lineRule="auto"/>
              <w:ind w:left="12" w:right="-170"/>
              <w:jc w:val="center"/>
              <w:rPr>
                <w:rFonts w:ascii="Times New Roman" w:hAnsi="Times New Roman" w:cs="Times New Roman"/>
                <w:bCs/>
                <w:sz w:val="20"/>
                <w:szCs w:val="20"/>
                <w:lang w:val="en-US"/>
              </w:rPr>
            </w:pPr>
            <w:r w:rsidRPr="002A76D9">
              <w:rPr>
                <w:rFonts w:ascii="Times New Roman" w:hAnsi="Times New Roman" w:cs="Times New Roman"/>
                <w:bCs/>
                <w:sz w:val="20"/>
                <w:szCs w:val="20"/>
                <w:lang w:val="en-US"/>
              </w:rPr>
              <w:t>DC Resistance,</w:t>
            </w:r>
          </w:p>
          <w:p w:rsidR="00F459E2" w:rsidRPr="002A76D9" w:rsidRDefault="00F459E2" w:rsidP="001D4B4C">
            <w:pPr>
              <w:tabs>
                <w:tab w:val="left" w:pos="0"/>
                <w:tab w:val="left" w:pos="1260"/>
                <w:tab w:val="left" w:pos="3420"/>
              </w:tabs>
              <w:spacing w:after="0" w:line="240" w:lineRule="auto"/>
              <w:ind w:left="12" w:right="-170"/>
              <w:jc w:val="center"/>
              <w:rPr>
                <w:rFonts w:ascii="Times New Roman" w:hAnsi="Times New Roman" w:cs="Times New Roman"/>
                <w:sz w:val="20"/>
                <w:szCs w:val="20"/>
                <w:lang w:val="en-US"/>
              </w:rPr>
            </w:pPr>
            <w:r w:rsidRPr="002A76D9">
              <w:rPr>
                <w:rFonts w:ascii="Times New Roman" w:hAnsi="Times New Roman" w:cs="Times New Roman"/>
                <w:bCs/>
                <w:sz w:val="20"/>
                <w:szCs w:val="20"/>
              </w:rPr>
              <w:t>Ω</w:t>
            </w:r>
            <w:r w:rsidRPr="002A76D9">
              <w:rPr>
                <w:rFonts w:ascii="Times New Roman" w:hAnsi="Times New Roman" w:cs="Times New Roman"/>
                <w:bCs/>
                <w:sz w:val="20"/>
                <w:szCs w:val="20"/>
                <w:lang w:val="en-US"/>
              </w:rPr>
              <w:t>/m</w:t>
            </w:r>
          </w:p>
        </w:tc>
        <w:tc>
          <w:tcPr>
            <w:tcW w:w="6452" w:type="dxa"/>
            <w:gridSpan w:val="11"/>
            <w:vAlign w:val="center"/>
          </w:tcPr>
          <w:p w:rsidR="00F459E2" w:rsidRPr="002A76D9" w:rsidRDefault="00F459E2" w:rsidP="001D4B4C">
            <w:pPr>
              <w:pStyle w:val="whitespace-normal"/>
              <w:spacing w:before="0" w:beforeAutospacing="0" w:after="0" w:afterAutospacing="0"/>
              <w:jc w:val="center"/>
              <w:rPr>
                <w:sz w:val="20"/>
                <w:szCs w:val="20"/>
              </w:rPr>
            </w:pPr>
            <w:r w:rsidRPr="002A76D9">
              <w:rPr>
                <w:bCs/>
                <w:sz w:val="20"/>
                <w:szCs w:val="20"/>
              </w:rPr>
              <w:t>Maximum Outer Diameter for Different Insulations, mm</w:t>
            </w:r>
            <w:r w:rsidRPr="002A76D9">
              <w:rPr>
                <w:sz w:val="20"/>
                <w:szCs w:val="20"/>
              </w:rPr>
              <w:t>,</w:t>
            </w:r>
          </w:p>
        </w:tc>
      </w:tr>
      <w:tr w:rsidR="00F459E2" w:rsidRPr="002A76D9" w:rsidTr="001D4B4C">
        <w:trPr>
          <w:cantSplit/>
          <w:trHeight w:val="1137"/>
          <w:jc w:val="center"/>
        </w:trPr>
        <w:tc>
          <w:tcPr>
            <w:tcW w:w="567" w:type="dxa"/>
            <w:vMerge/>
            <w:vAlign w:val="center"/>
          </w:tcPr>
          <w:p w:rsidR="00F459E2" w:rsidRPr="002A76D9" w:rsidRDefault="00F459E2" w:rsidP="001D4B4C">
            <w:pPr>
              <w:tabs>
                <w:tab w:val="left" w:pos="0"/>
                <w:tab w:val="left" w:pos="720"/>
                <w:tab w:val="left" w:pos="1260"/>
                <w:tab w:val="left" w:pos="3420"/>
              </w:tabs>
              <w:spacing w:after="0" w:line="240" w:lineRule="auto"/>
              <w:ind w:left="720" w:hanging="588"/>
              <w:jc w:val="right"/>
              <w:rPr>
                <w:rFonts w:ascii="Times New Roman" w:hAnsi="Times New Roman" w:cs="Times New Roman"/>
                <w:sz w:val="20"/>
                <w:szCs w:val="20"/>
                <w:lang w:val="en-US"/>
              </w:rPr>
            </w:pPr>
          </w:p>
        </w:tc>
        <w:tc>
          <w:tcPr>
            <w:tcW w:w="709" w:type="dxa"/>
            <w:vMerge/>
            <w:textDirection w:val="btLr"/>
          </w:tcPr>
          <w:p w:rsidR="00F459E2" w:rsidRPr="002A76D9" w:rsidRDefault="00F459E2" w:rsidP="001D4B4C">
            <w:pPr>
              <w:tabs>
                <w:tab w:val="left" w:pos="0"/>
                <w:tab w:val="left" w:pos="720"/>
                <w:tab w:val="left" w:pos="1260"/>
                <w:tab w:val="left" w:pos="3420"/>
              </w:tabs>
              <w:spacing w:after="0" w:line="240" w:lineRule="auto"/>
              <w:ind w:left="720" w:right="113"/>
              <w:jc w:val="right"/>
              <w:rPr>
                <w:rFonts w:ascii="Times New Roman" w:hAnsi="Times New Roman" w:cs="Times New Roman"/>
                <w:sz w:val="20"/>
                <w:szCs w:val="20"/>
                <w:lang w:val="en-US"/>
              </w:rPr>
            </w:pPr>
          </w:p>
        </w:tc>
        <w:tc>
          <w:tcPr>
            <w:tcW w:w="567" w:type="dxa"/>
            <w:vMerge/>
            <w:textDirection w:val="btLr"/>
          </w:tcPr>
          <w:p w:rsidR="00F459E2" w:rsidRPr="002A76D9" w:rsidRDefault="00F459E2" w:rsidP="001D4B4C">
            <w:pPr>
              <w:tabs>
                <w:tab w:val="left" w:pos="0"/>
                <w:tab w:val="left" w:pos="720"/>
                <w:tab w:val="left" w:pos="1260"/>
                <w:tab w:val="left" w:pos="3420"/>
              </w:tabs>
              <w:spacing w:after="0" w:line="240" w:lineRule="auto"/>
              <w:ind w:left="720" w:right="113"/>
              <w:jc w:val="right"/>
              <w:rPr>
                <w:rFonts w:ascii="Times New Roman" w:hAnsi="Times New Roman" w:cs="Times New Roman"/>
                <w:sz w:val="20"/>
                <w:szCs w:val="20"/>
                <w:lang w:val="en-US"/>
              </w:rPr>
            </w:pPr>
          </w:p>
        </w:tc>
        <w:tc>
          <w:tcPr>
            <w:tcW w:w="919" w:type="dxa"/>
            <w:vMerge/>
            <w:textDirection w:val="btLr"/>
            <w:vAlign w:val="center"/>
          </w:tcPr>
          <w:p w:rsidR="00F459E2" w:rsidRPr="002A76D9" w:rsidRDefault="00F459E2" w:rsidP="001D4B4C">
            <w:pPr>
              <w:tabs>
                <w:tab w:val="left" w:pos="0"/>
                <w:tab w:val="left" w:pos="720"/>
                <w:tab w:val="left" w:pos="1260"/>
                <w:tab w:val="left" w:pos="3420"/>
              </w:tabs>
              <w:spacing w:after="0" w:line="240" w:lineRule="auto"/>
              <w:ind w:left="720" w:right="113"/>
              <w:jc w:val="center"/>
              <w:rPr>
                <w:rFonts w:ascii="Times New Roman" w:hAnsi="Times New Roman" w:cs="Times New Roman"/>
                <w:sz w:val="20"/>
                <w:szCs w:val="20"/>
                <w:lang w:val="en-US"/>
              </w:rPr>
            </w:pPr>
          </w:p>
        </w:tc>
        <w:tc>
          <w:tcPr>
            <w:tcW w:w="567" w:type="dxa"/>
            <w:textDirection w:val="btLr"/>
            <w:vAlign w:val="center"/>
          </w:tcPr>
          <w:p w:rsidR="00F459E2" w:rsidRPr="002A76D9" w:rsidRDefault="00F459E2" w:rsidP="001D4B4C">
            <w:pPr>
              <w:tabs>
                <w:tab w:val="left" w:pos="-108"/>
                <w:tab w:val="left" w:pos="102"/>
                <w:tab w:val="left" w:pos="720"/>
                <w:tab w:val="left" w:pos="1260"/>
                <w:tab w:val="left" w:pos="3420"/>
              </w:tabs>
              <w:spacing w:after="0" w:line="240" w:lineRule="auto"/>
              <w:ind w:left="720" w:right="113" w:hanging="684"/>
              <w:jc w:val="center"/>
              <w:rPr>
                <w:rFonts w:ascii="Times New Roman" w:hAnsi="Times New Roman" w:cs="Times New Roman"/>
                <w:sz w:val="20"/>
                <w:szCs w:val="20"/>
              </w:rPr>
            </w:pPr>
            <w:r w:rsidRPr="002A76D9">
              <w:rPr>
                <w:rFonts w:ascii="Times New Roman" w:hAnsi="Times New Roman" w:cs="Times New Roman"/>
                <w:sz w:val="20"/>
                <w:szCs w:val="20"/>
              </w:rPr>
              <w:t xml:space="preserve">Pel </w:t>
            </w:r>
          </w:p>
        </w:tc>
        <w:tc>
          <w:tcPr>
            <w:tcW w:w="567" w:type="dxa"/>
            <w:textDirection w:val="btLr"/>
            <w:vAlign w:val="center"/>
          </w:tcPr>
          <w:p w:rsidR="00F459E2" w:rsidRPr="002A76D9" w:rsidRDefault="00F459E2" w:rsidP="001D4B4C">
            <w:pPr>
              <w:tabs>
                <w:tab w:val="left" w:pos="0"/>
                <w:tab w:val="left" w:pos="720"/>
                <w:tab w:val="left" w:pos="1260"/>
                <w:tab w:val="left" w:pos="3420"/>
              </w:tabs>
              <w:spacing w:after="0" w:line="240" w:lineRule="auto"/>
              <w:ind w:left="833" w:right="113" w:hanging="720"/>
              <w:jc w:val="center"/>
              <w:rPr>
                <w:rFonts w:ascii="Times New Roman" w:hAnsi="Times New Roman" w:cs="Times New Roman"/>
                <w:sz w:val="20"/>
                <w:szCs w:val="20"/>
              </w:rPr>
            </w:pPr>
            <w:r w:rsidRPr="002A76D9">
              <w:rPr>
                <w:rFonts w:ascii="Times New Roman" w:hAnsi="Times New Roman" w:cs="Times New Roman"/>
                <w:sz w:val="20"/>
                <w:szCs w:val="20"/>
              </w:rPr>
              <w:t xml:space="preserve">Pev-1 </w:t>
            </w:r>
          </w:p>
        </w:tc>
        <w:tc>
          <w:tcPr>
            <w:tcW w:w="567" w:type="dxa"/>
            <w:textDirection w:val="btLr"/>
            <w:vAlign w:val="center"/>
          </w:tcPr>
          <w:p w:rsidR="00F459E2" w:rsidRPr="002A76D9" w:rsidRDefault="00F459E2" w:rsidP="001D4B4C">
            <w:pPr>
              <w:tabs>
                <w:tab w:val="left" w:pos="0"/>
                <w:tab w:val="left" w:pos="720"/>
                <w:tab w:val="left" w:pos="1260"/>
                <w:tab w:val="left" w:pos="3420"/>
              </w:tabs>
              <w:spacing w:after="0" w:line="240" w:lineRule="auto"/>
              <w:ind w:left="720" w:right="113" w:hanging="788"/>
              <w:jc w:val="center"/>
              <w:rPr>
                <w:rFonts w:ascii="Times New Roman" w:hAnsi="Times New Roman" w:cs="Times New Roman"/>
                <w:sz w:val="20"/>
                <w:szCs w:val="20"/>
              </w:rPr>
            </w:pPr>
            <w:r w:rsidRPr="002A76D9">
              <w:rPr>
                <w:rFonts w:ascii="Times New Roman" w:hAnsi="Times New Roman" w:cs="Times New Roman"/>
                <w:sz w:val="20"/>
                <w:szCs w:val="20"/>
              </w:rPr>
              <w:t xml:space="preserve">Pev-2 </w:t>
            </w:r>
          </w:p>
        </w:tc>
        <w:tc>
          <w:tcPr>
            <w:tcW w:w="567" w:type="dxa"/>
            <w:textDirection w:val="btLr"/>
            <w:vAlign w:val="center"/>
          </w:tcPr>
          <w:p w:rsidR="00F459E2" w:rsidRPr="002A76D9" w:rsidRDefault="00F459E2" w:rsidP="001D4B4C">
            <w:pPr>
              <w:tabs>
                <w:tab w:val="left" w:pos="0"/>
                <w:tab w:val="left" w:pos="720"/>
                <w:tab w:val="left" w:pos="1260"/>
                <w:tab w:val="left" w:pos="3420"/>
              </w:tabs>
              <w:spacing w:after="0" w:line="240" w:lineRule="auto"/>
              <w:ind w:left="720" w:right="113" w:hanging="793"/>
              <w:jc w:val="center"/>
              <w:rPr>
                <w:rFonts w:ascii="Times New Roman" w:hAnsi="Times New Roman" w:cs="Times New Roman"/>
                <w:sz w:val="20"/>
                <w:szCs w:val="20"/>
              </w:rPr>
            </w:pPr>
            <w:r w:rsidRPr="002A76D9">
              <w:rPr>
                <w:rFonts w:ascii="Times New Roman" w:hAnsi="Times New Roman" w:cs="Times New Roman"/>
                <w:sz w:val="20"/>
                <w:szCs w:val="20"/>
              </w:rPr>
              <w:t>PEVTL1</w:t>
            </w:r>
          </w:p>
        </w:tc>
        <w:tc>
          <w:tcPr>
            <w:tcW w:w="567" w:type="dxa"/>
            <w:textDirection w:val="btLr"/>
            <w:vAlign w:val="center"/>
          </w:tcPr>
          <w:p w:rsidR="00F459E2" w:rsidRPr="002A76D9" w:rsidRDefault="00F459E2" w:rsidP="001D4B4C">
            <w:pPr>
              <w:tabs>
                <w:tab w:val="left" w:pos="0"/>
                <w:tab w:val="left" w:pos="720"/>
                <w:tab w:val="left" w:pos="1260"/>
                <w:tab w:val="left" w:pos="3420"/>
              </w:tabs>
              <w:spacing w:after="0" w:line="240" w:lineRule="auto"/>
              <w:ind w:left="720" w:right="113" w:hanging="793"/>
              <w:jc w:val="center"/>
              <w:rPr>
                <w:rFonts w:ascii="Times New Roman" w:hAnsi="Times New Roman" w:cs="Times New Roman"/>
                <w:sz w:val="20"/>
                <w:szCs w:val="20"/>
              </w:rPr>
            </w:pPr>
            <w:r w:rsidRPr="002A76D9">
              <w:rPr>
                <w:rFonts w:ascii="Times New Roman" w:hAnsi="Times New Roman" w:cs="Times New Roman"/>
                <w:sz w:val="20"/>
                <w:szCs w:val="20"/>
              </w:rPr>
              <w:t>PEVTL2</w:t>
            </w:r>
          </w:p>
        </w:tc>
        <w:tc>
          <w:tcPr>
            <w:tcW w:w="709" w:type="dxa"/>
            <w:textDirection w:val="btLr"/>
            <w:vAlign w:val="center"/>
          </w:tcPr>
          <w:p w:rsidR="00F459E2" w:rsidRPr="002A76D9" w:rsidRDefault="00F459E2" w:rsidP="001D4B4C">
            <w:pPr>
              <w:tabs>
                <w:tab w:val="left" w:pos="0"/>
                <w:tab w:val="left" w:pos="720"/>
                <w:tab w:val="left" w:pos="1260"/>
                <w:tab w:val="left" w:pos="3420"/>
              </w:tabs>
              <w:spacing w:after="0" w:line="240" w:lineRule="auto"/>
              <w:ind w:left="720" w:right="113" w:hanging="588"/>
              <w:jc w:val="center"/>
              <w:rPr>
                <w:rFonts w:ascii="Times New Roman" w:hAnsi="Times New Roman" w:cs="Times New Roman"/>
                <w:sz w:val="20"/>
                <w:szCs w:val="20"/>
              </w:rPr>
            </w:pPr>
            <w:r w:rsidRPr="002A76D9">
              <w:rPr>
                <w:rFonts w:ascii="Times New Roman" w:hAnsi="Times New Roman" w:cs="Times New Roman"/>
                <w:sz w:val="20"/>
                <w:szCs w:val="20"/>
              </w:rPr>
              <w:t>PE</w:t>
            </w:r>
            <w:r w:rsidRPr="002A76D9">
              <w:rPr>
                <w:rFonts w:ascii="Times New Roman" w:hAnsi="Times New Roman" w:cs="Times New Roman"/>
                <w:sz w:val="20"/>
                <w:szCs w:val="20"/>
                <w:lang w:val="en-US"/>
              </w:rPr>
              <w:t>T</w:t>
            </w:r>
            <w:r w:rsidRPr="002A76D9">
              <w:rPr>
                <w:rFonts w:ascii="Times New Roman" w:hAnsi="Times New Roman" w:cs="Times New Roman"/>
                <w:sz w:val="20"/>
                <w:szCs w:val="20"/>
              </w:rPr>
              <w:t xml:space="preserve">V </w:t>
            </w:r>
          </w:p>
        </w:tc>
        <w:tc>
          <w:tcPr>
            <w:tcW w:w="567" w:type="dxa"/>
            <w:textDirection w:val="btLr"/>
            <w:vAlign w:val="center"/>
          </w:tcPr>
          <w:p w:rsidR="00F459E2" w:rsidRPr="002A76D9" w:rsidRDefault="00F459E2" w:rsidP="001D4B4C">
            <w:pPr>
              <w:tabs>
                <w:tab w:val="left" w:pos="0"/>
                <w:tab w:val="left" w:pos="720"/>
                <w:tab w:val="left" w:pos="1260"/>
                <w:tab w:val="left" w:pos="3420"/>
              </w:tabs>
              <w:spacing w:after="0" w:line="240" w:lineRule="auto"/>
              <w:ind w:left="720" w:right="113" w:hanging="588"/>
              <w:jc w:val="center"/>
              <w:rPr>
                <w:rFonts w:ascii="Times New Roman" w:hAnsi="Times New Roman" w:cs="Times New Roman"/>
                <w:sz w:val="20"/>
                <w:szCs w:val="20"/>
              </w:rPr>
            </w:pPr>
            <w:r w:rsidRPr="002A76D9">
              <w:rPr>
                <w:rFonts w:ascii="Times New Roman" w:hAnsi="Times New Roman" w:cs="Times New Roman"/>
                <w:sz w:val="20"/>
                <w:szCs w:val="20"/>
              </w:rPr>
              <w:t>PE</w:t>
            </w:r>
            <w:r w:rsidRPr="002A76D9">
              <w:rPr>
                <w:rFonts w:ascii="Times New Roman" w:hAnsi="Times New Roman" w:cs="Times New Roman"/>
                <w:sz w:val="20"/>
                <w:szCs w:val="20"/>
                <w:lang w:val="en-US"/>
              </w:rPr>
              <w:t>L</w:t>
            </w:r>
            <w:r w:rsidRPr="002A76D9">
              <w:rPr>
                <w:rFonts w:ascii="Times New Roman" w:hAnsi="Times New Roman" w:cs="Times New Roman"/>
                <w:sz w:val="20"/>
                <w:szCs w:val="20"/>
              </w:rPr>
              <w:t xml:space="preserve">SHO </w:t>
            </w:r>
          </w:p>
        </w:tc>
        <w:tc>
          <w:tcPr>
            <w:tcW w:w="567" w:type="dxa"/>
            <w:textDirection w:val="btLr"/>
            <w:vAlign w:val="center"/>
          </w:tcPr>
          <w:p w:rsidR="00F459E2" w:rsidRPr="002A76D9" w:rsidRDefault="00F459E2" w:rsidP="001D4B4C">
            <w:pPr>
              <w:tabs>
                <w:tab w:val="left" w:pos="0"/>
                <w:tab w:val="left" w:pos="720"/>
                <w:tab w:val="left" w:pos="1260"/>
                <w:tab w:val="left" w:pos="3420"/>
              </w:tabs>
              <w:spacing w:after="0" w:line="240" w:lineRule="auto"/>
              <w:ind w:left="720" w:right="113" w:hanging="588"/>
              <w:jc w:val="center"/>
              <w:rPr>
                <w:rFonts w:ascii="Times New Roman" w:hAnsi="Times New Roman" w:cs="Times New Roman"/>
                <w:sz w:val="20"/>
                <w:szCs w:val="20"/>
              </w:rPr>
            </w:pPr>
            <w:r w:rsidRPr="002A76D9">
              <w:rPr>
                <w:rFonts w:ascii="Times New Roman" w:hAnsi="Times New Roman" w:cs="Times New Roman"/>
                <w:sz w:val="20"/>
                <w:szCs w:val="20"/>
              </w:rPr>
              <w:t xml:space="preserve">PELLO </w:t>
            </w:r>
          </w:p>
        </w:tc>
        <w:tc>
          <w:tcPr>
            <w:tcW w:w="600" w:type="dxa"/>
            <w:textDirection w:val="btLr"/>
            <w:vAlign w:val="center"/>
          </w:tcPr>
          <w:p w:rsidR="00F459E2" w:rsidRPr="002A76D9" w:rsidRDefault="00F459E2" w:rsidP="001D4B4C">
            <w:pPr>
              <w:tabs>
                <w:tab w:val="left" w:pos="0"/>
                <w:tab w:val="left" w:pos="720"/>
                <w:tab w:val="left" w:pos="1260"/>
                <w:tab w:val="left" w:pos="3420"/>
              </w:tabs>
              <w:spacing w:after="0" w:line="240" w:lineRule="auto"/>
              <w:ind w:left="720" w:right="113" w:hanging="588"/>
              <w:jc w:val="center"/>
              <w:rPr>
                <w:rFonts w:ascii="Times New Roman" w:hAnsi="Times New Roman" w:cs="Times New Roman"/>
                <w:sz w:val="20"/>
                <w:szCs w:val="20"/>
              </w:rPr>
            </w:pPr>
            <w:r w:rsidRPr="002A76D9">
              <w:rPr>
                <w:rFonts w:ascii="Times New Roman" w:hAnsi="Times New Roman" w:cs="Times New Roman"/>
                <w:sz w:val="20"/>
                <w:szCs w:val="20"/>
              </w:rPr>
              <w:t>P</w:t>
            </w:r>
            <w:r w:rsidRPr="002A76D9">
              <w:rPr>
                <w:rFonts w:ascii="Times New Roman" w:hAnsi="Times New Roman" w:cs="Times New Roman"/>
                <w:sz w:val="20"/>
                <w:szCs w:val="20"/>
                <w:lang w:val="en-US"/>
              </w:rPr>
              <w:t>EP</w:t>
            </w:r>
            <w:r w:rsidRPr="002A76D9">
              <w:rPr>
                <w:rFonts w:ascii="Times New Roman" w:hAnsi="Times New Roman" w:cs="Times New Roman"/>
                <w:sz w:val="20"/>
                <w:szCs w:val="20"/>
              </w:rPr>
              <w:t>LO ,</w:t>
            </w:r>
          </w:p>
          <w:p w:rsidR="00F459E2" w:rsidRPr="002A76D9" w:rsidRDefault="00F459E2" w:rsidP="001D4B4C">
            <w:pPr>
              <w:tabs>
                <w:tab w:val="left" w:pos="0"/>
                <w:tab w:val="left" w:pos="720"/>
                <w:tab w:val="left" w:pos="1260"/>
                <w:tab w:val="left" w:pos="3420"/>
              </w:tabs>
              <w:spacing w:after="0" w:line="240" w:lineRule="auto"/>
              <w:ind w:left="720" w:right="113" w:hanging="588"/>
              <w:jc w:val="center"/>
              <w:rPr>
                <w:rFonts w:ascii="Times New Roman" w:hAnsi="Times New Roman" w:cs="Times New Roman"/>
                <w:sz w:val="20"/>
                <w:szCs w:val="20"/>
              </w:rPr>
            </w:pPr>
            <w:r w:rsidRPr="002A76D9">
              <w:rPr>
                <w:rFonts w:ascii="Times New Roman" w:hAnsi="Times New Roman" w:cs="Times New Roman"/>
                <w:sz w:val="20"/>
                <w:szCs w:val="20"/>
                <w:lang w:val="en-US"/>
              </w:rPr>
              <w:t>PETLO</w:t>
            </w:r>
          </w:p>
        </w:tc>
        <w:tc>
          <w:tcPr>
            <w:tcW w:w="600" w:type="dxa"/>
            <w:textDirection w:val="btLr"/>
            <w:vAlign w:val="center"/>
          </w:tcPr>
          <w:p w:rsidR="00F459E2" w:rsidRPr="002A76D9" w:rsidRDefault="00F459E2" w:rsidP="001D4B4C">
            <w:pPr>
              <w:tabs>
                <w:tab w:val="left" w:pos="0"/>
                <w:tab w:val="left" w:pos="720"/>
                <w:tab w:val="left" w:pos="1260"/>
                <w:tab w:val="left" w:pos="3420"/>
              </w:tabs>
              <w:spacing w:after="0" w:line="240" w:lineRule="auto"/>
              <w:ind w:left="720" w:right="113" w:hanging="588"/>
              <w:jc w:val="center"/>
              <w:rPr>
                <w:rFonts w:ascii="Times New Roman" w:hAnsi="Times New Roman" w:cs="Times New Roman"/>
                <w:sz w:val="20"/>
                <w:szCs w:val="20"/>
              </w:rPr>
            </w:pPr>
            <w:r w:rsidRPr="002A76D9">
              <w:rPr>
                <w:rFonts w:ascii="Times New Roman" w:hAnsi="Times New Roman" w:cs="Times New Roman"/>
                <w:sz w:val="20"/>
                <w:szCs w:val="20"/>
              </w:rPr>
              <w:t xml:space="preserve">PEVLO </w:t>
            </w:r>
          </w:p>
        </w:tc>
        <w:tc>
          <w:tcPr>
            <w:tcW w:w="574" w:type="dxa"/>
            <w:textDirection w:val="btLr"/>
            <w:vAlign w:val="center"/>
          </w:tcPr>
          <w:p w:rsidR="00F459E2" w:rsidRPr="002A76D9" w:rsidRDefault="00F459E2" w:rsidP="001D4B4C">
            <w:pPr>
              <w:tabs>
                <w:tab w:val="left" w:pos="0"/>
                <w:tab w:val="left" w:pos="720"/>
                <w:tab w:val="left" w:pos="1260"/>
                <w:tab w:val="left" w:pos="3420"/>
              </w:tabs>
              <w:spacing w:after="0" w:line="240" w:lineRule="auto"/>
              <w:ind w:left="720" w:right="113" w:hanging="588"/>
              <w:jc w:val="center"/>
              <w:rPr>
                <w:rFonts w:ascii="Times New Roman" w:hAnsi="Times New Roman" w:cs="Times New Roman"/>
                <w:sz w:val="20"/>
                <w:szCs w:val="20"/>
                <w:lang w:val="en-US"/>
              </w:rPr>
            </w:pPr>
            <w:r w:rsidRPr="002A76D9">
              <w:rPr>
                <w:rFonts w:ascii="Times New Roman" w:hAnsi="Times New Roman" w:cs="Times New Roman"/>
                <w:sz w:val="20"/>
                <w:szCs w:val="20"/>
              </w:rPr>
              <w:t>PNET-</w:t>
            </w:r>
          </w:p>
          <w:p w:rsidR="00F459E2" w:rsidRPr="002A76D9" w:rsidRDefault="00F459E2" w:rsidP="001D4B4C">
            <w:pPr>
              <w:tabs>
                <w:tab w:val="left" w:pos="0"/>
                <w:tab w:val="left" w:pos="720"/>
                <w:tab w:val="left" w:pos="1260"/>
                <w:tab w:val="left" w:pos="3420"/>
              </w:tabs>
              <w:spacing w:after="0" w:line="240" w:lineRule="auto"/>
              <w:ind w:left="720" w:right="113" w:hanging="588"/>
              <w:jc w:val="center"/>
              <w:rPr>
                <w:rFonts w:ascii="Times New Roman" w:hAnsi="Times New Roman" w:cs="Times New Roman"/>
                <w:sz w:val="20"/>
                <w:szCs w:val="20"/>
              </w:rPr>
            </w:pPr>
            <w:r w:rsidRPr="002A76D9">
              <w:rPr>
                <w:rFonts w:ascii="Times New Roman" w:hAnsi="Times New Roman" w:cs="Times New Roman"/>
                <w:sz w:val="20"/>
                <w:szCs w:val="20"/>
              </w:rPr>
              <w:t>imid</w:t>
            </w:r>
          </w:p>
        </w:tc>
      </w:tr>
      <w:tr w:rsidR="00F459E2" w:rsidRPr="002A76D9" w:rsidTr="001D4B4C">
        <w:trPr>
          <w:trHeight w:val="349"/>
          <w:jc w:val="center"/>
        </w:trPr>
        <w:tc>
          <w:tcPr>
            <w:tcW w:w="567" w:type="dxa"/>
            <w:vAlign w:val="center"/>
          </w:tcPr>
          <w:p w:rsidR="00F459E2" w:rsidRPr="002A76D9" w:rsidRDefault="00F459E2" w:rsidP="001D4B4C">
            <w:pPr>
              <w:tabs>
                <w:tab w:val="left" w:pos="-120"/>
                <w:tab w:val="left" w:pos="0"/>
                <w:tab w:val="left" w:pos="1260"/>
                <w:tab w:val="left" w:pos="3420"/>
              </w:tabs>
              <w:spacing w:after="0" w:line="240" w:lineRule="auto"/>
              <w:ind w:left="-119" w:right="-70"/>
              <w:jc w:val="center"/>
              <w:rPr>
                <w:rFonts w:ascii="Times New Roman" w:hAnsi="Times New Roman" w:cs="Times New Roman"/>
                <w:sz w:val="18"/>
                <w:szCs w:val="18"/>
              </w:rPr>
            </w:pPr>
            <w:r w:rsidRPr="002A76D9">
              <w:rPr>
                <w:rFonts w:ascii="Times New Roman" w:hAnsi="Times New Roman" w:cs="Times New Roman"/>
                <w:sz w:val="18"/>
                <w:szCs w:val="18"/>
              </w:rPr>
              <w:t>0,90</w:t>
            </w:r>
          </w:p>
        </w:tc>
        <w:tc>
          <w:tcPr>
            <w:tcW w:w="709" w:type="dxa"/>
            <w:vAlign w:val="center"/>
          </w:tcPr>
          <w:p w:rsidR="00F459E2" w:rsidRPr="002A76D9" w:rsidRDefault="00F459E2" w:rsidP="001D4B4C">
            <w:pPr>
              <w:spacing w:after="0" w:line="240" w:lineRule="auto"/>
              <w:ind w:left="-146" w:right="-83"/>
              <w:jc w:val="center"/>
              <w:rPr>
                <w:rFonts w:ascii="Times New Roman" w:hAnsi="Times New Roman" w:cs="Times New Roman"/>
                <w:sz w:val="18"/>
                <w:szCs w:val="18"/>
              </w:rPr>
            </w:pPr>
            <w:r w:rsidRPr="002A76D9">
              <w:rPr>
                <w:rFonts w:ascii="Times New Roman" w:hAnsi="Times New Roman" w:cs="Times New Roman"/>
                <w:sz w:val="18"/>
                <w:szCs w:val="18"/>
              </w:rPr>
              <w:t>0,6362</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720" w:hanging="714"/>
              <w:jc w:val="center"/>
              <w:rPr>
                <w:rFonts w:ascii="Times New Roman" w:hAnsi="Times New Roman" w:cs="Times New Roman"/>
                <w:sz w:val="18"/>
                <w:szCs w:val="18"/>
              </w:rPr>
            </w:pPr>
            <w:r w:rsidRPr="002A76D9">
              <w:rPr>
                <w:rFonts w:ascii="Times New Roman" w:hAnsi="Times New Roman" w:cs="Times New Roman"/>
                <w:sz w:val="18"/>
                <w:szCs w:val="18"/>
              </w:rPr>
              <w:t>5,66</w:t>
            </w:r>
          </w:p>
        </w:tc>
        <w:tc>
          <w:tcPr>
            <w:tcW w:w="919" w:type="dxa"/>
            <w:vAlign w:val="center"/>
          </w:tcPr>
          <w:p w:rsidR="00F459E2" w:rsidRPr="002A76D9" w:rsidRDefault="00F459E2" w:rsidP="001D4B4C">
            <w:pPr>
              <w:tabs>
                <w:tab w:val="left" w:pos="0"/>
                <w:tab w:val="left" w:pos="720"/>
                <w:tab w:val="left" w:pos="1260"/>
                <w:tab w:val="left" w:pos="3420"/>
              </w:tabs>
              <w:spacing w:after="0" w:line="240" w:lineRule="auto"/>
              <w:ind w:left="6"/>
              <w:jc w:val="center"/>
              <w:rPr>
                <w:rFonts w:ascii="Times New Roman" w:hAnsi="Times New Roman" w:cs="Times New Roman"/>
                <w:sz w:val="18"/>
                <w:szCs w:val="18"/>
              </w:rPr>
            </w:pPr>
            <w:r w:rsidRPr="002A76D9">
              <w:rPr>
                <w:rFonts w:ascii="Times New Roman" w:hAnsi="Times New Roman" w:cs="Times New Roman"/>
                <w:sz w:val="18"/>
                <w:szCs w:val="18"/>
              </w:rPr>
              <w:t>0,0270</w:t>
            </w:r>
          </w:p>
        </w:tc>
        <w:tc>
          <w:tcPr>
            <w:tcW w:w="567" w:type="dxa"/>
            <w:vAlign w:val="center"/>
          </w:tcPr>
          <w:p w:rsidR="00F459E2" w:rsidRPr="002A76D9" w:rsidRDefault="00F459E2" w:rsidP="001D4B4C">
            <w:pPr>
              <w:tabs>
                <w:tab w:val="left" w:pos="-108"/>
                <w:tab w:val="left" w:pos="720"/>
                <w:tab w:val="left" w:pos="1260"/>
                <w:tab w:val="left" w:pos="3420"/>
              </w:tabs>
              <w:spacing w:after="0" w:line="240" w:lineRule="auto"/>
              <w:ind w:left="10"/>
              <w:jc w:val="center"/>
              <w:rPr>
                <w:rFonts w:ascii="Times New Roman" w:hAnsi="Times New Roman" w:cs="Times New Roman"/>
                <w:sz w:val="18"/>
                <w:szCs w:val="18"/>
              </w:rPr>
            </w:pPr>
            <w:r w:rsidRPr="002A76D9">
              <w:rPr>
                <w:rFonts w:ascii="Times New Roman" w:hAnsi="Times New Roman" w:cs="Times New Roman"/>
                <w:sz w:val="18"/>
                <w:szCs w:val="18"/>
              </w:rPr>
              <w:t>0,99</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0,96</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68" w:right="-46"/>
              <w:jc w:val="center"/>
              <w:rPr>
                <w:rFonts w:ascii="Times New Roman" w:hAnsi="Times New Roman" w:cs="Times New Roman"/>
                <w:sz w:val="18"/>
                <w:szCs w:val="18"/>
              </w:rPr>
            </w:pPr>
            <w:r w:rsidRPr="002A76D9">
              <w:rPr>
                <w:rFonts w:ascii="Times New Roman" w:hAnsi="Times New Roman" w:cs="Times New Roman"/>
                <w:sz w:val="18"/>
                <w:szCs w:val="18"/>
              </w:rPr>
              <w:t>0,99</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0,96</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720" w:hanging="788"/>
              <w:jc w:val="center"/>
              <w:rPr>
                <w:rFonts w:ascii="Times New Roman" w:hAnsi="Times New Roman" w:cs="Times New Roman"/>
                <w:sz w:val="18"/>
                <w:szCs w:val="18"/>
              </w:rPr>
            </w:pPr>
            <w:r w:rsidRPr="002A76D9">
              <w:rPr>
                <w:rFonts w:ascii="Times New Roman" w:hAnsi="Times New Roman" w:cs="Times New Roman"/>
                <w:sz w:val="18"/>
                <w:szCs w:val="18"/>
              </w:rPr>
              <w:t>0,99</w:t>
            </w:r>
          </w:p>
        </w:tc>
        <w:tc>
          <w:tcPr>
            <w:tcW w:w="709" w:type="dxa"/>
            <w:vAlign w:val="center"/>
          </w:tcPr>
          <w:p w:rsidR="00F459E2" w:rsidRPr="002A76D9" w:rsidRDefault="00F459E2" w:rsidP="001D4B4C">
            <w:pPr>
              <w:tabs>
                <w:tab w:val="left" w:pos="-45"/>
                <w:tab w:val="left" w:pos="-1"/>
                <w:tab w:val="left" w:pos="720"/>
                <w:tab w:val="left" w:pos="1260"/>
                <w:tab w:val="left" w:pos="3420"/>
              </w:tabs>
              <w:spacing w:after="0" w:line="240" w:lineRule="auto"/>
              <w:ind w:left="-1"/>
              <w:jc w:val="center"/>
              <w:rPr>
                <w:rFonts w:ascii="Times New Roman" w:hAnsi="Times New Roman" w:cs="Times New Roman"/>
                <w:sz w:val="18"/>
                <w:szCs w:val="18"/>
              </w:rPr>
            </w:pPr>
            <w:r w:rsidRPr="002A76D9">
              <w:rPr>
                <w:rFonts w:ascii="Times New Roman" w:hAnsi="Times New Roman" w:cs="Times New Roman"/>
                <w:sz w:val="18"/>
                <w:szCs w:val="18"/>
              </w:rPr>
              <w:t>0,99</w:t>
            </w:r>
          </w:p>
        </w:tc>
        <w:tc>
          <w:tcPr>
            <w:tcW w:w="567" w:type="dxa"/>
            <w:vAlign w:val="center"/>
          </w:tcPr>
          <w:p w:rsidR="00F459E2" w:rsidRPr="002A76D9" w:rsidRDefault="00F459E2" w:rsidP="001D4B4C">
            <w:pPr>
              <w:tabs>
                <w:tab w:val="left" w:pos="-6348"/>
                <w:tab w:val="left" w:pos="-1188"/>
                <w:tab w:val="left" w:pos="-108"/>
                <w:tab w:val="left" w:pos="-12"/>
                <w:tab w:val="left" w:pos="1092"/>
                <w:tab w:val="left" w:pos="3420"/>
              </w:tabs>
              <w:spacing w:after="0" w:line="240" w:lineRule="auto"/>
              <w:jc w:val="center"/>
              <w:rPr>
                <w:rFonts w:ascii="Times New Roman" w:hAnsi="Times New Roman" w:cs="Times New Roman"/>
                <w:sz w:val="18"/>
                <w:szCs w:val="18"/>
              </w:rPr>
            </w:pPr>
            <w:r w:rsidRPr="002A76D9">
              <w:rPr>
                <w:rFonts w:ascii="Times New Roman" w:hAnsi="Times New Roman" w:cs="Times New Roman"/>
                <w:sz w:val="18"/>
                <w:szCs w:val="18"/>
              </w:rPr>
              <w:t>1,05</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1,05</w:t>
            </w:r>
          </w:p>
        </w:tc>
        <w:tc>
          <w:tcPr>
            <w:tcW w:w="600"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1,09</w:t>
            </w:r>
          </w:p>
        </w:tc>
        <w:tc>
          <w:tcPr>
            <w:tcW w:w="600"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1,07</w:t>
            </w:r>
          </w:p>
        </w:tc>
        <w:tc>
          <w:tcPr>
            <w:tcW w:w="574"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0,96</w:t>
            </w:r>
          </w:p>
        </w:tc>
      </w:tr>
      <w:tr w:rsidR="00F459E2" w:rsidRPr="002A76D9" w:rsidTr="001D4B4C">
        <w:trPr>
          <w:trHeight w:val="372"/>
          <w:jc w:val="center"/>
        </w:trPr>
        <w:tc>
          <w:tcPr>
            <w:tcW w:w="567" w:type="dxa"/>
            <w:vAlign w:val="center"/>
          </w:tcPr>
          <w:p w:rsidR="00F459E2" w:rsidRPr="002A76D9" w:rsidRDefault="00F459E2" w:rsidP="001D4B4C">
            <w:pPr>
              <w:tabs>
                <w:tab w:val="left" w:pos="-120"/>
                <w:tab w:val="left" w:pos="0"/>
                <w:tab w:val="left" w:pos="1260"/>
                <w:tab w:val="left" w:pos="3420"/>
              </w:tabs>
              <w:spacing w:after="0" w:line="240" w:lineRule="auto"/>
              <w:ind w:left="-119" w:right="-70"/>
              <w:jc w:val="center"/>
              <w:rPr>
                <w:rFonts w:ascii="Times New Roman" w:hAnsi="Times New Roman" w:cs="Times New Roman"/>
                <w:sz w:val="18"/>
                <w:szCs w:val="18"/>
              </w:rPr>
            </w:pPr>
            <w:r w:rsidRPr="002A76D9">
              <w:rPr>
                <w:rFonts w:ascii="Times New Roman" w:hAnsi="Times New Roman" w:cs="Times New Roman"/>
                <w:sz w:val="18"/>
                <w:szCs w:val="18"/>
              </w:rPr>
              <w:t>0,93</w:t>
            </w:r>
          </w:p>
        </w:tc>
        <w:tc>
          <w:tcPr>
            <w:tcW w:w="709" w:type="dxa"/>
            <w:vAlign w:val="center"/>
          </w:tcPr>
          <w:p w:rsidR="00F459E2" w:rsidRPr="002A76D9" w:rsidRDefault="00F459E2" w:rsidP="001D4B4C">
            <w:pPr>
              <w:spacing w:after="0" w:line="240" w:lineRule="auto"/>
              <w:ind w:left="-146" w:right="-83"/>
              <w:jc w:val="center"/>
              <w:rPr>
                <w:rFonts w:ascii="Times New Roman" w:hAnsi="Times New Roman" w:cs="Times New Roman"/>
                <w:sz w:val="18"/>
                <w:szCs w:val="18"/>
              </w:rPr>
            </w:pPr>
            <w:r w:rsidRPr="002A76D9">
              <w:rPr>
                <w:rFonts w:ascii="Times New Roman" w:hAnsi="Times New Roman" w:cs="Times New Roman"/>
                <w:sz w:val="18"/>
                <w:szCs w:val="18"/>
              </w:rPr>
              <w:t>0,6793</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720" w:hanging="714"/>
              <w:jc w:val="center"/>
              <w:rPr>
                <w:rFonts w:ascii="Times New Roman" w:hAnsi="Times New Roman" w:cs="Times New Roman"/>
                <w:sz w:val="18"/>
                <w:szCs w:val="18"/>
              </w:rPr>
            </w:pPr>
            <w:r w:rsidRPr="002A76D9">
              <w:rPr>
                <w:rFonts w:ascii="Times New Roman" w:hAnsi="Times New Roman" w:cs="Times New Roman"/>
                <w:sz w:val="18"/>
                <w:szCs w:val="18"/>
              </w:rPr>
              <w:t>6,04</w:t>
            </w:r>
          </w:p>
        </w:tc>
        <w:tc>
          <w:tcPr>
            <w:tcW w:w="919" w:type="dxa"/>
            <w:vAlign w:val="center"/>
          </w:tcPr>
          <w:p w:rsidR="00F459E2" w:rsidRPr="002A76D9" w:rsidRDefault="00F459E2" w:rsidP="001D4B4C">
            <w:pPr>
              <w:tabs>
                <w:tab w:val="left" w:pos="0"/>
                <w:tab w:val="left" w:pos="720"/>
                <w:tab w:val="left" w:pos="1260"/>
                <w:tab w:val="left" w:pos="3420"/>
              </w:tabs>
              <w:spacing w:after="0" w:line="240" w:lineRule="auto"/>
              <w:ind w:left="6"/>
              <w:jc w:val="center"/>
              <w:rPr>
                <w:rFonts w:ascii="Times New Roman" w:hAnsi="Times New Roman" w:cs="Times New Roman"/>
                <w:sz w:val="18"/>
                <w:szCs w:val="18"/>
              </w:rPr>
            </w:pPr>
            <w:r w:rsidRPr="002A76D9">
              <w:rPr>
                <w:rFonts w:ascii="Times New Roman" w:hAnsi="Times New Roman" w:cs="Times New Roman"/>
                <w:sz w:val="18"/>
                <w:szCs w:val="18"/>
              </w:rPr>
              <w:t>0,0253</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10"/>
              <w:jc w:val="center"/>
              <w:rPr>
                <w:rFonts w:ascii="Times New Roman" w:hAnsi="Times New Roman" w:cs="Times New Roman"/>
                <w:sz w:val="18"/>
                <w:szCs w:val="18"/>
              </w:rPr>
            </w:pPr>
            <w:r w:rsidRPr="002A76D9">
              <w:rPr>
                <w:rFonts w:ascii="Times New Roman" w:hAnsi="Times New Roman" w:cs="Times New Roman"/>
                <w:sz w:val="18"/>
                <w:szCs w:val="18"/>
              </w:rPr>
              <w:t>0,99</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0,99</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68" w:right="-46"/>
              <w:jc w:val="center"/>
              <w:rPr>
                <w:rFonts w:ascii="Times New Roman" w:hAnsi="Times New Roman" w:cs="Times New Roman"/>
                <w:sz w:val="18"/>
                <w:szCs w:val="18"/>
              </w:rPr>
            </w:pPr>
            <w:r w:rsidRPr="002A76D9">
              <w:rPr>
                <w:rFonts w:ascii="Times New Roman" w:hAnsi="Times New Roman" w:cs="Times New Roman"/>
                <w:sz w:val="18"/>
                <w:szCs w:val="18"/>
              </w:rPr>
              <w:t>1,02</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720" w:hanging="793"/>
              <w:jc w:val="center"/>
              <w:rPr>
                <w:rFonts w:ascii="Times New Roman" w:hAnsi="Times New Roman" w:cs="Times New Roman"/>
                <w:sz w:val="18"/>
                <w:szCs w:val="18"/>
              </w:rPr>
            </w:pPr>
            <w:r w:rsidRPr="002A76D9">
              <w:rPr>
                <w:rFonts w:ascii="Times New Roman" w:hAnsi="Times New Roman" w:cs="Times New Roman"/>
                <w:sz w:val="18"/>
                <w:szCs w:val="18"/>
              </w:rPr>
              <w:t>0,99</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720" w:hanging="793"/>
              <w:jc w:val="center"/>
              <w:rPr>
                <w:rFonts w:ascii="Times New Roman" w:hAnsi="Times New Roman" w:cs="Times New Roman"/>
                <w:sz w:val="18"/>
                <w:szCs w:val="18"/>
              </w:rPr>
            </w:pPr>
            <w:r w:rsidRPr="002A76D9">
              <w:rPr>
                <w:rFonts w:ascii="Times New Roman" w:hAnsi="Times New Roman" w:cs="Times New Roman"/>
                <w:sz w:val="18"/>
                <w:szCs w:val="18"/>
              </w:rPr>
              <w:t>1,02</w:t>
            </w:r>
          </w:p>
        </w:tc>
        <w:tc>
          <w:tcPr>
            <w:tcW w:w="709" w:type="dxa"/>
            <w:vAlign w:val="center"/>
          </w:tcPr>
          <w:p w:rsidR="00F459E2" w:rsidRPr="002A76D9" w:rsidRDefault="00F459E2" w:rsidP="001D4B4C">
            <w:pPr>
              <w:tabs>
                <w:tab w:val="left" w:pos="-45"/>
                <w:tab w:val="left" w:pos="-1"/>
                <w:tab w:val="left" w:pos="720"/>
                <w:tab w:val="left" w:pos="1260"/>
                <w:tab w:val="left" w:pos="3420"/>
              </w:tabs>
              <w:spacing w:after="0" w:line="240" w:lineRule="auto"/>
              <w:ind w:left="-1"/>
              <w:jc w:val="center"/>
              <w:rPr>
                <w:rFonts w:ascii="Times New Roman" w:hAnsi="Times New Roman" w:cs="Times New Roman"/>
                <w:sz w:val="18"/>
                <w:szCs w:val="18"/>
              </w:rPr>
            </w:pPr>
            <w:r w:rsidRPr="002A76D9">
              <w:rPr>
                <w:rFonts w:ascii="Times New Roman" w:hAnsi="Times New Roman" w:cs="Times New Roman"/>
                <w:sz w:val="18"/>
                <w:szCs w:val="18"/>
              </w:rPr>
              <w:t>1,02</w:t>
            </w:r>
          </w:p>
        </w:tc>
        <w:tc>
          <w:tcPr>
            <w:tcW w:w="567" w:type="dxa"/>
            <w:vAlign w:val="center"/>
          </w:tcPr>
          <w:p w:rsidR="00F459E2" w:rsidRPr="002A76D9" w:rsidRDefault="00F459E2" w:rsidP="001D4B4C">
            <w:pPr>
              <w:tabs>
                <w:tab w:val="left" w:pos="-12"/>
                <w:tab w:val="left" w:pos="720"/>
                <w:tab w:val="left" w:pos="1260"/>
                <w:tab w:val="left" w:pos="3420"/>
              </w:tabs>
              <w:spacing w:after="0" w:line="240" w:lineRule="auto"/>
              <w:jc w:val="center"/>
              <w:rPr>
                <w:rFonts w:ascii="Times New Roman" w:hAnsi="Times New Roman" w:cs="Times New Roman"/>
                <w:sz w:val="18"/>
                <w:szCs w:val="18"/>
              </w:rPr>
            </w:pPr>
            <w:r w:rsidRPr="002A76D9">
              <w:rPr>
                <w:rFonts w:ascii="Times New Roman" w:hAnsi="Times New Roman" w:cs="Times New Roman"/>
                <w:sz w:val="18"/>
                <w:szCs w:val="18"/>
              </w:rPr>
              <w:t>1,08</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1,08</w:t>
            </w:r>
          </w:p>
        </w:tc>
        <w:tc>
          <w:tcPr>
            <w:tcW w:w="600"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1,12</w:t>
            </w:r>
          </w:p>
        </w:tc>
        <w:tc>
          <w:tcPr>
            <w:tcW w:w="600"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1,10</w:t>
            </w:r>
          </w:p>
        </w:tc>
        <w:tc>
          <w:tcPr>
            <w:tcW w:w="574"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0,99</w:t>
            </w:r>
          </w:p>
        </w:tc>
      </w:tr>
      <w:tr w:rsidR="00F459E2" w:rsidRPr="002A76D9" w:rsidTr="001D4B4C">
        <w:trPr>
          <w:trHeight w:val="355"/>
          <w:jc w:val="center"/>
        </w:trPr>
        <w:tc>
          <w:tcPr>
            <w:tcW w:w="567" w:type="dxa"/>
            <w:vAlign w:val="center"/>
          </w:tcPr>
          <w:p w:rsidR="00F459E2" w:rsidRPr="002A76D9" w:rsidRDefault="00F459E2" w:rsidP="001D4B4C">
            <w:pPr>
              <w:tabs>
                <w:tab w:val="left" w:pos="-120"/>
                <w:tab w:val="left" w:pos="0"/>
                <w:tab w:val="left" w:pos="1260"/>
                <w:tab w:val="left" w:pos="3420"/>
              </w:tabs>
              <w:spacing w:after="0" w:line="240" w:lineRule="auto"/>
              <w:ind w:left="-119" w:right="-70"/>
              <w:jc w:val="center"/>
              <w:rPr>
                <w:rFonts w:ascii="Times New Roman" w:hAnsi="Times New Roman" w:cs="Times New Roman"/>
                <w:sz w:val="18"/>
                <w:szCs w:val="18"/>
              </w:rPr>
            </w:pPr>
            <w:r w:rsidRPr="002A76D9">
              <w:rPr>
                <w:rFonts w:ascii="Times New Roman" w:hAnsi="Times New Roman" w:cs="Times New Roman"/>
                <w:sz w:val="18"/>
                <w:szCs w:val="18"/>
              </w:rPr>
              <w:t>0,96</w:t>
            </w:r>
          </w:p>
        </w:tc>
        <w:tc>
          <w:tcPr>
            <w:tcW w:w="709" w:type="dxa"/>
            <w:vAlign w:val="center"/>
          </w:tcPr>
          <w:p w:rsidR="00F459E2" w:rsidRPr="002A76D9" w:rsidRDefault="00F459E2" w:rsidP="001D4B4C">
            <w:pPr>
              <w:spacing w:after="0" w:line="240" w:lineRule="auto"/>
              <w:ind w:left="-146" w:right="-83"/>
              <w:jc w:val="center"/>
              <w:rPr>
                <w:rFonts w:ascii="Times New Roman" w:hAnsi="Times New Roman" w:cs="Times New Roman"/>
                <w:sz w:val="18"/>
                <w:szCs w:val="18"/>
              </w:rPr>
            </w:pPr>
            <w:r w:rsidRPr="002A76D9">
              <w:rPr>
                <w:rFonts w:ascii="Times New Roman" w:hAnsi="Times New Roman" w:cs="Times New Roman"/>
                <w:sz w:val="18"/>
                <w:szCs w:val="18"/>
              </w:rPr>
              <w:t>0,7238</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720" w:hanging="714"/>
              <w:jc w:val="center"/>
              <w:rPr>
                <w:rFonts w:ascii="Times New Roman" w:hAnsi="Times New Roman" w:cs="Times New Roman"/>
                <w:sz w:val="18"/>
                <w:szCs w:val="18"/>
              </w:rPr>
            </w:pPr>
            <w:r w:rsidRPr="002A76D9">
              <w:rPr>
                <w:rFonts w:ascii="Times New Roman" w:hAnsi="Times New Roman" w:cs="Times New Roman"/>
                <w:sz w:val="18"/>
                <w:szCs w:val="18"/>
              </w:rPr>
              <w:t>6,44</w:t>
            </w:r>
          </w:p>
        </w:tc>
        <w:tc>
          <w:tcPr>
            <w:tcW w:w="919" w:type="dxa"/>
            <w:vAlign w:val="center"/>
          </w:tcPr>
          <w:p w:rsidR="00F459E2" w:rsidRPr="002A76D9" w:rsidRDefault="00F459E2" w:rsidP="001D4B4C">
            <w:pPr>
              <w:tabs>
                <w:tab w:val="left" w:pos="0"/>
                <w:tab w:val="left" w:pos="720"/>
                <w:tab w:val="left" w:pos="1260"/>
                <w:tab w:val="left" w:pos="3420"/>
              </w:tabs>
              <w:spacing w:after="0" w:line="240" w:lineRule="auto"/>
              <w:ind w:left="6"/>
              <w:jc w:val="center"/>
              <w:rPr>
                <w:rFonts w:ascii="Times New Roman" w:hAnsi="Times New Roman" w:cs="Times New Roman"/>
                <w:sz w:val="18"/>
                <w:szCs w:val="18"/>
              </w:rPr>
            </w:pPr>
            <w:r w:rsidRPr="002A76D9">
              <w:rPr>
                <w:rFonts w:ascii="Times New Roman" w:hAnsi="Times New Roman" w:cs="Times New Roman"/>
                <w:sz w:val="18"/>
                <w:szCs w:val="18"/>
              </w:rPr>
              <w:t>0,0238</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10"/>
              <w:jc w:val="center"/>
              <w:rPr>
                <w:rFonts w:ascii="Times New Roman" w:hAnsi="Times New Roman" w:cs="Times New Roman"/>
                <w:sz w:val="18"/>
                <w:szCs w:val="18"/>
              </w:rPr>
            </w:pPr>
            <w:r w:rsidRPr="002A76D9">
              <w:rPr>
                <w:rFonts w:ascii="Times New Roman" w:hAnsi="Times New Roman" w:cs="Times New Roman"/>
                <w:sz w:val="18"/>
                <w:szCs w:val="18"/>
              </w:rPr>
              <w:t>1,02</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1,02</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68" w:right="-46"/>
              <w:jc w:val="center"/>
              <w:rPr>
                <w:rFonts w:ascii="Times New Roman" w:hAnsi="Times New Roman" w:cs="Times New Roman"/>
                <w:sz w:val="18"/>
                <w:szCs w:val="18"/>
              </w:rPr>
            </w:pPr>
            <w:r w:rsidRPr="002A76D9">
              <w:rPr>
                <w:rFonts w:ascii="Times New Roman" w:hAnsi="Times New Roman" w:cs="Times New Roman"/>
                <w:sz w:val="18"/>
                <w:szCs w:val="18"/>
              </w:rPr>
              <w:t>1,05</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720" w:hanging="793"/>
              <w:jc w:val="center"/>
              <w:rPr>
                <w:rFonts w:ascii="Times New Roman" w:hAnsi="Times New Roman" w:cs="Times New Roman"/>
                <w:sz w:val="18"/>
                <w:szCs w:val="18"/>
              </w:rPr>
            </w:pPr>
            <w:r w:rsidRPr="002A76D9">
              <w:rPr>
                <w:rFonts w:ascii="Times New Roman" w:hAnsi="Times New Roman" w:cs="Times New Roman"/>
                <w:sz w:val="18"/>
                <w:szCs w:val="18"/>
              </w:rPr>
              <w:t>1,02</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720" w:hanging="793"/>
              <w:jc w:val="center"/>
              <w:rPr>
                <w:rFonts w:ascii="Times New Roman" w:hAnsi="Times New Roman" w:cs="Times New Roman"/>
                <w:sz w:val="18"/>
                <w:szCs w:val="18"/>
              </w:rPr>
            </w:pPr>
            <w:r w:rsidRPr="002A76D9">
              <w:rPr>
                <w:rFonts w:ascii="Times New Roman" w:hAnsi="Times New Roman" w:cs="Times New Roman"/>
                <w:sz w:val="18"/>
                <w:szCs w:val="18"/>
              </w:rPr>
              <w:t>1,05</w:t>
            </w:r>
          </w:p>
        </w:tc>
        <w:tc>
          <w:tcPr>
            <w:tcW w:w="709" w:type="dxa"/>
            <w:vAlign w:val="center"/>
          </w:tcPr>
          <w:p w:rsidR="00F459E2" w:rsidRPr="002A76D9" w:rsidRDefault="00F459E2" w:rsidP="001D4B4C">
            <w:pPr>
              <w:tabs>
                <w:tab w:val="left" w:pos="-45"/>
                <w:tab w:val="left" w:pos="-1"/>
                <w:tab w:val="left" w:pos="720"/>
                <w:tab w:val="left" w:pos="1260"/>
                <w:tab w:val="left" w:pos="3420"/>
              </w:tabs>
              <w:spacing w:after="0" w:line="240" w:lineRule="auto"/>
              <w:ind w:left="-1"/>
              <w:jc w:val="center"/>
              <w:rPr>
                <w:rFonts w:ascii="Times New Roman" w:hAnsi="Times New Roman" w:cs="Times New Roman"/>
                <w:sz w:val="18"/>
                <w:szCs w:val="18"/>
              </w:rPr>
            </w:pPr>
            <w:r w:rsidRPr="002A76D9">
              <w:rPr>
                <w:rFonts w:ascii="Times New Roman" w:hAnsi="Times New Roman" w:cs="Times New Roman"/>
                <w:sz w:val="18"/>
                <w:szCs w:val="18"/>
              </w:rPr>
              <w:t>1,05</w:t>
            </w:r>
          </w:p>
        </w:tc>
        <w:tc>
          <w:tcPr>
            <w:tcW w:w="567" w:type="dxa"/>
            <w:vAlign w:val="center"/>
          </w:tcPr>
          <w:p w:rsidR="00F459E2" w:rsidRPr="002A76D9" w:rsidRDefault="00F459E2" w:rsidP="001D4B4C">
            <w:pPr>
              <w:tabs>
                <w:tab w:val="left" w:pos="-12"/>
                <w:tab w:val="left" w:pos="720"/>
                <w:tab w:val="left" w:pos="1260"/>
                <w:tab w:val="left" w:pos="3420"/>
              </w:tabs>
              <w:spacing w:after="0" w:line="240" w:lineRule="auto"/>
              <w:jc w:val="center"/>
              <w:rPr>
                <w:rFonts w:ascii="Times New Roman" w:hAnsi="Times New Roman" w:cs="Times New Roman"/>
                <w:sz w:val="18"/>
                <w:szCs w:val="18"/>
              </w:rPr>
            </w:pPr>
            <w:r w:rsidRPr="002A76D9">
              <w:rPr>
                <w:rFonts w:ascii="Times New Roman" w:hAnsi="Times New Roman" w:cs="Times New Roman"/>
                <w:sz w:val="18"/>
                <w:szCs w:val="18"/>
              </w:rPr>
              <w:t>1,11</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1,11</w:t>
            </w:r>
          </w:p>
        </w:tc>
        <w:tc>
          <w:tcPr>
            <w:tcW w:w="600"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1,15</w:t>
            </w:r>
          </w:p>
        </w:tc>
        <w:tc>
          <w:tcPr>
            <w:tcW w:w="600"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1,13</w:t>
            </w:r>
          </w:p>
        </w:tc>
        <w:tc>
          <w:tcPr>
            <w:tcW w:w="574"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1,02</w:t>
            </w:r>
          </w:p>
        </w:tc>
      </w:tr>
      <w:tr w:rsidR="00F459E2" w:rsidRPr="002A76D9" w:rsidTr="001D4B4C">
        <w:trPr>
          <w:trHeight w:val="350"/>
          <w:jc w:val="center"/>
        </w:trPr>
        <w:tc>
          <w:tcPr>
            <w:tcW w:w="567" w:type="dxa"/>
            <w:vAlign w:val="center"/>
          </w:tcPr>
          <w:p w:rsidR="00F459E2" w:rsidRPr="002A76D9" w:rsidRDefault="00F459E2" w:rsidP="001D4B4C">
            <w:pPr>
              <w:tabs>
                <w:tab w:val="left" w:pos="-120"/>
                <w:tab w:val="left" w:pos="0"/>
                <w:tab w:val="left" w:pos="1260"/>
                <w:tab w:val="left" w:pos="3420"/>
              </w:tabs>
              <w:spacing w:after="0" w:line="240" w:lineRule="auto"/>
              <w:ind w:left="-119" w:right="-70"/>
              <w:jc w:val="center"/>
              <w:rPr>
                <w:rFonts w:ascii="Times New Roman" w:hAnsi="Times New Roman" w:cs="Times New Roman"/>
                <w:sz w:val="18"/>
                <w:szCs w:val="18"/>
              </w:rPr>
            </w:pPr>
            <w:r w:rsidRPr="002A76D9">
              <w:rPr>
                <w:rFonts w:ascii="Times New Roman" w:hAnsi="Times New Roman" w:cs="Times New Roman"/>
                <w:sz w:val="18"/>
                <w:szCs w:val="18"/>
              </w:rPr>
              <w:t>1,00</w:t>
            </w:r>
          </w:p>
        </w:tc>
        <w:tc>
          <w:tcPr>
            <w:tcW w:w="709" w:type="dxa"/>
            <w:vAlign w:val="center"/>
          </w:tcPr>
          <w:p w:rsidR="00F459E2" w:rsidRPr="002A76D9" w:rsidRDefault="00F459E2" w:rsidP="001D4B4C">
            <w:pPr>
              <w:spacing w:after="0" w:line="240" w:lineRule="auto"/>
              <w:ind w:left="-146" w:right="-83"/>
              <w:jc w:val="center"/>
              <w:rPr>
                <w:rFonts w:ascii="Times New Roman" w:hAnsi="Times New Roman" w:cs="Times New Roman"/>
                <w:sz w:val="18"/>
                <w:szCs w:val="18"/>
              </w:rPr>
            </w:pPr>
            <w:r w:rsidRPr="002A76D9">
              <w:rPr>
                <w:rFonts w:ascii="Times New Roman" w:hAnsi="Times New Roman" w:cs="Times New Roman"/>
                <w:sz w:val="18"/>
                <w:szCs w:val="18"/>
              </w:rPr>
              <w:t>0,7854</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720" w:hanging="714"/>
              <w:jc w:val="center"/>
              <w:rPr>
                <w:rFonts w:ascii="Times New Roman" w:hAnsi="Times New Roman" w:cs="Times New Roman"/>
                <w:sz w:val="18"/>
                <w:szCs w:val="18"/>
              </w:rPr>
            </w:pPr>
            <w:r w:rsidRPr="002A76D9">
              <w:rPr>
                <w:rFonts w:ascii="Times New Roman" w:hAnsi="Times New Roman" w:cs="Times New Roman"/>
                <w:sz w:val="18"/>
                <w:szCs w:val="18"/>
              </w:rPr>
              <w:t>6,98</w:t>
            </w:r>
          </w:p>
        </w:tc>
        <w:tc>
          <w:tcPr>
            <w:tcW w:w="919" w:type="dxa"/>
            <w:vAlign w:val="center"/>
          </w:tcPr>
          <w:p w:rsidR="00F459E2" w:rsidRPr="002A76D9" w:rsidRDefault="00F459E2" w:rsidP="001D4B4C">
            <w:pPr>
              <w:tabs>
                <w:tab w:val="left" w:pos="0"/>
                <w:tab w:val="left" w:pos="720"/>
                <w:tab w:val="left" w:pos="1260"/>
                <w:tab w:val="left" w:pos="3420"/>
              </w:tabs>
              <w:spacing w:after="0" w:line="240" w:lineRule="auto"/>
              <w:ind w:left="6"/>
              <w:jc w:val="center"/>
              <w:rPr>
                <w:rFonts w:ascii="Times New Roman" w:hAnsi="Times New Roman" w:cs="Times New Roman"/>
                <w:sz w:val="18"/>
                <w:szCs w:val="18"/>
              </w:rPr>
            </w:pPr>
            <w:r w:rsidRPr="002A76D9">
              <w:rPr>
                <w:rFonts w:ascii="Times New Roman" w:hAnsi="Times New Roman" w:cs="Times New Roman"/>
                <w:sz w:val="18"/>
                <w:szCs w:val="18"/>
              </w:rPr>
              <w:t>0,0219</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10"/>
              <w:jc w:val="center"/>
              <w:rPr>
                <w:rFonts w:ascii="Times New Roman" w:hAnsi="Times New Roman" w:cs="Times New Roman"/>
                <w:sz w:val="18"/>
                <w:szCs w:val="18"/>
              </w:rPr>
            </w:pPr>
            <w:r w:rsidRPr="002A76D9">
              <w:rPr>
                <w:rFonts w:ascii="Times New Roman" w:hAnsi="Times New Roman" w:cs="Times New Roman"/>
                <w:sz w:val="18"/>
                <w:szCs w:val="18"/>
              </w:rPr>
              <w:t>1,07</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1,08</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68" w:right="-46"/>
              <w:jc w:val="center"/>
              <w:rPr>
                <w:rFonts w:ascii="Times New Roman" w:hAnsi="Times New Roman" w:cs="Times New Roman"/>
                <w:sz w:val="18"/>
                <w:szCs w:val="18"/>
              </w:rPr>
            </w:pPr>
            <w:r w:rsidRPr="002A76D9">
              <w:rPr>
                <w:rFonts w:ascii="Times New Roman" w:hAnsi="Times New Roman" w:cs="Times New Roman"/>
                <w:sz w:val="18"/>
                <w:szCs w:val="18"/>
              </w:rPr>
              <w:t>1,11</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720" w:hanging="793"/>
              <w:jc w:val="center"/>
              <w:rPr>
                <w:rFonts w:ascii="Times New Roman" w:hAnsi="Times New Roman" w:cs="Times New Roman"/>
                <w:sz w:val="18"/>
                <w:szCs w:val="18"/>
              </w:rPr>
            </w:pPr>
            <w:r w:rsidRPr="002A76D9">
              <w:rPr>
                <w:rFonts w:ascii="Times New Roman" w:hAnsi="Times New Roman" w:cs="Times New Roman"/>
                <w:sz w:val="18"/>
                <w:szCs w:val="18"/>
              </w:rPr>
              <w:t>1,08</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720" w:hanging="793"/>
              <w:jc w:val="center"/>
              <w:rPr>
                <w:rFonts w:ascii="Times New Roman" w:hAnsi="Times New Roman" w:cs="Times New Roman"/>
                <w:sz w:val="18"/>
                <w:szCs w:val="18"/>
              </w:rPr>
            </w:pPr>
            <w:r w:rsidRPr="002A76D9">
              <w:rPr>
                <w:rFonts w:ascii="Times New Roman" w:hAnsi="Times New Roman" w:cs="Times New Roman"/>
                <w:sz w:val="18"/>
                <w:szCs w:val="18"/>
              </w:rPr>
              <w:t>1,11</w:t>
            </w:r>
          </w:p>
        </w:tc>
        <w:tc>
          <w:tcPr>
            <w:tcW w:w="709" w:type="dxa"/>
            <w:vAlign w:val="center"/>
          </w:tcPr>
          <w:p w:rsidR="00F459E2" w:rsidRPr="002A76D9" w:rsidRDefault="00F459E2" w:rsidP="001D4B4C">
            <w:pPr>
              <w:tabs>
                <w:tab w:val="left" w:pos="-45"/>
                <w:tab w:val="left" w:pos="-1"/>
                <w:tab w:val="left" w:pos="720"/>
                <w:tab w:val="left" w:pos="1260"/>
                <w:tab w:val="left" w:pos="3420"/>
              </w:tabs>
              <w:spacing w:after="0" w:line="240" w:lineRule="auto"/>
              <w:ind w:left="-1"/>
              <w:jc w:val="center"/>
              <w:rPr>
                <w:rFonts w:ascii="Times New Roman" w:hAnsi="Times New Roman" w:cs="Times New Roman"/>
                <w:sz w:val="18"/>
                <w:szCs w:val="18"/>
              </w:rPr>
            </w:pPr>
            <w:r w:rsidRPr="002A76D9">
              <w:rPr>
                <w:rFonts w:ascii="Times New Roman" w:hAnsi="Times New Roman" w:cs="Times New Roman"/>
                <w:sz w:val="18"/>
                <w:szCs w:val="18"/>
              </w:rPr>
              <w:t>1,11</w:t>
            </w:r>
          </w:p>
        </w:tc>
        <w:tc>
          <w:tcPr>
            <w:tcW w:w="567" w:type="dxa"/>
            <w:vAlign w:val="center"/>
          </w:tcPr>
          <w:p w:rsidR="00F459E2" w:rsidRPr="002A76D9" w:rsidRDefault="00F459E2" w:rsidP="001D4B4C">
            <w:pPr>
              <w:tabs>
                <w:tab w:val="left" w:pos="-12"/>
                <w:tab w:val="left" w:pos="720"/>
                <w:tab w:val="left" w:pos="1260"/>
                <w:tab w:val="left" w:pos="3420"/>
              </w:tabs>
              <w:spacing w:after="0" w:line="240" w:lineRule="auto"/>
              <w:jc w:val="center"/>
              <w:rPr>
                <w:rFonts w:ascii="Times New Roman" w:hAnsi="Times New Roman" w:cs="Times New Roman"/>
                <w:sz w:val="18"/>
                <w:szCs w:val="18"/>
              </w:rPr>
            </w:pPr>
            <w:r w:rsidRPr="002A76D9">
              <w:rPr>
                <w:rFonts w:ascii="Times New Roman" w:hAnsi="Times New Roman" w:cs="Times New Roman"/>
                <w:sz w:val="18"/>
                <w:szCs w:val="18"/>
              </w:rPr>
              <w:t>1,16</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1,16</w:t>
            </w:r>
          </w:p>
        </w:tc>
        <w:tc>
          <w:tcPr>
            <w:tcW w:w="600"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1,20</w:t>
            </w:r>
          </w:p>
        </w:tc>
        <w:tc>
          <w:tcPr>
            <w:tcW w:w="600"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1,19</w:t>
            </w:r>
          </w:p>
        </w:tc>
        <w:tc>
          <w:tcPr>
            <w:tcW w:w="574"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1,06</w:t>
            </w:r>
          </w:p>
        </w:tc>
      </w:tr>
      <w:tr w:rsidR="00F459E2" w:rsidRPr="002A76D9" w:rsidTr="001D4B4C">
        <w:trPr>
          <w:trHeight w:val="350"/>
          <w:jc w:val="center"/>
        </w:trPr>
        <w:tc>
          <w:tcPr>
            <w:tcW w:w="567" w:type="dxa"/>
            <w:vAlign w:val="center"/>
          </w:tcPr>
          <w:p w:rsidR="00F459E2" w:rsidRPr="002A76D9" w:rsidRDefault="00F459E2" w:rsidP="001D4B4C">
            <w:pPr>
              <w:tabs>
                <w:tab w:val="left" w:pos="-120"/>
                <w:tab w:val="left" w:pos="0"/>
                <w:tab w:val="left" w:pos="1260"/>
                <w:tab w:val="left" w:pos="3420"/>
              </w:tabs>
              <w:spacing w:after="0" w:line="240" w:lineRule="auto"/>
              <w:ind w:left="-119" w:right="-70"/>
              <w:jc w:val="center"/>
              <w:rPr>
                <w:rFonts w:ascii="Times New Roman" w:hAnsi="Times New Roman" w:cs="Times New Roman"/>
                <w:sz w:val="18"/>
                <w:szCs w:val="18"/>
              </w:rPr>
            </w:pPr>
            <w:r w:rsidRPr="002A76D9">
              <w:rPr>
                <w:rFonts w:ascii="Times New Roman" w:hAnsi="Times New Roman" w:cs="Times New Roman"/>
                <w:sz w:val="18"/>
                <w:szCs w:val="18"/>
              </w:rPr>
              <w:t>1,56</w:t>
            </w:r>
          </w:p>
        </w:tc>
        <w:tc>
          <w:tcPr>
            <w:tcW w:w="709" w:type="dxa"/>
            <w:vAlign w:val="center"/>
          </w:tcPr>
          <w:p w:rsidR="00F459E2" w:rsidRPr="002A76D9" w:rsidRDefault="00F459E2" w:rsidP="001D4B4C">
            <w:pPr>
              <w:spacing w:after="0" w:line="240" w:lineRule="auto"/>
              <w:ind w:left="-146" w:right="-83"/>
              <w:jc w:val="center"/>
              <w:rPr>
                <w:rFonts w:ascii="Times New Roman" w:hAnsi="Times New Roman" w:cs="Times New Roman"/>
                <w:sz w:val="18"/>
                <w:szCs w:val="18"/>
              </w:rPr>
            </w:pPr>
            <w:r w:rsidRPr="002A76D9">
              <w:rPr>
                <w:rFonts w:ascii="Times New Roman" w:hAnsi="Times New Roman" w:cs="Times New Roman"/>
                <w:sz w:val="18"/>
                <w:szCs w:val="18"/>
              </w:rPr>
              <w:t>1,9113</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720" w:hanging="714"/>
              <w:jc w:val="center"/>
              <w:rPr>
                <w:rFonts w:ascii="Times New Roman" w:hAnsi="Times New Roman" w:cs="Times New Roman"/>
                <w:sz w:val="18"/>
                <w:szCs w:val="18"/>
              </w:rPr>
            </w:pPr>
            <w:r w:rsidRPr="002A76D9">
              <w:rPr>
                <w:rFonts w:ascii="Times New Roman" w:hAnsi="Times New Roman" w:cs="Times New Roman"/>
                <w:sz w:val="18"/>
                <w:szCs w:val="18"/>
              </w:rPr>
              <w:t>17,0</w:t>
            </w:r>
          </w:p>
        </w:tc>
        <w:tc>
          <w:tcPr>
            <w:tcW w:w="919" w:type="dxa"/>
            <w:vAlign w:val="center"/>
          </w:tcPr>
          <w:p w:rsidR="00F459E2" w:rsidRPr="002A76D9" w:rsidRDefault="00F459E2" w:rsidP="001D4B4C">
            <w:pPr>
              <w:tabs>
                <w:tab w:val="left" w:pos="0"/>
                <w:tab w:val="left" w:pos="720"/>
                <w:tab w:val="left" w:pos="1260"/>
                <w:tab w:val="left" w:pos="3420"/>
              </w:tabs>
              <w:spacing w:after="0" w:line="240" w:lineRule="auto"/>
              <w:ind w:left="6"/>
              <w:jc w:val="center"/>
              <w:rPr>
                <w:rFonts w:ascii="Times New Roman" w:hAnsi="Times New Roman" w:cs="Times New Roman"/>
                <w:sz w:val="18"/>
                <w:szCs w:val="18"/>
              </w:rPr>
            </w:pPr>
            <w:r w:rsidRPr="002A76D9">
              <w:rPr>
                <w:rFonts w:ascii="Times New Roman" w:hAnsi="Times New Roman" w:cs="Times New Roman"/>
                <w:sz w:val="18"/>
                <w:szCs w:val="18"/>
              </w:rPr>
              <w:t>0,0091</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10"/>
              <w:jc w:val="center"/>
              <w:rPr>
                <w:rFonts w:ascii="Times New Roman" w:hAnsi="Times New Roman" w:cs="Times New Roman"/>
                <w:sz w:val="18"/>
                <w:szCs w:val="18"/>
              </w:rPr>
            </w:pPr>
            <w:r w:rsidRPr="002A76D9">
              <w:rPr>
                <w:rFonts w:ascii="Times New Roman" w:hAnsi="Times New Roman" w:cs="Times New Roman"/>
                <w:sz w:val="18"/>
                <w:szCs w:val="18"/>
              </w:rPr>
              <w:t>1,64</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1,64</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68" w:right="-46"/>
              <w:jc w:val="center"/>
              <w:rPr>
                <w:rFonts w:ascii="Times New Roman" w:hAnsi="Times New Roman" w:cs="Times New Roman"/>
                <w:sz w:val="18"/>
                <w:szCs w:val="18"/>
              </w:rPr>
            </w:pPr>
            <w:r w:rsidRPr="002A76D9">
              <w:rPr>
                <w:rFonts w:ascii="Times New Roman" w:hAnsi="Times New Roman" w:cs="Times New Roman"/>
                <w:sz w:val="18"/>
                <w:szCs w:val="18"/>
              </w:rPr>
              <w:t>1,67</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720" w:hanging="793"/>
              <w:jc w:val="center"/>
              <w:rPr>
                <w:rFonts w:ascii="Times New Roman" w:hAnsi="Times New Roman" w:cs="Times New Roman"/>
                <w:sz w:val="18"/>
                <w:szCs w:val="18"/>
              </w:rPr>
            </w:pPr>
            <w:r w:rsidRPr="002A76D9">
              <w:rPr>
                <w:rFonts w:ascii="Times New Roman" w:hAnsi="Times New Roman" w:cs="Times New Roman"/>
                <w:sz w:val="18"/>
                <w:szCs w:val="18"/>
              </w:rPr>
              <w:t>1,64</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720" w:hanging="793"/>
              <w:jc w:val="center"/>
              <w:rPr>
                <w:rFonts w:ascii="Times New Roman" w:hAnsi="Times New Roman" w:cs="Times New Roman"/>
                <w:sz w:val="18"/>
                <w:szCs w:val="18"/>
              </w:rPr>
            </w:pPr>
            <w:r w:rsidRPr="002A76D9">
              <w:rPr>
                <w:rFonts w:ascii="Times New Roman" w:hAnsi="Times New Roman" w:cs="Times New Roman"/>
                <w:sz w:val="18"/>
                <w:szCs w:val="18"/>
              </w:rPr>
              <w:t>1,67</w:t>
            </w:r>
          </w:p>
        </w:tc>
        <w:tc>
          <w:tcPr>
            <w:tcW w:w="709" w:type="dxa"/>
            <w:vAlign w:val="center"/>
          </w:tcPr>
          <w:p w:rsidR="00F459E2" w:rsidRPr="002A76D9" w:rsidRDefault="00F459E2" w:rsidP="001D4B4C">
            <w:pPr>
              <w:tabs>
                <w:tab w:val="left" w:pos="-45"/>
                <w:tab w:val="left" w:pos="-1"/>
                <w:tab w:val="left" w:pos="720"/>
                <w:tab w:val="left" w:pos="1260"/>
                <w:tab w:val="left" w:pos="3420"/>
              </w:tabs>
              <w:spacing w:after="0" w:line="240" w:lineRule="auto"/>
              <w:ind w:left="-1"/>
              <w:jc w:val="center"/>
              <w:rPr>
                <w:rFonts w:ascii="Times New Roman" w:hAnsi="Times New Roman" w:cs="Times New Roman"/>
                <w:sz w:val="18"/>
                <w:szCs w:val="18"/>
              </w:rPr>
            </w:pPr>
            <w:r w:rsidRPr="002A76D9">
              <w:rPr>
                <w:rFonts w:ascii="Times New Roman" w:hAnsi="Times New Roman" w:cs="Times New Roman"/>
                <w:sz w:val="18"/>
                <w:szCs w:val="18"/>
              </w:rPr>
              <w:t>1,67</w:t>
            </w:r>
          </w:p>
        </w:tc>
        <w:tc>
          <w:tcPr>
            <w:tcW w:w="567" w:type="dxa"/>
            <w:vAlign w:val="center"/>
          </w:tcPr>
          <w:p w:rsidR="00F459E2" w:rsidRPr="002A76D9" w:rsidRDefault="00F459E2" w:rsidP="001D4B4C">
            <w:pPr>
              <w:tabs>
                <w:tab w:val="left" w:pos="-12"/>
                <w:tab w:val="left" w:pos="720"/>
                <w:tab w:val="left" w:pos="1260"/>
                <w:tab w:val="left" w:pos="3420"/>
              </w:tabs>
              <w:spacing w:after="0" w:line="240" w:lineRule="auto"/>
              <w:jc w:val="center"/>
              <w:rPr>
                <w:rFonts w:ascii="Times New Roman" w:hAnsi="Times New Roman" w:cs="Times New Roman"/>
                <w:sz w:val="18"/>
                <w:szCs w:val="18"/>
              </w:rPr>
            </w:pPr>
            <w:r w:rsidRPr="002A76D9">
              <w:rPr>
                <w:rFonts w:ascii="Times New Roman" w:hAnsi="Times New Roman" w:cs="Times New Roman"/>
                <w:sz w:val="18"/>
                <w:szCs w:val="18"/>
              </w:rPr>
              <w:t>1,74</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w:t>
            </w:r>
          </w:p>
        </w:tc>
        <w:tc>
          <w:tcPr>
            <w:tcW w:w="600"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w:t>
            </w:r>
          </w:p>
        </w:tc>
        <w:tc>
          <w:tcPr>
            <w:tcW w:w="600"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w:t>
            </w:r>
          </w:p>
        </w:tc>
        <w:tc>
          <w:tcPr>
            <w:tcW w:w="574"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w:t>
            </w:r>
          </w:p>
        </w:tc>
      </w:tr>
      <w:tr w:rsidR="00F459E2" w:rsidRPr="002A76D9" w:rsidTr="001D4B4C">
        <w:trPr>
          <w:trHeight w:val="357"/>
          <w:jc w:val="center"/>
        </w:trPr>
        <w:tc>
          <w:tcPr>
            <w:tcW w:w="567" w:type="dxa"/>
            <w:vAlign w:val="center"/>
          </w:tcPr>
          <w:p w:rsidR="00F459E2" w:rsidRPr="002A76D9" w:rsidRDefault="00F459E2" w:rsidP="001D4B4C">
            <w:pPr>
              <w:tabs>
                <w:tab w:val="left" w:pos="-120"/>
                <w:tab w:val="left" w:pos="0"/>
                <w:tab w:val="left" w:pos="1260"/>
                <w:tab w:val="left" w:pos="3420"/>
              </w:tabs>
              <w:spacing w:after="0" w:line="240" w:lineRule="auto"/>
              <w:ind w:left="-119" w:right="-70"/>
              <w:jc w:val="center"/>
              <w:rPr>
                <w:rFonts w:ascii="Times New Roman" w:hAnsi="Times New Roman" w:cs="Times New Roman"/>
                <w:sz w:val="18"/>
                <w:szCs w:val="18"/>
              </w:rPr>
            </w:pPr>
            <w:r w:rsidRPr="002A76D9">
              <w:rPr>
                <w:rFonts w:ascii="Times New Roman" w:hAnsi="Times New Roman" w:cs="Times New Roman"/>
                <w:sz w:val="18"/>
                <w:szCs w:val="18"/>
              </w:rPr>
              <w:t>2,44</w:t>
            </w:r>
          </w:p>
        </w:tc>
        <w:tc>
          <w:tcPr>
            <w:tcW w:w="709" w:type="dxa"/>
            <w:vAlign w:val="center"/>
          </w:tcPr>
          <w:p w:rsidR="00F459E2" w:rsidRPr="002A76D9" w:rsidRDefault="00F459E2" w:rsidP="001D4B4C">
            <w:pPr>
              <w:spacing w:after="0" w:line="240" w:lineRule="auto"/>
              <w:ind w:left="-146" w:right="-83"/>
              <w:jc w:val="center"/>
              <w:rPr>
                <w:rFonts w:ascii="Times New Roman" w:hAnsi="Times New Roman" w:cs="Times New Roman"/>
                <w:sz w:val="18"/>
                <w:szCs w:val="18"/>
              </w:rPr>
            </w:pPr>
            <w:r w:rsidRPr="002A76D9">
              <w:rPr>
                <w:rFonts w:ascii="Times New Roman" w:hAnsi="Times New Roman" w:cs="Times New Roman"/>
                <w:sz w:val="18"/>
                <w:szCs w:val="18"/>
              </w:rPr>
              <w:t>4,676</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720" w:hanging="714"/>
              <w:jc w:val="center"/>
              <w:rPr>
                <w:rFonts w:ascii="Times New Roman" w:hAnsi="Times New Roman" w:cs="Times New Roman"/>
                <w:sz w:val="18"/>
                <w:szCs w:val="18"/>
              </w:rPr>
            </w:pPr>
            <w:r w:rsidRPr="002A76D9">
              <w:rPr>
                <w:rFonts w:ascii="Times New Roman" w:hAnsi="Times New Roman" w:cs="Times New Roman"/>
                <w:sz w:val="18"/>
                <w:szCs w:val="18"/>
              </w:rPr>
              <w:t>41,6</w:t>
            </w:r>
          </w:p>
        </w:tc>
        <w:tc>
          <w:tcPr>
            <w:tcW w:w="919" w:type="dxa"/>
            <w:vAlign w:val="center"/>
          </w:tcPr>
          <w:p w:rsidR="00F459E2" w:rsidRPr="002A76D9" w:rsidRDefault="00F459E2" w:rsidP="001D4B4C">
            <w:pPr>
              <w:tabs>
                <w:tab w:val="left" w:pos="0"/>
                <w:tab w:val="left" w:pos="720"/>
                <w:tab w:val="left" w:pos="1260"/>
                <w:tab w:val="left" w:pos="3420"/>
              </w:tabs>
              <w:spacing w:after="0" w:line="240" w:lineRule="auto"/>
              <w:ind w:left="6"/>
              <w:jc w:val="center"/>
              <w:rPr>
                <w:rFonts w:ascii="Times New Roman" w:hAnsi="Times New Roman" w:cs="Times New Roman"/>
                <w:sz w:val="18"/>
                <w:szCs w:val="18"/>
              </w:rPr>
            </w:pPr>
            <w:r w:rsidRPr="002A76D9">
              <w:rPr>
                <w:rFonts w:ascii="Times New Roman" w:hAnsi="Times New Roman" w:cs="Times New Roman"/>
                <w:sz w:val="18"/>
                <w:szCs w:val="18"/>
              </w:rPr>
              <w:t>0,0037</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10"/>
              <w:jc w:val="center"/>
              <w:rPr>
                <w:rFonts w:ascii="Times New Roman" w:hAnsi="Times New Roman" w:cs="Times New Roman"/>
                <w:sz w:val="18"/>
                <w:szCs w:val="18"/>
              </w:rPr>
            </w:pPr>
            <w:r w:rsidRPr="002A76D9">
              <w:rPr>
                <w:rFonts w:ascii="Times New Roman" w:hAnsi="Times New Roman" w:cs="Times New Roman"/>
                <w:sz w:val="18"/>
                <w:szCs w:val="18"/>
              </w:rPr>
              <w:t>2,54</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2,54</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68" w:right="-46"/>
              <w:jc w:val="center"/>
              <w:rPr>
                <w:rFonts w:ascii="Times New Roman" w:hAnsi="Times New Roman" w:cs="Times New Roman"/>
                <w:sz w:val="18"/>
                <w:szCs w:val="18"/>
              </w:rPr>
            </w:pPr>
            <w:r w:rsidRPr="002A76D9">
              <w:rPr>
                <w:rFonts w:ascii="Times New Roman" w:hAnsi="Times New Roman" w:cs="Times New Roman"/>
                <w:sz w:val="18"/>
                <w:szCs w:val="18"/>
              </w:rPr>
              <w:t>2,57</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720" w:hanging="793"/>
              <w:jc w:val="center"/>
              <w:rPr>
                <w:rFonts w:ascii="Times New Roman" w:hAnsi="Times New Roman" w:cs="Times New Roman"/>
                <w:sz w:val="18"/>
                <w:szCs w:val="18"/>
              </w:rPr>
            </w:pPr>
            <w:r w:rsidRPr="002A76D9">
              <w:rPr>
                <w:rFonts w:ascii="Times New Roman" w:hAnsi="Times New Roman" w:cs="Times New Roman"/>
                <w:sz w:val="18"/>
                <w:szCs w:val="18"/>
              </w:rPr>
              <w:t>-</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720" w:hanging="793"/>
              <w:jc w:val="center"/>
              <w:rPr>
                <w:rFonts w:ascii="Times New Roman" w:hAnsi="Times New Roman" w:cs="Times New Roman"/>
                <w:sz w:val="18"/>
                <w:szCs w:val="18"/>
              </w:rPr>
            </w:pPr>
            <w:r w:rsidRPr="002A76D9">
              <w:rPr>
                <w:rFonts w:ascii="Times New Roman" w:hAnsi="Times New Roman" w:cs="Times New Roman"/>
                <w:sz w:val="18"/>
                <w:szCs w:val="18"/>
              </w:rPr>
              <w:t>-</w:t>
            </w:r>
          </w:p>
        </w:tc>
        <w:tc>
          <w:tcPr>
            <w:tcW w:w="709" w:type="dxa"/>
            <w:vAlign w:val="center"/>
          </w:tcPr>
          <w:p w:rsidR="00F459E2" w:rsidRPr="002A76D9" w:rsidRDefault="00F459E2" w:rsidP="001D4B4C">
            <w:pPr>
              <w:tabs>
                <w:tab w:val="left" w:pos="-45"/>
                <w:tab w:val="left" w:pos="-1"/>
                <w:tab w:val="left" w:pos="720"/>
                <w:tab w:val="left" w:pos="1260"/>
                <w:tab w:val="left" w:pos="3420"/>
              </w:tabs>
              <w:spacing w:after="0" w:line="240" w:lineRule="auto"/>
              <w:ind w:left="-1"/>
              <w:jc w:val="center"/>
              <w:rPr>
                <w:rFonts w:ascii="Times New Roman" w:hAnsi="Times New Roman" w:cs="Times New Roman"/>
                <w:sz w:val="18"/>
                <w:szCs w:val="18"/>
              </w:rPr>
            </w:pPr>
            <w:r w:rsidRPr="002A76D9">
              <w:rPr>
                <w:rFonts w:ascii="Times New Roman" w:hAnsi="Times New Roman" w:cs="Times New Roman"/>
                <w:sz w:val="18"/>
                <w:szCs w:val="18"/>
              </w:rPr>
              <w:t>2,57</w:t>
            </w:r>
          </w:p>
        </w:tc>
        <w:tc>
          <w:tcPr>
            <w:tcW w:w="567" w:type="dxa"/>
            <w:vAlign w:val="center"/>
          </w:tcPr>
          <w:p w:rsidR="00F459E2" w:rsidRPr="002A76D9" w:rsidRDefault="00F459E2" w:rsidP="001D4B4C">
            <w:pPr>
              <w:tabs>
                <w:tab w:val="left" w:pos="-12"/>
                <w:tab w:val="left" w:pos="720"/>
                <w:tab w:val="left" w:pos="1260"/>
                <w:tab w:val="left" w:pos="3420"/>
              </w:tabs>
              <w:spacing w:after="0" w:line="240" w:lineRule="auto"/>
              <w:jc w:val="center"/>
              <w:rPr>
                <w:rFonts w:ascii="Times New Roman" w:hAnsi="Times New Roman" w:cs="Times New Roman"/>
                <w:sz w:val="18"/>
                <w:szCs w:val="18"/>
              </w:rPr>
            </w:pPr>
            <w:r w:rsidRPr="002A76D9">
              <w:rPr>
                <w:rFonts w:ascii="Times New Roman" w:hAnsi="Times New Roman" w:cs="Times New Roman"/>
                <w:sz w:val="18"/>
                <w:szCs w:val="18"/>
              </w:rPr>
              <w:t>-</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w:t>
            </w:r>
          </w:p>
        </w:tc>
        <w:tc>
          <w:tcPr>
            <w:tcW w:w="600"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w:t>
            </w:r>
          </w:p>
        </w:tc>
        <w:tc>
          <w:tcPr>
            <w:tcW w:w="600"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w:t>
            </w:r>
          </w:p>
        </w:tc>
        <w:tc>
          <w:tcPr>
            <w:tcW w:w="574"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w:t>
            </w:r>
          </w:p>
        </w:tc>
      </w:tr>
      <w:tr w:rsidR="00F459E2" w:rsidRPr="002A76D9" w:rsidTr="001D4B4C">
        <w:trPr>
          <w:trHeight w:val="356"/>
          <w:jc w:val="center"/>
        </w:trPr>
        <w:tc>
          <w:tcPr>
            <w:tcW w:w="567" w:type="dxa"/>
            <w:vAlign w:val="center"/>
          </w:tcPr>
          <w:p w:rsidR="00F459E2" w:rsidRPr="002A76D9" w:rsidRDefault="00F459E2" w:rsidP="001D4B4C">
            <w:pPr>
              <w:tabs>
                <w:tab w:val="left" w:pos="-120"/>
                <w:tab w:val="left" w:pos="0"/>
                <w:tab w:val="left" w:pos="1260"/>
                <w:tab w:val="left" w:pos="3420"/>
              </w:tabs>
              <w:spacing w:after="0" w:line="240" w:lineRule="auto"/>
              <w:ind w:left="-119" w:right="-70"/>
              <w:jc w:val="center"/>
              <w:rPr>
                <w:rFonts w:ascii="Times New Roman" w:hAnsi="Times New Roman" w:cs="Times New Roman"/>
                <w:sz w:val="18"/>
                <w:szCs w:val="18"/>
              </w:rPr>
            </w:pPr>
            <w:r w:rsidRPr="002A76D9">
              <w:rPr>
                <w:rFonts w:ascii="Times New Roman" w:hAnsi="Times New Roman" w:cs="Times New Roman"/>
                <w:sz w:val="18"/>
                <w:szCs w:val="18"/>
              </w:rPr>
              <w:t>2,63</w:t>
            </w:r>
          </w:p>
        </w:tc>
        <w:tc>
          <w:tcPr>
            <w:tcW w:w="709" w:type="dxa"/>
            <w:vAlign w:val="center"/>
          </w:tcPr>
          <w:p w:rsidR="00F459E2" w:rsidRPr="002A76D9" w:rsidRDefault="00F459E2" w:rsidP="001D4B4C">
            <w:pPr>
              <w:spacing w:after="0" w:line="240" w:lineRule="auto"/>
              <w:ind w:left="-146" w:right="-83"/>
              <w:jc w:val="center"/>
              <w:rPr>
                <w:rFonts w:ascii="Times New Roman" w:hAnsi="Times New Roman" w:cs="Times New Roman"/>
                <w:sz w:val="18"/>
                <w:szCs w:val="18"/>
              </w:rPr>
            </w:pPr>
            <w:r w:rsidRPr="002A76D9">
              <w:rPr>
                <w:rFonts w:ascii="Times New Roman" w:hAnsi="Times New Roman" w:cs="Times New Roman"/>
                <w:sz w:val="18"/>
                <w:szCs w:val="18"/>
              </w:rPr>
              <w:t>5,433</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720" w:hanging="714"/>
              <w:jc w:val="center"/>
              <w:rPr>
                <w:rFonts w:ascii="Times New Roman" w:hAnsi="Times New Roman" w:cs="Times New Roman"/>
                <w:sz w:val="18"/>
                <w:szCs w:val="18"/>
              </w:rPr>
            </w:pPr>
            <w:r w:rsidRPr="002A76D9">
              <w:rPr>
                <w:rFonts w:ascii="Times New Roman" w:hAnsi="Times New Roman" w:cs="Times New Roman"/>
                <w:sz w:val="18"/>
                <w:szCs w:val="18"/>
              </w:rPr>
              <w:t>48,3</w:t>
            </w:r>
          </w:p>
        </w:tc>
        <w:tc>
          <w:tcPr>
            <w:tcW w:w="919" w:type="dxa"/>
            <w:vAlign w:val="center"/>
          </w:tcPr>
          <w:p w:rsidR="00F459E2" w:rsidRPr="002A76D9" w:rsidRDefault="00F459E2" w:rsidP="001D4B4C">
            <w:pPr>
              <w:tabs>
                <w:tab w:val="left" w:pos="0"/>
                <w:tab w:val="left" w:pos="720"/>
                <w:tab w:val="left" w:pos="1260"/>
                <w:tab w:val="left" w:pos="3420"/>
              </w:tabs>
              <w:spacing w:after="0" w:line="240" w:lineRule="auto"/>
              <w:ind w:left="6"/>
              <w:jc w:val="center"/>
              <w:rPr>
                <w:rFonts w:ascii="Times New Roman" w:hAnsi="Times New Roman" w:cs="Times New Roman"/>
                <w:sz w:val="18"/>
                <w:szCs w:val="18"/>
              </w:rPr>
            </w:pPr>
            <w:r w:rsidRPr="002A76D9">
              <w:rPr>
                <w:rFonts w:ascii="Times New Roman" w:hAnsi="Times New Roman" w:cs="Times New Roman"/>
                <w:sz w:val="18"/>
                <w:szCs w:val="18"/>
              </w:rPr>
              <w:t>0.0032</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10"/>
              <w:jc w:val="center"/>
              <w:rPr>
                <w:rFonts w:ascii="Times New Roman" w:hAnsi="Times New Roman" w:cs="Times New Roman"/>
                <w:sz w:val="18"/>
                <w:szCs w:val="18"/>
              </w:rPr>
            </w:pPr>
            <w:r w:rsidRPr="002A76D9">
              <w:rPr>
                <w:rFonts w:ascii="Times New Roman" w:hAnsi="Times New Roman" w:cs="Times New Roman"/>
                <w:sz w:val="18"/>
                <w:szCs w:val="18"/>
              </w:rPr>
              <w:t>-</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68" w:right="-46"/>
              <w:jc w:val="center"/>
              <w:rPr>
                <w:rFonts w:ascii="Times New Roman" w:hAnsi="Times New Roman" w:cs="Times New Roman"/>
                <w:sz w:val="18"/>
                <w:szCs w:val="18"/>
              </w:rPr>
            </w:pPr>
            <w:r w:rsidRPr="002A76D9">
              <w:rPr>
                <w:rFonts w:ascii="Times New Roman" w:hAnsi="Times New Roman" w:cs="Times New Roman"/>
                <w:sz w:val="18"/>
                <w:szCs w:val="18"/>
              </w:rPr>
              <w:t>2,76</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720" w:hanging="793"/>
              <w:jc w:val="center"/>
              <w:rPr>
                <w:rFonts w:ascii="Times New Roman" w:hAnsi="Times New Roman" w:cs="Times New Roman"/>
                <w:sz w:val="18"/>
                <w:szCs w:val="18"/>
              </w:rPr>
            </w:pPr>
            <w:r w:rsidRPr="002A76D9">
              <w:rPr>
                <w:rFonts w:ascii="Times New Roman" w:hAnsi="Times New Roman" w:cs="Times New Roman"/>
                <w:sz w:val="18"/>
                <w:szCs w:val="18"/>
              </w:rPr>
              <w:t>-</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720" w:hanging="793"/>
              <w:jc w:val="center"/>
              <w:rPr>
                <w:rFonts w:ascii="Times New Roman" w:hAnsi="Times New Roman" w:cs="Times New Roman"/>
                <w:sz w:val="18"/>
                <w:szCs w:val="18"/>
              </w:rPr>
            </w:pPr>
            <w:r w:rsidRPr="002A76D9">
              <w:rPr>
                <w:rFonts w:ascii="Times New Roman" w:hAnsi="Times New Roman" w:cs="Times New Roman"/>
                <w:sz w:val="18"/>
                <w:szCs w:val="18"/>
              </w:rPr>
              <w:t>-</w:t>
            </w:r>
          </w:p>
        </w:tc>
        <w:tc>
          <w:tcPr>
            <w:tcW w:w="709" w:type="dxa"/>
            <w:vAlign w:val="center"/>
          </w:tcPr>
          <w:p w:rsidR="00F459E2" w:rsidRPr="002A76D9" w:rsidRDefault="00F459E2" w:rsidP="001D4B4C">
            <w:pPr>
              <w:tabs>
                <w:tab w:val="left" w:pos="-1"/>
                <w:tab w:val="left" w:pos="720"/>
                <w:tab w:val="left" w:pos="1260"/>
                <w:tab w:val="left" w:pos="3420"/>
              </w:tabs>
              <w:spacing w:after="0" w:line="240" w:lineRule="auto"/>
              <w:ind w:left="-1"/>
              <w:jc w:val="center"/>
              <w:rPr>
                <w:rFonts w:ascii="Times New Roman" w:hAnsi="Times New Roman" w:cs="Times New Roman"/>
                <w:sz w:val="18"/>
                <w:szCs w:val="18"/>
              </w:rPr>
            </w:pPr>
            <w:r w:rsidRPr="002A76D9">
              <w:rPr>
                <w:rFonts w:ascii="Times New Roman" w:hAnsi="Times New Roman" w:cs="Times New Roman"/>
                <w:sz w:val="18"/>
                <w:szCs w:val="18"/>
              </w:rPr>
              <w:t>-</w:t>
            </w:r>
          </w:p>
        </w:tc>
        <w:tc>
          <w:tcPr>
            <w:tcW w:w="567" w:type="dxa"/>
            <w:vAlign w:val="center"/>
          </w:tcPr>
          <w:p w:rsidR="00F459E2" w:rsidRPr="002A76D9" w:rsidRDefault="00F459E2" w:rsidP="001D4B4C">
            <w:pPr>
              <w:tabs>
                <w:tab w:val="left" w:pos="-12"/>
                <w:tab w:val="left" w:pos="720"/>
                <w:tab w:val="left" w:pos="1260"/>
                <w:tab w:val="left" w:pos="3420"/>
              </w:tabs>
              <w:spacing w:after="0" w:line="240" w:lineRule="auto"/>
              <w:jc w:val="center"/>
              <w:rPr>
                <w:rFonts w:ascii="Times New Roman" w:hAnsi="Times New Roman" w:cs="Times New Roman"/>
                <w:sz w:val="18"/>
                <w:szCs w:val="18"/>
              </w:rPr>
            </w:pPr>
            <w:r w:rsidRPr="002A76D9">
              <w:rPr>
                <w:rFonts w:ascii="Times New Roman" w:hAnsi="Times New Roman" w:cs="Times New Roman"/>
                <w:sz w:val="18"/>
                <w:szCs w:val="18"/>
              </w:rPr>
              <w:t>-</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w:t>
            </w:r>
          </w:p>
        </w:tc>
        <w:tc>
          <w:tcPr>
            <w:tcW w:w="600"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w:t>
            </w:r>
          </w:p>
        </w:tc>
        <w:tc>
          <w:tcPr>
            <w:tcW w:w="600"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w:t>
            </w:r>
          </w:p>
        </w:tc>
        <w:tc>
          <w:tcPr>
            <w:tcW w:w="574"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w:t>
            </w:r>
          </w:p>
        </w:tc>
      </w:tr>
      <w:tr w:rsidR="00F459E2" w:rsidRPr="002A76D9" w:rsidTr="001D4B4C">
        <w:trPr>
          <w:trHeight w:val="357"/>
          <w:jc w:val="center"/>
        </w:trPr>
        <w:tc>
          <w:tcPr>
            <w:tcW w:w="567" w:type="dxa"/>
            <w:vAlign w:val="center"/>
          </w:tcPr>
          <w:p w:rsidR="00F459E2" w:rsidRPr="002A76D9" w:rsidRDefault="00F459E2" w:rsidP="001D4B4C">
            <w:pPr>
              <w:tabs>
                <w:tab w:val="left" w:pos="-120"/>
                <w:tab w:val="left" w:pos="0"/>
                <w:tab w:val="left" w:pos="1260"/>
                <w:tab w:val="left" w:pos="3420"/>
              </w:tabs>
              <w:spacing w:after="0" w:line="240" w:lineRule="auto"/>
              <w:ind w:left="-119" w:right="-70"/>
              <w:jc w:val="center"/>
              <w:rPr>
                <w:rFonts w:ascii="Times New Roman" w:hAnsi="Times New Roman" w:cs="Times New Roman"/>
                <w:sz w:val="18"/>
                <w:szCs w:val="18"/>
              </w:rPr>
            </w:pPr>
            <w:r w:rsidRPr="002A76D9">
              <w:rPr>
                <w:rFonts w:ascii="Times New Roman" w:hAnsi="Times New Roman" w:cs="Times New Roman"/>
                <w:sz w:val="18"/>
                <w:szCs w:val="18"/>
              </w:rPr>
              <w:t>2,83</w:t>
            </w:r>
          </w:p>
        </w:tc>
        <w:tc>
          <w:tcPr>
            <w:tcW w:w="709" w:type="dxa"/>
            <w:vAlign w:val="center"/>
          </w:tcPr>
          <w:p w:rsidR="00F459E2" w:rsidRPr="002A76D9" w:rsidRDefault="00F459E2" w:rsidP="001D4B4C">
            <w:pPr>
              <w:spacing w:after="0" w:line="240" w:lineRule="auto"/>
              <w:ind w:left="-146" w:right="-83"/>
              <w:jc w:val="center"/>
              <w:rPr>
                <w:rFonts w:ascii="Times New Roman" w:hAnsi="Times New Roman" w:cs="Times New Roman"/>
                <w:sz w:val="18"/>
                <w:szCs w:val="18"/>
              </w:rPr>
            </w:pPr>
            <w:r w:rsidRPr="002A76D9">
              <w:rPr>
                <w:rFonts w:ascii="Times New Roman" w:hAnsi="Times New Roman" w:cs="Times New Roman"/>
                <w:sz w:val="18"/>
                <w:szCs w:val="18"/>
              </w:rPr>
              <w:t>6,290</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720" w:hanging="714"/>
              <w:jc w:val="center"/>
              <w:rPr>
                <w:rFonts w:ascii="Times New Roman" w:hAnsi="Times New Roman" w:cs="Times New Roman"/>
                <w:sz w:val="18"/>
                <w:szCs w:val="18"/>
              </w:rPr>
            </w:pPr>
            <w:r w:rsidRPr="002A76D9">
              <w:rPr>
                <w:rFonts w:ascii="Times New Roman" w:hAnsi="Times New Roman" w:cs="Times New Roman"/>
                <w:sz w:val="18"/>
                <w:szCs w:val="18"/>
              </w:rPr>
              <w:t>55,9</w:t>
            </w:r>
          </w:p>
        </w:tc>
        <w:tc>
          <w:tcPr>
            <w:tcW w:w="919" w:type="dxa"/>
            <w:vAlign w:val="center"/>
          </w:tcPr>
          <w:p w:rsidR="00F459E2" w:rsidRPr="002A76D9" w:rsidRDefault="00F459E2" w:rsidP="001D4B4C">
            <w:pPr>
              <w:tabs>
                <w:tab w:val="left" w:pos="0"/>
                <w:tab w:val="left" w:pos="720"/>
                <w:tab w:val="left" w:pos="1260"/>
                <w:tab w:val="left" w:pos="3420"/>
              </w:tabs>
              <w:spacing w:after="0" w:line="240" w:lineRule="auto"/>
              <w:ind w:left="6"/>
              <w:jc w:val="center"/>
              <w:rPr>
                <w:rFonts w:ascii="Times New Roman" w:hAnsi="Times New Roman" w:cs="Times New Roman"/>
                <w:sz w:val="18"/>
                <w:szCs w:val="18"/>
              </w:rPr>
            </w:pPr>
            <w:r w:rsidRPr="002A76D9">
              <w:rPr>
                <w:rFonts w:ascii="Times New Roman" w:hAnsi="Times New Roman" w:cs="Times New Roman"/>
                <w:sz w:val="18"/>
                <w:szCs w:val="18"/>
              </w:rPr>
              <w:t>0.0027</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10"/>
              <w:jc w:val="center"/>
              <w:rPr>
                <w:rFonts w:ascii="Times New Roman" w:hAnsi="Times New Roman" w:cs="Times New Roman"/>
                <w:sz w:val="18"/>
                <w:szCs w:val="18"/>
              </w:rPr>
            </w:pPr>
            <w:r w:rsidRPr="002A76D9">
              <w:rPr>
                <w:rFonts w:ascii="Times New Roman" w:hAnsi="Times New Roman" w:cs="Times New Roman"/>
                <w:sz w:val="18"/>
                <w:szCs w:val="18"/>
              </w:rPr>
              <w:t>-</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68" w:right="-46"/>
              <w:jc w:val="center"/>
              <w:rPr>
                <w:rFonts w:ascii="Times New Roman" w:hAnsi="Times New Roman" w:cs="Times New Roman"/>
                <w:sz w:val="18"/>
                <w:szCs w:val="18"/>
              </w:rPr>
            </w:pPr>
            <w:r w:rsidRPr="002A76D9">
              <w:rPr>
                <w:rFonts w:ascii="Times New Roman" w:hAnsi="Times New Roman" w:cs="Times New Roman"/>
                <w:sz w:val="18"/>
                <w:szCs w:val="18"/>
              </w:rPr>
              <w:t>-</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720" w:hanging="793"/>
              <w:jc w:val="center"/>
              <w:rPr>
                <w:rFonts w:ascii="Times New Roman" w:hAnsi="Times New Roman" w:cs="Times New Roman"/>
                <w:sz w:val="18"/>
                <w:szCs w:val="18"/>
              </w:rPr>
            </w:pPr>
            <w:r w:rsidRPr="002A76D9">
              <w:rPr>
                <w:rFonts w:ascii="Times New Roman" w:hAnsi="Times New Roman" w:cs="Times New Roman"/>
                <w:sz w:val="18"/>
                <w:szCs w:val="18"/>
              </w:rPr>
              <w:t>-</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720" w:hanging="793"/>
              <w:jc w:val="center"/>
              <w:rPr>
                <w:rFonts w:ascii="Times New Roman" w:hAnsi="Times New Roman" w:cs="Times New Roman"/>
                <w:sz w:val="18"/>
                <w:szCs w:val="18"/>
              </w:rPr>
            </w:pPr>
            <w:r w:rsidRPr="002A76D9">
              <w:rPr>
                <w:rFonts w:ascii="Times New Roman" w:hAnsi="Times New Roman" w:cs="Times New Roman"/>
                <w:sz w:val="18"/>
                <w:szCs w:val="18"/>
              </w:rPr>
              <w:t>-</w:t>
            </w:r>
          </w:p>
        </w:tc>
        <w:tc>
          <w:tcPr>
            <w:tcW w:w="709" w:type="dxa"/>
            <w:vAlign w:val="center"/>
          </w:tcPr>
          <w:p w:rsidR="00F459E2" w:rsidRPr="002A76D9" w:rsidRDefault="00F459E2" w:rsidP="001D4B4C">
            <w:pPr>
              <w:tabs>
                <w:tab w:val="left" w:pos="-1"/>
                <w:tab w:val="left" w:pos="720"/>
                <w:tab w:val="left" w:pos="1260"/>
                <w:tab w:val="left" w:pos="3420"/>
              </w:tabs>
              <w:spacing w:after="0" w:line="240" w:lineRule="auto"/>
              <w:ind w:left="-1"/>
              <w:jc w:val="center"/>
              <w:rPr>
                <w:rFonts w:ascii="Times New Roman" w:hAnsi="Times New Roman" w:cs="Times New Roman"/>
                <w:sz w:val="18"/>
                <w:szCs w:val="18"/>
              </w:rPr>
            </w:pPr>
            <w:r w:rsidRPr="002A76D9">
              <w:rPr>
                <w:rFonts w:ascii="Times New Roman" w:hAnsi="Times New Roman" w:cs="Times New Roman"/>
                <w:sz w:val="18"/>
                <w:szCs w:val="18"/>
              </w:rPr>
              <w:t>-</w:t>
            </w:r>
          </w:p>
        </w:tc>
        <w:tc>
          <w:tcPr>
            <w:tcW w:w="567" w:type="dxa"/>
            <w:vAlign w:val="center"/>
          </w:tcPr>
          <w:p w:rsidR="00F459E2" w:rsidRPr="002A76D9" w:rsidRDefault="00F459E2" w:rsidP="001D4B4C">
            <w:pPr>
              <w:tabs>
                <w:tab w:val="left" w:pos="-12"/>
                <w:tab w:val="left" w:pos="720"/>
                <w:tab w:val="left" w:pos="1260"/>
                <w:tab w:val="left" w:pos="3420"/>
              </w:tabs>
              <w:spacing w:after="0" w:line="240" w:lineRule="auto"/>
              <w:jc w:val="center"/>
              <w:rPr>
                <w:rFonts w:ascii="Times New Roman" w:hAnsi="Times New Roman" w:cs="Times New Roman"/>
                <w:sz w:val="18"/>
                <w:szCs w:val="18"/>
              </w:rPr>
            </w:pPr>
            <w:r w:rsidRPr="002A76D9">
              <w:rPr>
                <w:rFonts w:ascii="Times New Roman" w:hAnsi="Times New Roman" w:cs="Times New Roman"/>
                <w:sz w:val="18"/>
                <w:szCs w:val="18"/>
              </w:rPr>
              <w:t>-</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w:t>
            </w:r>
          </w:p>
        </w:tc>
        <w:tc>
          <w:tcPr>
            <w:tcW w:w="600"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w:t>
            </w:r>
          </w:p>
        </w:tc>
        <w:tc>
          <w:tcPr>
            <w:tcW w:w="600"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w:t>
            </w:r>
          </w:p>
        </w:tc>
        <w:tc>
          <w:tcPr>
            <w:tcW w:w="574"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w:t>
            </w:r>
          </w:p>
        </w:tc>
      </w:tr>
      <w:tr w:rsidR="00F459E2" w:rsidRPr="002A76D9" w:rsidTr="001D4B4C">
        <w:trPr>
          <w:trHeight w:val="357"/>
          <w:jc w:val="center"/>
        </w:trPr>
        <w:tc>
          <w:tcPr>
            <w:tcW w:w="567" w:type="dxa"/>
            <w:vAlign w:val="center"/>
          </w:tcPr>
          <w:p w:rsidR="00F459E2" w:rsidRPr="002A76D9" w:rsidRDefault="00F459E2" w:rsidP="001D4B4C">
            <w:pPr>
              <w:tabs>
                <w:tab w:val="left" w:pos="-120"/>
                <w:tab w:val="left" w:pos="0"/>
                <w:tab w:val="left" w:pos="1260"/>
                <w:tab w:val="left" w:pos="3420"/>
              </w:tabs>
              <w:spacing w:after="0" w:line="240" w:lineRule="auto"/>
              <w:ind w:left="-119" w:right="-70"/>
              <w:jc w:val="center"/>
              <w:rPr>
                <w:rFonts w:ascii="Times New Roman" w:hAnsi="Times New Roman" w:cs="Times New Roman"/>
                <w:sz w:val="18"/>
                <w:szCs w:val="18"/>
              </w:rPr>
            </w:pPr>
            <w:r w:rsidRPr="002A76D9">
              <w:rPr>
                <w:rFonts w:ascii="Times New Roman" w:hAnsi="Times New Roman" w:cs="Times New Roman"/>
                <w:sz w:val="18"/>
                <w:szCs w:val="18"/>
              </w:rPr>
              <w:t>3,05</w:t>
            </w:r>
          </w:p>
        </w:tc>
        <w:tc>
          <w:tcPr>
            <w:tcW w:w="709" w:type="dxa"/>
            <w:vAlign w:val="center"/>
          </w:tcPr>
          <w:p w:rsidR="00F459E2" w:rsidRPr="002A76D9" w:rsidRDefault="00F459E2" w:rsidP="001D4B4C">
            <w:pPr>
              <w:spacing w:after="0" w:line="240" w:lineRule="auto"/>
              <w:ind w:left="-146" w:right="-83"/>
              <w:jc w:val="center"/>
              <w:rPr>
                <w:rFonts w:ascii="Times New Roman" w:hAnsi="Times New Roman" w:cs="Times New Roman"/>
                <w:sz w:val="18"/>
                <w:szCs w:val="18"/>
              </w:rPr>
            </w:pPr>
            <w:r w:rsidRPr="002A76D9">
              <w:rPr>
                <w:rFonts w:ascii="Times New Roman" w:hAnsi="Times New Roman" w:cs="Times New Roman"/>
                <w:sz w:val="18"/>
                <w:szCs w:val="18"/>
              </w:rPr>
              <w:t>7,306</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720" w:hanging="714"/>
              <w:jc w:val="center"/>
              <w:rPr>
                <w:rFonts w:ascii="Times New Roman" w:hAnsi="Times New Roman" w:cs="Times New Roman"/>
                <w:sz w:val="18"/>
                <w:szCs w:val="18"/>
              </w:rPr>
            </w:pPr>
            <w:r w:rsidRPr="002A76D9">
              <w:rPr>
                <w:rFonts w:ascii="Times New Roman" w:hAnsi="Times New Roman" w:cs="Times New Roman"/>
                <w:sz w:val="18"/>
                <w:szCs w:val="18"/>
              </w:rPr>
              <w:t>65</w:t>
            </w:r>
          </w:p>
        </w:tc>
        <w:tc>
          <w:tcPr>
            <w:tcW w:w="919" w:type="dxa"/>
            <w:vAlign w:val="center"/>
          </w:tcPr>
          <w:p w:rsidR="00F459E2" w:rsidRPr="002A76D9" w:rsidRDefault="00F459E2" w:rsidP="001D4B4C">
            <w:pPr>
              <w:tabs>
                <w:tab w:val="left" w:pos="0"/>
                <w:tab w:val="left" w:pos="720"/>
                <w:tab w:val="left" w:pos="1260"/>
                <w:tab w:val="left" w:pos="3420"/>
              </w:tabs>
              <w:spacing w:after="0" w:line="240" w:lineRule="auto"/>
              <w:ind w:left="6"/>
              <w:jc w:val="center"/>
              <w:rPr>
                <w:rFonts w:ascii="Times New Roman" w:hAnsi="Times New Roman" w:cs="Times New Roman"/>
                <w:sz w:val="18"/>
                <w:szCs w:val="18"/>
              </w:rPr>
            </w:pPr>
            <w:r w:rsidRPr="002A76D9">
              <w:rPr>
                <w:rFonts w:ascii="Times New Roman" w:hAnsi="Times New Roman" w:cs="Times New Roman"/>
                <w:sz w:val="18"/>
                <w:szCs w:val="18"/>
              </w:rPr>
              <w:t>0,0024</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10"/>
              <w:jc w:val="center"/>
              <w:rPr>
                <w:rFonts w:ascii="Times New Roman" w:hAnsi="Times New Roman" w:cs="Times New Roman"/>
                <w:sz w:val="18"/>
                <w:szCs w:val="18"/>
              </w:rPr>
            </w:pPr>
            <w:r w:rsidRPr="002A76D9">
              <w:rPr>
                <w:rFonts w:ascii="Times New Roman" w:hAnsi="Times New Roman" w:cs="Times New Roman"/>
                <w:sz w:val="18"/>
                <w:szCs w:val="18"/>
              </w:rPr>
              <w:t>-</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68" w:right="-46"/>
              <w:jc w:val="center"/>
              <w:rPr>
                <w:rFonts w:ascii="Times New Roman" w:hAnsi="Times New Roman" w:cs="Times New Roman"/>
                <w:sz w:val="18"/>
                <w:szCs w:val="18"/>
              </w:rPr>
            </w:pPr>
            <w:r w:rsidRPr="002A76D9">
              <w:rPr>
                <w:rFonts w:ascii="Times New Roman" w:hAnsi="Times New Roman" w:cs="Times New Roman"/>
                <w:sz w:val="18"/>
                <w:szCs w:val="18"/>
              </w:rPr>
              <w:t>-</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720" w:hanging="793"/>
              <w:jc w:val="center"/>
              <w:rPr>
                <w:rFonts w:ascii="Times New Roman" w:hAnsi="Times New Roman" w:cs="Times New Roman"/>
                <w:sz w:val="18"/>
                <w:szCs w:val="18"/>
              </w:rPr>
            </w:pPr>
            <w:r w:rsidRPr="002A76D9">
              <w:rPr>
                <w:rFonts w:ascii="Times New Roman" w:hAnsi="Times New Roman" w:cs="Times New Roman"/>
                <w:sz w:val="18"/>
                <w:szCs w:val="18"/>
              </w:rPr>
              <w:t>-</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720" w:hanging="793"/>
              <w:jc w:val="center"/>
              <w:rPr>
                <w:rFonts w:ascii="Times New Roman" w:hAnsi="Times New Roman" w:cs="Times New Roman"/>
                <w:sz w:val="18"/>
                <w:szCs w:val="18"/>
              </w:rPr>
            </w:pPr>
            <w:r w:rsidRPr="002A76D9">
              <w:rPr>
                <w:rFonts w:ascii="Times New Roman" w:hAnsi="Times New Roman" w:cs="Times New Roman"/>
                <w:sz w:val="18"/>
                <w:szCs w:val="18"/>
              </w:rPr>
              <w:t>-</w:t>
            </w:r>
          </w:p>
        </w:tc>
        <w:tc>
          <w:tcPr>
            <w:tcW w:w="709" w:type="dxa"/>
            <w:vAlign w:val="center"/>
          </w:tcPr>
          <w:p w:rsidR="00F459E2" w:rsidRPr="002A76D9" w:rsidRDefault="00F459E2" w:rsidP="001D4B4C">
            <w:pPr>
              <w:tabs>
                <w:tab w:val="left" w:pos="-1"/>
                <w:tab w:val="left" w:pos="720"/>
                <w:tab w:val="left" w:pos="1260"/>
                <w:tab w:val="left" w:pos="3420"/>
              </w:tabs>
              <w:spacing w:after="0" w:line="240" w:lineRule="auto"/>
              <w:ind w:left="-1"/>
              <w:jc w:val="center"/>
              <w:rPr>
                <w:rFonts w:ascii="Times New Roman" w:hAnsi="Times New Roman" w:cs="Times New Roman"/>
                <w:sz w:val="18"/>
                <w:szCs w:val="18"/>
              </w:rPr>
            </w:pPr>
            <w:r w:rsidRPr="002A76D9">
              <w:rPr>
                <w:rFonts w:ascii="Times New Roman" w:hAnsi="Times New Roman" w:cs="Times New Roman"/>
                <w:sz w:val="18"/>
                <w:szCs w:val="18"/>
              </w:rPr>
              <w:t>-</w:t>
            </w:r>
          </w:p>
        </w:tc>
        <w:tc>
          <w:tcPr>
            <w:tcW w:w="567" w:type="dxa"/>
            <w:vAlign w:val="center"/>
          </w:tcPr>
          <w:p w:rsidR="00F459E2" w:rsidRPr="002A76D9" w:rsidRDefault="00F459E2" w:rsidP="001D4B4C">
            <w:pPr>
              <w:tabs>
                <w:tab w:val="left" w:pos="-12"/>
                <w:tab w:val="left" w:pos="720"/>
                <w:tab w:val="left" w:pos="1260"/>
                <w:tab w:val="left" w:pos="3420"/>
              </w:tabs>
              <w:spacing w:after="0" w:line="240" w:lineRule="auto"/>
              <w:jc w:val="center"/>
              <w:rPr>
                <w:rFonts w:ascii="Times New Roman" w:hAnsi="Times New Roman" w:cs="Times New Roman"/>
                <w:sz w:val="18"/>
                <w:szCs w:val="18"/>
              </w:rPr>
            </w:pPr>
            <w:r w:rsidRPr="002A76D9">
              <w:rPr>
                <w:rFonts w:ascii="Times New Roman" w:hAnsi="Times New Roman" w:cs="Times New Roman"/>
                <w:sz w:val="18"/>
                <w:szCs w:val="18"/>
              </w:rPr>
              <w:t>-</w:t>
            </w:r>
          </w:p>
        </w:tc>
        <w:tc>
          <w:tcPr>
            <w:tcW w:w="567"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w:t>
            </w:r>
          </w:p>
        </w:tc>
        <w:tc>
          <w:tcPr>
            <w:tcW w:w="600"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w:t>
            </w:r>
          </w:p>
        </w:tc>
        <w:tc>
          <w:tcPr>
            <w:tcW w:w="600"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w:t>
            </w:r>
          </w:p>
        </w:tc>
        <w:tc>
          <w:tcPr>
            <w:tcW w:w="574" w:type="dxa"/>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18"/>
                <w:szCs w:val="18"/>
              </w:rPr>
            </w:pPr>
            <w:r w:rsidRPr="002A76D9">
              <w:rPr>
                <w:rFonts w:ascii="Times New Roman" w:hAnsi="Times New Roman" w:cs="Times New Roman"/>
                <w:sz w:val="18"/>
                <w:szCs w:val="18"/>
              </w:rPr>
              <w:t>-</w:t>
            </w:r>
          </w:p>
        </w:tc>
      </w:tr>
    </w:tbl>
    <w:p w:rsidR="001D4B4C" w:rsidRPr="002A76D9" w:rsidRDefault="0051302A" w:rsidP="00DC0D0F">
      <w:pPr>
        <w:pStyle w:val="whitespace-normal"/>
        <w:spacing w:before="120" w:beforeAutospacing="0" w:after="120" w:afterAutospacing="0"/>
        <w:jc w:val="center"/>
        <w:rPr>
          <w:sz w:val="20"/>
          <w:szCs w:val="20"/>
        </w:rPr>
      </w:pPr>
      <w:r w:rsidRPr="002A76D9">
        <w:rPr>
          <w:noProof/>
          <w:sz w:val="20"/>
          <w:szCs w:val="20"/>
          <w:lang w:val="ru-RU" w:eastAsia="ru-RU"/>
        </w:rPr>
        <w:drawing>
          <wp:inline distT="0" distB="0" distL="0" distR="0" wp14:anchorId="0419CB9B">
            <wp:extent cx="3029578" cy="146010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040563" cy="1465397"/>
                    </a:xfrm>
                    <a:prstGeom prst="rect">
                      <a:avLst/>
                    </a:prstGeom>
                    <a:noFill/>
                  </pic:spPr>
                </pic:pic>
              </a:graphicData>
            </a:graphic>
          </wp:inline>
        </w:drawing>
      </w:r>
    </w:p>
    <w:p w:rsidR="001D4B4C" w:rsidRPr="002A76D9" w:rsidRDefault="00DC0D0F" w:rsidP="00DC0D0F">
      <w:pPr>
        <w:tabs>
          <w:tab w:val="left" w:pos="0"/>
          <w:tab w:val="left" w:pos="540"/>
          <w:tab w:val="left" w:pos="1260"/>
          <w:tab w:val="left" w:pos="3420"/>
        </w:tabs>
        <w:spacing w:before="120" w:after="120" w:line="240" w:lineRule="auto"/>
        <w:ind w:firstLine="284"/>
        <w:rPr>
          <w:rFonts w:ascii="Times New Roman" w:hAnsi="Times New Roman" w:cs="Times New Roman"/>
          <w:sz w:val="20"/>
          <w:szCs w:val="20"/>
          <w:lang w:val="en-US"/>
        </w:rPr>
      </w:pPr>
      <w:r w:rsidRPr="002A76D9">
        <w:rPr>
          <w:rFonts w:ascii="Times New Roman" w:hAnsi="Times New Roman" w:cs="Times New Roman"/>
          <w:b/>
          <w:sz w:val="20"/>
          <w:szCs w:val="20"/>
          <w:lang w:val="en-US"/>
        </w:rPr>
        <w:t>FIGURE</w:t>
      </w:r>
      <w:r w:rsidR="0051302A" w:rsidRPr="002A76D9">
        <w:rPr>
          <w:rFonts w:ascii="Times New Roman" w:hAnsi="Times New Roman" w:cs="Times New Roman"/>
          <w:b/>
          <w:sz w:val="20"/>
          <w:szCs w:val="20"/>
          <w:lang w:val="en-US"/>
        </w:rPr>
        <w:t xml:space="preserve"> 3</w:t>
      </w:r>
      <w:r w:rsidR="0051302A" w:rsidRPr="002A76D9">
        <w:rPr>
          <w:rFonts w:ascii="Times New Roman" w:hAnsi="Times New Roman" w:cs="Times New Roman"/>
          <w:sz w:val="20"/>
          <w:szCs w:val="20"/>
          <w:lang w:val="en-US"/>
        </w:rPr>
        <w:t xml:space="preserve">. </w:t>
      </w:r>
      <w:r w:rsidR="0051302A" w:rsidRPr="002A76D9">
        <w:rPr>
          <w:rStyle w:val="anegp0gi0b9av8jahpyh"/>
          <w:rFonts w:ascii="Times New Roman" w:hAnsi="Times New Roman" w:cs="Times New Roman"/>
          <w:sz w:val="20"/>
          <w:szCs w:val="20"/>
          <w:lang w:val="en-US"/>
        </w:rPr>
        <w:t>Dependence</w:t>
      </w:r>
      <w:r w:rsidR="0051302A" w:rsidRPr="002A76D9">
        <w:rPr>
          <w:rFonts w:ascii="Times New Roman" w:hAnsi="Times New Roman" w:cs="Times New Roman"/>
          <w:sz w:val="20"/>
          <w:szCs w:val="20"/>
          <w:lang w:val="en-US"/>
        </w:rPr>
        <w:t xml:space="preserve"> of the </w:t>
      </w:r>
      <w:r w:rsidR="0051302A" w:rsidRPr="002A76D9">
        <w:rPr>
          <w:rStyle w:val="anegp0gi0b9av8jahpyh"/>
          <w:rFonts w:ascii="Times New Roman" w:hAnsi="Times New Roman" w:cs="Times New Roman"/>
          <w:sz w:val="20"/>
          <w:szCs w:val="20"/>
          <w:lang w:val="en-US"/>
        </w:rPr>
        <w:t>laying</w:t>
      </w:r>
      <w:r w:rsidR="0051302A" w:rsidRPr="002A76D9">
        <w:rPr>
          <w:rFonts w:ascii="Times New Roman" w:hAnsi="Times New Roman" w:cs="Times New Roman"/>
          <w:sz w:val="20"/>
          <w:szCs w:val="20"/>
          <w:lang w:val="en-US"/>
        </w:rPr>
        <w:t xml:space="preserve"> </w:t>
      </w:r>
      <w:r w:rsidR="0051302A" w:rsidRPr="002A76D9">
        <w:rPr>
          <w:rStyle w:val="anegp0gi0b9av8jahpyh"/>
          <w:rFonts w:ascii="Times New Roman" w:hAnsi="Times New Roman" w:cs="Times New Roman"/>
          <w:sz w:val="20"/>
          <w:szCs w:val="20"/>
          <w:lang w:val="en-US"/>
        </w:rPr>
        <w:t>coefficient</w:t>
      </w:r>
      <w:r w:rsidR="0051302A" w:rsidRPr="002A76D9">
        <w:rPr>
          <w:rFonts w:ascii="Times New Roman" w:hAnsi="Times New Roman" w:cs="Times New Roman"/>
          <w:sz w:val="20"/>
          <w:szCs w:val="20"/>
          <w:lang w:val="en-US"/>
        </w:rPr>
        <w:t xml:space="preserve"> </w:t>
      </w:r>
      <w:r w:rsidR="0051302A" w:rsidRPr="002A76D9">
        <w:rPr>
          <w:rStyle w:val="anegp0gi0b9av8jahpyh"/>
          <w:rFonts w:ascii="Times New Roman" w:hAnsi="Times New Roman" w:cs="Times New Roman"/>
          <w:sz w:val="20"/>
          <w:szCs w:val="20"/>
          <w:lang w:val="en-US"/>
        </w:rPr>
        <w:t>in</w:t>
      </w:r>
      <w:r w:rsidR="0051302A" w:rsidRPr="002A76D9">
        <w:rPr>
          <w:rFonts w:ascii="Times New Roman" w:hAnsi="Times New Roman" w:cs="Times New Roman"/>
          <w:sz w:val="20"/>
          <w:szCs w:val="20"/>
          <w:lang w:val="en-US"/>
        </w:rPr>
        <w:t xml:space="preserve"> the </w:t>
      </w:r>
      <w:r w:rsidR="0051302A" w:rsidRPr="002A76D9">
        <w:rPr>
          <w:rStyle w:val="anegp0gi0b9av8jahpyh"/>
          <w:rFonts w:ascii="Times New Roman" w:hAnsi="Times New Roman" w:cs="Times New Roman"/>
          <w:sz w:val="20"/>
          <w:szCs w:val="20"/>
          <w:lang w:val="en-US"/>
        </w:rPr>
        <w:t>axial</w:t>
      </w:r>
      <w:r w:rsidR="0051302A" w:rsidRPr="002A76D9">
        <w:rPr>
          <w:rFonts w:ascii="Times New Roman" w:hAnsi="Times New Roman" w:cs="Times New Roman"/>
          <w:sz w:val="20"/>
          <w:szCs w:val="20"/>
          <w:lang w:val="en-US"/>
        </w:rPr>
        <w:t xml:space="preserve"> </w:t>
      </w:r>
      <w:r w:rsidR="0051302A" w:rsidRPr="002A76D9">
        <w:rPr>
          <w:rStyle w:val="anegp0gi0b9av8jahpyh"/>
          <w:rFonts w:ascii="Times New Roman" w:hAnsi="Times New Roman" w:cs="Times New Roman"/>
          <w:sz w:val="20"/>
          <w:szCs w:val="20"/>
          <w:lang w:val="en-US"/>
        </w:rPr>
        <w:t>direction</w:t>
      </w:r>
      <w:r w:rsidR="0051302A" w:rsidRPr="002A76D9">
        <w:rPr>
          <w:rFonts w:ascii="Times New Roman" w:hAnsi="Times New Roman" w:cs="Times New Roman"/>
          <w:sz w:val="20"/>
          <w:szCs w:val="20"/>
          <w:lang w:val="en-US"/>
        </w:rPr>
        <w:t xml:space="preserve"> </w:t>
      </w:r>
      <w:r w:rsidR="0051302A" w:rsidRPr="002A76D9">
        <w:rPr>
          <w:rStyle w:val="anegp0gi0b9av8jahpyh"/>
          <w:rFonts w:ascii="Times New Roman" w:hAnsi="Times New Roman" w:cs="Times New Roman"/>
          <w:sz w:val="20"/>
          <w:szCs w:val="20"/>
          <w:lang w:val="en-US"/>
        </w:rPr>
        <w:t>on</w:t>
      </w:r>
      <w:r w:rsidR="0051302A" w:rsidRPr="002A76D9">
        <w:rPr>
          <w:rFonts w:ascii="Times New Roman" w:hAnsi="Times New Roman" w:cs="Times New Roman"/>
          <w:sz w:val="20"/>
          <w:szCs w:val="20"/>
          <w:lang w:val="en-US"/>
        </w:rPr>
        <w:t xml:space="preserve"> the </w:t>
      </w:r>
      <w:r w:rsidR="0051302A" w:rsidRPr="002A76D9">
        <w:rPr>
          <w:rStyle w:val="anegp0gi0b9av8jahpyh"/>
          <w:rFonts w:ascii="Times New Roman" w:hAnsi="Times New Roman" w:cs="Times New Roman"/>
          <w:sz w:val="20"/>
          <w:szCs w:val="20"/>
          <w:lang w:val="en-US"/>
        </w:rPr>
        <w:t>diameter</w:t>
      </w:r>
      <w:r w:rsidR="0051302A" w:rsidRPr="002A76D9">
        <w:rPr>
          <w:rFonts w:ascii="Times New Roman" w:hAnsi="Times New Roman" w:cs="Times New Roman"/>
          <w:sz w:val="20"/>
          <w:szCs w:val="20"/>
          <w:lang w:val="en-US"/>
        </w:rPr>
        <w:t xml:space="preserve"> of the </w:t>
      </w:r>
      <w:r w:rsidR="0051302A" w:rsidRPr="002A76D9">
        <w:rPr>
          <w:rStyle w:val="anegp0gi0b9av8jahpyh"/>
          <w:rFonts w:ascii="Times New Roman" w:hAnsi="Times New Roman" w:cs="Times New Roman"/>
          <w:sz w:val="20"/>
          <w:szCs w:val="20"/>
          <w:lang w:val="en-US"/>
        </w:rPr>
        <w:t>wire</w:t>
      </w:r>
    </w:p>
    <w:p w:rsidR="00F459E2" w:rsidRPr="002A76D9" w:rsidRDefault="00F459E2" w:rsidP="00DC0D0F">
      <w:pPr>
        <w:pStyle w:val="whitespace-normal"/>
        <w:spacing w:before="0" w:beforeAutospacing="0" w:after="0" w:afterAutospacing="0"/>
        <w:ind w:firstLine="284"/>
        <w:jc w:val="both"/>
        <w:rPr>
          <w:sz w:val="20"/>
          <w:szCs w:val="20"/>
        </w:rPr>
      </w:pPr>
      <w:r w:rsidRPr="002A76D9">
        <w:rPr>
          <w:sz w:val="20"/>
          <w:szCs w:val="20"/>
        </w:rPr>
        <w:t xml:space="preserve">From Fig.4, determine </w:t>
      </w:r>
      <w:r w:rsidRPr="002A76D9">
        <w:rPr>
          <w:rStyle w:val="af0"/>
          <w:b w:val="0"/>
          <w:sz w:val="20"/>
          <w:szCs w:val="20"/>
        </w:rPr>
        <w:t>k</w:t>
      </w:r>
      <w:r w:rsidRPr="002A76D9">
        <w:rPr>
          <w:rStyle w:val="af0"/>
          <w:b w:val="0"/>
          <w:sz w:val="20"/>
          <w:szCs w:val="20"/>
          <w:vertAlign w:val="subscript"/>
        </w:rPr>
        <w:t>b</w:t>
      </w:r>
      <w:r w:rsidRPr="002A76D9">
        <w:rPr>
          <w:rStyle w:val="af0"/>
          <w:b w:val="0"/>
          <w:sz w:val="20"/>
          <w:szCs w:val="20"/>
        </w:rPr>
        <w:t>=b/a</w:t>
      </w:r>
      <w:r w:rsidRPr="002A76D9">
        <w:rPr>
          <w:sz w:val="20"/>
          <w:szCs w:val="20"/>
        </w:rPr>
        <w:t xml:space="preserve"> </w:t>
      </w:r>
      <w:r w:rsidRPr="002A76D9">
        <w:rPr>
          <w:sz w:val="20"/>
          <w:szCs w:val="20"/>
          <w:lang w:val="en-US"/>
        </w:rPr>
        <w:t>(applicable only when winding on the sleeve)</w:t>
      </w:r>
      <w:r w:rsidRPr="002A76D9">
        <w:rPr>
          <w:sz w:val="20"/>
          <w:szCs w:val="20"/>
        </w:rPr>
        <w:t>.</w:t>
      </w:r>
    </w:p>
    <w:p w:rsidR="00F459E2" w:rsidRPr="002A76D9" w:rsidRDefault="00F459E2" w:rsidP="00DC0D0F">
      <w:pPr>
        <w:pStyle w:val="whitespace-normal"/>
        <w:spacing w:before="0" w:beforeAutospacing="0" w:after="0" w:afterAutospacing="0"/>
        <w:ind w:firstLine="284"/>
        <w:jc w:val="both"/>
        <w:rPr>
          <w:sz w:val="20"/>
          <w:szCs w:val="20"/>
          <w:lang w:val="en-US"/>
        </w:rPr>
      </w:pPr>
      <w:r w:rsidRPr="002A76D9">
        <w:rPr>
          <w:sz w:val="20"/>
          <w:szCs w:val="20"/>
        </w:rPr>
        <w:t xml:space="preserve">Select insulation distances </w:t>
      </w:r>
      <w:r w:rsidRPr="002A76D9">
        <w:rPr>
          <w:rStyle w:val="af0"/>
          <w:b w:val="0"/>
          <w:sz w:val="20"/>
          <w:szCs w:val="20"/>
        </w:rPr>
        <w:t>h</w:t>
      </w:r>
      <w:r w:rsidRPr="002A76D9">
        <w:rPr>
          <w:rStyle w:val="af0"/>
          <w:b w:val="0"/>
          <w:sz w:val="20"/>
          <w:szCs w:val="20"/>
          <w:vertAlign w:val="subscript"/>
        </w:rPr>
        <w:t>ins1</w:t>
      </w:r>
      <w:r w:rsidRPr="002A76D9">
        <w:rPr>
          <w:b/>
          <w:sz w:val="20"/>
          <w:szCs w:val="20"/>
        </w:rPr>
        <w:t xml:space="preserve">, </w:t>
      </w:r>
      <w:r w:rsidRPr="002A76D9">
        <w:rPr>
          <w:rStyle w:val="af0"/>
          <w:b w:val="0"/>
          <w:sz w:val="20"/>
          <w:szCs w:val="20"/>
        </w:rPr>
        <w:t>h</w:t>
      </w:r>
      <w:r w:rsidRPr="002A76D9">
        <w:rPr>
          <w:rStyle w:val="af0"/>
          <w:b w:val="0"/>
          <w:sz w:val="20"/>
          <w:szCs w:val="20"/>
          <w:vertAlign w:val="subscript"/>
        </w:rPr>
        <w:t>ins.</w:t>
      </w:r>
      <w:r w:rsidRPr="002A76D9">
        <w:rPr>
          <w:rStyle w:val="af0"/>
          <w:b w:val="0"/>
          <w:sz w:val="20"/>
          <w:szCs w:val="20"/>
          <w:vertAlign w:val="subscript"/>
          <w:lang w:val="en-US"/>
        </w:rPr>
        <w:t>bw</w:t>
      </w:r>
      <w:r w:rsidRPr="002A76D9">
        <w:rPr>
          <w:b/>
          <w:sz w:val="20"/>
          <w:szCs w:val="20"/>
        </w:rPr>
        <w:t xml:space="preserve">, </w:t>
      </w:r>
      <w:r w:rsidRPr="002A76D9">
        <w:rPr>
          <w:rStyle w:val="af0"/>
          <w:b w:val="0"/>
          <w:sz w:val="20"/>
          <w:szCs w:val="20"/>
        </w:rPr>
        <w:t>h</w:t>
      </w:r>
      <w:r w:rsidRPr="002A76D9">
        <w:rPr>
          <w:rStyle w:val="af0"/>
          <w:b w:val="0"/>
          <w:sz w:val="20"/>
          <w:szCs w:val="20"/>
          <w:vertAlign w:val="subscript"/>
        </w:rPr>
        <w:t>ins.ax</w:t>
      </w:r>
      <w:r w:rsidRPr="002A76D9">
        <w:rPr>
          <w:b/>
          <w:sz w:val="20"/>
          <w:szCs w:val="20"/>
        </w:rPr>
        <w:t>,</w:t>
      </w:r>
      <w:r w:rsidRPr="002A76D9">
        <w:rPr>
          <w:sz w:val="20"/>
          <w:szCs w:val="20"/>
        </w:rPr>
        <w:t xml:space="preserve"> and </w:t>
      </w:r>
      <w:r w:rsidRPr="002A76D9">
        <w:rPr>
          <w:rStyle w:val="af0"/>
          <w:b w:val="0"/>
          <w:sz w:val="20"/>
          <w:szCs w:val="20"/>
        </w:rPr>
        <w:t>h</w:t>
      </w:r>
      <w:r w:rsidRPr="002A76D9">
        <w:rPr>
          <w:rStyle w:val="af0"/>
          <w:b w:val="0"/>
          <w:sz w:val="20"/>
          <w:szCs w:val="20"/>
          <w:vertAlign w:val="subscript"/>
        </w:rPr>
        <w:t>ins.</w:t>
      </w:r>
      <w:r w:rsidRPr="002A76D9">
        <w:rPr>
          <w:rStyle w:val="af0"/>
          <w:b w:val="0"/>
          <w:sz w:val="20"/>
          <w:szCs w:val="20"/>
          <w:vertAlign w:val="subscript"/>
          <w:lang w:val="en-US"/>
        </w:rPr>
        <w:t>out</w:t>
      </w:r>
      <w:r w:rsidRPr="002A76D9">
        <w:rPr>
          <w:sz w:val="20"/>
          <w:szCs w:val="20"/>
          <w:vertAlign w:val="subscript"/>
        </w:rPr>
        <w:t xml:space="preserve"> </w:t>
      </w:r>
      <w:r w:rsidRPr="002A76D9">
        <w:rPr>
          <w:sz w:val="20"/>
          <w:szCs w:val="20"/>
        </w:rPr>
        <w:t>using recommendations given in [1</w:t>
      </w:r>
      <w:r w:rsidR="008B5402" w:rsidRPr="002A76D9">
        <w:rPr>
          <w:sz w:val="20"/>
          <w:szCs w:val="20"/>
        </w:rPr>
        <w:t>, 56-58</w:t>
      </w:r>
      <w:r w:rsidRPr="002A76D9">
        <w:rPr>
          <w:sz w:val="20"/>
          <w:szCs w:val="20"/>
        </w:rPr>
        <w:t>].</w:t>
      </w:r>
    </w:p>
    <w:p w:rsidR="005F7A61" w:rsidRPr="002A76D9" w:rsidRDefault="0051302A" w:rsidP="00DC0D0F">
      <w:pPr>
        <w:pStyle w:val="whitespace-normal"/>
        <w:spacing w:before="120" w:beforeAutospacing="0" w:after="120" w:afterAutospacing="0"/>
        <w:jc w:val="center"/>
        <w:rPr>
          <w:sz w:val="20"/>
          <w:szCs w:val="20"/>
        </w:rPr>
      </w:pPr>
      <w:r w:rsidRPr="002A76D9">
        <w:rPr>
          <w:noProof/>
          <w:sz w:val="20"/>
          <w:szCs w:val="20"/>
          <w:lang w:val="ru-RU" w:eastAsia="ru-RU"/>
        </w:rPr>
        <w:drawing>
          <wp:inline distT="0" distB="0" distL="0" distR="0" wp14:anchorId="7F404087">
            <wp:extent cx="3280786" cy="1502229"/>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279775" cy="1501766"/>
                    </a:xfrm>
                    <a:prstGeom prst="rect">
                      <a:avLst/>
                    </a:prstGeom>
                    <a:noFill/>
                  </pic:spPr>
                </pic:pic>
              </a:graphicData>
            </a:graphic>
          </wp:inline>
        </w:drawing>
      </w:r>
    </w:p>
    <w:p w:rsidR="0051302A" w:rsidRPr="002A76D9" w:rsidRDefault="00DC0D0F" w:rsidP="00DC0D0F">
      <w:pPr>
        <w:pStyle w:val="whitespace-normal"/>
        <w:spacing w:before="120" w:beforeAutospacing="0" w:after="120" w:afterAutospacing="0"/>
        <w:ind w:left="284"/>
        <w:rPr>
          <w:sz w:val="20"/>
          <w:szCs w:val="20"/>
          <w:lang w:val="uz-Cyrl-UZ"/>
        </w:rPr>
      </w:pPr>
      <w:r w:rsidRPr="002A76D9">
        <w:rPr>
          <w:b/>
          <w:sz w:val="20"/>
          <w:szCs w:val="20"/>
          <w:lang w:val="en-US"/>
        </w:rPr>
        <w:t xml:space="preserve">FIGURE </w:t>
      </w:r>
      <w:r w:rsidR="0051302A" w:rsidRPr="002A76D9">
        <w:rPr>
          <w:b/>
          <w:sz w:val="20"/>
          <w:szCs w:val="20"/>
          <w:lang w:val="en-US"/>
        </w:rPr>
        <w:t>4</w:t>
      </w:r>
      <w:r w:rsidR="0051302A" w:rsidRPr="002A76D9">
        <w:rPr>
          <w:sz w:val="20"/>
          <w:szCs w:val="20"/>
          <w:lang w:val="en-US"/>
        </w:rPr>
        <w:t>. Dependence of the bulging coefficient in the radial direction on the diameter of</w:t>
      </w:r>
      <w:r w:rsidRPr="002A76D9">
        <w:rPr>
          <w:sz w:val="20"/>
          <w:szCs w:val="20"/>
          <w:lang w:val="en-US"/>
        </w:rPr>
        <w:t xml:space="preserve"> the wire and the sleeve design</w:t>
      </w:r>
    </w:p>
    <w:p w:rsidR="00DC0D0F" w:rsidRPr="002A76D9" w:rsidRDefault="00F459E2" w:rsidP="00EF20AF">
      <w:pPr>
        <w:pStyle w:val="whitespace-normal"/>
        <w:tabs>
          <w:tab w:val="left" w:pos="426"/>
        </w:tabs>
        <w:spacing w:before="0" w:beforeAutospacing="0" w:after="0" w:afterAutospacing="0"/>
        <w:ind w:firstLine="284"/>
        <w:jc w:val="both"/>
        <w:rPr>
          <w:sz w:val="20"/>
          <w:szCs w:val="20"/>
          <w:lang w:val="uz-Cyrl-UZ"/>
        </w:rPr>
      </w:pPr>
      <w:r w:rsidRPr="002A76D9">
        <w:rPr>
          <w:sz w:val="20"/>
          <w:szCs w:val="20"/>
        </w:rPr>
        <w:lastRenderedPageBreak/>
        <w:t>From Figs.5-6, determine radial laying coefficients (</w:t>
      </w:r>
      <w:r w:rsidRPr="002A76D9">
        <w:rPr>
          <w:rStyle w:val="af0"/>
          <w:b w:val="0"/>
          <w:bCs w:val="0"/>
          <w:sz w:val="20"/>
          <w:szCs w:val="20"/>
        </w:rPr>
        <w:t>k</w:t>
      </w:r>
      <w:r w:rsidRPr="002A76D9">
        <w:rPr>
          <w:rStyle w:val="af0"/>
          <w:b w:val="0"/>
          <w:bCs w:val="0"/>
          <w:sz w:val="20"/>
          <w:szCs w:val="20"/>
          <w:vertAlign w:val="subscript"/>
          <w:lang w:val="en-US"/>
        </w:rPr>
        <w:t>l</w:t>
      </w:r>
      <w:r w:rsidRPr="002A76D9">
        <w:rPr>
          <w:rStyle w:val="af0"/>
          <w:b w:val="0"/>
          <w:bCs w:val="0"/>
          <w:sz w:val="20"/>
          <w:szCs w:val="20"/>
          <w:vertAlign w:val="subscript"/>
        </w:rPr>
        <w:t>2</w:t>
      </w:r>
      <w:r w:rsidRPr="002A76D9">
        <w:rPr>
          <w:sz w:val="20"/>
          <w:szCs w:val="20"/>
        </w:rPr>
        <w:t>) and interlayer and interwinding insulation expansion coefficients (</w:t>
      </w:r>
      <w:r w:rsidRPr="002A76D9">
        <w:rPr>
          <w:rStyle w:val="af0"/>
          <w:b w:val="0"/>
          <w:sz w:val="20"/>
          <w:szCs w:val="20"/>
        </w:rPr>
        <w:t>k</w:t>
      </w:r>
      <w:r w:rsidRPr="002A76D9">
        <w:rPr>
          <w:rStyle w:val="af0"/>
          <w:b w:val="0"/>
          <w:sz w:val="20"/>
          <w:szCs w:val="20"/>
          <w:vertAlign w:val="subscript"/>
          <w:lang w:val="en-US"/>
        </w:rPr>
        <w:t>il</w:t>
      </w:r>
      <w:r w:rsidRPr="002A76D9">
        <w:rPr>
          <w:sz w:val="20"/>
          <w:szCs w:val="20"/>
        </w:rPr>
        <w:t xml:space="preserve"> and </w:t>
      </w:r>
      <w:r w:rsidRPr="002A76D9">
        <w:rPr>
          <w:rStyle w:val="af0"/>
          <w:b w:val="0"/>
          <w:sz w:val="20"/>
          <w:szCs w:val="20"/>
        </w:rPr>
        <w:t>k</w:t>
      </w:r>
      <w:proofErr w:type="spellStart"/>
      <w:r w:rsidRPr="002A76D9">
        <w:rPr>
          <w:rStyle w:val="af0"/>
          <w:b w:val="0"/>
          <w:sz w:val="20"/>
          <w:szCs w:val="20"/>
          <w:vertAlign w:val="subscript"/>
          <w:lang w:val="en-US"/>
        </w:rPr>
        <w:t>iw</w:t>
      </w:r>
      <w:proofErr w:type="spellEnd"/>
      <w:r w:rsidRPr="002A76D9">
        <w:rPr>
          <w:sz w:val="20"/>
          <w:szCs w:val="20"/>
        </w:rPr>
        <w:t>) depending on winding conductor diameters:</w:t>
      </w:r>
    </w:p>
    <w:p w:rsidR="00F459E2" w:rsidRPr="002A76D9" w:rsidRDefault="00F459E2" w:rsidP="00EF20AF">
      <w:pPr>
        <w:pStyle w:val="whitespace-normal"/>
        <w:tabs>
          <w:tab w:val="left" w:pos="426"/>
        </w:tabs>
        <w:spacing w:before="0" w:beforeAutospacing="0" w:after="0" w:afterAutospacing="0"/>
        <w:ind w:firstLine="284"/>
        <w:jc w:val="both"/>
        <w:rPr>
          <w:sz w:val="20"/>
          <w:szCs w:val="20"/>
        </w:rPr>
      </w:pPr>
      <w:r w:rsidRPr="002A76D9">
        <w:rPr>
          <w:sz w:val="20"/>
          <w:szCs w:val="20"/>
        </w:rPr>
        <w:t>Find radial dimensions of each winding using the formula:</w:t>
      </w:r>
    </w:p>
    <w:p w:rsidR="00F459E2" w:rsidRPr="002A76D9" w:rsidRDefault="00F459E2" w:rsidP="00EF20AF">
      <w:pPr>
        <w:pStyle w:val="whitespace-normal"/>
        <w:tabs>
          <w:tab w:val="left" w:pos="426"/>
        </w:tabs>
        <w:spacing w:before="0" w:beforeAutospacing="0" w:after="0" w:afterAutospacing="0"/>
        <w:ind w:firstLine="284"/>
        <w:jc w:val="right"/>
        <w:rPr>
          <w:sz w:val="20"/>
          <w:szCs w:val="20"/>
        </w:rPr>
      </w:pPr>
      <w:r w:rsidRPr="002A76D9">
        <w:rPr>
          <w:rStyle w:val="af0"/>
          <w:b w:val="0"/>
          <w:sz w:val="20"/>
          <w:szCs w:val="20"/>
        </w:rPr>
        <w:t>α</w:t>
      </w:r>
      <w:r w:rsidRPr="002A76D9">
        <w:rPr>
          <w:rStyle w:val="af0"/>
          <w:b w:val="0"/>
          <w:sz w:val="20"/>
          <w:szCs w:val="20"/>
          <w:vertAlign w:val="subscript"/>
        </w:rPr>
        <w:t>i</w:t>
      </w:r>
      <w:r w:rsidRPr="002A76D9">
        <w:rPr>
          <w:rStyle w:val="af0"/>
          <w:b w:val="0"/>
          <w:sz w:val="20"/>
          <w:szCs w:val="20"/>
        </w:rPr>
        <w:t xml:space="preserve"> = k</w:t>
      </w:r>
      <w:r w:rsidRPr="002A76D9">
        <w:rPr>
          <w:rStyle w:val="af0"/>
          <w:b w:val="0"/>
          <w:sz w:val="20"/>
          <w:szCs w:val="20"/>
          <w:vertAlign w:val="subscript"/>
          <w:lang w:val="en-US"/>
        </w:rPr>
        <w:t>l</w:t>
      </w:r>
      <w:r w:rsidRPr="002A76D9">
        <w:rPr>
          <w:rStyle w:val="af0"/>
          <w:b w:val="0"/>
          <w:sz w:val="20"/>
          <w:szCs w:val="20"/>
          <w:vertAlign w:val="subscript"/>
        </w:rPr>
        <w:t>2</w:t>
      </w:r>
      <w:r w:rsidRPr="002A76D9">
        <w:rPr>
          <w:rStyle w:val="af0"/>
          <w:b w:val="0"/>
          <w:sz w:val="20"/>
          <w:szCs w:val="20"/>
        </w:rPr>
        <w:t xml:space="preserve"> · N · d</w:t>
      </w:r>
      <w:r w:rsidRPr="002A76D9">
        <w:rPr>
          <w:rStyle w:val="af0"/>
          <w:b w:val="0"/>
          <w:sz w:val="20"/>
          <w:szCs w:val="20"/>
          <w:vertAlign w:val="subscript"/>
        </w:rPr>
        <w:t>ins</w:t>
      </w:r>
      <w:r w:rsidRPr="002A76D9">
        <w:rPr>
          <w:rStyle w:val="af0"/>
          <w:b w:val="0"/>
          <w:sz w:val="20"/>
          <w:szCs w:val="20"/>
        </w:rPr>
        <w:t xml:space="preserve"> + k</w:t>
      </w:r>
      <w:r w:rsidRPr="002A76D9">
        <w:rPr>
          <w:rStyle w:val="af0"/>
          <w:b w:val="0"/>
          <w:sz w:val="20"/>
          <w:szCs w:val="20"/>
          <w:vertAlign w:val="subscript"/>
          <w:lang w:val="en-US"/>
        </w:rPr>
        <w:t xml:space="preserve">il </w:t>
      </w:r>
      <w:r w:rsidRPr="002A76D9">
        <w:rPr>
          <w:rStyle w:val="af0"/>
          <w:b w:val="0"/>
          <w:sz w:val="20"/>
          <w:szCs w:val="20"/>
        </w:rPr>
        <w:t>(N-</w:t>
      </w:r>
      <w:proofErr w:type="gramStart"/>
      <w:r w:rsidRPr="002A76D9">
        <w:rPr>
          <w:rStyle w:val="af0"/>
          <w:b w:val="0"/>
          <w:sz w:val="20"/>
          <w:szCs w:val="20"/>
        </w:rPr>
        <w:t>1)h</w:t>
      </w:r>
      <w:r w:rsidRPr="002A76D9">
        <w:rPr>
          <w:rStyle w:val="af0"/>
          <w:b w:val="0"/>
          <w:sz w:val="20"/>
          <w:szCs w:val="20"/>
          <w:vertAlign w:val="subscript"/>
        </w:rPr>
        <w:t>ins.mc</w:t>
      </w:r>
      <w:proofErr w:type="gramEnd"/>
      <w:r w:rsidRPr="002A76D9">
        <w:rPr>
          <w:rStyle w:val="af0"/>
          <w:b w:val="0"/>
          <w:sz w:val="20"/>
          <w:szCs w:val="20"/>
          <w:vertAlign w:val="subscript"/>
        </w:rPr>
        <w:t xml:space="preserve"> </w:t>
      </w:r>
      <w:r w:rsidRPr="002A76D9">
        <w:rPr>
          <w:b/>
          <w:sz w:val="20"/>
          <w:szCs w:val="20"/>
        </w:rPr>
        <w:t>,</w:t>
      </w:r>
      <w:r w:rsidRPr="002A76D9">
        <w:rPr>
          <w:sz w:val="20"/>
          <w:szCs w:val="20"/>
        </w:rPr>
        <w:t xml:space="preserve"> mm</w:t>
      </w:r>
      <w:r w:rsidR="00DC0D0F" w:rsidRPr="002A76D9">
        <w:rPr>
          <w:sz w:val="20"/>
          <w:szCs w:val="20"/>
          <w:lang w:val="uz-Cyrl-UZ"/>
        </w:rPr>
        <w:tab/>
      </w:r>
      <w:r w:rsidR="00DC0D0F" w:rsidRPr="002A76D9">
        <w:rPr>
          <w:sz w:val="20"/>
          <w:szCs w:val="20"/>
          <w:lang w:val="uz-Cyrl-UZ"/>
        </w:rPr>
        <w:tab/>
      </w:r>
      <w:r w:rsidR="00DC0D0F" w:rsidRPr="002A76D9">
        <w:rPr>
          <w:sz w:val="20"/>
          <w:szCs w:val="20"/>
          <w:lang w:val="uz-Cyrl-UZ"/>
        </w:rPr>
        <w:tab/>
      </w:r>
      <w:r w:rsidR="00DC0D0F" w:rsidRPr="002A76D9">
        <w:rPr>
          <w:sz w:val="20"/>
          <w:szCs w:val="20"/>
          <w:lang w:val="uz-Cyrl-UZ"/>
        </w:rPr>
        <w:tab/>
      </w:r>
      <w:r w:rsidRPr="002A76D9">
        <w:rPr>
          <w:sz w:val="20"/>
          <w:szCs w:val="20"/>
        </w:rPr>
        <w:t>(16)</w:t>
      </w:r>
    </w:p>
    <w:p w:rsidR="00F459E2" w:rsidRPr="002A76D9" w:rsidRDefault="00F459E2" w:rsidP="00EF20AF">
      <w:pPr>
        <w:pStyle w:val="whitespace-normal"/>
        <w:tabs>
          <w:tab w:val="left" w:pos="426"/>
        </w:tabs>
        <w:spacing w:before="0" w:beforeAutospacing="0" w:after="0" w:afterAutospacing="0"/>
        <w:ind w:firstLine="284"/>
        <w:jc w:val="both"/>
        <w:rPr>
          <w:sz w:val="20"/>
          <w:szCs w:val="20"/>
        </w:rPr>
      </w:pPr>
      <w:r w:rsidRPr="002A76D9">
        <w:rPr>
          <w:sz w:val="20"/>
          <w:szCs w:val="20"/>
        </w:rPr>
        <w:t xml:space="preserve">Assume outer insulation winding compaction coefficient values </w:t>
      </w:r>
      <w:r w:rsidRPr="002A76D9">
        <w:rPr>
          <w:rStyle w:val="af0"/>
          <w:b w:val="0"/>
          <w:sz w:val="20"/>
          <w:szCs w:val="20"/>
        </w:rPr>
        <w:t>k</w:t>
      </w:r>
      <w:r w:rsidRPr="002A76D9">
        <w:rPr>
          <w:rStyle w:val="af0"/>
          <w:b w:val="0"/>
          <w:sz w:val="20"/>
          <w:szCs w:val="20"/>
          <w:vertAlign w:val="subscript"/>
          <w:lang w:val="en-US"/>
        </w:rPr>
        <w:t>r</w:t>
      </w:r>
      <w:r w:rsidRPr="002A76D9">
        <w:rPr>
          <w:rStyle w:val="af0"/>
          <w:b w:val="0"/>
          <w:sz w:val="20"/>
          <w:szCs w:val="20"/>
          <w:vertAlign w:val="subscript"/>
        </w:rPr>
        <w:t>.</w:t>
      </w:r>
      <w:r w:rsidRPr="002A76D9">
        <w:rPr>
          <w:rStyle w:val="af0"/>
          <w:b w:val="0"/>
          <w:sz w:val="20"/>
          <w:szCs w:val="20"/>
          <w:vertAlign w:val="subscript"/>
          <w:lang w:val="en-US"/>
        </w:rPr>
        <w:t>b</w:t>
      </w:r>
      <w:r w:rsidRPr="002A76D9">
        <w:rPr>
          <w:sz w:val="20"/>
          <w:szCs w:val="20"/>
          <w:vertAlign w:val="subscript"/>
        </w:rPr>
        <w:t xml:space="preserve"> </w:t>
      </w:r>
      <w:r w:rsidRPr="002A76D9">
        <w:rPr>
          <w:sz w:val="20"/>
          <w:szCs w:val="20"/>
        </w:rPr>
        <w:t>= 1.7÷2.0.</w:t>
      </w:r>
    </w:p>
    <w:p w:rsidR="00F459E2" w:rsidRPr="002A76D9" w:rsidRDefault="00F459E2" w:rsidP="00EF20AF">
      <w:pPr>
        <w:pStyle w:val="whitespace-normal"/>
        <w:tabs>
          <w:tab w:val="left" w:pos="426"/>
        </w:tabs>
        <w:spacing w:before="0" w:beforeAutospacing="0" w:after="0" w:afterAutospacing="0"/>
        <w:ind w:firstLine="284"/>
        <w:jc w:val="both"/>
        <w:rPr>
          <w:sz w:val="20"/>
          <w:szCs w:val="20"/>
        </w:rPr>
      </w:pPr>
      <w:r w:rsidRPr="002A76D9">
        <w:rPr>
          <w:sz w:val="20"/>
          <w:szCs w:val="20"/>
        </w:rPr>
        <w:t>Determine coil radial dimension using the following formula:</w:t>
      </w:r>
    </w:p>
    <w:p w:rsidR="00F459E2" w:rsidRPr="002A76D9" w:rsidRDefault="00F459E2" w:rsidP="00EF20AF">
      <w:pPr>
        <w:pStyle w:val="whitespace-normal"/>
        <w:tabs>
          <w:tab w:val="left" w:pos="426"/>
        </w:tabs>
        <w:spacing w:before="0" w:beforeAutospacing="0" w:after="0" w:afterAutospacing="0"/>
        <w:ind w:firstLine="284"/>
        <w:jc w:val="right"/>
        <w:rPr>
          <w:sz w:val="20"/>
          <w:szCs w:val="20"/>
        </w:rPr>
      </w:pPr>
      <w:r w:rsidRPr="002A76D9">
        <w:rPr>
          <w:rStyle w:val="af0"/>
          <w:b w:val="0"/>
          <w:sz w:val="20"/>
          <w:szCs w:val="20"/>
        </w:rPr>
        <w:t xml:space="preserve">α = </w:t>
      </w:r>
      <w:proofErr w:type="spellStart"/>
      <w:r w:rsidRPr="002A76D9">
        <w:rPr>
          <w:rStyle w:val="af0"/>
          <w:b w:val="0"/>
          <w:sz w:val="20"/>
          <w:szCs w:val="20"/>
        </w:rPr>
        <w:t>Δ</w:t>
      </w:r>
      <w:r w:rsidRPr="002A76D9">
        <w:rPr>
          <w:rStyle w:val="af0"/>
          <w:b w:val="0"/>
          <w:sz w:val="20"/>
          <w:szCs w:val="20"/>
          <w:vertAlign w:val="subscript"/>
        </w:rPr>
        <w:t>gap</w:t>
      </w:r>
      <w:proofErr w:type="spellEnd"/>
      <w:r w:rsidRPr="002A76D9">
        <w:rPr>
          <w:rStyle w:val="af0"/>
          <w:b w:val="0"/>
          <w:sz w:val="20"/>
          <w:szCs w:val="20"/>
        </w:rPr>
        <w:t xml:space="preserve"> + (h</w:t>
      </w:r>
      <w:r w:rsidRPr="002A76D9">
        <w:rPr>
          <w:rStyle w:val="af0"/>
          <w:b w:val="0"/>
          <w:sz w:val="20"/>
          <w:szCs w:val="20"/>
          <w:vertAlign w:val="subscript"/>
        </w:rPr>
        <w:t xml:space="preserve">ins.ax </w:t>
      </w:r>
      <w:r w:rsidRPr="002A76D9">
        <w:rPr>
          <w:rStyle w:val="af0"/>
          <w:b w:val="0"/>
          <w:sz w:val="20"/>
          <w:szCs w:val="20"/>
        </w:rPr>
        <w:t>+ α</w:t>
      </w:r>
      <w:r w:rsidR="00AF3E3F" w:rsidRPr="002A76D9">
        <w:rPr>
          <w:rStyle w:val="af0"/>
          <w:b w:val="0"/>
          <w:sz w:val="20"/>
          <w:szCs w:val="20"/>
          <w:vertAlign w:val="subscript"/>
        </w:rPr>
        <w:t>1</w:t>
      </w:r>
      <w:r w:rsidRPr="002A76D9">
        <w:rPr>
          <w:rStyle w:val="af0"/>
          <w:b w:val="0"/>
          <w:sz w:val="20"/>
          <w:szCs w:val="20"/>
        </w:rPr>
        <w:t xml:space="preserve"> + k</w:t>
      </w:r>
      <w:proofErr w:type="spellStart"/>
      <w:r w:rsidRPr="002A76D9">
        <w:rPr>
          <w:rStyle w:val="af0"/>
          <w:b w:val="0"/>
          <w:sz w:val="20"/>
          <w:szCs w:val="20"/>
          <w:vertAlign w:val="subscript"/>
          <w:lang w:val="en-US"/>
        </w:rPr>
        <w:t>iw</w:t>
      </w:r>
      <w:proofErr w:type="spellEnd"/>
      <w:r w:rsidRPr="002A76D9">
        <w:rPr>
          <w:rStyle w:val="af0"/>
          <w:b w:val="0"/>
          <w:sz w:val="20"/>
          <w:szCs w:val="20"/>
        </w:rPr>
        <w:t>·</w:t>
      </w:r>
      <w:proofErr w:type="spellStart"/>
      <w:r w:rsidRPr="002A76D9">
        <w:rPr>
          <w:rStyle w:val="af0"/>
          <w:b w:val="0"/>
          <w:sz w:val="20"/>
          <w:szCs w:val="20"/>
        </w:rPr>
        <w:t>h'</w:t>
      </w:r>
      <w:r w:rsidRPr="002A76D9">
        <w:rPr>
          <w:rStyle w:val="af0"/>
          <w:b w:val="0"/>
          <w:sz w:val="20"/>
          <w:szCs w:val="20"/>
          <w:vertAlign w:val="subscript"/>
        </w:rPr>
        <w:t>ins</w:t>
      </w:r>
      <w:proofErr w:type="spellEnd"/>
      <w:r w:rsidRPr="002A76D9">
        <w:rPr>
          <w:rStyle w:val="af0"/>
          <w:b w:val="0"/>
          <w:sz w:val="20"/>
          <w:szCs w:val="20"/>
          <w:vertAlign w:val="subscript"/>
        </w:rPr>
        <w:t>.</w:t>
      </w:r>
      <w:proofErr w:type="spellStart"/>
      <w:r w:rsidRPr="002A76D9">
        <w:rPr>
          <w:rStyle w:val="af0"/>
          <w:b w:val="0"/>
          <w:sz w:val="20"/>
          <w:szCs w:val="20"/>
          <w:vertAlign w:val="subscript"/>
          <w:lang w:val="en-US"/>
        </w:rPr>
        <w:t>bw</w:t>
      </w:r>
      <w:proofErr w:type="spellEnd"/>
      <w:r w:rsidRPr="002A76D9">
        <w:rPr>
          <w:rStyle w:val="af0"/>
          <w:b w:val="0"/>
          <w:sz w:val="20"/>
          <w:szCs w:val="20"/>
        </w:rPr>
        <w:t xml:space="preserve"> + α</w:t>
      </w:r>
      <w:r w:rsidR="00AF3E3F" w:rsidRPr="002A76D9">
        <w:rPr>
          <w:rStyle w:val="af0"/>
          <w:b w:val="0"/>
          <w:sz w:val="20"/>
          <w:szCs w:val="20"/>
          <w:vertAlign w:val="subscript"/>
        </w:rPr>
        <w:t>2</w:t>
      </w:r>
      <w:r w:rsidRPr="002A76D9">
        <w:rPr>
          <w:rStyle w:val="af0"/>
          <w:b w:val="0"/>
          <w:sz w:val="20"/>
          <w:szCs w:val="20"/>
        </w:rPr>
        <w:t xml:space="preserve"> + k</w:t>
      </w:r>
      <w:proofErr w:type="spellStart"/>
      <w:r w:rsidRPr="002A76D9">
        <w:rPr>
          <w:rStyle w:val="af0"/>
          <w:b w:val="0"/>
          <w:sz w:val="20"/>
          <w:szCs w:val="20"/>
          <w:vertAlign w:val="subscript"/>
          <w:lang w:val="en-US"/>
        </w:rPr>
        <w:t>iw</w:t>
      </w:r>
      <w:proofErr w:type="spellEnd"/>
      <w:r w:rsidRPr="002A76D9">
        <w:rPr>
          <w:rStyle w:val="af0"/>
          <w:b w:val="0"/>
          <w:sz w:val="20"/>
          <w:szCs w:val="20"/>
        </w:rPr>
        <w:t>·</w:t>
      </w:r>
      <w:proofErr w:type="spellStart"/>
      <w:r w:rsidRPr="002A76D9">
        <w:rPr>
          <w:rStyle w:val="af0"/>
          <w:b w:val="0"/>
          <w:sz w:val="20"/>
          <w:szCs w:val="20"/>
        </w:rPr>
        <w:t>h''</w:t>
      </w:r>
      <w:r w:rsidRPr="002A76D9">
        <w:rPr>
          <w:rStyle w:val="af0"/>
          <w:b w:val="0"/>
          <w:sz w:val="20"/>
          <w:szCs w:val="20"/>
          <w:vertAlign w:val="subscript"/>
        </w:rPr>
        <w:t>ins</w:t>
      </w:r>
      <w:proofErr w:type="spellEnd"/>
      <w:r w:rsidRPr="002A76D9">
        <w:rPr>
          <w:rStyle w:val="af0"/>
          <w:b w:val="0"/>
          <w:sz w:val="20"/>
          <w:szCs w:val="20"/>
          <w:vertAlign w:val="subscript"/>
        </w:rPr>
        <w:t>.</w:t>
      </w:r>
      <w:proofErr w:type="spellStart"/>
      <w:r w:rsidRPr="002A76D9">
        <w:rPr>
          <w:rStyle w:val="af0"/>
          <w:b w:val="0"/>
          <w:sz w:val="20"/>
          <w:szCs w:val="20"/>
          <w:vertAlign w:val="subscript"/>
          <w:lang w:val="en-US"/>
        </w:rPr>
        <w:t>bw</w:t>
      </w:r>
      <w:proofErr w:type="spellEnd"/>
      <w:r w:rsidRPr="002A76D9">
        <w:rPr>
          <w:rStyle w:val="af0"/>
          <w:b w:val="0"/>
          <w:sz w:val="20"/>
          <w:szCs w:val="20"/>
          <w:vertAlign w:val="subscript"/>
        </w:rPr>
        <w:t xml:space="preserve"> </w:t>
      </w:r>
      <w:r w:rsidRPr="002A76D9">
        <w:rPr>
          <w:rStyle w:val="af0"/>
          <w:b w:val="0"/>
          <w:sz w:val="20"/>
          <w:szCs w:val="20"/>
        </w:rPr>
        <w:t xml:space="preserve">+ </w:t>
      </w:r>
      <w:proofErr w:type="spellStart"/>
      <w:r w:rsidRPr="002A76D9">
        <w:rPr>
          <w:rStyle w:val="af0"/>
          <w:b w:val="0"/>
          <w:sz w:val="20"/>
          <w:szCs w:val="20"/>
        </w:rPr>
        <w:t>k</w:t>
      </w:r>
      <w:r w:rsidRPr="002A76D9">
        <w:rPr>
          <w:rStyle w:val="af0"/>
          <w:b w:val="0"/>
          <w:sz w:val="20"/>
          <w:szCs w:val="20"/>
          <w:vertAlign w:val="subscript"/>
        </w:rPr>
        <w:t>ic</w:t>
      </w:r>
      <w:r w:rsidRPr="002A76D9">
        <w:rPr>
          <w:rStyle w:val="af0"/>
          <w:b w:val="0"/>
          <w:sz w:val="20"/>
          <w:szCs w:val="20"/>
        </w:rPr>
        <w:t>·h</w:t>
      </w:r>
      <w:r w:rsidRPr="002A76D9">
        <w:rPr>
          <w:rStyle w:val="af0"/>
          <w:b w:val="0"/>
          <w:sz w:val="20"/>
          <w:szCs w:val="20"/>
          <w:vertAlign w:val="subscript"/>
        </w:rPr>
        <w:t>ins</w:t>
      </w:r>
      <w:proofErr w:type="spellEnd"/>
      <w:r w:rsidRPr="002A76D9">
        <w:rPr>
          <w:rStyle w:val="af0"/>
          <w:b w:val="0"/>
          <w:sz w:val="20"/>
          <w:szCs w:val="20"/>
          <w:vertAlign w:val="subscript"/>
        </w:rPr>
        <w:t>.</w:t>
      </w:r>
      <w:r w:rsidRPr="002A76D9">
        <w:rPr>
          <w:rStyle w:val="af0"/>
          <w:b w:val="0"/>
          <w:sz w:val="20"/>
          <w:szCs w:val="20"/>
          <w:vertAlign w:val="subscript"/>
          <w:lang w:val="en-US"/>
        </w:rPr>
        <w:t>out</w:t>
      </w:r>
      <w:r w:rsidRPr="002A76D9">
        <w:rPr>
          <w:rStyle w:val="af0"/>
          <w:b w:val="0"/>
          <w:sz w:val="20"/>
          <w:szCs w:val="20"/>
        </w:rPr>
        <w:t xml:space="preserve">) </w:t>
      </w:r>
      <w:proofErr w:type="spellStart"/>
      <w:r w:rsidRPr="002A76D9">
        <w:rPr>
          <w:rStyle w:val="af0"/>
          <w:b w:val="0"/>
          <w:sz w:val="20"/>
          <w:szCs w:val="20"/>
        </w:rPr>
        <w:t>k</w:t>
      </w:r>
      <w:r w:rsidRPr="002A76D9">
        <w:rPr>
          <w:rStyle w:val="af0"/>
          <w:b w:val="0"/>
          <w:sz w:val="20"/>
          <w:szCs w:val="20"/>
          <w:vertAlign w:val="subscript"/>
        </w:rPr>
        <w:t>rb</w:t>
      </w:r>
      <w:proofErr w:type="spellEnd"/>
      <w:r w:rsidR="00DC0D0F" w:rsidRPr="002A76D9">
        <w:rPr>
          <w:b/>
          <w:sz w:val="20"/>
          <w:szCs w:val="20"/>
          <w:lang w:val="uz-Cyrl-UZ"/>
        </w:rPr>
        <w:tab/>
      </w:r>
      <w:r w:rsidR="00DC0D0F" w:rsidRPr="002A76D9">
        <w:rPr>
          <w:b/>
          <w:sz w:val="20"/>
          <w:szCs w:val="20"/>
          <w:lang w:val="uz-Cyrl-UZ"/>
        </w:rPr>
        <w:tab/>
      </w:r>
      <w:r w:rsidRPr="002A76D9">
        <w:rPr>
          <w:sz w:val="20"/>
          <w:szCs w:val="20"/>
        </w:rPr>
        <w:t>(17)</w:t>
      </w:r>
    </w:p>
    <w:p w:rsidR="00F459E2" w:rsidRPr="002A76D9" w:rsidRDefault="00F459E2" w:rsidP="00EF20AF">
      <w:pPr>
        <w:pStyle w:val="whitespace-normal"/>
        <w:tabs>
          <w:tab w:val="left" w:pos="426"/>
        </w:tabs>
        <w:spacing w:before="0" w:beforeAutospacing="0" w:after="0" w:afterAutospacing="0"/>
        <w:ind w:firstLine="284"/>
        <w:jc w:val="both"/>
        <w:rPr>
          <w:sz w:val="20"/>
          <w:szCs w:val="20"/>
        </w:rPr>
      </w:pPr>
      <w:r w:rsidRPr="002A76D9">
        <w:rPr>
          <w:sz w:val="20"/>
          <w:szCs w:val="20"/>
        </w:rPr>
        <w:t>where:</w:t>
      </w:r>
    </w:p>
    <w:p w:rsidR="00F459E2" w:rsidRPr="002A76D9" w:rsidRDefault="00F459E2" w:rsidP="00EF20AF">
      <w:pPr>
        <w:pStyle w:val="whitespace-normal"/>
        <w:numPr>
          <w:ilvl w:val="0"/>
          <w:numId w:val="4"/>
        </w:numPr>
        <w:tabs>
          <w:tab w:val="left" w:pos="426"/>
        </w:tabs>
        <w:spacing w:before="0" w:beforeAutospacing="0" w:after="0" w:afterAutospacing="0"/>
        <w:ind w:left="0" w:firstLine="284"/>
        <w:jc w:val="both"/>
        <w:rPr>
          <w:sz w:val="20"/>
          <w:szCs w:val="20"/>
        </w:rPr>
      </w:pPr>
      <w:r w:rsidRPr="002A76D9">
        <w:rPr>
          <w:rStyle w:val="af0"/>
          <w:b w:val="0"/>
          <w:sz w:val="20"/>
          <w:szCs w:val="20"/>
        </w:rPr>
        <w:t>Δ</w:t>
      </w:r>
      <w:r w:rsidRPr="002A76D9">
        <w:rPr>
          <w:rStyle w:val="af0"/>
          <w:b w:val="0"/>
          <w:sz w:val="20"/>
          <w:szCs w:val="20"/>
          <w:vertAlign w:val="subscript"/>
        </w:rPr>
        <w:t>gap</w:t>
      </w:r>
      <w:r w:rsidRPr="002A76D9">
        <w:rPr>
          <w:b/>
          <w:sz w:val="20"/>
          <w:szCs w:val="20"/>
        </w:rPr>
        <w:t xml:space="preserve"> </w:t>
      </w:r>
      <w:r w:rsidRPr="002A76D9">
        <w:rPr>
          <w:sz w:val="20"/>
          <w:szCs w:val="20"/>
        </w:rPr>
        <w:t>= 0.5 mm - gap between bobbin and core</w:t>
      </w:r>
    </w:p>
    <w:p w:rsidR="00F459E2" w:rsidRPr="002A76D9" w:rsidRDefault="00F459E2" w:rsidP="00EF20AF">
      <w:pPr>
        <w:pStyle w:val="whitespace-normal"/>
        <w:numPr>
          <w:ilvl w:val="0"/>
          <w:numId w:val="4"/>
        </w:numPr>
        <w:tabs>
          <w:tab w:val="left" w:pos="426"/>
        </w:tabs>
        <w:spacing w:before="0" w:beforeAutospacing="0" w:after="0" w:afterAutospacing="0"/>
        <w:ind w:left="0" w:firstLine="284"/>
        <w:jc w:val="both"/>
        <w:rPr>
          <w:sz w:val="20"/>
          <w:szCs w:val="20"/>
        </w:rPr>
      </w:pPr>
      <w:r w:rsidRPr="002A76D9">
        <w:rPr>
          <w:rStyle w:val="af0"/>
          <w:b w:val="0"/>
          <w:sz w:val="20"/>
          <w:szCs w:val="20"/>
        </w:rPr>
        <w:t>h</w:t>
      </w:r>
      <w:r w:rsidRPr="002A76D9">
        <w:rPr>
          <w:rStyle w:val="af0"/>
          <w:b w:val="0"/>
          <w:sz w:val="20"/>
          <w:szCs w:val="20"/>
          <w:vertAlign w:val="subscript"/>
        </w:rPr>
        <w:t>ins.ax</w:t>
      </w:r>
      <w:r w:rsidRPr="002A76D9">
        <w:rPr>
          <w:sz w:val="20"/>
          <w:szCs w:val="20"/>
        </w:rPr>
        <w:t xml:space="preserve"> - bobbin thickness including additional insulation over frame</w:t>
      </w:r>
    </w:p>
    <w:p w:rsidR="00F459E2" w:rsidRPr="002A76D9" w:rsidRDefault="00F459E2" w:rsidP="00EF20AF">
      <w:pPr>
        <w:pStyle w:val="whitespace-normal"/>
        <w:numPr>
          <w:ilvl w:val="0"/>
          <w:numId w:val="4"/>
        </w:numPr>
        <w:tabs>
          <w:tab w:val="left" w:pos="426"/>
        </w:tabs>
        <w:spacing w:before="0" w:beforeAutospacing="0" w:after="0" w:afterAutospacing="0"/>
        <w:ind w:left="0" w:firstLine="284"/>
        <w:jc w:val="both"/>
        <w:rPr>
          <w:sz w:val="20"/>
          <w:szCs w:val="20"/>
        </w:rPr>
      </w:pPr>
      <w:r w:rsidRPr="002A76D9">
        <w:rPr>
          <w:rStyle w:val="af0"/>
          <w:b w:val="0"/>
          <w:sz w:val="20"/>
          <w:szCs w:val="20"/>
        </w:rPr>
        <w:t>α</w:t>
      </w:r>
      <w:r w:rsidR="00AF3E3F" w:rsidRPr="002A76D9">
        <w:rPr>
          <w:rStyle w:val="af0"/>
          <w:b w:val="0"/>
          <w:sz w:val="20"/>
          <w:szCs w:val="20"/>
          <w:vertAlign w:val="subscript"/>
          <w:lang w:val="en-US"/>
        </w:rPr>
        <w:t>1</w:t>
      </w:r>
      <w:r w:rsidRPr="002A76D9">
        <w:rPr>
          <w:rStyle w:val="af0"/>
          <w:b w:val="0"/>
          <w:sz w:val="20"/>
          <w:szCs w:val="20"/>
        </w:rPr>
        <w:t>, α</w:t>
      </w:r>
      <w:r w:rsidR="00AF3E3F" w:rsidRPr="002A76D9">
        <w:rPr>
          <w:rStyle w:val="af0"/>
          <w:b w:val="0"/>
          <w:sz w:val="20"/>
          <w:szCs w:val="20"/>
          <w:vertAlign w:val="subscript"/>
          <w:lang w:val="en-US"/>
        </w:rPr>
        <w:t>2</w:t>
      </w:r>
      <w:r w:rsidRPr="002A76D9">
        <w:rPr>
          <w:sz w:val="20"/>
          <w:szCs w:val="20"/>
        </w:rPr>
        <w:t xml:space="preserve"> - winding radial dimensions, mm</w:t>
      </w:r>
    </w:p>
    <w:p w:rsidR="00F459E2" w:rsidRPr="002A76D9" w:rsidRDefault="00F459E2" w:rsidP="00EF20AF">
      <w:pPr>
        <w:pStyle w:val="whitespace-normal"/>
        <w:numPr>
          <w:ilvl w:val="0"/>
          <w:numId w:val="4"/>
        </w:numPr>
        <w:tabs>
          <w:tab w:val="left" w:pos="426"/>
        </w:tabs>
        <w:spacing w:before="0" w:beforeAutospacing="0" w:after="0" w:afterAutospacing="0"/>
        <w:ind w:left="0" w:firstLine="284"/>
        <w:jc w:val="both"/>
        <w:rPr>
          <w:sz w:val="20"/>
          <w:szCs w:val="20"/>
        </w:rPr>
      </w:pPr>
      <w:r w:rsidRPr="002A76D9">
        <w:rPr>
          <w:rStyle w:val="af0"/>
          <w:b w:val="0"/>
          <w:sz w:val="20"/>
          <w:szCs w:val="20"/>
        </w:rPr>
        <w:t>h'</w:t>
      </w:r>
      <w:r w:rsidRPr="002A76D9">
        <w:rPr>
          <w:rStyle w:val="af0"/>
          <w:b w:val="0"/>
          <w:sz w:val="20"/>
          <w:szCs w:val="20"/>
          <w:vertAlign w:val="subscript"/>
        </w:rPr>
        <w:t>ins.</w:t>
      </w:r>
      <w:r w:rsidRPr="002A76D9">
        <w:rPr>
          <w:rStyle w:val="af0"/>
          <w:b w:val="0"/>
          <w:sz w:val="20"/>
          <w:szCs w:val="20"/>
          <w:vertAlign w:val="subscript"/>
          <w:lang w:val="en-US"/>
        </w:rPr>
        <w:t>bw</w:t>
      </w:r>
      <w:r w:rsidRPr="002A76D9">
        <w:rPr>
          <w:rStyle w:val="af0"/>
          <w:b w:val="0"/>
          <w:sz w:val="20"/>
          <w:szCs w:val="20"/>
        </w:rPr>
        <w:t>, h''</w:t>
      </w:r>
      <w:r w:rsidRPr="002A76D9">
        <w:rPr>
          <w:rStyle w:val="af0"/>
          <w:b w:val="0"/>
          <w:sz w:val="20"/>
          <w:szCs w:val="20"/>
          <w:vertAlign w:val="subscript"/>
        </w:rPr>
        <w:t>ins.</w:t>
      </w:r>
      <w:r w:rsidRPr="002A76D9">
        <w:rPr>
          <w:rStyle w:val="af0"/>
          <w:b w:val="0"/>
          <w:sz w:val="20"/>
          <w:szCs w:val="20"/>
          <w:vertAlign w:val="subscript"/>
          <w:lang w:val="en-US"/>
        </w:rPr>
        <w:t>bw</w:t>
      </w:r>
      <w:r w:rsidRPr="002A76D9">
        <w:rPr>
          <w:sz w:val="20"/>
          <w:szCs w:val="20"/>
          <w:vertAlign w:val="subscript"/>
        </w:rPr>
        <w:t xml:space="preserve"> </w:t>
      </w:r>
      <w:r w:rsidRPr="002A76D9">
        <w:rPr>
          <w:sz w:val="20"/>
          <w:szCs w:val="20"/>
        </w:rPr>
        <w:t>- interwinding insulation thickness, mm</w:t>
      </w:r>
    </w:p>
    <w:p w:rsidR="00F459E2" w:rsidRPr="002A76D9" w:rsidRDefault="00F459E2" w:rsidP="00EF20AF">
      <w:pPr>
        <w:pStyle w:val="whitespace-normal"/>
        <w:numPr>
          <w:ilvl w:val="0"/>
          <w:numId w:val="4"/>
        </w:numPr>
        <w:tabs>
          <w:tab w:val="left" w:pos="426"/>
        </w:tabs>
        <w:spacing w:before="0" w:beforeAutospacing="0" w:after="0" w:afterAutospacing="0"/>
        <w:ind w:left="0" w:firstLine="284"/>
        <w:jc w:val="both"/>
        <w:rPr>
          <w:sz w:val="20"/>
          <w:szCs w:val="20"/>
        </w:rPr>
      </w:pPr>
      <w:r w:rsidRPr="002A76D9">
        <w:rPr>
          <w:rStyle w:val="af0"/>
          <w:b w:val="0"/>
          <w:sz w:val="20"/>
          <w:szCs w:val="20"/>
        </w:rPr>
        <w:t>h</w:t>
      </w:r>
      <w:r w:rsidRPr="002A76D9">
        <w:rPr>
          <w:rStyle w:val="af0"/>
          <w:b w:val="0"/>
          <w:sz w:val="20"/>
          <w:szCs w:val="20"/>
          <w:vertAlign w:val="subscript"/>
        </w:rPr>
        <w:t>ins.</w:t>
      </w:r>
      <w:r w:rsidRPr="002A76D9">
        <w:rPr>
          <w:rStyle w:val="af0"/>
          <w:b w:val="0"/>
          <w:sz w:val="20"/>
          <w:szCs w:val="20"/>
          <w:vertAlign w:val="subscript"/>
          <w:lang w:val="en-US"/>
        </w:rPr>
        <w:t>out</w:t>
      </w:r>
      <w:r w:rsidRPr="002A76D9">
        <w:rPr>
          <w:sz w:val="20"/>
          <w:szCs w:val="20"/>
          <w:vertAlign w:val="subscript"/>
        </w:rPr>
        <w:t xml:space="preserve"> </w:t>
      </w:r>
      <w:r w:rsidRPr="002A76D9">
        <w:rPr>
          <w:sz w:val="20"/>
          <w:szCs w:val="20"/>
        </w:rPr>
        <w:t>- outer insulation thickness</w:t>
      </w:r>
    </w:p>
    <w:p w:rsidR="00F459E2" w:rsidRPr="002A76D9" w:rsidRDefault="00F459E2" w:rsidP="00EF20AF">
      <w:pPr>
        <w:pStyle w:val="whitespace-normal"/>
        <w:numPr>
          <w:ilvl w:val="0"/>
          <w:numId w:val="4"/>
        </w:numPr>
        <w:tabs>
          <w:tab w:val="left" w:pos="426"/>
        </w:tabs>
        <w:spacing w:before="0" w:beforeAutospacing="0" w:after="0" w:afterAutospacing="0"/>
        <w:ind w:left="0" w:firstLine="284"/>
        <w:jc w:val="both"/>
        <w:rPr>
          <w:sz w:val="20"/>
          <w:szCs w:val="20"/>
        </w:rPr>
      </w:pPr>
      <w:r w:rsidRPr="002A76D9">
        <w:rPr>
          <w:rStyle w:val="af0"/>
          <w:b w:val="0"/>
          <w:sz w:val="20"/>
          <w:szCs w:val="20"/>
        </w:rPr>
        <w:t>k</w:t>
      </w:r>
      <w:r w:rsidRPr="002A76D9">
        <w:rPr>
          <w:rStyle w:val="af0"/>
          <w:b w:val="0"/>
          <w:sz w:val="20"/>
          <w:szCs w:val="20"/>
          <w:vertAlign w:val="subscript"/>
        </w:rPr>
        <w:t>ic</w:t>
      </w:r>
      <w:r w:rsidRPr="002A76D9">
        <w:rPr>
          <w:sz w:val="20"/>
          <w:szCs w:val="20"/>
        </w:rPr>
        <w:t xml:space="preserve"> - interwinding insulation compaction coefficient</w:t>
      </w:r>
    </w:p>
    <w:p w:rsidR="00F459E2" w:rsidRPr="002A76D9" w:rsidRDefault="00F459E2" w:rsidP="00EF20AF">
      <w:pPr>
        <w:pStyle w:val="whitespace-normal"/>
        <w:numPr>
          <w:ilvl w:val="0"/>
          <w:numId w:val="4"/>
        </w:numPr>
        <w:tabs>
          <w:tab w:val="left" w:pos="426"/>
        </w:tabs>
        <w:spacing w:before="0" w:beforeAutospacing="0" w:after="0" w:afterAutospacing="0"/>
        <w:ind w:left="0" w:firstLine="284"/>
        <w:jc w:val="both"/>
        <w:rPr>
          <w:sz w:val="20"/>
          <w:szCs w:val="20"/>
        </w:rPr>
      </w:pPr>
      <w:r w:rsidRPr="002A76D9">
        <w:rPr>
          <w:rStyle w:val="af0"/>
          <w:b w:val="0"/>
          <w:sz w:val="20"/>
          <w:szCs w:val="20"/>
        </w:rPr>
        <w:t>k</w:t>
      </w:r>
      <w:r w:rsidRPr="002A76D9">
        <w:rPr>
          <w:rStyle w:val="af0"/>
          <w:b w:val="0"/>
          <w:sz w:val="20"/>
          <w:szCs w:val="20"/>
          <w:vertAlign w:val="subscript"/>
        </w:rPr>
        <w:t>rb</w:t>
      </w:r>
      <w:r w:rsidRPr="002A76D9">
        <w:rPr>
          <w:sz w:val="20"/>
          <w:szCs w:val="20"/>
        </w:rPr>
        <w:t xml:space="preserve"> - radial bulging coefficient</w:t>
      </w:r>
    </w:p>
    <w:p w:rsidR="00F459E2" w:rsidRPr="002A76D9" w:rsidRDefault="00A564C0" w:rsidP="00DC0D0F">
      <w:pPr>
        <w:pStyle w:val="whitespace-normal"/>
        <w:spacing w:before="120" w:beforeAutospacing="0" w:after="120" w:afterAutospacing="0"/>
        <w:jc w:val="center"/>
        <w:rPr>
          <w:sz w:val="20"/>
          <w:szCs w:val="20"/>
        </w:rPr>
      </w:pPr>
      <w:r w:rsidRPr="002A76D9">
        <w:rPr>
          <w:noProof/>
          <w:sz w:val="20"/>
          <w:szCs w:val="20"/>
          <w:lang w:val="ru-RU" w:eastAsia="ru-RU"/>
        </w:rPr>
        <w:drawing>
          <wp:inline distT="0" distB="0" distL="0" distR="0" wp14:anchorId="6E17208C">
            <wp:extent cx="3169009" cy="201168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177718" cy="2017208"/>
                    </a:xfrm>
                    <a:prstGeom prst="rect">
                      <a:avLst/>
                    </a:prstGeom>
                    <a:noFill/>
                  </pic:spPr>
                </pic:pic>
              </a:graphicData>
            </a:graphic>
          </wp:inline>
        </w:drawing>
      </w:r>
    </w:p>
    <w:p w:rsidR="0061645F" w:rsidRPr="002A76D9" w:rsidRDefault="00DC0D0F" w:rsidP="00DC0D0F">
      <w:pPr>
        <w:tabs>
          <w:tab w:val="left" w:pos="0"/>
          <w:tab w:val="left" w:pos="540"/>
          <w:tab w:val="left" w:pos="1080"/>
          <w:tab w:val="left" w:pos="1260"/>
          <w:tab w:val="left" w:pos="3420"/>
        </w:tabs>
        <w:spacing w:before="120" w:after="120" w:line="240" w:lineRule="auto"/>
        <w:ind w:firstLine="284"/>
        <w:rPr>
          <w:rFonts w:ascii="Times New Roman" w:hAnsi="Times New Roman" w:cs="Times New Roman"/>
          <w:sz w:val="20"/>
          <w:szCs w:val="20"/>
          <w:lang w:val="en-US"/>
        </w:rPr>
      </w:pPr>
      <w:r w:rsidRPr="002A76D9">
        <w:rPr>
          <w:rFonts w:ascii="Times New Roman" w:hAnsi="Times New Roman" w:cs="Times New Roman"/>
          <w:b/>
          <w:sz w:val="20"/>
          <w:szCs w:val="20"/>
          <w:lang w:val="en-US"/>
        </w:rPr>
        <w:t xml:space="preserve">FIGURE </w:t>
      </w:r>
      <w:r w:rsidR="0061645F" w:rsidRPr="002A76D9">
        <w:rPr>
          <w:rFonts w:ascii="Times New Roman" w:hAnsi="Times New Roman" w:cs="Times New Roman"/>
          <w:b/>
          <w:sz w:val="20"/>
          <w:szCs w:val="20"/>
          <w:lang w:val="en-US"/>
        </w:rPr>
        <w:t>5</w:t>
      </w:r>
      <w:r w:rsidR="0061645F" w:rsidRPr="002A76D9">
        <w:rPr>
          <w:rFonts w:ascii="Times New Roman" w:hAnsi="Times New Roman" w:cs="Times New Roman"/>
          <w:sz w:val="20"/>
          <w:szCs w:val="20"/>
          <w:lang w:val="en-US"/>
        </w:rPr>
        <w:t xml:space="preserve">. </w:t>
      </w:r>
      <w:r w:rsidR="0061645F" w:rsidRPr="002A76D9">
        <w:rPr>
          <w:rStyle w:val="anegp0gi0b9av8jahpyh"/>
          <w:rFonts w:ascii="Times New Roman" w:hAnsi="Times New Roman" w:cs="Times New Roman"/>
          <w:sz w:val="20"/>
          <w:szCs w:val="20"/>
          <w:lang w:val="en-US"/>
        </w:rPr>
        <w:t>Dependence</w:t>
      </w:r>
      <w:r w:rsidR="0061645F" w:rsidRPr="002A76D9">
        <w:rPr>
          <w:rFonts w:ascii="Times New Roman" w:hAnsi="Times New Roman" w:cs="Times New Roman"/>
          <w:sz w:val="20"/>
          <w:szCs w:val="20"/>
          <w:lang w:val="en-US"/>
        </w:rPr>
        <w:t xml:space="preserve"> of the </w:t>
      </w:r>
      <w:r w:rsidR="0061645F" w:rsidRPr="002A76D9">
        <w:rPr>
          <w:rStyle w:val="anegp0gi0b9av8jahpyh"/>
          <w:rFonts w:ascii="Times New Roman" w:hAnsi="Times New Roman" w:cs="Times New Roman"/>
          <w:sz w:val="20"/>
          <w:szCs w:val="20"/>
          <w:lang w:val="en-US"/>
        </w:rPr>
        <w:t>coefficient</w:t>
      </w:r>
      <w:r w:rsidR="0061645F" w:rsidRPr="002A76D9">
        <w:rPr>
          <w:rFonts w:ascii="Times New Roman" w:hAnsi="Times New Roman" w:cs="Times New Roman"/>
          <w:sz w:val="20"/>
          <w:szCs w:val="20"/>
          <w:lang w:val="en-US"/>
        </w:rPr>
        <w:t xml:space="preserve"> of </w:t>
      </w:r>
      <w:r w:rsidR="0061645F" w:rsidRPr="002A76D9">
        <w:rPr>
          <w:rStyle w:val="anegp0gi0b9av8jahpyh"/>
          <w:rFonts w:ascii="Times New Roman" w:hAnsi="Times New Roman" w:cs="Times New Roman"/>
          <w:sz w:val="20"/>
          <w:szCs w:val="20"/>
          <w:lang w:val="en-US"/>
        </w:rPr>
        <w:t>laying</w:t>
      </w:r>
      <w:r w:rsidR="0061645F" w:rsidRPr="002A76D9">
        <w:rPr>
          <w:rFonts w:ascii="Times New Roman" w:hAnsi="Times New Roman" w:cs="Times New Roman"/>
          <w:sz w:val="20"/>
          <w:szCs w:val="20"/>
          <w:lang w:val="en-US"/>
        </w:rPr>
        <w:t xml:space="preserve"> </w:t>
      </w:r>
      <w:r w:rsidR="0061645F" w:rsidRPr="002A76D9">
        <w:rPr>
          <w:rStyle w:val="anegp0gi0b9av8jahpyh"/>
          <w:rFonts w:ascii="Times New Roman" w:hAnsi="Times New Roman" w:cs="Times New Roman"/>
          <w:sz w:val="20"/>
          <w:szCs w:val="20"/>
          <w:lang w:val="en-US"/>
        </w:rPr>
        <w:t>in</w:t>
      </w:r>
      <w:r w:rsidR="0061645F" w:rsidRPr="002A76D9">
        <w:rPr>
          <w:rFonts w:ascii="Times New Roman" w:hAnsi="Times New Roman" w:cs="Times New Roman"/>
          <w:sz w:val="20"/>
          <w:szCs w:val="20"/>
          <w:lang w:val="en-US"/>
        </w:rPr>
        <w:t xml:space="preserve"> the </w:t>
      </w:r>
      <w:r w:rsidR="0061645F" w:rsidRPr="002A76D9">
        <w:rPr>
          <w:rStyle w:val="anegp0gi0b9av8jahpyh"/>
          <w:rFonts w:ascii="Times New Roman" w:hAnsi="Times New Roman" w:cs="Times New Roman"/>
          <w:sz w:val="20"/>
          <w:szCs w:val="20"/>
          <w:lang w:val="en-US"/>
        </w:rPr>
        <w:t>radial</w:t>
      </w:r>
      <w:r w:rsidR="0061645F" w:rsidRPr="002A76D9">
        <w:rPr>
          <w:rFonts w:ascii="Times New Roman" w:hAnsi="Times New Roman" w:cs="Times New Roman"/>
          <w:sz w:val="20"/>
          <w:szCs w:val="20"/>
          <w:lang w:val="en-US"/>
        </w:rPr>
        <w:t xml:space="preserve"> </w:t>
      </w:r>
      <w:r w:rsidR="0061645F" w:rsidRPr="002A76D9">
        <w:rPr>
          <w:rStyle w:val="anegp0gi0b9av8jahpyh"/>
          <w:rFonts w:ascii="Times New Roman" w:hAnsi="Times New Roman" w:cs="Times New Roman"/>
          <w:sz w:val="20"/>
          <w:szCs w:val="20"/>
          <w:lang w:val="en-US"/>
        </w:rPr>
        <w:t>direction</w:t>
      </w:r>
      <w:r w:rsidR="0061645F" w:rsidRPr="002A76D9">
        <w:rPr>
          <w:rFonts w:ascii="Times New Roman" w:hAnsi="Times New Roman" w:cs="Times New Roman"/>
          <w:sz w:val="20"/>
          <w:szCs w:val="20"/>
          <w:lang w:val="en-US"/>
        </w:rPr>
        <w:t xml:space="preserve"> </w:t>
      </w:r>
      <w:r w:rsidR="0061645F" w:rsidRPr="002A76D9">
        <w:rPr>
          <w:rStyle w:val="anegp0gi0b9av8jahpyh"/>
          <w:rFonts w:ascii="Times New Roman" w:hAnsi="Times New Roman" w:cs="Times New Roman"/>
          <w:sz w:val="20"/>
          <w:szCs w:val="20"/>
          <w:lang w:val="en-US"/>
        </w:rPr>
        <w:t>on</w:t>
      </w:r>
      <w:r w:rsidR="0061645F" w:rsidRPr="002A76D9">
        <w:rPr>
          <w:rFonts w:ascii="Times New Roman" w:hAnsi="Times New Roman" w:cs="Times New Roman"/>
          <w:sz w:val="20"/>
          <w:szCs w:val="20"/>
          <w:lang w:val="en-US"/>
        </w:rPr>
        <w:t xml:space="preserve"> the </w:t>
      </w:r>
      <w:r w:rsidR="0061645F" w:rsidRPr="002A76D9">
        <w:rPr>
          <w:rStyle w:val="anegp0gi0b9av8jahpyh"/>
          <w:rFonts w:ascii="Times New Roman" w:hAnsi="Times New Roman" w:cs="Times New Roman"/>
          <w:sz w:val="20"/>
          <w:szCs w:val="20"/>
          <w:lang w:val="en-US"/>
        </w:rPr>
        <w:t>diameter</w:t>
      </w:r>
      <w:r w:rsidR="0061645F" w:rsidRPr="002A76D9">
        <w:rPr>
          <w:rFonts w:ascii="Times New Roman" w:hAnsi="Times New Roman" w:cs="Times New Roman"/>
          <w:sz w:val="20"/>
          <w:szCs w:val="20"/>
          <w:lang w:val="en-US"/>
        </w:rPr>
        <w:t xml:space="preserve"> of the </w:t>
      </w:r>
      <w:r w:rsidR="0061645F" w:rsidRPr="002A76D9">
        <w:rPr>
          <w:rStyle w:val="anegp0gi0b9av8jahpyh"/>
          <w:rFonts w:ascii="Times New Roman" w:hAnsi="Times New Roman" w:cs="Times New Roman"/>
          <w:sz w:val="20"/>
          <w:szCs w:val="20"/>
          <w:lang w:val="en-US"/>
        </w:rPr>
        <w:t>wire.</w:t>
      </w:r>
    </w:p>
    <w:p w:rsidR="00A564C0" w:rsidRPr="002A76D9" w:rsidRDefault="00A564C0" w:rsidP="00DC0D0F">
      <w:pPr>
        <w:pStyle w:val="whitespace-normal"/>
        <w:spacing w:before="120" w:beforeAutospacing="0" w:after="120" w:afterAutospacing="0"/>
        <w:jc w:val="center"/>
        <w:rPr>
          <w:sz w:val="20"/>
          <w:szCs w:val="20"/>
        </w:rPr>
      </w:pPr>
      <w:r w:rsidRPr="002A76D9">
        <w:rPr>
          <w:noProof/>
          <w:sz w:val="20"/>
          <w:szCs w:val="20"/>
          <w:lang w:val="ru-RU" w:eastAsia="ru-RU"/>
        </w:rPr>
        <w:drawing>
          <wp:inline distT="0" distB="0" distL="0" distR="0" wp14:anchorId="57B14DA0">
            <wp:extent cx="3108960" cy="1609878"/>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116902" cy="1613990"/>
                    </a:xfrm>
                    <a:prstGeom prst="rect">
                      <a:avLst/>
                    </a:prstGeom>
                    <a:noFill/>
                  </pic:spPr>
                </pic:pic>
              </a:graphicData>
            </a:graphic>
          </wp:inline>
        </w:drawing>
      </w:r>
    </w:p>
    <w:p w:rsidR="00A564C0" w:rsidRPr="002A76D9" w:rsidRDefault="00DC0D0F" w:rsidP="00DC0D0F">
      <w:pPr>
        <w:pStyle w:val="whitespace-normal"/>
        <w:spacing w:before="120" w:beforeAutospacing="0" w:after="120" w:afterAutospacing="0"/>
        <w:ind w:firstLine="284"/>
        <w:rPr>
          <w:sz w:val="20"/>
          <w:szCs w:val="20"/>
        </w:rPr>
      </w:pPr>
      <w:r w:rsidRPr="002A76D9">
        <w:rPr>
          <w:b/>
          <w:sz w:val="20"/>
          <w:szCs w:val="20"/>
          <w:lang w:val="en-US"/>
        </w:rPr>
        <w:t xml:space="preserve">FIGURE </w:t>
      </w:r>
      <w:r w:rsidR="00A564C0" w:rsidRPr="002A76D9">
        <w:rPr>
          <w:b/>
          <w:sz w:val="20"/>
          <w:szCs w:val="20"/>
          <w:lang w:val="en-US"/>
        </w:rPr>
        <w:t>6</w:t>
      </w:r>
      <w:r w:rsidR="00A564C0" w:rsidRPr="002A76D9">
        <w:rPr>
          <w:sz w:val="20"/>
          <w:szCs w:val="20"/>
          <w:lang w:val="en-US"/>
        </w:rPr>
        <w:t>. Dependence of the coefficient of leakage of the inter-winding insulation on the wire diameter</w:t>
      </w:r>
    </w:p>
    <w:p w:rsidR="00F459E2" w:rsidRPr="002A76D9" w:rsidRDefault="00F459E2" w:rsidP="00DC0D0F">
      <w:pPr>
        <w:pStyle w:val="whitespace-normal"/>
        <w:spacing w:before="0" w:beforeAutospacing="0" w:after="0" w:afterAutospacing="0"/>
        <w:ind w:firstLine="284"/>
        <w:jc w:val="both"/>
        <w:rPr>
          <w:sz w:val="20"/>
          <w:szCs w:val="20"/>
        </w:rPr>
      </w:pPr>
      <w:r w:rsidRPr="002A76D9">
        <w:rPr>
          <w:sz w:val="20"/>
          <w:szCs w:val="20"/>
        </w:rPr>
        <w:t>Determine the gap between coil and core (for armored transformers) or between two coils (for core-type transformers).</w:t>
      </w:r>
    </w:p>
    <w:p w:rsidR="00F459E2" w:rsidRPr="002A76D9" w:rsidRDefault="00F459E2" w:rsidP="00DC0D0F">
      <w:pPr>
        <w:pStyle w:val="whitespace-normal"/>
        <w:spacing w:before="0" w:beforeAutospacing="0" w:after="0" w:afterAutospacing="0"/>
        <w:ind w:firstLine="284"/>
        <w:jc w:val="both"/>
        <w:rPr>
          <w:sz w:val="20"/>
          <w:szCs w:val="20"/>
        </w:rPr>
      </w:pPr>
      <w:r w:rsidRPr="002A76D9">
        <w:rPr>
          <w:sz w:val="20"/>
          <w:szCs w:val="20"/>
        </w:rPr>
        <w:t>Determine total copper losses in windings using formulas and Table 9:</w:t>
      </w:r>
    </w:p>
    <w:p w:rsidR="00F459E2" w:rsidRPr="002A76D9" w:rsidRDefault="00F459E2" w:rsidP="00F459E2">
      <w:pPr>
        <w:pStyle w:val="whitespace-normal"/>
        <w:spacing w:before="0" w:beforeAutospacing="0" w:after="0" w:afterAutospacing="0"/>
        <w:jc w:val="right"/>
        <w:rPr>
          <w:sz w:val="20"/>
          <w:szCs w:val="20"/>
        </w:rPr>
      </w:pPr>
      <w:proofErr w:type="spellStart"/>
      <w:r w:rsidRPr="002A76D9">
        <w:rPr>
          <w:rStyle w:val="af0"/>
          <w:b w:val="0"/>
          <w:bCs w:val="0"/>
          <w:sz w:val="20"/>
          <w:szCs w:val="20"/>
        </w:rPr>
        <w:t>P</w:t>
      </w:r>
      <w:r w:rsidRPr="002A76D9">
        <w:rPr>
          <w:rStyle w:val="af0"/>
          <w:b w:val="0"/>
          <w:bCs w:val="0"/>
          <w:sz w:val="20"/>
          <w:szCs w:val="20"/>
          <w:vertAlign w:val="subscript"/>
        </w:rPr>
        <w:t>cop</w:t>
      </w:r>
      <w:proofErr w:type="spellEnd"/>
      <w:r w:rsidRPr="002A76D9">
        <w:rPr>
          <w:rStyle w:val="af0"/>
          <w:b w:val="0"/>
          <w:bCs w:val="0"/>
          <w:sz w:val="20"/>
          <w:szCs w:val="20"/>
        </w:rPr>
        <w:t xml:space="preserve"> = P</w:t>
      </w:r>
      <w:r w:rsidRPr="002A76D9">
        <w:rPr>
          <w:rStyle w:val="af0"/>
          <w:b w:val="0"/>
          <w:bCs w:val="0"/>
          <w:sz w:val="20"/>
          <w:szCs w:val="20"/>
          <w:vertAlign w:val="subscript"/>
        </w:rPr>
        <w:t>cop1</w:t>
      </w:r>
      <w:r w:rsidRPr="002A76D9">
        <w:rPr>
          <w:rStyle w:val="af0"/>
          <w:b w:val="0"/>
          <w:bCs w:val="0"/>
          <w:sz w:val="20"/>
          <w:szCs w:val="20"/>
        </w:rPr>
        <w:t xml:space="preserve"> + P</w:t>
      </w:r>
      <w:r w:rsidRPr="002A76D9">
        <w:rPr>
          <w:rStyle w:val="af0"/>
          <w:b w:val="0"/>
          <w:bCs w:val="0"/>
          <w:sz w:val="20"/>
          <w:szCs w:val="20"/>
          <w:vertAlign w:val="subscript"/>
        </w:rPr>
        <w:t>cop2</w:t>
      </w:r>
      <w:r w:rsidR="00DC0D0F" w:rsidRPr="002A76D9">
        <w:rPr>
          <w:sz w:val="20"/>
          <w:szCs w:val="20"/>
          <w:lang w:val="uz-Cyrl-UZ"/>
        </w:rPr>
        <w:tab/>
      </w:r>
      <w:r w:rsidR="00DC0D0F" w:rsidRPr="002A76D9">
        <w:rPr>
          <w:sz w:val="20"/>
          <w:szCs w:val="20"/>
          <w:lang w:val="uz-Cyrl-UZ"/>
        </w:rPr>
        <w:tab/>
      </w:r>
      <w:r w:rsidR="00DC0D0F" w:rsidRPr="002A76D9">
        <w:rPr>
          <w:sz w:val="20"/>
          <w:szCs w:val="20"/>
          <w:lang w:val="uz-Cyrl-UZ"/>
        </w:rPr>
        <w:tab/>
      </w:r>
      <w:r w:rsidR="00DC0D0F" w:rsidRPr="002A76D9">
        <w:rPr>
          <w:sz w:val="20"/>
          <w:szCs w:val="20"/>
          <w:lang w:val="uz-Cyrl-UZ"/>
        </w:rPr>
        <w:tab/>
      </w:r>
      <w:r w:rsidR="00DC0D0F" w:rsidRPr="002A76D9">
        <w:rPr>
          <w:sz w:val="20"/>
          <w:szCs w:val="20"/>
          <w:lang w:val="uz-Cyrl-UZ"/>
        </w:rPr>
        <w:tab/>
      </w:r>
      <w:r w:rsidRPr="002A76D9">
        <w:rPr>
          <w:sz w:val="20"/>
          <w:szCs w:val="20"/>
        </w:rPr>
        <w:t>(18)</w:t>
      </w:r>
    </w:p>
    <w:p w:rsidR="00F459E2" w:rsidRPr="002A76D9" w:rsidRDefault="00F459E2" w:rsidP="002E2CCF">
      <w:pPr>
        <w:pStyle w:val="whitespace-normal"/>
        <w:spacing w:before="0" w:beforeAutospacing="0" w:after="0" w:afterAutospacing="0"/>
        <w:jc w:val="right"/>
        <w:rPr>
          <w:sz w:val="20"/>
          <w:szCs w:val="20"/>
        </w:rPr>
      </w:pPr>
      <w:proofErr w:type="spellStart"/>
      <w:r w:rsidRPr="002A76D9">
        <w:rPr>
          <w:rStyle w:val="af0"/>
          <w:b w:val="0"/>
          <w:bCs w:val="0"/>
          <w:sz w:val="20"/>
          <w:szCs w:val="20"/>
        </w:rPr>
        <w:t>P</w:t>
      </w:r>
      <w:r w:rsidRPr="002A76D9">
        <w:rPr>
          <w:rStyle w:val="af0"/>
          <w:b w:val="0"/>
          <w:bCs w:val="0"/>
          <w:sz w:val="20"/>
          <w:szCs w:val="20"/>
          <w:vertAlign w:val="subscript"/>
        </w:rPr>
        <w:t>cop</w:t>
      </w:r>
      <w:proofErr w:type="spellEnd"/>
      <w:r w:rsidRPr="002A76D9">
        <w:rPr>
          <w:rStyle w:val="af0"/>
          <w:b w:val="0"/>
          <w:bCs w:val="0"/>
          <w:sz w:val="20"/>
          <w:szCs w:val="20"/>
        </w:rPr>
        <w:t xml:space="preserve"> ≈ m·δ²·G</w:t>
      </w:r>
      <w:r w:rsidRPr="002A76D9">
        <w:rPr>
          <w:rStyle w:val="af0"/>
          <w:b w:val="0"/>
          <w:bCs w:val="0"/>
          <w:sz w:val="20"/>
          <w:szCs w:val="20"/>
          <w:vertAlign w:val="subscript"/>
        </w:rPr>
        <w:t>cop</w:t>
      </w:r>
      <w:r w:rsidR="00DC0D0F" w:rsidRPr="002A76D9">
        <w:rPr>
          <w:sz w:val="20"/>
          <w:szCs w:val="20"/>
          <w:lang w:val="uz-Cyrl-UZ"/>
        </w:rPr>
        <w:tab/>
      </w:r>
      <w:r w:rsidR="00DC0D0F" w:rsidRPr="002A76D9">
        <w:rPr>
          <w:sz w:val="20"/>
          <w:szCs w:val="20"/>
          <w:lang w:val="uz-Cyrl-UZ"/>
        </w:rPr>
        <w:tab/>
      </w:r>
      <w:r w:rsidR="00DC0D0F" w:rsidRPr="002A76D9">
        <w:rPr>
          <w:sz w:val="20"/>
          <w:szCs w:val="20"/>
          <w:lang w:val="uz-Cyrl-UZ"/>
        </w:rPr>
        <w:tab/>
      </w:r>
      <w:r w:rsidR="00DC0D0F" w:rsidRPr="002A76D9">
        <w:rPr>
          <w:sz w:val="20"/>
          <w:szCs w:val="20"/>
          <w:lang w:val="uz-Cyrl-UZ"/>
        </w:rPr>
        <w:tab/>
      </w:r>
      <w:r w:rsidR="00DC0D0F" w:rsidRPr="002A76D9">
        <w:rPr>
          <w:sz w:val="20"/>
          <w:szCs w:val="20"/>
          <w:lang w:val="uz-Cyrl-UZ"/>
        </w:rPr>
        <w:tab/>
      </w:r>
      <w:r w:rsidR="00DC0D0F" w:rsidRPr="002A76D9">
        <w:rPr>
          <w:sz w:val="20"/>
          <w:szCs w:val="20"/>
          <w:lang w:val="uz-Cyrl-UZ"/>
        </w:rPr>
        <w:tab/>
      </w:r>
      <w:r w:rsidRPr="002A76D9">
        <w:rPr>
          <w:sz w:val="20"/>
          <w:szCs w:val="20"/>
        </w:rPr>
        <w:t>(19)</w:t>
      </w:r>
    </w:p>
    <w:p w:rsidR="00F459E2" w:rsidRPr="002A76D9" w:rsidRDefault="00DC0D0F" w:rsidP="00DC0D0F">
      <w:pPr>
        <w:tabs>
          <w:tab w:val="left" w:pos="0"/>
          <w:tab w:val="left" w:pos="540"/>
          <w:tab w:val="left" w:pos="1260"/>
          <w:tab w:val="left" w:pos="3420"/>
        </w:tabs>
        <w:spacing w:before="120" w:after="120" w:line="240" w:lineRule="auto"/>
        <w:ind w:firstLine="284"/>
        <w:jc w:val="both"/>
        <w:rPr>
          <w:rFonts w:ascii="Times New Roman" w:hAnsi="Times New Roman" w:cs="Times New Roman"/>
          <w:sz w:val="20"/>
          <w:szCs w:val="20"/>
          <w:lang w:val="en-US"/>
        </w:rPr>
      </w:pPr>
      <w:r w:rsidRPr="002A76D9">
        <w:rPr>
          <w:rFonts w:ascii="Times New Roman" w:hAnsi="Times New Roman" w:cs="Times New Roman"/>
          <w:b/>
          <w:sz w:val="20"/>
          <w:szCs w:val="20"/>
          <w:lang w:val="en-US" w:eastAsia="de-DE"/>
        </w:rPr>
        <w:t xml:space="preserve">TABLE </w:t>
      </w:r>
      <w:r w:rsidR="00DC72E4" w:rsidRPr="002A76D9">
        <w:rPr>
          <w:rFonts w:ascii="Times New Roman" w:hAnsi="Times New Roman" w:cs="Times New Roman"/>
          <w:b/>
          <w:sz w:val="20"/>
          <w:szCs w:val="20"/>
          <w:lang w:val="en-US" w:eastAsia="de-DE"/>
        </w:rPr>
        <w:t xml:space="preserve">9. </w:t>
      </w:r>
      <w:r w:rsidR="00F459E2" w:rsidRPr="002A76D9">
        <w:rPr>
          <w:rFonts w:ascii="Times New Roman" w:hAnsi="Times New Roman" w:cs="Times New Roman"/>
          <w:sz w:val="20"/>
          <w:szCs w:val="20"/>
          <w:lang w:val="en-US"/>
        </w:rPr>
        <w:t xml:space="preserve">The </w:t>
      </w:r>
      <w:r w:rsidR="00F459E2" w:rsidRPr="002A76D9">
        <w:rPr>
          <w:rStyle w:val="anegp0gi0b9av8jahpyh"/>
          <w:rFonts w:ascii="Times New Roman" w:hAnsi="Times New Roman" w:cs="Times New Roman"/>
          <w:sz w:val="20"/>
          <w:szCs w:val="20"/>
          <w:lang w:val="en-US"/>
        </w:rPr>
        <w:t>temperature</w:t>
      </w:r>
      <w:r w:rsidR="00F459E2" w:rsidRPr="002A76D9">
        <w:rPr>
          <w:rFonts w:ascii="Times New Roman" w:hAnsi="Times New Roman" w:cs="Times New Roman"/>
          <w:sz w:val="20"/>
          <w:szCs w:val="20"/>
          <w:lang w:val="en-US"/>
        </w:rPr>
        <w:t xml:space="preserve"> </w:t>
      </w:r>
      <w:r w:rsidR="00F459E2" w:rsidRPr="002A76D9">
        <w:rPr>
          <w:rStyle w:val="anegp0gi0b9av8jahpyh"/>
          <w:rFonts w:ascii="Times New Roman" w:hAnsi="Times New Roman" w:cs="Times New Roman"/>
          <w:sz w:val="20"/>
          <w:szCs w:val="20"/>
          <w:lang w:val="en-US"/>
        </w:rPr>
        <w:t>and</w:t>
      </w:r>
      <w:r w:rsidR="00F459E2" w:rsidRPr="002A76D9">
        <w:rPr>
          <w:rFonts w:ascii="Times New Roman" w:hAnsi="Times New Roman" w:cs="Times New Roman"/>
          <w:sz w:val="20"/>
          <w:szCs w:val="20"/>
          <w:lang w:val="en-US"/>
        </w:rPr>
        <w:t xml:space="preserve"> </w:t>
      </w:r>
      <w:r w:rsidR="00F459E2" w:rsidRPr="002A76D9">
        <w:rPr>
          <w:rStyle w:val="anegp0gi0b9av8jahpyh"/>
          <w:rFonts w:ascii="Times New Roman" w:hAnsi="Times New Roman" w:cs="Times New Roman"/>
          <w:sz w:val="20"/>
          <w:szCs w:val="20"/>
          <w:lang w:val="en-US"/>
        </w:rPr>
        <w:t>length</w:t>
      </w:r>
      <w:r w:rsidR="00F459E2" w:rsidRPr="002A76D9">
        <w:rPr>
          <w:rFonts w:ascii="Times New Roman" w:hAnsi="Times New Roman" w:cs="Times New Roman"/>
          <w:sz w:val="20"/>
          <w:szCs w:val="20"/>
          <w:lang w:val="en-US"/>
        </w:rPr>
        <w:t xml:space="preserve"> of the conductor </w:t>
      </w:r>
      <w:r w:rsidR="00F459E2" w:rsidRPr="002A76D9">
        <w:rPr>
          <w:rStyle w:val="anegp0gi0b9av8jahpyh"/>
          <w:rFonts w:ascii="Times New Roman" w:hAnsi="Times New Roman" w:cs="Times New Roman"/>
          <w:sz w:val="20"/>
          <w:szCs w:val="20"/>
          <w:lang w:val="en-US"/>
        </w:rPr>
        <w:t>for</w:t>
      </w:r>
      <w:r w:rsidR="00F459E2" w:rsidRPr="002A76D9">
        <w:rPr>
          <w:rFonts w:ascii="Times New Roman" w:hAnsi="Times New Roman" w:cs="Times New Roman"/>
          <w:sz w:val="20"/>
          <w:szCs w:val="20"/>
          <w:lang w:val="en-US"/>
        </w:rPr>
        <w:t xml:space="preserve"> </w:t>
      </w:r>
      <w:r w:rsidR="00F459E2" w:rsidRPr="002A76D9">
        <w:rPr>
          <w:rStyle w:val="anegp0gi0b9av8jahpyh"/>
          <w:rFonts w:ascii="Times New Roman" w:hAnsi="Times New Roman" w:cs="Times New Roman"/>
          <w:sz w:val="20"/>
          <w:szCs w:val="20"/>
          <w:lang w:val="en-US"/>
        </w:rPr>
        <w:t>calculating</w:t>
      </w:r>
      <w:r w:rsidR="00F459E2" w:rsidRPr="002A76D9">
        <w:rPr>
          <w:rFonts w:ascii="Times New Roman" w:hAnsi="Times New Roman" w:cs="Times New Roman"/>
          <w:sz w:val="20"/>
          <w:szCs w:val="20"/>
          <w:lang w:val="en-US"/>
        </w:rPr>
        <w:t xml:space="preserve"> </w:t>
      </w:r>
      <w:r w:rsidR="00F459E2" w:rsidRPr="002A76D9">
        <w:rPr>
          <w:rStyle w:val="anegp0gi0b9av8jahpyh"/>
          <w:rFonts w:ascii="Times New Roman" w:hAnsi="Times New Roman" w:cs="Times New Roman"/>
          <w:sz w:val="20"/>
          <w:szCs w:val="20"/>
          <w:lang w:val="en-US"/>
        </w:rPr>
        <w:t>the</w:t>
      </w:r>
      <w:r w:rsidR="00F459E2" w:rsidRPr="002A76D9">
        <w:rPr>
          <w:rFonts w:ascii="Times New Roman" w:hAnsi="Times New Roman" w:cs="Times New Roman"/>
          <w:sz w:val="20"/>
          <w:szCs w:val="20"/>
          <w:lang w:val="en-US"/>
        </w:rPr>
        <w:t xml:space="preserve"> </w:t>
      </w:r>
      <w:r w:rsidR="00F459E2" w:rsidRPr="002A76D9">
        <w:rPr>
          <w:rStyle w:val="anegp0gi0b9av8jahpyh"/>
          <w:rFonts w:ascii="Times New Roman" w:hAnsi="Times New Roman" w:cs="Times New Roman"/>
          <w:sz w:val="20"/>
          <w:szCs w:val="20"/>
          <w:lang w:val="en-US"/>
        </w:rPr>
        <w:t>copper</w:t>
      </w:r>
      <w:r w:rsidR="00F459E2" w:rsidRPr="002A76D9">
        <w:rPr>
          <w:rFonts w:ascii="Times New Roman" w:hAnsi="Times New Roman" w:cs="Times New Roman"/>
          <w:sz w:val="20"/>
          <w:szCs w:val="20"/>
          <w:lang w:val="en-US"/>
        </w:rPr>
        <w:t xml:space="preserve"> </w:t>
      </w:r>
      <w:r w:rsidR="00F459E2" w:rsidRPr="002A76D9">
        <w:rPr>
          <w:rStyle w:val="anegp0gi0b9av8jahpyh"/>
          <w:rFonts w:ascii="Times New Roman" w:hAnsi="Times New Roman" w:cs="Times New Roman"/>
          <w:sz w:val="20"/>
          <w:szCs w:val="20"/>
          <w:lang w:val="en-US"/>
        </w:rPr>
        <w:t>loss</w:t>
      </w:r>
      <w:r w:rsidR="00F459E2" w:rsidRPr="002A76D9">
        <w:rPr>
          <w:rFonts w:ascii="Times New Roman" w:hAnsi="Times New Roman" w:cs="Times New Roman"/>
          <w:sz w:val="20"/>
          <w:szCs w:val="20"/>
          <w:lang w:val="en-US"/>
        </w:rPr>
        <w:t xml:space="preserve"> of the </w:t>
      </w:r>
      <w:r w:rsidR="00F459E2" w:rsidRPr="002A76D9">
        <w:rPr>
          <w:rStyle w:val="anegp0gi0b9av8jahpyh"/>
          <w:rFonts w:ascii="Times New Roman" w:hAnsi="Times New Roman" w:cs="Times New Roman"/>
          <w:sz w:val="20"/>
          <w:szCs w:val="20"/>
          <w:lang w:val="en-US"/>
        </w:rPr>
        <w:t>windings.</w:t>
      </w:r>
    </w:p>
    <w:tbl>
      <w:tblPr>
        <w:tblW w:w="4665"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156"/>
        <w:gridCol w:w="1156"/>
        <w:gridCol w:w="1156"/>
        <w:gridCol w:w="1156"/>
        <w:gridCol w:w="1156"/>
        <w:gridCol w:w="1156"/>
        <w:gridCol w:w="1006"/>
      </w:tblGrid>
      <w:tr w:rsidR="00F459E2" w:rsidRPr="002A76D9" w:rsidTr="001D4B4C">
        <w:trPr>
          <w:trHeight w:val="361"/>
        </w:trPr>
        <w:tc>
          <w:tcPr>
            <w:tcW w:w="555" w:type="pct"/>
            <w:vAlign w:val="center"/>
          </w:tcPr>
          <w:p w:rsidR="00F459E2" w:rsidRPr="002A76D9" w:rsidRDefault="00F459E2" w:rsidP="001D4B4C">
            <w:pPr>
              <w:tabs>
                <w:tab w:val="left" w:pos="-108"/>
                <w:tab w:val="left" w:pos="0"/>
                <w:tab w:val="left" w:pos="1260"/>
                <w:tab w:val="left" w:pos="3420"/>
              </w:tabs>
              <w:spacing w:after="0" w:line="240" w:lineRule="auto"/>
              <w:ind w:left="-108" w:right="-108" w:hanging="12"/>
              <w:jc w:val="center"/>
              <w:rPr>
                <w:rFonts w:ascii="Times New Roman" w:hAnsi="Times New Roman" w:cs="Times New Roman"/>
                <w:sz w:val="20"/>
                <w:szCs w:val="20"/>
                <w:vertAlign w:val="subscript"/>
                <w:lang w:val="en-US"/>
              </w:rPr>
            </w:pPr>
            <w:r w:rsidRPr="002A76D9">
              <w:rPr>
                <w:rFonts w:ascii="Times New Roman" w:hAnsi="Times New Roman" w:cs="Times New Roman"/>
                <w:bCs/>
                <w:sz w:val="20"/>
                <w:szCs w:val="20"/>
                <w:lang w:val="en-US"/>
              </w:rPr>
              <w:t>t</w:t>
            </w:r>
            <w:r w:rsidRPr="002A76D9">
              <w:rPr>
                <w:rFonts w:ascii="Times New Roman" w:hAnsi="Times New Roman" w:cs="Times New Roman"/>
                <w:bCs/>
                <w:sz w:val="20"/>
                <w:szCs w:val="20"/>
                <w:vertAlign w:val="subscript"/>
                <w:lang w:val="en-US"/>
              </w:rPr>
              <w:t>conductor</w:t>
            </w:r>
            <w:r w:rsidRPr="002A76D9">
              <w:rPr>
                <w:rFonts w:ascii="Times New Roman" w:hAnsi="Times New Roman" w:cs="Times New Roman"/>
                <w:bCs/>
                <w:sz w:val="20"/>
                <w:szCs w:val="20"/>
                <w:lang w:val="en-US"/>
              </w:rPr>
              <w:t>, °C</w:t>
            </w:r>
          </w:p>
        </w:tc>
        <w:tc>
          <w:tcPr>
            <w:tcW w:w="647" w:type="pct"/>
            <w:vAlign w:val="center"/>
          </w:tcPr>
          <w:p w:rsidR="00F459E2" w:rsidRPr="002A76D9" w:rsidRDefault="00F459E2" w:rsidP="001D4B4C">
            <w:pPr>
              <w:spacing w:after="0" w:line="240" w:lineRule="auto"/>
              <w:jc w:val="center"/>
              <w:rPr>
                <w:rFonts w:ascii="Times New Roman" w:hAnsi="Times New Roman" w:cs="Times New Roman"/>
                <w:sz w:val="20"/>
                <w:szCs w:val="20"/>
                <w:lang w:val="en-US"/>
              </w:rPr>
            </w:pPr>
            <w:r w:rsidRPr="002A76D9">
              <w:rPr>
                <w:rFonts w:ascii="Times New Roman" w:hAnsi="Times New Roman" w:cs="Times New Roman"/>
                <w:sz w:val="20"/>
                <w:szCs w:val="20"/>
                <w:lang w:val="en-US"/>
              </w:rPr>
              <w:t>90</w:t>
            </w:r>
          </w:p>
        </w:tc>
        <w:tc>
          <w:tcPr>
            <w:tcW w:w="647" w:type="pct"/>
            <w:vAlign w:val="center"/>
          </w:tcPr>
          <w:p w:rsidR="00F459E2" w:rsidRPr="002A76D9" w:rsidRDefault="00F459E2" w:rsidP="001D4B4C">
            <w:pPr>
              <w:tabs>
                <w:tab w:val="left" w:pos="0"/>
                <w:tab w:val="left" w:pos="720"/>
                <w:tab w:val="left" w:pos="1260"/>
                <w:tab w:val="left" w:pos="3420"/>
              </w:tabs>
              <w:spacing w:after="0" w:line="240" w:lineRule="auto"/>
              <w:ind w:left="720" w:hanging="828"/>
              <w:jc w:val="center"/>
              <w:rPr>
                <w:rFonts w:ascii="Times New Roman" w:hAnsi="Times New Roman" w:cs="Times New Roman"/>
                <w:sz w:val="20"/>
                <w:szCs w:val="20"/>
                <w:lang w:val="en-US"/>
              </w:rPr>
            </w:pPr>
            <w:r w:rsidRPr="002A76D9">
              <w:rPr>
                <w:rFonts w:ascii="Times New Roman" w:hAnsi="Times New Roman" w:cs="Times New Roman"/>
                <w:sz w:val="20"/>
                <w:szCs w:val="20"/>
                <w:lang w:val="en-US"/>
              </w:rPr>
              <w:t>105</w:t>
            </w:r>
          </w:p>
        </w:tc>
        <w:tc>
          <w:tcPr>
            <w:tcW w:w="647" w:type="pct"/>
            <w:vAlign w:val="center"/>
          </w:tcPr>
          <w:p w:rsidR="00F459E2" w:rsidRPr="002A76D9" w:rsidRDefault="00F459E2" w:rsidP="001D4B4C">
            <w:pPr>
              <w:tabs>
                <w:tab w:val="left" w:pos="0"/>
                <w:tab w:val="left" w:pos="720"/>
                <w:tab w:val="left" w:pos="1260"/>
                <w:tab w:val="left" w:pos="3420"/>
              </w:tabs>
              <w:spacing w:after="0" w:line="240" w:lineRule="auto"/>
              <w:ind w:left="720" w:hanging="828"/>
              <w:jc w:val="center"/>
              <w:rPr>
                <w:rFonts w:ascii="Times New Roman" w:hAnsi="Times New Roman" w:cs="Times New Roman"/>
                <w:sz w:val="20"/>
                <w:szCs w:val="20"/>
                <w:lang w:val="en-US"/>
              </w:rPr>
            </w:pPr>
            <w:r w:rsidRPr="002A76D9">
              <w:rPr>
                <w:rFonts w:ascii="Times New Roman" w:hAnsi="Times New Roman" w:cs="Times New Roman"/>
                <w:sz w:val="20"/>
                <w:szCs w:val="20"/>
                <w:lang w:val="en-US"/>
              </w:rPr>
              <w:t>120</w:t>
            </w:r>
          </w:p>
        </w:tc>
        <w:tc>
          <w:tcPr>
            <w:tcW w:w="647" w:type="pct"/>
            <w:vAlign w:val="center"/>
          </w:tcPr>
          <w:p w:rsidR="00F459E2" w:rsidRPr="002A76D9" w:rsidRDefault="00F459E2" w:rsidP="001D4B4C">
            <w:pPr>
              <w:tabs>
                <w:tab w:val="left" w:pos="0"/>
                <w:tab w:val="left" w:pos="720"/>
                <w:tab w:val="left" w:pos="1260"/>
                <w:tab w:val="left" w:pos="3420"/>
              </w:tabs>
              <w:spacing w:after="0" w:line="240" w:lineRule="auto"/>
              <w:ind w:left="720" w:hanging="788"/>
              <w:jc w:val="center"/>
              <w:rPr>
                <w:rFonts w:ascii="Times New Roman" w:hAnsi="Times New Roman" w:cs="Times New Roman"/>
                <w:sz w:val="20"/>
                <w:szCs w:val="20"/>
                <w:lang w:val="en-US"/>
              </w:rPr>
            </w:pPr>
            <w:r w:rsidRPr="002A76D9">
              <w:rPr>
                <w:rFonts w:ascii="Times New Roman" w:hAnsi="Times New Roman" w:cs="Times New Roman"/>
                <w:sz w:val="20"/>
                <w:szCs w:val="20"/>
                <w:lang w:val="en-US"/>
              </w:rPr>
              <w:t>130</w:t>
            </w:r>
          </w:p>
        </w:tc>
        <w:tc>
          <w:tcPr>
            <w:tcW w:w="647" w:type="pct"/>
            <w:vAlign w:val="center"/>
          </w:tcPr>
          <w:p w:rsidR="00F459E2" w:rsidRPr="002A76D9" w:rsidRDefault="00F459E2" w:rsidP="001D4B4C">
            <w:pPr>
              <w:tabs>
                <w:tab w:val="left" w:pos="0"/>
                <w:tab w:val="left" w:pos="720"/>
                <w:tab w:val="left" w:pos="1260"/>
                <w:tab w:val="left" w:pos="3420"/>
              </w:tabs>
              <w:spacing w:after="0" w:line="240" w:lineRule="auto"/>
              <w:ind w:left="720" w:hanging="793"/>
              <w:jc w:val="center"/>
              <w:rPr>
                <w:rFonts w:ascii="Times New Roman" w:hAnsi="Times New Roman" w:cs="Times New Roman"/>
                <w:sz w:val="20"/>
                <w:szCs w:val="20"/>
                <w:lang w:val="en-US"/>
              </w:rPr>
            </w:pPr>
            <w:r w:rsidRPr="002A76D9">
              <w:rPr>
                <w:rFonts w:ascii="Times New Roman" w:hAnsi="Times New Roman" w:cs="Times New Roman"/>
                <w:sz w:val="20"/>
                <w:szCs w:val="20"/>
                <w:lang w:val="en-US"/>
              </w:rPr>
              <w:t>155</w:t>
            </w:r>
          </w:p>
        </w:tc>
        <w:tc>
          <w:tcPr>
            <w:tcW w:w="647" w:type="pct"/>
            <w:vAlign w:val="center"/>
          </w:tcPr>
          <w:p w:rsidR="00F459E2" w:rsidRPr="002A76D9" w:rsidRDefault="00F459E2" w:rsidP="001D4B4C">
            <w:pPr>
              <w:tabs>
                <w:tab w:val="left" w:pos="0"/>
                <w:tab w:val="left" w:pos="720"/>
                <w:tab w:val="left" w:pos="1260"/>
                <w:tab w:val="left" w:pos="3420"/>
              </w:tabs>
              <w:spacing w:after="0" w:line="240" w:lineRule="auto"/>
              <w:ind w:left="720" w:hanging="791"/>
              <w:jc w:val="center"/>
              <w:rPr>
                <w:rFonts w:ascii="Times New Roman" w:hAnsi="Times New Roman" w:cs="Times New Roman"/>
                <w:sz w:val="20"/>
                <w:szCs w:val="20"/>
                <w:lang w:val="en-US"/>
              </w:rPr>
            </w:pPr>
            <w:r w:rsidRPr="002A76D9">
              <w:rPr>
                <w:rFonts w:ascii="Times New Roman" w:hAnsi="Times New Roman" w:cs="Times New Roman"/>
                <w:sz w:val="20"/>
                <w:szCs w:val="20"/>
                <w:lang w:val="en-US"/>
              </w:rPr>
              <w:t>180</w:t>
            </w:r>
          </w:p>
        </w:tc>
        <w:tc>
          <w:tcPr>
            <w:tcW w:w="563" w:type="pct"/>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20"/>
                <w:szCs w:val="20"/>
                <w:lang w:val="en-US"/>
              </w:rPr>
            </w:pPr>
            <w:r w:rsidRPr="002A76D9">
              <w:rPr>
                <w:rFonts w:ascii="Times New Roman" w:hAnsi="Times New Roman" w:cs="Times New Roman"/>
                <w:sz w:val="20"/>
                <w:szCs w:val="20"/>
                <w:lang w:val="en-US"/>
              </w:rPr>
              <w:t>200</w:t>
            </w:r>
          </w:p>
        </w:tc>
      </w:tr>
      <w:tr w:rsidR="00F459E2" w:rsidRPr="002A76D9" w:rsidTr="001D4B4C">
        <w:trPr>
          <w:trHeight w:val="410"/>
        </w:trPr>
        <w:tc>
          <w:tcPr>
            <w:tcW w:w="555" w:type="pct"/>
            <w:vAlign w:val="center"/>
          </w:tcPr>
          <w:p w:rsidR="00F459E2" w:rsidRPr="002A76D9" w:rsidRDefault="00F459E2" w:rsidP="001D4B4C">
            <w:pPr>
              <w:tabs>
                <w:tab w:val="left" w:pos="-120"/>
                <w:tab w:val="left" w:pos="0"/>
                <w:tab w:val="left" w:pos="1260"/>
                <w:tab w:val="left" w:pos="3420"/>
              </w:tabs>
              <w:spacing w:after="0" w:line="240" w:lineRule="auto"/>
              <w:ind w:left="720" w:hanging="840"/>
              <w:jc w:val="center"/>
              <w:rPr>
                <w:rFonts w:ascii="Times New Roman" w:hAnsi="Times New Roman" w:cs="Times New Roman"/>
                <w:sz w:val="20"/>
                <w:szCs w:val="20"/>
                <w:lang w:val="en-US"/>
              </w:rPr>
            </w:pPr>
            <w:r w:rsidRPr="002A76D9">
              <w:rPr>
                <w:rFonts w:ascii="Times New Roman" w:hAnsi="Times New Roman" w:cs="Times New Roman"/>
                <w:sz w:val="20"/>
                <w:szCs w:val="20"/>
                <w:lang w:val="en-US"/>
              </w:rPr>
              <w:t>m</w:t>
            </w:r>
          </w:p>
        </w:tc>
        <w:tc>
          <w:tcPr>
            <w:tcW w:w="647" w:type="pct"/>
            <w:vAlign w:val="center"/>
          </w:tcPr>
          <w:p w:rsidR="00F459E2" w:rsidRPr="002A76D9" w:rsidRDefault="00F459E2" w:rsidP="001D4B4C">
            <w:pPr>
              <w:tabs>
                <w:tab w:val="left" w:pos="-120"/>
                <w:tab w:val="left" w:pos="0"/>
                <w:tab w:val="left" w:pos="1260"/>
                <w:tab w:val="left" w:pos="3420"/>
              </w:tabs>
              <w:spacing w:after="0" w:line="240" w:lineRule="auto"/>
              <w:ind w:left="720" w:hanging="840"/>
              <w:jc w:val="center"/>
              <w:rPr>
                <w:rFonts w:ascii="Times New Roman" w:hAnsi="Times New Roman" w:cs="Times New Roman"/>
                <w:sz w:val="20"/>
                <w:szCs w:val="20"/>
                <w:lang w:val="en-US"/>
              </w:rPr>
            </w:pPr>
            <w:r w:rsidRPr="002A76D9">
              <w:rPr>
                <w:rFonts w:ascii="Times New Roman" w:hAnsi="Times New Roman" w:cs="Times New Roman"/>
                <w:sz w:val="20"/>
                <w:szCs w:val="20"/>
                <w:lang w:val="en-US"/>
              </w:rPr>
              <w:t>2,52</w:t>
            </w:r>
          </w:p>
        </w:tc>
        <w:tc>
          <w:tcPr>
            <w:tcW w:w="647" w:type="pct"/>
            <w:vAlign w:val="center"/>
          </w:tcPr>
          <w:p w:rsidR="00F459E2" w:rsidRPr="002A76D9" w:rsidRDefault="00F459E2" w:rsidP="001D4B4C">
            <w:pPr>
              <w:tabs>
                <w:tab w:val="left" w:pos="-120"/>
                <w:tab w:val="left" w:pos="0"/>
                <w:tab w:val="left" w:pos="1260"/>
                <w:tab w:val="left" w:pos="3420"/>
              </w:tabs>
              <w:spacing w:after="0" w:line="240" w:lineRule="auto"/>
              <w:ind w:left="720" w:hanging="840"/>
              <w:jc w:val="center"/>
              <w:rPr>
                <w:rFonts w:ascii="Times New Roman" w:hAnsi="Times New Roman" w:cs="Times New Roman"/>
                <w:sz w:val="20"/>
                <w:szCs w:val="20"/>
                <w:lang w:val="en-US"/>
              </w:rPr>
            </w:pPr>
            <w:r w:rsidRPr="002A76D9">
              <w:rPr>
                <w:rFonts w:ascii="Times New Roman" w:hAnsi="Times New Roman" w:cs="Times New Roman"/>
                <w:sz w:val="20"/>
                <w:szCs w:val="20"/>
                <w:lang w:val="en-US"/>
              </w:rPr>
              <w:t>2,65</w:t>
            </w:r>
          </w:p>
        </w:tc>
        <w:tc>
          <w:tcPr>
            <w:tcW w:w="647" w:type="pct"/>
            <w:vAlign w:val="center"/>
          </w:tcPr>
          <w:p w:rsidR="00F459E2" w:rsidRPr="002A76D9" w:rsidRDefault="00F459E2" w:rsidP="001D4B4C">
            <w:pPr>
              <w:tabs>
                <w:tab w:val="left" w:pos="-120"/>
                <w:tab w:val="left" w:pos="0"/>
                <w:tab w:val="left" w:pos="1260"/>
                <w:tab w:val="left" w:pos="3420"/>
              </w:tabs>
              <w:spacing w:after="0" w:line="240" w:lineRule="auto"/>
              <w:ind w:left="720" w:hanging="840"/>
              <w:jc w:val="center"/>
              <w:rPr>
                <w:rFonts w:ascii="Times New Roman" w:hAnsi="Times New Roman" w:cs="Times New Roman"/>
                <w:sz w:val="20"/>
                <w:szCs w:val="20"/>
                <w:lang w:val="en-US"/>
              </w:rPr>
            </w:pPr>
            <w:r w:rsidRPr="002A76D9">
              <w:rPr>
                <w:rFonts w:ascii="Times New Roman" w:hAnsi="Times New Roman" w:cs="Times New Roman"/>
                <w:sz w:val="20"/>
                <w:szCs w:val="20"/>
                <w:lang w:val="en-US"/>
              </w:rPr>
              <w:t>2,76</w:t>
            </w:r>
          </w:p>
        </w:tc>
        <w:tc>
          <w:tcPr>
            <w:tcW w:w="647" w:type="pct"/>
            <w:vAlign w:val="center"/>
          </w:tcPr>
          <w:p w:rsidR="00F459E2" w:rsidRPr="002A76D9" w:rsidRDefault="00F459E2" w:rsidP="001D4B4C">
            <w:pPr>
              <w:tabs>
                <w:tab w:val="left" w:pos="-120"/>
                <w:tab w:val="left" w:pos="0"/>
                <w:tab w:val="left" w:pos="1260"/>
                <w:tab w:val="left" w:pos="3420"/>
              </w:tabs>
              <w:spacing w:after="0" w:line="240" w:lineRule="auto"/>
              <w:ind w:left="720" w:hanging="840"/>
              <w:jc w:val="center"/>
              <w:rPr>
                <w:rFonts w:ascii="Times New Roman" w:hAnsi="Times New Roman" w:cs="Times New Roman"/>
                <w:sz w:val="20"/>
                <w:szCs w:val="20"/>
                <w:lang w:val="en-US"/>
              </w:rPr>
            </w:pPr>
            <w:r w:rsidRPr="002A76D9">
              <w:rPr>
                <w:rFonts w:ascii="Times New Roman" w:hAnsi="Times New Roman" w:cs="Times New Roman"/>
                <w:sz w:val="20"/>
                <w:szCs w:val="20"/>
                <w:lang w:val="en-US"/>
              </w:rPr>
              <w:t>2,84</w:t>
            </w:r>
          </w:p>
        </w:tc>
        <w:tc>
          <w:tcPr>
            <w:tcW w:w="647" w:type="pct"/>
            <w:vAlign w:val="center"/>
          </w:tcPr>
          <w:p w:rsidR="00F459E2" w:rsidRPr="002A76D9" w:rsidRDefault="00F459E2" w:rsidP="001D4B4C">
            <w:pPr>
              <w:tabs>
                <w:tab w:val="left" w:pos="-120"/>
                <w:tab w:val="left" w:pos="0"/>
                <w:tab w:val="left" w:pos="1260"/>
                <w:tab w:val="left" w:pos="3420"/>
              </w:tabs>
              <w:spacing w:after="0" w:line="240" w:lineRule="auto"/>
              <w:ind w:left="720" w:hanging="840"/>
              <w:jc w:val="center"/>
              <w:rPr>
                <w:rFonts w:ascii="Times New Roman" w:hAnsi="Times New Roman" w:cs="Times New Roman"/>
                <w:sz w:val="20"/>
                <w:szCs w:val="20"/>
                <w:lang w:val="en-US"/>
              </w:rPr>
            </w:pPr>
            <w:r w:rsidRPr="002A76D9">
              <w:rPr>
                <w:rFonts w:ascii="Times New Roman" w:hAnsi="Times New Roman" w:cs="Times New Roman"/>
                <w:sz w:val="20"/>
                <w:szCs w:val="20"/>
                <w:lang w:val="en-US"/>
              </w:rPr>
              <w:t>3,02</w:t>
            </w:r>
          </w:p>
        </w:tc>
        <w:tc>
          <w:tcPr>
            <w:tcW w:w="647" w:type="pct"/>
            <w:vAlign w:val="center"/>
          </w:tcPr>
          <w:p w:rsidR="00F459E2" w:rsidRPr="002A76D9" w:rsidRDefault="00F459E2" w:rsidP="001D4B4C">
            <w:pPr>
              <w:tabs>
                <w:tab w:val="left" w:pos="-120"/>
                <w:tab w:val="left" w:pos="0"/>
                <w:tab w:val="left" w:pos="1260"/>
                <w:tab w:val="left" w:pos="3420"/>
              </w:tabs>
              <w:spacing w:after="0" w:line="240" w:lineRule="auto"/>
              <w:ind w:left="720" w:hanging="840"/>
              <w:jc w:val="center"/>
              <w:rPr>
                <w:rFonts w:ascii="Times New Roman" w:hAnsi="Times New Roman" w:cs="Times New Roman"/>
                <w:sz w:val="20"/>
                <w:szCs w:val="20"/>
                <w:lang w:val="en-US"/>
              </w:rPr>
            </w:pPr>
            <w:r w:rsidRPr="002A76D9">
              <w:rPr>
                <w:rFonts w:ascii="Times New Roman" w:hAnsi="Times New Roman" w:cs="Times New Roman"/>
                <w:sz w:val="20"/>
                <w:szCs w:val="20"/>
                <w:lang w:val="en-US"/>
              </w:rPr>
              <w:t>3,23</w:t>
            </w:r>
          </w:p>
        </w:tc>
        <w:tc>
          <w:tcPr>
            <w:tcW w:w="563" w:type="pct"/>
            <w:vAlign w:val="center"/>
          </w:tcPr>
          <w:p w:rsidR="00F459E2" w:rsidRPr="002A76D9" w:rsidRDefault="00F459E2" w:rsidP="001D4B4C">
            <w:pPr>
              <w:tabs>
                <w:tab w:val="left" w:pos="-120"/>
                <w:tab w:val="left" w:pos="0"/>
                <w:tab w:val="left" w:pos="1260"/>
                <w:tab w:val="left" w:pos="3420"/>
              </w:tabs>
              <w:spacing w:after="0" w:line="240" w:lineRule="auto"/>
              <w:ind w:left="720" w:hanging="840"/>
              <w:jc w:val="center"/>
              <w:rPr>
                <w:rFonts w:ascii="Times New Roman" w:hAnsi="Times New Roman" w:cs="Times New Roman"/>
                <w:sz w:val="20"/>
                <w:szCs w:val="20"/>
                <w:lang w:val="en-US"/>
              </w:rPr>
            </w:pPr>
            <w:r w:rsidRPr="002A76D9">
              <w:rPr>
                <w:rFonts w:ascii="Times New Roman" w:hAnsi="Times New Roman" w:cs="Times New Roman"/>
                <w:sz w:val="20"/>
                <w:szCs w:val="20"/>
                <w:lang w:val="en-US"/>
              </w:rPr>
              <w:t>3,38</w:t>
            </w:r>
          </w:p>
        </w:tc>
      </w:tr>
    </w:tbl>
    <w:p w:rsidR="00F459E2" w:rsidRPr="002A76D9" w:rsidRDefault="00F459E2" w:rsidP="00DC0D0F">
      <w:pPr>
        <w:pStyle w:val="whitespace-normal"/>
        <w:spacing w:before="120" w:beforeAutospacing="0" w:after="0" w:afterAutospacing="0"/>
        <w:ind w:firstLine="284"/>
        <w:jc w:val="both"/>
        <w:rPr>
          <w:sz w:val="20"/>
          <w:szCs w:val="20"/>
          <w:lang w:val="uz-Cyrl-UZ"/>
        </w:rPr>
      </w:pPr>
      <w:r w:rsidRPr="002A76D9">
        <w:rPr>
          <w:sz w:val="20"/>
          <w:szCs w:val="20"/>
        </w:rPr>
        <w:lastRenderedPageBreak/>
        <w:t>a) Find average turn length for each winding using the following formulas:</w:t>
      </w:r>
    </w:p>
    <w:p w:rsidR="00DC0D0F" w:rsidRPr="002A76D9" w:rsidRDefault="00DC0D0F" w:rsidP="00DC0D0F">
      <w:pPr>
        <w:pStyle w:val="whitespace-normal"/>
        <w:spacing w:before="0" w:beforeAutospacing="0" w:after="0" w:afterAutospacing="0"/>
        <w:jc w:val="right"/>
        <w:rPr>
          <w:sz w:val="20"/>
          <w:szCs w:val="20"/>
          <w:lang w:val="uz-Cyrl-UZ"/>
        </w:rPr>
      </w:pPr>
      <w:r w:rsidRPr="002A76D9">
        <w:rPr>
          <w:position w:val="-12"/>
          <w:sz w:val="20"/>
          <w:szCs w:val="20"/>
          <w:lang w:val="en-US"/>
        </w:rPr>
        <w:object w:dxaOrig="2880" w:dyaOrig="380">
          <v:shape id="_x0000_i1038" type="#_x0000_t75" style="width:115.2pt;height:16.3pt" o:ole="">
            <v:imagedata r:id="rId39" o:title=""/>
          </v:shape>
          <o:OLEObject Type="Embed" ProgID="Equation.3" ShapeID="_x0000_i1038" DrawAspect="Content" ObjectID="_1828289942" r:id="rId40"/>
        </w:object>
      </w:r>
      <w:r w:rsidRPr="002A76D9">
        <w:rPr>
          <w:sz w:val="20"/>
          <w:szCs w:val="20"/>
        </w:rPr>
        <w:t xml:space="preserve">, </w:t>
      </w:r>
      <w:r w:rsidRPr="002A76D9">
        <w:rPr>
          <w:sz w:val="20"/>
          <w:szCs w:val="20"/>
          <w:lang w:val="en-US"/>
        </w:rPr>
        <w:t>m</w:t>
      </w:r>
      <w:r w:rsidRPr="002A76D9">
        <w:rPr>
          <w:sz w:val="20"/>
          <w:szCs w:val="20"/>
        </w:rPr>
        <w:t>.</w:t>
      </w:r>
      <w:r w:rsidRPr="002A76D9">
        <w:rPr>
          <w:sz w:val="20"/>
          <w:szCs w:val="20"/>
          <w:lang w:val="uz-Cyrl-UZ"/>
        </w:rPr>
        <w:tab/>
      </w:r>
      <w:r w:rsidRPr="002A76D9">
        <w:rPr>
          <w:sz w:val="20"/>
          <w:szCs w:val="20"/>
          <w:lang w:val="uz-Cyrl-UZ"/>
        </w:rPr>
        <w:tab/>
      </w:r>
      <w:r w:rsidRPr="002A76D9">
        <w:rPr>
          <w:sz w:val="20"/>
          <w:szCs w:val="20"/>
          <w:lang w:val="uz-Cyrl-UZ"/>
        </w:rPr>
        <w:tab/>
      </w:r>
      <w:r w:rsidRPr="002A76D9">
        <w:rPr>
          <w:sz w:val="20"/>
          <w:szCs w:val="20"/>
          <w:lang w:val="uz-Cyrl-UZ"/>
        </w:rPr>
        <w:tab/>
      </w:r>
      <w:r w:rsidRPr="002A76D9">
        <w:rPr>
          <w:sz w:val="20"/>
          <w:szCs w:val="20"/>
        </w:rPr>
        <w:t>(2</w:t>
      </w:r>
      <w:r w:rsidRPr="002A76D9">
        <w:rPr>
          <w:sz w:val="20"/>
          <w:szCs w:val="20"/>
          <w:lang w:val="en-US"/>
        </w:rPr>
        <w:t>0</w:t>
      </w:r>
      <w:r w:rsidRPr="002A76D9">
        <w:rPr>
          <w:sz w:val="20"/>
          <w:szCs w:val="20"/>
        </w:rPr>
        <w:t>)</w:t>
      </w:r>
    </w:p>
    <w:p w:rsidR="00DC0D0F" w:rsidRPr="002A76D9" w:rsidRDefault="00DC0D0F" w:rsidP="00DC0D0F">
      <w:pPr>
        <w:pStyle w:val="whitespace-normal"/>
        <w:spacing w:before="0" w:beforeAutospacing="0" w:after="0" w:afterAutospacing="0"/>
        <w:rPr>
          <w:sz w:val="20"/>
          <w:szCs w:val="20"/>
          <w:lang w:val="uz-Cyrl-UZ"/>
        </w:rPr>
      </w:pPr>
      <w:r w:rsidRPr="002A76D9">
        <w:rPr>
          <w:sz w:val="20"/>
          <w:szCs w:val="20"/>
        </w:rPr>
        <w:t xml:space="preserve">where  </w:t>
      </w:r>
      <w:r w:rsidRPr="002A76D9">
        <w:rPr>
          <w:sz w:val="20"/>
          <w:szCs w:val="20"/>
          <w:lang w:val="uz-Cyrl-UZ"/>
        </w:rPr>
        <w:t xml:space="preserve">   </w:t>
      </w:r>
      <w:r w:rsidRPr="002A76D9">
        <w:rPr>
          <w:position w:val="-14"/>
          <w:sz w:val="20"/>
          <w:szCs w:val="20"/>
        </w:rPr>
        <w:object w:dxaOrig="2500" w:dyaOrig="380">
          <v:shape id="_x0000_i1039" type="#_x0000_t75" alt="" style="width:110.8pt;height:15.05pt" o:ole="">
            <v:imagedata r:id="rId41" o:title=""/>
          </v:shape>
          <o:OLEObject Type="Embed" ProgID="Equation.3" ShapeID="_x0000_i1039" DrawAspect="Content" ObjectID="_1828289943" r:id="rId42"/>
        </w:object>
      </w:r>
      <w:r w:rsidRPr="002A76D9">
        <w:rPr>
          <w:sz w:val="20"/>
          <w:szCs w:val="20"/>
        </w:rPr>
        <w:t xml:space="preserve">, </w:t>
      </w:r>
      <w:r w:rsidRPr="002A76D9">
        <w:rPr>
          <w:sz w:val="20"/>
          <w:szCs w:val="20"/>
          <w:lang w:val="en-US"/>
        </w:rPr>
        <w:t>and</w:t>
      </w:r>
      <w:r w:rsidRPr="002A76D9">
        <w:rPr>
          <w:sz w:val="20"/>
          <w:szCs w:val="20"/>
        </w:rPr>
        <w:t xml:space="preserve"> </w:t>
      </w:r>
      <w:r w:rsidRPr="002A76D9">
        <w:rPr>
          <w:position w:val="-24"/>
          <w:sz w:val="20"/>
          <w:szCs w:val="20"/>
        </w:rPr>
        <w:object w:dxaOrig="1060" w:dyaOrig="620">
          <v:shape id="_x0000_i1040" type="#_x0000_t75" style="width:51.95pt;height:29.45pt" o:ole="">
            <v:imagedata r:id="rId43" o:title=""/>
          </v:shape>
          <o:OLEObject Type="Embed" ProgID="Equation.3" ShapeID="_x0000_i1040" DrawAspect="Content" ObjectID="_1828289944" r:id="rId44"/>
        </w:object>
      </w:r>
      <w:r w:rsidRPr="002A76D9">
        <w:rPr>
          <w:sz w:val="20"/>
          <w:szCs w:val="20"/>
        </w:rPr>
        <w:t>;</w:t>
      </w:r>
      <w:r w:rsidRPr="002A76D9">
        <w:rPr>
          <w:sz w:val="20"/>
          <w:szCs w:val="20"/>
          <w:lang w:val="uz-Cyrl-UZ"/>
        </w:rPr>
        <w:t xml:space="preserve">     </w:t>
      </w:r>
      <w:r w:rsidRPr="002A76D9">
        <w:rPr>
          <w:position w:val="-14"/>
          <w:sz w:val="20"/>
          <w:szCs w:val="20"/>
        </w:rPr>
        <w:object w:dxaOrig="2480" w:dyaOrig="380">
          <v:shape id="_x0000_i1041" type="#_x0000_t75" alt="" style="width:109.55pt;height:15.05pt" o:ole="">
            <v:imagedata r:id="rId45" o:title=""/>
          </v:shape>
          <o:OLEObject Type="Embed" ProgID="Equation.3" ShapeID="_x0000_i1041" DrawAspect="Content" ObjectID="_1828289945" r:id="rId46"/>
        </w:object>
      </w:r>
      <w:r w:rsidRPr="002A76D9">
        <w:rPr>
          <w:sz w:val="20"/>
          <w:szCs w:val="20"/>
        </w:rPr>
        <w:t>;</w:t>
      </w:r>
    </w:p>
    <w:p w:rsidR="00DC0D0F" w:rsidRPr="002A76D9" w:rsidRDefault="00DC0D0F" w:rsidP="00DC0D0F">
      <w:pPr>
        <w:pStyle w:val="whitespace-normal"/>
        <w:spacing w:before="0" w:beforeAutospacing="0" w:after="0" w:afterAutospacing="0"/>
        <w:jc w:val="right"/>
        <w:rPr>
          <w:sz w:val="20"/>
          <w:szCs w:val="20"/>
          <w:lang w:val="uz-Cyrl-UZ"/>
        </w:rPr>
      </w:pPr>
      <w:r w:rsidRPr="002A76D9">
        <w:rPr>
          <w:position w:val="-12"/>
          <w:sz w:val="20"/>
          <w:szCs w:val="20"/>
          <w:lang w:val="en-US"/>
        </w:rPr>
        <w:object w:dxaOrig="2920" w:dyaOrig="380">
          <v:shape id="_x0000_i1042" type="#_x0000_t75" alt="" style="width:132.75pt;height:15.05pt" o:ole="">
            <v:imagedata r:id="rId47" o:title=""/>
          </v:shape>
          <o:OLEObject Type="Embed" ProgID="Equation.3" ShapeID="_x0000_i1042" DrawAspect="Content" ObjectID="_1828289946" r:id="rId48"/>
        </w:object>
      </w:r>
      <w:r w:rsidRPr="002A76D9">
        <w:rPr>
          <w:sz w:val="20"/>
          <w:szCs w:val="20"/>
        </w:rPr>
        <w:t xml:space="preserve">, </w:t>
      </w:r>
      <w:r w:rsidRPr="002A76D9">
        <w:rPr>
          <w:sz w:val="20"/>
          <w:szCs w:val="20"/>
          <w:lang w:val="en-US"/>
        </w:rPr>
        <w:t>m</w:t>
      </w:r>
      <w:r w:rsidRPr="002A76D9">
        <w:rPr>
          <w:sz w:val="20"/>
          <w:szCs w:val="20"/>
        </w:rPr>
        <w:t>.</w:t>
      </w:r>
      <w:r w:rsidRPr="002A76D9">
        <w:rPr>
          <w:sz w:val="20"/>
          <w:szCs w:val="20"/>
          <w:lang w:val="uz-Cyrl-UZ"/>
        </w:rPr>
        <w:tab/>
      </w:r>
      <w:r w:rsidRPr="002A76D9">
        <w:rPr>
          <w:sz w:val="20"/>
          <w:szCs w:val="20"/>
          <w:lang w:val="uz-Cyrl-UZ"/>
        </w:rPr>
        <w:tab/>
      </w:r>
      <w:r w:rsidRPr="002A76D9">
        <w:rPr>
          <w:sz w:val="20"/>
          <w:szCs w:val="20"/>
          <w:lang w:val="uz-Cyrl-UZ"/>
        </w:rPr>
        <w:tab/>
      </w:r>
      <w:r w:rsidRPr="002A76D9">
        <w:rPr>
          <w:sz w:val="20"/>
          <w:szCs w:val="20"/>
        </w:rPr>
        <w:t>(2</w:t>
      </w:r>
      <w:r w:rsidRPr="002A76D9">
        <w:rPr>
          <w:sz w:val="20"/>
          <w:szCs w:val="20"/>
          <w:lang w:val="en-US"/>
        </w:rPr>
        <w:t>1</w:t>
      </w:r>
      <w:r w:rsidRPr="002A76D9">
        <w:rPr>
          <w:sz w:val="20"/>
          <w:szCs w:val="20"/>
        </w:rPr>
        <w:t>)</w:t>
      </w:r>
    </w:p>
    <w:p w:rsidR="00DC0D0F" w:rsidRPr="002A76D9" w:rsidRDefault="00DC0D0F" w:rsidP="00DC0D0F">
      <w:pPr>
        <w:pStyle w:val="whitespace-normal"/>
        <w:spacing w:before="0" w:beforeAutospacing="0" w:after="0" w:afterAutospacing="0"/>
        <w:rPr>
          <w:sz w:val="20"/>
          <w:szCs w:val="20"/>
          <w:lang w:val="uz-Cyrl-UZ"/>
        </w:rPr>
      </w:pPr>
      <w:r w:rsidRPr="002A76D9">
        <w:rPr>
          <w:sz w:val="20"/>
          <w:szCs w:val="20"/>
          <w:lang w:val="en-US"/>
        </w:rPr>
        <w:t xml:space="preserve">where     </w:t>
      </w:r>
      <w:r w:rsidRPr="002A76D9">
        <w:rPr>
          <w:position w:val="-24"/>
          <w:sz w:val="20"/>
          <w:szCs w:val="20"/>
        </w:rPr>
        <w:object w:dxaOrig="2760" w:dyaOrig="620">
          <v:shape id="_x0000_i1043" type="#_x0000_t75" alt="" style="width:117.1pt;height:25.65pt" o:ole="">
            <v:imagedata r:id="rId49" o:title=""/>
          </v:shape>
          <o:OLEObject Type="Embed" ProgID="Equation.3" ShapeID="_x0000_i1043" DrawAspect="Content" ObjectID="_1828289947" r:id="rId50"/>
        </w:object>
      </w:r>
      <w:r w:rsidRPr="002A76D9">
        <w:rPr>
          <w:sz w:val="20"/>
          <w:szCs w:val="20"/>
          <w:lang w:val="en-US"/>
        </w:rPr>
        <w:t xml:space="preserve"> mm.</w:t>
      </w:r>
    </w:p>
    <w:p w:rsidR="00DC0D0F" w:rsidRPr="002A76D9" w:rsidRDefault="00DC0D0F" w:rsidP="00DC0D0F">
      <w:pPr>
        <w:pStyle w:val="whitespace-normal"/>
        <w:spacing w:before="0" w:beforeAutospacing="0" w:after="0" w:afterAutospacing="0"/>
        <w:ind w:firstLine="284"/>
        <w:rPr>
          <w:sz w:val="20"/>
          <w:szCs w:val="20"/>
          <w:lang w:val="uz-Cyrl-UZ"/>
        </w:rPr>
      </w:pPr>
      <w:r w:rsidRPr="002A76D9">
        <w:rPr>
          <w:sz w:val="20"/>
          <w:szCs w:val="20"/>
        </w:rPr>
        <w:t>b) Find copper mass for each winding:</w:t>
      </w:r>
    </w:p>
    <w:p w:rsidR="00DC0D0F" w:rsidRPr="002A76D9" w:rsidRDefault="00DC0D0F" w:rsidP="00DC0D0F">
      <w:pPr>
        <w:pStyle w:val="whitespace-normal"/>
        <w:spacing w:before="0" w:beforeAutospacing="0" w:after="0" w:afterAutospacing="0"/>
        <w:jc w:val="right"/>
        <w:rPr>
          <w:sz w:val="20"/>
          <w:szCs w:val="20"/>
          <w:lang w:val="uz-Cyrl-UZ"/>
        </w:rPr>
      </w:pPr>
      <w:r w:rsidRPr="002A76D9">
        <w:rPr>
          <w:position w:val="-12"/>
          <w:sz w:val="20"/>
          <w:szCs w:val="20"/>
          <w:lang w:val="en-US"/>
        </w:rPr>
        <w:object w:dxaOrig="1760" w:dyaOrig="380">
          <v:shape id="_x0000_i1044" type="#_x0000_t75" alt="" style="width:98.3pt;height:16.3pt" o:ole="">
            <v:imagedata r:id="rId51" o:title=""/>
          </v:shape>
          <o:OLEObject Type="Embed" ProgID="Equation.3" ShapeID="_x0000_i1044" DrawAspect="Content" ObjectID="_1828289948" r:id="rId52"/>
        </w:object>
      </w:r>
      <w:r w:rsidRPr="002A76D9">
        <w:rPr>
          <w:sz w:val="20"/>
          <w:szCs w:val="20"/>
        </w:rPr>
        <w:t xml:space="preserve">, </w:t>
      </w:r>
      <w:r w:rsidRPr="002A76D9">
        <w:rPr>
          <w:sz w:val="20"/>
          <w:szCs w:val="20"/>
          <w:lang w:val="en-US"/>
        </w:rPr>
        <w:t>kg</w:t>
      </w:r>
      <w:r w:rsidRPr="002A76D9">
        <w:rPr>
          <w:sz w:val="20"/>
          <w:szCs w:val="20"/>
        </w:rPr>
        <w:t>,</w:t>
      </w:r>
      <w:r w:rsidRPr="002A76D9">
        <w:rPr>
          <w:sz w:val="20"/>
          <w:szCs w:val="20"/>
          <w:lang w:val="uz-Cyrl-UZ"/>
        </w:rPr>
        <w:tab/>
      </w:r>
      <w:r w:rsidRPr="002A76D9">
        <w:rPr>
          <w:sz w:val="20"/>
          <w:szCs w:val="20"/>
          <w:lang w:val="uz-Cyrl-UZ"/>
        </w:rPr>
        <w:tab/>
      </w:r>
      <w:r w:rsidRPr="002A76D9">
        <w:rPr>
          <w:sz w:val="20"/>
          <w:szCs w:val="20"/>
          <w:lang w:val="uz-Cyrl-UZ"/>
        </w:rPr>
        <w:tab/>
      </w:r>
      <w:r w:rsidRPr="002A76D9">
        <w:rPr>
          <w:sz w:val="20"/>
          <w:szCs w:val="20"/>
          <w:lang w:val="uz-Cyrl-UZ"/>
        </w:rPr>
        <w:tab/>
      </w:r>
      <w:r w:rsidRPr="002A76D9">
        <w:rPr>
          <w:sz w:val="20"/>
          <w:szCs w:val="20"/>
        </w:rPr>
        <w:t>(</w:t>
      </w:r>
      <w:r w:rsidRPr="002A76D9">
        <w:rPr>
          <w:sz w:val="20"/>
          <w:szCs w:val="20"/>
          <w:lang w:val="en-US"/>
        </w:rPr>
        <w:t>22</w:t>
      </w:r>
      <w:r w:rsidRPr="002A76D9">
        <w:rPr>
          <w:sz w:val="20"/>
          <w:szCs w:val="20"/>
        </w:rPr>
        <w:t>)</w:t>
      </w:r>
    </w:p>
    <w:p w:rsidR="00F459E2" w:rsidRPr="002A76D9" w:rsidRDefault="00F459E2" w:rsidP="00F459E2">
      <w:pPr>
        <w:pStyle w:val="whitespace-normal"/>
        <w:spacing w:before="0" w:beforeAutospacing="0" w:after="0" w:afterAutospacing="0"/>
        <w:jc w:val="both"/>
        <w:rPr>
          <w:sz w:val="20"/>
          <w:szCs w:val="20"/>
          <w:lang w:val="en-US"/>
        </w:rPr>
      </w:pPr>
      <w:r w:rsidRPr="002A76D9">
        <w:rPr>
          <w:sz w:val="20"/>
          <w:szCs w:val="20"/>
        </w:rPr>
        <w:t>where</w:t>
      </w:r>
      <w:r w:rsidRPr="002A76D9">
        <w:rPr>
          <w:sz w:val="20"/>
          <w:szCs w:val="20"/>
          <w:lang w:val="en-US"/>
        </w:rPr>
        <w:t xml:space="preserve"> </w:t>
      </w:r>
      <w:proofErr w:type="spellStart"/>
      <w:proofErr w:type="gramStart"/>
      <w:r w:rsidRPr="002A76D9">
        <w:rPr>
          <w:rStyle w:val="af0"/>
          <w:b w:val="0"/>
          <w:bCs w:val="0"/>
          <w:sz w:val="20"/>
          <w:szCs w:val="20"/>
        </w:rPr>
        <w:t>l</w:t>
      </w:r>
      <w:r w:rsidRPr="002A76D9">
        <w:rPr>
          <w:rStyle w:val="af0"/>
          <w:b w:val="0"/>
          <w:bCs w:val="0"/>
          <w:sz w:val="20"/>
          <w:szCs w:val="20"/>
          <w:vertAlign w:val="subscript"/>
        </w:rPr>
        <w:t>av</w:t>
      </w:r>
      <w:proofErr w:type="spellEnd"/>
      <w:r w:rsidRPr="002A76D9">
        <w:rPr>
          <w:rStyle w:val="af0"/>
          <w:b w:val="0"/>
          <w:bCs w:val="0"/>
          <w:sz w:val="20"/>
          <w:szCs w:val="20"/>
          <w:vertAlign w:val="subscript"/>
          <w:lang w:val="en-US"/>
        </w:rPr>
        <w:t>.T</w:t>
      </w:r>
      <w:proofErr w:type="gramEnd"/>
      <w:r w:rsidRPr="002A76D9">
        <w:rPr>
          <w:sz w:val="20"/>
          <w:szCs w:val="20"/>
          <w:lang w:val="en-US"/>
        </w:rPr>
        <w:t xml:space="preserve"> - </w:t>
      </w:r>
      <w:r w:rsidRPr="002A76D9">
        <w:rPr>
          <w:sz w:val="20"/>
          <w:szCs w:val="20"/>
        </w:rPr>
        <w:t>average</w:t>
      </w:r>
      <w:r w:rsidRPr="002A76D9">
        <w:rPr>
          <w:sz w:val="20"/>
          <w:szCs w:val="20"/>
          <w:lang w:val="en-US"/>
        </w:rPr>
        <w:t xml:space="preserve"> </w:t>
      </w:r>
      <w:r w:rsidRPr="002A76D9">
        <w:rPr>
          <w:sz w:val="20"/>
          <w:szCs w:val="20"/>
        </w:rPr>
        <w:t>turn</w:t>
      </w:r>
      <w:r w:rsidRPr="002A76D9">
        <w:rPr>
          <w:sz w:val="20"/>
          <w:szCs w:val="20"/>
          <w:lang w:val="en-US"/>
        </w:rPr>
        <w:t xml:space="preserve"> </w:t>
      </w:r>
      <w:r w:rsidRPr="002A76D9">
        <w:rPr>
          <w:sz w:val="20"/>
          <w:szCs w:val="20"/>
        </w:rPr>
        <w:t>length</w:t>
      </w:r>
      <w:r w:rsidRPr="002A76D9">
        <w:rPr>
          <w:sz w:val="20"/>
          <w:szCs w:val="20"/>
          <w:lang w:val="en-US"/>
        </w:rPr>
        <w:t xml:space="preserve">, </w:t>
      </w:r>
      <w:r w:rsidRPr="002A76D9">
        <w:rPr>
          <w:sz w:val="20"/>
          <w:szCs w:val="20"/>
        </w:rPr>
        <w:t>m</w:t>
      </w:r>
      <w:r w:rsidRPr="002A76D9">
        <w:rPr>
          <w:sz w:val="20"/>
          <w:szCs w:val="20"/>
          <w:lang w:val="en-US"/>
        </w:rPr>
        <w:t xml:space="preserve">; </w:t>
      </w:r>
      <w:r w:rsidRPr="002A76D9">
        <w:rPr>
          <w:rStyle w:val="af0"/>
          <w:b w:val="0"/>
          <w:bCs w:val="0"/>
          <w:sz w:val="20"/>
          <w:szCs w:val="20"/>
        </w:rPr>
        <w:t>W</w:t>
      </w:r>
      <w:r w:rsidRPr="002A76D9">
        <w:rPr>
          <w:sz w:val="20"/>
          <w:szCs w:val="20"/>
          <w:lang w:val="en-US"/>
        </w:rPr>
        <w:t xml:space="preserve"> - </w:t>
      </w:r>
      <w:r w:rsidRPr="002A76D9">
        <w:rPr>
          <w:sz w:val="20"/>
          <w:szCs w:val="20"/>
        </w:rPr>
        <w:t>total</w:t>
      </w:r>
      <w:r w:rsidRPr="002A76D9">
        <w:rPr>
          <w:sz w:val="20"/>
          <w:szCs w:val="20"/>
          <w:lang w:val="en-US"/>
        </w:rPr>
        <w:t xml:space="preserve"> </w:t>
      </w:r>
      <w:r w:rsidRPr="002A76D9">
        <w:rPr>
          <w:sz w:val="20"/>
          <w:szCs w:val="20"/>
        </w:rPr>
        <w:t>number</w:t>
      </w:r>
      <w:r w:rsidRPr="002A76D9">
        <w:rPr>
          <w:sz w:val="20"/>
          <w:szCs w:val="20"/>
          <w:lang w:val="en-US"/>
        </w:rPr>
        <w:t xml:space="preserve"> </w:t>
      </w:r>
      <w:r w:rsidRPr="002A76D9">
        <w:rPr>
          <w:sz w:val="20"/>
          <w:szCs w:val="20"/>
        </w:rPr>
        <w:t>of</w:t>
      </w:r>
      <w:r w:rsidRPr="002A76D9">
        <w:rPr>
          <w:sz w:val="20"/>
          <w:szCs w:val="20"/>
          <w:lang w:val="en-US"/>
        </w:rPr>
        <w:t xml:space="preserve"> </w:t>
      </w:r>
      <w:proofErr w:type="gramStart"/>
      <w:r w:rsidRPr="002A76D9">
        <w:rPr>
          <w:sz w:val="20"/>
          <w:szCs w:val="20"/>
        </w:rPr>
        <w:t>winding</w:t>
      </w:r>
      <w:proofErr w:type="gramEnd"/>
      <w:r w:rsidRPr="002A76D9">
        <w:rPr>
          <w:sz w:val="20"/>
          <w:szCs w:val="20"/>
          <w:lang w:val="en-US"/>
        </w:rPr>
        <w:t xml:space="preserve"> </w:t>
      </w:r>
      <w:r w:rsidRPr="002A76D9">
        <w:rPr>
          <w:sz w:val="20"/>
          <w:szCs w:val="20"/>
        </w:rPr>
        <w:t>turns</w:t>
      </w:r>
      <w:r w:rsidRPr="002A76D9">
        <w:rPr>
          <w:sz w:val="20"/>
          <w:szCs w:val="20"/>
          <w:lang w:val="en-US"/>
        </w:rPr>
        <w:t xml:space="preserve">; </w:t>
      </w:r>
      <w:r w:rsidRPr="002A76D9">
        <w:rPr>
          <w:rStyle w:val="af0"/>
          <w:b w:val="0"/>
          <w:bCs w:val="0"/>
          <w:sz w:val="20"/>
          <w:szCs w:val="20"/>
        </w:rPr>
        <w:t>g</w:t>
      </w:r>
      <w:r w:rsidRPr="002A76D9">
        <w:rPr>
          <w:rStyle w:val="af0"/>
          <w:b w:val="0"/>
          <w:bCs w:val="0"/>
          <w:sz w:val="20"/>
          <w:szCs w:val="20"/>
          <w:vertAlign w:val="subscript"/>
        </w:rPr>
        <w:t>copper</w:t>
      </w:r>
      <w:r w:rsidRPr="002A76D9">
        <w:rPr>
          <w:sz w:val="20"/>
          <w:szCs w:val="20"/>
          <w:lang w:val="en-US"/>
        </w:rPr>
        <w:t xml:space="preserve"> - </w:t>
      </w:r>
      <w:r w:rsidRPr="002A76D9">
        <w:rPr>
          <w:sz w:val="20"/>
          <w:szCs w:val="20"/>
        </w:rPr>
        <w:t>mass</w:t>
      </w:r>
      <w:r w:rsidRPr="002A76D9">
        <w:rPr>
          <w:sz w:val="20"/>
          <w:szCs w:val="20"/>
          <w:lang w:val="en-US"/>
        </w:rPr>
        <w:t xml:space="preserve"> </w:t>
      </w:r>
      <w:r w:rsidRPr="002A76D9">
        <w:rPr>
          <w:sz w:val="20"/>
          <w:szCs w:val="20"/>
        </w:rPr>
        <w:t>of</w:t>
      </w:r>
      <w:r w:rsidRPr="002A76D9">
        <w:rPr>
          <w:sz w:val="20"/>
          <w:szCs w:val="20"/>
          <w:lang w:val="en-US"/>
        </w:rPr>
        <w:t xml:space="preserve"> 1</w:t>
      </w:r>
      <w:r w:rsidRPr="002A76D9">
        <w:rPr>
          <w:sz w:val="20"/>
          <w:szCs w:val="20"/>
        </w:rPr>
        <w:t>m</w:t>
      </w:r>
      <w:r w:rsidRPr="002A76D9">
        <w:rPr>
          <w:sz w:val="20"/>
          <w:szCs w:val="20"/>
          <w:lang w:val="en-US"/>
        </w:rPr>
        <w:t xml:space="preserve"> </w:t>
      </w:r>
      <w:r w:rsidRPr="002A76D9">
        <w:rPr>
          <w:sz w:val="20"/>
          <w:szCs w:val="20"/>
        </w:rPr>
        <w:t>wire</w:t>
      </w:r>
      <w:r w:rsidRPr="002A76D9">
        <w:rPr>
          <w:sz w:val="20"/>
          <w:szCs w:val="20"/>
          <w:lang w:val="en-US"/>
        </w:rPr>
        <w:t xml:space="preserve">, </w:t>
      </w:r>
      <w:r w:rsidRPr="002A76D9">
        <w:rPr>
          <w:sz w:val="20"/>
          <w:szCs w:val="20"/>
        </w:rPr>
        <w:t>g</w:t>
      </w:r>
    </w:p>
    <w:p w:rsidR="00F459E2" w:rsidRPr="002A76D9" w:rsidRDefault="00F459E2" w:rsidP="00DC0D0F">
      <w:pPr>
        <w:pStyle w:val="2"/>
        <w:spacing w:before="240" w:after="240" w:line="240" w:lineRule="auto"/>
        <w:jc w:val="center"/>
        <w:rPr>
          <w:rFonts w:ascii="Times New Roman" w:hAnsi="Times New Roman" w:cs="Times New Roman"/>
          <w:b/>
          <w:color w:val="auto"/>
          <w:sz w:val="24"/>
          <w:szCs w:val="24"/>
        </w:rPr>
      </w:pPr>
      <w:r w:rsidRPr="002A76D9">
        <w:rPr>
          <w:rFonts w:ascii="Times New Roman" w:hAnsi="Times New Roman" w:cs="Times New Roman"/>
          <w:b/>
          <w:color w:val="auto"/>
          <w:sz w:val="24"/>
          <w:szCs w:val="24"/>
        </w:rPr>
        <w:t>THERMAL CALCULATION</w:t>
      </w:r>
    </w:p>
    <w:p w:rsidR="00F459E2" w:rsidRPr="002A76D9" w:rsidRDefault="00F459E2" w:rsidP="00DC0D0F">
      <w:pPr>
        <w:pStyle w:val="whitespace-normal"/>
        <w:spacing w:before="0" w:beforeAutospacing="0" w:after="0" w:afterAutospacing="0"/>
        <w:ind w:firstLine="284"/>
        <w:jc w:val="both"/>
        <w:rPr>
          <w:sz w:val="20"/>
          <w:szCs w:val="20"/>
        </w:rPr>
      </w:pPr>
      <w:r w:rsidRPr="002A76D9">
        <w:rPr>
          <w:sz w:val="20"/>
          <w:szCs w:val="20"/>
        </w:rPr>
        <w:t>Determine thermal resistances from Table 10 data [1</w:t>
      </w:r>
      <w:r w:rsidR="008B5402" w:rsidRPr="002A76D9">
        <w:rPr>
          <w:sz w:val="20"/>
          <w:szCs w:val="20"/>
        </w:rPr>
        <w:t>, 58-62</w:t>
      </w:r>
      <w:r w:rsidRPr="002A76D9">
        <w:rPr>
          <w:sz w:val="20"/>
          <w:szCs w:val="20"/>
        </w:rPr>
        <w:t>].</w:t>
      </w:r>
    </w:p>
    <w:p w:rsidR="00F459E2" w:rsidRPr="002A76D9" w:rsidRDefault="00DC0D0F" w:rsidP="003C5F2F">
      <w:pPr>
        <w:tabs>
          <w:tab w:val="left" w:pos="0"/>
        </w:tabs>
        <w:spacing w:before="120" w:after="120" w:line="240" w:lineRule="auto"/>
        <w:ind w:firstLine="284"/>
        <w:jc w:val="both"/>
        <w:rPr>
          <w:rFonts w:ascii="Times New Roman" w:hAnsi="Times New Roman" w:cs="Times New Roman"/>
          <w:sz w:val="20"/>
          <w:szCs w:val="20"/>
          <w:lang w:val="en-US"/>
        </w:rPr>
      </w:pPr>
      <w:r w:rsidRPr="002A76D9">
        <w:rPr>
          <w:rFonts w:ascii="Times New Roman" w:hAnsi="Times New Roman" w:cs="Times New Roman"/>
          <w:b/>
          <w:sz w:val="20"/>
          <w:szCs w:val="20"/>
          <w:lang w:val="en-US" w:eastAsia="de-DE"/>
        </w:rPr>
        <w:t xml:space="preserve">TABLE </w:t>
      </w:r>
      <w:r w:rsidR="00DC72E4" w:rsidRPr="002A76D9">
        <w:rPr>
          <w:rFonts w:ascii="Times New Roman" w:hAnsi="Times New Roman" w:cs="Times New Roman"/>
          <w:b/>
          <w:sz w:val="20"/>
          <w:szCs w:val="20"/>
          <w:lang w:val="en-US" w:eastAsia="de-DE"/>
        </w:rPr>
        <w:t xml:space="preserve">10. </w:t>
      </w:r>
      <w:r w:rsidR="00F459E2" w:rsidRPr="002A76D9">
        <w:rPr>
          <w:rStyle w:val="anegp0gi0b9av8jahpyh"/>
          <w:rFonts w:ascii="Times New Roman" w:hAnsi="Times New Roman" w:cs="Times New Roman"/>
          <w:sz w:val="20"/>
          <w:szCs w:val="20"/>
          <w:lang w:val="en-US"/>
        </w:rPr>
        <w:t>Thermal</w:t>
      </w:r>
      <w:r w:rsidR="00F459E2" w:rsidRPr="002A76D9">
        <w:rPr>
          <w:rFonts w:ascii="Times New Roman" w:hAnsi="Times New Roman" w:cs="Times New Roman"/>
          <w:sz w:val="20"/>
          <w:szCs w:val="20"/>
          <w:lang w:val="en-US"/>
        </w:rPr>
        <w:t xml:space="preserve"> </w:t>
      </w:r>
      <w:r w:rsidR="00F459E2" w:rsidRPr="002A76D9">
        <w:rPr>
          <w:rStyle w:val="anegp0gi0b9av8jahpyh"/>
          <w:rFonts w:ascii="Times New Roman" w:hAnsi="Times New Roman" w:cs="Times New Roman"/>
          <w:sz w:val="20"/>
          <w:szCs w:val="20"/>
          <w:lang w:val="en-US"/>
        </w:rPr>
        <w:t>resistances</w:t>
      </w:r>
      <w:r w:rsidR="00F459E2" w:rsidRPr="002A76D9">
        <w:rPr>
          <w:rFonts w:ascii="Times New Roman" w:hAnsi="Times New Roman" w:cs="Times New Roman"/>
          <w:sz w:val="20"/>
          <w:szCs w:val="20"/>
          <w:lang w:val="en-US"/>
        </w:rPr>
        <w:t xml:space="preserve"> </w:t>
      </w:r>
      <w:r w:rsidR="00F459E2" w:rsidRPr="002A76D9">
        <w:rPr>
          <w:rStyle w:val="anegp0gi0b9av8jahpyh"/>
          <w:rFonts w:ascii="Times New Roman" w:hAnsi="Times New Roman" w:cs="Times New Roman"/>
          <w:sz w:val="20"/>
          <w:szCs w:val="20"/>
          <w:lang w:val="en-US"/>
        </w:rPr>
        <w:t>according</w:t>
      </w:r>
      <w:r w:rsidR="00F459E2" w:rsidRPr="002A76D9">
        <w:rPr>
          <w:rFonts w:ascii="Times New Roman" w:hAnsi="Times New Roman" w:cs="Times New Roman"/>
          <w:sz w:val="20"/>
          <w:szCs w:val="20"/>
          <w:lang w:val="en-US"/>
        </w:rPr>
        <w:t xml:space="preserve"> to standard </w:t>
      </w:r>
      <w:r w:rsidR="00F459E2" w:rsidRPr="002A76D9">
        <w:rPr>
          <w:rStyle w:val="anegp0gi0b9av8jahpyh"/>
          <w:rFonts w:ascii="Times New Roman" w:hAnsi="Times New Roman" w:cs="Times New Roman"/>
          <w:sz w:val="20"/>
          <w:szCs w:val="20"/>
          <w:lang w:val="en-US"/>
        </w:rPr>
        <w:t>sizes</w:t>
      </w:r>
      <w:r w:rsidR="00F459E2" w:rsidRPr="002A76D9">
        <w:rPr>
          <w:rFonts w:ascii="Times New Roman" w:hAnsi="Times New Roman" w:cs="Times New Roman"/>
          <w:sz w:val="20"/>
          <w:szCs w:val="20"/>
          <w:lang w:val="en-US"/>
        </w:rPr>
        <w:t xml:space="preserve"> of </w:t>
      </w:r>
      <w:r w:rsidR="00F459E2" w:rsidRPr="002A76D9">
        <w:rPr>
          <w:rStyle w:val="anegp0gi0b9av8jahpyh"/>
          <w:rFonts w:ascii="Times New Roman" w:hAnsi="Times New Roman" w:cs="Times New Roman"/>
          <w:sz w:val="20"/>
          <w:szCs w:val="20"/>
          <w:lang w:val="en-US"/>
        </w:rPr>
        <w:t>magnetic</w:t>
      </w:r>
      <w:r w:rsidR="00F459E2" w:rsidRPr="002A76D9">
        <w:rPr>
          <w:rFonts w:ascii="Times New Roman" w:hAnsi="Times New Roman" w:cs="Times New Roman"/>
          <w:sz w:val="20"/>
          <w:szCs w:val="20"/>
          <w:lang w:val="en-US"/>
        </w:rPr>
        <w:t xml:space="preserve"> circuit’s </w:t>
      </w:r>
      <w:r w:rsidR="00F459E2" w:rsidRPr="002A76D9">
        <w:rPr>
          <w:rFonts w:ascii="Times New Roman" w:hAnsi="Times New Roman" w:cs="Times New Roman"/>
          <w:bCs/>
          <w:sz w:val="20"/>
          <w:szCs w:val="20"/>
          <w:lang w:val="en-US"/>
        </w:rPr>
        <w:t>type</w:t>
      </w:r>
    </w:p>
    <w:tbl>
      <w:tblPr>
        <w:tblW w:w="46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1"/>
        <w:gridCol w:w="1725"/>
        <w:gridCol w:w="1891"/>
        <w:gridCol w:w="1764"/>
        <w:gridCol w:w="1600"/>
      </w:tblGrid>
      <w:tr w:rsidR="00F459E2" w:rsidRPr="002A76D9" w:rsidTr="003C5F2F">
        <w:trPr>
          <w:trHeight w:val="365"/>
          <w:jc w:val="center"/>
        </w:trPr>
        <w:tc>
          <w:tcPr>
            <w:tcW w:w="1083" w:type="pct"/>
            <w:vMerge w:val="restart"/>
            <w:vAlign w:val="center"/>
          </w:tcPr>
          <w:p w:rsidR="00F459E2" w:rsidRPr="002A76D9" w:rsidRDefault="00F459E2" w:rsidP="001D4B4C">
            <w:pPr>
              <w:spacing w:after="0" w:line="240" w:lineRule="auto"/>
              <w:jc w:val="center"/>
              <w:rPr>
                <w:rFonts w:ascii="Times New Roman" w:hAnsi="Times New Roman" w:cs="Times New Roman"/>
                <w:sz w:val="20"/>
                <w:szCs w:val="20"/>
                <w:lang w:val="en-US"/>
              </w:rPr>
            </w:pPr>
            <w:r w:rsidRPr="002A76D9">
              <w:rPr>
                <w:rFonts w:ascii="Times New Roman" w:hAnsi="Times New Roman" w:cs="Times New Roman"/>
                <w:bCs/>
                <w:sz w:val="20"/>
                <w:szCs w:val="20"/>
                <w:lang w:val="en-US"/>
              </w:rPr>
              <w:t>Magnetic circuit type</w:t>
            </w:r>
          </w:p>
        </w:tc>
        <w:tc>
          <w:tcPr>
            <w:tcW w:w="968" w:type="pct"/>
            <w:tcBorders>
              <w:bottom w:val="single" w:sz="4" w:space="0" w:color="auto"/>
            </w:tcBorders>
            <w:vAlign w:val="center"/>
          </w:tcPr>
          <w:p w:rsidR="00F459E2" w:rsidRPr="002A76D9" w:rsidRDefault="00F459E2" w:rsidP="001D4B4C">
            <w:pPr>
              <w:spacing w:after="0" w:line="240" w:lineRule="auto"/>
              <w:jc w:val="center"/>
              <w:rPr>
                <w:rFonts w:ascii="Times New Roman" w:hAnsi="Times New Roman" w:cs="Times New Roman"/>
                <w:b/>
                <w:bCs/>
                <w:sz w:val="20"/>
                <w:szCs w:val="20"/>
                <w:lang w:val="en-US"/>
              </w:rPr>
            </w:pPr>
            <w:r w:rsidRPr="002A76D9">
              <w:rPr>
                <w:rFonts w:ascii="Times New Roman" w:hAnsi="Times New Roman" w:cs="Times New Roman"/>
                <w:sz w:val="20"/>
                <w:szCs w:val="20"/>
                <w:lang w:val="en-US"/>
              </w:rPr>
              <w:t>R</w:t>
            </w:r>
            <w:r w:rsidRPr="002A76D9">
              <w:rPr>
                <w:rFonts w:ascii="Times New Roman" w:hAnsi="Times New Roman" w:cs="Times New Roman"/>
                <w:sz w:val="20"/>
                <w:szCs w:val="20"/>
                <w:vertAlign w:val="subscript"/>
                <w:lang w:val="en-US"/>
              </w:rPr>
              <w:t>frame</w:t>
            </w:r>
          </w:p>
        </w:tc>
        <w:tc>
          <w:tcPr>
            <w:tcW w:w="1061" w:type="pct"/>
            <w:tcBorders>
              <w:bottom w:val="single" w:sz="4" w:space="0" w:color="auto"/>
            </w:tcBorders>
            <w:vAlign w:val="center"/>
          </w:tcPr>
          <w:p w:rsidR="00F459E2" w:rsidRPr="002A76D9" w:rsidRDefault="00F459E2" w:rsidP="001D4B4C">
            <w:pPr>
              <w:spacing w:after="0" w:line="240" w:lineRule="auto"/>
              <w:jc w:val="center"/>
              <w:rPr>
                <w:rFonts w:ascii="Times New Roman" w:hAnsi="Times New Roman" w:cs="Times New Roman"/>
                <w:b/>
                <w:bCs/>
                <w:sz w:val="20"/>
                <w:szCs w:val="20"/>
                <w:lang w:val="en-US"/>
              </w:rPr>
            </w:pPr>
            <w:r w:rsidRPr="002A76D9">
              <w:rPr>
                <w:rFonts w:ascii="Times New Roman" w:hAnsi="Times New Roman" w:cs="Times New Roman"/>
                <w:sz w:val="20"/>
                <w:szCs w:val="20"/>
                <w:lang w:val="en-US"/>
              </w:rPr>
              <w:t>R</w:t>
            </w:r>
            <w:r w:rsidRPr="002A76D9">
              <w:rPr>
                <w:rFonts w:ascii="Times New Roman" w:hAnsi="Times New Roman" w:cs="Times New Roman"/>
                <w:sz w:val="20"/>
                <w:szCs w:val="20"/>
                <w:vertAlign w:val="subscript"/>
                <w:lang w:val="en-US"/>
              </w:rPr>
              <w:t>core</w:t>
            </w:r>
          </w:p>
        </w:tc>
        <w:tc>
          <w:tcPr>
            <w:tcW w:w="990" w:type="pct"/>
            <w:tcBorders>
              <w:bottom w:val="single" w:sz="4" w:space="0" w:color="auto"/>
            </w:tcBorders>
            <w:vAlign w:val="center"/>
          </w:tcPr>
          <w:p w:rsidR="00F459E2" w:rsidRPr="002A76D9" w:rsidRDefault="00F459E2" w:rsidP="001D4B4C">
            <w:pPr>
              <w:spacing w:after="0" w:line="240" w:lineRule="auto"/>
              <w:jc w:val="center"/>
              <w:rPr>
                <w:rFonts w:ascii="Times New Roman" w:hAnsi="Times New Roman" w:cs="Times New Roman"/>
                <w:b/>
                <w:bCs/>
                <w:sz w:val="20"/>
                <w:szCs w:val="20"/>
                <w:lang w:val="en-US"/>
              </w:rPr>
            </w:pPr>
            <w:r w:rsidRPr="002A76D9">
              <w:rPr>
                <w:rFonts w:ascii="Times New Roman" w:hAnsi="Times New Roman" w:cs="Times New Roman"/>
                <w:sz w:val="20"/>
                <w:szCs w:val="20"/>
                <w:lang w:val="en-US"/>
              </w:rPr>
              <w:t>R</w:t>
            </w:r>
            <w:r w:rsidRPr="002A76D9">
              <w:rPr>
                <w:rFonts w:ascii="Times New Roman" w:hAnsi="Times New Roman" w:cs="Times New Roman"/>
                <w:sz w:val="20"/>
                <w:szCs w:val="20"/>
                <w:vertAlign w:val="subscript"/>
                <w:lang w:val="en-US"/>
              </w:rPr>
              <w:t>core</w:t>
            </w:r>
            <w:r w:rsidRPr="002A76D9">
              <w:rPr>
                <w:rFonts w:ascii="Times New Roman" w:hAnsi="Times New Roman" w:cs="Times New Roman"/>
                <w:sz w:val="20"/>
                <w:szCs w:val="20"/>
                <w:lang w:val="en-US"/>
              </w:rPr>
              <w:t>°</w:t>
            </w:r>
          </w:p>
        </w:tc>
        <w:tc>
          <w:tcPr>
            <w:tcW w:w="898" w:type="pct"/>
            <w:tcBorders>
              <w:bottom w:val="single" w:sz="4" w:space="0" w:color="auto"/>
            </w:tcBorders>
            <w:vAlign w:val="center"/>
          </w:tcPr>
          <w:p w:rsidR="00F459E2" w:rsidRPr="002A76D9" w:rsidRDefault="00F459E2" w:rsidP="001D4B4C">
            <w:pPr>
              <w:spacing w:after="0" w:line="240" w:lineRule="auto"/>
              <w:jc w:val="center"/>
              <w:rPr>
                <w:rFonts w:ascii="Times New Roman" w:hAnsi="Times New Roman" w:cs="Times New Roman"/>
                <w:b/>
                <w:bCs/>
                <w:sz w:val="20"/>
                <w:szCs w:val="20"/>
                <w:lang w:val="en-US"/>
              </w:rPr>
            </w:pPr>
            <w:r w:rsidRPr="002A76D9">
              <w:rPr>
                <w:rFonts w:ascii="Times New Roman" w:hAnsi="Times New Roman" w:cs="Times New Roman"/>
                <w:sz w:val="20"/>
                <w:szCs w:val="20"/>
                <w:lang w:val="en-US"/>
              </w:rPr>
              <w:t>R</w:t>
            </w:r>
            <w:r w:rsidRPr="002A76D9">
              <w:rPr>
                <w:rFonts w:ascii="Times New Roman" w:hAnsi="Times New Roman" w:cs="Times New Roman"/>
                <w:sz w:val="20"/>
                <w:szCs w:val="20"/>
                <w:vertAlign w:val="subscript"/>
                <w:lang w:val="en-US"/>
              </w:rPr>
              <w:t>steel</w:t>
            </w:r>
            <w:r w:rsidRPr="002A76D9">
              <w:rPr>
                <w:rFonts w:ascii="Times New Roman" w:hAnsi="Times New Roman" w:cs="Times New Roman"/>
                <w:sz w:val="20"/>
                <w:szCs w:val="20"/>
                <w:lang w:val="en-US"/>
              </w:rPr>
              <w:t>°</w:t>
            </w:r>
          </w:p>
        </w:tc>
      </w:tr>
      <w:tr w:rsidR="00F459E2" w:rsidRPr="002A76D9" w:rsidTr="00A62162">
        <w:trPr>
          <w:trHeight w:val="35"/>
          <w:jc w:val="center"/>
        </w:trPr>
        <w:tc>
          <w:tcPr>
            <w:tcW w:w="1083" w:type="pct"/>
            <w:vMerge/>
            <w:vAlign w:val="center"/>
          </w:tcPr>
          <w:p w:rsidR="00F459E2" w:rsidRPr="002A76D9" w:rsidRDefault="00F459E2" w:rsidP="001D4B4C">
            <w:pPr>
              <w:spacing w:after="0" w:line="240" w:lineRule="auto"/>
              <w:jc w:val="center"/>
              <w:rPr>
                <w:rFonts w:ascii="Times New Roman" w:hAnsi="Times New Roman" w:cs="Times New Roman"/>
                <w:sz w:val="20"/>
                <w:szCs w:val="20"/>
                <w:lang w:val="en-US"/>
              </w:rPr>
            </w:pPr>
          </w:p>
        </w:tc>
        <w:tc>
          <w:tcPr>
            <w:tcW w:w="3917" w:type="pct"/>
            <w:gridSpan w:val="4"/>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20"/>
                <w:szCs w:val="20"/>
                <w:lang w:val="en-US"/>
              </w:rPr>
            </w:pPr>
            <w:r w:rsidRPr="002A76D9">
              <w:rPr>
                <w:rFonts w:ascii="Times New Roman" w:hAnsi="Times New Roman" w:cs="Times New Roman"/>
                <w:sz w:val="20"/>
                <w:szCs w:val="20"/>
                <w:lang w:val="en-US"/>
              </w:rPr>
              <w:t>°</w:t>
            </w:r>
            <w:r w:rsidRPr="002A76D9">
              <w:rPr>
                <w:rFonts w:ascii="Times New Roman" w:hAnsi="Times New Roman" w:cs="Times New Roman"/>
                <w:sz w:val="20"/>
                <w:szCs w:val="20"/>
              </w:rPr>
              <w:t>С</w:t>
            </w:r>
            <w:r w:rsidRPr="002A76D9">
              <w:rPr>
                <w:rFonts w:ascii="Times New Roman" w:hAnsi="Times New Roman" w:cs="Times New Roman"/>
                <w:sz w:val="20"/>
                <w:szCs w:val="20"/>
                <w:lang w:val="en-US"/>
              </w:rPr>
              <w:t>/Wt</w:t>
            </w:r>
          </w:p>
        </w:tc>
      </w:tr>
      <w:tr w:rsidR="00F459E2" w:rsidRPr="002A76D9" w:rsidTr="00A62162">
        <w:trPr>
          <w:trHeight w:val="467"/>
          <w:jc w:val="center"/>
        </w:trPr>
        <w:tc>
          <w:tcPr>
            <w:tcW w:w="1083" w:type="pct"/>
            <w:vAlign w:val="center"/>
          </w:tcPr>
          <w:p w:rsidR="00F459E2" w:rsidRPr="002A76D9" w:rsidRDefault="00F459E2" w:rsidP="001D4B4C">
            <w:pPr>
              <w:spacing w:after="0" w:line="240" w:lineRule="auto"/>
              <w:jc w:val="center"/>
              <w:rPr>
                <w:rFonts w:ascii="Times New Roman" w:hAnsi="Times New Roman" w:cs="Times New Roman"/>
                <w:sz w:val="20"/>
                <w:szCs w:val="20"/>
                <w:lang w:val="en-GB"/>
              </w:rPr>
            </w:pPr>
            <w:r w:rsidRPr="002A76D9">
              <w:rPr>
                <w:rFonts w:ascii="Times New Roman" w:hAnsi="Times New Roman" w:cs="Times New Roman"/>
                <w:sz w:val="20"/>
                <w:szCs w:val="20"/>
                <w:lang w:val="en-GB"/>
              </w:rPr>
              <w:t>EI core 25×40</w:t>
            </w:r>
          </w:p>
          <w:p w:rsidR="00F459E2" w:rsidRPr="002A76D9" w:rsidRDefault="00F459E2" w:rsidP="001D4B4C">
            <w:pPr>
              <w:spacing w:after="0" w:line="240" w:lineRule="auto"/>
              <w:jc w:val="center"/>
              <w:rPr>
                <w:rFonts w:ascii="Times New Roman" w:hAnsi="Times New Roman" w:cs="Times New Roman"/>
                <w:sz w:val="20"/>
                <w:szCs w:val="20"/>
                <w:lang w:val="en-GB"/>
              </w:rPr>
            </w:pPr>
            <w:r w:rsidRPr="002A76D9">
              <w:rPr>
                <w:rFonts w:ascii="Times New Roman" w:hAnsi="Times New Roman" w:cs="Times New Roman"/>
                <w:sz w:val="20"/>
                <w:szCs w:val="20"/>
                <w:lang w:val="en-GB"/>
              </w:rPr>
              <w:t>EI core 32</w:t>
            </w:r>
            <w:r w:rsidRPr="002A76D9">
              <w:rPr>
                <w:rFonts w:ascii="Times New Roman" w:hAnsi="Times New Roman" w:cs="Times New Roman"/>
                <w:sz w:val="20"/>
                <w:szCs w:val="20"/>
              </w:rPr>
              <w:t>Х</w:t>
            </w:r>
            <w:r w:rsidRPr="002A76D9">
              <w:rPr>
                <w:rFonts w:ascii="Times New Roman" w:hAnsi="Times New Roman" w:cs="Times New Roman"/>
                <w:sz w:val="20"/>
                <w:szCs w:val="20"/>
                <w:lang w:val="en-GB"/>
              </w:rPr>
              <w:t>40</w:t>
            </w:r>
          </w:p>
          <w:p w:rsidR="00F459E2" w:rsidRPr="002A76D9" w:rsidRDefault="00F459E2" w:rsidP="001D4B4C">
            <w:pPr>
              <w:spacing w:after="0" w:line="240" w:lineRule="auto"/>
              <w:jc w:val="center"/>
              <w:rPr>
                <w:rFonts w:ascii="Times New Roman" w:hAnsi="Times New Roman" w:cs="Times New Roman"/>
                <w:sz w:val="20"/>
                <w:szCs w:val="20"/>
                <w:lang w:val="en-GB"/>
              </w:rPr>
            </w:pPr>
            <w:r w:rsidRPr="002A76D9">
              <w:rPr>
                <w:rFonts w:ascii="Times New Roman" w:hAnsi="Times New Roman" w:cs="Times New Roman"/>
                <w:sz w:val="20"/>
                <w:szCs w:val="20"/>
                <w:lang w:val="en-GB"/>
              </w:rPr>
              <w:t>EI core 32</w:t>
            </w:r>
            <w:r w:rsidRPr="002A76D9">
              <w:rPr>
                <w:rFonts w:ascii="Times New Roman" w:hAnsi="Times New Roman" w:cs="Times New Roman"/>
                <w:sz w:val="20"/>
                <w:szCs w:val="20"/>
              </w:rPr>
              <w:t>Х</w:t>
            </w:r>
            <w:r w:rsidRPr="002A76D9">
              <w:rPr>
                <w:rFonts w:ascii="Times New Roman" w:hAnsi="Times New Roman" w:cs="Times New Roman"/>
                <w:sz w:val="20"/>
                <w:szCs w:val="20"/>
                <w:lang w:val="en-GB"/>
              </w:rPr>
              <w:t>50</w:t>
            </w:r>
          </w:p>
          <w:p w:rsidR="00F459E2" w:rsidRPr="002A76D9" w:rsidRDefault="00F459E2" w:rsidP="001D4B4C">
            <w:pPr>
              <w:spacing w:after="0" w:line="240" w:lineRule="auto"/>
              <w:jc w:val="center"/>
              <w:rPr>
                <w:rFonts w:ascii="Times New Roman" w:hAnsi="Times New Roman" w:cs="Times New Roman"/>
                <w:sz w:val="20"/>
                <w:szCs w:val="20"/>
                <w:lang w:val="en-GB"/>
              </w:rPr>
            </w:pPr>
            <w:r w:rsidRPr="002A76D9">
              <w:rPr>
                <w:rFonts w:ascii="Times New Roman" w:hAnsi="Times New Roman" w:cs="Times New Roman"/>
                <w:sz w:val="20"/>
                <w:szCs w:val="20"/>
                <w:lang w:val="en-US"/>
              </w:rPr>
              <w:t>EI core 32</w:t>
            </w:r>
            <w:r w:rsidRPr="002A76D9">
              <w:rPr>
                <w:rFonts w:ascii="Times New Roman" w:hAnsi="Times New Roman" w:cs="Times New Roman"/>
                <w:sz w:val="20"/>
                <w:szCs w:val="20"/>
              </w:rPr>
              <w:t>Х</w:t>
            </w:r>
            <w:r w:rsidRPr="002A76D9">
              <w:rPr>
                <w:rFonts w:ascii="Times New Roman" w:hAnsi="Times New Roman" w:cs="Times New Roman"/>
                <w:sz w:val="20"/>
                <w:szCs w:val="20"/>
                <w:lang w:val="en-GB"/>
              </w:rPr>
              <w:t>64</w:t>
            </w:r>
          </w:p>
        </w:tc>
        <w:tc>
          <w:tcPr>
            <w:tcW w:w="968" w:type="pct"/>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20"/>
                <w:szCs w:val="20"/>
                <w:lang w:val="en-US"/>
              </w:rPr>
            </w:pPr>
            <w:r w:rsidRPr="002A76D9">
              <w:rPr>
                <w:rFonts w:ascii="Times New Roman" w:hAnsi="Times New Roman" w:cs="Times New Roman"/>
                <w:sz w:val="20"/>
                <w:szCs w:val="20"/>
                <w:lang w:val="en-US"/>
              </w:rPr>
              <w:t>1,7</w:t>
            </w:r>
          </w:p>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20"/>
                <w:szCs w:val="20"/>
                <w:lang w:val="en-US"/>
              </w:rPr>
            </w:pPr>
            <w:r w:rsidRPr="002A76D9">
              <w:rPr>
                <w:rFonts w:ascii="Times New Roman" w:hAnsi="Times New Roman" w:cs="Times New Roman"/>
                <w:sz w:val="20"/>
                <w:szCs w:val="20"/>
                <w:lang w:val="en-US"/>
              </w:rPr>
              <w:t>1,1</w:t>
            </w:r>
          </w:p>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20"/>
                <w:szCs w:val="20"/>
                <w:lang w:val="en-US"/>
              </w:rPr>
            </w:pPr>
            <w:r w:rsidRPr="002A76D9">
              <w:rPr>
                <w:rFonts w:ascii="Times New Roman" w:hAnsi="Times New Roman" w:cs="Times New Roman"/>
                <w:sz w:val="20"/>
                <w:szCs w:val="20"/>
                <w:lang w:val="en-US"/>
              </w:rPr>
              <w:t>0,9</w:t>
            </w:r>
          </w:p>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20"/>
                <w:szCs w:val="20"/>
              </w:rPr>
            </w:pPr>
            <w:r w:rsidRPr="002A76D9">
              <w:rPr>
                <w:rFonts w:ascii="Times New Roman" w:hAnsi="Times New Roman" w:cs="Times New Roman"/>
                <w:sz w:val="20"/>
                <w:szCs w:val="20"/>
              </w:rPr>
              <w:t>0,8</w:t>
            </w:r>
          </w:p>
        </w:tc>
        <w:tc>
          <w:tcPr>
            <w:tcW w:w="1061" w:type="pct"/>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20"/>
                <w:szCs w:val="20"/>
              </w:rPr>
            </w:pPr>
            <w:r w:rsidRPr="002A76D9">
              <w:rPr>
                <w:rFonts w:ascii="Times New Roman" w:hAnsi="Times New Roman" w:cs="Times New Roman"/>
                <w:sz w:val="20"/>
                <w:szCs w:val="20"/>
              </w:rPr>
              <w:t>1,0</w:t>
            </w:r>
          </w:p>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20"/>
                <w:szCs w:val="20"/>
              </w:rPr>
            </w:pPr>
            <w:r w:rsidRPr="002A76D9">
              <w:rPr>
                <w:rFonts w:ascii="Times New Roman" w:hAnsi="Times New Roman" w:cs="Times New Roman"/>
                <w:sz w:val="20"/>
                <w:szCs w:val="20"/>
              </w:rPr>
              <w:t>0,8</w:t>
            </w:r>
          </w:p>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20"/>
                <w:szCs w:val="20"/>
              </w:rPr>
            </w:pPr>
            <w:r w:rsidRPr="002A76D9">
              <w:rPr>
                <w:rFonts w:ascii="Times New Roman" w:hAnsi="Times New Roman" w:cs="Times New Roman"/>
                <w:sz w:val="20"/>
                <w:szCs w:val="20"/>
              </w:rPr>
              <w:t>0,7</w:t>
            </w:r>
          </w:p>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20"/>
                <w:szCs w:val="20"/>
              </w:rPr>
            </w:pPr>
            <w:r w:rsidRPr="002A76D9">
              <w:rPr>
                <w:rFonts w:ascii="Times New Roman" w:hAnsi="Times New Roman" w:cs="Times New Roman"/>
                <w:sz w:val="20"/>
                <w:szCs w:val="20"/>
              </w:rPr>
              <w:t>0,7</w:t>
            </w:r>
          </w:p>
        </w:tc>
        <w:tc>
          <w:tcPr>
            <w:tcW w:w="990" w:type="pct"/>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20"/>
                <w:szCs w:val="20"/>
              </w:rPr>
            </w:pPr>
            <w:r w:rsidRPr="002A76D9">
              <w:rPr>
                <w:rFonts w:ascii="Times New Roman" w:hAnsi="Times New Roman" w:cs="Times New Roman"/>
                <w:sz w:val="20"/>
                <w:szCs w:val="20"/>
              </w:rPr>
              <w:t>4,0</w:t>
            </w:r>
          </w:p>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20"/>
                <w:szCs w:val="20"/>
              </w:rPr>
            </w:pPr>
            <w:r w:rsidRPr="002A76D9">
              <w:rPr>
                <w:rFonts w:ascii="Times New Roman" w:hAnsi="Times New Roman" w:cs="Times New Roman"/>
                <w:sz w:val="20"/>
                <w:szCs w:val="20"/>
              </w:rPr>
              <w:t>2,5</w:t>
            </w:r>
          </w:p>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20"/>
                <w:szCs w:val="20"/>
              </w:rPr>
            </w:pPr>
            <w:r w:rsidRPr="002A76D9">
              <w:rPr>
                <w:rFonts w:ascii="Times New Roman" w:hAnsi="Times New Roman" w:cs="Times New Roman"/>
                <w:sz w:val="20"/>
                <w:szCs w:val="20"/>
              </w:rPr>
              <w:t>2,5</w:t>
            </w:r>
          </w:p>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20"/>
                <w:szCs w:val="20"/>
              </w:rPr>
            </w:pPr>
            <w:r w:rsidRPr="002A76D9">
              <w:rPr>
                <w:rFonts w:ascii="Times New Roman" w:hAnsi="Times New Roman" w:cs="Times New Roman"/>
                <w:sz w:val="20"/>
                <w:szCs w:val="20"/>
              </w:rPr>
              <w:t>2,5</w:t>
            </w:r>
          </w:p>
        </w:tc>
        <w:tc>
          <w:tcPr>
            <w:tcW w:w="898" w:type="pct"/>
            <w:vAlign w:val="center"/>
          </w:tcPr>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20"/>
                <w:szCs w:val="20"/>
              </w:rPr>
            </w:pPr>
            <w:r w:rsidRPr="002A76D9">
              <w:rPr>
                <w:rFonts w:ascii="Times New Roman" w:hAnsi="Times New Roman" w:cs="Times New Roman"/>
                <w:sz w:val="20"/>
                <w:szCs w:val="20"/>
              </w:rPr>
              <w:t>3,1</w:t>
            </w:r>
          </w:p>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20"/>
                <w:szCs w:val="20"/>
              </w:rPr>
            </w:pPr>
            <w:r w:rsidRPr="002A76D9">
              <w:rPr>
                <w:rFonts w:ascii="Times New Roman" w:hAnsi="Times New Roman" w:cs="Times New Roman"/>
                <w:sz w:val="20"/>
                <w:szCs w:val="20"/>
              </w:rPr>
              <w:t>2,1</w:t>
            </w:r>
          </w:p>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20"/>
                <w:szCs w:val="20"/>
              </w:rPr>
            </w:pPr>
            <w:r w:rsidRPr="002A76D9">
              <w:rPr>
                <w:rFonts w:ascii="Times New Roman" w:hAnsi="Times New Roman" w:cs="Times New Roman"/>
                <w:sz w:val="20"/>
                <w:szCs w:val="20"/>
              </w:rPr>
              <w:t>1,8</w:t>
            </w:r>
          </w:p>
          <w:p w:rsidR="00F459E2" w:rsidRPr="002A76D9" w:rsidRDefault="00F459E2" w:rsidP="001D4B4C">
            <w:pPr>
              <w:tabs>
                <w:tab w:val="left" w:pos="0"/>
                <w:tab w:val="left" w:pos="720"/>
                <w:tab w:val="left" w:pos="1260"/>
                <w:tab w:val="left" w:pos="3420"/>
              </w:tabs>
              <w:spacing w:after="0" w:line="240" w:lineRule="auto"/>
              <w:ind w:left="720" w:hanging="720"/>
              <w:jc w:val="center"/>
              <w:rPr>
                <w:rFonts w:ascii="Times New Roman" w:hAnsi="Times New Roman" w:cs="Times New Roman"/>
                <w:sz w:val="20"/>
                <w:szCs w:val="20"/>
              </w:rPr>
            </w:pPr>
            <w:r w:rsidRPr="002A76D9">
              <w:rPr>
                <w:rFonts w:ascii="Times New Roman" w:hAnsi="Times New Roman" w:cs="Times New Roman"/>
                <w:sz w:val="20"/>
                <w:szCs w:val="20"/>
              </w:rPr>
              <w:t>1,5</w:t>
            </w:r>
          </w:p>
        </w:tc>
      </w:tr>
    </w:tbl>
    <w:p w:rsidR="00F459E2" w:rsidRPr="002A76D9" w:rsidRDefault="00F459E2" w:rsidP="00A62162">
      <w:pPr>
        <w:pStyle w:val="whitespace-normal"/>
        <w:spacing w:before="120" w:beforeAutospacing="0" w:after="0" w:afterAutospacing="0"/>
        <w:ind w:firstLine="284"/>
        <w:jc w:val="both"/>
        <w:rPr>
          <w:sz w:val="20"/>
          <w:szCs w:val="20"/>
          <w:lang w:val="uz-Cyrl-UZ"/>
        </w:rPr>
      </w:pPr>
      <w:r w:rsidRPr="002A76D9">
        <w:rPr>
          <w:sz w:val="20"/>
          <w:szCs w:val="20"/>
        </w:rPr>
        <w:t>Determine coil-to-core heat flow using the formula:</w:t>
      </w:r>
    </w:p>
    <w:p w:rsidR="00A62162" w:rsidRPr="002A76D9" w:rsidRDefault="00A62162" w:rsidP="00A62162">
      <w:pPr>
        <w:pStyle w:val="whitespace-normal"/>
        <w:spacing w:before="120" w:beforeAutospacing="0" w:after="0" w:afterAutospacing="0"/>
        <w:jc w:val="right"/>
        <w:rPr>
          <w:sz w:val="20"/>
          <w:szCs w:val="20"/>
          <w:lang w:val="uz-Cyrl-UZ"/>
        </w:rPr>
      </w:pPr>
      <w:r w:rsidRPr="002A76D9">
        <w:rPr>
          <w:position w:val="-30"/>
          <w:sz w:val="20"/>
          <w:szCs w:val="20"/>
        </w:rPr>
        <w:object w:dxaOrig="3360" w:dyaOrig="720">
          <v:shape id="_x0000_i1045" type="#_x0000_t75" alt="" style="width:133.35pt;height:23.8pt" o:ole="">
            <v:imagedata r:id="rId53" o:title=""/>
          </v:shape>
          <o:OLEObject Type="Embed" ProgID="Equation.3" ShapeID="_x0000_i1045" DrawAspect="Content" ObjectID="_1828289949" r:id="rId54"/>
        </w:object>
      </w:r>
      <w:r w:rsidRPr="002A76D9">
        <w:rPr>
          <w:sz w:val="20"/>
          <w:szCs w:val="20"/>
        </w:rPr>
        <w:t>,</w:t>
      </w:r>
      <w:r w:rsidRPr="002A76D9">
        <w:rPr>
          <w:sz w:val="20"/>
          <w:szCs w:val="20"/>
          <w:lang w:val="en-US"/>
        </w:rPr>
        <w:t xml:space="preserve"> Wt</w:t>
      </w:r>
      <w:r w:rsidRPr="002A76D9">
        <w:rPr>
          <w:sz w:val="20"/>
          <w:szCs w:val="20"/>
        </w:rPr>
        <w:t>.</w:t>
      </w:r>
      <w:r w:rsidRPr="002A76D9">
        <w:rPr>
          <w:sz w:val="20"/>
          <w:szCs w:val="20"/>
          <w:lang w:val="uz-Cyrl-UZ"/>
        </w:rPr>
        <w:tab/>
      </w:r>
      <w:r w:rsidRPr="002A76D9">
        <w:rPr>
          <w:sz w:val="20"/>
          <w:szCs w:val="20"/>
          <w:lang w:val="uz-Cyrl-UZ"/>
        </w:rPr>
        <w:tab/>
      </w:r>
      <w:r w:rsidRPr="002A76D9">
        <w:rPr>
          <w:sz w:val="20"/>
          <w:szCs w:val="20"/>
          <w:lang w:val="uz-Cyrl-UZ"/>
        </w:rPr>
        <w:tab/>
      </w:r>
      <w:r w:rsidRPr="002A76D9">
        <w:rPr>
          <w:sz w:val="20"/>
          <w:szCs w:val="20"/>
          <w:lang w:val="uz-Cyrl-UZ"/>
        </w:rPr>
        <w:tab/>
      </w:r>
      <w:r w:rsidRPr="002A76D9">
        <w:rPr>
          <w:sz w:val="20"/>
          <w:szCs w:val="20"/>
        </w:rPr>
        <w:t>(</w:t>
      </w:r>
      <w:r w:rsidRPr="002A76D9">
        <w:rPr>
          <w:sz w:val="20"/>
          <w:szCs w:val="20"/>
          <w:lang w:val="en-US"/>
        </w:rPr>
        <w:t>23</w:t>
      </w:r>
      <w:r w:rsidRPr="002A76D9">
        <w:rPr>
          <w:sz w:val="20"/>
          <w:szCs w:val="20"/>
        </w:rPr>
        <w:t>)</w:t>
      </w:r>
    </w:p>
    <w:p w:rsidR="00F459E2" w:rsidRPr="002A76D9" w:rsidRDefault="00F459E2" w:rsidP="00A62162">
      <w:pPr>
        <w:pStyle w:val="whitespace-normal"/>
        <w:spacing w:before="0" w:beforeAutospacing="0" w:after="0" w:afterAutospacing="0"/>
        <w:ind w:firstLine="284"/>
        <w:jc w:val="both"/>
        <w:rPr>
          <w:sz w:val="20"/>
          <w:szCs w:val="20"/>
          <w:lang w:val="uz-Cyrl-UZ"/>
        </w:rPr>
      </w:pPr>
      <w:r w:rsidRPr="002A76D9">
        <w:rPr>
          <w:sz w:val="20"/>
          <w:szCs w:val="20"/>
        </w:rPr>
        <w:t>Determine</w:t>
      </w:r>
      <w:r w:rsidRPr="002A76D9">
        <w:rPr>
          <w:sz w:val="20"/>
          <w:szCs w:val="20"/>
          <w:lang w:val="en-US"/>
        </w:rPr>
        <w:t xml:space="preserve"> </w:t>
      </w:r>
      <w:r w:rsidRPr="002A76D9">
        <w:rPr>
          <w:sz w:val="20"/>
          <w:szCs w:val="20"/>
        </w:rPr>
        <w:t>coil</w:t>
      </w:r>
      <w:r w:rsidRPr="002A76D9">
        <w:rPr>
          <w:sz w:val="20"/>
          <w:szCs w:val="20"/>
          <w:lang w:val="en-US"/>
        </w:rPr>
        <w:t xml:space="preserve"> </w:t>
      </w:r>
      <w:r w:rsidRPr="002A76D9">
        <w:rPr>
          <w:sz w:val="20"/>
          <w:szCs w:val="20"/>
        </w:rPr>
        <w:t>thermal</w:t>
      </w:r>
      <w:r w:rsidRPr="002A76D9">
        <w:rPr>
          <w:sz w:val="20"/>
          <w:szCs w:val="20"/>
          <w:lang w:val="en-US"/>
        </w:rPr>
        <w:t xml:space="preserve"> </w:t>
      </w:r>
      <w:r w:rsidRPr="002A76D9">
        <w:rPr>
          <w:sz w:val="20"/>
          <w:szCs w:val="20"/>
        </w:rPr>
        <w:t>resistance</w:t>
      </w:r>
      <w:r w:rsidRPr="002A76D9">
        <w:rPr>
          <w:sz w:val="20"/>
          <w:szCs w:val="20"/>
          <w:lang w:val="en-US"/>
        </w:rPr>
        <w:t xml:space="preserve"> </w:t>
      </w:r>
      <w:r w:rsidRPr="002A76D9">
        <w:rPr>
          <w:sz w:val="20"/>
          <w:szCs w:val="20"/>
        </w:rPr>
        <w:t>from</w:t>
      </w:r>
      <w:r w:rsidRPr="002A76D9">
        <w:rPr>
          <w:sz w:val="20"/>
          <w:szCs w:val="20"/>
          <w:lang w:val="en-US"/>
        </w:rPr>
        <w:t xml:space="preserve"> </w:t>
      </w:r>
      <w:r w:rsidRPr="002A76D9">
        <w:rPr>
          <w:sz w:val="20"/>
          <w:szCs w:val="20"/>
        </w:rPr>
        <w:t>maximum</w:t>
      </w:r>
      <w:r w:rsidRPr="002A76D9">
        <w:rPr>
          <w:sz w:val="20"/>
          <w:szCs w:val="20"/>
          <w:lang w:val="en-US"/>
        </w:rPr>
        <w:t xml:space="preserve"> </w:t>
      </w:r>
      <w:r w:rsidRPr="002A76D9">
        <w:rPr>
          <w:sz w:val="20"/>
          <w:szCs w:val="20"/>
        </w:rPr>
        <w:t>heated</w:t>
      </w:r>
      <w:r w:rsidRPr="002A76D9">
        <w:rPr>
          <w:sz w:val="20"/>
          <w:szCs w:val="20"/>
          <w:lang w:val="en-US"/>
        </w:rPr>
        <w:t xml:space="preserve"> </w:t>
      </w:r>
      <w:r w:rsidRPr="002A76D9">
        <w:rPr>
          <w:sz w:val="20"/>
          <w:szCs w:val="20"/>
        </w:rPr>
        <w:t>area</w:t>
      </w:r>
      <w:r w:rsidRPr="002A76D9">
        <w:rPr>
          <w:sz w:val="20"/>
          <w:szCs w:val="20"/>
          <w:lang w:val="en-US"/>
        </w:rPr>
        <w:t xml:space="preserve"> </w:t>
      </w:r>
      <w:r w:rsidRPr="002A76D9">
        <w:rPr>
          <w:sz w:val="20"/>
          <w:szCs w:val="20"/>
        </w:rPr>
        <w:t>to</w:t>
      </w:r>
      <w:r w:rsidRPr="002A76D9">
        <w:rPr>
          <w:sz w:val="20"/>
          <w:szCs w:val="20"/>
          <w:lang w:val="en-US"/>
        </w:rPr>
        <w:t xml:space="preserve"> </w:t>
      </w:r>
      <w:r w:rsidRPr="002A76D9">
        <w:rPr>
          <w:sz w:val="20"/>
          <w:szCs w:val="20"/>
        </w:rPr>
        <w:t>bobbin</w:t>
      </w:r>
      <w:r w:rsidRPr="002A76D9">
        <w:rPr>
          <w:sz w:val="20"/>
          <w:szCs w:val="20"/>
          <w:lang w:val="en-US"/>
        </w:rPr>
        <w:t xml:space="preserve"> </w:t>
      </w:r>
      <w:r w:rsidRPr="002A76D9">
        <w:rPr>
          <w:sz w:val="20"/>
          <w:szCs w:val="20"/>
        </w:rPr>
        <w:t>using</w:t>
      </w:r>
      <w:r w:rsidRPr="002A76D9">
        <w:rPr>
          <w:sz w:val="20"/>
          <w:szCs w:val="20"/>
          <w:lang w:val="en-US"/>
        </w:rPr>
        <w:t xml:space="preserve"> </w:t>
      </w:r>
      <w:r w:rsidRPr="002A76D9">
        <w:rPr>
          <w:sz w:val="20"/>
          <w:szCs w:val="20"/>
        </w:rPr>
        <w:t>the</w:t>
      </w:r>
      <w:r w:rsidRPr="002A76D9">
        <w:rPr>
          <w:sz w:val="20"/>
          <w:szCs w:val="20"/>
          <w:lang w:val="en-US"/>
        </w:rPr>
        <w:t xml:space="preserve"> </w:t>
      </w:r>
      <w:r w:rsidRPr="002A76D9">
        <w:rPr>
          <w:sz w:val="20"/>
          <w:szCs w:val="20"/>
        </w:rPr>
        <w:t>following</w:t>
      </w:r>
      <w:r w:rsidRPr="002A76D9">
        <w:rPr>
          <w:sz w:val="20"/>
          <w:szCs w:val="20"/>
          <w:lang w:val="en-US"/>
        </w:rPr>
        <w:t xml:space="preserve"> </w:t>
      </w:r>
      <w:r w:rsidRPr="002A76D9">
        <w:rPr>
          <w:sz w:val="20"/>
          <w:szCs w:val="20"/>
        </w:rPr>
        <w:t>formula</w:t>
      </w:r>
      <w:r w:rsidRPr="002A76D9">
        <w:rPr>
          <w:sz w:val="20"/>
          <w:szCs w:val="20"/>
          <w:lang w:val="en-US"/>
        </w:rPr>
        <w:t>:</w:t>
      </w:r>
    </w:p>
    <w:p w:rsidR="00A62162" w:rsidRPr="002A76D9" w:rsidRDefault="00A62162" w:rsidP="00A62162">
      <w:pPr>
        <w:pStyle w:val="whitespace-normal"/>
        <w:spacing w:before="0" w:beforeAutospacing="0" w:after="0" w:afterAutospacing="0"/>
        <w:jc w:val="right"/>
        <w:rPr>
          <w:sz w:val="20"/>
          <w:szCs w:val="20"/>
          <w:lang w:val="uz-Cyrl-UZ"/>
        </w:rPr>
      </w:pPr>
      <w:r w:rsidRPr="002A76D9">
        <w:rPr>
          <w:position w:val="-30"/>
          <w:sz w:val="20"/>
          <w:szCs w:val="20"/>
        </w:rPr>
        <w:object w:dxaOrig="4700" w:dyaOrig="720">
          <v:shape id="_x0000_i1046" type="#_x0000_t75" alt="" style="width:192.85pt;height:23.8pt" o:ole="">
            <v:imagedata r:id="rId55" o:title=""/>
          </v:shape>
          <o:OLEObject Type="Embed" ProgID="Equation.3" ShapeID="_x0000_i1046" DrawAspect="Content" ObjectID="_1828289950" r:id="rId56"/>
        </w:object>
      </w:r>
      <w:proofErr w:type="gramStart"/>
      <w:r w:rsidRPr="002A76D9">
        <w:rPr>
          <w:sz w:val="20"/>
          <w:szCs w:val="20"/>
          <w:lang w:val="en-US"/>
        </w:rPr>
        <w:t>,°</w:t>
      </w:r>
      <w:proofErr w:type="gramEnd"/>
      <w:r w:rsidRPr="002A76D9">
        <w:rPr>
          <w:sz w:val="20"/>
          <w:szCs w:val="20"/>
        </w:rPr>
        <w:t>С</w:t>
      </w:r>
      <w:r w:rsidRPr="002A76D9">
        <w:rPr>
          <w:sz w:val="20"/>
          <w:szCs w:val="20"/>
          <w:lang w:val="en-US"/>
        </w:rPr>
        <w:t>/</w:t>
      </w:r>
      <w:proofErr w:type="spellStart"/>
      <w:r w:rsidRPr="002A76D9">
        <w:rPr>
          <w:sz w:val="20"/>
          <w:szCs w:val="20"/>
          <w:lang w:val="en-US"/>
        </w:rPr>
        <w:t>Wt</w:t>
      </w:r>
      <w:proofErr w:type="spellEnd"/>
      <w:r w:rsidRPr="002A76D9">
        <w:rPr>
          <w:sz w:val="20"/>
          <w:szCs w:val="20"/>
        </w:rPr>
        <w:t>,</w:t>
      </w:r>
      <w:r w:rsidRPr="002A76D9">
        <w:rPr>
          <w:sz w:val="20"/>
          <w:szCs w:val="20"/>
          <w:lang w:val="uz-Cyrl-UZ"/>
        </w:rPr>
        <w:tab/>
      </w:r>
      <w:r w:rsidRPr="002A76D9">
        <w:rPr>
          <w:sz w:val="20"/>
          <w:szCs w:val="20"/>
          <w:lang w:val="uz-Cyrl-UZ"/>
        </w:rPr>
        <w:tab/>
      </w:r>
      <w:r w:rsidRPr="002A76D9">
        <w:rPr>
          <w:sz w:val="20"/>
          <w:szCs w:val="20"/>
        </w:rPr>
        <w:t>(</w:t>
      </w:r>
      <w:r w:rsidRPr="002A76D9">
        <w:rPr>
          <w:sz w:val="20"/>
          <w:szCs w:val="20"/>
          <w:lang w:val="en-US"/>
        </w:rPr>
        <w:t>24</w:t>
      </w:r>
      <w:r w:rsidRPr="002A76D9">
        <w:rPr>
          <w:sz w:val="20"/>
          <w:szCs w:val="20"/>
        </w:rPr>
        <w:t>)</w:t>
      </w:r>
    </w:p>
    <w:p w:rsidR="00A62162" w:rsidRPr="002A76D9" w:rsidRDefault="00A62162" w:rsidP="00A62162">
      <w:pPr>
        <w:pStyle w:val="whitespace-normal"/>
        <w:spacing w:before="0" w:beforeAutospacing="0" w:after="0" w:afterAutospacing="0"/>
        <w:ind w:firstLine="284"/>
        <w:jc w:val="both"/>
        <w:rPr>
          <w:sz w:val="20"/>
          <w:szCs w:val="20"/>
          <w:lang w:val="uz-Cyrl-UZ"/>
        </w:rPr>
      </w:pPr>
      <w:r w:rsidRPr="002A76D9">
        <w:rPr>
          <w:sz w:val="20"/>
          <w:szCs w:val="20"/>
        </w:rPr>
        <w:t xml:space="preserve">According to thermal calculation methodology [1], determine heat flow from core to coil </w:t>
      </w:r>
      <w:proofErr w:type="gramStart"/>
      <w:r w:rsidRPr="002A76D9">
        <w:rPr>
          <w:i/>
          <w:sz w:val="20"/>
          <w:szCs w:val="20"/>
        </w:rPr>
        <w:t>P</w:t>
      </w:r>
      <w:r w:rsidRPr="002A76D9">
        <w:rPr>
          <w:i/>
          <w:sz w:val="20"/>
          <w:szCs w:val="20"/>
          <w:vertAlign w:val="subscript"/>
        </w:rPr>
        <w:t>c</w:t>
      </w:r>
      <w:r w:rsidRPr="002A76D9">
        <w:rPr>
          <w:i/>
          <w:sz w:val="20"/>
          <w:szCs w:val="20"/>
        </w:rPr>
        <w:t>”</w:t>
      </w:r>
      <w:r w:rsidRPr="002A76D9">
        <w:rPr>
          <w:b/>
          <w:sz w:val="20"/>
          <w:szCs w:val="20"/>
        </w:rPr>
        <w:t xml:space="preserve"> </w:t>
      </w:r>
      <w:r w:rsidRPr="002A76D9">
        <w:rPr>
          <w:sz w:val="20"/>
          <w:szCs w:val="20"/>
          <w:vertAlign w:val="subscript"/>
        </w:rPr>
        <w:t xml:space="preserve"> </w:t>
      </w:r>
      <w:r w:rsidRPr="002A76D9">
        <w:rPr>
          <w:sz w:val="20"/>
          <w:szCs w:val="20"/>
        </w:rPr>
        <w:t>using</w:t>
      </w:r>
      <w:proofErr w:type="gramEnd"/>
      <w:r w:rsidRPr="002A76D9">
        <w:rPr>
          <w:sz w:val="20"/>
          <w:szCs w:val="20"/>
        </w:rPr>
        <w:t xml:space="preserve"> the formula:</w:t>
      </w:r>
    </w:p>
    <w:p w:rsidR="00A62162" w:rsidRPr="002A76D9" w:rsidRDefault="00A62162" w:rsidP="00A62162">
      <w:pPr>
        <w:pStyle w:val="whitespace-normal"/>
        <w:spacing w:before="0" w:beforeAutospacing="0" w:after="0" w:afterAutospacing="0"/>
        <w:jc w:val="right"/>
        <w:rPr>
          <w:sz w:val="20"/>
          <w:szCs w:val="20"/>
          <w:lang w:val="uz-Cyrl-UZ"/>
        </w:rPr>
      </w:pPr>
      <w:r w:rsidRPr="002A76D9">
        <w:rPr>
          <w:position w:val="-30"/>
          <w:sz w:val="20"/>
          <w:szCs w:val="20"/>
        </w:rPr>
        <w:object w:dxaOrig="2400" w:dyaOrig="720">
          <v:shape id="_x0000_i1047" type="#_x0000_t75" alt="" style="width:107.05pt;height:23.15pt" o:ole="">
            <v:imagedata r:id="rId57" o:title=""/>
          </v:shape>
          <o:OLEObject Type="Embed" ProgID="Equation.3" ShapeID="_x0000_i1047" DrawAspect="Content" ObjectID="_1828289951" r:id="rId58"/>
        </w:object>
      </w:r>
      <w:proofErr w:type="gramStart"/>
      <w:r w:rsidRPr="002A76D9">
        <w:rPr>
          <w:sz w:val="20"/>
          <w:szCs w:val="20"/>
        </w:rPr>
        <w:t xml:space="preserve">, </w:t>
      </w:r>
      <w:r w:rsidRPr="002A76D9">
        <w:rPr>
          <w:sz w:val="20"/>
          <w:szCs w:val="20"/>
          <w:lang w:val="en-US"/>
        </w:rPr>
        <w:t xml:space="preserve">  </w:t>
      </w:r>
      <w:proofErr w:type="gramEnd"/>
      <w:r w:rsidRPr="002A76D9">
        <w:rPr>
          <w:sz w:val="20"/>
          <w:szCs w:val="20"/>
          <w:lang w:val="en-US"/>
        </w:rPr>
        <w:t>Wt</w:t>
      </w:r>
      <w:r w:rsidRPr="002A76D9">
        <w:rPr>
          <w:sz w:val="20"/>
          <w:szCs w:val="20"/>
        </w:rPr>
        <w:t>.</w:t>
      </w:r>
      <w:r w:rsidRPr="002A76D9">
        <w:rPr>
          <w:sz w:val="20"/>
          <w:szCs w:val="20"/>
          <w:lang w:val="uz-Cyrl-UZ"/>
        </w:rPr>
        <w:tab/>
      </w:r>
      <w:r w:rsidRPr="002A76D9">
        <w:rPr>
          <w:sz w:val="20"/>
          <w:szCs w:val="20"/>
          <w:lang w:val="uz-Cyrl-UZ"/>
        </w:rPr>
        <w:tab/>
      </w:r>
      <w:r w:rsidRPr="002A76D9">
        <w:rPr>
          <w:sz w:val="20"/>
          <w:szCs w:val="20"/>
          <w:lang w:val="uz-Cyrl-UZ"/>
        </w:rPr>
        <w:tab/>
      </w:r>
      <w:r w:rsidRPr="002A76D9">
        <w:rPr>
          <w:sz w:val="20"/>
          <w:szCs w:val="20"/>
          <w:lang w:val="uz-Cyrl-UZ"/>
        </w:rPr>
        <w:tab/>
      </w:r>
      <w:r w:rsidRPr="002A76D9">
        <w:rPr>
          <w:sz w:val="20"/>
          <w:szCs w:val="20"/>
          <w:lang w:val="uz-Cyrl-UZ"/>
        </w:rPr>
        <w:tab/>
      </w:r>
      <w:r w:rsidRPr="002A76D9">
        <w:rPr>
          <w:sz w:val="20"/>
          <w:szCs w:val="20"/>
        </w:rPr>
        <w:t>(</w:t>
      </w:r>
      <w:r w:rsidRPr="002A76D9">
        <w:rPr>
          <w:sz w:val="20"/>
          <w:szCs w:val="20"/>
          <w:lang w:val="en-US"/>
        </w:rPr>
        <w:t>25</w:t>
      </w:r>
      <w:r w:rsidRPr="002A76D9">
        <w:rPr>
          <w:sz w:val="20"/>
          <w:szCs w:val="20"/>
        </w:rPr>
        <w:t>)</w:t>
      </w:r>
    </w:p>
    <w:p w:rsidR="00F459E2" w:rsidRPr="002A76D9" w:rsidRDefault="00A62162" w:rsidP="00A62162">
      <w:pPr>
        <w:pStyle w:val="whitespace-normal"/>
        <w:spacing w:before="0" w:beforeAutospacing="0" w:after="0" w:afterAutospacing="0"/>
        <w:ind w:firstLine="284"/>
        <w:jc w:val="both"/>
        <w:rPr>
          <w:sz w:val="20"/>
          <w:szCs w:val="20"/>
          <w:lang w:val="uz-Cyrl-UZ"/>
        </w:rPr>
      </w:pPr>
      <w:r w:rsidRPr="002A76D9">
        <w:rPr>
          <w:sz w:val="20"/>
          <w:szCs w:val="20"/>
        </w:rPr>
        <w:t>If</w:t>
      </w:r>
      <w:r w:rsidRPr="002A76D9">
        <w:rPr>
          <w:sz w:val="20"/>
          <w:szCs w:val="20"/>
          <w:lang w:val="en-US"/>
        </w:rPr>
        <w:t xml:space="preserve"> </w:t>
      </w:r>
      <w:r w:rsidR="00E33392" w:rsidRPr="002A76D9">
        <w:rPr>
          <w:b/>
          <w:position w:val="-12"/>
          <w:sz w:val="20"/>
          <w:szCs w:val="20"/>
        </w:rPr>
        <w:object w:dxaOrig="320" w:dyaOrig="360">
          <v:shape id="_x0000_i1048" type="#_x0000_t75" alt="" style="width:12.5pt;height:13.75pt" o:ole="">
            <v:imagedata r:id="rId59" o:title=""/>
          </v:shape>
          <o:OLEObject Type="Embed" ProgID="Equation.3" ShapeID="_x0000_i1048" DrawAspect="Content" ObjectID="_1828289952" r:id="rId60"/>
        </w:object>
      </w:r>
      <w:r w:rsidRPr="002A76D9">
        <w:rPr>
          <w:sz w:val="20"/>
          <w:szCs w:val="20"/>
          <w:lang w:val="en-US"/>
        </w:rPr>
        <w:t xml:space="preserve"> </w:t>
      </w:r>
      <w:r w:rsidRPr="002A76D9">
        <w:rPr>
          <w:sz w:val="20"/>
          <w:szCs w:val="20"/>
        </w:rPr>
        <w:t>value</w:t>
      </w:r>
      <w:r w:rsidRPr="002A76D9">
        <w:rPr>
          <w:sz w:val="20"/>
          <w:szCs w:val="20"/>
          <w:lang w:val="en-US"/>
        </w:rPr>
        <w:t xml:space="preserve"> </w:t>
      </w:r>
      <w:r w:rsidRPr="002A76D9">
        <w:rPr>
          <w:sz w:val="20"/>
          <w:szCs w:val="20"/>
        </w:rPr>
        <w:t>is</w:t>
      </w:r>
      <w:r w:rsidRPr="002A76D9">
        <w:rPr>
          <w:sz w:val="20"/>
          <w:szCs w:val="20"/>
          <w:lang w:val="en-US"/>
        </w:rPr>
        <w:t xml:space="preserve"> </w:t>
      </w:r>
      <w:r w:rsidRPr="002A76D9">
        <w:rPr>
          <w:sz w:val="20"/>
          <w:szCs w:val="20"/>
        </w:rPr>
        <w:t>positive</w:t>
      </w:r>
      <w:r w:rsidRPr="002A76D9">
        <w:rPr>
          <w:sz w:val="20"/>
          <w:szCs w:val="20"/>
          <w:lang w:val="en-US"/>
        </w:rPr>
        <w:t xml:space="preserve">, </w:t>
      </w:r>
      <w:r w:rsidRPr="002A76D9">
        <w:rPr>
          <w:sz w:val="20"/>
          <w:szCs w:val="20"/>
        </w:rPr>
        <w:t>determine</w:t>
      </w:r>
      <w:r w:rsidRPr="002A76D9">
        <w:rPr>
          <w:sz w:val="20"/>
          <w:szCs w:val="20"/>
          <w:lang w:val="en-US"/>
        </w:rPr>
        <w:t xml:space="preserve"> </w:t>
      </w:r>
      <w:r w:rsidRPr="002A76D9">
        <w:rPr>
          <w:sz w:val="20"/>
          <w:szCs w:val="20"/>
        </w:rPr>
        <w:t>maximum</w:t>
      </w:r>
      <w:r w:rsidRPr="002A76D9">
        <w:rPr>
          <w:sz w:val="20"/>
          <w:szCs w:val="20"/>
          <w:lang w:val="en-US"/>
        </w:rPr>
        <w:t xml:space="preserve"> </w:t>
      </w:r>
      <w:r w:rsidRPr="002A76D9">
        <w:rPr>
          <w:sz w:val="20"/>
          <w:szCs w:val="20"/>
        </w:rPr>
        <w:t>coil</w:t>
      </w:r>
      <w:r w:rsidRPr="002A76D9">
        <w:rPr>
          <w:sz w:val="20"/>
          <w:szCs w:val="20"/>
          <w:lang w:val="en-US"/>
        </w:rPr>
        <w:t xml:space="preserve"> </w:t>
      </w:r>
      <w:r w:rsidRPr="002A76D9">
        <w:rPr>
          <w:sz w:val="20"/>
          <w:szCs w:val="20"/>
        </w:rPr>
        <w:t>temperature</w:t>
      </w:r>
      <w:r w:rsidRPr="002A76D9">
        <w:rPr>
          <w:sz w:val="20"/>
          <w:szCs w:val="20"/>
          <w:lang w:val="en-US"/>
        </w:rPr>
        <w:t xml:space="preserve"> </w:t>
      </w:r>
      <w:r w:rsidRPr="002A76D9">
        <w:rPr>
          <w:sz w:val="20"/>
          <w:szCs w:val="20"/>
        </w:rPr>
        <w:t>rise</w:t>
      </w:r>
      <w:r w:rsidRPr="002A76D9">
        <w:rPr>
          <w:sz w:val="20"/>
          <w:szCs w:val="20"/>
          <w:lang w:val="en-US"/>
        </w:rPr>
        <w:t xml:space="preserve"> </w:t>
      </w:r>
      <w:r w:rsidRPr="002A76D9">
        <w:rPr>
          <w:sz w:val="20"/>
          <w:szCs w:val="20"/>
        </w:rPr>
        <w:t>using</w:t>
      </w:r>
      <w:r w:rsidRPr="002A76D9">
        <w:rPr>
          <w:sz w:val="20"/>
          <w:szCs w:val="20"/>
          <w:lang w:val="en-US"/>
        </w:rPr>
        <w:t xml:space="preserve"> </w:t>
      </w:r>
      <w:r w:rsidRPr="002A76D9">
        <w:rPr>
          <w:sz w:val="20"/>
          <w:szCs w:val="20"/>
        </w:rPr>
        <w:t>the</w:t>
      </w:r>
      <w:r w:rsidRPr="002A76D9">
        <w:rPr>
          <w:sz w:val="20"/>
          <w:szCs w:val="20"/>
          <w:lang w:val="en-US"/>
        </w:rPr>
        <w:t xml:space="preserve"> </w:t>
      </w:r>
      <w:r w:rsidRPr="002A76D9">
        <w:rPr>
          <w:sz w:val="20"/>
          <w:szCs w:val="20"/>
        </w:rPr>
        <w:t>formula</w:t>
      </w:r>
      <w:r w:rsidRPr="002A76D9">
        <w:rPr>
          <w:sz w:val="20"/>
          <w:szCs w:val="20"/>
          <w:lang w:val="en-US"/>
        </w:rPr>
        <w:t>:</w:t>
      </w:r>
    </w:p>
    <w:p w:rsidR="00A62162" w:rsidRPr="002A76D9" w:rsidRDefault="00A62162" w:rsidP="00A62162">
      <w:pPr>
        <w:pStyle w:val="whitespace-normal"/>
        <w:spacing w:before="0" w:beforeAutospacing="0" w:after="0" w:afterAutospacing="0"/>
        <w:jc w:val="right"/>
        <w:rPr>
          <w:sz w:val="20"/>
          <w:szCs w:val="20"/>
          <w:lang w:val="uz-Cyrl-UZ"/>
        </w:rPr>
      </w:pPr>
      <w:r w:rsidRPr="002A76D9">
        <w:rPr>
          <w:position w:val="-12"/>
          <w:sz w:val="20"/>
          <w:szCs w:val="20"/>
        </w:rPr>
        <w:object w:dxaOrig="2439" w:dyaOrig="380">
          <v:shape id="_x0000_i1049" type="#_x0000_t75" alt="" style="width:128.95pt;height:12.5pt" o:ole="">
            <v:imagedata r:id="rId61" o:title=""/>
          </v:shape>
          <o:OLEObject Type="Embed" ProgID="Equation.3" ShapeID="_x0000_i1049" DrawAspect="Content" ObjectID="_1828289953" r:id="rId62"/>
        </w:object>
      </w:r>
      <w:proofErr w:type="gramStart"/>
      <w:r w:rsidRPr="002A76D9">
        <w:rPr>
          <w:sz w:val="20"/>
          <w:szCs w:val="20"/>
        </w:rPr>
        <w:t>,°</w:t>
      </w:r>
      <w:proofErr w:type="gramEnd"/>
      <w:r w:rsidRPr="002A76D9">
        <w:rPr>
          <w:sz w:val="20"/>
          <w:szCs w:val="20"/>
        </w:rPr>
        <w:t>С.</w:t>
      </w:r>
      <w:r w:rsidRPr="002A76D9">
        <w:rPr>
          <w:sz w:val="20"/>
          <w:szCs w:val="20"/>
          <w:lang w:val="uz-Cyrl-UZ"/>
        </w:rPr>
        <w:tab/>
      </w:r>
      <w:r w:rsidRPr="002A76D9">
        <w:rPr>
          <w:sz w:val="20"/>
          <w:szCs w:val="20"/>
          <w:lang w:val="uz-Cyrl-UZ"/>
        </w:rPr>
        <w:tab/>
      </w:r>
      <w:r w:rsidRPr="002A76D9">
        <w:rPr>
          <w:sz w:val="20"/>
          <w:szCs w:val="20"/>
          <w:lang w:val="uz-Cyrl-UZ"/>
        </w:rPr>
        <w:tab/>
      </w:r>
      <w:r w:rsidRPr="002A76D9">
        <w:rPr>
          <w:sz w:val="20"/>
          <w:szCs w:val="20"/>
          <w:lang w:val="uz-Cyrl-UZ"/>
        </w:rPr>
        <w:tab/>
      </w:r>
      <w:r w:rsidRPr="002A76D9">
        <w:rPr>
          <w:sz w:val="20"/>
          <w:szCs w:val="20"/>
        </w:rPr>
        <w:t>(</w:t>
      </w:r>
      <w:r w:rsidRPr="002A76D9">
        <w:rPr>
          <w:sz w:val="20"/>
          <w:szCs w:val="20"/>
          <w:lang w:val="en-US"/>
        </w:rPr>
        <w:t>26</w:t>
      </w:r>
      <w:r w:rsidRPr="002A76D9">
        <w:rPr>
          <w:sz w:val="20"/>
          <w:szCs w:val="20"/>
        </w:rPr>
        <w:t>)</w:t>
      </w:r>
    </w:p>
    <w:p w:rsidR="00F459E2" w:rsidRPr="002A76D9" w:rsidRDefault="00A62162" w:rsidP="00A62162">
      <w:pPr>
        <w:pStyle w:val="whitespace-normal"/>
        <w:spacing w:before="0" w:beforeAutospacing="0" w:after="0" w:afterAutospacing="0"/>
        <w:ind w:firstLine="284"/>
        <w:jc w:val="both"/>
        <w:rPr>
          <w:sz w:val="20"/>
          <w:szCs w:val="20"/>
          <w:lang w:val="uz-Cyrl-UZ"/>
        </w:rPr>
      </w:pPr>
      <w:r w:rsidRPr="002A76D9">
        <w:rPr>
          <w:sz w:val="20"/>
          <w:szCs w:val="20"/>
        </w:rPr>
        <w:t>Determine average temperature difference in coil using the formula:</w:t>
      </w:r>
    </w:p>
    <w:p w:rsidR="00A62162" w:rsidRPr="002A76D9" w:rsidRDefault="00A62162" w:rsidP="00A62162">
      <w:pPr>
        <w:pStyle w:val="whitespace-normal"/>
        <w:spacing w:before="0" w:beforeAutospacing="0" w:after="0" w:afterAutospacing="0"/>
        <w:jc w:val="right"/>
        <w:rPr>
          <w:sz w:val="20"/>
          <w:szCs w:val="20"/>
          <w:lang w:val="uz-Cyrl-UZ"/>
        </w:rPr>
      </w:pPr>
      <w:r w:rsidRPr="002A76D9">
        <w:rPr>
          <w:position w:val="-12"/>
          <w:sz w:val="20"/>
          <w:szCs w:val="20"/>
        </w:rPr>
        <w:object w:dxaOrig="1640" w:dyaOrig="360">
          <v:shape id="_x0000_i1050" type="#_x0000_t75" alt="" style="width:95.8pt;height:12.5pt" o:ole="">
            <v:imagedata r:id="rId63" o:title=""/>
          </v:shape>
          <o:OLEObject Type="Embed" ProgID="Equation.3" ShapeID="_x0000_i1050" DrawAspect="Content" ObjectID="_1828289954" r:id="rId64"/>
        </w:object>
      </w:r>
      <w:r w:rsidRPr="002A76D9">
        <w:rPr>
          <w:sz w:val="20"/>
          <w:szCs w:val="20"/>
          <w:lang w:val="en-US"/>
        </w:rPr>
        <w:t>°</w:t>
      </w:r>
      <w:r w:rsidRPr="002A76D9">
        <w:rPr>
          <w:sz w:val="20"/>
          <w:szCs w:val="20"/>
        </w:rPr>
        <w:t>С</w:t>
      </w:r>
      <w:r w:rsidRPr="002A76D9">
        <w:rPr>
          <w:sz w:val="20"/>
          <w:szCs w:val="20"/>
          <w:lang w:val="en-US"/>
        </w:rPr>
        <w:t>.</w:t>
      </w:r>
      <w:r w:rsidRPr="002A76D9">
        <w:rPr>
          <w:sz w:val="20"/>
          <w:szCs w:val="20"/>
          <w:lang w:val="uz-Cyrl-UZ"/>
        </w:rPr>
        <w:tab/>
      </w:r>
      <w:r w:rsidRPr="002A76D9">
        <w:rPr>
          <w:sz w:val="20"/>
          <w:szCs w:val="20"/>
          <w:lang w:val="uz-Cyrl-UZ"/>
        </w:rPr>
        <w:tab/>
      </w:r>
      <w:r w:rsidRPr="002A76D9">
        <w:rPr>
          <w:sz w:val="20"/>
          <w:szCs w:val="20"/>
          <w:lang w:val="uz-Cyrl-UZ"/>
        </w:rPr>
        <w:tab/>
      </w:r>
      <w:r w:rsidRPr="002A76D9">
        <w:rPr>
          <w:sz w:val="20"/>
          <w:szCs w:val="20"/>
          <w:lang w:val="uz-Cyrl-UZ"/>
        </w:rPr>
        <w:tab/>
      </w:r>
      <w:r w:rsidRPr="002A76D9">
        <w:rPr>
          <w:sz w:val="20"/>
          <w:szCs w:val="20"/>
          <w:lang w:val="uz-Cyrl-UZ"/>
        </w:rPr>
        <w:tab/>
      </w:r>
      <w:r w:rsidRPr="002A76D9">
        <w:rPr>
          <w:sz w:val="20"/>
          <w:szCs w:val="20"/>
          <w:lang w:val="en-US"/>
        </w:rPr>
        <w:t>(27)</w:t>
      </w:r>
    </w:p>
    <w:p w:rsidR="00F459E2" w:rsidRPr="002A76D9" w:rsidRDefault="00F459E2" w:rsidP="00A62162">
      <w:pPr>
        <w:pStyle w:val="whitespace-normal"/>
        <w:spacing w:before="0" w:beforeAutospacing="0" w:after="0" w:afterAutospacing="0"/>
        <w:ind w:firstLine="284"/>
        <w:jc w:val="both"/>
        <w:rPr>
          <w:sz w:val="20"/>
          <w:szCs w:val="20"/>
          <w:lang w:val="uz-Cyrl-UZ"/>
        </w:rPr>
      </w:pPr>
      <w:r w:rsidRPr="002A76D9">
        <w:rPr>
          <w:sz w:val="20"/>
          <w:szCs w:val="20"/>
        </w:rPr>
        <w:t>Determine average volumetric coil temperature rise using the formula:</w:t>
      </w:r>
    </w:p>
    <w:p w:rsidR="00A62162" w:rsidRPr="002A76D9" w:rsidRDefault="00A62162" w:rsidP="00A62162">
      <w:pPr>
        <w:pStyle w:val="whitespace-normal"/>
        <w:spacing w:before="0" w:beforeAutospacing="0" w:after="0" w:afterAutospacing="0"/>
        <w:jc w:val="right"/>
        <w:rPr>
          <w:sz w:val="20"/>
          <w:szCs w:val="20"/>
          <w:lang w:val="uz-Cyrl-UZ"/>
        </w:rPr>
      </w:pPr>
      <w:r w:rsidRPr="002A76D9">
        <w:rPr>
          <w:position w:val="-12"/>
          <w:sz w:val="20"/>
          <w:szCs w:val="20"/>
        </w:rPr>
        <w:object w:dxaOrig="1560" w:dyaOrig="360">
          <v:shape id="_x0000_i1051" type="#_x0000_t75" alt="" style="width:78.25pt;height:14.4pt" o:ole="">
            <v:imagedata r:id="rId65" o:title=""/>
          </v:shape>
          <o:OLEObject Type="Embed" ProgID="Equation.3" ShapeID="_x0000_i1051" DrawAspect="Content" ObjectID="_1828289955" r:id="rId66"/>
        </w:object>
      </w:r>
      <w:r w:rsidRPr="002A76D9">
        <w:rPr>
          <w:sz w:val="20"/>
          <w:szCs w:val="20"/>
          <w:lang w:val="en-US"/>
        </w:rPr>
        <w:t>°</w:t>
      </w:r>
      <w:r w:rsidRPr="002A76D9">
        <w:rPr>
          <w:sz w:val="20"/>
          <w:szCs w:val="20"/>
        </w:rPr>
        <w:t>С</w:t>
      </w:r>
      <w:r w:rsidRPr="002A76D9">
        <w:rPr>
          <w:sz w:val="20"/>
          <w:szCs w:val="20"/>
          <w:lang w:val="en-US"/>
        </w:rPr>
        <w:t>,</w:t>
      </w:r>
      <w:r w:rsidRPr="002A76D9">
        <w:rPr>
          <w:sz w:val="20"/>
          <w:szCs w:val="20"/>
          <w:lang w:val="uz-Cyrl-UZ"/>
        </w:rPr>
        <w:tab/>
      </w:r>
      <w:r w:rsidRPr="002A76D9">
        <w:rPr>
          <w:sz w:val="20"/>
          <w:szCs w:val="20"/>
          <w:lang w:val="uz-Cyrl-UZ"/>
        </w:rPr>
        <w:tab/>
      </w:r>
      <w:r w:rsidRPr="002A76D9">
        <w:rPr>
          <w:sz w:val="20"/>
          <w:szCs w:val="20"/>
          <w:lang w:val="uz-Cyrl-UZ"/>
        </w:rPr>
        <w:tab/>
      </w:r>
      <w:r w:rsidRPr="002A76D9">
        <w:rPr>
          <w:sz w:val="20"/>
          <w:szCs w:val="20"/>
          <w:lang w:val="uz-Cyrl-UZ"/>
        </w:rPr>
        <w:tab/>
      </w:r>
      <w:r w:rsidRPr="002A76D9">
        <w:rPr>
          <w:sz w:val="20"/>
          <w:szCs w:val="20"/>
          <w:lang w:val="uz-Cyrl-UZ"/>
        </w:rPr>
        <w:tab/>
      </w:r>
      <w:r w:rsidRPr="002A76D9">
        <w:rPr>
          <w:sz w:val="20"/>
          <w:szCs w:val="20"/>
          <w:lang w:val="uz-Cyrl-UZ"/>
        </w:rPr>
        <w:tab/>
      </w:r>
      <w:r w:rsidRPr="002A76D9">
        <w:rPr>
          <w:sz w:val="20"/>
          <w:szCs w:val="20"/>
          <w:lang w:val="en-US"/>
        </w:rPr>
        <w:t>(28)</w:t>
      </w:r>
    </w:p>
    <w:p w:rsidR="00A62162" w:rsidRPr="002A76D9" w:rsidRDefault="00A62162" w:rsidP="00A62162">
      <w:pPr>
        <w:pStyle w:val="whitespace-normal"/>
        <w:spacing w:before="0" w:beforeAutospacing="0" w:after="0" w:afterAutospacing="0"/>
        <w:jc w:val="center"/>
        <w:rPr>
          <w:sz w:val="20"/>
          <w:szCs w:val="20"/>
          <w:lang w:val="uz-Cyrl-UZ"/>
        </w:rPr>
      </w:pPr>
      <w:r w:rsidRPr="002A76D9">
        <w:rPr>
          <w:position w:val="-12"/>
          <w:sz w:val="20"/>
          <w:szCs w:val="20"/>
        </w:rPr>
        <w:object w:dxaOrig="2900" w:dyaOrig="360">
          <v:shape id="_x0000_i1052" type="#_x0000_t75" alt="" style="width:126.45pt;height:12.5pt" o:ole="">
            <v:imagedata r:id="rId67" o:title=""/>
          </v:shape>
          <o:OLEObject Type="Embed" ProgID="Equation.3" ShapeID="_x0000_i1052" DrawAspect="Content" ObjectID="_1828289956" r:id="rId68"/>
        </w:object>
      </w:r>
      <w:r w:rsidRPr="002A76D9">
        <w:rPr>
          <w:sz w:val="20"/>
          <w:szCs w:val="20"/>
          <w:lang w:val="en-US"/>
        </w:rPr>
        <w:t>;</w:t>
      </w:r>
    </w:p>
    <w:p w:rsidR="00F459E2" w:rsidRPr="002A76D9" w:rsidRDefault="00F459E2" w:rsidP="00F459E2">
      <w:pPr>
        <w:pStyle w:val="whitespace-normal"/>
        <w:spacing w:before="0" w:beforeAutospacing="0" w:after="0" w:afterAutospacing="0"/>
        <w:jc w:val="both"/>
        <w:rPr>
          <w:sz w:val="20"/>
          <w:szCs w:val="20"/>
        </w:rPr>
      </w:pPr>
      <w:r w:rsidRPr="002A76D9">
        <w:rPr>
          <w:sz w:val="20"/>
          <w:szCs w:val="20"/>
        </w:rPr>
        <w:t xml:space="preserve">where </w:t>
      </w:r>
      <w:r w:rsidRPr="002A76D9">
        <w:rPr>
          <w:rStyle w:val="af0"/>
          <w:b w:val="0"/>
          <w:sz w:val="20"/>
          <w:szCs w:val="20"/>
        </w:rPr>
        <w:t>Θ₁</w:t>
      </w:r>
      <w:r w:rsidRPr="002A76D9">
        <w:rPr>
          <w:sz w:val="20"/>
          <w:szCs w:val="20"/>
        </w:rPr>
        <w:t xml:space="preserve"> - temperature difference in primary winding, °C</w:t>
      </w:r>
    </w:p>
    <w:p w:rsidR="00F459E2" w:rsidRPr="002A76D9" w:rsidRDefault="00F459E2" w:rsidP="00A62162">
      <w:pPr>
        <w:pStyle w:val="whitespace-normal"/>
        <w:spacing w:before="0" w:beforeAutospacing="0" w:after="0" w:afterAutospacing="0"/>
        <w:ind w:firstLine="284"/>
        <w:jc w:val="both"/>
        <w:rPr>
          <w:sz w:val="20"/>
          <w:szCs w:val="20"/>
          <w:lang w:val="uz-Cyrl-UZ"/>
        </w:rPr>
      </w:pPr>
      <w:r w:rsidRPr="002A76D9">
        <w:rPr>
          <w:sz w:val="20"/>
          <w:szCs w:val="20"/>
        </w:rPr>
        <w:t>Determine maximum and average conductor temperatures:</w:t>
      </w:r>
    </w:p>
    <w:p w:rsidR="00A62162" w:rsidRPr="002A76D9" w:rsidRDefault="00A62162" w:rsidP="00A62162">
      <w:pPr>
        <w:spacing w:after="0" w:line="240" w:lineRule="auto"/>
        <w:jc w:val="center"/>
        <w:rPr>
          <w:rFonts w:ascii="Times New Roman" w:hAnsi="Times New Roman" w:cs="Times New Roman"/>
          <w:sz w:val="20"/>
          <w:szCs w:val="20"/>
          <w:lang w:val="uz-Cyrl-UZ"/>
        </w:rPr>
      </w:pPr>
      <w:proofErr w:type="spellStart"/>
      <w:r w:rsidRPr="002A76D9">
        <w:rPr>
          <w:rFonts w:ascii="Times New Roman" w:hAnsi="Times New Roman" w:cs="Times New Roman"/>
          <w:bCs/>
          <w:i/>
          <w:sz w:val="20"/>
          <w:szCs w:val="20"/>
          <w:lang w:val="en-US"/>
        </w:rPr>
        <w:t>t</w:t>
      </w:r>
      <w:r w:rsidRPr="002A76D9">
        <w:rPr>
          <w:rFonts w:ascii="Times New Roman" w:hAnsi="Times New Roman" w:cs="Times New Roman"/>
          <w:bCs/>
          <w:i/>
          <w:sz w:val="20"/>
          <w:szCs w:val="20"/>
          <w:vertAlign w:val="subscript"/>
          <w:lang w:val="en-US"/>
        </w:rPr>
        <w:t>con</w:t>
      </w:r>
      <w:proofErr w:type="spellEnd"/>
      <w:r w:rsidRPr="002A76D9">
        <w:rPr>
          <w:rFonts w:ascii="Times New Roman" w:hAnsi="Times New Roman" w:cs="Times New Roman"/>
          <w:bCs/>
          <w:i/>
          <w:sz w:val="20"/>
          <w:szCs w:val="20"/>
          <w:vertAlign w:val="subscript"/>
        </w:rPr>
        <w:t>.</w:t>
      </w:r>
      <w:r w:rsidRPr="002A76D9">
        <w:rPr>
          <w:rFonts w:ascii="Times New Roman" w:hAnsi="Times New Roman" w:cs="Times New Roman"/>
          <w:bCs/>
          <w:i/>
          <w:sz w:val="20"/>
          <w:szCs w:val="20"/>
          <w:vertAlign w:val="subscript"/>
          <w:lang w:val="en-US"/>
        </w:rPr>
        <w:t>max</w:t>
      </w:r>
      <w:r w:rsidRPr="002A76D9">
        <w:rPr>
          <w:rFonts w:ascii="Times New Roman" w:hAnsi="Times New Roman" w:cs="Times New Roman"/>
          <w:bCs/>
          <w:i/>
          <w:sz w:val="20"/>
          <w:szCs w:val="20"/>
        </w:rPr>
        <w:t>=50+</w:t>
      </w:r>
      <w:r w:rsidRPr="002A76D9">
        <w:rPr>
          <w:rFonts w:ascii="Times New Roman" w:hAnsi="Times New Roman" w:cs="Times New Roman"/>
          <w:bCs/>
          <w:i/>
          <w:position w:val="-12"/>
          <w:sz w:val="20"/>
          <w:szCs w:val="20"/>
        </w:rPr>
        <w:object w:dxaOrig="499" w:dyaOrig="360">
          <v:shape id="_x0000_i1053" type="#_x0000_t75" alt="" style="width:25.65pt;height:15.05pt" o:ole="">
            <v:imagedata r:id="rId69" o:title=""/>
          </v:shape>
          <o:OLEObject Type="Embed" ProgID="Equation.3" ShapeID="_x0000_i1053" DrawAspect="Content" ObjectID="_1828289957" r:id="rId70"/>
        </w:object>
      </w:r>
      <w:r w:rsidRPr="002A76D9">
        <w:rPr>
          <w:rFonts w:ascii="Times New Roman" w:hAnsi="Times New Roman" w:cs="Times New Roman"/>
          <w:sz w:val="20"/>
          <w:szCs w:val="20"/>
        </w:rPr>
        <w:t xml:space="preserve"> °</w:t>
      </w:r>
      <w:proofErr w:type="gramStart"/>
      <w:r w:rsidRPr="002A76D9">
        <w:rPr>
          <w:rFonts w:ascii="Times New Roman" w:hAnsi="Times New Roman" w:cs="Times New Roman"/>
          <w:sz w:val="20"/>
          <w:szCs w:val="20"/>
        </w:rPr>
        <w:t>С;</w:t>
      </w:r>
      <w:r w:rsidRPr="002A76D9">
        <w:rPr>
          <w:rFonts w:ascii="Times New Roman" w:hAnsi="Times New Roman" w:cs="Times New Roman"/>
          <w:sz w:val="20"/>
          <w:szCs w:val="20"/>
          <w:lang w:val="uz-Cyrl-UZ"/>
        </w:rPr>
        <w:t xml:space="preserve">   </w:t>
      </w:r>
      <w:proofErr w:type="gramEnd"/>
      <w:r w:rsidRPr="002A76D9">
        <w:rPr>
          <w:rFonts w:ascii="Times New Roman" w:hAnsi="Times New Roman" w:cs="Times New Roman"/>
          <w:sz w:val="20"/>
          <w:szCs w:val="20"/>
          <w:lang w:val="uz-Cyrl-UZ"/>
        </w:rPr>
        <w:t xml:space="preserve">     </w:t>
      </w:r>
      <w:proofErr w:type="spellStart"/>
      <w:proofErr w:type="gramStart"/>
      <w:r w:rsidRPr="002A76D9">
        <w:rPr>
          <w:rFonts w:ascii="Times New Roman" w:hAnsi="Times New Roman" w:cs="Times New Roman"/>
          <w:bCs/>
          <w:i/>
          <w:sz w:val="20"/>
          <w:szCs w:val="20"/>
          <w:lang w:val="en-US"/>
        </w:rPr>
        <w:t>t</w:t>
      </w:r>
      <w:r w:rsidRPr="002A76D9">
        <w:rPr>
          <w:rFonts w:ascii="Times New Roman" w:hAnsi="Times New Roman" w:cs="Times New Roman"/>
          <w:bCs/>
          <w:i/>
          <w:sz w:val="20"/>
          <w:szCs w:val="20"/>
          <w:vertAlign w:val="subscript"/>
          <w:lang w:val="en-US"/>
        </w:rPr>
        <w:t>con</w:t>
      </w:r>
      <w:proofErr w:type="spellEnd"/>
      <w:r w:rsidRPr="002A76D9">
        <w:rPr>
          <w:rFonts w:ascii="Times New Roman" w:hAnsi="Times New Roman" w:cs="Times New Roman"/>
          <w:bCs/>
          <w:i/>
          <w:sz w:val="20"/>
          <w:szCs w:val="20"/>
          <w:vertAlign w:val="subscript"/>
        </w:rPr>
        <w:t>.</w:t>
      </w:r>
      <w:r w:rsidRPr="002A76D9">
        <w:rPr>
          <w:rFonts w:ascii="Times New Roman" w:hAnsi="Times New Roman" w:cs="Times New Roman"/>
          <w:bCs/>
          <w:i/>
          <w:sz w:val="20"/>
          <w:szCs w:val="20"/>
          <w:vertAlign w:val="subscript"/>
          <w:lang w:val="en-US"/>
        </w:rPr>
        <w:t>av</w:t>
      </w:r>
      <w:proofErr w:type="gramEnd"/>
      <w:r w:rsidRPr="002A76D9">
        <w:rPr>
          <w:rFonts w:ascii="Times New Roman" w:hAnsi="Times New Roman" w:cs="Times New Roman"/>
          <w:bCs/>
          <w:i/>
          <w:sz w:val="20"/>
          <w:szCs w:val="20"/>
        </w:rPr>
        <w:t>=50+</w:t>
      </w:r>
      <w:r w:rsidRPr="002A76D9">
        <w:rPr>
          <w:rFonts w:ascii="Times New Roman" w:hAnsi="Times New Roman" w:cs="Times New Roman"/>
          <w:b/>
          <w:i/>
          <w:position w:val="-12"/>
          <w:sz w:val="20"/>
          <w:szCs w:val="20"/>
        </w:rPr>
        <w:object w:dxaOrig="400" w:dyaOrig="360">
          <v:shape id="_x0000_i1054" type="#_x0000_t75" alt="" style="width:21.3pt;height:14.4pt" o:ole="">
            <v:imagedata r:id="rId71" o:title=""/>
          </v:shape>
          <o:OLEObject Type="Embed" ProgID="Equation.3" ShapeID="_x0000_i1054" DrawAspect="Content" ObjectID="_1828289958" r:id="rId72"/>
        </w:object>
      </w:r>
      <w:r w:rsidRPr="002A76D9">
        <w:rPr>
          <w:rFonts w:ascii="Times New Roman" w:hAnsi="Times New Roman" w:cs="Times New Roman"/>
          <w:sz w:val="20"/>
          <w:szCs w:val="20"/>
        </w:rPr>
        <w:t xml:space="preserve">  °С;</w:t>
      </w:r>
    </w:p>
    <w:p w:rsidR="00A62162" w:rsidRPr="002A76D9" w:rsidRDefault="00F459E2" w:rsidP="00A62162">
      <w:pPr>
        <w:pStyle w:val="whitespace-normal"/>
        <w:spacing w:before="0" w:beforeAutospacing="0" w:after="0" w:afterAutospacing="0"/>
        <w:ind w:firstLine="284"/>
        <w:jc w:val="both"/>
        <w:rPr>
          <w:sz w:val="20"/>
          <w:szCs w:val="20"/>
          <w:lang w:val="uz-Cyrl-UZ"/>
        </w:rPr>
      </w:pPr>
      <w:r w:rsidRPr="002A76D9">
        <w:rPr>
          <w:sz w:val="20"/>
          <w:szCs w:val="20"/>
        </w:rPr>
        <w:t>If the maximum allowable temperature does not exceed the permissible temperature based on the calculation, the wire grades adopted in the calculation can be used in this transformer.</w:t>
      </w:r>
    </w:p>
    <w:p w:rsidR="00F459E2" w:rsidRPr="002A76D9" w:rsidRDefault="00F459E2" w:rsidP="00A62162">
      <w:pPr>
        <w:pStyle w:val="whitespace-normal"/>
        <w:spacing w:before="0" w:beforeAutospacing="0" w:after="0" w:afterAutospacing="0"/>
        <w:ind w:firstLine="284"/>
        <w:jc w:val="both"/>
        <w:rPr>
          <w:sz w:val="20"/>
          <w:szCs w:val="20"/>
          <w:lang w:val="uz-Cyrl-UZ"/>
        </w:rPr>
      </w:pPr>
      <w:r w:rsidRPr="002A76D9">
        <w:rPr>
          <w:sz w:val="20"/>
          <w:szCs w:val="20"/>
        </w:rPr>
        <w:t>Determine active winding resistances using the formula:</w:t>
      </w:r>
    </w:p>
    <w:p w:rsidR="00A62162" w:rsidRPr="002A76D9" w:rsidRDefault="00B92406" w:rsidP="00A62162">
      <w:pPr>
        <w:pStyle w:val="whitespace-normal"/>
        <w:spacing w:before="0" w:beforeAutospacing="0" w:after="0" w:afterAutospacing="0"/>
        <w:jc w:val="right"/>
        <w:rPr>
          <w:sz w:val="20"/>
          <w:szCs w:val="20"/>
          <w:lang w:val="uz-Cyrl-UZ"/>
        </w:rPr>
      </w:pPr>
      <w:r w:rsidRPr="002A76D9">
        <w:rPr>
          <w:position w:val="-30"/>
          <w:sz w:val="20"/>
          <w:szCs w:val="20"/>
        </w:rPr>
        <w:object w:dxaOrig="1120" w:dyaOrig="680">
          <v:shape id="_x0000_i1055" type="#_x0000_t75" style="width:65.75pt;height:30.05pt" o:ole="">
            <v:imagedata r:id="rId73" o:title=""/>
          </v:shape>
          <o:OLEObject Type="Embed" ProgID="Equation.3" ShapeID="_x0000_i1055" DrawAspect="Content" ObjectID="_1828289959" r:id="rId74"/>
        </w:object>
      </w:r>
      <w:r w:rsidR="00A62162" w:rsidRPr="002A76D9">
        <w:rPr>
          <w:sz w:val="20"/>
          <w:szCs w:val="20"/>
        </w:rPr>
        <w:t>,</w:t>
      </w:r>
      <w:r w:rsidR="00A62162" w:rsidRPr="002A76D9">
        <w:rPr>
          <w:sz w:val="20"/>
          <w:szCs w:val="20"/>
          <w:lang w:val="uz-Cyrl-UZ"/>
        </w:rPr>
        <w:t xml:space="preserve"> </w:t>
      </w:r>
      <w:r w:rsidR="00A62162" w:rsidRPr="002A76D9">
        <w:rPr>
          <w:sz w:val="20"/>
          <w:szCs w:val="20"/>
        </w:rPr>
        <w:t>Ω</w:t>
      </w:r>
      <w:r w:rsidR="00A62162" w:rsidRPr="002A76D9">
        <w:rPr>
          <w:sz w:val="20"/>
          <w:szCs w:val="20"/>
          <w:lang w:val="uz-Cyrl-UZ"/>
        </w:rPr>
        <w:tab/>
      </w:r>
      <w:r w:rsidR="00A62162" w:rsidRPr="002A76D9">
        <w:rPr>
          <w:sz w:val="20"/>
          <w:szCs w:val="20"/>
          <w:lang w:val="uz-Cyrl-UZ"/>
        </w:rPr>
        <w:tab/>
      </w:r>
      <w:r w:rsidR="00A62162" w:rsidRPr="002A76D9">
        <w:rPr>
          <w:sz w:val="20"/>
          <w:szCs w:val="20"/>
          <w:lang w:val="uz-Cyrl-UZ"/>
        </w:rPr>
        <w:tab/>
      </w:r>
      <w:r w:rsidR="00A62162" w:rsidRPr="002A76D9">
        <w:rPr>
          <w:sz w:val="20"/>
          <w:szCs w:val="20"/>
          <w:lang w:val="uz-Cyrl-UZ"/>
        </w:rPr>
        <w:tab/>
      </w:r>
      <w:r w:rsidR="00A62162" w:rsidRPr="002A76D9">
        <w:rPr>
          <w:sz w:val="20"/>
          <w:szCs w:val="20"/>
          <w:lang w:val="uz-Cyrl-UZ"/>
        </w:rPr>
        <w:tab/>
      </w:r>
      <w:r w:rsidR="00A62162" w:rsidRPr="002A76D9">
        <w:rPr>
          <w:sz w:val="20"/>
          <w:szCs w:val="20"/>
          <w:lang w:val="uz-Cyrl-UZ"/>
        </w:rPr>
        <w:tab/>
      </w:r>
      <w:r w:rsidR="00A62162" w:rsidRPr="002A76D9">
        <w:rPr>
          <w:sz w:val="20"/>
          <w:szCs w:val="20"/>
        </w:rPr>
        <w:t>(</w:t>
      </w:r>
      <w:r w:rsidR="00A62162" w:rsidRPr="002A76D9">
        <w:rPr>
          <w:sz w:val="20"/>
          <w:szCs w:val="20"/>
          <w:lang w:val="en-US"/>
        </w:rPr>
        <w:t>29</w:t>
      </w:r>
      <w:r w:rsidR="00A62162" w:rsidRPr="002A76D9">
        <w:rPr>
          <w:sz w:val="20"/>
          <w:szCs w:val="20"/>
        </w:rPr>
        <w:t>)</w:t>
      </w:r>
    </w:p>
    <w:p w:rsidR="00B92406" w:rsidRPr="002A76D9" w:rsidRDefault="00F459E2" w:rsidP="00B92406">
      <w:pPr>
        <w:pStyle w:val="whitespace-normal"/>
        <w:spacing w:before="0" w:beforeAutospacing="0" w:after="0" w:afterAutospacing="0"/>
        <w:rPr>
          <w:sz w:val="20"/>
          <w:szCs w:val="20"/>
        </w:rPr>
      </w:pPr>
      <w:r w:rsidRPr="002A76D9">
        <w:rPr>
          <w:sz w:val="20"/>
          <w:szCs w:val="20"/>
        </w:rPr>
        <w:t xml:space="preserve">at </w:t>
      </w:r>
      <w:proofErr w:type="spellStart"/>
      <w:r w:rsidRPr="002A76D9">
        <w:rPr>
          <w:rStyle w:val="af0"/>
          <w:b w:val="0"/>
          <w:sz w:val="20"/>
          <w:szCs w:val="20"/>
        </w:rPr>
        <w:t>t</w:t>
      </w:r>
      <w:r w:rsidRPr="002A76D9">
        <w:rPr>
          <w:rStyle w:val="af0"/>
          <w:b w:val="0"/>
          <w:sz w:val="20"/>
          <w:szCs w:val="20"/>
          <w:vertAlign w:val="subscript"/>
        </w:rPr>
        <w:t>conductor</w:t>
      </w:r>
      <w:proofErr w:type="spellEnd"/>
      <w:r w:rsidRPr="002A76D9">
        <w:rPr>
          <w:sz w:val="20"/>
          <w:szCs w:val="20"/>
        </w:rPr>
        <w:t xml:space="preserve"> = 105°C, </w:t>
      </w:r>
      <w:proofErr w:type="spellStart"/>
      <w:r w:rsidRPr="002A76D9">
        <w:rPr>
          <w:rStyle w:val="af0"/>
          <w:b w:val="0"/>
          <w:sz w:val="20"/>
          <w:szCs w:val="20"/>
        </w:rPr>
        <w:t>ρ</w:t>
      </w:r>
      <w:r w:rsidRPr="002A76D9">
        <w:rPr>
          <w:rStyle w:val="af0"/>
          <w:b w:val="0"/>
          <w:sz w:val="20"/>
          <w:szCs w:val="20"/>
          <w:vertAlign w:val="subscript"/>
        </w:rPr>
        <w:t>copper</w:t>
      </w:r>
      <w:proofErr w:type="spellEnd"/>
      <w:r w:rsidRPr="002A76D9">
        <w:rPr>
          <w:sz w:val="20"/>
          <w:szCs w:val="20"/>
        </w:rPr>
        <w:t xml:space="preserve"> = 2.35×10⁻² Ω·mm²/m</w:t>
      </w:r>
    </w:p>
    <w:p w:rsidR="00F459E2" w:rsidRPr="002A76D9" w:rsidRDefault="00F459E2" w:rsidP="00B92406">
      <w:pPr>
        <w:pStyle w:val="whitespace-normal"/>
        <w:spacing w:before="240" w:beforeAutospacing="0" w:after="240" w:afterAutospacing="0"/>
        <w:jc w:val="center"/>
        <w:rPr>
          <w:sz w:val="20"/>
          <w:szCs w:val="20"/>
        </w:rPr>
      </w:pPr>
      <w:r w:rsidRPr="002A76D9">
        <w:rPr>
          <w:b/>
        </w:rPr>
        <w:lastRenderedPageBreak/>
        <w:t>DETERMINATION OF VOLTAGE-BOOSTING TRANSFORMER PARAMETERS</w:t>
      </w:r>
    </w:p>
    <w:p w:rsidR="00F459E2" w:rsidRPr="002A76D9" w:rsidRDefault="00F459E2" w:rsidP="00A62162">
      <w:pPr>
        <w:pStyle w:val="whitespace-normal"/>
        <w:spacing w:before="0" w:beforeAutospacing="0" w:after="0" w:afterAutospacing="0"/>
        <w:ind w:firstLine="284"/>
        <w:jc w:val="both"/>
        <w:rPr>
          <w:sz w:val="20"/>
          <w:szCs w:val="20"/>
          <w:lang w:val="uz-Cyrl-UZ"/>
        </w:rPr>
      </w:pPr>
      <w:r w:rsidRPr="002A76D9">
        <w:rPr>
          <w:sz w:val="20"/>
          <w:szCs w:val="20"/>
        </w:rPr>
        <w:t>Determine total active resistances of transformer winding pairs referred to primary winding using the relationship</w:t>
      </w:r>
      <w:r w:rsidR="008B5402" w:rsidRPr="002A76D9">
        <w:rPr>
          <w:sz w:val="20"/>
          <w:szCs w:val="20"/>
          <w:lang w:val="en-US"/>
        </w:rPr>
        <w:t xml:space="preserve"> [1-3, 21-27, 57-6</w:t>
      </w:r>
      <w:r w:rsidR="002A76D9">
        <w:rPr>
          <w:sz w:val="20"/>
          <w:szCs w:val="20"/>
          <w:lang w:val="en-US"/>
        </w:rPr>
        <w:t>5</w:t>
      </w:r>
      <w:r w:rsidR="008B5402" w:rsidRPr="002A76D9">
        <w:rPr>
          <w:sz w:val="20"/>
          <w:szCs w:val="20"/>
          <w:lang w:val="en-US"/>
        </w:rPr>
        <w:t>]</w:t>
      </w:r>
      <w:r w:rsidRPr="002A76D9">
        <w:rPr>
          <w:sz w:val="20"/>
          <w:szCs w:val="20"/>
        </w:rPr>
        <w:t>:</w:t>
      </w:r>
    </w:p>
    <w:p w:rsidR="00A740AB" w:rsidRPr="002A76D9" w:rsidRDefault="00B92406" w:rsidP="00A740AB">
      <w:pPr>
        <w:pStyle w:val="whitespace-normal"/>
        <w:spacing w:before="0" w:beforeAutospacing="0" w:after="0" w:afterAutospacing="0"/>
        <w:jc w:val="right"/>
        <w:rPr>
          <w:sz w:val="20"/>
          <w:szCs w:val="20"/>
          <w:lang w:val="uz-Cyrl-UZ"/>
        </w:rPr>
      </w:pPr>
      <w:r w:rsidRPr="002A76D9">
        <w:rPr>
          <w:position w:val="-32"/>
          <w:sz w:val="20"/>
          <w:szCs w:val="20"/>
        </w:rPr>
        <w:object w:dxaOrig="2420" w:dyaOrig="800">
          <v:shape id="_x0000_i1056" type="#_x0000_t75" alt="" style="width:107.05pt;height:36.3pt" o:ole="">
            <v:imagedata r:id="rId75" o:title=""/>
          </v:shape>
          <o:OLEObject Type="Embed" ProgID="Equation.3" ShapeID="_x0000_i1056" DrawAspect="Content" ObjectID="_1828289960" r:id="rId76"/>
        </w:object>
      </w:r>
      <w:r w:rsidR="00A740AB" w:rsidRPr="002A76D9">
        <w:rPr>
          <w:sz w:val="20"/>
          <w:szCs w:val="20"/>
        </w:rPr>
        <w:t>, Ω</w:t>
      </w:r>
      <w:r w:rsidR="00A740AB" w:rsidRPr="002A76D9">
        <w:rPr>
          <w:sz w:val="20"/>
          <w:szCs w:val="20"/>
          <w:lang w:val="uz-Cyrl-UZ"/>
        </w:rPr>
        <w:tab/>
      </w:r>
      <w:r w:rsidR="00A740AB" w:rsidRPr="002A76D9">
        <w:rPr>
          <w:sz w:val="20"/>
          <w:szCs w:val="20"/>
          <w:lang w:val="uz-Cyrl-UZ"/>
        </w:rPr>
        <w:tab/>
      </w:r>
      <w:r w:rsidR="00A740AB" w:rsidRPr="002A76D9">
        <w:rPr>
          <w:sz w:val="20"/>
          <w:szCs w:val="20"/>
          <w:lang w:val="uz-Cyrl-UZ"/>
        </w:rPr>
        <w:tab/>
      </w:r>
      <w:r w:rsidR="00A740AB" w:rsidRPr="002A76D9">
        <w:rPr>
          <w:sz w:val="20"/>
          <w:szCs w:val="20"/>
          <w:lang w:val="uz-Cyrl-UZ"/>
        </w:rPr>
        <w:tab/>
      </w:r>
      <w:r w:rsidR="00A740AB" w:rsidRPr="002A76D9">
        <w:rPr>
          <w:sz w:val="20"/>
          <w:szCs w:val="20"/>
          <w:lang w:val="uz-Cyrl-UZ"/>
        </w:rPr>
        <w:tab/>
      </w:r>
      <w:r w:rsidR="00A740AB" w:rsidRPr="002A76D9">
        <w:rPr>
          <w:sz w:val="20"/>
          <w:szCs w:val="20"/>
        </w:rPr>
        <w:t>(3</w:t>
      </w:r>
      <w:r w:rsidR="00A740AB" w:rsidRPr="002A76D9">
        <w:rPr>
          <w:sz w:val="20"/>
          <w:szCs w:val="20"/>
          <w:lang w:val="en-US"/>
        </w:rPr>
        <w:t>0</w:t>
      </w:r>
      <w:r w:rsidR="00A740AB" w:rsidRPr="002A76D9">
        <w:rPr>
          <w:sz w:val="20"/>
          <w:szCs w:val="20"/>
        </w:rPr>
        <w:t>)</w:t>
      </w:r>
    </w:p>
    <w:p w:rsidR="00F459E2" w:rsidRPr="002A76D9" w:rsidRDefault="00F459E2" w:rsidP="00A740AB">
      <w:pPr>
        <w:pStyle w:val="whitespace-normal"/>
        <w:spacing w:before="0" w:beforeAutospacing="0" w:after="0" w:afterAutospacing="0"/>
        <w:ind w:firstLine="284"/>
        <w:jc w:val="both"/>
        <w:rPr>
          <w:sz w:val="20"/>
          <w:szCs w:val="20"/>
          <w:lang w:val="uz-Cyrl-UZ"/>
        </w:rPr>
      </w:pPr>
      <w:r w:rsidRPr="002A76D9">
        <w:rPr>
          <w:sz w:val="20"/>
          <w:szCs w:val="20"/>
        </w:rPr>
        <w:t>Determine leakage reactance’s of transformer winding pairs using the formula:</w:t>
      </w:r>
    </w:p>
    <w:p w:rsidR="00A740AB" w:rsidRPr="002A76D9" w:rsidRDefault="00B92406" w:rsidP="00A740AB">
      <w:pPr>
        <w:pStyle w:val="whitespace-normal"/>
        <w:spacing w:before="0" w:beforeAutospacing="0" w:after="0" w:afterAutospacing="0"/>
        <w:jc w:val="right"/>
        <w:rPr>
          <w:sz w:val="20"/>
          <w:szCs w:val="20"/>
          <w:lang w:val="uz-Cyrl-UZ"/>
        </w:rPr>
      </w:pPr>
      <w:r w:rsidRPr="002A76D9">
        <w:rPr>
          <w:position w:val="-32"/>
          <w:sz w:val="20"/>
          <w:szCs w:val="20"/>
        </w:rPr>
        <w:object w:dxaOrig="3400" w:dyaOrig="760">
          <v:shape id="_x0000_i1057" type="#_x0000_t75" alt="" style="width:163.4pt;height:33.2pt" o:ole="">
            <v:imagedata r:id="rId77" o:title=""/>
          </v:shape>
          <o:OLEObject Type="Embed" ProgID="Equation.3" ShapeID="_x0000_i1057" DrawAspect="Content" ObjectID="_1828289961" r:id="rId78"/>
        </w:object>
      </w:r>
      <w:r w:rsidR="00A740AB" w:rsidRPr="002A76D9">
        <w:rPr>
          <w:sz w:val="20"/>
          <w:szCs w:val="20"/>
          <w:lang w:val="en-US"/>
        </w:rPr>
        <w:t>,</w:t>
      </w:r>
      <w:r w:rsidR="00A740AB" w:rsidRPr="002A76D9">
        <w:rPr>
          <w:sz w:val="20"/>
          <w:szCs w:val="20"/>
          <w:lang w:val="uz-Cyrl-UZ"/>
        </w:rPr>
        <w:t xml:space="preserve"> </w:t>
      </w:r>
      <w:r w:rsidR="00A740AB" w:rsidRPr="002A76D9">
        <w:rPr>
          <w:sz w:val="20"/>
          <w:szCs w:val="20"/>
          <w:lang w:val="en-US"/>
        </w:rPr>
        <w:t>Ω</w:t>
      </w:r>
      <w:r w:rsidR="00A740AB" w:rsidRPr="002A76D9">
        <w:rPr>
          <w:sz w:val="20"/>
          <w:szCs w:val="20"/>
          <w:lang w:val="uz-Cyrl-UZ"/>
        </w:rPr>
        <w:tab/>
      </w:r>
      <w:r w:rsidR="00A740AB" w:rsidRPr="002A76D9">
        <w:rPr>
          <w:sz w:val="20"/>
          <w:szCs w:val="20"/>
          <w:lang w:val="uz-Cyrl-UZ"/>
        </w:rPr>
        <w:tab/>
      </w:r>
      <w:r w:rsidR="00A740AB" w:rsidRPr="002A76D9">
        <w:rPr>
          <w:sz w:val="20"/>
          <w:szCs w:val="20"/>
          <w:lang w:val="uz-Cyrl-UZ"/>
        </w:rPr>
        <w:tab/>
      </w:r>
      <w:r w:rsidR="00A740AB" w:rsidRPr="002A76D9">
        <w:rPr>
          <w:sz w:val="20"/>
          <w:szCs w:val="20"/>
          <w:lang w:val="uz-Cyrl-UZ"/>
        </w:rPr>
        <w:tab/>
      </w:r>
      <w:r w:rsidR="00A740AB" w:rsidRPr="002A76D9">
        <w:rPr>
          <w:sz w:val="20"/>
          <w:szCs w:val="20"/>
          <w:lang w:val="en-US"/>
        </w:rPr>
        <w:t>(31)</w:t>
      </w:r>
    </w:p>
    <w:p w:rsidR="00F459E2" w:rsidRPr="002A76D9" w:rsidRDefault="00F459E2" w:rsidP="00F459E2">
      <w:pPr>
        <w:pStyle w:val="whitespace-normal"/>
        <w:spacing w:before="0" w:beforeAutospacing="0" w:after="0" w:afterAutospacing="0"/>
        <w:jc w:val="both"/>
        <w:rPr>
          <w:sz w:val="20"/>
          <w:szCs w:val="20"/>
          <w:lang w:val="uz-Cyrl-UZ"/>
        </w:rPr>
      </w:pPr>
      <w:r w:rsidRPr="002A76D9">
        <w:rPr>
          <w:sz w:val="20"/>
          <w:szCs w:val="20"/>
        </w:rPr>
        <w:t xml:space="preserve">where </w:t>
      </w:r>
      <w:r w:rsidRPr="002A76D9">
        <w:rPr>
          <w:rStyle w:val="af0"/>
          <w:b w:val="0"/>
          <w:sz w:val="20"/>
          <w:szCs w:val="20"/>
        </w:rPr>
        <w:t>g</w:t>
      </w:r>
      <w:r w:rsidR="00A47786" w:rsidRPr="002A76D9">
        <w:rPr>
          <w:rStyle w:val="af0"/>
          <w:b w:val="0"/>
          <w:sz w:val="20"/>
          <w:szCs w:val="20"/>
          <w:vertAlign w:val="subscript"/>
          <w:lang w:val="en-US"/>
        </w:rPr>
        <w:t>11</w:t>
      </w:r>
      <w:r w:rsidRPr="002A76D9">
        <w:rPr>
          <w:sz w:val="20"/>
          <w:szCs w:val="20"/>
        </w:rPr>
        <w:t xml:space="preserve"> and </w:t>
      </w:r>
      <w:r w:rsidRPr="002A76D9">
        <w:rPr>
          <w:rStyle w:val="af0"/>
          <w:b w:val="0"/>
          <w:sz w:val="20"/>
          <w:szCs w:val="20"/>
        </w:rPr>
        <w:t>g</w:t>
      </w:r>
      <w:r w:rsidR="00A47786" w:rsidRPr="002A76D9">
        <w:rPr>
          <w:rStyle w:val="af0"/>
          <w:b w:val="0"/>
          <w:sz w:val="20"/>
          <w:szCs w:val="20"/>
          <w:vertAlign w:val="subscript"/>
          <w:lang w:val="en-US"/>
        </w:rPr>
        <w:t>22</w:t>
      </w:r>
      <w:r w:rsidRPr="002A76D9">
        <w:rPr>
          <w:sz w:val="20"/>
          <w:szCs w:val="20"/>
        </w:rPr>
        <w:t xml:space="preserve"> - average geometric distances of winding cross-sections from their mirror images; </w:t>
      </w:r>
      <w:r w:rsidRPr="002A76D9">
        <w:rPr>
          <w:rStyle w:val="af0"/>
          <w:b w:val="0"/>
          <w:sz w:val="20"/>
          <w:szCs w:val="20"/>
        </w:rPr>
        <w:t>g</w:t>
      </w:r>
      <w:r w:rsidR="00A47786" w:rsidRPr="002A76D9">
        <w:rPr>
          <w:rStyle w:val="af0"/>
          <w:b w:val="0"/>
          <w:sz w:val="20"/>
          <w:szCs w:val="20"/>
          <w:vertAlign w:val="subscript"/>
          <w:lang w:val="en-US"/>
        </w:rPr>
        <w:t>12</w:t>
      </w:r>
      <w:r w:rsidRPr="002A76D9">
        <w:rPr>
          <w:sz w:val="20"/>
          <w:szCs w:val="20"/>
        </w:rPr>
        <w:t xml:space="preserve"> - average geometric distances between winding cross-sections; </w:t>
      </w:r>
      <w:r w:rsidRPr="002A76D9">
        <w:rPr>
          <w:rStyle w:val="af0"/>
          <w:b w:val="0"/>
          <w:sz w:val="20"/>
          <w:szCs w:val="20"/>
        </w:rPr>
        <w:t>k</w:t>
      </w:r>
      <w:r w:rsidRPr="002A76D9">
        <w:rPr>
          <w:rStyle w:val="af0"/>
          <w:b w:val="0"/>
          <w:sz w:val="20"/>
          <w:szCs w:val="20"/>
          <w:vertAlign w:val="subscript"/>
          <w:lang w:val="en-US"/>
        </w:rPr>
        <w:t>s</w:t>
      </w:r>
      <w:r w:rsidRPr="002A76D9">
        <w:rPr>
          <w:sz w:val="20"/>
          <w:szCs w:val="20"/>
        </w:rPr>
        <w:t xml:space="preserve"> - coefficient accounting for steel core influence on leakage inductance; </w:t>
      </w:r>
      <w:r w:rsidRPr="002A76D9">
        <w:rPr>
          <w:rStyle w:val="af0"/>
          <w:b w:val="0"/>
          <w:sz w:val="20"/>
          <w:szCs w:val="20"/>
        </w:rPr>
        <w:t>l</w:t>
      </w:r>
      <w:r w:rsidRPr="002A76D9">
        <w:rPr>
          <w:rStyle w:val="af0"/>
          <w:b w:val="0"/>
          <w:sz w:val="20"/>
          <w:szCs w:val="20"/>
          <w:vertAlign w:val="subscript"/>
        </w:rPr>
        <w:t>avg.coil</w:t>
      </w:r>
      <w:r w:rsidRPr="002A76D9">
        <w:rPr>
          <w:sz w:val="20"/>
          <w:szCs w:val="20"/>
        </w:rPr>
        <w:t xml:space="preserve"> - average coil turn length</w:t>
      </w:r>
    </w:p>
    <w:p w:rsidR="00A740AB" w:rsidRPr="002A76D9" w:rsidRDefault="00A740AB" w:rsidP="00A740AB">
      <w:pPr>
        <w:pStyle w:val="whitespace-normal"/>
        <w:spacing w:before="0" w:beforeAutospacing="0" w:after="0" w:afterAutospacing="0"/>
        <w:jc w:val="right"/>
        <w:rPr>
          <w:sz w:val="20"/>
          <w:szCs w:val="20"/>
          <w:lang w:val="uz-Cyrl-UZ"/>
        </w:rPr>
      </w:pPr>
      <w:r w:rsidRPr="002A76D9">
        <w:rPr>
          <w:rStyle w:val="af0"/>
          <w:b w:val="0"/>
          <w:bCs w:val="0"/>
          <w:sz w:val="20"/>
          <w:szCs w:val="20"/>
          <w:lang w:val="en-US"/>
        </w:rPr>
        <w:t>g</w:t>
      </w:r>
      <w:r w:rsidRPr="002A76D9">
        <w:rPr>
          <w:rStyle w:val="af0"/>
          <w:b w:val="0"/>
          <w:bCs w:val="0"/>
          <w:sz w:val="20"/>
          <w:szCs w:val="20"/>
          <w:vertAlign w:val="subscript"/>
        </w:rPr>
        <w:t>11</w:t>
      </w:r>
      <w:r w:rsidRPr="002A76D9">
        <w:rPr>
          <w:rStyle w:val="af0"/>
          <w:b w:val="0"/>
          <w:bCs w:val="0"/>
          <w:sz w:val="20"/>
          <w:szCs w:val="20"/>
          <w:lang w:val="en-US"/>
        </w:rPr>
        <w:t xml:space="preserve"> ≈ 0.2235(h</w:t>
      </w:r>
      <w:r w:rsidRPr="002A76D9">
        <w:rPr>
          <w:rStyle w:val="af0"/>
          <w:b w:val="0"/>
          <w:bCs w:val="0"/>
          <w:sz w:val="20"/>
          <w:szCs w:val="20"/>
          <w:vertAlign w:val="subscript"/>
          <w:lang w:val="en-US"/>
        </w:rPr>
        <w:t>allowable1</w:t>
      </w:r>
      <w:r w:rsidRPr="002A76D9">
        <w:rPr>
          <w:rStyle w:val="af0"/>
          <w:b w:val="0"/>
          <w:bCs w:val="0"/>
          <w:sz w:val="20"/>
          <w:szCs w:val="20"/>
          <w:lang w:val="en-US"/>
        </w:rPr>
        <w:t xml:space="preserve"> + </w:t>
      </w:r>
      <w:r w:rsidRPr="002A76D9">
        <w:rPr>
          <w:rStyle w:val="af0"/>
          <w:b w:val="0"/>
          <w:bCs w:val="0"/>
          <w:sz w:val="20"/>
          <w:szCs w:val="20"/>
        </w:rPr>
        <w:t>α</w:t>
      </w:r>
      <w:r w:rsidRPr="002A76D9">
        <w:rPr>
          <w:rStyle w:val="af0"/>
          <w:b w:val="0"/>
          <w:bCs w:val="0"/>
          <w:sz w:val="20"/>
          <w:szCs w:val="20"/>
          <w:lang w:val="en-US"/>
        </w:rPr>
        <w:t>₁),</w:t>
      </w:r>
      <w:r w:rsidRPr="002A76D9">
        <w:rPr>
          <w:rStyle w:val="af0"/>
          <w:b w:val="0"/>
          <w:bCs w:val="0"/>
          <w:sz w:val="20"/>
          <w:szCs w:val="20"/>
          <w:lang w:val="uz-Cyrl-UZ"/>
        </w:rPr>
        <w:tab/>
      </w:r>
      <w:r w:rsidRPr="002A76D9">
        <w:rPr>
          <w:rStyle w:val="af0"/>
          <w:b w:val="0"/>
          <w:bCs w:val="0"/>
          <w:sz w:val="20"/>
          <w:szCs w:val="20"/>
          <w:lang w:val="uz-Cyrl-UZ"/>
        </w:rPr>
        <w:tab/>
      </w:r>
      <w:r w:rsidRPr="002A76D9">
        <w:rPr>
          <w:rStyle w:val="af0"/>
          <w:b w:val="0"/>
          <w:bCs w:val="0"/>
          <w:sz w:val="20"/>
          <w:szCs w:val="20"/>
          <w:lang w:val="uz-Cyrl-UZ"/>
        </w:rPr>
        <w:tab/>
      </w:r>
      <w:r w:rsidRPr="002A76D9">
        <w:rPr>
          <w:rStyle w:val="af0"/>
          <w:b w:val="0"/>
          <w:bCs w:val="0"/>
          <w:sz w:val="20"/>
          <w:szCs w:val="20"/>
          <w:lang w:val="uz-Cyrl-UZ"/>
        </w:rPr>
        <w:tab/>
      </w:r>
      <w:r w:rsidRPr="002A76D9">
        <w:rPr>
          <w:rStyle w:val="af0"/>
          <w:b w:val="0"/>
          <w:bCs w:val="0"/>
          <w:sz w:val="20"/>
          <w:szCs w:val="20"/>
          <w:lang w:val="uz-Cyrl-UZ"/>
        </w:rPr>
        <w:tab/>
      </w:r>
      <w:r w:rsidRPr="002A76D9">
        <w:rPr>
          <w:sz w:val="20"/>
          <w:szCs w:val="20"/>
        </w:rPr>
        <w:t>(</w:t>
      </w:r>
      <w:r w:rsidRPr="002A76D9">
        <w:rPr>
          <w:sz w:val="20"/>
          <w:szCs w:val="20"/>
          <w:lang w:val="en-US"/>
        </w:rPr>
        <w:t>32</w:t>
      </w:r>
      <w:r w:rsidRPr="002A76D9">
        <w:rPr>
          <w:sz w:val="20"/>
          <w:szCs w:val="20"/>
        </w:rPr>
        <w:t>)</w:t>
      </w:r>
    </w:p>
    <w:p w:rsidR="00A740AB" w:rsidRPr="002A76D9" w:rsidRDefault="00A740AB" w:rsidP="00A740AB">
      <w:pPr>
        <w:pStyle w:val="whitespace-normal"/>
        <w:spacing w:before="0" w:beforeAutospacing="0" w:after="0" w:afterAutospacing="0"/>
        <w:jc w:val="right"/>
        <w:rPr>
          <w:sz w:val="20"/>
          <w:szCs w:val="20"/>
          <w:lang w:val="uz-Cyrl-UZ"/>
        </w:rPr>
      </w:pPr>
      <w:r w:rsidRPr="002A76D9">
        <w:rPr>
          <w:rStyle w:val="af0"/>
          <w:b w:val="0"/>
          <w:bCs w:val="0"/>
          <w:sz w:val="20"/>
          <w:szCs w:val="20"/>
          <w:lang w:val="en-US"/>
        </w:rPr>
        <w:t>g</w:t>
      </w:r>
      <w:r w:rsidRPr="002A76D9">
        <w:rPr>
          <w:rStyle w:val="af0"/>
          <w:b w:val="0"/>
          <w:bCs w:val="0"/>
          <w:sz w:val="20"/>
          <w:szCs w:val="20"/>
          <w:vertAlign w:val="subscript"/>
        </w:rPr>
        <w:t>22</w:t>
      </w:r>
      <w:r w:rsidRPr="002A76D9">
        <w:rPr>
          <w:rStyle w:val="af0"/>
          <w:b w:val="0"/>
          <w:bCs w:val="0"/>
          <w:sz w:val="20"/>
          <w:szCs w:val="20"/>
          <w:lang w:val="en-US"/>
        </w:rPr>
        <w:t xml:space="preserve"> ≈ 0.2235(h</w:t>
      </w:r>
      <w:r w:rsidRPr="002A76D9">
        <w:rPr>
          <w:rStyle w:val="af0"/>
          <w:b w:val="0"/>
          <w:bCs w:val="0"/>
          <w:sz w:val="20"/>
          <w:szCs w:val="20"/>
          <w:vertAlign w:val="subscript"/>
          <w:lang w:val="en-US"/>
        </w:rPr>
        <w:t>allowable2</w:t>
      </w:r>
      <w:r w:rsidRPr="002A76D9">
        <w:rPr>
          <w:rStyle w:val="af0"/>
          <w:b w:val="0"/>
          <w:bCs w:val="0"/>
          <w:sz w:val="20"/>
          <w:szCs w:val="20"/>
          <w:lang w:val="en-US"/>
        </w:rPr>
        <w:t xml:space="preserve"> + </w:t>
      </w:r>
      <w:r w:rsidRPr="002A76D9">
        <w:rPr>
          <w:rStyle w:val="af0"/>
          <w:b w:val="0"/>
          <w:bCs w:val="0"/>
          <w:sz w:val="20"/>
          <w:szCs w:val="20"/>
        </w:rPr>
        <w:t>α</w:t>
      </w:r>
      <w:r w:rsidRPr="002A76D9">
        <w:rPr>
          <w:rStyle w:val="af0"/>
          <w:b w:val="0"/>
          <w:bCs w:val="0"/>
          <w:sz w:val="20"/>
          <w:szCs w:val="20"/>
          <w:lang w:val="en-US"/>
        </w:rPr>
        <w:t>₂)</w:t>
      </w:r>
      <w:r w:rsidRPr="002A76D9">
        <w:rPr>
          <w:sz w:val="20"/>
          <w:szCs w:val="20"/>
          <w:lang w:val="en-US"/>
        </w:rPr>
        <w:t>,</w:t>
      </w:r>
      <w:r w:rsidRPr="002A76D9">
        <w:rPr>
          <w:sz w:val="20"/>
          <w:szCs w:val="20"/>
          <w:lang w:val="uz-Cyrl-UZ"/>
        </w:rPr>
        <w:tab/>
      </w:r>
      <w:r w:rsidRPr="002A76D9">
        <w:rPr>
          <w:sz w:val="20"/>
          <w:szCs w:val="20"/>
          <w:lang w:val="uz-Cyrl-UZ"/>
        </w:rPr>
        <w:tab/>
      </w:r>
      <w:r w:rsidRPr="002A76D9">
        <w:rPr>
          <w:sz w:val="20"/>
          <w:szCs w:val="20"/>
          <w:lang w:val="uz-Cyrl-UZ"/>
        </w:rPr>
        <w:tab/>
      </w:r>
      <w:r w:rsidRPr="002A76D9">
        <w:rPr>
          <w:sz w:val="20"/>
          <w:szCs w:val="20"/>
          <w:lang w:val="uz-Cyrl-UZ"/>
        </w:rPr>
        <w:tab/>
      </w:r>
      <w:r w:rsidRPr="002A76D9">
        <w:rPr>
          <w:sz w:val="20"/>
          <w:szCs w:val="20"/>
          <w:lang w:val="uz-Cyrl-UZ"/>
        </w:rPr>
        <w:tab/>
      </w:r>
      <w:r w:rsidRPr="002A76D9">
        <w:rPr>
          <w:sz w:val="20"/>
          <w:szCs w:val="20"/>
        </w:rPr>
        <w:t>(</w:t>
      </w:r>
      <w:r w:rsidRPr="002A76D9">
        <w:rPr>
          <w:sz w:val="20"/>
          <w:szCs w:val="20"/>
          <w:lang w:val="en-US"/>
        </w:rPr>
        <w:t>33</w:t>
      </w:r>
      <w:r w:rsidRPr="002A76D9">
        <w:rPr>
          <w:sz w:val="20"/>
          <w:szCs w:val="20"/>
        </w:rPr>
        <w:t>)</w:t>
      </w:r>
    </w:p>
    <w:p w:rsidR="00A740AB" w:rsidRPr="002A76D9" w:rsidRDefault="00A740AB" w:rsidP="00A740AB">
      <w:pPr>
        <w:pStyle w:val="whitespace-normal"/>
        <w:spacing w:before="0" w:beforeAutospacing="0" w:after="0" w:afterAutospacing="0"/>
        <w:jc w:val="right"/>
        <w:rPr>
          <w:sz w:val="20"/>
          <w:szCs w:val="20"/>
          <w:lang w:val="uz-Cyrl-UZ"/>
        </w:rPr>
      </w:pPr>
      <w:r w:rsidRPr="002A76D9">
        <w:rPr>
          <w:rStyle w:val="af0"/>
          <w:b w:val="0"/>
          <w:bCs w:val="0"/>
          <w:sz w:val="20"/>
          <w:szCs w:val="20"/>
          <w:lang w:val="en-US"/>
        </w:rPr>
        <w:t>g</w:t>
      </w:r>
      <w:r w:rsidRPr="002A76D9">
        <w:rPr>
          <w:rStyle w:val="af0"/>
          <w:b w:val="0"/>
          <w:bCs w:val="0"/>
          <w:sz w:val="20"/>
          <w:szCs w:val="20"/>
          <w:vertAlign w:val="subscript"/>
        </w:rPr>
        <w:t>12</w:t>
      </w:r>
      <w:r w:rsidRPr="002A76D9">
        <w:rPr>
          <w:rStyle w:val="af0"/>
          <w:b w:val="0"/>
          <w:bCs w:val="0"/>
          <w:sz w:val="20"/>
          <w:szCs w:val="20"/>
          <w:lang w:val="en-US"/>
        </w:rPr>
        <w:t xml:space="preserve"> ≈ 0.78d + 0.2235</w:t>
      </w:r>
      <w:r w:rsidRPr="002A76D9">
        <w:rPr>
          <w:rStyle w:val="af0"/>
          <w:b w:val="0"/>
          <w:bCs w:val="0"/>
          <w:sz w:val="20"/>
          <w:szCs w:val="20"/>
          <w:vertAlign w:val="subscript"/>
          <w:lang w:val="en-US"/>
        </w:rPr>
        <w:t>hallowable</w:t>
      </w:r>
      <w:r w:rsidRPr="002A76D9">
        <w:rPr>
          <w:sz w:val="20"/>
          <w:szCs w:val="20"/>
          <w:lang w:val="en-US"/>
        </w:rPr>
        <w:t>,</w:t>
      </w:r>
      <w:r w:rsidRPr="002A76D9">
        <w:rPr>
          <w:sz w:val="20"/>
          <w:szCs w:val="20"/>
          <w:lang w:val="uz-Cyrl-UZ"/>
        </w:rPr>
        <w:tab/>
      </w:r>
      <w:r w:rsidRPr="002A76D9">
        <w:rPr>
          <w:sz w:val="20"/>
          <w:szCs w:val="20"/>
          <w:lang w:val="uz-Cyrl-UZ"/>
        </w:rPr>
        <w:tab/>
      </w:r>
      <w:r w:rsidRPr="002A76D9">
        <w:rPr>
          <w:sz w:val="20"/>
          <w:szCs w:val="20"/>
          <w:lang w:val="uz-Cyrl-UZ"/>
        </w:rPr>
        <w:tab/>
      </w:r>
      <w:r w:rsidRPr="002A76D9">
        <w:rPr>
          <w:sz w:val="20"/>
          <w:szCs w:val="20"/>
          <w:lang w:val="uz-Cyrl-UZ"/>
        </w:rPr>
        <w:tab/>
      </w:r>
      <w:r w:rsidRPr="002A76D9">
        <w:rPr>
          <w:sz w:val="20"/>
          <w:szCs w:val="20"/>
          <w:lang w:val="uz-Cyrl-UZ"/>
        </w:rPr>
        <w:tab/>
      </w:r>
      <w:r w:rsidRPr="002A76D9">
        <w:rPr>
          <w:sz w:val="20"/>
          <w:szCs w:val="20"/>
        </w:rPr>
        <w:t>(</w:t>
      </w:r>
      <w:r w:rsidRPr="002A76D9">
        <w:rPr>
          <w:sz w:val="20"/>
          <w:szCs w:val="20"/>
          <w:lang w:val="en-US"/>
        </w:rPr>
        <w:t>34</w:t>
      </w:r>
      <w:r w:rsidRPr="002A76D9">
        <w:rPr>
          <w:sz w:val="20"/>
          <w:szCs w:val="20"/>
        </w:rPr>
        <w:t>)</w:t>
      </w:r>
    </w:p>
    <w:p w:rsidR="00A740AB" w:rsidRPr="002A76D9" w:rsidRDefault="00A740AB" w:rsidP="00F459E2">
      <w:pPr>
        <w:pStyle w:val="whitespace-normal"/>
        <w:spacing w:before="0" w:beforeAutospacing="0" w:after="0" w:afterAutospacing="0"/>
        <w:jc w:val="both"/>
        <w:rPr>
          <w:sz w:val="20"/>
          <w:szCs w:val="20"/>
          <w:lang w:val="uz-Cyrl-UZ"/>
        </w:rPr>
      </w:pPr>
      <w:proofErr w:type="gramStart"/>
      <w:r w:rsidRPr="002A76D9">
        <w:rPr>
          <w:sz w:val="20"/>
          <w:szCs w:val="20"/>
          <w:lang w:val="en-US"/>
        </w:rPr>
        <w:t>where</w:t>
      </w:r>
      <w:proofErr w:type="gramEnd"/>
    </w:p>
    <w:p w:rsidR="00A740AB" w:rsidRPr="002A76D9" w:rsidRDefault="00A740AB" w:rsidP="00A740AB">
      <w:pPr>
        <w:pStyle w:val="whitespace-normal"/>
        <w:spacing w:before="0" w:beforeAutospacing="0" w:after="0" w:afterAutospacing="0"/>
        <w:jc w:val="right"/>
        <w:rPr>
          <w:sz w:val="20"/>
          <w:szCs w:val="20"/>
          <w:lang w:val="uz-Cyrl-UZ"/>
        </w:rPr>
      </w:pPr>
      <w:r w:rsidRPr="002A76D9">
        <w:rPr>
          <w:rStyle w:val="af0"/>
          <w:b w:val="0"/>
          <w:bCs w:val="0"/>
          <w:sz w:val="20"/>
          <w:szCs w:val="20"/>
          <w:lang w:val="uz-Cyrl-UZ"/>
        </w:rPr>
        <w:t>d = h'</w:t>
      </w:r>
      <w:r w:rsidRPr="002A76D9">
        <w:rPr>
          <w:rStyle w:val="af0"/>
          <w:b w:val="0"/>
          <w:bCs w:val="0"/>
          <w:sz w:val="20"/>
          <w:szCs w:val="20"/>
          <w:vertAlign w:val="subscript"/>
          <w:lang w:val="uz-Cyrl-UZ"/>
        </w:rPr>
        <w:t xml:space="preserve">ins.mo </w:t>
      </w:r>
      <w:r w:rsidRPr="002A76D9">
        <w:rPr>
          <w:rStyle w:val="af0"/>
          <w:b w:val="0"/>
          <w:bCs w:val="0"/>
          <w:sz w:val="20"/>
          <w:szCs w:val="20"/>
          <w:lang w:val="uz-Cyrl-UZ"/>
        </w:rPr>
        <w:t>+ (</w:t>
      </w:r>
      <w:r w:rsidRPr="002A76D9">
        <w:rPr>
          <w:rStyle w:val="af0"/>
          <w:b w:val="0"/>
          <w:bCs w:val="0"/>
          <w:sz w:val="20"/>
          <w:szCs w:val="20"/>
        </w:rPr>
        <w:t>α</w:t>
      </w:r>
      <w:r w:rsidRPr="002A76D9">
        <w:rPr>
          <w:rStyle w:val="af0"/>
          <w:b w:val="0"/>
          <w:bCs w:val="0"/>
          <w:sz w:val="20"/>
          <w:szCs w:val="20"/>
          <w:vertAlign w:val="subscript"/>
          <w:lang w:val="uz-Cyrl-UZ"/>
        </w:rPr>
        <w:t>1</w:t>
      </w:r>
      <w:r w:rsidRPr="002A76D9">
        <w:rPr>
          <w:rStyle w:val="af0"/>
          <w:b w:val="0"/>
          <w:bCs w:val="0"/>
          <w:sz w:val="20"/>
          <w:szCs w:val="20"/>
          <w:lang w:val="uz-Cyrl-UZ"/>
        </w:rPr>
        <w:t xml:space="preserve"> + </w:t>
      </w:r>
      <w:r w:rsidRPr="002A76D9">
        <w:rPr>
          <w:rStyle w:val="af0"/>
          <w:b w:val="0"/>
          <w:bCs w:val="0"/>
          <w:sz w:val="20"/>
          <w:szCs w:val="20"/>
        </w:rPr>
        <w:t>α</w:t>
      </w:r>
      <w:r w:rsidRPr="002A76D9">
        <w:rPr>
          <w:rStyle w:val="af0"/>
          <w:b w:val="0"/>
          <w:bCs w:val="0"/>
          <w:sz w:val="20"/>
          <w:szCs w:val="20"/>
          <w:lang w:val="uz-Cyrl-UZ"/>
        </w:rPr>
        <w:t>₂)/2</w:t>
      </w:r>
      <w:r w:rsidRPr="002A76D9">
        <w:rPr>
          <w:rStyle w:val="af0"/>
          <w:b w:val="0"/>
          <w:bCs w:val="0"/>
          <w:sz w:val="20"/>
          <w:szCs w:val="20"/>
          <w:lang w:val="uz-Cyrl-UZ"/>
        </w:rPr>
        <w:tab/>
      </w:r>
      <w:r w:rsidRPr="002A76D9">
        <w:rPr>
          <w:rStyle w:val="af0"/>
          <w:b w:val="0"/>
          <w:bCs w:val="0"/>
          <w:sz w:val="20"/>
          <w:szCs w:val="20"/>
          <w:lang w:val="uz-Cyrl-UZ"/>
        </w:rPr>
        <w:tab/>
      </w:r>
      <w:r w:rsidRPr="002A76D9">
        <w:rPr>
          <w:rStyle w:val="af0"/>
          <w:b w:val="0"/>
          <w:bCs w:val="0"/>
          <w:sz w:val="20"/>
          <w:szCs w:val="20"/>
          <w:lang w:val="uz-Cyrl-UZ"/>
        </w:rPr>
        <w:tab/>
      </w:r>
      <w:r w:rsidRPr="002A76D9">
        <w:rPr>
          <w:rStyle w:val="af0"/>
          <w:b w:val="0"/>
          <w:bCs w:val="0"/>
          <w:sz w:val="20"/>
          <w:szCs w:val="20"/>
          <w:lang w:val="uz-Cyrl-UZ"/>
        </w:rPr>
        <w:tab/>
      </w:r>
      <w:r w:rsidRPr="002A76D9">
        <w:rPr>
          <w:rStyle w:val="af0"/>
          <w:b w:val="0"/>
          <w:bCs w:val="0"/>
          <w:sz w:val="20"/>
          <w:szCs w:val="20"/>
          <w:lang w:val="uz-Cyrl-UZ"/>
        </w:rPr>
        <w:tab/>
      </w:r>
      <w:r w:rsidRPr="002A76D9">
        <w:rPr>
          <w:rStyle w:val="af0"/>
          <w:b w:val="0"/>
          <w:bCs w:val="0"/>
          <w:sz w:val="20"/>
          <w:szCs w:val="20"/>
          <w:lang w:val="uz-Cyrl-UZ"/>
        </w:rPr>
        <w:tab/>
      </w:r>
      <w:r w:rsidRPr="002A76D9">
        <w:rPr>
          <w:sz w:val="20"/>
          <w:szCs w:val="20"/>
          <w:lang w:val="uz-Cyrl-UZ"/>
        </w:rPr>
        <w:t>(35)</w:t>
      </w:r>
    </w:p>
    <w:p w:rsidR="00F459E2" w:rsidRPr="002A76D9" w:rsidRDefault="00F459E2" w:rsidP="00A740AB">
      <w:pPr>
        <w:pStyle w:val="whitespace-normal"/>
        <w:spacing w:before="0" w:beforeAutospacing="0" w:after="0" w:afterAutospacing="0"/>
        <w:ind w:firstLine="284"/>
        <w:jc w:val="both"/>
        <w:rPr>
          <w:sz w:val="20"/>
          <w:szCs w:val="20"/>
          <w:lang w:val="uz-Cyrl-UZ"/>
        </w:rPr>
      </w:pPr>
      <w:r w:rsidRPr="002A76D9">
        <w:rPr>
          <w:sz w:val="20"/>
          <w:szCs w:val="20"/>
        </w:rPr>
        <w:t xml:space="preserve">Determine coefficient </w:t>
      </w:r>
      <w:r w:rsidRPr="002A76D9">
        <w:rPr>
          <w:rStyle w:val="af0"/>
          <w:b w:val="0"/>
          <w:sz w:val="20"/>
          <w:szCs w:val="20"/>
        </w:rPr>
        <w:t>k</w:t>
      </w:r>
      <w:r w:rsidRPr="002A76D9">
        <w:rPr>
          <w:rStyle w:val="af0"/>
          <w:b w:val="0"/>
          <w:sz w:val="20"/>
          <w:szCs w:val="20"/>
          <w:vertAlign w:val="subscript"/>
          <w:lang w:val="en-US"/>
        </w:rPr>
        <w:t>s</w:t>
      </w:r>
      <w:r w:rsidRPr="002A76D9">
        <w:rPr>
          <w:sz w:val="20"/>
          <w:szCs w:val="20"/>
        </w:rPr>
        <w:t xml:space="preserve"> accounting for ferromagnetic core influence:</w:t>
      </w:r>
    </w:p>
    <w:p w:rsidR="00A740AB" w:rsidRPr="002A76D9" w:rsidRDefault="00A740AB" w:rsidP="00A740AB">
      <w:pPr>
        <w:pStyle w:val="whitespace-normal"/>
        <w:spacing w:before="0" w:beforeAutospacing="0" w:after="0" w:afterAutospacing="0"/>
        <w:jc w:val="right"/>
        <w:rPr>
          <w:sz w:val="20"/>
          <w:szCs w:val="20"/>
          <w:lang w:val="uz-Cyrl-UZ"/>
        </w:rPr>
      </w:pPr>
      <w:r w:rsidRPr="002A76D9">
        <w:rPr>
          <w:position w:val="-30"/>
          <w:sz w:val="20"/>
          <w:szCs w:val="20"/>
        </w:rPr>
        <w:object w:dxaOrig="4260" w:dyaOrig="740">
          <v:shape id="_x0000_i1058" type="#_x0000_t75" alt="" style="width:215.35pt;height:27.55pt" o:ole="">
            <v:imagedata r:id="rId79" o:title=""/>
          </v:shape>
          <o:OLEObject Type="Embed" ProgID="Equation.3" ShapeID="_x0000_i1058" DrawAspect="Content" ObjectID="_1828289962" r:id="rId80"/>
        </w:object>
      </w:r>
      <w:r w:rsidRPr="002A76D9">
        <w:rPr>
          <w:sz w:val="20"/>
          <w:szCs w:val="20"/>
        </w:rPr>
        <w:t>,</w:t>
      </w:r>
      <w:r w:rsidRPr="002A76D9">
        <w:rPr>
          <w:sz w:val="20"/>
          <w:szCs w:val="20"/>
          <w:lang w:val="uz-Cyrl-UZ"/>
        </w:rPr>
        <w:tab/>
      </w:r>
      <w:r w:rsidRPr="002A76D9">
        <w:rPr>
          <w:sz w:val="20"/>
          <w:szCs w:val="20"/>
          <w:lang w:val="uz-Cyrl-UZ"/>
        </w:rPr>
        <w:tab/>
      </w:r>
      <w:r w:rsidRPr="002A76D9">
        <w:rPr>
          <w:sz w:val="20"/>
          <w:szCs w:val="20"/>
        </w:rPr>
        <w:t>(</w:t>
      </w:r>
      <w:r w:rsidRPr="002A76D9">
        <w:rPr>
          <w:sz w:val="20"/>
          <w:szCs w:val="20"/>
          <w:lang w:val="en-US"/>
        </w:rPr>
        <w:t>36</w:t>
      </w:r>
      <w:r w:rsidRPr="002A76D9">
        <w:rPr>
          <w:sz w:val="20"/>
          <w:szCs w:val="20"/>
        </w:rPr>
        <w:t>)</w:t>
      </w:r>
    </w:p>
    <w:p w:rsidR="00A740AB" w:rsidRPr="002A76D9" w:rsidRDefault="00A740AB" w:rsidP="00A740AB">
      <w:pPr>
        <w:pStyle w:val="whitespace-normal"/>
        <w:spacing w:before="0" w:beforeAutospacing="0" w:after="0" w:afterAutospacing="0"/>
        <w:jc w:val="right"/>
        <w:rPr>
          <w:sz w:val="20"/>
          <w:szCs w:val="20"/>
          <w:lang w:val="uz-Cyrl-UZ"/>
        </w:rPr>
      </w:pPr>
      <w:r w:rsidRPr="002A76D9">
        <w:rPr>
          <w:position w:val="-30"/>
          <w:sz w:val="20"/>
          <w:szCs w:val="20"/>
        </w:rPr>
        <w:object w:dxaOrig="3940" w:dyaOrig="720">
          <v:shape id="_x0000_i1059" type="#_x0000_t75" alt="" style="width:162.8pt;height:32.55pt" o:ole="">
            <v:imagedata r:id="rId81" o:title=""/>
          </v:shape>
          <o:OLEObject Type="Embed" ProgID="Equation.3" ShapeID="_x0000_i1059" DrawAspect="Content" ObjectID="_1828289963" r:id="rId82"/>
        </w:object>
      </w:r>
      <w:r w:rsidRPr="002A76D9">
        <w:rPr>
          <w:sz w:val="20"/>
          <w:szCs w:val="20"/>
        </w:rPr>
        <w:t>,</w:t>
      </w:r>
      <w:r w:rsidRPr="002A76D9">
        <w:rPr>
          <w:sz w:val="20"/>
          <w:szCs w:val="20"/>
          <w:lang w:val="uz-Cyrl-UZ"/>
        </w:rPr>
        <w:t xml:space="preserve"> </w:t>
      </w:r>
      <w:r w:rsidRPr="002A76D9">
        <w:rPr>
          <w:sz w:val="20"/>
          <w:szCs w:val="20"/>
          <w:lang w:val="en-US"/>
        </w:rPr>
        <w:t>m</w:t>
      </w:r>
      <w:r w:rsidRPr="002A76D9">
        <w:rPr>
          <w:sz w:val="20"/>
          <w:szCs w:val="20"/>
          <w:lang w:val="uz-Cyrl-UZ"/>
        </w:rPr>
        <w:tab/>
      </w:r>
      <w:r w:rsidRPr="002A76D9">
        <w:rPr>
          <w:sz w:val="20"/>
          <w:szCs w:val="20"/>
          <w:lang w:val="uz-Cyrl-UZ"/>
        </w:rPr>
        <w:tab/>
      </w:r>
      <w:r w:rsidRPr="002A76D9">
        <w:rPr>
          <w:sz w:val="20"/>
          <w:szCs w:val="20"/>
          <w:lang w:val="uz-Cyrl-UZ"/>
        </w:rPr>
        <w:tab/>
      </w:r>
      <w:r w:rsidRPr="002A76D9">
        <w:rPr>
          <w:sz w:val="20"/>
          <w:szCs w:val="20"/>
          <w:lang w:val="uz-Cyrl-UZ"/>
        </w:rPr>
        <w:tab/>
      </w:r>
      <w:r w:rsidRPr="002A76D9">
        <w:rPr>
          <w:sz w:val="20"/>
          <w:szCs w:val="20"/>
        </w:rPr>
        <w:t>(</w:t>
      </w:r>
      <w:r w:rsidRPr="002A76D9">
        <w:rPr>
          <w:sz w:val="20"/>
          <w:szCs w:val="20"/>
          <w:lang w:val="en-US"/>
        </w:rPr>
        <w:t>37</w:t>
      </w:r>
      <w:r w:rsidRPr="002A76D9">
        <w:rPr>
          <w:sz w:val="20"/>
          <w:szCs w:val="20"/>
        </w:rPr>
        <w:t>)</w:t>
      </w:r>
    </w:p>
    <w:p w:rsidR="00F459E2" w:rsidRPr="002A76D9" w:rsidRDefault="00F459E2" w:rsidP="00A740AB">
      <w:pPr>
        <w:pStyle w:val="whitespace-normal"/>
        <w:spacing w:before="0" w:beforeAutospacing="0" w:after="0" w:afterAutospacing="0"/>
        <w:ind w:firstLine="284"/>
        <w:jc w:val="both"/>
        <w:rPr>
          <w:sz w:val="20"/>
          <w:szCs w:val="20"/>
          <w:lang w:val="uz-Cyrl-UZ"/>
        </w:rPr>
      </w:pPr>
      <w:r w:rsidRPr="002A76D9">
        <w:rPr>
          <w:sz w:val="20"/>
          <w:szCs w:val="20"/>
        </w:rPr>
        <w:t>Determine absolute and relative values of active and reactive voltage drop components in windings:</w:t>
      </w:r>
    </w:p>
    <w:p w:rsidR="00A740AB" w:rsidRPr="002A76D9" w:rsidRDefault="00A740AB" w:rsidP="00A740AB">
      <w:pPr>
        <w:pStyle w:val="whitespace-normal"/>
        <w:spacing w:before="0" w:beforeAutospacing="0" w:after="0" w:afterAutospacing="0"/>
        <w:jc w:val="right"/>
        <w:rPr>
          <w:sz w:val="20"/>
          <w:szCs w:val="20"/>
          <w:lang w:val="uz-Cyrl-UZ"/>
        </w:rPr>
      </w:pPr>
      <w:r w:rsidRPr="002A76D9">
        <w:rPr>
          <w:position w:val="-30"/>
          <w:sz w:val="20"/>
          <w:szCs w:val="20"/>
        </w:rPr>
        <w:object w:dxaOrig="1820" w:dyaOrig="680">
          <v:shape id="_x0000_i1060" type="#_x0000_t75" alt="" style="width:87.05pt;height:29.45pt" o:ole="">
            <v:imagedata r:id="rId83" o:title=""/>
          </v:shape>
          <o:OLEObject Type="Embed" ProgID="Equation.3" ShapeID="_x0000_i1060" DrawAspect="Content" ObjectID="_1828289964" r:id="rId84"/>
        </w:object>
      </w:r>
      <w:r w:rsidRPr="002A76D9">
        <w:rPr>
          <w:sz w:val="20"/>
          <w:szCs w:val="20"/>
        </w:rPr>
        <w:t>,</w:t>
      </w:r>
      <w:r w:rsidRPr="002A76D9">
        <w:rPr>
          <w:sz w:val="20"/>
          <w:szCs w:val="20"/>
          <w:lang w:val="uz-Cyrl-UZ"/>
        </w:rPr>
        <w:t xml:space="preserve"> </w:t>
      </w:r>
      <w:r w:rsidRPr="002A76D9">
        <w:rPr>
          <w:sz w:val="20"/>
          <w:szCs w:val="20"/>
        </w:rPr>
        <w:t>%</w:t>
      </w:r>
      <w:r w:rsidRPr="002A76D9">
        <w:rPr>
          <w:sz w:val="20"/>
          <w:szCs w:val="20"/>
          <w:lang w:val="uz-Cyrl-UZ"/>
        </w:rPr>
        <w:tab/>
      </w:r>
      <w:r w:rsidRPr="002A76D9">
        <w:rPr>
          <w:sz w:val="20"/>
          <w:szCs w:val="20"/>
          <w:lang w:val="uz-Cyrl-UZ"/>
        </w:rPr>
        <w:tab/>
      </w:r>
      <w:r w:rsidRPr="002A76D9">
        <w:rPr>
          <w:sz w:val="20"/>
          <w:szCs w:val="20"/>
          <w:lang w:val="uz-Cyrl-UZ"/>
        </w:rPr>
        <w:tab/>
      </w:r>
      <w:r w:rsidRPr="002A76D9">
        <w:rPr>
          <w:sz w:val="20"/>
          <w:szCs w:val="20"/>
          <w:lang w:val="uz-Cyrl-UZ"/>
        </w:rPr>
        <w:tab/>
      </w:r>
      <w:r w:rsidRPr="002A76D9">
        <w:rPr>
          <w:sz w:val="20"/>
          <w:szCs w:val="20"/>
          <w:lang w:val="uz-Cyrl-UZ"/>
        </w:rPr>
        <w:tab/>
      </w:r>
      <w:r w:rsidRPr="002A76D9">
        <w:rPr>
          <w:sz w:val="20"/>
          <w:szCs w:val="20"/>
          <w:lang w:val="uz-Cyrl-UZ"/>
        </w:rPr>
        <w:tab/>
      </w:r>
      <w:r w:rsidRPr="002A76D9">
        <w:rPr>
          <w:sz w:val="20"/>
          <w:szCs w:val="20"/>
        </w:rPr>
        <w:t>(</w:t>
      </w:r>
      <w:r w:rsidRPr="002A76D9">
        <w:rPr>
          <w:sz w:val="20"/>
          <w:szCs w:val="20"/>
          <w:lang w:val="en-US"/>
        </w:rPr>
        <w:t>38</w:t>
      </w:r>
      <w:r w:rsidRPr="002A76D9">
        <w:rPr>
          <w:sz w:val="20"/>
          <w:szCs w:val="20"/>
        </w:rPr>
        <w:t>)</w:t>
      </w:r>
    </w:p>
    <w:p w:rsidR="00A740AB" w:rsidRPr="002A76D9" w:rsidRDefault="00A740AB" w:rsidP="00A740AB">
      <w:pPr>
        <w:pStyle w:val="whitespace-normal"/>
        <w:spacing w:before="0" w:beforeAutospacing="0" w:after="0" w:afterAutospacing="0"/>
        <w:jc w:val="right"/>
        <w:rPr>
          <w:sz w:val="20"/>
          <w:szCs w:val="20"/>
          <w:lang w:val="uz-Cyrl-UZ"/>
        </w:rPr>
      </w:pPr>
      <w:r w:rsidRPr="002A76D9">
        <w:rPr>
          <w:position w:val="-30"/>
          <w:sz w:val="20"/>
          <w:szCs w:val="20"/>
        </w:rPr>
        <w:object w:dxaOrig="1840" w:dyaOrig="680">
          <v:shape id="_x0000_i1061" type="#_x0000_t75" alt="" style="width:90.15pt;height:30.05pt" o:ole="">
            <v:imagedata r:id="rId85" o:title=""/>
          </v:shape>
          <o:OLEObject Type="Embed" ProgID="Equation.3" ShapeID="_x0000_i1061" DrawAspect="Content" ObjectID="_1828289965" r:id="rId86"/>
        </w:object>
      </w:r>
      <w:r w:rsidRPr="002A76D9">
        <w:rPr>
          <w:sz w:val="20"/>
          <w:szCs w:val="20"/>
        </w:rPr>
        <w:t>,</w:t>
      </w:r>
      <w:r w:rsidRPr="002A76D9">
        <w:rPr>
          <w:sz w:val="20"/>
          <w:szCs w:val="20"/>
          <w:lang w:val="uz-Cyrl-UZ"/>
        </w:rPr>
        <w:t xml:space="preserve"> </w:t>
      </w:r>
      <w:r w:rsidRPr="002A76D9">
        <w:rPr>
          <w:sz w:val="20"/>
          <w:szCs w:val="20"/>
        </w:rPr>
        <w:t>%</w:t>
      </w:r>
      <w:r w:rsidRPr="002A76D9">
        <w:rPr>
          <w:sz w:val="20"/>
          <w:szCs w:val="20"/>
          <w:lang w:val="uz-Cyrl-UZ"/>
        </w:rPr>
        <w:tab/>
      </w:r>
      <w:r w:rsidRPr="002A76D9">
        <w:rPr>
          <w:sz w:val="20"/>
          <w:szCs w:val="20"/>
          <w:lang w:val="uz-Cyrl-UZ"/>
        </w:rPr>
        <w:tab/>
      </w:r>
      <w:r w:rsidRPr="002A76D9">
        <w:rPr>
          <w:sz w:val="20"/>
          <w:szCs w:val="20"/>
          <w:lang w:val="uz-Cyrl-UZ"/>
        </w:rPr>
        <w:tab/>
      </w:r>
      <w:r w:rsidRPr="002A76D9">
        <w:rPr>
          <w:sz w:val="20"/>
          <w:szCs w:val="20"/>
          <w:lang w:val="uz-Cyrl-UZ"/>
        </w:rPr>
        <w:tab/>
      </w:r>
      <w:r w:rsidRPr="002A76D9">
        <w:rPr>
          <w:sz w:val="20"/>
          <w:szCs w:val="20"/>
          <w:lang w:val="uz-Cyrl-UZ"/>
        </w:rPr>
        <w:tab/>
      </w:r>
      <w:r w:rsidRPr="002A76D9">
        <w:rPr>
          <w:sz w:val="20"/>
          <w:szCs w:val="20"/>
          <w:lang w:val="uz-Cyrl-UZ"/>
        </w:rPr>
        <w:tab/>
      </w:r>
      <w:r w:rsidRPr="002A76D9">
        <w:rPr>
          <w:sz w:val="20"/>
          <w:szCs w:val="20"/>
        </w:rPr>
        <w:t>(</w:t>
      </w:r>
      <w:r w:rsidRPr="002A76D9">
        <w:rPr>
          <w:sz w:val="20"/>
          <w:szCs w:val="20"/>
          <w:lang w:val="en-US"/>
        </w:rPr>
        <w:t>39</w:t>
      </w:r>
      <w:r w:rsidRPr="002A76D9">
        <w:rPr>
          <w:sz w:val="20"/>
          <w:szCs w:val="20"/>
        </w:rPr>
        <w:t>)</w:t>
      </w:r>
    </w:p>
    <w:p w:rsidR="00F459E2" w:rsidRPr="002A76D9" w:rsidRDefault="00F459E2" w:rsidP="00A740AB">
      <w:pPr>
        <w:pStyle w:val="whitespace-normal"/>
        <w:spacing w:before="0" w:beforeAutospacing="0" w:after="0" w:afterAutospacing="0"/>
        <w:ind w:firstLine="284"/>
        <w:rPr>
          <w:sz w:val="20"/>
          <w:szCs w:val="20"/>
          <w:lang w:val="uz-Cyrl-UZ"/>
        </w:rPr>
      </w:pPr>
      <w:r w:rsidRPr="002A76D9">
        <w:rPr>
          <w:sz w:val="20"/>
          <w:szCs w:val="20"/>
        </w:rPr>
        <w:t>Transformer efficiency is determined using the formula:</w:t>
      </w:r>
    </w:p>
    <w:p w:rsidR="00A740AB" w:rsidRPr="002A76D9" w:rsidRDefault="00A740AB" w:rsidP="00A740AB">
      <w:pPr>
        <w:pStyle w:val="whitespace-normal"/>
        <w:spacing w:before="0" w:beforeAutospacing="0" w:after="0" w:afterAutospacing="0"/>
        <w:jc w:val="right"/>
        <w:rPr>
          <w:sz w:val="20"/>
          <w:szCs w:val="20"/>
          <w:lang w:val="uz-Cyrl-UZ"/>
        </w:rPr>
      </w:pPr>
      <w:r w:rsidRPr="002A76D9">
        <w:rPr>
          <w:position w:val="-30"/>
          <w:sz w:val="20"/>
          <w:szCs w:val="20"/>
        </w:rPr>
        <w:object w:dxaOrig="2200" w:dyaOrig="680">
          <v:shape id="_x0000_i1062" type="#_x0000_t75" alt="" style="width:106.45pt;height:26.9pt" o:ole="">
            <v:imagedata r:id="rId87" o:title=""/>
          </v:shape>
          <o:OLEObject Type="Embed" ProgID="Equation.3" ShapeID="_x0000_i1062" DrawAspect="Content" ObjectID="_1828289966" r:id="rId88"/>
        </w:object>
      </w:r>
      <w:r w:rsidRPr="002A76D9">
        <w:rPr>
          <w:sz w:val="20"/>
          <w:szCs w:val="20"/>
        </w:rPr>
        <w:t>%</w:t>
      </w:r>
      <w:r w:rsidRPr="002A76D9">
        <w:rPr>
          <w:sz w:val="20"/>
          <w:szCs w:val="20"/>
          <w:lang w:val="uz-Cyrl-UZ"/>
        </w:rPr>
        <w:tab/>
      </w:r>
      <w:r w:rsidRPr="002A76D9">
        <w:rPr>
          <w:sz w:val="20"/>
          <w:szCs w:val="20"/>
          <w:lang w:val="uz-Cyrl-UZ"/>
        </w:rPr>
        <w:tab/>
      </w:r>
      <w:r w:rsidRPr="002A76D9">
        <w:rPr>
          <w:sz w:val="20"/>
          <w:szCs w:val="20"/>
          <w:lang w:val="uz-Cyrl-UZ"/>
        </w:rPr>
        <w:tab/>
      </w:r>
      <w:r w:rsidRPr="002A76D9">
        <w:rPr>
          <w:sz w:val="20"/>
          <w:szCs w:val="20"/>
          <w:lang w:val="uz-Cyrl-UZ"/>
        </w:rPr>
        <w:tab/>
      </w:r>
      <w:r w:rsidRPr="002A76D9">
        <w:rPr>
          <w:sz w:val="20"/>
          <w:szCs w:val="20"/>
          <w:lang w:val="uz-Cyrl-UZ"/>
        </w:rPr>
        <w:tab/>
      </w:r>
      <w:r w:rsidRPr="002A76D9">
        <w:rPr>
          <w:sz w:val="20"/>
          <w:szCs w:val="20"/>
        </w:rPr>
        <w:t>(</w:t>
      </w:r>
      <w:r w:rsidRPr="002A76D9">
        <w:rPr>
          <w:sz w:val="20"/>
          <w:szCs w:val="20"/>
          <w:lang w:val="uz-Cyrl-UZ"/>
        </w:rPr>
        <w:t>40</w:t>
      </w:r>
      <w:r w:rsidRPr="002A76D9">
        <w:rPr>
          <w:sz w:val="20"/>
          <w:szCs w:val="20"/>
        </w:rPr>
        <w:t>)</w:t>
      </w:r>
    </w:p>
    <w:p w:rsidR="00F459E2" w:rsidRPr="002A76D9" w:rsidRDefault="00F459E2" w:rsidP="00A740AB">
      <w:pPr>
        <w:pStyle w:val="whitespace-normal"/>
        <w:spacing w:before="0" w:beforeAutospacing="0" w:after="0" w:afterAutospacing="0"/>
        <w:ind w:firstLine="284"/>
        <w:rPr>
          <w:sz w:val="20"/>
          <w:szCs w:val="20"/>
          <w:lang w:val="uz-Cyrl-UZ"/>
        </w:rPr>
      </w:pPr>
      <w:r w:rsidRPr="002A76D9">
        <w:rPr>
          <w:sz w:val="20"/>
          <w:szCs w:val="20"/>
        </w:rPr>
        <w:t>Total voltage drop in transformer can be approximately found through winding voltage drops:</w:t>
      </w:r>
    </w:p>
    <w:p w:rsidR="00A740AB" w:rsidRPr="002A76D9" w:rsidRDefault="00A740AB" w:rsidP="00A740AB">
      <w:pPr>
        <w:pStyle w:val="whitespace-normal"/>
        <w:spacing w:before="0" w:beforeAutospacing="0" w:after="0" w:afterAutospacing="0"/>
        <w:jc w:val="right"/>
        <w:rPr>
          <w:sz w:val="20"/>
          <w:szCs w:val="20"/>
          <w:lang w:val="uz-Cyrl-UZ"/>
        </w:rPr>
      </w:pPr>
      <w:r w:rsidRPr="002A76D9">
        <w:rPr>
          <w:position w:val="-24"/>
          <w:sz w:val="20"/>
          <w:szCs w:val="20"/>
        </w:rPr>
        <w:object w:dxaOrig="4980" w:dyaOrig="680">
          <v:shape id="_x0000_i1063" type="#_x0000_t75" alt="" style="width:239.8pt;height:27.55pt" o:ole="">
            <v:imagedata r:id="rId89" o:title=""/>
          </v:shape>
          <o:OLEObject Type="Embed" ProgID="Equation.3" ShapeID="_x0000_i1063" DrawAspect="Content" ObjectID="_1828289967" r:id="rId90"/>
        </w:object>
      </w:r>
      <w:r w:rsidRPr="002A76D9">
        <w:rPr>
          <w:sz w:val="20"/>
          <w:szCs w:val="20"/>
        </w:rPr>
        <w:t>, %</w:t>
      </w:r>
      <w:r w:rsidRPr="002A76D9">
        <w:rPr>
          <w:sz w:val="20"/>
          <w:szCs w:val="20"/>
          <w:lang w:val="uz-Cyrl-UZ"/>
        </w:rPr>
        <w:tab/>
      </w:r>
      <w:r w:rsidRPr="002A76D9">
        <w:rPr>
          <w:sz w:val="20"/>
          <w:szCs w:val="20"/>
        </w:rPr>
        <w:t>(4</w:t>
      </w:r>
      <w:r w:rsidRPr="002A76D9">
        <w:rPr>
          <w:sz w:val="20"/>
          <w:szCs w:val="20"/>
          <w:lang w:val="en-US"/>
        </w:rPr>
        <w:t>1</w:t>
      </w:r>
      <w:r w:rsidRPr="002A76D9">
        <w:rPr>
          <w:sz w:val="20"/>
          <w:szCs w:val="20"/>
        </w:rPr>
        <w:t>)</w:t>
      </w:r>
    </w:p>
    <w:p w:rsidR="00F459E2" w:rsidRPr="002A76D9" w:rsidRDefault="00F459E2" w:rsidP="00A740AB">
      <w:pPr>
        <w:pStyle w:val="whitespace-normal"/>
        <w:spacing w:before="0" w:beforeAutospacing="0" w:after="0" w:afterAutospacing="0"/>
        <w:ind w:firstLine="284"/>
        <w:rPr>
          <w:sz w:val="20"/>
          <w:szCs w:val="20"/>
        </w:rPr>
      </w:pPr>
      <w:r w:rsidRPr="002A76D9">
        <w:rPr>
          <w:sz w:val="20"/>
          <w:szCs w:val="20"/>
        </w:rPr>
        <w:t>Based on voltage-boosting transformer calculation results, prepare winding specification and testing data table.</w:t>
      </w:r>
    </w:p>
    <w:p w:rsidR="00F459E2" w:rsidRPr="002A76D9" w:rsidRDefault="00F459E2" w:rsidP="00F459E2">
      <w:pPr>
        <w:widowControl w:val="0"/>
        <w:spacing w:before="240" w:after="240" w:line="240" w:lineRule="auto"/>
        <w:jc w:val="center"/>
        <w:rPr>
          <w:rFonts w:ascii="Times New Roman" w:eastAsia="Times New Roman" w:hAnsi="Times New Roman" w:cs="Times New Roman"/>
          <w:sz w:val="24"/>
          <w:szCs w:val="24"/>
          <w:lang w:val="en-US" w:eastAsia="ru-RU"/>
        </w:rPr>
      </w:pPr>
      <w:r w:rsidRPr="002A76D9">
        <w:rPr>
          <w:rFonts w:ascii="Times New Roman" w:hAnsi="Times New Roman" w:cs="Times New Roman"/>
          <w:b/>
          <w:sz w:val="24"/>
          <w:szCs w:val="24"/>
          <w:lang w:val="en-US"/>
        </w:rPr>
        <w:t>CONCLUSION</w:t>
      </w:r>
    </w:p>
    <w:p w:rsidR="00F459E2" w:rsidRPr="002A76D9" w:rsidRDefault="00F459E2" w:rsidP="00F459E2">
      <w:pPr>
        <w:widowControl w:val="0"/>
        <w:spacing w:after="0" w:line="240" w:lineRule="auto"/>
        <w:ind w:firstLine="284"/>
        <w:jc w:val="both"/>
        <w:rPr>
          <w:rFonts w:ascii="Times New Roman" w:hAnsi="Times New Roman" w:cs="Times New Roman"/>
          <w:sz w:val="20"/>
          <w:szCs w:val="20"/>
          <w:lang w:val="en-US"/>
        </w:rPr>
      </w:pPr>
      <w:r w:rsidRPr="002A76D9">
        <w:rPr>
          <w:rFonts w:ascii="Times New Roman" w:hAnsi="Times New Roman" w:cs="Times New Roman"/>
          <w:sz w:val="20"/>
          <w:szCs w:val="20"/>
          <w:lang w:val="en-US"/>
        </w:rPr>
        <w:t>Thus, based on analysis of existing literature materials, a calculation methodology for voltage-boosting transformer voltage stabilizers has been developed and proposed. Selection of optimal VBT voltage stabilizer parameters is performed considering the share of installed transformer power relative to output load power. Based on the developed methodology, a computer program for calculating voltage-boosting voltage stabilizers has been compiled. Test results of the manufactured voltage-boosting voltage stabilizer prototype showed that the proposed methodology is sufficiently accurate and acceptable for practical use.</w:t>
      </w:r>
    </w:p>
    <w:p w:rsidR="00F459E2" w:rsidRPr="002A76D9" w:rsidRDefault="00F459E2" w:rsidP="00F459E2">
      <w:pPr>
        <w:widowControl w:val="0"/>
        <w:spacing w:before="240" w:after="240" w:line="240" w:lineRule="auto"/>
        <w:jc w:val="center"/>
        <w:rPr>
          <w:rFonts w:ascii="Times New Roman" w:eastAsia="Times New Roman" w:hAnsi="Times New Roman" w:cs="Times New Roman"/>
          <w:sz w:val="24"/>
          <w:szCs w:val="24"/>
          <w:lang w:val="en-US" w:eastAsia="ru-RU"/>
        </w:rPr>
      </w:pPr>
      <w:r w:rsidRPr="002A76D9">
        <w:rPr>
          <w:rFonts w:ascii="Times New Roman" w:hAnsi="Times New Roman" w:cs="Times New Roman"/>
          <w:b/>
          <w:sz w:val="24"/>
          <w:szCs w:val="24"/>
          <w:lang w:val="en-US"/>
        </w:rPr>
        <w:t>REFERENCES</w:t>
      </w:r>
    </w:p>
    <w:p w:rsidR="00E33392" w:rsidRPr="00EF20AF" w:rsidRDefault="00E33392" w:rsidP="00EF20AF">
      <w:pPr>
        <w:tabs>
          <w:tab w:val="left" w:pos="0"/>
          <w:tab w:val="left" w:pos="567"/>
        </w:tabs>
        <w:spacing w:after="0" w:line="240" w:lineRule="auto"/>
        <w:ind w:firstLine="284"/>
        <w:jc w:val="both"/>
        <w:rPr>
          <w:rStyle w:val="af"/>
          <w:rFonts w:ascii="Times New Roman" w:hAnsi="Times New Roman" w:cs="Times New Roman"/>
          <w:sz w:val="20"/>
          <w:szCs w:val="20"/>
          <w:lang w:val="en-US"/>
        </w:rPr>
      </w:pPr>
      <w:r w:rsidRPr="00EF20AF">
        <w:rPr>
          <w:rFonts w:ascii="Times New Roman" w:hAnsi="Times New Roman" w:cs="Times New Roman"/>
          <w:sz w:val="20"/>
          <w:szCs w:val="20"/>
          <w:lang w:val="en-US"/>
        </w:rPr>
        <w:t>1. E.</w:t>
      </w:r>
      <w:proofErr w:type="gramStart"/>
      <w:r w:rsidRPr="00EF20AF">
        <w:rPr>
          <w:rFonts w:ascii="Times New Roman" w:hAnsi="Times New Roman" w:cs="Times New Roman"/>
          <w:sz w:val="20"/>
          <w:szCs w:val="20"/>
          <w:lang w:val="en-US"/>
        </w:rPr>
        <w:t>X.Abduraimov</w:t>
      </w:r>
      <w:proofErr w:type="gramEnd"/>
      <w:r w:rsidRPr="00EF20AF">
        <w:rPr>
          <w:rFonts w:ascii="Times New Roman" w:hAnsi="Times New Roman" w:cs="Times New Roman"/>
          <w:sz w:val="20"/>
          <w:szCs w:val="20"/>
          <w:lang w:val="en-US"/>
        </w:rPr>
        <w:t>, A.</w:t>
      </w:r>
      <w:proofErr w:type="gramStart"/>
      <w:r w:rsidRPr="00EF20AF">
        <w:rPr>
          <w:rFonts w:ascii="Times New Roman" w:hAnsi="Times New Roman" w:cs="Times New Roman"/>
          <w:sz w:val="20"/>
          <w:szCs w:val="20"/>
          <w:lang w:val="en-US"/>
        </w:rPr>
        <w:t>A.Alimov</w:t>
      </w:r>
      <w:proofErr w:type="gramEnd"/>
      <w:r w:rsidRPr="00EF20AF">
        <w:rPr>
          <w:rFonts w:ascii="Times New Roman" w:hAnsi="Times New Roman" w:cs="Times New Roman"/>
          <w:sz w:val="20"/>
          <w:szCs w:val="20"/>
          <w:lang w:val="en-US"/>
        </w:rPr>
        <w:t>, A.</w:t>
      </w:r>
      <w:proofErr w:type="gramStart"/>
      <w:r w:rsidRPr="00EF20AF">
        <w:rPr>
          <w:rFonts w:ascii="Times New Roman" w:hAnsi="Times New Roman" w:cs="Times New Roman"/>
          <w:sz w:val="20"/>
          <w:szCs w:val="20"/>
          <w:lang w:val="en-US"/>
        </w:rPr>
        <w:t>M.Adxamov</w:t>
      </w:r>
      <w:proofErr w:type="gramEnd"/>
      <w:r w:rsidRPr="00EF20AF">
        <w:rPr>
          <w:rFonts w:ascii="Times New Roman" w:hAnsi="Times New Roman" w:cs="Times New Roman"/>
          <w:sz w:val="20"/>
          <w:szCs w:val="20"/>
          <w:lang w:val="en-US"/>
        </w:rPr>
        <w:t>, S.</w:t>
      </w:r>
      <w:proofErr w:type="gramStart"/>
      <w:r w:rsidRPr="00EF20AF">
        <w:rPr>
          <w:rFonts w:ascii="Times New Roman" w:hAnsi="Times New Roman" w:cs="Times New Roman"/>
          <w:sz w:val="20"/>
          <w:szCs w:val="20"/>
          <w:lang w:val="en-US"/>
        </w:rPr>
        <w:t>A.Dusmukhamedova</w:t>
      </w:r>
      <w:proofErr w:type="gramEnd"/>
      <w:r w:rsidRPr="00EF20AF">
        <w:rPr>
          <w:rFonts w:ascii="Times New Roman" w:hAnsi="Times New Roman" w:cs="Times New Roman"/>
          <w:sz w:val="20"/>
          <w:szCs w:val="20"/>
          <w:lang w:val="en-US"/>
        </w:rPr>
        <w:t xml:space="preserve">. Application of Semiconductor Contactless Devices to Improve the Quality and Reliability of Power Supply Systems. </w:t>
      </w:r>
      <w:r w:rsidRPr="00EF20AF">
        <w:rPr>
          <w:rFonts w:ascii="Times New Roman" w:hAnsi="Times New Roman" w:cs="Times New Roman"/>
          <w:sz w:val="20"/>
          <w:szCs w:val="20"/>
          <w:lang w:val="uz-Cyrl-UZ"/>
        </w:rPr>
        <w:t xml:space="preserve">AIP Conference Proceedings, 3152(1), </w:t>
      </w:r>
      <w:r w:rsidRPr="00EF20AF">
        <w:rPr>
          <w:rFonts w:ascii="Times New Roman" w:hAnsi="Times New Roman" w:cs="Times New Roman"/>
          <w:b/>
          <w:sz w:val="20"/>
          <w:szCs w:val="20"/>
          <w:lang w:val="uz-Cyrl-UZ"/>
        </w:rPr>
        <w:t>0</w:t>
      </w:r>
      <w:r w:rsidRPr="00EF20AF">
        <w:rPr>
          <w:rFonts w:ascii="Times New Roman" w:hAnsi="Times New Roman" w:cs="Times New Roman"/>
          <w:b/>
          <w:sz w:val="20"/>
          <w:szCs w:val="20"/>
          <w:lang w:val="en-US"/>
        </w:rPr>
        <w:t>4</w:t>
      </w:r>
      <w:r w:rsidRPr="00EF20AF">
        <w:rPr>
          <w:rFonts w:ascii="Times New Roman" w:hAnsi="Times New Roman" w:cs="Times New Roman"/>
          <w:b/>
          <w:sz w:val="20"/>
          <w:szCs w:val="20"/>
          <w:lang w:val="uz-Cyrl-UZ"/>
        </w:rPr>
        <w:t>00</w:t>
      </w:r>
      <w:r w:rsidRPr="00EF20AF">
        <w:rPr>
          <w:rFonts w:ascii="Times New Roman" w:hAnsi="Times New Roman" w:cs="Times New Roman"/>
          <w:b/>
          <w:sz w:val="20"/>
          <w:szCs w:val="20"/>
          <w:lang w:val="en-US"/>
        </w:rPr>
        <w:t>23</w:t>
      </w:r>
      <w:r w:rsidRPr="00EF20AF">
        <w:rPr>
          <w:rFonts w:ascii="Times New Roman" w:hAnsi="Times New Roman" w:cs="Times New Roman"/>
          <w:sz w:val="20"/>
          <w:szCs w:val="20"/>
          <w:lang w:val="uz-Cyrl-UZ"/>
        </w:rPr>
        <w:t xml:space="preserve">, </w:t>
      </w:r>
      <w:r w:rsidRPr="00EF20AF">
        <w:rPr>
          <w:rFonts w:ascii="Times New Roman" w:hAnsi="Times New Roman" w:cs="Times New Roman"/>
          <w:sz w:val="20"/>
          <w:szCs w:val="20"/>
          <w:lang w:val="en-US"/>
        </w:rPr>
        <w:t>(</w:t>
      </w:r>
      <w:r w:rsidRPr="00EF20AF">
        <w:rPr>
          <w:rFonts w:ascii="Times New Roman" w:hAnsi="Times New Roman" w:cs="Times New Roman"/>
          <w:sz w:val="20"/>
          <w:szCs w:val="20"/>
          <w:lang w:val="uz-Cyrl-UZ"/>
        </w:rPr>
        <w:t>202</w:t>
      </w:r>
      <w:r w:rsidRPr="00EF20AF">
        <w:rPr>
          <w:rFonts w:ascii="Times New Roman" w:hAnsi="Times New Roman" w:cs="Times New Roman"/>
          <w:sz w:val="20"/>
          <w:szCs w:val="20"/>
          <w:lang w:val="en-US"/>
        </w:rPr>
        <w:t>4</w:t>
      </w:r>
      <w:r w:rsidRPr="00EF20AF">
        <w:rPr>
          <w:rFonts w:ascii="Times New Roman" w:hAnsi="Times New Roman" w:cs="Times New Roman"/>
          <w:sz w:val="20"/>
          <w:szCs w:val="20"/>
          <w:lang w:val="uz-Cyrl-UZ"/>
        </w:rPr>
        <w:t>),</w:t>
      </w:r>
      <w:r w:rsidRPr="00EF20AF">
        <w:rPr>
          <w:rFonts w:ascii="Times New Roman" w:hAnsi="Times New Roman" w:cs="Times New Roman"/>
          <w:sz w:val="20"/>
          <w:szCs w:val="20"/>
          <w:lang w:val="en-US"/>
        </w:rPr>
        <w:t xml:space="preserve"> </w:t>
      </w:r>
      <w:hyperlink r:id="rId91" w:history="1">
        <w:r w:rsidRPr="00EF20AF">
          <w:rPr>
            <w:rStyle w:val="af"/>
            <w:rFonts w:ascii="Times New Roman" w:hAnsi="Times New Roman" w:cs="Times New Roman"/>
            <w:sz w:val="20"/>
            <w:szCs w:val="20"/>
            <w:lang w:val="en-US"/>
          </w:rPr>
          <w:t>https://doi.org/10.1063/5.0218898</w:t>
        </w:r>
      </w:hyperlink>
      <w:r w:rsidRPr="00EF20AF">
        <w:rPr>
          <w:rFonts w:ascii="Times New Roman" w:hAnsi="Times New Roman" w:cs="Times New Roman"/>
          <w:sz w:val="20"/>
          <w:szCs w:val="20"/>
          <w:lang w:val="en-US"/>
        </w:rPr>
        <w:t xml:space="preserve"> </w:t>
      </w:r>
    </w:p>
    <w:p w:rsidR="00F459E2" w:rsidRPr="00EF20AF" w:rsidRDefault="00E33392" w:rsidP="00EF20AF">
      <w:pPr>
        <w:tabs>
          <w:tab w:val="left" w:pos="0"/>
          <w:tab w:val="left" w:pos="567"/>
        </w:tabs>
        <w:spacing w:after="0" w:line="240" w:lineRule="auto"/>
        <w:ind w:firstLine="284"/>
        <w:jc w:val="both"/>
        <w:rPr>
          <w:rFonts w:ascii="Times New Roman" w:hAnsi="Times New Roman" w:cs="Times New Roman"/>
          <w:sz w:val="20"/>
          <w:szCs w:val="20"/>
          <w:lang w:val="en-US"/>
        </w:rPr>
      </w:pPr>
      <w:r w:rsidRPr="00EF20AF">
        <w:rPr>
          <w:rFonts w:ascii="Times New Roman" w:hAnsi="Times New Roman" w:cs="Times New Roman"/>
          <w:sz w:val="20"/>
          <w:szCs w:val="20"/>
          <w:lang w:val="en-US"/>
        </w:rPr>
        <w:lastRenderedPageBreak/>
        <w:t>2</w:t>
      </w:r>
      <w:r w:rsidR="00505687" w:rsidRPr="00EF20AF">
        <w:rPr>
          <w:rFonts w:ascii="Times New Roman" w:hAnsi="Times New Roman" w:cs="Times New Roman"/>
          <w:sz w:val="20"/>
          <w:szCs w:val="20"/>
          <w:lang w:val="en-US"/>
        </w:rPr>
        <w:t xml:space="preserve">. </w:t>
      </w:r>
      <w:proofErr w:type="spellStart"/>
      <w:r w:rsidR="00505687" w:rsidRPr="00EF20AF">
        <w:rPr>
          <w:rStyle w:val="anegp0gi0b9av8jahpyh"/>
          <w:rFonts w:ascii="Times New Roman" w:hAnsi="Times New Roman" w:cs="Times New Roman"/>
          <w:sz w:val="20"/>
          <w:szCs w:val="20"/>
          <w:lang w:val="en-US"/>
        </w:rPr>
        <w:t>I.</w:t>
      </w:r>
      <w:proofErr w:type="gramStart"/>
      <w:r w:rsidR="00505687" w:rsidRPr="00EF20AF">
        <w:rPr>
          <w:rStyle w:val="anegp0gi0b9av8jahpyh"/>
          <w:rFonts w:ascii="Times New Roman" w:hAnsi="Times New Roman" w:cs="Times New Roman"/>
          <w:sz w:val="20"/>
          <w:szCs w:val="20"/>
          <w:lang w:val="en-US"/>
        </w:rPr>
        <w:t>I.Belopolsky</w:t>
      </w:r>
      <w:proofErr w:type="spellEnd"/>
      <w:proofErr w:type="gramEnd"/>
      <w:r w:rsidR="00505687" w:rsidRPr="00EF20AF">
        <w:rPr>
          <w:rStyle w:val="anegp0gi0b9av8jahpyh"/>
          <w:rFonts w:ascii="Times New Roman" w:hAnsi="Times New Roman" w:cs="Times New Roman"/>
          <w:sz w:val="20"/>
          <w:szCs w:val="20"/>
          <w:lang w:val="en-US"/>
        </w:rPr>
        <w:t>,</w:t>
      </w:r>
      <w:r w:rsidR="00505687" w:rsidRPr="00EF20AF">
        <w:rPr>
          <w:rFonts w:ascii="Times New Roman" w:hAnsi="Times New Roman" w:cs="Times New Roman"/>
          <w:sz w:val="20"/>
          <w:szCs w:val="20"/>
          <w:lang w:val="en-US"/>
        </w:rPr>
        <w:t xml:space="preserve"> </w:t>
      </w:r>
      <w:proofErr w:type="spellStart"/>
      <w:r w:rsidR="00505687" w:rsidRPr="00EF20AF">
        <w:rPr>
          <w:rStyle w:val="anegp0gi0b9av8jahpyh"/>
          <w:rFonts w:ascii="Times New Roman" w:hAnsi="Times New Roman" w:cs="Times New Roman"/>
          <w:sz w:val="20"/>
          <w:szCs w:val="20"/>
          <w:lang w:val="en-US"/>
        </w:rPr>
        <w:t>E.</w:t>
      </w:r>
      <w:proofErr w:type="gramStart"/>
      <w:r w:rsidR="00505687" w:rsidRPr="00EF20AF">
        <w:rPr>
          <w:rStyle w:val="anegp0gi0b9av8jahpyh"/>
          <w:rFonts w:ascii="Times New Roman" w:hAnsi="Times New Roman" w:cs="Times New Roman"/>
          <w:sz w:val="20"/>
          <w:szCs w:val="20"/>
          <w:lang w:val="en-US"/>
        </w:rPr>
        <w:t>I.Karetnikova</w:t>
      </w:r>
      <w:proofErr w:type="spellEnd"/>
      <w:proofErr w:type="gramEnd"/>
      <w:r w:rsidR="00505687" w:rsidRPr="00EF20AF">
        <w:rPr>
          <w:rStyle w:val="anegp0gi0b9av8jahpyh"/>
          <w:rFonts w:ascii="Times New Roman" w:hAnsi="Times New Roman" w:cs="Times New Roman"/>
          <w:sz w:val="20"/>
          <w:szCs w:val="20"/>
          <w:lang w:val="en-US"/>
        </w:rPr>
        <w:t>,</w:t>
      </w:r>
      <w:r w:rsidR="00505687" w:rsidRPr="00EF20AF">
        <w:rPr>
          <w:rFonts w:ascii="Times New Roman" w:hAnsi="Times New Roman" w:cs="Times New Roman"/>
          <w:sz w:val="20"/>
          <w:szCs w:val="20"/>
          <w:lang w:val="en-US"/>
        </w:rPr>
        <w:t xml:space="preserve"> </w:t>
      </w:r>
      <w:proofErr w:type="spellStart"/>
      <w:r w:rsidR="00505687" w:rsidRPr="00EF20AF">
        <w:rPr>
          <w:rStyle w:val="anegp0gi0b9av8jahpyh"/>
          <w:rFonts w:ascii="Times New Roman" w:hAnsi="Times New Roman" w:cs="Times New Roman"/>
          <w:sz w:val="20"/>
          <w:szCs w:val="20"/>
          <w:lang w:val="en-US"/>
        </w:rPr>
        <w:t>L.</w:t>
      </w:r>
      <w:proofErr w:type="gramStart"/>
      <w:r w:rsidR="00505687" w:rsidRPr="00EF20AF">
        <w:rPr>
          <w:rStyle w:val="anegp0gi0b9av8jahpyh"/>
          <w:rFonts w:ascii="Times New Roman" w:hAnsi="Times New Roman" w:cs="Times New Roman"/>
          <w:sz w:val="20"/>
          <w:szCs w:val="20"/>
          <w:lang w:val="en-US"/>
        </w:rPr>
        <w:t>G.Pikalova</w:t>
      </w:r>
      <w:proofErr w:type="spellEnd"/>
      <w:proofErr w:type="gramEnd"/>
      <w:r w:rsidR="00505687" w:rsidRPr="00EF20AF">
        <w:rPr>
          <w:rStyle w:val="anegp0gi0b9av8jahpyh"/>
          <w:rFonts w:ascii="Times New Roman" w:hAnsi="Times New Roman" w:cs="Times New Roman"/>
          <w:sz w:val="20"/>
          <w:szCs w:val="20"/>
          <w:lang w:val="en-US"/>
        </w:rPr>
        <w:t>.</w:t>
      </w:r>
      <w:r w:rsidR="00505687" w:rsidRPr="00EF20AF">
        <w:rPr>
          <w:rFonts w:ascii="Times New Roman" w:hAnsi="Times New Roman" w:cs="Times New Roman"/>
          <w:sz w:val="20"/>
          <w:szCs w:val="20"/>
          <w:lang w:val="en-US"/>
        </w:rPr>
        <w:t xml:space="preserve"> </w:t>
      </w:r>
      <w:r w:rsidR="00505687" w:rsidRPr="00EF20AF">
        <w:rPr>
          <w:rStyle w:val="anegp0gi0b9av8jahpyh"/>
          <w:rFonts w:ascii="Times New Roman" w:hAnsi="Times New Roman" w:cs="Times New Roman"/>
          <w:sz w:val="20"/>
          <w:szCs w:val="20"/>
          <w:lang w:val="en-US"/>
        </w:rPr>
        <w:t>Calculation</w:t>
      </w:r>
      <w:r w:rsidR="00505687" w:rsidRPr="00EF20AF">
        <w:rPr>
          <w:rFonts w:ascii="Times New Roman" w:hAnsi="Times New Roman" w:cs="Times New Roman"/>
          <w:sz w:val="20"/>
          <w:szCs w:val="20"/>
          <w:lang w:val="en-US"/>
        </w:rPr>
        <w:t xml:space="preserve"> of </w:t>
      </w:r>
      <w:r w:rsidR="00505687" w:rsidRPr="00EF20AF">
        <w:rPr>
          <w:rStyle w:val="anegp0gi0b9av8jahpyh"/>
          <w:rFonts w:ascii="Times New Roman" w:hAnsi="Times New Roman" w:cs="Times New Roman"/>
          <w:sz w:val="20"/>
          <w:szCs w:val="20"/>
          <w:lang w:val="en-US"/>
        </w:rPr>
        <w:t>transformers</w:t>
      </w:r>
      <w:r w:rsidR="00505687" w:rsidRPr="00EF20AF">
        <w:rPr>
          <w:rFonts w:ascii="Times New Roman" w:hAnsi="Times New Roman" w:cs="Times New Roman"/>
          <w:sz w:val="20"/>
          <w:szCs w:val="20"/>
          <w:lang w:val="en-US"/>
        </w:rPr>
        <w:t xml:space="preserve"> </w:t>
      </w:r>
      <w:r w:rsidR="00505687" w:rsidRPr="00EF20AF">
        <w:rPr>
          <w:rStyle w:val="anegp0gi0b9av8jahpyh"/>
          <w:rFonts w:ascii="Times New Roman" w:hAnsi="Times New Roman" w:cs="Times New Roman"/>
          <w:sz w:val="20"/>
          <w:szCs w:val="20"/>
          <w:lang w:val="en-US"/>
        </w:rPr>
        <w:t>and</w:t>
      </w:r>
      <w:r w:rsidR="00505687" w:rsidRPr="00EF20AF">
        <w:rPr>
          <w:rFonts w:ascii="Times New Roman" w:hAnsi="Times New Roman" w:cs="Times New Roman"/>
          <w:sz w:val="20"/>
          <w:szCs w:val="20"/>
          <w:lang w:val="en-US"/>
        </w:rPr>
        <w:t xml:space="preserve"> </w:t>
      </w:r>
      <w:r w:rsidR="00505687" w:rsidRPr="00EF20AF">
        <w:rPr>
          <w:rStyle w:val="anegp0gi0b9av8jahpyh"/>
          <w:rFonts w:ascii="Times New Roman" w:hAnsi="Times New Roman" w:cs="Times New Roman"/>
          <w:sz w:val="20"/>
          <w:szCs w:val="20"/>
          <w:lang w:val="en-US"/>
        </w:rPr>
        <w:t>low</w:t>
      </w:r>
      <w:r w:rsidR="00505687" w:rsidRPr="00EF20AF">
        <w:rPr>
          <w:rFonts w:ascii="Times New Roman" w:hAnsi="Times New Roman" w:cs="Times New Roman"/>
          <w:sz w:val="20"/>
          <w:szCs w:val="20"/>
          <w:lang w:val="en-US"/>
        </w:rPr>
        <w:t>-</w:t>
      </w:r>
      <w:r w:rsidR="00505687" w:rsidRPr="00EF20AF">
        <w:rPr>
          <w:rStyle w:val="anegp0gi0b9av8jahpyh"/>
          <w:rFonts w:ascii="Times New Roman" w:hAnsi="Times New Roman" w:cs="Times New Roman"/>
          <w:sz w:val="20"/>
          <w:szCs w:val="20"/>
          <w:lang w:val="en-US"/>
        </w:rPr>
        <w:t>power</w:t>
      </w:r>
      <w:r w:rsidR="00505687" w:rsidRPr="00EF20AF">
        <w:rPr>
          <w:rFonts w:ascii="Times New Roman" w:hAnsi="Times New Roman" w:cs="Times New Roman"/>
          <w:sz w:val="20"/>
          <w:szCs w:val="20"/>
          <w:lang w:val="en-US"/>
        </w:rPr>
        <w:t xml:space="preserve"> </w:t>
      </w:r>
      <w:r w:rsidR="00505687" w:rsidRPr="00EF20AF">
        <w:rPr>
          <w:rStyle w:val="anegp0gi0b9av8jahpyh"/>
          <w:rFonts w:ascii="Times New Roman" w:hAnsi="Times New Roman" w:cs="Times New Roman"/>
          <w:sz w:val="20"/>
          <w:szCs w:val="20"/>
          <w:lang w:val="en-US"/>
        </w:rPr>
        <w:t>chokes.</w:t>
      </w:r>
      <w:r w:rsidR="00505687" w:rsidRPr="00EF20AF">
        <w:rPr>
          <w:rFonts w:ascii="Times New Roman" w:hAnsi="Times New Roman" w:cs="Times New Roman"/>
          <w:sz w:val="20"/>
          <w:szCs w:val="20"/>
          <w:lang w:val="en-US"/>
        </w:rPr>
        <w:t xml:space="preserve"> </w:t>
      </w:r>
      <w:r w:rsidR="00505687" w:rsidRPr="00EF20AF">
        <w:rPr>
          <w:rStyle w:val="anegp0gi0b9av8jahpyh"/>
          <w:rFonts w:ascii="Times New Roman" w:hAnsi="Times New Roman" w:cs="Times New Roman"/>
          <w:sz w:val="20"/>
          <w:szCs w:val="20"/>
          <w:lang w:val="en-US"/>
        </w:rPr>
        <w:t>Moscow,</w:t>
      </w:r>
      <w:r w:rsidR="00505687" w:rsidRPr="00EF20AF">
        <w:rPr>
          <w:rFonts w:ascii="Times New Roman" w:hAnsi="Times New Roman" w:cs="Times New Roman"/>
          <w:sz w:val="20"/>
          <w:szCs w:val="20"/>
          <w:lang w:val="en-US"/>
        </w:rPr>
        <w:t xml:space="preserve"> </w:t>
      </w:r>
      <w:r w:rsidR="00505687" w:rsidRPr="00EF20AF">
        <w:rPr>
          <w:rStyle w:val="anegp0gi0b9av8jahpyh"/>
          <w:rFonts w:ascii="Times New Roman" w:hAnsi="Times New Roman" w:cs="Times New Roman"/>
          <w:sz w:val="20"/>
          <w:szCs w:val="20"/>
          <w:lang w:val="en-US"/>
        </w:rPr>
        <w:t>Energiya,</w:t>
      </w:r>
      <w:r w:rsidR="00505687" w:rsidRPr="00EF20AF">
        <w:rPr>
          <w:rFonts w:ascii="Times New Roman" w:hAnsi="Times New Roman" w:cs="Times New Roman"/>
          <w:sz w:val="20"/>
          <w:szCs w:val="20"/>
          <w:lang w:val="en-US"/>
        </w:rPr>
        <w:t xml:space="preserve"> (</w:t>
      </w:r>
      <w:r w:rsidR="00505687" w:rsidRPr="00EF20AF">
        <w:rPr>
          <w:rStyle w:val="anegp0gi0b9av8jahpyh"/>
          <w:rFonts w:ascii="Times New Roman" w:hAnsi="Times New Roman" w:cs="Times New Roman"/>
          <w:sz w:val="20"/>
          <w:szCs w:val="20"/>
          <w:lang w:val="en-US"/>
        </w:rPr>
        <w:t>1973),</w:t>
      </w:r>
      <w:r w:rsidR="00505687" w:rsidRPr="00EF20AF">
        <w:rPr>
          <w:rFonts w:ascii="Times New Roman" w:hAnsi="Times New Roman" w:cs="Times New Roman"/>
          <w:sz w:val="20"/>
          <w:szCs w:val="20"/>
          <w:lang w:val="en-US"/>
        </w:rPr>
        <w:t xml:space="preserve"> </w:t>
      </w:r>
      <w:r w:rsidR="00505687" w:rsidRPr="00EF20AF">
        <w:rPr>
          <w:rStyle w:val="anegp0gi0b9av8jahpyh"/>
          <w:rFonts w:ascii="Times New Roman" w:hAnsi="Times New Roman" w:cs="Times New Roman"/>
          <w:sz w:val="20"/>
          <w:szCs w:val="20"/>
          <w:lang w:val="en-US"/>
        </w:rPr>
        <w:t>p</w:t>
      </w:r>
      <w:r w:rsidR="00505687" w:rsidRPr="00EF20AF">
        <w:rPr>
          <w:rFonts w:ascii="Times New Roman" w:hAnsi="Times New Roman" w:cs="Times New Roman"/>
          <w:sz w:val="20"/>
          <w:szCs w:val="20"/>
          <w:lang w:val="en-US"/>
        </w:rPr>
        <w:t>.</w:t>
      </w:r>
      <w:r w:rsidR="00505687" w:rsidRPr="00EF20AF">
        <w:rPr>
          <w:rStyle w:val="anegp0gi0b9av8jahpyh"/>
          <w:rFonts w:ascii="Times New Roman" w:hAnsi="Times New Roman" w:cs="Times New Roman"/>
          <w:sz w:val="20"/>
          <w:szCs w:val="20"/>
          <w:lang w:val="en-US"/>
        </w:rPr>
        <w:t>400.</w:t>
      </w:r>
    </w:p>
    <w:p w:rsidR="00F459E2" w:rsidRPr="00EF20AF" w:rsidRDefault="00E33392" w:rsidP="00EF20AF">
      <w:pPr>
        <w:pStyle w:val="Reference"/>
        <w:tabs>
          <w:tab w:val="clear" w:pos="0"/>
          <w:tab w:val="clear" w:pos="567"/>
          <w:tab w:val="left" w:pos="284"/>
        </w:tabs>
        <w:ind w:firstLine="284"/>
        <w:rPr>
          <w:rFonts w:ascii="Times New Roman" w:hAnsi="Times New Roman"/>
          <w:iCs w:val="0"/>
          <w:color w:val="auto"/>
          <w:sz w:val="20"/>
          <w:szCs w:val="20"/>
          <w:lang w:val="en-US"/>
        </w:rPr>
      </w:pPr>
      <w:r w:rsidRPr="00EF20AF">
        <w:rPr>
          <w:rFonts w:ascii="Times New Roman" w:hAnsi="Times New Roman"/>
          <w:iCs w:val="0"/>
          <w:color w:val="auto"/>
          <w:sz w:val="20"/>
          <w:szCs w:val="20"/>
          <w:lang w:val="en-US"/>
        </w:rPr>
        <w:t>3</w:t>
      </w:r>
      <w:r w:rsidR="00F459E2" w:rsidRPr="00EF20AF">
        <w:rPr>
          <w:rFonts w:ascii="Times New Roman" w:hAnsi="Times New Roman"/>
          <w:iCs w:val="0"/>
          <w:color w:val="auto"/>
          <w:sz w:val="20"/>
          <w:szCs w:val="20"/>
        </w:rPr>
        <w:t>. E.</w:t>
      </w:r>
      <w:proofErr w:type="gramStart"/>
      <w:r w:rsidR="00F459E2" w:rsidRPr="00EF20AF">
        <w:rPr>
          <w:rFonts w:ascii="Times New Roman" w:hAnsi="Times New Roman"/>
          <w:iCs w:val="0"/>
          <w:color w:val="auto"/>
          <w:sz w:val="20"/>
          <w:szCs w:val="20"/>
        </w:rPr>
        <w:t>Kh.Abduraimov</w:t>
      </w:r>
      <w:proofErr w:type="gramEnd"/>
      <w:r w:rsidR="00A03E17" w:rsidRPr="00EF20AF">
        <w:rPr>
          <w:rFonts w:ascii="Times New Roman" w:hAnsi="Times New Roman"/>
          <w:iCs w:val="0"/>
          <w:color w:val="auto"/>
          <w:sz w:val="20"/>
          <w:szCs w:val="20"/>
        </w:rPr>
        <w:t>,</w:t>
      </w:r>
      <w:r w:rsidR="00F459E2" w:rsidRPr="00EF20AF">
        <w:rPr>
          <w:rFonts w:ascii="Times New Roman" w:hAnsi="Times New Roman"/>
          <w:iCs w:val="0"/>
          <w:color w:val="auto"/>
          <w:sz w:val="20"/>
          <w:szCs w:val="20"/>
        </w:rPr>
        <w:t xml:space="preserve"> and others. Development of contactless device for maintaining the rated voltage of power supply systems. Cite as: AIP Conference Proceedings 2552, </w:t>
      </w:r>
      <w:r w:rsidR="00F459E2" w:rsidRPr="00EF20AF">
        <w:rPr>
          <w:rFonts w:ascii="Times New Roman" w:hAnsi="Times New Roman"/>
          <w:b/>
          <w:iCs w:val="0"/>
          <w:color w:val="auto"/>
          <w:sz w:val="20"/>
          <w:szCs w:val="20"/>
        </w:rPr>
        <w:t>040012,</w:t>
      </w:r>
      <w:r w:rsidR="00F459E2" w:rsidRPr="00EF20AF">
        <w:rPr>
          <w:rFonts w:ascii="Times New Roman" w:hAnsi="Times New Roman"/>
          <w:iCs w:val="0"/>
          <w:color w:val="auto"/>
          <w:sz w:val="20"/>
          <w:szCs w:val="20"/>
        </w:rPr>
        <w:t xml:space="preserve"> (2023). </w:t>
      </w:r>
      <w:hyperlink r:id="rId92">
        <w:r w:rsidR="00F459E2" w:rsidRPr="00EF20AF">
          <w:rPr>
            <w:rFonts w:ascii="Times New Roman" w:hAnsi="Times New Roman"/>
            <w:iCs w:val="0"/>
            <w:color w:val="0000FF"/>
            <w:sz w:val="20"/>
            <w:szCs w:val="20"/>
            <w:u w:val="single"/>
          </w:rPr>
          <w:t>https://doi.org/10.1063/5.0116235</w:t>
        </w:r>
      </w:hyperlink>
      <w:r w:rsidR="00F459E2" w:rsidRPr="00EF20AF">
        <w:rPr>
          <w:rFonts w:ascii="Times New Roman" w:hAnsi="Times New Roman"/>
          <w:iCs w:val="0"/>
          <w:color w:val="auto"/>
          <w:sz w:val="20"/>
          <w:szCs w:val="20"/>
        </w:rPr>
        <w:t xml:space="preserve"> </w:t>
      </w:r>
    </w:p>
    <w:p w:rsidR="00B60832" w:rsidRPr="00EF20AF" w:rsidRDefault="00E33392" w:rsidP="00EF20AF">
      <w:pPr>
        <w:spacing w:after="0" w:line="240" w:lineRule="auto"/>
        <w:ind w:firstLine="284"/>
        <w:jc w:val="both"/>
        <w:rPr>
          <w:rFonts w:ascii="Times New Roman" w:hAnsi="Times New Roman" w:cs="Times New Roman"/>
          <w:sz w:val="20"/>
          <w:szCs w:val="20"/>
          <w:lang w:val="en-US"/>
        </w:rPr>
      </w:pPr>
      <w:r w:rsidRPr="00EF20AF">
        <w:rPr>
          <w:rStyle w:val="anegp0gi0b9av8jahpyh"/>
          <w:rFonts w:ascii="Times New Roman" w:hAnsi="Times New Roman" w:cs="Times New Roman"/>
          <w:sz w:val="20"/>
          <w:szCs w:val="20"/>
          <w:lang w:val="en-US"/>
        </w:rPr>
        <w:t>4</w:t>
      </w:r>
      <w:r w:rsidR="00B60832" w:rsidRPr="00EF20AF">
        <w:rPr>
          <w:rStyle w:val="anegp0gi0b9av8jahpyh"/>
          <w:rFonts w:ascii="Times New Roman" w:hAnsi="Times New Roman" w:cs="Times New Roman"/>
          <w:sz w:val="20"/>
          <w:szCs w:val="20"/>
          <w:lang w:val="en-US"/>
        </w:rPr>
        <w:t>.</w:t>
      </w:r>
      <w:r w:rsidR="00B60832" w:rsidRPr="00EF20AF">
        <w:rPr>
          <w:rFonts w:ascii="Times New Roman" w:hAnsi="Times New Roman" w:cs="Times New Roman"/>
          <w:sz w:val="20"/>
          <w:szCs w:val="20"/>
          <w:lang w:val="en-US"/>
        </w:rPr>
        <w:t xml:space="preserve"> </w:t>
      </w:r>
      <w:proofErr w:type="spellStart"/>
      <w:r w:rsidR="00B60832" w:rsidRPr="00EF20AF">
        <w:rPr>
          <w:rStyle w:val="anegp0gi0b9av8jahpyh"/>
          <w:rFonts w:ascii="Times New Roman" w:hAnsi="Times New Roman" w:cs="Times New Roman"/>
          <w:sz w:val="20"/>
          <w:szCs w:val="20"/>
          <w:lang w:val="en-US"/>
        </w:rPr>
        <w:t>S.</w:t>
      </w:r>
      <w:proofErr w:type="gramStart"/>
      <w:r w:rsidR="00B60832" w:rsidRPr="00EF20AF">
        <w:rPr>
          <w:rStyle w:val="anegp0gi0b9av8jahpyh"/>
          <w:rFonts w:ascii="Times New Roman" w:hAnsi="Times New Roman" w:cs="Times New Roman"/>
          <w:sz w:val="20"/>
          <w:szCs w:val="20"/>
          <w:lang w:val="en-US"/>
        </w:rPr>
        <w:t>B.Vasyutinsky</w:t>
      </w:r>
      <w:proofErr w:type="spellEnd"/>
      <w:proofErr w:type="gramEnd"/>
      <w:r w:rsidR="00B60832" w:rsidRPr="00EF20AF">
        <w:rPr>
          <w:rStyle w:val="anegp0gi0b9av8jahpyh"/>
          <w:rFonts w:ascii="Times New Roman" w:hAnsi="Times New Roman" w:cs="Times New Roman"/>
          <w:sz w:val="20"/>
          <w:szCs w:val="20"/>
          <w:lang w:val="en-US"/>
        </w:rPr>
        <w:t>.</w:t>
      </w:r>
      <w:r w:rsidR="00B60832" w:rsidRPr="00EF20AF">
        <w:rPr>
          <w:rFonts w:ascii="Times New Roman" w:hAnsi="Times New Roman" w:cs="Times New Roman"/>
          <w:sz w:val="20"/>
          <w:szCs w:val="20"/>
          <w:lang w:val="en-US"/>
        </w:rPr>
        <w:t xml:space="preserve"> </w:t>
      </w:r>
      <w:r w:rsidR="00B60832" w:rsidRPr="00EF20AF">
        <w:rPr>
          <w:rStyle w:val="anegp0gi0b9av8jahpyh"/>
          <w:rFonts w:ascii="Times New Roman" w:hAnsi="Times New Roman" w:cs="Times New Roman"/>
          <w:sz w:val="20"/>
          <w:szCs w:val="20"/>
          <w:lang w:val="en-US"/>
        </w:rPr>
        <w:t>Questions</w:t>
      </w:r>
      <w:r w:rsidR="00B60832" w:rsidRPr="00EF20AF">
        <w:rPr>
          <w:rFonts w:ascii="Times New Roman" w:hAnsi="Times New Roman" w:cs="Times New Roman"/>
          <w:sz w:val="20"/>
          <w:szCs w:val="20"/>
          <w:lang w:val="en-US"/>
        </w:rPr>
        <w:t xml:space="preserve"> of </w:t>
      </w:r>
      <w:r w:rsidR="00B60832" w:rsidRPr="00EF20AF">
        <w:rPr>
          <w:rStyle w:val="anegp0gi0b9av8jahpyh"/>
          <w:rFonts w:ascii="Times New Roman" w:hAnsi="Times New Roman" w:cs="Times New Roman"/>
          <w:sz w:val="20"/>
          <w:szCs w:val="20"/>
          <w:lang w:val="en-US"/>
        </w:rPr>
        <w:t>theory</w:t>
      </w:r>
      <w:r w:rsidR="00B60832" w:rsidRPr="00EF20AF">
        <w:rPr>
          <w:rFonts w:ascii="Times New Roman" w:hAnsi="Times New Roman" w:cs="Times New Roman"/>
          <w:sz w:val="20"/>
          <w:szCs w:val="20"/>
          <w:lang w:val="en-US"/>
        </w:rPr>
        <w:t xml:space="preserve"> </w:t>
      </w:r>
      <w:r w:rsidR="00B60832" w:rsidRPr="00EF20AF">
        <w:rPr>
          <w:rStyle w:val="anegp0gi0b9av8jahpyh"/>
          <w:rFonts w:ascii="Times New Roman" w:hAnsi="Times New Roman" w:cs="Times New Roman"/>
          <w:sz w:val="20"/>
          <w:szCs w:val="20"/>
          <w:lang w:val="en-US"/>
        </w:rPr>
        <w:t>and</w:t>
      </w:r>
      <w:r w:rsidR="00B60832" w:rsidRPr="00EF20AF">
        <w:rPr>
          <w:rFonts w:ascii="Times New Roman" w:hAnsi="Times New Roman" w:cs="Times New Roman"/>
          <w:sz w:val="20"/>
          <w:szCs w:val="20"/>
          <w:lang w:val="en-US"/>
        </w:rPr>
        <w:t xml:space="preserve"> </w:t>
      </w:r>
      <w:r w:rsidR="00B60832" w:rsidRPr="00EF20AF">
        <w:rPr>
          <w:rStyle w:val="anegp0gi0b9av8jahpyh"/>
          <w:rFonts w:ascii="Times New Roman" w:hAnsi="Times New Roman" w:cs="Times New Roman"/>
          <w:sz w:val="20"/>
          <w:szCs w:val="20"/>
          <w:lang w:val="en-US"/>
        </w:rPr>
        <w:t>calculation</w:t>
      </w:r>
      <w:r w:rsidR="00B60832" w:rsidRPr="00EF20AF">
        <w:rPr>
          <w:rFonts w:ascii="Times New Roman" w:hAnsi="Times New Roman" w:cs="Times New Roman"/>
          <w:sz w:val="20"/>
          <w:szCs w:val="20"/>
          <w:lang w:val="en-US"/>
        </w:rPr>
        <w:t xml:space="preserve"> of </w:t>
      </w:r>
      <w:r w:rsidR="00B60832" w:rsidRPr="00EF20AF">
        <w:rPr>
          <w:rStyle w:val="anegp0gi0b9av8jahpyh"/>
          <w:rFonts w:ascii="Times New Roman" w:hAnsi="Times New Roman" w:cs="Times New Roman"/>
          <w:sz w:val="20"/>
          <w:szCs w:val="20"/>
          <w:lang w:val="en-US"/>
        </w:rPr>
        <w:t>transformers.</w:t>
      </w:r>
      <w:r w:rsidR="00B60832" w:rsidRPr="00EF20AF">
        <w:rPr>
          <w:rFonts w:ascii="Times New Roman" w:hAnsi="Times New Roman" w:cs="Times New Roman"/>
          <w:sz w:val="20"/>
          <w:szCs w:val="20"/>
          <w:lang w:val="en-US"/>
        </w:rPr>
        <w:t xml:space="preserve"> </w:t>
      </w:r>
      <w:r w:rsidR="00B60832" w:rsidRPr="00EF20AF">
        <w:rPr>
          <w:rStyle w:val="anegp0gi0b9av8jahpyh"/>
          <w:rFonts w:ascii="Times New Roman" w:hAnsi="Times New Roman" w:cs="Times New Roman"/>
          <w:sz w:val="20"/>
          <w:szCs w:val="20"/>
          <w:lang w:val="en-US"/>
        </w:rPr>
        <w:t>Moscow,</w:t>
      </w:r>
      <w:r w:rsidR="00B60832" w:rsidRPr="00EF20AF">
        <w:rPr>
          <w:rFonts w:ascii="Times New Roman" w:hAnsi="Times New Roman" w:cs="Times New Roman"/>
          <w:sz w:val="20"/>
          <w:szCs w:val="20"/>
          <w:lang w:val="en-US"/>
        </w:rPr>
        <w:t xml:space="preserve"> </w:t>
      </w:r>
      <w:r w:rsidR="00B60832" w:rsidRPr="00EF20AF">
        <w:rPr>
          <w:rStyle w:val="anegp0gi0b9av8jahpyh"/>
          <w:rFonts w:ascii="Times New Roman" w:hAnsi="Times New Roman" w:cs="Times New Roman"/>
          <w:sz w:val="20"/>
          <w:szCs w:val="20"/>
          <w:lang w:val="en-US"/>
        </w:rPr>
        <w:t>Energia, (1970).</w:t>
      </w:r>
      <w:r w:rsidR="00B60832" w:rsidRPr="00EF20AF">
        <w:rPr>
          <w:rFonts w:ascii="Times New Roman" w:hAnsi="Times New Roman" w:cs="Times New Roman"/>
          <w:sz w:val="20"/>
          <w:szCs w:val="20"/>
          <w:lang w:val="en-US"/>
        </w:rPr>
        <w:t xml:space="preserve"> </w:t>
      </w:r>
    </w:p>
    <w:p w:rsidR="00F459E2" w:rsidRPr="00EF20AF" w:rsidRDefault="00046295" w:rsidP="00EF20AF">
      <w:pPr>
        <w:tabs>
          <w:tab w:val="left" w:pos="0"/>
          <w:tab w:val="left" w:pos="567"/>
        </w:tabs>
        <w:spacing w:after="0" w:line="240" w:lineRule="auto"/>
        <w:ind w:firstLine="284"/>
        <w:jc w:val="both"/>
        <w:rPr>
          <w:rStyle w:val="af"/>
          <w:rFonts w:ascii="Times New Roman" w:hAnsi="Times New Roman" w:cs="Times New Roman"/>
          <w:sz w:val="20"/>
          <w:szCs w:val="20"/>
          <w:lang w:val="en-US"/>
        </w:rPr>
      </w:pPr>
      <w:r w:rsidRPr="00EF20AF">
        <w:rPr>
          <w:rFonts w:ascii="Times New Roman" w:hAnsi="Times New Roman" w:cs="Times New Roman"/>
          <w:sz w:val="20"/>
          <w:szCs w:val="20"/>
          <w:lang w:val="en-US"/>
        </w:rPr>
        <w:t>5</w:t>
      </w:r>
      <w:r w:rsidR="00F459E2" w:rsidRPr="00EF20AF">
        <w:rPr>
          <w:rFonts w:ascii="Times New Roman" w:hAnsi="Times New Roman" w:cs="Times New Roman"/>
          <w:sz w:val="20"/>
          <w:szCs w:val="20"/>
          <w:lang w:val="en-US"/>
        </w:rPr>
        <w:t>. A.</w:t>
      </w:r>
      <w:proofErr w:type="gramStart"/>
      <w:r w:rsidR="00F459E2" w:rsidRPr="00EF20AF">
        <w:rPr>
          <w:rFonts w:ascii="Times New Roman" w:hAnsi="Times New Roman" w:cs="Times New Roman"/>
          <w:sz w:val="20"/>
          <w:szCs w:val="20"/>
          <w:lang w:val="en-US"/>
        </w:rPr>
        <w:t>A.Alimov</w:t>
      </w:r>
      <w:proofErr w:type="gramEnd"/>
      <w:r w:rsidR="00F459E2" w:rsidRPr="00EF20AF">
        <w:rPr>
          <w:rFonts w:ascii="Times New Roman" w:hAnsi="Times New Roman" w:cs="Times New Roman"/>
          <w:sz w:val="20"/>
          <w:szCs w:val="20"/>
          <w:lang w:val="en-US"/>
        </w:rPr>
        <w:t>, E.</w:t>
      </w:r>
      <w:proofErr w:type="gramStart"/>
      <w:r w:rsidR="00F459E2" w:rsidRPr="00EF20AF">
        <w:rPr>
          <w:rFonts w:ascii="Times New Roman" w:hAnsi="Times New Roman" w:cs="Times New Roman"/>
          <w:sz w:val="20"/>
          <w:szCs w:val="20"/>
          <w:lang w:val="en-US"/>
        </w:rPr>
        <w:t>X.Abduraimov</w:t>
      </w:r>
      <w:proofErr w:type="gramEnd"/>
      <w:r w:rsidR="00F459E2" w:rsidRPr="00EF20AF">
        <w:rPr>
          <w:rFonts w:ascii="Times New Roman" w:hAnsi="Times New Roman" w:cs="Times New Roman"/>
          <w:sz w:val="20"/>
          <w:szCs w:val="20"/>
          <w:lang w:val="en-US"/>
        </w:rPr>
        <w:t>, F.</w:t>
      </w:r>
      <w:proofErr w:type="gramStart"/>
      <w:r w:rsidR="00F459E2" w:rsidRPr="00EF20AF">
        <w:rPr>
          <w:rFonts w:ascii="Times New Roman" w:hAnsi="Times New Roman" w:cs="Times New Roman"/>
          <w:sz w:val="20"/>
          <w:szCs w:val="20"/>
          <w:lang w:val="en-US"/>
        </w:rPr>
        <w:t>A.Akbarov</w:t>
      </w:r>
      <w:proofErr w:type="gramEnd"/>
      <w:r w:rsidR="00F459E2" w:rsidRPr="00EF20AF">
        <w:rPr>
          <w:rFonts w:ascii="Times New Roman" w:hAnsi="Times New Roman" w:cs="Times New Roman"/>
          <w:sz w:val="20"/>
          <w:szCs w:val="20"/>
          <w:lang w:val="en-US"/>
        </w:rPr>
        <w:t>, D.</w:t>
      </w:r>
      <w:proofErr w:type="gramStart"/>
      <w:r w:rsidR="00F459E2" w:rsidRPr="00EF20AF">
        <w:rPr>
          <w:rFonts w:ascii="Times New Roman" w:hAnsi="Times New Roman" w:cs="Times New Roman"/>
          <w:sz w:val="20"/>
          <w:szCs w:val="20"/>
          <w:lang w:val="en-US"/>
        </w:rPr>
        <w:t>A.Nosirova</w:t>
      </w:r>
      <w:proofErr w:type="gramEnd"/>
      <w:r w:rsidR="00F459E2" w:rsidRPr="00EF20AF">
        <w:rPr>
          <w:rFonts w:ascii="Times New Roman" w:hAnsi="Times New Roman" w:cs="Times New Roman"/>
          <w:sz w:val="20"/>
          <w:szCs w:val="20"/>
          <w:lang w:val="en-US"/>
        </w:rPr>
        <w:t xml:space="preserve">. Analysis of the Basic Circuit of Ferroresonant Transistor Parametric Dc Voltage Stabilizers with Built - in Functional Converter. </w:t>
      </w:r>
      <w:r w:rsidR="00F459E2" w:rsidRPr="00EF20AF">
        <w:rPr>
          <w:rFonts w:ascii="Times New Roman" w:hAnsi="Times New Roman" w:cs="Times New Roman"/>
          <w:sz w:val="20"/>
          <w:szCs w:val="20"/>
          <w:lang w:val="uz-Cyrl-UZ"/>
        </w:rPr>
        <w:t xml:space="preserve">AIP Conference Proceedings, 3152(1), </w:t>
      </w:r>
      <w:r w:rsidR="00F459E2" w:rsidRPr="00EF20AF">
        <w:rPr>
          <w:rFonts w:ascii="Times New Roman" w:hAnsi="Times New Roman" w:cs="Times New Roman"/>
          <w:b/>
          <w:sz w:val="20"/>
          <w:szCs w:val="20"/>
          <w:lang w:val="uz-Cyrl-UZ"/>
        </w:rPr>
        <w:t>0</w:t>
      </w:r>
      <w:r w:rsidR="00F459E2" w:rsidRPr="00EF20AF">
        <w:rPr>
          <w:rFonts w:ascii="Times New Roman" w:hAnsi="Times New Roman" w:cs="Times New Roman"/>
          <w:b/>
          <w:sz w:val="20"/>
          <w:szCs w:val="20"/>
          <w:lang w:val="en-US"/>
        </w:rPr>
        <w:t>5</w:t>
      </w:r>
      <w:r w:rsidR="00F459E2" w:rsidRPr="00EF20AF">
        <w:rPr>
          <w:rFonts w:ascii="Times New Roman" w:hAnsi="Times New Roman" w:cs="Times New Roman"/>
          <w:b/>
          <w:sz w:val="20"/>
          <w:szCs w:val="20"/>
          <w:lang w:val="uz-Cyrl-UZ"/>
        </w:rPr>
        <w:t>00</w:t>
      </w:r>
      <w:r w:rsidR="00F459E2" w:rsidRPr="00EF20AF">
        <w:rPr>
          <w:rFonts w:ascii="Times New Roman" w:hAnsi="Times New Roman" w:cs="Times New Roman"/>
          <w:b/>
          <w:sz w:val="20"/>
          <w:szCs w:val="20"/>
          <w:lang w:val="en-US"/>
        </w:rPr>
        <w:t>16</w:t>
      </w:r>
      <w:r w:rsidR="00F459E2" w:rsidRPr="00EF20AF">
        <w:rPr>
          <w:rFonts w:ascii="Times New Roman" w:hAnsi="Times New Roman" w:cs="Times New Roman"/>
          <w:sz w:val="20"/>
          <w:szCs w:val="20"/>
          <w:lang w:val="uz-Cyrl-UZ"/>
        </w:rPr>
        <w:t xml:space="preserve">, </w:t>
      </w:r>
      <w:r w:rsidR="00F459E2" w:rsidRPr="00EF20AF">
        <w:rPr>
          <w:rFonts w:ascii="Times New Roman" w:hAnsi="Times New Roman" w:cs="Times New Roman"/>
          <w:sz w:val="20"/>
          <w:szCs w:val="20"/>
          <w:lang w:val="en-US"/>
        </w:rPr>
        <w:t>(</w:t>
      </w:r>
      <w:r w:rsidR="00F459E2" w:rsidRPr="00EF20AF">
        <w:rPr>
          <w:rFonts w:ascii="Times New Roman" w:hAnsi="Times New Roman" w:cs="Times New Roman"/>
          <w:sz w:val="20"/>
          <w:szCs w:val="20"/>
          <w:lang w:val="uz-Cyrl-UZ"/>
        </w:rPr>
        <w:t>202</w:t>
      </w:r>
      <w:r w:rsidR="00F459E2" w:rsidRPr="00EF20AF">
        <w:rPr>
          <w:rFonts w:ascii="Times New Roman" w:hAnsi="Times New Roman" w:cs="Times New Roman"/>
          <w:sz w:val="20"/>
          <w:szCs w:val="20"/>
          <w:lang w:val="en-US"/>
        </w:rPr>
        <w:t>4</w:t>
      </w:r>
      <w:r w:rsidR="00F459E2" w:rsidRPr="00EF20AF">
        <w:rPr>
          <w:rFonts w:ascii="Times New Roman" w:hAnsi="Times New Roman" w:cs="Times New Roman"/>
          <w:sz w:val="20"/>
          <w:szCs w:val="20"/>
          <w:lang w:val="uz-Cyrl-UZ"/>
        </w:rPr>
        <w:t>),</w:t>
      </w:r>
      <w:r w:rsidR="00F459E2" w:rsidRPr="00EF20AF">
        <w:rPr>
          <w:rFonts w:ascii="Times New Roman" w:hAnsi="Times New Roman" w:cs="Times New Roman"/>
          <w:sz w:val="20"/>
          <w:szCs w:val="20"/>
          <w:lang w:val="en-US"/>
        </w:rPr>
        <w:t xml:space="preserve"> </w:t>
      </w:r>
      <w:hyperlink r:id="rId93" w:history="1">
        <w:r w:rsidR="00F459E2" w:rsidRPr="00EF20AF">
          <w:rPr>
            <w:rStyle w:val="af"/>
            <w:rFonts w:ascii="Times New Roman" w:hAnsi="Times New Roman" w:cs="Times New Roman"/>
            <w:sz w:val="20"/>
            <w:szCs w:val="20"/>
            <w:lang w:val="en-US"/>
          </w:rPr>
          <w:t>https://doi.org/10.1063/5.0218823</w:t>
        </w:r>
      </w:hyperlink>
      <w:r w:rsidR="00F459E2" w:rsidRPr="00EF20AF">
        <w:rPr>
          <w:rFonts w:ascii="Times New Roman" w:hAnsi="Times New Roman" w:cs="Times New Roman"/>
          <w:sz w:val="20"/>
          <w:szCs w:val="20"/>
          <w:lang w:val="en-US"/>
        </w:rPr>
        <w:t xml:space="preserve"> </w:t>
      </w:r>
    </w:p>
    <w:p w:rsidR="00F459E2" w:rsidRPr="00EF20AF" w:rsidRDefault="00046295" w:rsidP="00EF20AF">
      <w:pPr>
        <w:pStyle w:val="Reference"/>
        <w:tabs>
          <w:tab w:val="clear" w:pos="0"/>
          <w:tab w:val="clear" w:pos="567"/>
          <w:tab w:val="left" w:pos="284"/>
        </w:tabs>
        <w:ind w:firstLine="284"/>
        <w:rPr>
          <w:rFonts w:ascii="Times New Roman" w:hAnsi="Times New Roman"/>
          <w:iCs w:val="0"/>
          <w:color w:val="auto"/>
          <w:sz w:val="20"/>
          <w:szCs w:val="20"/>
        </w:rPr>
      </w:pPr>
      <w:r w:rsidRPr="00EF20AF">
        <w:rPr>
          <w:rFonts w:ascii="Times New Roman" w:hAnsi="Times New Roman"/>
          <w:iCs w:val="0"/>
          <w:color w:val="auto"/>
          <w:sz w:val="20"/>
          <w:szCs w:val="20"/>
          <w:lang w:val="en-US"/>
        </w:rPr>
        <w:t>6</w:t>
      </w:r>
      <w:r w:rsidR="00F459E2" w:rsidRPr="00EF20AF">
        <w:rPr>
          <w:rFonts w:ascii="Times New Roman" w:hAnsi="Times New Roman"/>
          <w:iCs w:val="0"/>
          <w:color w:val="auto"/>
          <w:sz w:val="20"/>
          <w:szCs w:val="20"/>
          <w:lang w:val="en-US"/>
        </w:rPr>
        <w:t>.</w:t>
      </w:r>
      <w:r w:rsidR="00F459E2" w:rsidRPr="00EF20AF">
        <w:rPr>
          <w:rFonts w:ascii="Times New Roman" w:hAnsi="Times New Roman"/>
          <w:iCs w:val="0"/>
          <w:color w:val="auto"/>
          <w:sz w:val="20"/>
          <w:szCs w:val="20"/>
        </w:rPr>
        <w:t xml:space="preserve"> E.</w:t>
      </w:r>
      <w:proofErr w:type="gramStart"/>
      <w:r w:rsidR="00F459E2" w:rsidRPr="00EF20AF">
        <w:rPr>
          <w:rFonts w:ascii="Times New Roman" w:hAnsi="Times New Roman"/>
          <w:iCs w:val="0"/>
          <w:color w:val="auto"/>
          <w:sz w:val="20"/>
          <w:szCs w:val="20"/>
        </w:rPr>
        <w:t>Kh.Abduraimov</w:t>
      </w:r>
      <w:proofErr w:type="gramEnd"/>
      <w:r w:rsidR="00A03E17" w:rsidRPr="00EF20AF">
        <w:rPr>
          <w:rFonts w:ascii="Times New Roman" w:hAnsi="Times New Roman"/>
          <w:iCs w:val="0"/>
          <w:color w:val="auto"/>
          <w:sz w:val="20"/>
          <w:szCs w:val="20"/>
        </w:rPr>
        <w:t>,</w:t>
      </w:r>
      <w:r w:rsidR="00F459E2" w:rsidRPr="00EF20AF">
        <w:rPr>
          <w:rFonts w:ascii="Times New Roman" w:hAnsi="Times New Roman"/>
          <w:iCs w:val="0"/>
          <w:color w:val="auto"/>
          <w:sz w:val="20"/>
          <w:szCs w:val="20"/>
        </w:rPr>
        <w:t xml:space="preserve"> and others. Theoretical research and development optoelectronic communication devices, Journal of Physics: Conf.: Ser. 1515</w:t>
      </w:r>
      <w:r w:rsidR="00A03E17" w:rsidRPr="00EF20AF">
        <w:rPr>
          <w:rFonts w:ascii="Times New Roman" w:hAnsi="Times New Roman"/>
          <w:iCs w:val="0"/>
          <w:color w:val="auto"/>
          <w:sz w:val="20"/>
          <w:szCs w:val="20"/>
        </w:rPr>
        <w:t>,</w:t>
      </w:r>
      <w:r w:rsidR="00F459E2" w:rsidRPr="00EF20AF">
        <w:rPr>
          <w:rFonts w:ascii="Times New Roman" w:hAnsi="Times New Roman"/>
          <w:iCs w:val="0"/>
          <w:color w:val="auto"/>
          <w:sz w:val="20"/>
          <w:szCs w:val="20"/>
        </w:rPr>
        <w:t xml:space="preserve"> </w:t>
      </w:r>
      <w:r w:rsidR="00F459E2" w:rsidRPr="00EF20AF">
        <w:rPr>
          <w:rFonts w:ascii="Times New Roman" w:hAnsi="Times New Roman"/>
          <w:b/>
          <w:iCs w:val="0"/>
          <w:color w:val="auto"/>
          <w:sz w:val="20"/>
          <w:szCs w:val="20"/>
        </w:rPr>
        <w:t>022055</w:t>
      </w:r>
      <w:r w:rsidR="00A03E17" w:rsidRPr="00EF20AF">
        <w:rPr>
          <w:rFonts w:ascii="Times New Roman" w:hAnsi="Times New Roman"/>
          <w:iCs w:val="0"/>
          <w:color w:val="auto"/>
          <w:sz w:val="20"/>
          <w:szCs w:val="20"/>
        </w:rPr>
        <w:t>,</w:t>
      </w:r>
      <w:r w:rsidR="00F459E2" w:rsidRPr="00EF20AF">
        <w:rPr>
          <w:rFonts w:ascii="Times New Roman" w:hAnsi="Times New Roman"/>
          <w:iCs w:val="0"/>
          <w:color w:val="auto"/>
          <w:sz w:val="20"/>
          <w:szCs w:val="20"/>
        </w:rPr>
        <w:t xml:space="preserve"> (2020). </w:t>
      </w:r>
      <w:r w:rsidR="00F459E2" w:rsidRPr="00EF20AF">
        <w:rPr>
          <w:rFonts w:ascii="Times New Roman" w:eastAsiaTheme="minorHAnsi" w:hAnsi="Times New Roman"/>
          <w:iCs w:val="0"/>
          <w:color w:val="0000FF"/>
          <w:sz w:val="20"/>
          <w:szCs w:val="20"/>
          <w:u w:val="single"/>
          <w:lang w:val="en-US"/>
        </w:rPr>
        <w:t>doi:10.1088/1742-6596/1515/2/022055</w:t>
      </w:r>
      <w:r w:rsidR="00A03E17" w:rsidRPr="00EF20AF">
        <w:rPr>
          <w:rFonts w:ascii="Times New Roman" w:eastAsiaTheme="minorHAnsi" w:hAnsi="Times New Roman"/>
          <w:iCs w:val="0"/>
          <w:sz w:val="20"/>
          <w:szCs w:val="20"/>
          <w:lang w:val="en-US"/>
        </w:rPr>
        <w:t xml:space="preserve"> </w:t>
      </w:r>
      <w:r w:rsidR="00F459E2" w:rsidRPr="00EF20AF">
        <w:rPr>
          <w:rFonts w:ascii="Times New Roman" w:eastAsiaTheme="minorHAnsi" w:hAnsi="Times New Roman"/>
          <w:iCs w:val="0"/>
          <w:color w:val="auto"/>
          <w:sz w:val="20"/>
          <w:szCs w:val="20"/>
          <w:lang w:val="en-US"/>
        </w:rPr>
        <w:t xml:space="preserve"> </w:t>
      </w:r>
    </w:p>
    <w:p w:rsidR="00F459E2" w:rsidRPr="00EF20AF" w:rsidRDefault="00046295" w:rsidP="00EF20AF">
      <w:pPr>
        <w:pStyle w:val="Reference"/>
        <w:tabs>
          <w:tab w:val="clear" w:pos="0"/>
          <w:tab w:val="clear" w:pos="567"/>
          <w:tab w:val="left" w:pos="284"/>
        </w:tabs>
        <w:ind w:firstLine="284"/>
        <w:rPr>
          <w:rFonts w:ascii="Times New Roman" w:hAnsi="Times New Roman"/>
          <w:iCs w:val="0"/>
          <w:color w:val="auto"/>
          <w:sz w:val="20"/>
          <w:szCs w:val="20"/>
        </w:rPr>
      </w:pPr>
      <w:r w:rsidRPr="00EF20AF">
        <w:rPr>
          <w:rFonts w:ascii="Times New Roman" w:hAnsi="Times New Roman"/>
          <w:iCs w:val="0"/>
          <w:color w:val="auto"/>
          <w:sz w:val="20"/>
          <w:szCs w:val="20"/>
          <w:lang w:val="en-US"/>
        </w:rPr>
        <w:t>7</w:t>
      </w:r>
      <w:r w:rsidR="00F459E2" w:rsidRPr="00EF20AF">
        <w:rPr>
          <w:rFonts w:ascii="Times New Roman" w:hAnsi="Times New Roman"/>
          <w:iCs w:val="0"/>
          <w:color w:val="auto"/>
          <w:sz w:val="20"/>
          <w:szCs w:val="20"/>
        </w:rPr>
        <w:t>. E.</w:t>
      </w:r>
      <w:proofErr w:type="gramStart"/>
      <w:r w:rsidR="00F459E2" w:rsidRPr="00EF20AF">
        <w:rPr>
          <w:rFonts w:ascii="Times New Roman" w:hAnsi="Times New Roman"/>
          <w:iCs w:val="0"/>
          <w:color w:val="auto"/>
          <w:sz w:val="20"/>
          <w:szCs w:val="20"/>
        </w:rPr>
        <w:t>Kh.Abduraimov</w:t>
      </w:r>
      <w:proofErr w:type="gramEnd"/>
      <w:r w:rsidR="00F459E2" w:rsidRPr="00EF20AF">
        <w:rPr>
          <w:rFonts w:ascii="Times New Roman" w:hAnsi="Times New Roman"/>
          <w:iCs w:val="0"/>
          <w:color w:val="auto"/>
          <w:sz w:val="20"/>
          <w:szCs w:val="20"/>
        </w:rPr>
        <w:t>. Research of the trigger effect in diode-thyristor circuits of contactless relay devices. E3S Web of Conferences</w:t>
      </w:r>
      <w:r w:rsidR="00A03E17" w:rsidRPr="00EF20AF">
        <w:rPr>
          <w:rFonts w:ascii="Times New Roman" w:hAnsi="Times New Roman"/>
          <w:iCs w:val="0"/>
          <w:color w:val="auto"/>
          <w:sz w:val="20"/>
          <w:szCs w:val="20"/>
        </w:rPr>
        <w:t>,</w:t>
      </w:r>
      <w:r w:rsidR="00F459E2" w:rsidRPr="00EF20AF">
        <w:rPr>
          <w:rFonts w:ascii="Times New Roman" w:hAnsi="Times New Roman"/>
          <w:iCs w:val="0"/>
          <w:color w:val="auto"/>
          <w:sz w:val="20"/>
          <w:szCs w:val="20"/>
        </w:rPr>
        <w:t xml:space="preserve"> 216, </w:t>
      </w:r>
      <w:r w:rsidR="00F459E2" w:rsidRPr="00EF20AF">
        <w:rPr>
          <w:rFonts w:ascii="Times New Roman" w:hAnsi="Times New Roman"/>
          <w:b/>
          <w:iCs w:val="0"/>
          <w:color w:val="auto"/>
          <w:sz w:val="20"/>
          <w:szCs w:val="20"/>
        </w:rPr>
        <w:t>01105</w:t>
      </w:r>
      <w:r w:rsidR="00F459E2" w:rsidRPr="00EF20AF">
        <w:rPr>
          <w:rFonts w:ascii="Times New Roman" w:hAnsi="Times New Roman"/>
          <w:iCs w:val="0"/>
          <w:color w:val="auto"/>
          <w:sz w:val="20"/>
          <w:szCs w:val="20"/>
        </w:rPr>
        <w:t xml:space="preserve"> (2020). </w:t>
      </w:r>
      <w:hyperlink r:id="rId94" w:history="1">
        <w:r w:rsidR="00F459E2" w:rsidRPr="00EF20AF">
          <w:rPr>
            <w:rStyle w:val="af"/>
            <w:rFonts w:ascii="Times New Roman" w:hAnsi="Times New Roman"/>
            <w:iCs w:val="0"/>
            <w:sz w:val="20"/>
            <w:szCs w:val="20"/>
          </w:rPr>
          <w:t>https://doi.org/10.1051/e3sconf/202021601105</w:t>
        </w:r>
      </w:hyperlink>
    </w:p>
    <w:p w:rsidR="00F459E2" w:rsidRPr="00EF20AF" w:rsidRDefault="00046295" w:rsidP="00EF20AF">
      <w:pPr>
        <w:pStyle w:val="Reference"/>
        <w:tabs>
          <w:tab w:val="clear" w:pos="0"/>
          <w:tab w:val="clear" w:pos="567"/>
          <w:tab w:val="left" w:pos="284"/>
        </w:tabs>
        <w:ind w:firstLine="284"/>
        <w:rPr>
          <w:rFonts w:ascii="Times New Roman" w:hAnsi="Times New Roman"/>
          <w:iCs w:val="0"/>
          <w:color w:val="auto"/>
          <w:sz w:val="20"/>
          <w:szCs w:val="20"/>
        </w:rPr>
      </w:pPr>
      <w:r w:rsidRPr="00EF20AF">
        <w:rPr>
          <w:rFonts w:ascii="Times New Roman" w:hAnsi="Times New Roman"/>
          <w:iCs w:val="0"/>
          <w:color w:val="auto"/>
          <w:sz w:val="20"/>
          <w:szCs w:val="20"/>
          <w:lang w:val="en-US"/>
        </w:rPr>
        <w:t>8</w:t>
      </w:r>
      <w:r w:rsidR="00F459E2" w:rsidRPr="00EF20AF">
        <w:rPr>
          <w:rFonts w:ascii="Times New Roman" w:hAnsi="Times New Roman"/>
          <w:iCs w:val="0"/>
          <w:color w:val="auto"/>
          <w:sz w:val="20"/>
          <w:szCs w:val="20"/>
        </w:rPr>
        <w:t>. E.</w:t>
      </w:r>
      <w:proofErr w:type="gramStart"/>
      <w:r w:rsidR="00F459E2" w:rsidRPr="00EF20AF">
        <w:rPr>
          <w:rFonts w:ascii="Times New Roman" w:hAnsi="Times New Roman"/>
          <w:iCs w:val="0"/>
          <w:color w:val="auto"/>
          <w:sz w:val="20"/>
          <w:szCs w:val="20"/>
        </w:rPr>
        <w:t>Kh.Abduraimov</w:t>
      </w:r>
      <w:proofErr w:type="gramEnd"/>
      <w:r w:rsidR="00F459E2" w:rsidRPr="00EF20AF">
        <w:rPr>
          <w:rFonts w:ascii="Times New Roman" w:hAnsi="Times New Roman"/>
          <w:iCs w:val="0"/>
          <w:color w:val="auto"/>
          <w:sz w:val="20"/>
          <w:szCs w:val="20"/>
        </w:rPr>
        <w:t>, D</w:t>
      </w:r>
      <w:r w:rsidR="00A03E17" w:rsidRPr="00EF20AF">
        <w:rPr>
          <w:rFonts w:ascii="Times New Roman" w:hAnsi="Times New Roman"/>
          <w:iCs w:val="0"/>
          <w:color w:val="auto"/>
          <w:sz w:val="20"/>
          <w:szCs w:val="20"/>
        </w:rPr>
        <w:t>.</w:t>
      </w:r>
      <w:proofErr w:type="gramStart"/>
      <w:r w:rsidR="00F459E2" w:rsidRPr="00EF20AF">
        <w:rPr>
          <w:rFonts w:ascii="Times New Roman" w:hAnsi="Times New Roman"/>
          <w:iCs w:val="0"/>
          <w:color w:val="auto"/>
          <w:sz w:val="20"/>
          <w:szCs w:val="20"/>
        </w:rPr>
        <w:t>Kh</w:t>
      </w:r>
      <w:r w:rsidR="00A03E17" w:rsidRPr="00EF20AF">
        <w:rPr>
          <w:rFonts w:ascii="Times New Roman" w:hAnsi="Times New Roman"/>
          <w:iCs w:val="0"/>
          <w:color w:val="auto"/>
          <w:sz w:val="20"/>
          <w:szCs w:val="20"/>
        </w:rPr>
        <w:t>.</w:t>
      </w:r>
      <w:r w:rsidR="00F459E2" w:rsidRPr="00EF20AF">
        <w:rPr>
          <w:rFonts w:ascii="Times New Roman" w:hAnsi="Times New Roman"/>
          <w:iCs w:val="0"/>
          <w:color w:val="auto"/>
          <w:sz w:val="20"/>
          <w:szCs w:val="20"/>
        </w:rPr>
        <w:t>Khalmanov</w:t>
      </w:r>
      <w:proofErr w:type="gramEnd"/>
      <w:r w:rsidR="00A03E17" w:rsidRPr="00EF20AF">
        <w:rPr>
          <w:rFonts w:ascii="Times New Roman" w:hAnsi="Times New Roman"/>
          <w:iCs w:val="0"/>
          <w:color w:val="auto"/>
          <w:sz w:val="20"/>
          <w:szCs w:val="20"/>
        </w:rPr>
        <w:t>.</w:t>
      </w:r>
      <w:r w:rsidR="00F459E2" w:rsidRPr="00EF20AF">
        <w:rPr>
          <w:rFonts w:ascii="Times New Roman" w:hAnsi="Times New Roman"/>
          <w:iCs w:val="0"/>
          <w:color w:val="auto"/>
          <w:sz w:val="20"/>
          <w:szCs w:val="20"/>
        </w:rPr>
        <w:t xml:space="preserve"> Development of contactless solid state voltage relay</w:t>
      </w:r>
      <w:r w:rsidR="00A03E17" w:rsidRPr="00EF20AF">
        <w:rPr>
          <w:rFonts w:ascii="Times New Roman" w:hAnsi="Times New Roman"/>
          <w:iCs w:val="0"/>
          <w:color w:val="auto"/>
          <w:sz w:val="20"/>
          <w:szCs w:val="20"/>
        </w:rPr>
        <w:t>.</w:t>
      </w:r>
      <w:r w:rsidR="00F459E2" w:rsidRPr="00EF20AF">
        <w:rPr>
          <w:rFonts w:ascii="Times New Roman" w:hAnsi="Times New Roman"/>
          <w:iCs w:val="0"/>
          <w:color w:val="auto"/>
          <w:sz w:val="20"/>
          <w:szCs w:val="20"/>
        </w:rPr>
        <w:t xml:space="preserve"> E3S Web of Conferences 216, </w:t>
      </w:r>
      <w:r w:rsidR="00F459E2" w:rsidRPr="00EF20AF">
        <w:rPr>
          <w:rFonts w:ascii="Times New Roman" w:hAnsi="Times New Roman"/>
          <w:b/>
          <w:iCs w:val="0"/>
          <w:color w:val="auto"/>
          <w:sz w:val="20"/>
          <w:szCs w:val="20"/>
        </w:rPr>
        <w:t>01106</w:t>
      </w:r>
      <w:r w:rsidR="00F459E2" w:rsidRPr="00EF20AF">
        <w:rPr>
          <w:rFonts w:ascii="Times New Roman" w:hAnsi="Times New Roman"/>
          <w:iCs w:val="0"/>
          <w:color w:val="auto"/>
          <w:sz w:val="20"/>
          <w:szCs w:val="20"/>
        </w:rPr>
        <w:t xml:space="preserve">, (2020), </w:t>
      </w:r>
      <w:hyperlink r:id="rId95" w:history="1">
        <w:r w:rsidR="00F459E2" w:rsidRPr="00EF20AF">
          <w:rPr>
            <w:rStyle w:val="af"/>
            <w:rFonts w:ascii="Times New Roman" w:hAnsi="Times New Roman"/>
            <w:iCs w:val="0"/>
            <w:sz w:val="20"/>
            <w:szCs w:val="20"/>
            <w:highlight w:val="white"/>
          </w:rPr>
          <w:t>https://doi.org/10.1051/e3sconf/202021601106</w:t>
        </w:r>
      </w:hyperlink>
    </w:p>
    <w:p w:rsidR="00F459E2" w:rsidRPr="00EF20AF" w:rsidRDefault="00046295" w:rsidP="00EF20AF">
      <w:pPr>
        <w:pStyle w:val="Reference"/>
        <w:tabs>
          <w:tab w:val="clear" w:pos="0"/>
          <w:tab w:val="clear" w:pos="567"/>
          <w:tab w:val="left" w:pos="284"/>
        </w:tabs>
        <w:ind w:firstLine="284"/>
        <w:rPr>
          <w:rFonts w:ascii="Times New Roman" w:hAnsi="Times New Roman"/>
          <w:iCs w:val="0"/>
          <w:color w:val="auto"/>
          <w:sz w:val="20"/>
          <w:szCs w:val="20"/>
          <w:lang w:val="uz-Cyrl-UZ"/>
        </w:rPr>
      </w:pPr>
      <w:r w:rsidRPr="00EF20AF">
        <w:rPr>
          <w:rFonts w:ascii="Times New Roman" w:hAnsi="Times New Roman"/>
          <w:iCs w:val="0"/>
          <w:color w:val="auto"/>
          <w:sz w:val="20"/>
          <w:szCs w:val="20"/>
          <w:lang w:val="en-US"/>
        </w:rPr>
        <w:t>9</w:t>
      </w:r>
      <w:r w:rsidR="00F459E2" w:rsidRPr="00EF20AF">
        <w:rPr>
          <w:rFonts w:ascii="Times New Roman" w:hAnsi="Times New Roman"/>
          <w:iCs w:val="0"/>
          <w:color w:val="auto"/>
          <w:sz w:val="20"/>
          <w:szCs w:val="20"/>
        </w:rPr>
        <w:t>. E.</w:t>
      </w:r>
      <w:r w:rsidR="00F459E2" w:rsidRPr="00EF20AF">
        <w:rPr>
          <w:rFonts w:ascii="Times New Roman" w:hAnsi="Times New Roman"/>
          <w:iCs w:val="0"/>
          <w:color w:val="auto"/>
          <w:sz w:val="20"/>
          <w:szCs w:val="20"/>
          <w:lang w:val="en-US"/>
        </w:rPr>
        <w:t xml:space="preserve"> </w:t>
      </w:r>
      <w:r w:rsidR="00F459E2" w:rsidRPr="00EF20AF">
        <w:rPr>
          <w:rFonts w:ascii="Times New Roman" w:hAnsi="Times New Roman"/>
          <w:iCs w:val="0"/>
          <w:color w:val="auto"/>
          <w:sz w:val="20"/>
          <w:szCs w:val="20"/>
        </w:rPr>
        <w:t>Abduraimov</w:t>
      </w:r>
      <w:r w:rsidR="00A03E17" w:rsidRPr="00EF20AF">
        <w:rPr>
          <w:rFonts w:ascii="Times New Roman" w:hAnsi="Times New Roman"/>
          <w:iCs w:val="0"/>
          <w:color w:val="auto"/>
          <w:sz w:val="20"/>
          <w:szCs w:val="20"/>
        </w:rPr>
        <w:t>,</w:t>
      </w:r>
      <w:r w:rsidR="00F459E2" w:rsidRPr="00EF20AF">
        <w:rPr>
          <w:rFonts w:ascii="Times New Roman" w:hAnsi="Times New Roman"/>
          <w:iCs w:val="0"/>
          <w:color w:val="auto"/>
          <w:sz w:val="20"/>
          <w:szCs w:val="20"/>
        </w:rPr>
        <w:t xml:space="preserve"> and others. Control of quality and modes of power supply systems using contactless devices</w:t>
      </w:r>
      <w:r w:rsidR="00A03E17" w:rsidRPr="00EF20AF">
        <w:rPr>
          <w:rFonts w:ascii="Times New Roman" w:hAnsi="Times New Roman"/>
          <w:iCs w:val="0"/>
          <w:color w:val="auto"/>
          <w:sz w:val="20"/>
          <w:szCs w:val="20"/>
        </w:rPr>
        <w:t>.</w:t>
      </w:r>
      <w:r w:rsidR="00F459E2" w:rsidRPr="00EF20AF">
        <w:rPr>
          <w:rFonts w:ascii="Times New Roman" w:hAnsi="Times New Roman"/>
          <w:iCs w:val="0"/>
          <w:color w:val="auto"/>
          <w:sz w:val="20"/>
          <w:szCs w:val="20"/>
        </w:rPr>
        <w:t xml:space="preserve"> E3S Web of Conf.: 289, </w:t>
      </w:r>
      <w:r w:rsidR="00F459E2" w:rsidRPr="00EF20AF">
        <w:rPr>
          <w:rFonts w:ascii="Times New Roman" w:hAnsi="Times New Roman"/>
          <w:b/>
          <w:iCs w:val="0"/>
          <w:color w:val="auto"/>
          <w:sz w:val="20"/>
          <w:szCs w:val="20"/>
        </w:rPr>
        <w:t xml:space="preserve">07026, </w:t>
      </w:r>
      <w:r w:rsidR="00F459E2" w:rsidRPr="00EF20AF">
        <w:rPr>
          <w:rFonts w:ascii="Times New Roman" w:hAnsi="Times New Roman"/>
          <w:iCs w:val="0"/>
          <w:color w:val="auto"/>
          <w:sz w:val="20"/>
          <w:szCs w:val="20"/>
        </w:rPr>
        <w:t xml:space="preserve">(2021), </w:t>
      </w:r>
      <w:hyperlink r:id="rId96">
        <w:r w:rsidR="00F459E2" w:rsidRPr="00EF20AF">
          <w:rPr>
            <w:rFonts w:ascii="Times New Roman" w:hAnsi="Times New Roman"/>
            <w:iCs w:val="0"/>
            <w:color w:val="0000FF"/>
            <w:sz w:val="20"/>
            <w:szCs w:val="20"/>
            <w:u w:val="single"/>
          </w:rPr>
          <w:t>https://doi.org/10.1051/e3sconf/202128907026</w:t>
        </w:r>
      </w:hyperlink>
    </w:p>
    <w:p w:rsidR="00F459E2" w:rsidRPr="00EF20AF" w:rsidRDefault="00F459E2" w:rsidP="00EF20AF">
      <w:pPr>
        <w:pStyle w:val="Reference"/>
        <w:tabs>
          <w:tab w:val="clear" w:pos="0"/>
          <w:tab w:val="clear" w:pos="567"/>
          <w:tab w:val="left" w:pos="284"/>
        </w:tabs>
        <w:ind w:firstLine="284"/>
        <w:rPr>
          <w:rFonts w:ascii="Times New Roman" w:hAnsi="Times New Roman"/>
          <w:iCs w:val="0"/>
          <w:color w:val="auto"/>
          <w:sz w:val="20"/>
          <w:szCs w:val="20"/>
        </w:rPr>
      </w:pPr>
      <w:r w:rsidRPr="00EF20AF">
        <w:rPr>
          <w:rFonts w:ascii="Times New Roman" w:hAnsi="Times New Roman"/>
          <w:iCs w:val="0"/>
          <w:color w:val="auto"/>
          <w:sz w:val="20"/>
          <w:szCs w:val="20"/>
          <w:lang w:val="en-US"/>
        </w:rPr>
        <w:t>1</w:t>
      </w:r>
      <w:r w:rsidR="00046295" w:rsidRPr="00EF20AF">
        <w:rPr>
          <w:rFonts w:ascii="Times New Roman" w:hAnsi="Times New Roman"/>
          <w:iCs w:val="0"/>
          <w:color w:val="auto"/>
          <w:sz w:val="20"/>
          <w:szCs w:val="20"/>
          <w:lang w:val="en-US"/>
        </w:rPr>
        <w:t>0</w:t>
      </w:r>
      <w:r w:rsidRPr="00EF20AF">
        <w:rPr>
          <w:rFonts w:ascii="Times New Roman" w:hAnsi="Times New Roman"/>
          <w:iCs w:val="0"/>
          <w:color w:val="auto"/>
          <w:sz w:val="20"/>
          <w:szCs w:val="20"/>
        </w:rPr>
        <w:t>. E.</w:t>
      </w:r>
      <w:proofErr w:type="gramStart"/>
      <w:r w:rsidRPr="00EF20AF">
        <w:rPr>
          <w:rFonts w:ascii="Times New Roman" w:hAnsi="Times New Roman"/>
          <w:iCs w:val="0"/>
          <w:color w:val="auto"/>
          <w:sz w:val="20"/>
          <w:szCs w:val="20"/>
        </w:rPr>
        <w:t>Kh.Abduraimov</w:t>
      </w:r>
      <w:proofErr w:type="gramEnd"/>
      <w:r w:rsidR="00A03E17" w:rsidRPr="00EF20AF">
        <w:rPr>
          <w:rFonts w:ascii="Times New Roman" w:hAnsi="Times New Roman"/>
          <w:iCs w:val="0"/>
          <w:color w:val="auto"/>
          <w:sz w:val="20"/>
          <w:szCs w:val="20"/>
        </w:rPr>
        <w:t>,</w:t>
      </w:r>
      <w:r w:rsidRPr="00EF20AF">
        <w:rPr>
          <w:rFonts w:ascii="Times New Roman" w:hAnsi="Times New Roman"/>
          <w:iCs w:val="0"/>
          <w:color w:val="auto"/>
          <w:sz w:val="20"/>
          <w:szCs w:val="20"/>
        </w:rPr>
        <w:t xml:space="preserve"> and others. Analysis of dynamic circuits of contactless switching devices. Journal of Physics: Conference Series. 2094,</w:t>
      </w:r>
      <w:r w:rsidRPr="00EF20AF">
        <w:rPr>
          <w:rFonts w:ascii="Times New Roman" w:hAnsi="Times New Roman"/>
          <w:b/>
          <w:iCs w:val="0"/>
          <w:color w:val="auto"/>
          <w:sz w:val="20"/>
          <w:szCs w:val="20"/>
        </w:rPr>
        <w:t xml:space="preserve"> 022072</w:t>
      </w:r>
      <w:r w:rsidRPr="00EF20AF">
        <w:rPr>
          <w:rFonts w:ascii="Times New Roman" w:hAnsi="Times New Roman"/>
          <w:iCs w:val="0"/>
          <w:color w:val="auto"/>
          <w:sz w:val="20"/>
          <w:szCs w:val="20"/>
        </w:rPr>
        <w:t xml:space="preserve">, (2021). IOP Publishing </w:t>
      </w:r>
      <w:r w:rsidRPr="00EF20AF">
        <w:rPr>
          <w:rFonts w:ascii="Times New Roman" w:hAnsi="Times New Roman"/>
          <w:iCs w:val="0"/>
          <w:color w:val="0000FF"/>
          <w:sz w:val="20"/>
          <w:szCs w:val="20"/>
          <w:u w:val="single"/>
        </w:rPr>
        <w:t>doi:10.1088/1742-6596/2094/2/022072</w:t>
      </w:r>
    </w:p>
    <w:p w:rsidR="00F459E2" w:rsidRPr="00EF20AF" w:rsidRDefault="00F459E2" w:rsidP="00EF20AF">
      <w:pPr>
        <w:pStyle w:val="Reference"/>
        <w:tabs>
          <w:tab w:val="clear" w:pos="0"/>
          <w:tab w:val="clear" w:pos="567"/>
          <w:tab w:val="left" w:pos="284"/>
        </w:tabs>
        <w:ind w:firstLine="284"/>
        <w:rPr>
          <w:rFonts w:ascii="Times New Roman" w:hAnsi="Times New Roman"/>
          <w:iCs w:val="0"/>
          <w:color w:val="auto"/>
          <w:sz w:val="20"/>
          <w:szCs w:val="20"/>
        </w:rPr>
      </w:pPr>
      <w:r w:rsidRPr="00EF20AF">
        <w:rPr>
          <w:rFonts w:ascii="Times New Roman" w:hAnsi="Times New Roman"/>
          <w:iCs w:val="0"/>
          <w:color w:val="auto"/>
          <w:sz w:val="20"/>
          <w:szCs w:val="20"/>
          <w:lang w:val="en-US"/>
        </w:rPr>
        <w:t>1</w:t>
      </w:r>
      <w:r w:rsidR="00046295" w:rsidRPr="00EF20AF">
        <w:rPr>
          <w:rFonts w:ascii="Times New Roman" w:hAnsi="Times New Roman"/>
          <w:iCs w:val="0"/>
          <w:color w:val="auto"/>
          <w:sz w:val="20"/>
          <w:szCs w:val="20"/>
          <w:lang w:val="en-US"/>
        </w:rPr>
        <w:t>1</w:t>
      </w:r>
      <w:r w:rsidRPr="00EF20AF">
        <w:rPr>
          <w:rFonts w:ascii="Times New Roman" w:hAnsi="Times New Roman"/>
          <w:iCs w:val="0"/>
          <w:color w:val="auto"/>
          <w:sz w:val="20"/>
          <w:szCs w:val="20"/>
        </w:rPr>
        <w:t>. E.</w:t>
      </w:r>
      <w:proofErr w:type="gramStart"/>
      <w:r w:rsidRPr="00EF20AF">
        <w:rPr>
          <w:rFonts w:ascii="Times New Roman" w:hAnsi="Times New Roman"/>
          <w:iCs w:val="0"/>
          <w:color w:val="auto"/>
          <w:sz w:val="20"/>
          <w:szCs w:val="20"/>
        </w:rPr>
        <w:t>Kh.Abduraimov</w:t>
      </w:r>
      <w:proofErr w:type="gramEnd"/>
      <w:r w:rsidRPr="00EF20AF">
        <w:rPr>
          <w:rFonts w:ascii="Times New Roman" w:hAnsi="Times New Roman"/>
          <w:iCs w:val="0"/>
          <w:color w:val="auto"/>
          <w:sz w:val="20"/>
          <w:szCs w:val="20"/>
        </w:rPr>
        <w:t xml:space="preserve">. Automatic control of reactive power compensation using a </w:t>
      </w:r>
      <w:proofErr w:type="gramStart"/>
      <w:r w:rsidRPr="00EF20AF">
        <w:rPr>
          <w:rFonts w:ascii="Times New Roman" w:hAnsi="Times New Roman"/>
          <w:iCs w:val="0"/>
          <w:color w:val="auto"/>
          <w:sz w:val="20"/>
          <w:szCs w:val="20"/>
        </w:rPr>
        <w:t>solid state</w:t>
      </w:r>
      <w:proofErr w:type="gramEnd"/>
      <w:r w:rsidRPr="00EF20AF">
        <w:rPr>
          <w:rFonts w:ascii="Times New Roman" w:hAnsi="Times New Roman"/>
          <w:iCs w:val="0"/>
          <w:color w:val="auto"/>
          <w:sz w:val="20"/>
          <w:szCs w:val="20"/>
        </w:rPr>
        <w:t xml:space="preserve"> voltage relays. J.Phys.: Conf. Ser. 2373,</w:t>
      </w:r>
      <w:r w:rsidRPr="00EF20AF">
        <w:rPr>
          <w:rFonts w:ascii="Times New Roman" w:hAnsi="Times New Roman"/>
          <w:b/>
          <w:iCs w:val="0"/>
          <w:color w:val="auto"/>
          <w:sz w:val="20"/>
          <w:szCs w:val="20"/>
        </w:rPr>
        <w:t xml:space="preserve"> 072009</w:t>
      </w:r>
      <w:r w:rsidRPr="00EF20AF">
        <w:rPr>
          <w:rFonts w:ascii="Times New Roman" w:hAnsi="Times New Roman"/>
          <w:iCs w:val="0"/>
          <w:color w:val="auto"/>
          <w:sz w:val="20"/>
          <w:szCs w:val="20"/>
        </w:rPr>
        <w:t>, (2022). IOP Publishing</w:t>
      </w:r>
      <w:r w:rsidRPr="00EF20AF">
        <w:rPr>
          <w:rFonts w:ascii="Times New Roman" w:eastAsia="Calibri" w:hAnsi="Times New Roman"/>
          <w:iCs w:val="0"/>
          <w:color w:val="auto"/>
          <w:sz w:val="20"/>
          <w:szCs w:val="20"/>
        </w:rPr>
        <w:t xml:space="preserve"> </w:t>
      </w:r>
      <w:r w:rsidRPr="00EF20AF">
        <w:rPr>
          <w:rFonts w:ascii="Times New Roman" w:eastAsia="Calibri" w:hAnsi="Times New Roman"/>
          <w:iCs w:val="0"/>
          <w:color w:val="0000FF"/>
          <w:sz w:val="20"/>
          <w:szCs w:val="20"/>
          <w:u w:val="single"/>
        </w:rPr>
        <w:t>doi:10.1088</w:t>
      </w:r>
      <w:r w:rsidRPr="00EF20AF">
        <w:rPr>
          <w:rFonts w:ascii="Times New Roman" w:hAnsi="Times New Roman"/>
          <w:iCs w:val="0"/>
          <w:color w:val="0000FF"/>
          <w:sz w:val="20"/>
          <w:szCs w:val="20"/>
          <w:u w:val="single"/>
        </w:rPr>
        <w:t>/1742-6596/2373/7/072009</w:t>
      </w:r>
    </w:p>
    <w:p w:rsidR="00F459E2" w:rsidRPr="00EF20AF" w:rsidRDefault="00F459E2" w:rsidP="00EF20AF">
      <w:pPr>
        <w:pStyle w:val="Reference"/>
        <w:tabs>
          <w:tab w:val="clear" w:pos="0"/>
          <w:tab w:val="clear" w:pos="567"/>
          <w:tab w:val="left" w:pos="284"/>
        </w:tabs>
        <w:ind w:firstLine="284"/>
        <w:rPr>
          <w:rFonts w:ascii="Times New Roman" w:hAnsi="Times New Roman"/>
          <w:iCs w:val="0"/>
          <w:color w:val="auto"/>
          <w:sz w:val="20"/>
          <w:szCs w:val="20"/>
        </w:rPr>
      </w:pPr>
      <w:r w:rsidRPr="00EF20AF">
        <w:rPr>
          <w:rFonts w:ascii="Times New Roman" w:hAnsi="Times New Roman"/>
          <w:iCs w:val="0"/>
          <w:color w:val="auto"/>
          <w:sz w:val="20"/>
          <w:szCs w:val="20"/>
          <w:lang w:val="en-US"/>
        </w:rPr>
        <w:t>1</w:t>
      </w:r>
      <w:r w:rsidR="00046295" w:rsidRPr="00EF20AF">
        <w:rPr>
          <w:rFonts w:ascii="Times New Roman" w:hAnsi="Times New Roman"/>
          <w:iCs w:val="0"/>
          <w:color w:val="auto"/>
          <w:sz w:val="20"/>
          <w:szCs w:val="20"/>
          <w:lang w:val="en-US"/>
        </w:rPr>
        <w:t>2</w:t>
      </w:r>
      <w:r w:rsidRPr="00EF20AF">
        <w:rPr>
          <w:rFonts w:ascii="Times New Roman" w:hAnsi="Times New Roman"/>
          <w:iCs w:val="0"/>
          <w:color w:val="auto"/>
          <w:sz w:val="20"/>
          <w:szCs w:val="20"/>
        </w:rPr>
        <w:t>.</w:t>
      </w:r>
      <w:r w:rsidRPr="00EF20AF">
        <w:rPr>
          <w:rFonts w:ascii="Times New Roman" w:hAnsi="Times New Roman"/>
          <w:iCs w:val="0"/>
          <w:color w:val="auto"/>
          <w:sz w:val="20"/>
          <w:szCs w:val="20"/>
          <w:lang w:val="en-US"/>
        </w:rPr>
        <w:t xml:space="preserve"> </w:t>
      </w:r>
      <w:r w:rsidRPr="00EF20AF">
        <w:rPr>
          <w:rFonts w:ascii="Times New Roman" w:hAnsi="Times New Roman"/>
          <w:iCs w:val="0"/>
          <w:color w:val="auto"/>
          <w:sz w:val="20"/>
          <w:szCs w:val="20"/>
        </w:rPr>
        <w:t>E.</w:t>
      </w:r>
      <w:proofErr w:type="gramStart"/>
      <w:r w:rsidRPr="00EF20AF">
        <w:rPr>
          <w:rFonts w:ascii="Times New Roman" w:hAnsi="Times New Roman"/>
          <w:iCs w:val="0"/>
          <w:color w:val="auto"/>
          <w:sz w:val="20"/>
          <w:szCs w:val="20"/>
        </w:rPr>
        <w:t>Kh.Abduraimov</w:t>
      </w:r>
      <w:proofErr w:type="gramEnd"/>
      <w:r w:rsidR="00A03E17" w:rsidRPr="00EF20AF">
        <w:rPr>
          <w:rFonts w:ascii="Times New Roman" w:hAnsi="Times New Roman"/>
          <w:iCs w:val="0"/>
          <w:color w:val="auto"/>
          <w:sz w:val="20"/>
          <w:szCs w:val="20"/>
        </w:rPr>
        <w:t>,</w:t>
      </w:r>
      <w:r w:rsidRPr="00EF20AF">
        <w:rPr>
          <w:rFonts w:ascii="Times New Roman" w:hAnsi="Times New Roman"/>
          <w:iCs w:val="0"/>
          <w:color w:val="auto"/>
          <w:sz w:val="20"/>
          <w:szCs w:val="20"/>
        </w:rPr>
        <w:t xml:space="preserve"> and D</w:t>
      </w:r>
      <w:r w:rsidR="00A03E17" w:rsidRPr="00EF20AF">
        <w:rPr>
          <w:rFonts w:ascii="Times New Roman" w:hAnsi="Times New Roman"/>
          <w:iCs w:val="0"/>
          <w:color w:val="auto"/>
          <w:sz w:val="20"/>
          <w:szCs w:val="20"/>
        </w:rPr>
        <w:t>.</w:t>
      </w:r>
      <w:proofErr w:type="gramStart"/>
      <w:r w:rsidRPr="00EF20AF">
        <w:rPr>
          <w:rFonts w:ascii="Times New Roman" w:hAnsi="Times New Roman"/>
          <w:iCs w:val="0"/>
          <w:color w:val="auto"/>
          <w:sz w:val="20"/>
          <w:szCs w:val="20"/>
        </w:rPr>
        <w:t>Kh</w:t>
      </w:r>
      <w:r w:rsidR="00A03E17" w:rsidRPr="00EF20AF">
        <w:rPr>
          <w:rFonts w:ascii="Times New Roman" w:hAnsi="Times New Roman"/>
          <w:iCs w:val="0"/>
          <w:color w:val="auto"/>
          <w:sz w:val="20"/>
          <w:szCs w:val="20"/>
        </w:rPr>
        <w:t>.</w:t>
      </w:r>
      <w:r w:rsidRPr="00EF20AF">
        <w:rPr>
          <w:rFonts w:ascii="Times New Roman" w:hAnsi="Times New Roman"/>
          <w:iCs w:val="0"/>
          <w:color w:val="auto"/>
          <w:sz w:val="20"/>
          <w:szCs w:val="20"/>
        </w:rPr>
        <w:t>Khalmanov</w:t>
      </w:r>
      <w:proofErr w:type="gramEnd"/>
      <w:r w:rsidRPr="00EF20AF">
        <w:rPr>
          <w:rFonts w:ascii="Times New Roman" w:hAnsi="Times New Roman"/>
          <w:iCs w:val="0"/>
          <w:color w:val="auto"/>
          <w:sz w:val="20"/>
          <w:szCs w:val="20"/>
        </w:rPr>
        <w:t>. Invention of a contactless voltage relay with an adjustable reset ratio. J.Phys.: Conf. Ser. 2373,</w:t>
      </w:r>
      <w:r w:rsidRPr="00EF20AF">
        <w:rPr>
          <w:rFonts w:ascii="Times New Roman" w:hAnsi="Times New Roman"/>
          <w:b/>
          <w:iCs w:val="0"/>
          <w:color w:val="auto"/>
          <w:sz w:val="20"/>
          <w:szCs w:val="20"/>
        </w:rPr>
        <w:t xml:space="preserve"> 072010</w:t>
      </w:r>
      <w:r w:rsidRPr="00EF20AF">
        <w:rPr>
          <w:rFonts w:ascii="Times New Roman" w:hAnsi="Times New Roman"/>
          <w:iCs w:val="0"/>
          <w:color w:val="auto"/>
          <w:sz w:val="20"/>
          <w:szCs w:val="20"/>
        </w:rPr>
        <w:t>, (2022). IOP Publishing</w:t>
      </w:r>
      <w:r w:rsidRPr="00EF20AF">
        <w:rPr>
          <w:rFonts w:ascii="Times New Roman" w:eastAsia="Calibri" w:hAnsi="Times New Roman"/>
          <w:iCs w:val="0"/>
          <w:color w:val="auto"/>
          <w:sz w:val="20"/>
          <w:szCs w:val="20"/>
        </w:rPr>
        <w:t xml:space="preserve"> </w:t>
      </w:r>
      <w:r w:rsidRPr="00EF20AF">
        <w:rPr>
          <w:rFonts w:ascii="Times New Roman" w:eastAsia="Calibri" w:hAnsi="Times New Roman"/>
          <w:iCs w:val="0"/>
          <w:color w:val="0000FF"/>
          <w:sz w:val="20"/>
          <w:szCs w:val="20"/>
          <w:u w:val="single"/>
        </w:rPr>
        <w:t>doi:10.1088</w:t>
      </w:r>
      <w:r w:rsidRPr="00EF20AF">
        <w:rPr>
          <w:rFonts w:ascii="Times New Roman" w:hAnsi="Times New Roman"/>
          <w:iCs w:val="0"/>
          <w:color w:val="0000FF"/>
          <w:sz w:val="20"/>
          <w:szCs w:val="20"/>
          <w:u w:val="single"/>
        </w:rPr>
        <w:t>/1742-6596/2373/7/072010</w:t>
      </w:r>
    </w:p>
    <w:p w:rsidR="00A03E17" w:rsidRPr="00EF20AF" w:rsidRDefault="00F459E2" w:rsidP="00EF20AF">
      <w:pPr>
        <w:pStyle w:val="af2"/>
        <w:tabs>
          <w:tab w:val="left" w:pos="284"/>
        </w:tabs>
        <w:spacing w:after="0" w:line="240" w:lineRule="auto"/>
        <w:ind w:left="0" w:firstLine="284"/>
        <w:jc w:val="both"/>
        <w:rPr>
          <w:rStyle w:val="af"/>
          <w:rFonts w:ascii="Times New Roman" w:hAnsi="Times New Roman" w:cs="Times New Roman"/>
          <w:sz w:val="20"/>
          <w:szCs w:val="20"/>
        </w:rPr>
      </w:pPr>
      <w:r w:rsidRPr="00EF20AF">
        <w:rPr>
          <w:rFonts w:ascii="Times New Roman" w:hAnsi="Times New Roman" w:cs="Times New Roman"/>
          <w:sz w:val="20"/>
          <w:szCs w:val="20"/>
        </w:rPr>
        <w:t>1</w:t>
      </w:r>
      <w:r w:rsidR="00046295" w:rsidRPr="00EF20AF">
        <w:rPr>
          <w:rFonts w:ascii="Times New Roman" w:hAnsi="Times New Roman" w:cs="Times New Roman"/>
          <w:sz w:val="20"/>
          <w:szCs w:val="20"/>
        </w:rPr>
        <w:t>3</w:t>
      </w:r>
      <w:r w:rsidRPr="00EF20AF">
        <w:rPr>
          <w:rFonts w:ascii="Times New Roman" w:hAnsi="Times New Roman" w:cs="Times New Roman"/>
          <w:sz w:val="20"/>
          <w:szCs w:val="20"/>
        </w:rPr>
        <w:t>. E.</w:t>
      </w:r>
      <w:proofErr w:type="gramStart"/>
      <w:r w:rsidRPr="00EF20AF">
        <w:rPr>
          <w:rFonts w:ascii="Times New Roman" w:hAnsi="Times New Roman" w:cs="Times New Roman"/>
          <w:sz w:val="20"/>
          <w:szCs w:val="20"/>
        </w:rPr>
        <w:t>Kh.Abduraimov</w:t>
      </w:r>
      <w:proofErr w:type="gramEnd"/>
      <w:r w:rsidRPr="00EF20AF">
        <w:rPr>
          <w:rFonts w:ascii="Times New Roman" w:hAnsi="Times New Roman" w:cs="Times New Roman"/>
          <w:sz w:val="20"/>
          <w:szCs w:val="20"/>
        </w:rPr>
        <w:t xml:space="preserve">. Efficient protection and control of electric drives using solid state circuits. E3S Web of Conferences </w:t>
      </w:r>
      <w:r w:rsidRPr="00EF20AF">
        <w:rPr>
          <w:rFonts w:ascii="Times New Roman" w:hAnsi="Times New Roman" w:cs="Times New Roman"/>
          <w:bCs/>
          <w:sz w:val="20"/>
          <w:szCs w:val="20"/>
        </w:rPr>
        <w:t>384</w:t>
      </w:r>
      <w:r w:rsidRPr="00EF20AF">
        <w:rPr>
          <w:rFonts w:ascii="Times New Roman" w:hAnsi="Times New Roman" w:cs="Times New Roman"/>
          <w:sz w:val="20"/>
          <w:szCs w:val="20"/>
        </w:rPr>
        <w:t xml:space="preserve">, </w:t>
      </w:r>
      <w:r w:rsidRPr="00EF20AF">
        <w:rPr>
          <w:rFonts w:ascii="Times New Roman" w:hAnsi="Times New Roman" w:cs="Times New Roman"/>
          <w:b/>
          <w:sz w:val="20"/>
          <w:szCs w:val="20"/>
        </w:rPr>
        <w:t>01051</w:t>
      </w:r>
      <w:r w:rsidRPr="00EF20AF">
        <w:rPr>
          <w:rFonts w:ascii="Times New Roman" w:hAnsi="Times New Roman" w:cs="Times New Roman"/>
          <w:sz w:val="20"/>
          <w:szCs w:val="20"/>
        </w:rPr>
        <w:t xml:space="preserve">, (2023). </w:t>
      </w:r>
      <w:hyperlink r:id="rId97" w:history="1">
        <w:r w:rsidRPr="00EF20AF">
          <w:rPr>
            <w:rStyle w:val="af"/>
            <w:rFonts w:ascii="Times New Roman" w:hAnsi="Times New Roman" w:cs="Times New Roman"/>
            <w:sz w:val="20"/>
            <w:szCs w:val="20"/>
          </w:rPr>
          <w:t>https://doi.org/10.1051/e3sconf/202338401051</w:t>
        </w:r>
      </w:hyperlink>
      <w:r w:rsidRPr="00EF20AF">
        <w:rPr>
          <w:rStyle w:val="af"/>
          <w:rFonts w:ascii="Times New Roman" w:hAnsi="Times New Roman" w:cs="Times New Roman"/>
          <w:sz w:val="20"/>
          <w:szCs w:val="20"/>
        </w:rPr>
        <w:t xml:space="preserve"> </w:t>
      </w:r>
    </w:p>
    <w:p w:rsidR="007749D6" w:rsidRPr="00EF20AF" w:rsidRDefault="007749D6" w:rsidP="00EF20AF">
      <w:pPr>
        <w:pStyle w:val="af2"/>
        <w:tabs>
          <w:tab w:val="left" w:pos="284"/>
        </w:tabs>
        <w:spacing w:after="0" w:line="240" w:lineRule="auto"/>
        <w:ind w:left="0" w:firstLine="284"/>
        <w:jc w:val="both"/>
        <w:rPr>
          <w:rFonts w:ascii="Times New Roman" w:hAnsi="Times New Roman" w:cs="Times New Roman"/>
          <w:color w:val="0066CC"/>
          <w:sz w:val="20"/>
          <w:szCs w:val="20"/>
        </w:rPr>
      </w:pPr>
      <w:r w:rsidRPr="00EF20AF">
        <w:rPr>
          <w:rFonts w:ascii="Times New Roman" w:hAnsi="Times New Roman" w:cs="Times New Roman"/>
          <w:sz w:val="20"/>
          <w:szCs w:val="20"/>
        </w:rPr>
        <w:t xml:space="preserve">14. </w:t>
      </w:r>
      <w:proofErr w:type="gramStart"/>
      <w:r w:rsidRPr="00EF20AF">
        <w:rPr>
          <w:rFonts w:ascii="Times New Roman" w:eastAsiaTheme="minorEastAsia" w:hAnsi="Times New Roman" w:cs="Times New Roman"/>
          <w:color w:val="000000"/>
          <w:sz w:val="20"/>
          <w:szCs w:val="20"/>
          <w:lang w:val="uz-Cyrl-UZ"/>
        </w:rPr>
        <w:t>K</w:t>
      </w:r>
      <w:r w:rsidR="00A03E17" w:rsidRPr="00EF20AF">
        <w:rPr>
          <w:rFonts w:ascii="Times New Roman" w:eastAsiaTheme="minorEastAsia" w:hAnsi="Times New Roman" w:cs="Times New Roman"/>
          <w:bCs/>
          <w:color w:val="000000"/>
          <w:sz w:val="20"/>
          <w:szCs w:val="20"/>
        </w:rPr>
        <w:t>.</w:t>
      </w:r>
      <w:r w:rsidRPr="00EF20AF">
        <w:rPr>
          <w:rFonts w:ascii="Times New Roman" w:eastAsiaTheme="minorEastAsia" w:hAnsi="Times New Roman" w:cs="Times New Roman"/>
          <w:color w:val="000000"/>
          <w:sz w:val="20"/>
          <w:szCs w:val="20"/>
          <w:lang w:val="uz-Cyrl-UZ"/>
        </w:rPr>
        <w:t>Abidov</w:t>
      </w:r>
      <w:proofErr w:type="gramEnd"/>
      <w:r w:rsidR="00A03E17" w:rsidRPr="00EF20AF">
        <w:rPr>
          <w:rFonts w:ascii="Times New Roman" w:eastAsiaTheme="minorEastAsia" w:hAnsi="Times New Roman" w:cs="Times New Roman"/>
          <w:bCs/>
          <w:color w:val="000000"/>
          <w:sz w:val="20"/>
          <w:szCs w:val="20"/>
        </w:rPr>
        <w:t>,</w:t>
      </w:r>
      <w:r w:rsidRPr="00EF20AF">
        <w:rPr>
          <w:rFonts w:ascii="Times New Roman" w:eastAsiaTheme="minorEastAsia" w:hAnsi="Times New Roman" w:cs="Times New Roman"/>
          <w:color w:val="1A1A1A"/>
          <w:sz w:val="20"/>
          <w:szCs w:val="20"/>
          <w:lang w:val="uz-Cyrl-UZ"/>
        </w:rPr>
        <w:t xml:space="preserve"> </w:t>
      </w:r>
      <w:proofErr w:type="gramStart"/>
      <w:r w:rsidRPr="00EF20AF">
        <w:rPr>
          <w:rFonts w:ascii="Times New Roman" w:eastAsiaTheme="minorEastAsia" w:hAnsi="Times New Roman" w:cs="Times New Roman"/>
          <w:color w:val="000000"/>
          <w:sz w:val="20"/>
          <w:szCs w:val="20"/>
          <w:lang w:val="uz-Cyrl-UZ"/>
        </w:rPr>
        <w:t>E</w:t>
      </w:r>
      <w:r w:rsidR="00A03E17" w:rsidRPr="00EF20AF">
        <w:rPr>
          <w:rFonts w:ascii="Times New Roman" w:eastAsiaTheme="minorEastAsia" w:hAnsi="Times New Roman" w:cs="Times New Roman"/>
          <w:bCs/>
          <w:color w:val="000000"/>
          <w:sz w:val="20"/>
          <w:szCs w:val="20"/>
        </w:rPr>
        <w:t>.</w:t>
      </w:r>
      <w:r w:rsidRPr="00EF20AF">
        <w:rPr>
          <w:rFonts w:ascii="Times New Roman" w:eastAsiaTheme="minorEastAsia" w:hAnsi="Times New Roman" w:cs="Times New Roman"/>
          <w:color w:val="000000"/>
          <w:sz w:val="20"/>
          <w:szCs w:val="20"/>
          <w:lang w:val="uz-Cyrl-UZ"/>
        </w:rPr>
        <w:t>Abduraimov</w:t>
      </w:r>
      <w:proofErr w:type="gramEnd"/>
      <w:r w:rsidR="00A03E17" w:rsidRPr="00EF20AF">
        <w:rPr>
          <w:rFonts w:ascii="Times New Roman" w:eastAsiaTheme="minorEastAsia" w:hAnsi="Times New Roman" w:cs="Times New Roman"/>
          <w:b/>
          <w:bCs/>
          <w:color w:val="1A1A1A"/>
          <w:sz w:val="20"/>
          <w:szCs w:val="20"/>
        </w:rPr>
        <w:t>,</w:t>
      </w:r>
      <w:r w:rsidRPr="00EF20AF">
        <w:rPr>
          <w:rFonts w:ascii="Times New Roman" w:eastAsiaTheme="minorEastAsia" w:hAnsi="Times New Roman" w:cs="Times New Roman"/>
          <w:color w:val="1A1A1A"/>
          <w:sz w:val="20"/>
          <w:szCs w:val="20"/>
          <w:lang w:val="uz-Cyrl-UZ"/>
        </w:rPr>
        <w:t xml:space="preserve"> </w:t>
      </w:r>
      <w:proofErr w:type="gramStart"/>
      <w:r w:rsidRPr="00EF20AF">
        <w:rPr>
          <w:rFonts w:ascii="Times New Roman" w:eastAsiaTheme="minorEastAsia" w:hAnsi="Times New Roman" w:cs="Times New Roman"/>
          <w:color w:val="000000"/>
          <w:sz w:val="20"/>
          <w:szCs w:val="20"/>
          <w:lang w:val="uz-Cyrl-UZ"/>
        </w:rPr>
        <w:t>M</w:t>
      </w:r>
      <w:r w:rsidR="00A03E17" w:rsidRPr="00EF20AF">
        <w:rPr>
          <w:rFonts w:ascii="Times New Roman" w:eastAsiaTheme="minorEastAsia" w:hAnsi="Times New Roman" w:cs="Times New Roman"/>
          <w:b/>
          <w:bCs/>
          <w:color w:val="000000"/>
          <w:sz w:val="20"/>
          <w:szCs w:val="20"/>
        </w:rPr>
        <w:t>.</w:t>
      </w:r>
      <w:r w:rsidRPr="00EF20AF">
        <w:rPr>
          <w:rFonts w:ascii="Times New Roman" w:eastAsiaTheme="minorEastAsia" w:hAnsi="Times New Roman" w:cs="Times New Roman"/>
          <w:color w:val="000000"/>
          <w:sz w:val="20"/>
          <w:szCs w:val="20"/>
          <w:lang w:val="uz-Cyrl-UZ"/>
        </w:rPr>
        <w:t>Gafurova</w:t>
      </w:r>
      <w:proofErr w:type="gramEnd"/>
      <w:r w:rsidRPr="00EF20AF">
        <w:rPr>
          <w:rFonts w:ascii="Times New Roman" w:eastAsiaTheme="minorEastAsia" w:hAnsi="Times New Roman" w:cs="Times New Roman"/>
          <w:color w:val="000000"/>
          <w:sz w:val="20"/>
          <w:szCs w:val="20"/>
          <w:lang w:val="uz-Cyrl-UZ"/>
        </w:rPr>
        <w:t>.</w:t>
      </w:r>
      <w:r w:rsidRPr="00EF20AF">
        <w:rPr>
          <w:rFonts w:ascii="Times New Roman" w:eastAsiaTheme="minorEastAsia" w:hAnsi="Times New Roman" w:cs="Times New Roman"/>
          <w:sz w:val="20"/>
          <w:szCs w:val="20"/>
          <w:lang w:val="uz-Cyrl-UZ"/>
        </w:rPr>
        <w:t xml:space="preserve"> </w:t>
      </w:r>
      <w:r w:rsidRPr="00EF20AF">
        <w:rPr>
          <w:rFonts w:ascii="Times New Roman" w:eastAsiaTheme="minorEastAsia" w:hAnsi="Times New Roman" w:cs="Times New Roman"/>
          <w:color w:val="1D1B1B"/>
          <w:sz w:val="20"/>
          <w:szCs w:val="20"/>
        </w:rPr>
        <w:t>Possibility of applying methods of analysis and synthesis of linear electrical circuits to some nonlinear circuits</w:t>
      </w:r>
      <w:r w:rsidRPr="00EF20AF">
        <w:rPr>
          <w:rFonts w:ascii="Times New Roman" w:hAnsi="Times New Roman" w:cs="Times New Roman"/>
          <w:sz w:val="20"/>
          <w:szCs w:val="20"/>
        </w:rPr>
        <w:t>.</w:t>
      </w:r>
      <w:r w:rsidRPr="00EF20AF">
        <w:rPr>
          <w:rFonts w:ascii="Times New Roman" w:hAnsi="Times New Roman" w:cs="Times New Roman"/>
          <w:sz w:val="20"/>
          <w:szCs w:val="20"/>
          <w:lang w:val="uz-Cyrl-UZ"/>
        </w:rPr>
        <w:t xml:space="preserve"> </w:t>
      </w:r>
      <w:r w:rsidRPr="00EF20AF">
        <w:rPr>
          <w:rFonts w:ascii="Times New Roman" w:eastAsiaTheme="minorEastAsia" w:hAnsi="Times New Roman" w:cs="Times New Roman"/>
          <w:color w:val="1A1A1A"/>
          <w:sz w:val="20"/>
          <w:szCs w:val="20"/>
        </w:rPr>
        <w:t xml:space="preserve">AIP Conf. Proc. 3331, </w:t>
      </w:r>
      <w:r w:rsidRPr="00EF20AF">
        <w:rPr>
          <w:rFonts w:ascii="Times New Roman" w:eastAsiaTheme="minorEastAsia" w:hAnsi="Times New Roman" w:cs="Times New Roman"/>
          <w:b/>
          <w:color w:val="1A1A1A"/>
          <w:sz w:val="20"/>
          <w:szCs w:val="20"/>
        </w:rPr>
        <w:t>040034</w:t>
      </w:r>
      <w:r w:rsidR="00A03E17" w:rsidRPr="00EF20AF">
        <w:rPr>
          <w:rFonts w:ascii="Times New Roman" w:eastAsiaTheme="minorEastAsia" w:hAnsi="Times New Roman" w:cs="Times New Roman"/>
          <w:bCs/>
          <w:color w:val="1A1A1A"/>
          <w:sz w:val="20"/>
          <w:szCs w:val="20"/>
        </w:rPr>
        <w:t>,</w:t>
      </w:r>
      <w:r w:rsidRPr="00EF20AF">
        <w:rPr>
          <w:rFonts w:ascii="Times New Roman" w:eastAsiaTheme="minorEastAsia" w:hAnsi="Times New Roman" w:cs="Times New Roman"/>
          <w:color w:val="1A1A1A"/>
          <w:sz w:val="20"/>
          <w:szCs w:val="20"/>
        </w:rPr>
        <w:t xml:space="preserve"> (2025)</w:t>
      </w:r>
      <w:r w:rsidR="00A03E17" w:rsidRPr="00EF20AF">
        <w:rPr>
          <w:rFonts w:ascii="Times New Roman" w:eastAsiaTheme="minorEastAsia" w:hAnsi="Times New Roman" w:cs="Times New Roman"/>
          <w:bCs/>
          <w:color w:val="1A1A1A"/>
          <w:sz w:val="20"/>
          <w:szCs w:val="20"/>
        </w:rPr>
        <w:t>.</w:t>
      </w:r>
      <w:r w:rsidRPr="00EF20AF">
        <w:rPr>
          <w:rFonts w:ascii="Times New Roman" w:eastAsiaTheme="minorEastAsia" w:hAnsi="Times New Roman" w:cs="Times New Roman"/>
          <w:sz w:val="20"/>
          <w:szCs w:val="20"/>
        </w:rPr>
        <w:t xml:space="preserve"> </w:t>
      </w:r>
      <w:hyperlink r:id="rId98" w:history="1">
        <w:r w:rsidRPr="00EF20AF">
          <w:rPr>
            <w:rStyle w:val="af"/>
            <w:rFonts w:ascii="Times New Roman" w:hAnsi="Times New Roman" w:cs="Times New Roman"/>
            <w:sz w:val="20"/>
            <w:szCs w:val="20"/>
          </w:rPr>
          <w:t>https://doi.org/10.1063/5.0305757</w:t>
        </w:r>
      </w:hyperlink>
    </w:p>
    <w:p w:rsidR="007749D6" w:rsidRPr="00EF20AF" w:rsidRDefault="007749D6" w:rsidP="00EF20AF">
      <w:pPr>
        <w:shd w:val="clear" w:color="auto" w:fill="FFFFFF"/>
        <w:spacing w:after="0" w:line="240" w:lineRule="auto"/>
        <w:ind w:firstLine="284"/>
        <w:jc w:val="both"/>
        <w:rPr>
          <w:rFonts w:ascii="Times New Roman" w:hAnsi="Times New Roman" w:cs="Times New Roman"/>
          <w:sz w:val="20"/>
          <w:szCs w:val="20"/>
          <w:lang w:val="en-US"/>
        </w:rPr>
      </w:pPr>
      <w:r w:rsidRPr="00EF20AF">
        <w:rPr>
          <w:rFonts w:ascii="Times New Roman" w:hAnsi="Times New Roman" w:cs="Times New Roman"/>
          <w:sz w:val="20"/>
          <w:szCs w:val="20"/>
          <w:lang w:val="en-US"/>
        </w:rPr>
        <w:t xml:space="preserve">15. </w:t>
      </w:r>
      <w:proofErr w:type="spellStart"/>
      <w:proofErr w:type="gramStart"/>
      <w:r w:rsidRPr="00EF20AF">
        <w:rPr>
          <w:rFonts w:ascii="Times New Roman" w:hAnsi="Times New Roman" w:cs="Times New Roman"/>
          <w:color w:val="000000"/>
          <w:sz w:val="20"/>
          <w:szCs w:val="20"/>
          <w:lang w:val="en-US"/>
        </w:rPr>
        <w:t>A</w:t>
      </w:r>
      <w:r w:rsidR="00A03E17" w:rsidRPr="00EF20AF">
        <w:rPr>
          <w:rFonts w:ascii="Times New Roman" w:hAnsi="Times New Roman" w:cs="Times New Roman"/>
          <w:color w:val="000000"/>
          <w:sz w:val="20"/>
          <w:szCs w:val="20"/>
          <w:lang w:val="en-US"/>
        </w:rPr>
        <w:t>.</w:t>
      </w:r>
      <w:r w:rsidRPr="00EF20AF">
        <w:rPr>
          <w:rFonts w:ascii="Times New Roman" w:hAnsi="Times New Roman" w:cs="Times New Roman"/>
          <w:color w:val="000000"/>
          <w:sz w:val="20"/>
          <w:szCs w:val="20"/>
          <w:lang w:val="en-US"/>
        </w:rPr>
        <w:t>Alimov</w:t>
      </w:r>
      <w:proofErr w:type="spellEnd"/>
      <w:proofErr w:type="gramEnd"/>
      <w:r w:rsidR="00A03E17" w:rsidRPr="00EF20AF">
        <w:rPr>
          <w:rFonts w:ascii="Times New Roman" w:hAnsi="Times New Roman" w:cs="Times New Roman"/>
          <w:color w:val="1A1A1A"/>
          <w:sz w:val="20"/>
          <w:szCs w:val="20"/>
          <w:lang w:val="en-US"/>
        </w:rPr>
        <w:t>,</w:t>
      </w:r>
      <w:r w:rsidRPr="00EF20AF">
        <w:rPr>
          <w:rFonts w:ascii="Times New Roman" w:hAnsi="Times New Roman" w:cs="Times New Roman"/>
          <w:color w:val="1A1A1A"/>
          <w:sz w:val="20"/>
          <w:szCs w:val="20"/>
          <w:lang w:val="en-US"/>
        </w:rPr>
        <w:t xml:space="preserve"> </w:t>
      </w:r>
      <w:proofErr w:type="spellStart"/>
      <w:proofErr w:type="gramStart"/>
      <w:r w:rsidRPr="00EF20AF">
        <w:rPr>
          <w:rFonts w:ascii="Times New Roman" w:hAnsi="Times New Roman" w:cs="Times New Roman"/>
          <w:color w:val="000000"/>
          <w:sz w:val="20"/>
          <w:szCs w:val="20"/>
          <w:lang w:val="en-US"/>
        </w:rPr>
        <w:t>K</w:t>
      </w:r>
      <w:r w:rsidR="00A03E17" w:rsidRPr="00EF20AF">
        <w:rPr>
          <w:rFonts w:ascii="Times New Roman" w:hAnsi="Times New Roman" w:cs="Times New Roman"/>
          <w:color w:val="000000"/>
          <w:sz w:val="20"/>
          <w:szCs w:val="20"/>
          <w:lang w:val="en-US"/>
        </w:rPr>
        <w:t>.</w:t>
      </w:r>
      <w:r w:rsidRPr="00EF20AF">
        <w:rPr>
          <w:rFonts w:ascii="Times New Roman" w:hAnsi="Times New Roman" w:cs="Times New Roman"/>
          <w:color w:val="000000"/>
          <w:sz w:val="20"/>
          <w:szCs w:val="20"/>
          <w:lang w:val="en-US"/>
        </w:rPr>
        <w:t>Abidov</w:t>
      </w:r>
      <w:proofErr w:type="spellEnd"/>
      <w:proofErr w:type="gramEnd"/>
      <w:r w:rsidR="00A03E17" w:rsidRPr="00EF20AF">
        <w:rPr>
          <w:rFonts w:ascii="Times New Roman" w:hAnsi="Times New Roman" w:cs="Times New Roman"/>
          <w:color w:val="1A1A1A"/>
          <w:sz w:val="20"/>
          <w:szCs w:val="20"/>
          <w:lang w:val="en-US"/>
        </w:rPr>
        <w:t>,</w:t>
      </w:r>
      <w:r w:rsidRPr="00EF20AF">
        <w:rPr>
          <w:rFonts w:ascii="Times New Roman" w:hAnsi="Times New Roman" w:cs="Times New Roman"/>
          <w:color w:val="1A1A1A"/>
          <w:sz w:val="20"/>
          <w:szCs w:val="20"/>
          <w:lang w:val="en-US"/>
        </w:rPr>
        <w:t xml:space="preserve"> </w:t>
      </w:r>
      <w:proofErr w:type="spellStart"/>
      <w:proofErr w:type="gramStart"/>
      <w:r w:rsidRPr="00EF20AF">
        <w:rPr>
          <w:rFonts w:ascii="Times New Roman" w:hAnsi="Times New Roman" w:cs="Times New Roman"/>
          <w:color w:val="000000"/>
          <w:sz w:val="20"/>
          <w:szCs w:val="20"/>
          <w:lang w:val="en-US"/>
        </w:rPr>
        <w:t>E</w:t>
      </w:r>
      <w:r w:rsidR="00A03E17" w:rsidRPr="00EF20AF">
        <w:rPr>
          <w:rFonts w:ascii="Times New Roman" w:hAnsi="Times New Roman" w:cs="Times New Roman"/>
          <w:color w:val="000000"/>
          <w:sz w:val="20"/>
          <w:szCs w:val="20"/>
          <w:lang w:val="en-US"/>
        </w:rPr>
        <w:t>.</w:t>
      </w:r>
      <w:r w:rsidRPr="00EF20AF">
        <w:rPr>
          <w:rFonts w:ascii="Times New Roman" w:hAnsi="Times New Roman" w:cs="Times New Roman"/>
          <w:color w:val="000000"/>
          <w:sz w:val="20"/>
          <w:szCs w:val="20"/>
          <w:lang w:val="en-US"/>
        </w:rPr>
        <w:t>Abduraimov</w:t>
      </w:r>
      <w:proofErr w:type="spellEnd"/>
      <w:proofErr w:type="gramEnd"/>
      <w:r w:rsidR="00A03E17" w:rsidRPr="00EF20AF">
        <w:rPr>
          <w:rFonts w:ascii="Times New Roman" w:hAnsi="Times New Roman" w:cs="Times New Roman"/>
          <w:color w:val="1A1A1A"/>
          <w:sz w:val="20"/>
          <w:szCs w:val="20"/>
          <w:lang w:val="en-US"/>
        </w:rPr>
        <w:t>,</w:t>
      </w:r>
      <w:r w:rsidRPr="00EF20AF">
        <w:rPr>
          <w:rFonts w:ascii="Times New Roman" w:hAnsi="Times New Roman" w:cs="Times New Roman"/>
          <w:color w:val="1A1A1A"/>
          <w:sz w:val="20"/>
          <w:szCs w:val="20"/>
          <w:lang w:val="en-US"/>
        </w:rPr>
        <w:t xml:space="preserve"> </w:t>
      </w:r>
      <w:proofErr w:type="spellStart"/>
      <w:proofErr w:type="gramStart"/>
      <w:r w:rsidRPr="00EF20AF">
        <w:rPr>
          <w:rFonts w:ascii="Times New Roman" w:hAnsi="Times New Roman" w:cs="Times New Roman"/>
          <w:color w:val="000000"/>
          <w:sz w:val="20"/>
          <w:szCs w:val="20"/>
          <w:lang w:val="en-US"/>
        </w:rPr>
        <w:t>F</w:t>
      </w:r>
      <w:r w:rsidR="00A03E17" w:rsidRPr="00EF20AF">
        <w:rPr>
          <w:rFonts w:ascii="Times New Roman" w:hAnsi="Times New Roman" w:cs="Times New Roman"/>
          <w:color w:val="000000"/>
          <w:sz w:val="20"/>
          <w:szCs w:val="20"/>
          <w:lang w:val="en-US"/>
        </w:rPr>
        <w:t>.</w:t>
      </w:r>
      <w:r w:rsidRPr="00EF20AF">
        <w:rPr>
          <w:rFonts w:ascii="Times New Roman" w:hAnsi="Times New Roman" w:cs="Times New Roman"/>
          <w:color w:val="000000"/>
          <w:sz w:val="20"/>
          <w:szCs w:val="20"/>
          <w:lang w:val="en-US"/>
        </w:rPr>
        <w:t>Akbarov</w:t>
      </w:r>
      <w:proofErr w:type="spellEnd"/>
      <w:proofErr w:type="gramEnd"/>
      <w:r w:rsidR="00A03E17" w:rsidRPr="00EF20AF">
        <w:rPr>
          <w:rFonts w:ascii="Times New Roman" w:hAnsi="Times New Roman" w:cs="Times New Roman"/>
          <w:color w:val="000000"/>
          <w:sz w:val="20"/>
          <w:szCs w:val="20"/>
          <w:lang w:val="en-US"/>
        </w:rPr>
        <w:t>,</w:t>
      </w:r>
      <w:r w:rsidRPr="00EF20AF">
        <w:rPr>
          <w:rFonts w:ascii="Times New Roman" w:hAnsi="Times New Roman" w:cs="Times New Roman"/>
          <w:color w:val="1A1A1A"/>
          <w:sz w:val="20"/>
          <w:szCs w:val="20"/>
          <w:lang w:val="en-US"/>
        </w:rPr>
        <w:t xml:space="preserve"> </w:t>
      </w:r>
      <w:proofErr w:type="spellStart"/>
      <w:proofErr w:type="gramStart"/>
      <w:r w:rsidRPr="00EF20AF">
        <w:rPr>
          <w:rFonts w:ascii="Times New Roman" w:hAnsi="Times New Roman" w:cs="Times New Roman"/>
          <w:color w:val="000000"/>
          <w:sz w:val="20"/>
          <w:szCs w:val="20"/>
          <w:lang w:val="en-US"/>
        </w:rPr>
        <w:t>H</w:t>
      </w:r>
      <w:r w:rsidR="00A03E17" w:rsidRPr="00EF20AF">
        <w:rPr>
          <w:rFonts w:ascii="Times New Roman" w:hAnsi="Times New Roman" w:cs="Times New Roman"/>
          <w:color w:val="000000"/>
          <w:sz w:val="20"/>
          <w:szCs w:val="20"/>
          <w:lang w:val="en-US"/>
        </w:rPr>
        <w:t>.</w:t>
      </w:r>
      <w:r w:rsidRPr="00EF20AF">
        <w:rPr>
          <w:rFonts w:ascii="Times New Roman" w:hAnsi="Times New Roman" w:cs="Times New Roman"/>
          <w:color w:val="000000"/>
          <w:sz w:val="20"/>
          <w:szCs w:val="20"/>
          <w:lang w:val="en-US"/>
        </w:rPr>
        <w:t>Muminov</w:t>
      </w:r>
      <w:proofErr w:type="spellEnd"/>
      <w:proofErr w:type="gramEnd"/>
      <w:r w:rsidRPr="00EF20AF">
        <w:rPr>
          <w:rFonts w:ascii="Times New Roman" w:hAnsi="Times New Roman" w:cs="Times New Roman"/>
          <w:color w:val="000000"/>
          <w:sz w:val="20"/>
          <w:szCs w:val="20"/>
          <w:lang w:val="en-US"/>
        </w:rPr>
        <w:t xml:space="preserve">. </w:t>
      </w:r>
      <w:r w:rsidRPr="00EF20AF">
        <w:rPr>
          <w:rFonts w:ascii="Times New Roman" w:hAnsi="Times New Roman" w:cs="Times New Roman"/>
          <w:color w:val="1D1B1B"/>
          <w:sz w:val="20"/>
          <w:szCs w:val="20"/>
          <w:lang w:val="en-US"/>
        </w:rPr>
        <w:t xml:space="preserve">Generalized model of nonlinear inductance and its parameters. </w:t>
      </w:r>
      <w:r w:rsidRPr="00EF20AF">
        <w:rPr>
          <w:rFonts w:ascii="Times New Roman" w:hAnsi="Times New Roman" w:cs="Times New Roman"/>
          <w:color w:val="1A1A1A"/>
          <w:sz w:val="20"/>
          <w:szCs w:val="20"/>
          <w:lang w:val="en-US"/>
        </w:rPr>
        <w:t xml:space="preserve">AIP Conf. Proc. 3331, </w:t>
      </w:r>
      <w:r w:rsidRPr="00EF20AF">
        <w:rPr>
          <w:rFonts w:ascii="Times New Roman" w:hAnsi="Times New Roman" w:cs="Times New Roman"/>
          <w:b/>
          <w:color w:val="1A1A1A"/>
          <w:sz w:val="20"/>
          <w:szCs w:val="20"/>
          <w:lang w:val="en-US"/>
        </w:rPr>
        <w:t>040035</w:t>
      </w:r>
      <w:r w:rsidR="00A03E17" w:rsidRPr="00EF20AF">
        <w:rPr>
          <w:rFonts w:ascii="Times New Roman" w:hAnsi="Times New Roman" w:cs="Times New Roman"/>
          <w:b/>
          <w:color w:val="1A1A1A"/>
          <w:sz w:val="20"/>
          <w:szCs w:val="20"/>
          <w:lang w:val="en-US"/>
        </w:rPr>
        <w:t>,</w:t>
      </w:r>
      <w:r w:rsidRPr="00EF20AF">
        <w:rPr>
          <w:rFonts w:ascii="Times New Roman" w:hAnsi="Times New Roman" w:cs="Times New Roman"/>
          <w:color w:val="1A1A1A"/>
          <w:sz w:val="20"/>
          <w:szCs w:val="20"/>
          <w:lang w:val="en-US"/>
        </w:rPr>
        <w:t xml:space="preserve"> (2025)</w:t>
      </w:r>
      <w:r w:rsidR="00A03E17" w:rsidRPr="00EF20AF">
        <w:rPr>
          <w:rFonts w:ascii="Times New Roman" w:hAnsi="Times New Roman" w:cs="Times New Roman"/>
          <w:color w:val="1A1A1A"/>
          <w:sz w:val="20"/>
          <w:szCs w:val="20"/>
          <w:lang w:val="en-US"/>
        </w:rPr>
        <w:t>.</w:t>
      </w:r>
      <w:r w:rsidRPr="00EF20AF">
        <w:rPr>
          <w:rFonts w:ascii="Times New Roman" w:hAnsi="Times New Roman" w:cs="Times New Roman"/>
          <w:color w:val="1A1A1A"/>
          <w:sz w:val="20"/>
          <w:szCs w:val="20"/>
          <w:lang w:val="en-US"/>
        </w:rPr>
        <w:t xml:space="preserve"> </w:t>
      </w:r>
      <w:hyperlink r:id="rId99" w:history="1">
        <w:r w:rsidRPr="00EF20AF">
          <w:rPr>
            <w:rStyle w:val="af"/>
            <w:rFonts w:ascii="Times New Roman" w:hAnsi="Times New Roman" w:cs="Times New Roman"/>
            <w:sz w:val="20"/>
            <w:szCs w:val="20"/>
            <w:lang w:val="en-US"/>
          </w:rPr>
          <w:t>https://doi.org/10.1063/5.0305883</w:t>
        </w:r>
      </w:hyperlink>
      <w:r w:rsidR="00A03E17" w:rsidRPr="00EF20AF">
        <w:rPr>
          <w:rFonts w:ascii="Times New Roman" w:hAnsi="Times New Roman" w:cs="Times New Roman"/>
          <w:sz w:val="20"/>
          <w:szCs w:val="20"/>
          <w:lang w:val="en-US"/>
        </w:rPr>
        <w:t xml:space="preserve"> </w:t>
      </w:r>
    </w:p>
    <w:p w:rsidR="00FD3ECB" w:rsidRPr="00EF20AF" w:rsidRDefault="00FD3ECB" w:rsidP="00EF20AF">
      <w:pPr>
        <w:spacing w:after="0" w:line="240" w:lineRule="auto"/>
        <w:ind w:firstLine="284"/>
        <w:jc w:val="both"/>
        <w:rPr>
          <w:rFonts w:ascii="Times New Roman" w:hAnsi="Times New Roman" w:cs="Times New Roman"/>
          <w:sz w:val="20"/>
          <w:szCs w:val="20"/>
          <w:lang w:val="en-US"/>
        </w:rPr>
      </w:pPr>
      <w:r w:rsidRPr="00EF20AF">
        <w:rPr>
          <w:rFonts w:ascii="Times New Roman" w:hAnsi="Times New Roman" w:cs="Times New Roman"/>
          <w:sz w:val="20"/>
          <w:szCs w:val="20"/>
          <w:lang w:val="en-US"/>
        </w:rPr>
        <w:t>1</w:t>
      </w:r>
      <w:r w:rsidR="00B60832" w:rsidRPr="00EF20AF">
        <w:rPr>
          <w:rFonts w:ascii="Times New Roman" w:hAnsi="Times New Roman" w:cs="Times New Roman"/>
          <w:sz w:val="20"/>
          <w:szCs w:val="20"/>
          <w:lang w:val="en-US"/>
        </w:rPr>
        <w:t>6</w:t>
      </w:r>
      <w:r w:rsidRPr="00EF20AF">
        <w:rPr>
          <w:rFonts w:ascii="Times New Roman" w:hAnsi="Times New Roman" w:cs="Times New Roman"/>
          <w:sz w:val="20"/>
          <w:szCs w:val="20"/>
          <w:lang w:val="en-US"/>
        </w:rPr>
        <w:t xml:space="preserve">. </w:t>
      </w:r>
      <w:proofErr w:type="spellStart"/>
      <w:proofErr w:type="gramStart"/>
      <w:r w:rsidRPr="00EF20AF">
        <w:rPr>
          <w:rFonts w:ascii="Times New Roman" w:hAnsi="Times New Roman" w:cs="Times New Roman"/>
          <w:sz w:val="20"/>
          <w:szCs w:val="20"/>
          <w:lang w:val="en-US"/>
        </w:rPr>
        <w:t>F.Akbarov</w:t>
      </w:r>
      <w:proofErr w:type="spellEnd"/>
      <w:proofErr w:type="gramEnd"/>
      <w:r w:rsidRPr="00EF20AF">
        <w:rPr>
          <w:rFonts w:ascii="Times New Roman" w:hAnsi="Times New Roman" w:cs="Times New Roman"/>
          <w:sz w:val="20"/>
          <w:szCs w:val="20"/>
          <w:lang w:val="en-US"/>
        </w:rPr>
        <w:t xml:space="preserve">, </w:t>
      </w:r>
      <w:proofErr w:type="spellStart"/>
      <w:proofErr w:type="gramStart"/>
      <w:r w:rsidRPr="00EF20AF">
        <w:rPr>
          <w:rFonts w:ascii="Times New Roman" w:hAnsi="Times New Roman" w:cs="Times New Roman"/>
          <w:sz w:val="20"/>
          <w:szCs w:val="20"/>
          <w:lang w:val="en-US"/>
        </w:rPr>
        <w:t>R.Kabulov</w:t>
      </w:r>
      <w:proofErr w:type="spellEnd"/>
      <w:proofErr w:type="gramEnd"/>
      <w:r w:rsidRPr="00EF20AF">
        <w:rPr>
          <w:rFonts w:ascii="Times New Roman" w:hAnsi="Times New Roman" w:cs="Times New Roman"/>
          <w:sz w:val="20"/>
          <w:szCs w:val="20"/>
          <w:lang w:val="en-US"/>
        </w:rPr>
        <w:t xml:space="preserve">, </w:t>
      </w:r>
      <w:proofErr w:type="spellStart"/>
      <w:proofErr w:type="gramStart"/>
      <w:r w:rsidRPr="00EF20AF">
        <w:rPr>
          <w:rFonts w:ascii="Times New Roman" w:hAnsi="Times New Roman" w:cs="Times New Roman"/>
          <w:sz w:val="20"/>
          <w:szCs w:val="20"/>
          <w:lang w:val="en-US"/>
        </w:rPr>
        <w:t>A.Alimov</w:t>
      </w:r>
      <w:proofErr w:type="spellEnd"/>
      <w:proofErr w:type="gramEnd"/>
      <w:r w:rsidRPr="00EF20AF">
        <w:rPr>
          <w:rFonts w:ascii="Times New Roman" w:hAnsi="Times New Roman" w:cs="Times New Roman"/>
          <w:sz w:val="20"/>
          <w:szCs w:val="20"/>
          <w:lang w:val="en-US"/>
        </w:rPr>
        <w:t xml:space="preserve">, </w:t>
      </w:r>
      <w:proofErr w:type="spellStart"/>
      <w:proofErr w:type="gramStart"/>
      <w:r w:rsidRPr="00EF20AF">
        <w:rPr>
          <w:rFonts w:ascii="Times New Roman" w:hAnsi="Times New Roman" w:cs="Times New Roman"/>
          <w:sz w:val="20"/>
          <w:szCs w:val="20"/>
          <w:lang w:val="en-US"/>
        </w:rPr>
        <w:t>E.Abduraimov</w:t>
      </w:r>
      <w:proofErr w:type="spellEnd"/>
      <w:proofErr w:type="gramEnd"/>
      <w:r w:rsidRPr="00EF20AF">
        <w:rPr>
          <w:rFonts w:ascii="Times New Roman" w:hAnsi="Times New Roman" w:cs="Times New Roman"/>
          <w:sz w:val="20"/>
          <w:szCs w:val="20"/>
          <w:lang w:val="en-US"/>
        </w:rPr>
        <w:t xml:space="preserve">, </w:t>
      </w:r>
      <w:proofErr w:type="spellStart"/>
      <w:proofErr w:type="gramStart"/>
      <w:r w:rsidRPr="00EF20AF">
        <w:rPr>
          <w:rFonts w:ascii="Times New Roman" w:hAnsi="Times New Roman" w:cs="Times New Roman"/>
          <w:sz w:val="20"/>
          <w:szCs w:val="20"/>
          <w:lang w:val="en-US"/>
        </w:rPr>
        <w:t>D.Nasirova</w:t>
      </w:r>
      <w:proofErr w:type="spellEnd"/>
      <w:proofErr w:type="gramEnd"/>
      <w:r w:rsidRPr="00EF20AF">
        <w:rPr>
          <w:rFonts w:ascii="Times New Roman" w:hAnsi="Times New Roman" w:cs="Times New Roman"/>
          <w:sz w:val="20"/>
          <w:szCs w:val="20"/>
          <w:lang w:val="en-US"/>
        </w:rPr>
        <w:t xml:space="preserve">. Dependence of Output Parameters of Photovoltaic Module Based on CIGS Solar Cells on External Temperatures. AIP Conference Parameters, 3331(1), </w:t>
      </w:r>
      <w:r w:rsidRPr="00EF20AF">
        <w:rPr>
          <w:rFonts w:ascii="Times New Roman" w:hAnsi="Times New Roman" w:cs="Times New Roman"/>
          <w:b/>
          <w:sz w:val="20"/>
          <w:szCs w:val="20"/>
          <w:lang w:val="en-US"/>
        </w:rPr>
        <w:t>040046</w:t>
      </w:r>
      <w:r w:rsidRPr="00EF20AF">
        <w:rPr>
          <w:rFonts w:ascii="Times New Roman" w:hAnsi="Times New Roman" w:cs="Times New Roman"/>
          <w:sz w:val="20"/>
          <w:szCs w:val="20"/>
          <w:lang w:val="en-US"/>
        </w:rPr>
        <w:t xml:space="preserve">, (2025), </w:t>
      </w:r>
      <w:hyperlink r:id="rId100" w:history="1">
        <w:r w:rsidRPr="00EF20AF">
          <w:rPr>
            <w:rStyle w:val="af"/>
            <w:rFonts w:ascii="Times New Roman" w:hAnsi="Times New Roman" w:cs="Times New Roman"/>
            <w:sz w:val="20"/>
            <w:szCs w:val="20"/>
            <w:lang w:val="en-US"/>
          </w:rPr>
          <w:t>https://doi.org/10.1063/5.0305885</w:t>
        </w:r>
      </w:hyperlink>
      <w:r w:rsidRPr="00EF20AF">
        <w:rPr>
          <w:rFonts w:ascii="Times New Roman" w:hAnsi="Times New Roman" w:cs="Times New Roman"/>
          <w:sz w:val="20"/>
          <w:szCs w:val="20"/>
          <w:lang w:val="en-US"/>
        </w:rPr>
        <w:t xml:space="preserve"> </w:t>
      </w:r>
    </w:p>
    <w:p w:rsidR="00FD3ECB" w:rsidRPr="00EF20AF" w:rsidRDefault="00FD3ECB" w:rsidP="00EF20AF">
      <w:pPr>
        <w:spacing w:after="0" w:line="240" w:lineRule="auto"/>
        <w:ind w:firstLine="284"/>
        <w:jc w:val="both"/>
        <w:rPr>
          <w:rFonts w:ascii="Times New Roman" w:hAnsi="Times New Roman" w:cs="Times New Roman"/>
          <w:sz w:val="20"/>
          <w:szCs w:val="20"/>
          <w:lang w:val="en-US"/>
        </w:rPr>
      </w:pPr>
      <w:r w:rsidRPr="00EF20AF">
        <w:rPr>
          <w:rFonts w:ascii="Times New Roman" w:hAnsi="Times New Roman" w:cs="Times New Roman"/>
          <w:sz w:val="20"/>
          <w:szCs w:val="20"/>
          <w:lang w:val="en-US"/>
        </w:rPr>
        <w:t>1</w:t>
      </w:r>
      <w:r w:rsidR="00B60832" w:rsidRPr="00EF20AF">
        <w:rPr>
          <w:rFonts w:ascii="Times New Roman" w:hAnsi="Times New Roman" w:cs="Times New Roman"/>
          <w:sz w:val="20"/>
          <w:szCs w:val="20"/>
          <w:lang w:val="en-US"/>
        </w:rPr>
        <w:t>7</w:t>
      </w:r>
      <w:r w:rsidRPr="00EF20AF">
        <w:rPr>
          <w:rFonts w:ascii="Times New Roman" w:hAnsi="Times New Roman" w:cs="Times New Roman"/>
          <w:sz w:val="20"/>
          <w:szCs w:val="20"/>
          <w:lang w:val="en-US"/>
        </w:rPr>
        <w:t xml:space="preserve">. </w:t>
      </w:r>
      <w:proofErr w:type="spellStart"/>
      <w:proofErr w:type="gramStart"/>
      <w:r w:rsidRPr="00EF20AF">
        <w:rPr>
          <w:rFonts w:ascii="Times New Roman" w:hAnsi="Times New Roman" w:cs="Times New Roman"/>
          <w:sz w:val="20"/>
          <w:szCs w:val="20"/>
          <w:lang w:val="en-US"/>
        </w:rPr>
        <w:t>M.Sadullaev</w:t>
      </w:r>
      <w:proofErr w:type="spellEnd"/>
      <w:proofErr w:type="gramEnd"/>
      <w:r w:rsidRPr="00EF20AF">
        <w:rPr>
          <w:rFonts w:ascii="Times New Roman" w:hAnsi="Times New Roman" w:cs="Times New Roman"/>
          <w:sz w:val="20"/>
          <w:szCs w:val="20"/>
          <w:lang w:val="en-US"/>
        </w:rPr>
        <w:t xml:space="preserve">, </w:t>
      </w:r>
      <w:proofErr w:type="spellStart"/>
      <w:proofErr w:type="gramStart"/>
      <w:r w:rsidRPr="00EF20AF">
        <w:rPr>
          <w:rFonts w:ascii="Times New Roman" w:hAnsi="Times New Roman" w:cs="Times New Roman"/>
          <w:sz w:val="20"/>
          <w:szCs w:val="20"/>
          <w:lang w:val="en-US"/>
        </w:rPr>
        <w:t>E.Usmanov</w:t>
      </w:r>
      <w:proofErr w:type="spellEnd"/>
      <w:proofErr w:type="gramEnd"/>
      <w:r w:rsidRPr="00EF20AF">
        <w:rPr>
          <w:rFonts w:ascii="Times New Roman" w:hAnsi="Times New Roman" w:cs="Times New Roman"/>
          <w:sz w:val="20"/>
          <w:szCs w:val="20"/>
          <w:lang w:val="en-US"/>
        </w:rPr>
        <w:t xml:space="preserve">, </w:t>
      </w:r>
      <w:proofErr w:type="spellStart"/>
      <w:proofErr w:type="gramStart"/>
      <w:r w:rsidRPr="00EF20AF">
        <w:rPr>
          <w:rFonts w:ascii="Times New Roman" w:hAnsi="Times New Roman" w:cs="Times New Roman"/>
          <w:sz w:val="20"/>
          <w:szCs w:val="20"/>
          <w:lang w:val="en-US"/>
        </w:rPr>
        <w:t>R.Karimov</w:t>
      </w:r>
      <w:proofErr w:type="spellEnd"/>
      <w:proofErr w:type="gramEnd"/>
      <w:r w:rsidRPr="00EF20AF">
        <w:rPr>
          <w:rFonts w:ascii="Times New Roman" w:hAnsi="Times New Roman" w:cs="Times New Roman"/>
          <w:sz w:val="20"/>
          <w:szCs w:val="20"/>
          <w:lang w:val="en-US"/>
        </w:rPr>
        <w:t xml:space="preserve">, </w:t>
      </w:r>
      <w:proofErr w:type="spellStart"/>
      <w:proofErr w:type="gramStart"/>
      <w:r w:rsidRPr="00EF20AF">
        <w:rPr>
          <w:rFonts w:ascii="Times New Roman" w:hAnsi="Times New Roman" w:cs="Times New Roman"/>
          <w:sz w:val="20"/>
          <w:szCs w:val="20"/>
          <w:lang w:val="en-US"/>
        </w:rPr>
        <w:t>D.Xushvaktov</w:t>
      </w:r>
      <w:proofErr w:type="spellEnd"/>
      <w:proofErr w:type="gramEnd"/>
      <w:r w:rsidRPr="00EF20AF">
        <w:rPr>
          <w:rFonts w:ascii="Times New Roman" w:hAnsi="Times New Roman" w:cs="Times New Roman"/>
          <w:sz w:val="20"/>
          <w:szCs w:val="20"/>
          <w:lang w:val="en-US"/>
        </w:rPr>
        <w:t xml:space="preserve">, </w:t>
      </w:r>
      <w:proofErr w:type="spellStart"/>
      <w:proofErr w:type="gramStart"/>
      <w:r w:rsidRPr="00EF20AF">
        <w:rPr>
          <w:rFonts w:ascii="Times New Roman" w:hAnsi="Times New Roman" w:cs="Times New Roman"/>
          <w:sz w:val="20"/>
          <w:szCs w:val="20"/>
          <w:lang w:val="en-US"/>
        </w:rPr>
        <w:t>D.Xalmanov</w:t>
      </w:r>
      <w:proofErr w:type="spellEnd"/>
      <w:proofErr w:type="gramEnd"/>
      <w:r w:rsidRPr="00EF20AF">
        <w:rPr>
          <w:rFonts w:ascii="Times New Roman" w:hAnsi="Times New Roman" w:cs="Times New Roman"/>
          <w:sz w:val="20"/>
          <w:szCs w:val="20"/>
          <w:lang w:val="en-US"/>
        </w:rPr>
        <w:t xml:space="preserve">, </w:t>
      </w:r>
      <w:proofErr w:type="spellStart"/>
      <w:proofErr w:type="gramStart"/>
      <w:r w:rsidRPr="00EF20AF">
        <w:rPr>
          <w:rFonts w:ascii="Times New Roman" w:hAnsi="Times New Roman" w:cs="Times New Roman"/>
          <w:sz w:val="20"/>
          <w:szCs w:val="20"/>
          <w:lang w:val="en-US"/>
        </w:rPr>
        <w:t>Y.Shoyimov</w:t>
      </w:r>
      <w:proofErr w:type="spellEnd"/>
      <w:proofErr w:type="gramEnd"/>
      <w:r w:rsidRPr="00EF20AF">
        <w:rPr>
          <w:rFonts w:ascii="Times New Roman" w:hAnsi="Times New Roman" w:cs="Times New Roman"/>
          <w:sz w:val="20"/>
          <w:szCs w:val="20"/>
          <w:lang w:val="en-US"/>
        </w:rPr>
        <w:t xml:space="preserve">, </w:t>
      </w:r>
      <w:proofErr w:type="spellStart"/>
      <w:proofErr w:type="gramStart"/>
      <w:r w:rsidRPr="00EF20AF">
        <w:rPr>
          <w:rFonts w:ascii="Times New Roman" w:hAnsi="Times New Roman" w:cs="Times New Roman"/>
          <w:sz w:val="20"/>
          <w:szCs w:val="20"/>
          <w:lang w:val="en-US"/>
        </w:rPr>
        <w:t>D.Khimmataliev</w:t>
      </w:r>
      <w:proofErr w:type="spellEnd"/>
      <w:proofErr w:type="gramEnd"/>
      <w:r w:rsidRPr="00EF20AF">
        <w:rPr>
          <w:rFonts w:ascii="Times New Roman" w:hAnsi="Times New Roman" w:cs="Times New Roman"/>
          <w:sz w:val="20"/>
          <w:szCs w:val="20"/>
          <w:lang w:val="en-US"/>
        </w:rPr>
        <w:t xml:space="preserve">. Mathematical Models and Calculation of Elements of Developed Schemes of Contactless Devices. AIP Conference Proceedings, 3331(1), </w:t>
      </w:r>
      <w:r w:rsidRPr="00EF20AF">
        <w:rPr>
          <w:rFonts w:ascii="Times New Roman" w:hAnsi="Times New Roman" w:cs="Times New Roman"/>
          <w:b/>
          <w:sz w:val="20"/>
          <w:szCs w:val="20"/>
          <w:lang w:val="en-US"/>
        </w:rPr>
        <w:t>040043</w:t>
      </w:r>
      <w:r w:rsidRPr="00EF20AF">
        <w:rPr>
          <w:rFonts w:ascii="Times New Roman" w:hAnsi="Times New Roman" w:cs="Times New Roman"/>
          <w:sz w:val="20"/>
          <w:szCs w:val="20"/>
          <w:lang w:val="en-US"/>
        </w:rPr>
        <w:t xml:space="preserve">, (2025), </w:t>
      </w:r>
      <w:hyperlink r:id="rId101" w:history="1">
        <w:r w:rsidRPr="00EF20AF">
          <w:rPr>
            <w:rStyle w:val="af"/>
            <w:rFonts w:ascii="Times New Roman" w:hAnsi="Times New Roman" w:cs="Times New Roman"/>
            <w:sz w:val="20"/>
            <w:szCs w:val="20"/>
            <w:lang w:val="en-US"/>
          </w:rPr>
          <w:t>https://doi.org/10.1063/5.0305748</w:t>
        </w:r>
      </w:hyperlink>
      <w:r w:rsidRPr="00EF20AF">
        <w:rPr>
          <w:rFonts w:ascii="Times New Roman" w:hAnsi="Times New Roman" w:cs="Times New Roman"/>
          <w:sz w:val="20"/>
          <w:szCs w:val="20"/>
          <w:lang w:val="en-US"/>
        </w:rPr>
        <w:t xml:space="preserve"> </w:t>
      </w:r>
    </w:p>
    <w:p w:rsidR="00FD3ECB" w:rsidRPr="00EF20AF" w:rsidRDefault="00B60832" w:rsidP="00EF20AF">
      <w:pPr>
        <w:spacing w:after="0" w:line="240" w:lineRule="auto"/>
        <w:ind w:firstLine="284"/>
        <w:jc w:val="both"/>
        <w:rPr>
          <w:rFonts w:ascii="Times New Roman" w:hAnsi="Times New Roman" w:cs="Times New Roman"/>
          <w:sz w:val="20"/>
          <w:szCs w:val="20"/>
          <w:lang w:val="en-US"/>
        </w:rPr>
      </w:pPr>
      <w:r w:rsidRPr="00EF20AF">
        <w:rPr>
          <w:rFonts w:ascii="Times New Roman" w:hAnsi="Times New Roman" w:cs="Times New Roman"/>
          <w:sz w:val="20"/>
          <w:szCs w:val="20"/>
          <w:lang w:val="en-US"/>
        </w:rPr>
        <w:t>18</w:t>
      </w:r>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E.Yuldashev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M.Yuldasheva</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A.Togayev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J.Abdullayev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R.Karimov</w:t>
      </w:r>
      <w:proofErr w:type="spellEnd"/>
      <w:proofErr w:type="gramEnd"/>
      <w:r w:rsidR="00FD3ECB" w:rsidRPr="00EF20AF">
        <w:rPr>
          <w:rFonts w:ascii="Times New Roman" w:hAnsi="Times New Roman" w:cs="Times New Roman"/>
          <w:sz w:val="20"/>
          <w:szCs w:val="20"/>
          <w:lang w:val="en-US"/>
        </w:rPr>
        <w:t xml:space="preserve">. Energy efficiency research of conveyor transport. AIP Conference Proceedings, 3331(1), </w:t>
      </w:r>
      <w:r w:rsidR="00FD3ECB" w:rsidRPr="00EF20AF">
        <w:rPr>
          <w:rFonts w:ascii="Times New Roman" w:hAnsi="Times New Roman" w:cs="Times New Roman"/>
          <w:b/>
          <w:sz w:val="20"/>
          <w:szCs w:val="20"/>
          <w:lang w:val="en-US"/>
        </w:rPr>
        <w:t>040030</w:t>
      </w:r>
      <w:r w:rsidR="00FD3ECB" w:rsidRPr="00EF20AF">
        <w:rPr>
          <w:rFonts w:ascii="Times New Roman" w:hAnsi="Times New Roman" w:cs="Times New Roman"/>
          <w:sz w:val="20"/>
          <w:szCs w:val="20"/>
          <w:lang w:val="en-US"/>
        </w:rPr>
        <w:t xml:space="preserve">, (2025), </w:t>
      </w:r>
      <w:hyperlink r:id="rId102" w:history="1">
        <w:r w:rsidR="00FD3ECB" w:rsidRPr="00EF20AF">
          <w:rPr>
            <w:rStyle w:val="af"/>
            <w:rFonts w:ascii="Times New Roman" w:hAnsi="Times New Roman" w:cs="Times New Roman"/>
            <w:sz w:val="20"/>
            <w:szCs w:val="20"/>
            <w:lang w:val="en-US"/>
          </w:rPr>
          <w:t>https://doi.org/10.1063/5.0305742</w:t>
        </w:r>
      </w:hyperlink>
      <w:r w:rsidR="00FD3ECB" w:rsidRPr="00EF20AF">
        <w:rPr>
          <w:rFonts w:ascii="Times New Roman" w:hAnsi="Times New Roman" w:cs="Times New Roman"/>
          <w:sz w:val="20"/>
          <w:szCs w:val="20"/>
          <w:lang w:val="en-US"/>
        </w:rPr>
        <w:t xml:space="preserve"> </w:t>
      </w:r>
    </w:p>
    <w:p w:rsidR="00FD3ECB" w:rsidRPr="00EF20AF" w:rsidRDefault="00B60832" w:rsidP="00EF20AF">
      <w:pPr>
        <w:spacing w:after="0" w:line="240" w:lineRule="auto"/>
        <w:ind w:firstLine="284"/>
        <w:jc w:val="both"/>
        <w:rPr>
          <w:rFonts w:ascii="Times New Roman" w:hAnsi="Times New Roman" w:cs="Times New Roman"/>
          <w:sz w:val="20"/>
          <w:szCs w:val="20"/>
          <w:lang w:val="en-US"/>
        </w:rPr>
      </w:pPr>
      <w:r w:rsidRPr="00EF20AF">
        <w:rPr>
          <w:rFonts w:ascii="Times New Roman" w:hAnsi="Times New Roman" w:cs="Times New Roman"/>
          <w:sz w:val="20"/>
          <w:szCs w:val="20"/>
          <w:lang w:val="en-US"/>
        </w:rPr>
        <w:t>19</w:t>
      </w:r>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A.Nuraliyev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I.Jalolov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M.Peysenov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A.Adxamov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S.Rismukhamedov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R.Karimov</w:t>
      </w:r>
      <w:proofErr w:type="spellEnd"/>
      <w:proofErr w:type="gramEnd"/>
      <w:r w:rsidR="00FD3ECB" w:rsidRPr="00EF20AF">
        <w:rPr>
          <w:rFonts w:ascii="Times New Roman" w:hAnsi="Times New Roman" w:cs="Times New Roman"/>
          <w:sz w:val="20"/>
          <w:szCs w:val="20"/>
          <w:lang w:val="en-US"/>
        </w:rPr>
        <w:t xml:space="preserve">. Improving and Increasing the Efficiency of the Industrial Gas Waste Cleaning Electrical Filter Device. AIP Conference Proceedings, 3331(1), </w:t>
      </w:r>
      <w:r w:rsidR="00FD3ECB" w:rsidRPr="00EF20AF">
        <w:rPr>
          <w:rFonts w:ascii="Times New Roman" w:hAnsi="Times New Roman" w:cs="Times New Roman"/>
          <w:b/>
          <w:sz w:val="20"/>
          <w:szCs w:val="20"/>
          <w:lang w:val="en-US"/>
        </w:rPr>
        <w:t>040040</w:t>
      </w:r>
      <w:r w:rsidR="00FD3ECB" w:rsidRPr="00EF20AF">
        <w:rPr>
          <w:rFonts w:ascii="Times New Roman" w:hAnsi="Times New Roman" w:cs="Times New Roman"/>
          <w:sz w:val="20"/>
          <w:szCs w:val="20"/>
          <w:lang w:val="en-US"/>
        </w:rPr>
        <w:t xml:space="preserve">, (2025), </w:t>
      </w:r>
      <w:hyperlink r:id="rId103" w:history="1">
        <w:r w:rsidR="00FD3ECB" w:rsidRPr="00EF20AF">
          <w:rPr>
            <w:rStyle w:val="af"/>
            <w:rFonts w:ascii="Times New Roman" w:hAnsi="Times New Roman" w:cs="Times New Roman"/>
            <w:sz w:val="20"/>
            <w:szCs w:val="20"/>
            <w:lang w:val="en-US"/>
          </w:rPr>
          <w:t>https://doi.org/10.1063/5.0305751</w:t>
        </w:r>
      </w:hyperlink>
      <w:r w:rsidR="00FD3ECB" w:rsidRPr="00EF20AF">
        <w:rPr>
          <w:rFonts w:ascii="Times New Roman" w:hAnsi="Times New Roman" w:cs="Times New Roman"/>
          <w:sz w:val="20"/>
          <w:szCs w:val="20"/>
          <w:lang w:val="en-US"/>
        </w:rPr>
        <w:t xml:space="preserve"> </w:t>
      </w:r>
    </w:p>
    <w:p w:rsidR="00FD3ECB" w:rsidRPr="00EF20AF" w:rsidRDefault="00B60832" w:rsidP="00EF20AF">
      <w:pPr>
        <w:spacing w:after="0" w:line="240" w:lineRule="auto"/>
        <w:ind w:firstLine="284"/>
        <w:jc w:val="both"/>
        <w:rPr>
          <w:rFonts w:ascii="Times New Roman" w:hAnsi="Times New Roman" w:cs="Times New Roman"/>
          <w:sz w:val="20"/>
          <w:szCs w:val="20"/>
          <w:lang w:val="en-US"/>
        </w:rPr>
      </w:pPr>
      <w:r w:rsidRPr="00EF20AF">
        <w:rPr>
          <w:rFonts w:ascii="Times New Roman" w:hAnsi="Times New Roman" w:cs="Times New Roman"/>
          <w:sz w:val="20"/>
          <w:szCs w:val="20"/>
          <w:lang w:val="en-US"/>
        </w:rPr>
        <w:t>20</w:t>
      </w:r>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M.Sadullaev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E.Usmanov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R.Karimov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D.Xushvaktov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N.Tairova</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A.Yusubaliev</w:t>
      </w:r>
      <w:proofErr w:type="spellEnd"/>
      <w:proofErr w:type="gramEnd"/>
      <w:r w:rsidR="00FD3ECB" w:rsidRPr="00EF20AF">
        <w:rPr>
          <w:rFonts w:ascii="Times New Roman" w:hAnsi="Times New Roman" w:cs="Times New Roman"/>
          <w:sz w:val="20"/>
          <w:szCs w:val="20"/>
          <w:lang w:val="en-US"/>
        </w:rPr>
        <w:t xml:space="preserve">. Development of Contactless Device Schemes for Automatic Control of the Power of a Capacitor Battery. AIP Conference Proceedings, 3331(1), </w:t>
      </w:r>
      <w:r w:rsidR="00FD3ECB" w:rsidRPr="00EF20AF">
        <w:rPr>
          <w:rFonts w:ascii="Times New Roman" w:hAnsi="Times New Roman" w:cs="Times New Roman"/>
          <w:b/>
          <w:sz w:val="20"/>
          <w:szCs w:val="20"/>
          <w:lang w:val="en-US"/>
        </w:rPr>
        <w:t>040042</w:t>
      </w:r>
      <w:r w:rsidR="00FD3ECB" w:rsidRPr="00EF20AF">
        <w:rPr>
          <w:rFonts w:ascii="Times New Roman" w:hAnsi="Times New Roman" w:cs="Times New Roman"/>
          <w:sz w:val="20"/>
          <w:szCs w:val="20"/>
          <w:lang w:val="en-US"/>
        </w:rPr>
        <w:t xml:space="preserve">, (2025), </w:t>
      </w:r>
      <w:hyperlink r:id="rId104" w:history="1">
        <w:r w:rsidR="00FD3ECB" w:rsidRPr="00EF20AF">
          <w:rPr>
            <w:rStyle w:val="af"/>
            <w:rFonts w:ascii="Times New Roman" w:hAnsi="Times New Roman" w:cs="Times New Roman"/>
            <w:sz w:val="20"/>
            <w:szCs w:val="20"/>
            <w:lang w:val="en-US"/>
          </w:rPr>
          <w:t>https://doi.org/10.1063/5.0305879</w:t>
        </w:r>
      </w:hyperlink>
      <w:r w:rsidR="00FD3ECB" w:rsidRPr="00EF20AF">
        <w:rPr>
          <w:rFonts w:ascii="Times New Roman" w:hAnsi="Times New Roman" w:cs="Times New Roman"/>
          <w:sz w:val="20"/>
          <w:szCs w:val="20"/>
          <w:lang w:val="en-US"/>
        </w:rPr>
        <w:t xml:space="preserve"> </w:t>
      </w:r>
    </w:p>
    <w:p w:rsidR="00FD3ECB" w:rsidRPr="00EF20AF" w:rsidRDefault="00B60832" w:rsidP="00EF20AF">
      <w:pPr>
        <w:spacing w:after="0" w:line="240" w:lineRule="auto"/>
        <w:ind w:firstLine="284"/>
        <w:jc w:val="both"/>
        <w:rPr>
          <w:rFonts w:ascii="Times New Roman" w:hAnsi="Times New Roman" w:cs="Times New Roman"/>
          <w:sz w:val="20"/>
          <w:szCs w:val="20"/>
          <w:lang w:val="en-US"/>
        </w:rPr>
      </w:pPr>
      <w:r w:rsidRPr="00EF20AF">
        <w:rPr>
          <w:rFonts w:ascii="Times New Roman" w:hAnsi="Times New Roman" w:cs="Times New Roman"/>
          <w:sz w:val="20"/>
          <w:szCs w:val="20"/>
          <w:lang w:val="en-US"/>
        </w:rPr>
        <w:t>21</w:t>
      </w:r>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M.Sadullaev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E.Usmanov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R.Karimov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D.Xushvaktov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N.Tairova</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A.Yusubaliev</w:t>
      </w:r>
      <w:proofErr w:type="spellEnd"/>
      <w:proofErr w:type="gramEnd"/>
      <w:r w:rsidR="00FD3ECB" w:rsidRPr="00EF20AF">
        <w:rPr>
          <w:rFonts w:ascii="Times New Roman" w:hAnsi="Times New Roman" w:cs="Times New Roman"/>
          <w:sz w:val="20"/>
          <w:szCs w:val="20"/>
          <w:lang w:val="en-US"/>
        </w:rPr>
        <w:t xml:space="preserve">. Review of Literature Sources and Internet Materials on Contactless Devices for Reactive Power Compensation. AIP Conference Proceedings, 3331(1), </w:t>
      </w:r>
      <w:r w:rsidR="00FD3ECB" w:rsidRPr="00EF20AF">
        <w:rPr>
          <w:rFonts w:ascii="Times New Roman" w:hAnsi="Times New Roman" w:cs="Times New Roman"/>
          <w:b/>
          <w:sz w:val="20"/>
          <w:szCs w:val="20"/>
          <w:lang w:val="en-US"/>
        </w:rPr>
        <w:t>040041</w:t>
      </w:r>
      <w:r w:rsidR="00FD3ECB" w:rsidRPr="00EF20AF">
        <w:rPr>
          <w:rFonts w:ascii="Times New Roman" w:hAnsi="Times New Roman" w:cs="Times New Roman"/>
          <w:sz w:val="20"/>
          <w:szCs w:val="20"/>
          <w:lang w:val="en-US"/>
        </w:rPr>
        <w:t xml:space="preserve">, (2025), </w:t>
      </w:r>
      <w:hyperlink r:id="rId105" w:history="1">
        <w:r w:rsidR="00FD3ECB" w:rsidRPr="00EF20AF">
          <w:rPr>
            <w:rStyle w:val="af"/>
            <w:rFonts w:ascii="Times New Roman" w:hAnsi="Times New Roman" w:cs="Times New Roman"/>
            <w:sz w:val="20"/>
            <w:szCs w:val="20"/>
            <w:lang w:val="en-US"/>
          </w:rPr>
          <w:t>https://doi.org/10.1063/5.0305878</w:t>
        </w:r>
      </w:hyperlink>
      <w:r w:rsidR="00FD3ECB" w:rsidRPr="00EF20AF">
        <w:rPr>
          <w:rFonts w:ascii="Times New Roman" w:hAnsi="Times New Roman" w:cs="Times New Roman"/>
          <w:sz w:val="20"/>
          <w:szCs w:val="20"/>
          <w:lang w:val="en-US"/>
        </w:rPr>
        <w:t xml:space="preserve"> </w:t>
      </w:r>
    </w:p>
    <w:p w:rsidR="00B92406" w:rsidRPr="00EF20AF" w:rsidRDefault="00B92406" w:rsidP="00EF20AF">
      <w:pPr>
        <w:spacing w:after="0" w:line="240" w:lineRule="auto"/>
        <w:ind w:firstLine="284"/>
        <w:jc w:val="both"/>
        <w:rPr>
          <w:rFonts w:ascii="Times New Roman" w:hAnsi="Times New Roman" w:cs="Times New Roman"/>
          <w:sz w:val="20"/>
          <w:szCs w:val="20"/>
          <w:lang w:val="uz-Cyrl-UZ"/>
        </w:rPr>
      </w:pPr>
      <w:r w:rsidRPr="00EF20AF">
        <w:rPr>
          <w:rFonts w:ascii="Times New Roman" w:hAnsi="Times New Roman" w:cs="Times New Roman"/>
          <w:sz w:val="20"/>
          <w:szCs w:val="20"/>
          <w:lang w:val="en-US"/>
        </w:rPr>
        <w:t xml:space="preserve">22. </w:t>
      </w:r>
      <w:proofErr w:type="spellStart"/>
      <w:proofErr w:type="gramStart"/>
      <w:r w:rsidRPr="00EF20AF">
        <w:rPr>
          <w:rFonts w:ascii="Times New Roman" w:hAnsi="Times New Roman" w:cs="Times New Roman"/>
          <w:sz w:val="20"/>
          <w:szCs w:val="20"/>
          <w:lang w:val="en-US"/>
        </w:rPr>
        <w:t>K.Abidov</w:t>
      </w:r>
      <w:proofErr w:type="spellEnd"/>
      <w:proofErr w:type="gramEnd"/>
      <w:r w:rsidRPr="00EF20AF">
        <w:rPr>
          <w:rFonts w:ascii="Times New Roman" w:hAnsi="Times New Roman" w:cs="Times New Roman"/>
          <w:sz w:val="20"/>
          <w:szCs w:val="20"/>
          <w:lang w:val="en-US"/>
        </w:rPr>
        <w:t xml:space="preserve">, </w:t>
      </w:r>
      <w:proofErr w:type="spellStart"/>
      <w:proofErr w:type="gramStart"/>
      <w:r w:rsidRPr="00EF20AF">
        <w:rPr>
          <w:rFonts w:ascii="Times New Roman" w:hAnsi="Times New Roman" w:cs="Times New Roman"/>
          <w:sz w:val="20"/>
          <w:szCs w:val="20"/>
          <w:lang w:val="en-US"/>
        </w:rPr>
        <w:t>A.Alimov</w:t>
      </w:r>
      <w:proofErr w:type="spellEnd"/>
      <w:proofErr w:type="gramEnd"/>
      <w:r w:rsidRPr="00EF20AF">
        <w:rPr>
          <w:rFonts w:ascii="Times New Roman" w:hAnsi="Times New Roman" w:cs="Times New Roman"/>
          <w:sz w:val="20"/>
          <w:szCs w:val="20"/>
          <w:lang w:val="en-US"/>
        </w:rPr>
        <w:t xml:space="preserve">, </w:t>
      </w:r>
      <w:proofErr w:type="spellStart"/>
      <w:proofErr w:type="gramStart"/>
      <w:r w:rsidRPr="00EF20AF">
        <w:rPr>
          <w:rFonts w:ascii="Times New Roman" w:hAnsi="Times New Roman" w:cs="Times New Roman"/>
          <w:sz w:val="20"/>
          <w:szCs w:val="20"/>
          <w:lang w:val="en-US"/>
        </w:rPr>
        <w:t>M.Gafurova</w:t>
      </w:r>
      <w:proofErr w:type="spellEnd"/>
      <w:proofErr w:type="gramEnd"/>
      <w:r w:rsidRPr="00EF20AF">
        <w:rPr>
          <w:rFonts w:ascii="Times New Roman" w:hAnsi="Times New Roman" w:cs="Times New Roman"/>
          <w:sz w:val="20"/>
          <w:szCs w:val="20"/>
          <w:lang w:val="uz-Cyrl-UZ"/>
        </w:rPr>
        <w:t>.</w:t>
      </w:r>
      <w:r w:rsidRPr="00EF20AF">
        <w:rPr>
          <w:rFonts w:ascii="Times New Roman" w:hAnsi="Times New Roman" w:cs="Times New Roman"/>
          <w:sz w:val="20"/>
          <w:szCs w:val="20"/>
          <w:lang w:val="en-US"/>
        </w:rPr>
        <w:t xml:space="preserve"> Transients in Devices of Control Systems </w:t>
      </w:r>
      <w:proofErr w:type="gramStart"/>
      <w:r w:rsidRPr="00EF20AF">
        <w:rPr>
          <w:rFonts w:ascii="Times New Roman" w:hAnsi="Times New Roman" w:cs="Times New Roman"/>
          <w:sz w:val="20"/>
          <w:szCs w:val="20"/>
          <w:lang w:val="en-US"/>
        </w:rPr>
        <w:t>With</w:t>
      </w:r>
      <w:proofErr w:type="gramEnd"/>
      <w:r w:rsidRPr="00EF20AF">
        <w:rPr>
          <w:rFonts w:ascii="Times New Roman" w:hAnsi="Times New Roman" w:cs="Times New Roman"/>
          <w:sz w:val="20"/>
          <w:szCs w:val="20"/>
          <w:lang w:val="en-US"/>
        </w:rPr>
        <w:t xml:space="preserve"> Excitation Winding. AIP Conference Proceedings, 3331(1), </w:t>
      </w:r>
      <w:r w:rsidRPr="00EF20AF">
        <w:rPr>
          <w:rFonts w:ascii="Times New Roman" w:hAnsi="Times New Roman" w:cs="Times New Roman"/>
          <w:b/>
          <w:sz w:val="20"/>
          <w:szCs w:val="20"/>
          <w:lang w:val="en-US"/>
        </w:rPr>
        <w:t>040033</w:t>
      </w:r>
      <w:r w:rsidRPr="00EF20AF">
        <w:rPr>
          <w:rFonts w:ascii="Times New Roman" w:hAnsi="Times New Roman" w:cs="Times New Roman"/>
          <w:sz w:val="20"/>
          <w:szCs w:val="20"/>
          <w:lang w:val="en-US"/>
        </w:rPr>
        <w:t xml:space="preserve">, (2025), </w:t>
      </w:r>
      <w:hyperlink r:id="rId106" w:history="1">
        <w:r w:rsidRPr="00EF20AF">
          <w:rPr>
            <w:rStyle w:val="af"/>
            <w:rFonts w:ascii="Times New Roman" w:hAnsi="Times New Roman" w:cs="Times New Roman"/>
            <w:sz w:val="20"/>
            <w:szCs w:val="20"/>
            <w:lang w:val="en-US"/>
          </w:rPr>
          <w:t>https://doi.org/10.1063/5.0305756</w:t>
        </w:r>
      </w:hyperlink>
      <w:r w:rsidRPr="00EF20AF">
        <w:rPr>
          <w:rFonts w:ascii="Times New Roman" w:hAnsi="Times New Roman" w:cs="Times New Roman"/>
          <w:sz w:val="20"/>
          <w:szCs w:val="20"/>
          <w:lang w:val="en-US"/>
        </w:rPr>
        <w:t xml:space="preserve"> </w:t>
      </w:r>
    </w:p>
    <w:p w:rsidR="00B92406" w:rsidRPr="00EF20AF" w:rsidRDefault="00E33392" w:rsidP="00EF20AF">
      <w:pPr>
        <w:spacing w:after="0" w:line="240" w:lineRule="auto"/>
        <w:ind w:firstLine="284"/>
        <w:jc w:val="both"/>
        <w:rPr>
          <w:rFonts w:ascii="Times New Roman" w:hAnsi="Times New Roman" w:cs="Times New Roman"/>
          <w:sz w:val="20"/>
          <w:szCs w:val="20"/>
          <w:lang w:val="en-US"/>
        </w:rPr>
      </w:pPr>
      <w:r w:rsidRPr="00EF20AF">
        <w:rPr>
          <w:rFonts w:ascii="Times New Roman" w:hAnsi="Times New Roman" w:cs="Times New Roman"/>
          <w:sz w:val="20"/>
          <w:szCs w:val="20"/>
          <w:lang w:val="en-US"/>
        </w:rPr>
        <w:t xml:space="preserve">23. </w:t>
      </w:r>
      <w:proofErr w:type="spellStart"/>
      <w:proofErr w:type="gramStart"/>
      <w:r w:rsidRPr="00EF20AF">
        <w:rPr>
          <w:rFonts w:ascii="Times New Roman" w:hAnsi="Times New Roman" w:cs="Times New Roman"/>
          <w:sz w:val="20"/>
          <w:szCs w:val="20"/>
          <w:lang w:val="en-US"/>
        </w:rPr>
        <w:t>O.Ishnazarov</w:t>
      </w:r>
      <w:proofErr w:type="spellEnd"/>
      <w:proofErr w:type="gramEnd"/>
      <w:r w:rsidRPr="00EF20AF">
        <w:rPr>
          <w:rFonts w:ascii="Times New Roman" w:hAnsi="Times New Roman" w:cs="Times New Roman"/>
          <w:sz w:val="20"/>
          <w:szCs w:val="20"/>
          <w:lang w:val="en-US"/>
        </w:rPr>
        <w:t xml:space="preserve">, </w:t>
      </w:r>
      <w:proofErr w:type="spellStart"/>
      <w:proofErr w:type="gramStart"/>
      <w:r w:rsidRPr="00EF20AF">
        <w:rPr>
          <w:rFonts w:ascii="Times New Roman" w:hAnsi="Times New Roman" w:cs="Times New Roman"/>
          <w:sz w:val="20"/>
          <w:szCs w:val="20"/>
          <w:lang w:val="en-US"/>
        </w:rPr>
        <w:t>N.Khamudkhanova</w:t>
      </w:r>
      <w:proofErr w:type="spellEnd"/>
      <w:proofErr w:type="gramEnd"/>
      <w:r w:rsidRPr="00EF20AF">
        <w:rPr>
          <w:rFonts w:ascii="Times New Roman" w:hAnsi="Times New Roman" w:cs="Times New Roman"/>
          <w:sz w:val="20"/>
          <w:szCs w:val="20"/>
          <w:lang w:val="en-US"/>
        </w:rPr>
        <w:t xml:space="preserve">, </w:t>
      </w:r>
      <w:proofErr w:type="spellStart"/>
      <w:proofErr w:type="gramStart"/>
      <w:r w:rsidRPr="00EF20AF">
        <w:rPr>
          <w:rFonts w:ascii="Times New Roman" w:hAnsi="Times New Roman" w:cs="Times New Roman"/>
          <w:sz w:val="20"/>
          <w:szCs w:val="20"/>
          <w:lang w:val="en-US"/>
        </w:rPr>
        <w:t>K.Kholbutayeva</w:t>
      </w:r>
      <w:proofErr w:type="spellEnd"/>
      <w:proofErr w:type="gramEnd"/>
      <w:r w:rsidRPr="00EF20AF">
        <w:rPr>
          <w:rFonts w:ascii="Times New Roman" w:hAnsi="Times New Roman" w:cs="Times New Roman"/>
          <w:sz w:val="20"/>
          <w:szCs w:val="20"/>
          <w:lang w:val="en-US"/>
        </w:rPr>
        <w:t xml:space="preserve">, </w:t>
      </w:r>
      <w:proofErr w:type="spellStart"/>
      <w:proofErr w:type="gramStart"/>
      <w:r w:rsidRPr="00EF20AF">
        <w:rPr>
          <w:rFonts w:ascii="Times New Roman" w:hAnsi="Times New Roman" w:cs="Times New Roman"/>
          <w:sz w:val="20"/>
          <w:szCs w:val="20"/>
          <w:lang w:val="en-US"/>
        </w:rPr>
        <w:t>K.Abidov</w:t>
      </w:r>
      <w:proofErr w:type="spellEnd"/>
      <w:proofErr w:type="gramEnd"/>
      <w:r w:rsidRPr="00EF20AF">
        <w:rPr>
          <w:rFonts w:ascii="Times New Roman" w:hAnsi="Times New Roman" w:cs="Times New Roman"/>
          <w:sz w:val="20"/>
          <w:szCs w:val="20"/>
          <w:lang w:val="en-US"/>
        </w:rPr>
        <w:t xml:space="preserve">. Energy Efficiency Optimization in Irrigation Pump Installations. AIP Conference Proceedings, 3331(1), </w:t>
      </w:r>
      <w:r w:rsidRPr="00EF20AF">
        <w:rPr>
          <w:rFonts w:ascii="Times New Roman" w:hAnsi="Times New Roman" w:cs="Times New Roman"/>
          <w:b/>
          <w:sz w:val="20"/>
          <w:szCs w:val="20"/>
          <w:lang w:val="en-US"/>
        </w:rPr>
        <w:t>040036</w:t>
      </w:r>
      <w:r w:rsidRPr="00EF20AF">
        <w:rPr>
          <w:rFonts w:ascii="Times New Roman" w:hAnsi="Times New Roman" w:cs="Times New Roman"/>
          <w:sz w:val="20"/>
          <w:szCs w:val="20"/>
          <w:lang w:val="en-US"/>
        </w:rPr>
        <w:t xml:space="preserve">, (2025), </w:t>
      </w:r>
      <w:hyperlink r:id="rId107" w:history="1">
        <w:r w:rsidRPr="00EF20AF">
          <w:rPr>
            <w:rStyle w:val="af"/>
            <w:rFonts w:ascii="Times New Roman" w:hAnsi="Times New Roman" w:cs="Times New Roman"/>
            <w:sz w:val="20"/>
            <w:szCs w:val="20"/>
            <w:lang w:val="en-US"/>
          </w:rPr>
          <w:t>https://doi.org/10.1063/5.0305844</w:t>
        </w:r>
      </w:hyperlink>
    </w:p>
    <w:p w:rsidR="00FD3ECB" w:rsidRPr="00EF20AF" w:rsidRDefault="00B60832" w:rsidP="00EF20AF">
      <w:pPr>
        <w:spacing w:after="0" w:line="240" w:lineRule="auto"/>
        <w:ind w:firstLine="284"/>
        <w:jc w:val="both"/>
        <w:rPr>
          <w:rFonts w:ascii="Times New Roman" w:hAnsi="Times New Roman" w:cs="Times New Roman"/>
          <w:sz w:val="20"/>
          <w:szCs w:val="20"/>
          <w:lang w:val="en-US"/>
        </w:rPr>
      </w:pPr>
      <w:r w:rsidRPr="00EF20AF">
        <w:rPr>
          <w:rFonts w:ascii="Times New Roman" w:hAnsi="Times New Roman" w:cs="Times New Roman"/>
          <w:sz w:val="20"/>
          <w:szCs w:val="20"/>
          <w:lang w:val="en-US"/>
        </w:rPr>
        <w:t>2</w:t>
      </w:r>
      <w:r w:rsidR="00B92406" w:rsidRPr="00EF20AF">
        <w:rPr>
          <w:rFonts w:ascii="Times New Roman" w:hAnsi="Times New Roman" w:cs="Times New Roman"/>
          <w:sz w:val="20"/>
          <w:szCs w:val="20"/>
          <w:lang w:val="en-US"/>
        </w:rPr>
        <w:t>4</w:t>
      </w:r>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M.Sadullaev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M.Bobojanov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R.Karimov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D.Xushvaktov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Y.Shoyimov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H.Achilov</w:t>
      </w:r>
      <w:proofErr w:type="spellEnd"/>
      <w:proofErr w:type="gramEnd"/>
      <w:r w:rsidR="00FD3ECB" w:rsidRPr="00EF20AF">
        <w:rPr>
          <w:rFonts w:ascii="Times New Roman" w:hAnsi="Times New Roman" w:cs="Times New Roman"/>
          <w:sz w:val="20"/>
          <w:szCs w:val="20"/>
          <w:lang w:val="en-US"/>
        </w:rPr>
        <w:t xml:space="preserve">. Experimental Studies of Contactless Devices for Controlling the Power of Capacitor Batteries. AIP Conference Proceedings, 3331(1), </w:t>
      </w:r>
      <w:r w:rsidR="00FD3ECB" w:rsidRPr="00EF20AF">
        <w:rPr>
          <w:rFonts w:ascii="Times New Roman" w:hAnsi="Times New Roman" w:cs="Times New Roman"/>
          <w:b/>
          <w:sz w:val="20"/>
          <w:szCs w:val="20"/>
          <w:lang w:val="en-US"/>
        </w:rPr>
        <w:t>040044</w:t>
      </w:r>
      <w:r w:rsidR="00FD3ECB" w:rsidRPr="00EF20AF">
        <w:rPr>
          <w:rFonts w:ascii="Times New Roman" w:hAnsi="Times New Roman" w:cs="Times New Roman"/>
          <w:sz w:val="20"/>
          <w:szCs w:val="20"/>
          <w:lang w:val="en-US"/>
        </w:rPr>
        <w:t xml:space="preserve">, (2025), </w:t>
      </w:r>
      <w:hyperlink r:id="rId108" w:history="1">
        <w:r w:rsidR="00FD3ECB" w:rsidRPr="00EF20AF">
          <w:rPr>
            <w:rStyle w:val="af"/>
            <w:rFonts w:ascii="Times New Roman" w:hAnsi="Times New Roman" w:cs="Times New Roman"/>
            <w:sz w:val="20"/>
            <w:szCs w:val="20"/>
            <w:lang w:val="en-US"/>
          </w:rPr>
          <w:t>https://doi.org/10.1063/5.0307195</w:t>
        </w:r>
      </w:hyperlink>
      <w:r w:rsidR="00FD3ECB" w:rsidRPr="00EF20AF">
        <w:rPr>
          <w:rFonts w:ascii="Times New Roman" w:hAnsi="Times New Roman" w:cs="Times New Roman"/>
          <w:sz w:val="20"/>
          <w:szCs w:val="20"/>
          <w:lang w:val="en-US"/>
        </w:rPr>
        <w:t xml:space="preserve"> </w:t>
      </w:r>
    </w:p>
    <w:p w:rsidR="00E33392" w:rsidRPr="00EF20AF" w:rsidRDefault="00E33392" w:rsidP="00EF20AF">
      <w:pPr>
        <w:tabs>
          <w:tab w:val="left" w:pos="0"/>
          <w:tab w:val="left" w:pos="567"/>
        </w:tabs>
        <w:spacing w:after="0" w:line="240" w:lineRule="auto"/>
        <w:ind w:firstLine="284"/>
        <w:jc w:val="both"/>
        <w:rPr>
          <w:rFonts w:ascii="Times New Roman" w:hAnsi="Times New Roman" w:cs="Times New Roman"/>
          <w:sz w:val="20"/>
          <w:szCs w:val="20"/>
          <w:lang w:val="en-US"/>
        </w:rPr>
      </w:pPr>
      <w:r w:rsidRPr="00EF20AF">
        <w:rPr>
          <w:rFonts w:ascii="Times New Roman" w:hAnsi="Times New Roman" w:cs="Times New Roman"/>
          <w:sz w:val="20"/>
          <w:szCs w:val="20"/>
          <w:lang w:val="en-US"/>
        </w:rPr>
        <w:t xml:space="preserve">25. </w:t>
      </w:r>
      <w:proofErr w:type="spellStart"/>
      <w:proofErr w:type="gramStart"/>
      <w:r w:rsidRPr="00EF20AF">
        <w:rPr>
          <w:rFonts w:ascii="Times New Roman" w:hAnsi="Times New Roman" w:cs="Times New Roman"/>
          <w:sz w:val="20"/>
          <w:szCs w:val="20"/>
          <w:lang w:val="en-US"/>
        </w:rPr>
        <w:t>Y.Adilov</w:t>
      </w:r>
      <w:proofErr w:type="spellEnd"/>
      <w:proofErr w:type="gramEnd"/>
      <w:r w:rsidRPr="00EF20AF">
        <w:rPr>
          <w:rFonts w:ascii="Times New Roman" w:hAnsi="Times New Roman" w:cs="Times New Roman"/>
          <w:sz w:val="20"/>
          <w:szCs w:val="20"/>
          <w:lang w:val="en-US"/>
        </w:rPr>
        <w:t xml:space="preserve">, </w:t>
      </w:r>
      <w:proofErr w:type="spellStart"/>
      <w:proofErr w:type="gramStart"/>
      <w:r w:rsidRPr="00EF20AF">
        <w:rPr>
          <w:rFonts w:ascii="Times New Roman" w:hAnsi="Times New Roman" w:cs="Times New Roman"/>
          <w:sz w:val="20"/>
          <w:szCs w:val="20"/>
          <w:lang w:val="en-US"/>
        </w:rPr>
        <w:t>A.Nuraliyev</w:t>
      </w:r>
      <w:proofErr w:type="spellEnd"/>
      <w:proofErr w:type="gramEnd"/>
      <w:r w:rsidRPr="00EF20AF">
        <w:rPr>
          <w:rFonts w:ascii="Times New Roman" w:hAnsi="Times New Roman" w:cs="Times New Roman"/>
          <w:sz w:val="20"/>
          <w:szCs w:val="20"/>
          <w:lang w:val="en-US"/>
        </w:rPr>
        <w:t xml:space="preserve">, </w:t>
      </w:r>
      <w:proofErr w:type="spellStart"/>
      <w:proofErr w:type="gramStart"/>
      <w:r w:rsidRPr="00EF20AF">
        <w:rPr>
          <w:rFonts w:ascii="Times New Roman" w:hAnsi="Times New Roman" w:cs="Times New Roman"/>
          <w:sz w:val="20"/>
          <w:szCs w:val="20"/>
          <w:lang w:val="en-US"/>
        </w:rPr>
        <w:t>M.Abdullayev</w:t>
      </w:r>
      <w:proofErr w:type="spellEnd"/>
      <w:proofErr w:type="gramEnd"/>
      <w:r w:rsidRPr="00EF20AF">
        <w:rPr>
          <w:rFonts w:ascii="Times New Roman" w:hAnsi="Times New Roman" w:cs="Times New Roman"/>
          <w:sz w:val="20"/>
          <w:szCs w:val="20"/>
          <w:lang w:val="en-US"/>
        </w:rPr>
        <w:t xml:space="preserve">, </w:t>
      </w:r>
      <w:proofErr w:type="spellStart"/>
      <w:proofErr w:type="gramStart"/>
      <w:r w:rsidRPr="00EF20AF">
        <w:rPr>
          <w:rFonts w:ascii="Times New Roman" w:hAnsi="Times New Roman" w:cs="Times New Roman"/>
          <w:sz w:val="20"/>
          <w:szCs w:val="20"/>
          <w:lang w:val="en-US"/>
        </w:rPr>
        <w:t>S.Matkarimov</w:t>
      </w:r>
      <w:proofErr w:type="spellEnd"/>
      <w:proofErr w:type="gramEnd"/>
      <w:r w:rsidRPr="00EF20AF">
        <w:rPr>
          <w:rFonts w:ascii="Times New Roman" w:hAnsi="Times New Roman" w:cs="Times New Roman"/>
          <w:sz w:val="20"/>
          <w:szCs w:val="20"/>
          <w:lang w:val="en-US"/>
        </w:rPr>
        <w:t xml:space="preserve">. Dynamic Performance Model of a Hybrid Power System. AIP Conference Proceedings, 3331(1), </w:t>
      </w:r>
      <w:r w:rsidRPr="00EF20AF">
        <w:rPr>
          <w:rFonts w:ascii="Times New Roman" w:hAnsi="Times New Roman" w:cs="Times New Roman"/>
          <w:b/>
          <w:sz w:val="20"/>
          <w:szCs w:val="20"/>
          <w:lang w:val="en-US"/>
        </w:rPr>
        <w:t>040038</w:t>
      </w:r>
      <w:r w:rsidRPr="00EF20AF">
        <w:rPr>
          <w:rFonts w:ascii="Times New Roman" w:hAnsi="Times New Roman" w:cs="Times New Roman"/>
          <w:sz w:val="20"/>
          <w:szCs w:val="20"/>
          <w:lang w:val="en-US"/>
        </w:rPr>
        <w:t xml:space="preserve">, (2025). </w:t>
      </w:r>
      <w:hyperlink r:id="rId109" w:history="1">
        <w:r w:rsidRPr="00EF20AF">
          <w:rPr>
            <w:rStyle w:val="af"/>
            <w:rFonts w:ascii="Times New Roman" w:hAnsi="Times New Roman" w:cs="Times New Roman"/>
            <w:sz w:val="20"/>
            <w:szCs w:val="20"/>
            <w:lang w:val="en-US"/>
          </w:rPr>
          <w:t>https://doi.org/10.1063/5.0305909</w:t>
        </w:r>
      </w:hyperlink>
      <w:r w:rsidRPr="00EF20AF">
        <w:rPr>
          <w:rFonts w:ascii="Times New Roman" w:hAnsi="Times New Roman" w:cs="Times New Roman"/>
          <w:sz w:val="20"/>
          <w:szCs w:val="20"/>
          <w:lang w:val="en-US"/>
        </w:rPr>
        <w:t xml:space="preserve"> </w:t>
      </w:r>
    </w:p>
    <w:p w:rsidR="00FD3ECB" w:rsidRPr="00EF20AF" w:rsidRDefault="00B60832" w:rsidP="00EF20AF">
      <w:pPr>
        <w:spacing w:after="0" w:line="240" w:lineRule="auto"/>
        <w:ind w:firstLine="284"/>
        <w:jc w:val="both"/>
        <w:rPr>
          <w:rFonts w:ascii="Times New Roman" w:hAnsi="Times New Roman" w:cs="Times New Roman"/>
          <w:sz w:val="20"/>
          <w:szCs w:val="20"/>
          <w:lang w:val="en-US"/>
        </w:rPr>
      </w:pPr>
      <w:r w:rsidRPr="00EF20AF">
        <w:rPr>
          <w:rFonts w:ascii="Times New Roman" w:hAnsi="Times New Roman" w:cs="Times New Roman"/>
          <w:sz w:val="20"/>
          <w:szCs w:val="20"/>
          <w:lang w:val="en-US"/>
        </w:rPr>
        <w:lastRenderedPageBreak/>
        <w:t>2</w:t>
      </w:r>
      <w:r w:rsidR="00E33392" w:rsidRPr="00EF20AF">
        <w:rPr>
          <w:rFonts w:ascii="Times New Roman" w:hAnsi="Times New Roman" w:cs="Times New Roman"/>
          <w:sz w:val="20"/>
          <w:szCs w:val="20"/>
          <w:lang w:val="en-US"/>
        </w:rPr>
        <w:t>6</w:t>
      </w:r>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E.Usmanov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M.Bobojanov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R.Karimov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D.Xalmanov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N.Tairova</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S.Torayev</w:t>
      </w:r>
      <w:proofErr w:type="spellEnd"/>
      <w:proofErr w:type="gramEnd"/>
      <w:r w:rsidR="00FD3ECB" w:rsidRPr="00EF20AF">
        <w:rPr>
          <w:rFonts w:ascii="Times New Roman" w:hAnsi="Times New Roman" w:cs="Times New Roman"/>
          <w:sz w:val="20"/>
          <w:szCs w:val="20"/>
          <w:lang w:val="en-US"/>
        </w:rPr>
        <w:t xml:space="preserve">. Contactless Switching Devices Using Nonlinear Circuits. AIP Conference Proceedings, 3331(1), </w:t>
      </w:r>
      <w:r w:rsidR="00FD3ECB" w:rsidRPr="00EF20AF">
        <w:rPr>
          <w:rFonts w:ascii="Times New Roman" w:hAnsi="Times New Roman" w:cs="Times New Roman"/>
          <w:b/>
          <w:sz w:val="20"/>
          <w:szCs w:val="20"/>
          <w:lang w:val="en-US"/>
        </w:rPr>
        <w:t>040031</w:t>
      </w:r>
      <w:r w:rsidR="00FD3ECB" w:rsidRPr="00EF20AF">
        <w:rPr>
          <w:rFonts w:ascii="Times New Roman" w:hAnsi="Times New Roman" w:cs="Times New Roman"/>
          <w:sz w:val="20"/>
          <w:szCs w:val="20"/>
          <w:lang w:val="en-US"/>
        </w:rPr>
        <w:t xml:space="preserve">, (2025), </w:t>
      </w:r>
      <w:hyperlink r:id="rId110" w:history="1">
        <w:r w:rsidR="00FD3ECB" w:rsidRPr="00EF20AF">
          <w:rPr>
            <w:rStyle w:val="af"/>
            <w:rFonts w:ascii="Times New Roman" w:hAnsi="Times New Roman" w:cs="Times New Roman"/>
            <w:sz w:val="20"/>
            <w:szCs w:val="20"/>
            <w:lang w:val="en-US"/>
          </w:rPr>
          <w:t>https://doi.org/10.1063/5.0305744</w:t>
        </w:r>
      </w:hyperlink>
      <w:r w:rsidR="00FD3ECB" w:rsidRPr="00EF20AF">
        <w:rPr>
          <w:rFonts w:ascii="Times New Roman" w:hAnsi="Times New Roman" w:cs="Times New Roman"/>
          <w:sz w:val="20"/>
          <w:szCs w:val="20"/>
          <w:lang w:val="en-US"/>
        </w:rPr>
        <w:t xml:space="preserve"> </w:t>
      </w:r>
    </w:p>
    <w:p w:rsidR="00FD3ECB" w:rsidRPr="00EF20AF" w:rsidRDefault="00B60832" w:rsidP="00EF20AF">
      <w:pPr>
        <w:spacing w:after="0" w:line="240" w:lineRule="auto"/>
        <w:ind w:firstLine="284"/>
        <w:jc w:val="both"/>
        <w:rPr>
          <w:rFonts w:ascii="Times New Roman" w:hAnsi="Times New Roman" w:cs="Times New Roman"/>
          <w:sz w:val="20"/>
          <w:szCs w:val="20"/>
          <w:lang w:val="en-US"/>
        </w:rPr>
      </w:pPr>
      <w:r w:rsidRPr="00EF20AF">
        <w:rPr>
          <w:rFonts w:ascii="Times New Roman" w:hAnsi="Times New Roman" w:cs="Times New Roman"/>
          <w:sz w:val="20"/>
          <w:szCs w:val="20"/>
          <w:lang w:val="en-US"/>
        </w:rPr>
        <w:t>2</w:t>
      </w:r>
      <w:r w:rsidR="00E33392" w:rsidRPr="00EF20AF">
        <w:rPr>
          <w:rFonts w:ascii="Times New Roman" w:hAnsi="Times New Roman" w:cs="Times New Roman"/>
          <w:sz w:val="20"/>
          <w:szCs w:val="20"/>
          <w:lang w:val="en-US"/>
        </w:rPr>
        <w:t>7</w:t>
      </w:r>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K.Abidov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A.Alimov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N.Khamudkhanova</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M.Gafurova</w:t>
      </w:r>
      <w:proofErr w:type="spellEnd"/>
      <w:proofErr w:type="gramEnd"/>
      <w:r w:rsidR="00FD3ECB" w:rsidRPr="00EF20AF">
        <w:rPr>
          <w:rFonts w:ascii="Times New Roman" w:hAnsi="Times New Roman" w:cs="Times New Roman"/>
          <w:sz w:val="20"/>
          <w:szCs w:val="20"/>
          <w:lang w:val="en-US"/>
        </w:rPr>
        <w:t xml:space="preserve">. Determination of the Permissible Number of Pumping Units Supplied </w:t>
      </w:r>
      <w:proofErr w:type="gramStart"/>
      <w:r w:rsidR="00FD3ECB" w:rsidRPr="00EF20AF">
        <w:rPr>
          <w:rFonts w:ascii="Times New Roman" w:hAnsi="Times New Roman" w:cs="Times New Roman"/>
          <w:sz w:val="20"/>
          <w:szCs w:val="20"/>
          <w:lang w:val="en-US"/>
        </w:rPr>
        <w:t>From</w:t>
      </w:r>
      <w:proofErr w:type="gramEnd"/>
      <w:r w:rsidR="00FD3ECB" w:rsidRPr="00EF20AF">
        <w:rPr>
          <w:rFonts w:ascii="Times New Roman" w:hAnsi="Times New Roman" w:cs="Times New Roman"/>
          <w:sz w:val="20"/>
          <w:szCs w:val="20"/>
          <w:lang w:val="en-US"/>
        </w:rPr>
        <w:t xml:space="preserve"> the Transformer of the Amu-Zang-I Substation, Selection of the Power of Static Capacitors. AIP Conference Proceedings, 3331(1), </w:t>
      </w:r>
      <w:r w:rsidR="00FD3ECB" w:rsidRPr="00EF20AF">
        <w:rPr>
          <w:rFonts w:ascii="Times New Roman" w:hAnsi="Times New Roman" w:cs="Times New Roman"/>
          <w:b/>
          <w:sz w:val="20"/>
          <w:szCs w:val="20"/>
          <w:lang w:val="en-US"/>
        </w:rPr>
        <w:t>040029</w:t>
      </w:r>
      <w:r w:rsidR="00FD3ECB" w:rsidRPr="00EF20AF">
        <w:rPr>
          <w:rFonts w:ascii="Times New Roman" w:hAnsi="Times New Roman" w:cs="Times New Roman"/>
          <w:sz w:val="20"/>
          <w:szCs w:val="20"/>
          <w:lang w:val="en-US"/>
        </w:rPr>
        <w:t xml:space="preserve">, (2025), </w:t>
      </w:r>
      <w:hyperlink r:id="rId111" w:history="1">
        <w:r w:rsidR="00FD3ECB" w:rsidRPr="00EF20AF">
          <w:rPr>
            <w:rStyle w:val="af"/>
            <w:rFonts w:ascii="Times New Roman" w:hAnsi="Times New Roman" w:cs="Times New Roman"/>
            <w:sz w:val="20"/>
            <w:szCs w:val="20"/>
            <w:lang w:val="en-US"/>
          </w:rPr>
          <w:t>https://doi.org/10.1063/5.0305754</w:t>
        </w:r>
      </w:hyperlink>
      <w:r w:rsidR="00FD3ECB" w:rsidRPr="00EF20AF">
        <w:rPr>
          <w:rFonts w:ascii="Times New Roman" w:hAnsi="Times New Roman" w:cs="Times New Roman"/>
          <w:sz w:val="20"/>
          <w:szCs w:val="20"/>
          <w:lang w:val="en-US"/>
        </w:rPr>
        <w:t xml:space="preserve"> </w:t>
      </w:r>
    </w:p>
    <w:p w:rsidR="00FD3ECB" w:rsidRPr="00EF20AF" w:rsidRDefault="00B60832" w:rsidP="00EF20AF">
      <w:pPr>
        <w:tabs>
          <w:tab w:val="left" w:pos="0"/>
          <w:tab w:val="left" w:pos="567"/>
        </w:tabs>
        <w:spacing w:after="0" w:line="240" w:lineRule="auto"/>
        <w:ind w:firstLine="284"/>
        <w:jc w:val="both"/>
        <w:rPr>
          <w:rFonts w:ascii="Times New Roman" w:hAnsi="Times New Roman" w:cs="Times New Roman"/>
          <w:sz w:val="20"/>
          <w:szCs w:val="20"/>
          <w:lang w:val="en-US"/>
        </w:rPr>
      </w:pPr>
      <w:r w:rsidRPr="00EF20AF">
        <w:rPr>
          <w:rFonts w:ascii="Times New Roman" w:hAnsi="Times New Roman" w:cs="Times New Roman"/>
          <w:sz w:val="20"/>
          <w:szCs w:val="20"/>
          <w:lang w:val="en-US"/>
        </w:rPr>
        <w:t>28</w:t>
      </w:r>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Y.Adilov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M.Khabibullaev</w:t>
      </w:r>
      <w:proofErr w:type="spellEnd"/>
      <w:proofErr w:type="gramEnd"/>
      <w:r w:rsidR="00FD3ECB" w:rsidRPr="00EF20AF">
        <w:rPr>
          <w:rFonts w:ascii="Times New Roman" w:hAnsi="Times New Roman" w:cs="Times New Roman"/>
          <w:sz w:val="20"/>
          <w:szCs w:val="20"/>
          <w:lang w:val="en-US"/>
        </w:rPr>
        <w:t xml:space="preserve">. Application of fiber-optic measuring current transformer in control and relay protection systems of belt conveyor drives. IOP Conference Series Earth and Environmental Science, 614(1), </w:t>
      </w:r>
      <w:r w:rsidR="00FD3ECB" w:rsidRPr="00EF20AF">
        <w:rPr>
          <w:rFonts w:ascii="Times New Roman" w:hAnsi="Times New Roman" w:cs="Times New Roman"/>
          <w:b/>
          <w:sz w:val="20"/>
          <w:szCs w:val="20"/>
          <w:lang w:val="en-US"/>
        </w:rPr>
        <w:t>012022</w:t>
      </w:r>
      <w:r w:rsidR="00FD3ECB" w:rsidRPr="00EF20AF">
        <w:rPr>
          <w:rFonts w:ascii="Times New Roman" w:hAnsi="Times New Roman" w:cs="Times New Roman"/>
          <w:sz w:val="20"/>
          <w:szCs w:val="20"/>
          <w:lang w:val="en-US"/>
        </w:rPr>
        <w:t xml:space="preserve">, (2020), </w:t>
      </w:r>
      <w:r w:rsidR="00FD3ECB" w:rsidRPr="00EF20AF">
        <w:rPr>
          <w:rFonts w:ascii="Times New Roman" w:hAnsi="Times New Roman" w:cs="Times New Roman"/>
          <w:color w:val="0000FF"/>
          <w:sz w:val="20"/>
          <w:szCs w:val="20"/>
          <w:u w:val="single"/>
          <w:lang w:val="en-US"/>
        </w:rPr>
        <w:t>doi:10.1088/1755-1315/614/1/012022</w:t>
      </w:r>
    </w:p>
    <w:p w:rsidR="00FD3ECB" w:rsidRPr="00EF20AF" w:rsidRDefault="00B60832" w:rsidP="00EF20AF">
      <w:pPr>
        <w:spacing w:after="0" w:line="240" w:lineRule="auto"/>
        <w:ind w:firstLine="284"/>
        <w:jc w:val="both"/>
        <w:rPr>
          <w:rFonts w:ascii="Times New Roman" w:hAnsi="Times New Roman" w:cs="Times New Roman"/>
          <w:sz w:val="20"/>
          <w:szCs w:val="20"/>
          <w:lang w:val="en-US"/>
        </w:rPr>
      </w:pPr>
      <w:r w:rsidRPr="00EF20AF">
        <w:rPr>
          <w:rFonts w:ascii="Times New Roman" w:hAnsi="Times New Roman" w:cs="Times New Roman"/>
          <w:sz w:val="20"/>
          <w:szCs w:val="20"/>
          <w:lang w:val="en-US"/>
        </w:rPr>
        <w:t>29</w:t>
      </w:r>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R.Yusupaliyev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N.Musashayxova</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A.Kuchkarov</w:t>
      </w:r>
      <w:proofErr w:type="spellEnd"/>
      <w:proofErr w:type="gramEnd"/>
      <w:r w:rsidR="00FD3ECB" w:rsidRPr="00EF20AF">
        <w:rPr>
          <w:rFonts w:ascii="Times New Roman" w:hAnsi="Times New Roman" w:cs="Times New Roman"/>
          <w:sz w:val="20"/>
          <w:szCs w:val="20"/>
          <w:lang w:val="en-US"/>
        </w:rPr>
        <w:t xml:space="preserve">. Methods of Purification of Polluted Water from Ammonia Compounds at Nitrogen Fertilizer Plants. E3S Web of Conferences, 563, </w:t>
      </w:r>
      <w:r w:rsidR="00FD3ECB" w:rsidRPr="00EF20AF">
        <w:rPr>
          <w:rFonts w:ascii="Times New Roman" w:hAnsi="Times New Roman" w:cs="Times New Roman"/>
          <w:b/>
          <w:sz w:val="20"/>
          <w:szCs w:val="20"/>
          <w:lang w:val="en-US"/>
        </w:rPr>
        <w:t>03085</w:t>
      </w:r>
      <w:r w:rsidR="00FD3ECB" w:rsidRPr="00EF20AF">
        <w:rPr>
          <w:rFonts w:ascii="Times New Roman" w:hAnsi="Times New Roman" w:cs="Times New Roman"/>
          <w:sz w:val="20"/>
          <w:szCs w:val="20"/>
          <w:lang w:val="en-US"/>
        </w:rPr>
        <w:t xml:space="preserve">, (2024). </w:t>
      </w:r>
      <w:hyperlink r:id="rId112" w:history="1">
        <w:r w:rsidR="00FD3ECB" w:rsidRPr="00EF20AF">
          <w:rPr>
            <w:rStyle w:val="af"/>
            <w:rFonts w:ascii="Times New Roman" w:hAnsi="Times New Roman" w:cs="Times New Roman"/>
            <w:sz w:val="20"/>
            <w:szCs w:val="20"/>
            <w:lang w:val="en-US"/>
          </w:rPr>
          <w:t>https://doi.org/10.1051/e3sconf/202456303085</w:t>
        </w:r>
      </w:hyperlink>
      <w:r w:rsidR="00FD3ECB" w:rsidRPr="00EF20AF">
        <w:rPr>
          <w:rFonts w:ascii="Times New Roman" w:hAnsi="Times New Roman" w:cs="Times New Roman"/>
          <w:sz w:val="20"/>
          <w:szCs w:val="20"/>
          <w:lang w:val="en-US"/>
        </w:rPr>
        <w:t xml:space="preserve"> </w:t>
      </w:r>
    </w:p>
    <w:p w:rsidR="00FD3ECB" w:rsidRPr="00EF20AF" w:rsidRDefault="00B60832" w:rsidP="00EF20AF">
      <w:pPr>
        <w:spacing w:after="0" w:line="240" w:lineRule="auto"/>
        <w:ind w:firstLine="284"/>
        <w:jc w:val="both"/>
        <w:rPr>
          <w:rFonts w:ascii="Times New Roman" w:hAnsi="Times New Roman" w:cs="Times New Roman"/>
          <w:sz w:val="20"/>
          <w:szCs w:val="20"/>
          <w:lang w:val="en-US"/>
        </w:rPr>
      </w:pPr>
      <w:r w:rsidRPr="00EF20AF">
        <w:rPr>
          <w:rFonts w:ascii="Times New Roman" w:hAnsi="Times New Roman" w:cs="Times New Roman"/>
          <w:sz w:val="20"/>
          <w:szCs w:val="20"/>
          <w:lang w:val="en-US"/>
        </w:rPr>
        <w:t>30</w:t>
      </w:r>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R.Yusupaliev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N.Kurbanova</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M.Azimova</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N.Musashaikhova</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A.Kuchkarov</w:t>
      </w:r>
      <w:proofErr w:type="spellEnd"/>
      <w:proofErr w:type="gramEnd"/>
      <w:r w:rsidR="00FD3ECB" w:rsidRPr="00EF20AF">
        <w:rPr>
          <w:rFonts w:ascii="Times New Roman" w:hAnsi="Times New Roman" w:cs="Times New Roman"/>
          <w:sz w:val="20"/>
          <w:szCs w:val="20"/>
          <w:lang w:val="en-US"/>
        </w:rPr>
        <w:t xml:space="preserve">. Establishing a Water-chemical Regime and Increasing the Efficiency of Combustion of a Mixture of Fuel Oil and Gas in a DE 25-14 GM Boiler: A Case Study of the Kokand Distillery. AIP Conference Proceedings, 2552, </w:t>
      </w:r>
      <w:r w:rsidR="00FD3ECB" w:rsidRPr="00EF20AF">
        <w:rPr>
          <w:rFonts w:ascii="Times New Roman" w:hAnsi="Times New Roman" w:cs="Times New Roman"/>
          <w:b/>
          <w:sz w:val="20"/>
          <w:szCs w:val="20"/>
          <w:lang w:val="en-US"/>
        </w:rPr>
        <w:t>030026</w:t>
      </w:r>
      <w:r w:rsidR="00FD3ECB" w:rsidRPr="00EF20AF">
        <w:rPr>
          <w:rFonts w:ascii="Times New Roman" w:hAnsi="Times New Roman" w:cs="Times New Roman"/>
          <w:sz w:val="20"/>
          <w:szCs w:val="20"/>
          <w:lang w:val="en-US"/>
        </w:rPr>
        <w:t xml:space="preserve">, (2022), </w:t>
      </w:r>
      <w:hyperlink r:id="rId113" w:history="1">
        <w:r w:rsidR="00FD3ECB" w:rsidRPr="00EF20AF">
          <w:rPr>
            <w:rStyle w:val="af"/>
            <w:rFonts w:ascii="Times New Roman" w:hAnsi="Times New Roman" w:cs="Times New Roman"/>
            <w:sz w:val="20"/>
            <w:szCs w:val="20"/>
            <w:lang w:val="en-US"/>
          </w:rPr>
          <w:t>https://doi.org/10.1063/5.0130471</w:t>
        </w:r>
      </w:hyperlink>
      <w:r w:rsidR="00FD3ECB" w:rsidRPr="00EF20AF">
        <w:rPr>
          <w:rFonts w:ascii="Times New Roman" w:hAnsi="Times New Roman" w:cs="Times New Roman"/>
          <w:sz w:val="20"/>
          <w:szCs w:val="20"/>
          <w:lang w:val="en-US"/>
        </w:rPr>
        <w:t xml:space="preserve">  </w:t>
      </w:r>
    </w:p>
    <w:p w:rsidR="00FD3ECB" w:rsidRPr="00EF20AF" w:rsidRDefault="00FD3ECB" w:rsidP="00EF20AF">
      <w:pPr>
        <w:spacing w:after="0" w:line="240" w:lineRule="auto"/>
        <w:ind w:firstLine="284"/>
        <w:jc w:val="both"/>
        <w:rPr>
          <w:rFonts w:ascii="Times New Roman" w:hAnsi="Times New Roman" w:cs="Times New Roman"/>
          <w:sz w:val="20"/>
          <w:szCs w:val="20"/>
          <w:lang w:val="en-US"/>
        </w:rPr>
      </w:pPr>
      <w:r w:rsidRPr="00EF20AF">
        <w:rPr>
          <w:rFonts w:ascii="Times New Roman" w:hAnsi="Times New Roman" w:cs="Times New Roman"/>
          <w:sz w:val="20"/>
          <w:szCs w:val="20"/>
          <w:lang w:val="en-US"/>
        </w:rPr>
        <w:t>3</w:t>
      </w:r>
      <w:r w:rsidR="00B60832" w:rsidRPr="00EF20AF">
        <w:rPr>
          <w:rFonts w:ascii="Times New Roman" w:hAnsi="Times New Roman" w:cs="Times New Roman"/>
          <w:sz w:val="20"/>
          <w:szCs w:val="20"/>
          <w:lang w:val="en-US"/>
        </w:rPr>
        <w:t>1</w:t>
      </w:r>
      <w:r w:rsidRPr="00EF20AF">
        <w:rPr>
          <w:rFonts w:ascii="Times New Roman" w:hAnsi="Times New Roman" w:cs="Times New Roman"/>
          <w:sz w:val="20"/>
          <w:szCs w:val="20"/>
          <w:lang w:val="en-US"/>
        </w:rPr>
        <w:t xml:space="preserve">. </w:t>
      </w:r>
      <w:proofErr w:type="spellStart"/>
      <w:proofErr w:type="gramStart"/>
      <w:r w:rsidRPr="00EF20AF">
        <w:rPr>
          <w:rFonts w:ascii="Times New Roman" w:hAnsi="Times New Roman" w:cs="Times New Roman"/>
          <w:sz w:val="20"/>
          <w:szCs w:val="20"/>
          <w:lang w:val="en-US"/>
        </w:rPr>
        <w:t>R.Yusupaliev</w:t>
      </w:r>
      <w:proofErr w:type="spellEnd"/>
      <w:proofErr w:type="gramEnd"/>
      <w:r w:rsidRPr="00EF20AF">
        <w:rPr>
          <w:rFonts w:ascii="Times New Roman" w:hAnsi="Times New Roman" w:cs="Times New Roman"/>
          <w:sz w:val="20"/>
          <w:szCs w:val="20"/>
          <w:lang w:val="en-US"/>
        </w:rPr>
        <w:t xml:space="preserve">, </w:t>
      </w:r>
      <w:proofErr w:type="spellStart"/>
      <w:proofErr w:type="gramStart"/>
      <w:r w:rsidRPr="00EF20AF">
        <w:rPr>
          <w:rFonts w:ascii="Times New Roman" w:hAnsi="Times New Roman" w:cs="Times New Roman"/>
          <w:sz w:val="20"/>
          <w:szCs w:val="20"/>
          <w:lang w:val="en-US"/>
        </w:rPr>
        <w:t>B.Yunusov</w:t>
      </w:r>
      <w:proofErr w:type="spellEnd"/>
      <w:proofErr w:type="gramEnd"/>
      <w:r w:rsidRPr="00EF20AF">
        <w:rPr>
          <w:rFonts w:ascii="Times New Roman" w:hAnsi="Times New Roman" w:cs="Times New Roman"/>
          <w:sz w:val="20"/>
          <w:szCs w:val="20"/>
          <w:lang w:val="en-US"/>
        </w:rPr>
        <w:t xml:space="preserve">, </w:t>
      </w:r>
      <w:proofErr w:type="spellStart"/>
      <w:proofErr w:type="gramStart"/>
      <w:r w:rsidRPr="00EF20AF">
        <w:rPr>
          <w:rFonts w:ascii="Times New Roman" w:hAnsi="Times New Roman" w:cs="Times New Roman"/>
          <w:sz w:val="20"/>
          <w:szCs w:val="20"/>
          <w:lang w:val="en-US"/>
        </w:rPr>
        <w:t>M.Azimova</w:t>
      </w:r>
      <w:proofErr w:type="spellEnd"/>
      <w:proofErr w:type="gramEnd"/>
      <w:r w:rsidRPr="00EF20AF">
        <w:rPr>
          <w:rFonts w:ascii="Times New Roman" w:hAnsi="Times New Roman" w:cs="Times New Roman"/>
          <w:sz w:val="20"/>
          <w:szCs w:val="20"/>
          <w:lang w:val="en-US"/>
        </w:rPr>
        <w:t xml:space="preserve">. The composition of natural waters of some source rivers of the republic of Uzbekistan, used in the thermal power engineering and the results of the experimental researches at preliminary and ion exchange treatment of water. E3S Web of Conferences, 139, </w:t>
      </w:r>
      <w:r w:rsidRPr="00EF20AF">
        <w:rPr>
          <w:rFonts w:ascii="Times New Roman" w:hAnsi="Times New Roman" w:cs="Times New Roman"/>
          <w:b/>
          <w:sz w:val="20"/>
          <w:szCs w:val="20"/>
          <w:lang w:val="en-US"/>
        </w:rPr>
        <w:t>01083</w:t>
      </w:r>
      <w:r w:rsidRPr="00EF20AF">
        <w:rPr>
          <w:rFonts w:ascii="Times New Roman" w:hAnsi="Times New Roman" w:cs="Times New Roman"/>
          <w:sz w:val="20"/>
          <w:szCs w:val="20"/>
          <w:lang w:val="en-US"/>
        </w:rPr>
        <w:t xml:space="preserve">, (2019), </w:t>
      </w:r>
      <w:hyperlink r:id="rId114" w:history="1">
        <w:r w:rsidRPr="00EF20AF">
          <w:rPr>
            <w:rStyle w:val="af"/>
            <w:rFonts w:ascii="Times New Roman" w:hAnsi="Times New Roman" w:cs="Times New Roman"/>
            <w:sz w:val="20"/>
            <w:szCs w:val="20"/>
            <w:lang w:val="en-US"/>
          </w:rPr>
          <w:t>https://doi.org/10.1051/e3sconf/201913901083</w:t>
        </w:r>
      </w:hyperlink>
      <w:r w:rsidRPr="00EF20AF">
        <w:rPr>
          <w:rFonts w:ascii="Times New Roman" w:hAnsi="Times New Roman" w:cs="Times New Roman"/>
          <w:sz w:val="20"/>
          <w:szCs w:val="20"/>
          <w:lang w:val="en-US"/>
        </w:rPr>
        <w:t xml:space="preserve">  </w:t>
      </w:r>
    </w:p>
    <w:p w:rsidR="00FD3ECB" w:rsidRPr="00EF20AF" w:rsidRDefault="00B60832" w:rsidP="00EF20AF">
      <w:pPr>
        <w:spacing w:after="0" w:line="240" w:lineRule="auto"/>
        <w:ind w:firstLine="284"/>
        <w:jc w:val="both"/>
        <w:rPr>
          <w:rFonts w:ascii="Times New Roman" w:hAnsi="Times New Roman" w:cs="Times New Roman"/>
          <w:sz w:val="20"/>
          <w:szCs w:val="20"/>
          <w:lang w:val="en-US"/>
        </w:rPr>
      </w:pPr>
      <w:r w:rsidRPr="00EF20AF">
        <w:rPr>
          <w:rFonts w:ascii="Times New Roman" w:hAnsi="Times New Roman" w:cs="Times New Roman"/>
          <w:sz w:val="20"/>
          <w:szCs w:val="20"/>
          <w:lang w:val="en-US"/>
        </w:rPr>
        <w:t>32</w:t>
      </w:r>
      <w:r w:rsidR="00FD3ECB" w:rsidRPr="00EF20AF">
        <w:rPr>
          <w:rFonts w:ascii="Times New Roman" w:hAnsi="Times New Roman" w:cs="Times New Roman"/>
          <w:sz w:val="20"/>
          <w:szCs w:val="20"/>
          <w:lang w:val="en-US"/>
        </w:rPr>
        <w:t xml:space="preserve">. </w:t>
      </w:r>
      <w:proofErr w:type="spellStart"/>
      <w:proofErr w:type="gramStart"/>
      <w:r w:rsidR="002A76D9" w:rsidRPr="00EF20AF">
        <w:rPr>
          <w:rFonts w:ascii="Times New Roman" w:hAnsi="Times New Roman" w:cs="Times New Roman"/>
          <w:sz w:val="20"/>
          <w:szCs w:val="20"/>
          <w:lang w:val="en-US"/>
        </w:rPr>
        <w:t>Sh.Kuchkanov</w:t>
      </w:r>
      <w:proofErr w:type="spellEnd"/>
      <w:proofErr w:type="gramEnd"/>
      <w:r w:rsidR="002A76D9" w:rsidRPr="00EF20AF">
        <w:rPr>
          <w:rFonts w:ascii="Times New Roman" w:hAnsi="Times New Roman" w:cs="Times New Roman"/>
          <w:sz w:val="20"/>
          <w:szCs w:val="20"/>
          <w:lang w:val="en-US"/>
        </w:rPr>
        <w:t xml:space="preserve">, </w:t>
      </w:r>
      <w:proofErr w:type="spellStart"/>
      <w:proofErr w:type="gramStart"/>
      <w:r w:rsidR="002A76D9" w:rsidRPr="00EF20AF">
        <w:rPr>
          <w:rFonts w:ascii="Times New Roman" w:hAnsi="Times New Roman" w:cs="Times New Roman"/>
          <w:sz w:val="20"/>
          <w:szCs w:val="20"/>
          <w:lang w:val="en-US"/>
        </w:rPr>
        <w:t>M.Adilov</w:t>
      </w:r>
      <w:proofErr w:type="spellEnd"/>
      <w:proofErr w:type="gramEnd"/>
      <w:r w:rsidR="002A76D9" w:rsidRPr="00EF20AF">
        <w:rPr>
          <w:rFonts w:ascii="Times New Roman" w:hAnsi="Times New Roman" w:cs="Times New Roman"/>
          <w:sz w:val="20"/>
          <w:szCs w:val="20"/>
          <w:lang w:val="en-US"/>
        </w:rPr>
        <w:t xml:space="preserve">, </w:t>
      </w:r>
      <w:proofErr w:type="spellStart"/>
      <w:proofErr w:type="gramStart"/>
      <w:r w:rsidR="002A76D9" w:rsidRPr="00EF20AF">
        <w:rPr>
          <w:rFonts w:ascii="Times New Roman" w:hAnsi="Times New Roman" w:cs="Times New Roman"/>
          <w:sz w:val="20"/>
          <w:szCs w:val="20"/>
          <w:lang w:val="en-US"/>
        </w:rPr>
        <w:t>B.Abduraxmanov</w:t>
      </w:r>
      <w:proofErr w:type="spellEnd"/>
      <w:proofErr w:type="gramEnd"/>
      <w:r w:rsidR="002A76D9" w:rsidRPr="00EF20AF">
        <w:rPr>
          <w:rFonts w:ascii="Times New Roman" w:hAnsi="Times New Roman" w:cs="Times New Roman"/>
          <w:sz w:val="20"/>
          <w:szCs w:val="20"/>
          <w:lang w:val="en-US"/>
        </w:rPr>
        <w:t xml:space="preserve">, </w:t>
      </w:r>
      <w:proofErr w:type="spellStart"/>
      <w:proofErr w:type="gramStart"/>
      <w:r w:rsidR="002A76D9" w:rsidRPr="00EF20AF">
        <w:rPr>
          <w:rFonts w:ascii="Times New Roman" w:hAnsi="Times New Roman" w:cs="Times New Roman"/>
          <w:sz w:val="20"/>
          <w:szCs w:val="20"/>
          <w:lang w:val="en-US"/>
        </w:rPr>
        <w:t>A.Kamardin</w:t>
      </w:r>
      <w:proofErr w:type="spellEnd"/>
      <w:proofErr w:type="gramEnd"/>
      <w:r w:rsidR="002A76D9" w:rsidRPr="00EF20AF">
        <w:rPr>
          <w:rFonts w:ascii="Times New Roman" w:hAnsi="Times New Roman" w:cs="Times New Roman"/>
          <w:sz w:val="20"/>
          <w:szCs w:val="20"/>
          <w:lang w:val="en-US"/>
        </w:rPr>
        <w:t xml:space="preserve">, </w:t>
      </w:r>
      <w:proofErr w:type="spellStart"/>
      <w:proofErr w:type="gramStart"/>
      <w:r w:rsidR="002A76D9" w:rsidRPr="00EF20AF">
        <w:rPr>
          <w:rFonts w:ascii="Times New Roman" w:hAnsi="Times New Roman" w:cs="Times New Roman"/>
          <w:sz w:val="20"/>
          <w:szCs w:val="20"/>
          <w:lang w:val="en-US"/>
        </w:rPr>
        <w:t>S.Maksimov</w:t>
      </w:r>
      <w:proofErr w:type="spellEnd"/>
      <w:proofErr w:type="gramEnd"/>
      <w:r w:rsidR="002A76D9" w:rsidRPr="00EF20AF">
        <w:rPr>
          <w:rFonts w:ascii="Times New Roman" w:hAnsi="Times New Roman" w:cs="Times New Roman"/>
          <w:sz w:val="20"/>
          <w:szCs w:val="20"/>
          <w:lang w:val="en-US"/>
        </w:rPr>
        <w:t xml:space="preserve">, </w:t>
      </w:r>
      <w:proofErr w:type="spellStart"/>
      <w:proofErr w:type="gramStart"/>
      <w:r w:rsidR="002A76D9" w:rsidRPr="00EF20AF">
        <w:rPr>
          <w:rFonts w:ascii="Times New Roman" w:hAnsi="Times New Roman" w:cs="Times New Roman"/>
          <w:sz w:val="20"/>
          <w:szCs w:val="20"/>
          <w:lang w:val="en-US"/>
        </w:rPr>
        <w:t>S.Nimatov</w:t>
      </w:r>
      <w:proofErr w:type="spellEnd"/>
      <w:proofErr w:type="gramEnd"/>
      <w:r w:rsidR="002A76D9" w:rsidRPr="00EF20AF">
        <w:rPr>
          <w:rFonts w:ascii="Times New Roman" w:hAnsi="Times New Roman" w:cs="Times New Roman"/>
          <w:sz w:val="20"/>
          <w:szCs w:val="20"/>
          <w:lang w:val="en-US"/>
        </w:rPr>
        <w:t xml:space="preserve">, and </w:t>
      </w:r>
      <w:proofErr w:type="spellStart"/>
      <w:proofErr w:type="gramStart"/>
      <w:r w:rsidR="002A76D9" w:rsidRPr="00EF20AF">
        <w:rPr>
          <w:rFonts w:ascii="Times New Roman" w:hAnsi="Times New Roman" w:cs="Times New Roman"/>
          <w:sz w:val="20"/>
          <w:szCs w:val="20"/>
          <w:lang w:val="en-US"/>
        </w:rPr>
        <w:t>Kh.Ashurov</w:t>
      </w:r>
      <w:proofErr w:type="spellEnd"/>
      <w:proofErr w:type="gramEnd"/>
      <w:r w:rsidR="002A76D9" w:rsidRPr="00EF20AF">
        <w:rPr>
          <w:rFonts w:ascii="Times New Roman" w:hAnsi="Times New Roman" w:cs="Times New Roman"/>
          <w:sz w:val="20"/>
          <w:szCs w:val="20"/>
          <w:lang w:val="en-US"/>
        </w:rPr>
        <w:t xml:space="preserve">. </w:t>
      </w:r>
      <w:proofErr w:type="spellStart"/>
      <w:r w:rsidR="002A76D9" w:rsidRPr="00EF20AF">
        <w:rPr>
          <w:rFonts w:ascii="Times New Roman" w:hAnsi="Times New Roman" w:cs="Times New Roman"/>
          <w:sz w:val="20"/>
          <w:szCs w:val="20"/>
          <w:lang w:val="en-US"/>
        </w:rPr>
        <w:t>Thermovoltaic</w:t>
      </w:r>
      <w:proofErr w:type="spellEnd"/>
      <w:r w:rsidR="002A76D9" w:rsidRPr="00EF20AF">
        <w:rPr>
          <w:rFonts w:ascii="Times New Roman" w:hAnsi="Times New Roman" w:cs="Times New Roman"/>
          <w:sz w:val="20"/>
          <w:szCs w:val="20"/>
          <w:lang w:val="en-US"/>
        </w:rPr>
        <w:t xml:space="preserve"> effect in Si/Si epitaxial film structures treated by neon ions. AIP Conference Proceedings, </w:t>
      </w:r>
      <w:r w:rsidR="002A76D9" w:rsidRPr="00EF20AF">
        <w:rPr>
          <w:rStyle w:val="af0"/>
          <w:rFonts w:ascii="Times New Roman" w:hAnsi="Times New Roman" w:cs="Times New Roman"/>
          <w:b w:val="0"/>
          <w:sz w:val="20"/>
          <w:szCs w:val="20"/>
          <w:lang w:val="en-US"/>
        </w:rPr>
        <w:t>3331</w:t>
      </w:r>
      <w:r w:rsidR="002A76D9" w:rsidRPr="00EF20AF">
        <w:rPr>
          <w:rFonts w:ascii="Times New Roman" w:hAnsi="Times New Roman" w:cs="Times New Roman"/>
          <w:b/>
          <w:sz w:val="20"/>
          <w:szCs w:val="20"/>
          <w:lang w:val="en-US"/>
        </w:rPr>
        <w:t>,</w:t>
      </w:r>
      <w:r w:rsidR="002A76D9" w:rsidRPr="00EF20AF">
        <w:rPr>
          <w:rFonts w:ascii="Times New Roman" w:hAnsi="Times New Roman" w:cs="Times New Roman"/>
          <w:sz w:val="20"/>
          <w:szCs w:val="20"/>
          <w:lang w:val="en-US"/>
        </w:rPr>
        <w:t xml:space="preserve"> </w:t>
      </w:r>
      <w:r w:rsidR="002A76D9" w:rsidRPr="00EF20AF">
        <w:rPr>
          <w:rFonts w:ascii="Times New Roman" w:hAnsi="Times New Roman" w:cs="Times New Roman"/>
          <w:b/>
          <w:sz w:val="20"/>
          <w:szCs w:val="20"/>
          <w:lang w:val="en-US"/>
        </w:rPr>
        <w:t>040045</w:t>
      </w:r>
      <w:r w:rsidR="002A76D9" w:rsidRPr="00EF20AF">
        <w:rPr>
          <w:rFonts w:ascii="Times New Roman" w:hAnsi="Times New Roman" w:cs="Times New Roman"/>
          <w:sz w:val="20"/>
          <w:szCs w:val="20"/>
          <w:lang w:val="en-US"/>
        </w:rPr>
        <w:t xml:space="preserve">, (2025). </w:t>
      </w:r>
      <w:hyperlink r:id="rId115" w:tgtFrame="_new" w:history="1">
        <w:r w:rsidR="002A76D9" w:rsidRPr="00EF20AF">
          <w:rPr>
            <w:rStyle w:val="af"/>
            <w:rFonts w:ascii="Times New Roman" w:hAnsi="Times New Roman" w:cs="Times New Roman"/>
            <w:sz w:val="20"/>
            <w:szCs w:val="20"/>
            <w:lang w:val="en-US"/>
          </w:rPr>
          <w:t>https://doi.org/10.1063/5.0305887</w:t>
        </w:r>
      </w:hyperlink>
      <w:r w:rsidR="00FD3ECB" w:rsidRPr="00EF20AF">
        <w:rPr>
          <w:rFonts w:ascii="Times New Roman" w:hAnsi="Times New Roman" w:cs="Times New Roman"/>
          <w:sz w:val="20"/>
          <w:szCs w:val="20"/>
          <w:lang w:val="en-US"/>
        </w:rPr>
        <w:t xml:space="preserve">  </w:t>
      </w:r>
    </w:p>
    <w:p w:rsidR="00FD3ECB" w:rsidRPr="00EF20AF" w:rsidRDefault="00B60832" w:rsidP="00EF20AF">
      <w:pPr>
        <w:spacing w:after="0" w:line="240" w:lineRule="auto"/>
        <w:ind w:firstLine="284"/>
        <w:jc w:val="both"/>
        <w:rPr>
          <w:rFonts w:ascii="Times New Roman" w:hAnsi="Times New Roman" w:cs="Times New Roman"/>
          <w:sz w:val="20"/>
          <w:szCs w:val="20"/>
          <w:lang w:val="en-US"/>
        </w:rPr>
      </w:pPr>
      <w:r w:rsidRPr="00EF20AF">
        <w:rPr>
          <w:rFonts w:ascii="Times New Roman" w:hAnsi="Times New Roman" w:cs="Times New Roman"/>
          <w:sz w:val="20"/>
          <w:szCs w:val="20"/>
          <w:lang w:val="en-US"/>
        </w:rPr>
        <w:t>33</w:t>
      </w:r>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M.Azimova</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N.Kurbanova</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D.Rakhmatov</w:t>
      </w:r>
      <w:proofErr w:type="spellEnd"/>
      <w:proofErr w:type="gramEnd"/>
      <w:r w:rsidR="00FD3ECB" w:rsidRPr="00EF20AF">
        <w:rPr>
          <w:rFonts w:ascii="Times New Roman" w:hAnsi="Times New Roman" w:cs="Times New Roman"/>
          <w:sz w:val="20"/>
          <w:szCs w:val="20"/>
          <w:lang w:val="en-US"/>
        </w:rPr>
        <w:t xml:space="preserve">. Large-scale environmental benefits of biogas technology. AIP Conference Proceedings, 3152(1), </w:t>
      </w:r>
      <w:r w:rsidR="00FD3ECB" w:rsidRPr="00EF20AF">
        <w:rPr>
          <w:rFonts w:ascii="Times New Roman" w:hAnsi="Times New Roman" w:cs="Times New Roman"/>
          <w:b/>
          <w:sz w:val="20"/>
          <w:szCs w:val="20"/>
          <w:lang w:val="en-US"/>
        </w:rPr>
        <w:t>060007</w:t>
      </w:r>
      <w:r w:rsidR="00FD3ECB" w:rsidRPr="00EF20AF">
        <w:rPr>
          <w:rFonts w:ascii="Times New Roman" w:hAnsi="Times New Roman" w:cs="Times New Roman"/>
          <w:sz w:val="20"/>
          <w:szCs w:val="20"/>
          <w:lang w:val="en-US"/>
        </w:rPr>
        <w:t xml:space="preserve">, (2024), </w:t>
      </w:r>
      <w:hyperlink r:id="rId116" w:history="1">
        <w:r w:rsidR="00FD3ECB" w:rsidRPr="00EF20AF">
          <w:rPr>
            <w:rStyle w:val="af"/>
            <w:rFonts w:ascii="Times New Roman" w:hAnsi="Times New Roman" w:cs="Times New Roman"/>
            <w:sz w:val="20"/>
            <w:szCs w:val="20"/>
            <w:lang w:val="en-US"/>
          </w:rPr>
          <w:t>https://doi.org/10.1063/5.0218937</w:t>
        </w:r>
      </w:hyperlink>
      <w:r w:rsidR="00FD3ECB" w:rsidRPr="00EF20AF">
        <w:rPr>
          <w:rFonts w:ascii="Times New Roman" w:hAnsi="Times New Roman" w:cs="Times New Roman"/>
          <w:sz w:val="20"/>
          <w:szCs w:val="20"/>
          <w:lang w:val="en-US"/>
        </w:rPr>
        <w:t xml:space="preserve">  </w:t>
      </w:r>
    </w:p>
    <w:p w:rsidR="00FD3ECB" w:rsidRPr="00EF20AF" w:rsidRDefault="00B60832" w:rsidP="00EF20AF">
      <w:pPr>
        <w:spacing w:after="0" w:line="240" w:lineRule="auto"/>
        <w:ind w:firstLine="284"/>
        <w:jc w:val="both"/>
        <w:rPr>
          <w:rFonts w:ascii="Times New Roman" w:hAnsi="Times New Roman" w:cs="Times New Roman"/>
          <w:sz w:val="20"/>
          <w:szCs w:val="20"/>
          <w:lang w:val="en-US"/>
        </w:rPr>
      </w:pPr>
      <w:r w:rsidRPr="00EF20AF">
        <w:rPr>
          <w:rFonts w:ascii="Times New Roman" w:hAnsi="Times New Roman" w:cs="Times New Roman"/>
          <w:sz w:val="20"/>
          <w:szCs w:val="20"/>
          <w:lang w:val="en-US"/>
        </w:rPr>
        <w:t>34</w:t>
      </w:r>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M.Jalilov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M.Azimova</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A.Jalilova</w:t>
      </w:r>
      <w:proofErr w:type="spellEnd"/>
      <w:proofErr w:type="gramEnd"/>
      <w:r w:rsidR="00FD3ECB" w:rsidRPr="00EF20AF">
        <w:rPr>
          <w:rFonts w:ascii="Times New Roman" w:hAnsi="Times New Roman" w:cs="Times New Roman"/>
          <w:sz w:val="20"/>
          <w:szCs w:val="20"/>
          <w:lang w:val="en-US"/>
        </w:rPr>
        <w:t xml:space="preserve">. On a new technology of preparation of hot drinking water. </w:t>
      </w:r>
      <w:proofErr w:type="spellStart"/>
      <w:r w:rsidR="00FD3ECB" w:rsidRPr="00EF20AF">
        <w:rPr>
          <w:rFonts w:ascii="Times New Roman" w:hAnsi="Times New Roman" w:cs="Times New Roman"/>
          <w:sz w:val="20"/>
          <w:szCs w:val="20"/>
          <w:lang w:val="en-US"/>
        </w:rPr>
        <w:t>Energetika</w:t>
      </w:r>
      <w:proofErr w:type="spellEnd"/>
      <w:r w:rsidR="00FD3ECB" w:rsidRPr="00EF20AF">
        <w:rPr>
          <w:rFonts w:ascii="Times New Roman" w:hAnsi="Times New Roman" w:cs="Times New Roman"/>
          <w:sz w:val="20"/>
          <w:szCs w:val="20"/>
          <w:lang w:val="en-US"/>
        </w:rPr>
        <w:t xml:space="preserve"> Proceedings of Cis Higher Education Institutions and Power Engineering Associations, </w:t>
      </w:r>
      <w:r w:rsidR="00FD3ECB" w:rsidRPr="00EF20AF">
        <w:rPr>
          <w:rFonts w:ascii="Times New Roman" w:hAnsi="Times New Roman" w:cs="Times New Roman"/>
          <w:b/>
          <w:sz w:val="20"/>
          <w:szCs w:val="20"/>
          <w:lang w:val="en-US"/>
        </w:rPr>
        <w:t>60(5)</w:t>
      </w:r>
      <w:r w:rsidR="00FD3ECB" w:rsidRPr="00EF20AF">
        <w:rPr>
          <w:rFonts w:ascii="Times New Roman" w:hAnsi="Times New Roman" w:cs="Times New Roman"/>
          <w:sz w:val="20"/>
          <w:szCs w:val="20"/>
          <w:lang w:val="en-US"/>
        </w:rPr>
        <w:t xml:space="preserve">, (2017), pp.484-492. </w:t>
      </w:r>
      <w:hyperlink r:id="rId117" w:history="1">
        <w:r w:rsidR="00FD3ECB" w:rsidRPr="00EF20AF">
          <w:rPr>
            <w:rStyle w:val="af"/>
            <w:rFonts w:ascii="Times New Roman" w:hAnsi="Times New Roman" w:cs="Times New Roman"/>
            <w:sz w:val="20"/>
            <w:szCs w:val="20"/>
            <w:lang w:val="en-US"/>
          </w:rPr>
          <w:t>https://doi.org/10.21122/1029-7448-2017-60-5-484-492</w:t>
        </w:r>
      </w:hyperlink>
      <w:r w:rsidR="00FD3ECB" w:rsidRPr="00EF20AF">
        <w:rPr>
          <w:rFonts w:ascii="Times New Roman" w:hAnsi="Times New Roman" w:cs="Times New Roman"/>
          <w:sz w:val="20"/>
          <w:szCs w:val="20"/>
          <w:lang w:val="en-US"/>
        </w:rPr>
        <w:t xml:space="preserve"> </w:t>
      </w:r>
    </w:p>
    <w:p w:rsidR="00FD3ECB" w:rsidRPr="00EF20AF" w:rsidRDefault="00B60832" w:rsidP="00EF20AF">
      <w:pPr>
        <w:tabs>
          <w:tab w:val="left" w:pos="0"/>
          <w:tab w:val="left" w:pos="567"/>
        </w:tabs>
        <w:spacing w:after="0" w:line="240" w:lineRule="auto"/>
        <w:ind w:firstLine="284"/>
        <w:jc w:val="both"/>
        <w:rPr>
          <w:rFonts w:ascii="Times New Roman" w:hAnsi="Times New Roman" w:cs="Times New Roman"/>
          <w:sz w:val="20"/>
          <w:szCs w:val="20"/>
          <w:lang w:val="en-US"/>
        </w:rPr>
      </w:pPr>
      <w:r w:rsidRPr="00EF20AF">
        <w:rPr>
          <w:rFonts w:ascii="Times New Roman" w:hAnsi="Times New Roman" w:cs="Times New Roman"/>
          <w:sz w:val="20"/>
          <w:szCs w:val="20"/>
          <w:lang w:val="en-US"/>
        </w:rPr>
        <w:t>35</w:t>
      </w:r>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S.Amirov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A.Sulliev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U.Mukhtorov</w:t>
      </w:r>
      <w:proofErr w:type="spellEnd"/>
      <w:proofErr w:type="gramEnd"/>
      <w:r w:rsidR="00FD3ECB" w:rsidRPr="00EF20AF">
        <w:rPr>
          <w:rFonts w:ascii="Times New Roman" w:hAnsi="Times New Roman" w:cs="Times New Roman"/>
          <w:sz w:val="20"/>
          <w:szCs w:val="20"/>
          <w:lang w:val="en-US"/>
        </w:rPr>
        <w:t xml:space="preserve">. Resonance sensors of motion parameters. AIP Conference Proceedings, 3256(1), 050028, (2025). </w:t>
      </w:r>
      <w:hyperlink r:id="rId118" w:history="1">
        <w:r w:rsidR="00FD3ECB" w:rsidRPr="00EF20AF">
          <w:rPr>
            <w:rStyle w:val="af"/>
            <w:rFonts w:ascii="Times New Roman" w:hAnsi="Times New Roman" w:cs="Times New Roman"/>
            <w:sz w:val="20"/>
            <w:szCs w:val="20"/>
            <w:lang w:val="en-US"/>
          </w:rPr>
          <w:t>https://doi.org/10.1063/5.0267548</w:t>
        </w:r>
      </w:hyperlink>
      <w:r w:rsidR="00FD3ECB" w:rsidRPr="00EF20AF">
        <w:rPr>
          <w:rFonts w:ascii="Times New Roman" w:hAnsi="Times New Roman" w:cs="Times New Roman"/>
          <w:sz w:val="20"/>
          <w:szCs w:val="20"/>
          <w:lang w:val="en-US"/>
        </w:rPr>
        <w:t xml:space="preserve"> </w:t>
      </w:r>
    </w:p>
    <w:p w:rsidR="00FD3ECB" w:rsidRPr="00EF20AF" w:rsidRDefault="00B60832" w:rsidP="00EF20AF">
      <w:pPr>
        <w:tabs>
          <w:tab w:val="left" w:pos="0"/>
          <w:tab w:val="left" w:pos="567"/>
        </w:tabs>
        <w:spacing w:after="0" w:line="240" w:lineRule="auto"/>
        <w:ind w:firstLine="284"/>
        <w:jc w:val="both"/>
        <w:rPr>
          <w:rFonts w:ascii="Times New Roman" w:hAnsi="Times New Roman" w:cs="Times New Roman"/>
          <w:sz w:val="20"/>
          <w:szCs w:val="20"/>
          <w:lang w:val="en-US"/>
        </w:rPr>
      </w:pPr>
      <w:r w:rsidRPr="00EF20AF">
        <w:rPr>
          <w:rFonts w:ascii="Times New Roman" w:hAnsi="Times New Roman" w:cs="Times New Roman"/>
          <w:sz w:val="20"/>
          <w:szCs w:val="20"/>
          <w:lang w:val="en-US"/>
        </w:rPr>
        <w:t>36</w:t>
      </w:r>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K.Turdibekov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A.Sulliev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O.Iskandarova</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J.Boboqulov</w:t>
      </w:r>
      <w:proofErr w:type="spellEnd"/>
      <w:proofErr w:type="gramEnd"/>
      <w:r w:rsidR="00FD3ECB" w:rsidRPr="00EF20AF">
        <w:rPr>
          <w:rFonts w:ascii="Times New Roman" w:hAnsi="Times New Roman" w:cs="Times New Roman"/>
          <w:sz w:val="20"/>
          <w:szCs w:val="20"/>
          <w:lang w:val="en-US"/>
        </w:rPr>
        <w:t xml:space="preserve">. Experimental and statistical methods for studying the modes of electric power systems under conditions of uncertainty. </w:t>
      </w:r>
      <w:r w:rsidR="00FD3ECB" w:rsidRPr="00EF20AF">
        <w:rPr>
          <w:rFonts w:ascii="Times New Roman" w:hAnsi="Times New Roman" w:cs="Times New Roman"/>
          <w:sz w:val="20"/>
          <w:szCs w:val="20"/>
          <w:lang w:val="uz-Cyrl-UZ"/>
        </w:rPr>
        <w:t>E3S Web of Conferences</w:t>
      </w:r>
      <w:r w:rsidR="00FD3ECB" w:rsidRPr="00EF20AF">
        <w:rPr>
          <w:rFonts w:ascii="Times New Roman" w:hAnsi="Times New Roman" w:cs="Times New Roman"/>
          <w:sz w:val="20"/>
          <w:szCs w:val="20"/>
          <w:lang w:val="en-US"/>
        </w:rPr>
        <w:t xml:space="preserve">, 452, </w:t>
      </w:r>
      <w:r w:rsidR="00FD3ECB" w:rsidRPr="00EF20AF">
        <w:rPr>
          <w:rFonts w:ascii="Times New Roman" w:hAnsi="Times New Roman" w:cs="Times New Roman"/>
          <w:b/>
          <w:sz w:val="20"/>
          <w:szCs w:val="20"/>
          <w:lang w:val="en-US"/>
        </w:rPr>
        <w:t>04002</w:t>
      </w:r>
      <w:r w:rsidR="00FD3ECB" w:rsidRPr="00EF20AF">
        <w:rPr>
          <w:rFonts w:ascii="Times New Roman" w:hAnsi="Times New Roman" w:cs="Times New Roman"/>
          <w:sz w:val="20"/>
          <w:szCs w:val="20"/>
          <w:lang w:val="en-US"/>
        </w:rPr>
        <w:t xml:space="preserve">, (2023), </w:t>
      </w:r>
      <w:hyperlink r:id="rId119" w:history="1">
        <w:r w:rsidR="00FD3ECB" w:rsidRPr="00EF20AF">
          <w:rPr>
            <w:rStyle w:val="af"/>
            <w:rFonts w:ascii="Times New Roman" w:hAnsi="Times New Roman" w:cs="Times New Roman"/>
            <w:sz w:val="20"/>
            <w:szCs w:val="20"/>
            <w:lang w:val="en-US"/>
          </w:rPr>
          <w:t>https://doi.org/10.1051/e3sconf/202345204002</w:t>
        </w:r>
      </w:hyperlink>
      <w:r w:rsidR="00FD3ECB" w:rsidRPr="00EF20AF">
        <w:rPr>
          <w:rFonts w:ascii="Times New Roman" w:hAnsi="Times New Roman" w:cs="Times New Roman"/>
          <w:sz w:val="20"/>
          <w:szCs w:val="20"/>
          <w:lang w:val="en-US"/>
        </w:rPr>
        <w:t xml:space="preserve"> </w:t>
      </w:r>
    </w:p>
    <w:p w:rsidR="00FD3ECB" w:rsidRPr="00EF20AF" w:rsidRDefault="00FD3ECB" w:rsidP="00EF20AF">
      <w:pPr>
        <w:tabs>
          <w:tab w:val="left" w:pos="0"/>
          <w:tab w:val="left" w:pos="567"/>
        </w:tabs>
        <w:spacing w:after="0" w:line="240" w:lineRule="auto"/>
        <w:ind w:firstLine="284"/>
        <w:jc w:val="both"/>
        <w:rPr>
          <w:rFonts w:ascii="Times New Roman" w:hAnsi="Times New Roman" w:cs="Times New Roman"/>
          <w:sz w:val="20"/>
          <w:szCs w:val="20"/>
          <w:lang w:val="en-US"/>
        </w:rPr>
      </w:pPr>
      <w:r w:rsidRPr="00EF20AF">
        <w:rPr>
          <w:rFonts w:ascii="Times New Roman" w:hAnsi="Times New Roman" w:cs="Times New Roman"/>
          <w:sz w:val="20"/>
          <w:szCs w:val="20"/>
          <w:lang w:val="en-US"/>
        </w:rPr>
        <w:t>3</w:t>
      </w:r>
      <w:r w:rsidR="00B60832" w:rsidRPr="00EF20AF">
        <w:rPr>
          <w:rFonts w:ascii="Times New Roman" w:hAnsi="Times New Roman" w:cs="Times New Roman"/>
          <w:sz w:val="20"/>
          <w:szCs w:val="20"/>
          <w:lang w:val="en-US"/>
        </w:rPr>
        <w:t>7</w:t>
      </w:r>
      <w:r w:rsidRPr="00EF20AF">
        <w:rPr>
          <w:rFonts w:ascii="Times New Roman" w:hAnsi="Times New Roman" w:cs="Times New Roman"/>
          <w:sz w:val="20"/>
          <w:szCs w:val="20"/>
          <w:lang w:val="en-US"/>
        </w:rPr>
        <w:t xml:space="preserve">. </w:t>
      </w:r>
      <w:proofErr w:type="spellStart"/>
      <w:proofErr w:type="gramStart"/>
      <w:r w:rsidRPr="00EF20AF">
        <w:rPr>
          <w:rFonts w:ascii="Times New Roman" w:hAnsi="Times New Roman" w:cs="Times New Roman"/>
          <w:sz w:val="20"/>
          <w:szCs w:val="20"/>
          <w:lang w:val="en-US"/>
        </w:rPr>
        <w:t>S.Kasimov</w:t>
      </w:r>
      <w:proofErr w:type="spellEnd"/>
      <w:proofErr w:type="gramEnd"/>
      <w:r w:rsidRPr="00EF20AF">
        <w:rPr>
          <w:rFonts w:ascii="Times New Roman" w:hAnsi="Times New Roman" w:cs="Times New Roman"/>
          <w:sz w:val="20"/>
          <w:szCs w:val="20"/>
          <w:lang w:val="en-US"/>
        </w:rPr>
        <w:t xml:space="preserve">, </w:t>
      </w:r>
      <w:proofErr w:type="spellStart"/>
      <w:proofErr w:type="gramStart"/>
      <w:r w:rsidRPr="00EF20AF">
        <w:rPr>
          <w:rFonts w:ascii="Times New Roman" w:hAnsi="Times New Roman" w:cs="Times New Roman"/>
          <w:sz w:val="20"/>
          <w:szCs w:val="20"/>
          <w:lang w:val="en-US"/>
        </w:rPr>
        <w:t>A.Sulliev</w:t>
      </w:r>
      <w:proofErr w:type="spellEnd"/>
      <w:proofErr w:type="gramEnd"/>
      <w:r w:rsidRPr="00EF20AF">
        <w:rPr>
          <w:rFonts w:ascii="Times New Roman" w:hAnsi="Times New Roman" w:cs="Times New Roman"/>
          <w:sz w:val="20"/>
          <w:szCs w:val="20"/>
          <w:lang w:val="en-US"/>
        </w:rPr>
        <w:t xml:space="preserve">, </w:t>
      </w:r>
      <w:proofErr w:type="spellStart"/>
      <w:proofErr w:type="gramStart"/>
      <w:r w:rsidRPr="00EF20AF">
        <w:rPr>
          <w:rFonts w:ascii="Times New Roman" w:hAnsi="Times New Roman" w:cs="Times New Roman"/>
          <w:sz w:val="20"/>
          <w:szCs w:val="20"/>
          <w:lang w:val="en-US"/>
        </w:rPr>
        <w:t>A.Eshkabilov</w:t>
      </w:r>
      <w:proofErr w:type="spellEnd"/>
      <w:proofErr w:type="gramEnd"/>
      <w:r w:rsidRPr="00EF20AF">
        <w:rPr>
          <w:rFonts w:ascii="Times New Roman" w:hAnsi="Times New Roman" w:cs="Times New Roman"/>
          <w:sz w:val="20"/>
          <w:szCs w:val="20"/>
          <w:lang w:val="en-US"/>
        </w:rPr>
        <w:t xml:space="preserve">. </w:t>
      </w:r>
      <w:proofErr w:type="spellStart"/>
      <w:r w:rsidRPr="00EF20AF">
        <w:rPr>
          <w:rFonts w:ascii="Times New Roman" w:hAnsi="Times New Roman" w:cs="Times New Roman"/>
          <w:sz w:val="20"/>
          <w:szCs w:val="20"/>
          <w:lang w:val="en-US"/>
        </w:rPr>
        <w:t>Optimising</w:t>
      </w:r>
      <w:proofErr w:type="spellEnd"/>
      <w:r w:rsidRPr="00EF20AF">
        <w:rPr>
          <w:rFonts w:ascii="Times New Roman" w:hAnsi="Times New Roman" w:cs="Times New Roman"/>
          <w:sz w:val="20"/>
          <w:szCs w:val="20"/>
          <w:lang w:val="en-US"/>
        </w:rPr>
        <w:t xml:space="preserve"> Pulse Combustion Systems for Enhanced Efficiency and Sustainability in Thermal Power Engineering. </w:t>
      </w:r>
      <w:r w:rsidRPr="00EF20AF">
        <w:rPr>
          <w:rFonts w:ascii="Times New Roman" w:hAnsi="Times New Roman" w:cs="Times New Roman"/>
          <w:sz w:val="20"/>
          <w:szCs w:val="20"/>
          <w:lang w:val="uz-Cyrl-UZ"/>
        </w:rPr>
        <w:t>E3S Web of Conferences</w:t>
      </w:r>
      <w:r w:rsidRPr="00EF20AF">
        <w:rPr>
          <w:rFonts w:ascii="Times New Roman" w:hAnsi="Times New Roman" w:cs="Times New Roman"/>
          <w:sz w:val="20"/>
          <w:szCs w:val="20"/>
          <w:lang w:val="en-US"/>
        </w:rPr>
        <w:t xml:space="preserve">, 449, </w:t>
      </w:r>
      <w:r w:rsidRPr="00EF20AF">
        <w:rPr>
          <w:rFonts w:ascii="Times New Roman" w:hAnsi="Times New Roman" w:cs="Times New Roman"/>
          <w:b/>
          <w:sz w:val="20"/>
          <w:szCs w:val="20"/>
          <w:lang w:val="en-US"/>
        </w:rPr>
        <w:t>06006</w:t>
      </w:r>
      <w:r w:rsidRPr="00EF20AF">
        <w:rPr>
          <w:rFonts w:ascii="Times New Roman" w:hAnsi="Times New Roman" w:cs="Times New Roman"/>
          <w:sz w:val="20"/>
          <w:szCs w:val="20"/>
          <w:lang w:val="en-US"/>
        </w:rPr>
        <w:t xml:space="preserve">, (2023), </w:t>
      </w:r>
      <w:hyperlink r:id="rId120" w:history="1">
        <w:r w:rsidRPr="00EF20AF">
          <w:rPr>
            <w:rStyle w:val="af"/>
            <w:rFonts w:ascii="Times New Roman" w:hAnsi="Times New Roman" w:cs="Times New Roman"/>
            <w:sz w:val="20"/>
            <w:szCs w:val="20"/>
            <w:lang w:val="en-US"/>
          </w:rPr>
          <w:t>https://doi.org/10.1051/e3sconf/202344906006</w:t>
        </w:r>
      </w:hyperlink>
      <w:r w:rsidRPr="00EF20AF">
        <w:rPr>
          <w:rFonts w:ascii="Times New Roman" w:hAnsi="Times New Roman" w:cs="Times New Roman"/>
          <w:sz w:val="20"/>
          <w:szCs w:val="20"/>
          <w:lang w:val="en-US"/>
        </w:rPr>
        <w:t xml:space="preserve"> </w:t>
      </w:r>
    </w:p>
    <w:p w:rsidR="00FD3ECB" w:rsidRPr="00EF20AF" w:rsidRDefault="00B60832" w:rsidP="00EF20AF">
      <w:pPr>
        <w:tabs>
          <w:tab w:val="left" w:pos="0"/>
          <w:tab w:val="left" w:pos="567"/>
        </w:tabs>
        <w:spacing w:after="0" w:line="240" w:lineRule="auto"/>
        <w:ind w:firstLine="284"/>
        <w:jc w:val="both"/>
        <w:rPr>
          <w:rFonts w:ascii="Times New Roman" w:hAnsi="Times New Roman" w:cs="Times New Roman"/>
          <w:sz w:val="20"/>
          <w:szCs w:val="20"/>
          <w:lang w:val="en-US"/>
        </w:rPr>
      </w:pPr>
      <w:r w:rsidRPr="00EF20AF">
        <w:rPr>
          <w:rFonts w:ascii="Times New Roman" w:hAnsi="Times New Roman" w:cs="Times New Roman"/>
          <w:sz w:val="20"/>
          <w:szCs w:val="20"/>
          <w:lang w:val="en-US"/>
        </w:rPr>
        <w:t>38</w:t>
      </w:r>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S.Amirov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A.Sulliev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S.Sharapov</w:t>
      </w:r>
      <w:proofErr w:type="spellEnd"/>
      <w:proofErr w:type="gramEnd"/>
      <w:r w:rsidR="00FD3ECB" w:rsidRPr="00EF20AF">
        <w:rPr>
          <w:rFonts w:ascii="Times New Roman" w:hAnsi="Times New Roman" w:cs="Times New Roman"/>
          <w:sz w:val="20"/>
          <w:szCs w:val="20"/>
          <w:lang w:val="en-US"/>
        </w:rPr>
        <w:t xml:space="preserve">. Study on differential transformer displacement sensors. </w:t>
      </w:r>
      <w:r w:rsidR="00FD3ECB" w:rsidRPr="00EF20AF">
        <w:rPr>
          <w:rFonts w:ascii="Times New Roman" w:hAnsi="Times New Roman" w:cs="Times New Roman"/>
          <w:sz w:val="20"/>
          <w:szCs w:val="20"/>
          <w:lang w:val="uz-Cyrl-UZ"/>
        </w:rPr>
        <w:t>E3S Web of Conferences</w:t>
      </w:r>
      <w:r w:rsidR="00FD3ECB" w:rsidRPr="00EF20AF">
        <w:rPr>
          <w:rFonts w:ascii="Times New Roman" w:hAnsi="Times New Roman" w:cs="Times New Roman"/>
          <w:sz w:val="20"/>
          <w:szCs w:val="20"/>
          <w:lang w:val="en-US"/>
        </w:rPr>
        <w:t xml:space="preserve">, 434, </w:t>
      </w:r>
      <w:r w:rsidR="00FD3ECB" w:rsidRPr="00EF20AF">
        <w:rPr>
          <w:rFonts w:ascii="Times New Roman" w:hAnsi="Times New Roman" w:cs="Times New Roman"/>
          <w:b/>
          <w:sz w:val="20"/>
          <w:szCs w:val="20"/>
          <w:lang w:val="en-US"/>
        </w:rPr>
        <w:t>02011</w:t>
      </w:r>
      <w:r w:rsidR="00FD3ECB" w:rsidRPr="00EF20AF">
        <w:rPr>
          <w:rFonts w:ascii="Times New Roman" w:hAnsi="Times New Roman" w:cs="Times New Roman"/>
          <w:sz w:val="20"/>
          <w:szCs w:val="20"/>
          <w:lang w:val="en-US"/>
        </w:rPr>
        <w:t xml:space="preserve">, (2023), </w:t>
      </w:r>
      <w:hyperlink r:id="rId121" w:history="1">
        <w:r w:rsidR="00FD3ECB" w:rsidRPr="00EF20AF">
          <w:rPr>
            <w:rStyle w:val="af"/>
            <w:rFonts w:ascii="Times New Roman" w:hAnsi="Times New Roman" w:cs="Times New Roman"/>
            <w:sz w:val="20"/>
            <w:szCs w:val="20"/>
            <w:lang w:val="en-US"/>
          </w:rPr>
          <w:t>https://doi.org/10.1051/e3sconf/202343402011</w:t>
        </w:r>
      </w:hyperlink>
      <w:r w:rsidR="00FD3ECB" w:rsidRPr="00EF20AF">
        <w:rPr>
          <w:rFonts w:ascii="Times New Roman" w:hAnsi="Times New Roman" w:cs="Times New Roman"/>
          <w:sz w:val="20"/>
          <w:szCs w:val="20"/>
          <w:lang w:val="en-US"/>
        </w:rPr>
        <w:t xml:space="preserve"> </w:t>
      </w:r>
    </w:p>
    <w:p w:rsidR="00FD3ECB" w:rsidRPr="00EF20AF" w:rsidRDefault="00B60832" w:rsidP="00EF20AF">
      <w:pPr>
        <w:tabs>
          <w:tab w:val="left" w:pos="0"/>
          <w:tab w:val="left" w:pos="567"/>
        </w:tabs>
        <w:spacing w:after="0" w:line="240" w:lineRule="auto"/>
        <w:ind w:firstLine="284"/>
        <w:jc w:val="both"/>
        <w:rPr>
          <w:rFonts w:ascii="Times New Roman" w:hAnsi="Times New Roman" w:cs="Times New Roman"/>
          <w:sz w:val="20"/>
          <w:szCs w:val="20"/>
          <w:lang w:val="en-US"/>
        </w:rPr>
      </w:pPr>
      <w:r w:rsidRPr="00EF20AF">
        <w:rPr>
          <w:rFonts w:ascii="Times New Roman" w:hAnsi="Times New Roman" w:cs="Times New Roman"/>
          <w:sz w:val="20"/>
          <w:szCs w:val="20"/>
          <w:lang w:val="en-US"/>
        </w:rPr>
        <w:t>39</w:t>
      </w:r>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S.Amirov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A.Sulliev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K.Turdibekov</w:t>
      </w:r>
      <w:proofErr w:type="spellEnd"/>
      <w:proofErr w:type="gramEnd"/>
      <w:r w:rsidR="00FD3ECB" w:rsidRPr="00EF20AF">
        <w:rPr>
          <w:rFonts w:ascii="Times New Roman" w:hAnsi="Times New Roman" w:cs="Times New Roman"/>
          <w:sz w:val="20"/>
          <w:szCs w:val="20"/>
          <w:lang w:val="en-US"/>
        </w:rPr>
        <w:t xml:space="preserve">. Investigation of biparametric resonance sensors with distributed parameters. </w:t>
      </w:r>
      <w:r w:rsidR="00FD3ECB" w:rsidRPr="00EF20AF">
        <w:rPr>
          <w:rFonts w:ascii="Times New Roman" w:hAnsi="Times New Roman" w:cs="Times New Roman"/>
          <w:sz w:val="20"/>
          <w:szCs w:val="20"/>
          <w:lang w:val="uz-Cyrl-UZ"/>
        </w:rPr>
        <w:t>E3S Web of Conferences</w:t>
      </w:r>
      <w:r w:rsidR="00FD3ECB" w:rsidRPr="00EF20AF">
        <w:rPr>
          <w:rFonts w:ascii="Times New Roman" w:hAnsi="Times New Roman" w:cs="Times New Roman"/>
          <w:sz w:val="20"/>
          <w:szCs w:val="20"/>
          <w:lang w:val="en-US"/>
        </w:rPr>
        <w:t xml:space="preserve">, 377, </w:t>
      </w:r>
      <w:r w:rsidR="00FD3ECB" w:rsidRPr="00EF20AF">
        <w:rPr>
          <w:rFonts w:ascii="Times New Roman" w:hAnsi="Times New Roman" w:cs="Times New Roman"/>
          <w:b/>
          <w:sz w:val="20"/>
          <w:szCs w:val="20"/>
          <w:lang w:val="en-US"/>
        </w:rPr>
        <w:t>01002</w:t>
      </w:r>
      <w:r w:rsidR="00FD3ECB" w:rsidRPr="00EF20AF">
        <w:rPr>
          <w:rFonts w:ascii="Times New Roman" w:hAnsi="Times New Roman" w:cs="Times New Roman"/>
          <w:sz w:val="20"/>
          <w:szCs w:val="20"/>
          <w:lang w:val="en-US"/>
        </w:rPr>
        <w:t xml:space="preserve">, (2023), </w:t>
      </w:r>
      <w:hyperlink r:id="rId122" w:history="1">
        <w:r w:rsidR="00FD3ECB" w:rsidRPr="00EF20AF">
          <w:rPr>
            <w:rStyle w:val="af"/>
            <w:rFonts w:ascii="Times New Roman" w:hAnsi="Times New Roman" w:cs="Times New Roman"/>
            <w:sz w:val="20"/>
            <w:szCs w:val="20"/>
            <w:lang w:val="en-US"/>
          </w:rPr>
          <w:t>https://doi.org/10.1051/e3sconf/202337701002</w:t>
        </w:r>
      </w:hyperlink>
      <w:r w:rsidR="00FD3ECB" w:rsidRPr="00EF20AF">
        <w:rPr>
          <w:rFonts w:ascii="Times New Roman" w:hAnsi="Times New Roman" w:cs="Times New Roman"/>
          <w:sz w:val="20"/>
          <w:szCs w:val="20"/>
          <w:lang w:val="en-US"/>
        </w:rPr>
        <w:t xml:space="preserve"> </w:t>
      </w:r>
    </w:p>
    <w:p w:rsidR="00FD3ECB" w:rsidRPr="00EF20AF" w:rsidRDefault="00B60832" w:rsidP="00EF20AF">
      <w:pPr>
        <w:tabs>
          <w:tab w:val="left" w:pos="0"/>
          <w:tab w:val="left" w:pos="567"/>
        </w:tabs>
        <w:spacing w:after="0" w:line="240" w:lineRule="auto"/>
        <w:ind w:firstLine="284"/>
        <w:jc w:val="both"/>
        <w:rPr>
          <w:rFonts w:ascii="Times New Roman" w:hAnsi="Times New Roman" w:cs="Times New Roman"/>
          <w:sz w:val="20"/>
          <w:szCs w:val="20"/>
          <w:lang w:val="en-US"/>
        </w:rPr>
      </w:pPr>
      <w:r w:rsidRPr="00EF20AF">
        <w:rPr>
          <w:rFonts w:ascii="Times New Roman" w:hAnsi="Times New Roman" w:cs="Times New Roman"/>
          <w:sz w:val="20"/>
          <w:szCs w:val="20"/>
          <w:lang w:val="en-US"/>
        </w:rPr>
        <w:t>40</w:t>
      </w:r>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M.Yakubov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A.Sulliev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A.Sanbetova</w:t>
      </w:r>
      <w:proofErr w:type="spellEnd"/>
      <w:proofErr w:type="gramEnd"/>
      <w:r w:rsidR="00FD3ECB" w:rsidRPr="00EF20AF">
        <w:rPr>
          <w:rFonts w:ascii="Times New Roman" w:hAnsi="Times New Roman" w:cs="Times New Roman"/>
          <w:sz w:val="20"/>
          <w:szCs w:val="20"/>
          <w:lang w:val="en-US"/>
        </w:rPr>
        <w:t xml:space="preserve">. Modern methods of evaluation of metrological indicators of channels for measurement and processing of diagnostic values of traction power supply. IOP Conference Series Earth and Environmental Science, 1142(1), </w:t>
      </w:r>
      <w:r w:rsidR="00FD3ECB" w:rsidRPr="00EF20AF">
        <w:rPr>
          <w:rFonts w:ascii="Times New Roman" w:hAnsi="Times New Roman" w:cs="Times New Roman"/>
          <w:b/>
          <w:sz w:val="20"/>
          <w:szCs w:val="20"/>
          <w:lang w:val="en-US"/>
        </w:rPr>
        <w:t>012010</w:t>
      </w:r>
      <w:r w:rsidR="00FD3ECB" w:rsidRPr="00EF20AF">
        <w:rPr>
          <w:rFonts w:ascii="Times New Roman" w:hAnsi="Times New Roman" w:cs="Times New Roman"/>
          <w:sz w:val="20"/>
          <w:szCs w:val="20"/>
          <w:lang w:val="en-US"/>
        </w:rPr>
        <w:t xml:space="preserve">, (2023), </w:t>
      </w:r>
      <w:r w:rsidR="00FD3ECB" w:rsidRPr="00EF20AF">
        <w:rPr>
          <w:rFonts w:ascii="Times New Roman" w:hAnsi="Times New Roman" w:cs="Times New Roman"/>
          <w:color w:val="0000FF"/>
          <w:sz w:val="20"/>
          <w:szCs w:val="20"/>
          <w:u w:val="single"/>
          <w:lang w:val="en-US"/>
        </w:rPr>
        <w:t xml:space="preserve">doi:10.1088/1755-1315/1142/1/012010 </w:t>
      </w:r>
    </w:p>
    <w:p w:rsidR="00FD3ECB" w:rsidRPr="00EF20AF" w:rsidRDefault="00B60832" w:rsidP="00EF20AF">
      <w:pPr>
        <w:tabs>
          <w:tab w:val="left" w:pos="0"/>
          <w:tab w:val="left" w:pos="567"/>
        </w:tabs>
        <w:spacing w:after="0" w:line="240" w:lineRule="auto"/>
        <w:ind w:firstLine="284"/>
        <w:jc w:val="both"/>
        <w:rPr>
          <w:rFonts w:ascii="Times New Roman" w:hAnsi="Times New Roman" w:cs="Times New Roman"/>
          <w:sz w:val="20"/>
          <w:szCs w:val="20"/>
          <w:lang w:val="en-US"/>
        </w:rPr>
      </w:pPr>
      <w:r w:rsidRPr="00EF20AF">
        <w:rPr>
          <w:rFonts w:ascii="Times New Roman" w:hAnsi="Times New Roman" w:cs="Times New Roman"/>
          <w:sz w:val="20"/>
          <w:szCs w:val="20"/>
          <w:lang w:val="en-US"/>
        </w:rPr>
        <w:t>41</w:t>
      </w:r>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K.Turdibekov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A.Sulliev</w:t>
      </w:r>
      <w:proofErr w:type="spellEnd"/>
      <w:r w:rsidR="00FD3ECB" w:rsidRPr="00EF20AF">
        <w:rPr>
          <w:rFonts w:ascii="Times New Roman" w:hAnsi="Times New Roman" w:cs="Times New Roman"/>
          <w:sz w:val="20"/>
          <w:szCs w:val="20"/>
          <w:lang w:val="en-US"/>
        </w:rPr>
        <w:t xml:space="preserve">, </w:t>
      </w:r>
      <w:r w:rsidR="00E33392" w:rsidRPr="00EF20AF">
        <w:rPr>
          <w:rFonts w:ascii="Times New Roman" w:hAnsi="Times New Roman" w:cs="Times New Roman"/>
          <w:sz w:val="20"/>
          <w:szCs w:val="20"/>
          <w:lang w:val="en-US"/>
        </w:rPr>
        <w:t>,</w:t>
      </w:r>
      <w:proofErr w:type="gramEnd"/>
      <w:r w:rsidR="00E33392" w:rsidRPr="00EF20AF">
        <w:rPr>
          <w:rFonts w:ascii="Times New Roman" w:hAnsi="Times New Roman" w:cs="Times New Roman"/>
          <w:sz w:val="20"/>
          <w:szCs w:val="20"/>
          <w:lang w:val="en-US"/>
        </w:rPr>
        <w:t xml:space="preserve"> and etc</w:t>
      </w:r>
      <w:r w:rsidR="00FD3ECB" w:rsidRPr="00EF20AF">
        <w:rPr>
          <w:rFonts w:ascii="Times New Roman" w:hAnsi="Times New Roman" w:cs="Times New Roman"/>
          <w:sz w:val="20"/>
          <w:szCs w:val="20"/>
          <w:lang w:val="en-US"/>
        </w:rPr>
        <w:t xml:space="preserve">. Voltage </w:t>
      </w:r>
      <w:proofErr w:type="spellStart"/>
      <w:r w:rsidR="00FD3ECB" w:rsidRPr="00EF20AF">
        <w:rPr>
          <w:rFonts w:ascii="Times New Roman" w:hAnsi="Times New Roman" w:cs="Times New Roman"/>
          <w:sz w:val="20"/>
          <w:szCs w:val="20"/>
          <w:lang w:val="en-US"/>
        </w:rPr>
        <w:t>Symmetration</w:t>
      </w:r>
      <w:proofErr w:type="spellEnd"/>
      <w:r w:rsidR="00FD3ECB" w:rsidRPr="00EF20AF">
        <w:rPr>
          <w:rFonts w:ascii="Times New Roman" w:hAnsi="Times New Roman" w:cs="Times New Roman"/>
          <w:sz w:val="20"/>
          <w:szCs w:val="20"/>
          <w:lang w:val="en-US"/>
        </w:rPr>
        <w:t xml:space="preserve"> in </w:t>
      </w:r>
      <w:proofErr w:type="gramStart"/>
      <w:r w:rsidR="00FD3ECB" w:rsidRPr="00EF20AF">
        <w:rPr>
          <w:rFonts w:ascii="Times New Roman" w:hAnsi="Times New Roman" w:cs="Times New Roman"/>
          <w:sz w:val="20"/>
          <w:szCs w:val="20"/>
          <w:lang w:val="en-US"/>
        </w:rPr>
        <w:t>High Speed</w:t>
      </w:r>
      <w:proofErr w:type="gramEnd"/>
      <w:r w:rsidR="00FD3ECB" w:rsidRPr="00EF20AF">
        <w:rPr>
          <w:rFonts w:ascii="Times New Roman" w:hAnsi="Times New Roman" w:cs="Times New Roman"/>
          <w:sz w:val="20"/>
          <w:szCs w:val="20"/>
          <w:lang w:val="en-US"/>
        </w:rPr>
        <w:t xml:space="preserve"> Transport Power Supply Systems. AIP Conference Proceedings, 2432, </w:t>
      </w:r>
      <w:r w:rsidR="00FD3ECB" w:rsidRPr="00EF20AF">
        <w:rPr>
          <w:rFonts w:ascii="Times New Roman" w:hAnsi="Times New Roman" w:cs="Times New Roman"/>
          <w:b/>
          <w:sz w:val="20"/>
          <w:szCs w:val="20"/>
          <w:lang w:val="en-US"/>
        </w:rPr>
        <w:t>030084</w:t>
      </w:r>
      <w:r w:rsidR="00FD3ECB" w:rsidRPr="00EF20AF">
        <w:rPr>
          <w:rFonts w:ascii="Times New Roman" w:hAnsi="Times New Roman" w:cs="Times New Roman"/>
          <w:sz w:val="20"/>
          <w:szCs w:val="20"/>
          <w:lang w:val="en-US"/>
        </w:rPr>
        <w:t xml:space="preserve">, (2022), </w:t>
      </w:r>
      <w:hyperlink r:id="rId123" w:history="1">
        <w:r w:rsidR="00FD3ECB" w:rsidRPr="00EF20AF">
          <w:rPr>
            <w:rStyle w:val="af"/>
            <w:rFonts w:ascii="Times New Roman" w:hAnsi="Times New Roman" w:cs="Times New Roman"/>
            <w:sz w:val="20"/>
            <w:szCs w:val="20"/>
            <w:lang w:val="en-US"/>
          </w:rPr>
          <w:t>https://doi.org/10.1063/5.0089958</w:t>
        </w:r>
      </w:hyperlink>
      <w:r w:rsidR="00FD3ECB" w:rsidRPr="00EF20AF">
        <w:rPr>
          <w:rFonts w:ascii="Times New Roman" w:hAnsi="Times New Roman" w:cs="Times New Roman"/>
          <w:sz w:val="20"/>
          <w:szCs w:val="20"/>
          <w:lang w:val="en-US"/>
        </w:rPr>
        <w:t xml:space="preserve"> </w:t>
      </w:r>
    </w:p>
    <w:p w:rsidR="00B92406" w:rsidRPr="00EF20AF" w:rsidRDefault="00B92406" w:rsidP="00EF20AF">
      <w:pPr>
        <w:tabs>
          <w:tab w:val="left" w:pos="0"/>
          <w:tab w:val="left" w:pos="567"/>
        </w:tabs>
        <w:spacing w:after="0" w:line="240" w:lineRule="auto"/>
        <w:ind w:firstLine="284"/>
        <w:jc w:val="both"/>
        <w:rPr>
          <w:rFonts w:ascii="Times New Roman" w:hAnsi="Times New Roman" w:cs="Times New Roman"/>
          <w:sz w:val="20"/>
          <w:szCs w:val="20"/>
          <w:lang w:val="en-US"/>
        </w:rPr>
      </w:pPr>
      <w:r w:rsidRPr="00EF20AF">
        <w:rPr>
          <w:rFonts w:ascii="Times New Roman" w:hAnsi="Times New Roman" w:cs="Times New Roman"/>
          <w:sz w:val="20"/>
          <w:szCs w:val="20"/>
          <w:lang w:val="en-US"/>
        </w:rPr>
        <w:t xml:space="preserve">42. </w:t>
      </w:r>
      <w:proofErr w:type="spellStart"/>
      <w:r w:rsidRPr="00EF20AF">
        <w:rPr>
          <w:rFonts w:ascii="Times New Roman" w:hAnsi="Times New Roman" w:cs="Times New Roman"/>
          <w:sz w:val="20"/>
          <w:szCs w:val="20"/>
          <w:lang w:val="en-US"/>
        </w:rPr>
        <w:t>S.</w:t>
      </w:r>
      <w:proofErr w:type="gramStart"/>
      <w:r w:rsidRPr="00EF20AF">
        <w:rPr>
          <w:rFonts w:ascii="Times New Roman" w:hAnsi="Times New Roman" w:cs="Times New Roman"/>
          <w:sz w:val="20"/>
          <w:szCs w:val="20"/>
          <w:lang w:val="en-US"/>
        </w:rPr>
        <w:t>K.Shah</w:t>
      </w:r>
      <w:proofErr w:type="spellEnd"/>
      <w:proofErr w:type="gramEnd"/>
      <w:r w:rsidRPr="00EF20AF">
        <w:rPr>
          <w:rFonts w:ascii="Times New Roman" w:hAnsi="Times New Roman" w:cs="Times New Roman"/>
          <w:sz w:val="20"/>
          <w:szCs w:val="20"/>
          <w:lang w:val="en-US"/>
        </w:rPr>
        <w:t xml:space="preserve">, </w:t>
      </w:r>
      <w:proofErr w:type="spellStart"/>
      <w:proofErr w:type="gramStart"/>
      <w:r w:rsidRPr="00EF20AF">
        <w:rPr>
          <w:rFonts w:ascii="Times New Roman" w:hAnsi="Times New Roman" w:cs="Times New Roman"/>
          <w:sz w:val="20"/>
          <w:szCs w:val="20"/>
          <w:lang w:val="en-US"/>
        </w:rPr>
        <w:t>L.Safarov</w:t>
      </w:r>
      <w:proofErr w:type="spellEnd"/>
      <w:proofErr w:type="gramEnd"/>
      <w:r w:rsidRPr="00EF20AF">
        <w:rPr>
          <w:rFonts w:ascii="Times New Roman" w:hAnsi="Times New Roman" w:cs="Times New Roman"/>
          <w:sz w:val="20"/>
          <w:szCs w:val="20"/>
          <w:lang w:val="en-US"/>
        </w:rPr>
        <w:t xml:space="preserve">, </w:t>
      </w:r>
      <w:proofErr w:type="spellStart"/>
      <w:proofErr w:type="gramStart"/>
      <w:r w:rsidRPr="00EF20AF">
        <w:rPr>
          <w:rFonts w:ascii="Times New Roman" w:hAnsi="Times New Roman" w:cs="Times New Roman"/>
          <w:sz w:val="20"/>
          <w:szCs w:val="20"/>
          <w:lang w:val="en-US"/>
        </w:rPr>
        <w:t>A.Sanbetova</w:t>
      </w:r>
      <w:proofErr w:type="spellEnd"/>
      <w:proofErr w:type="gramEnd"/>
      <w:r w:rsidRPr="00EF20AF">
        <w:rPr>
          <w:rFonts w:ascii="Times New Roman" w:hAnsi="Times New Roman" w:cs="Times New Roman"/>
          <w:sz w:val="20"/>
          <w:szCs w:val="20"/>
          <w:lang w:val="en-US"/>
        </w:rPr>
        <w:t xml:space="preserve">, and etc. Investigation on composite phase change materials for energy-saving buildings. </w:t>
      </w:r>
      <w:r w:rsidRPr="00EF20AF">
        <w:rPr>
          <w:rFonts w:ascii="Times New Roman" w:hAnsi="Times New Roman" w:cs="Times New Roman"/>
          <w:sz w:val="20"/>
          <w:szCs w:val="20"/>
          <w:lang w:val="uz-Cyrl-UZ"/>
        </w:rPr>
        <w:t>E3S Web of Conferences</w:t>
      </w:r>
      <w:r w:rsidRPr="00EF20AF">
        <w:rPr>
          <w:rFonts w:ascii="Times New Roman" w:hAnsi="Times New Roman" w:cs="Times New Roman"/>
          <w:sz w:val="20"/>
          <w:szCs w:val="20"/>
          <w:lang w:val="en-US"/>
        </w:rPr>
        <w:t xml:space="preserve">, 563, </w:t>
      </w:r>
      <w:r w:rsidRPr="00EF20AF">
        <w:rPr>
          <w:rFonts w:ascii="Times New Roman" w:hAnsi="Times New Roman" w:cs="Times New Roman"/>
          <w:b/>
          <w:sz w:val="20"/>
          <w:szCs w:val="20"/>
          <w:lang w:val="en-US"/>
        </w:rPr>
        <w:t>01003</w:t>
      </w:r>
      <w:r w:rsidRPr="00EF20AF">
        <w:rPr>
          <w:rFonts w:ascii="Times New Roman" w:hAnsi="Times New Roman" w:cs="Times New Roman"/>
          <w:sz w:val="20"/>
          <w:szCs w:val="20"/>
          <w:lang w:val="en-US"/>
        </w:rPr>
        <w:t xml:space="preserve">, (2024), </w:t>
      </w:r>
      <w:hyperlink r:id="rId124" w:history="1">
        <w:r w:rsidRPr="00EF20AF">
          <w:rPr>
            <w:rStyle w:val="af"/>
            <w:rFonts w:ascii="Times New Roman" w:hAnsi="Times New Roman" w:cs="Times New Roman"/>
            <w:sz w:val="20"/>
            <w:szCs w:val="20"/>
            <w:lang w:val="en-US"/>
          </w:rPr>
          <w:t>https://doi.org/10.1051/e3sconf/202456301003</w:t>
        </w:r>
      </w:hyperlink>
      <w:r w:rsidRPr="00EF20AF">
        <w:rPr>
          <w:rFonts w:ascii="Times New Roman" w:hAnsi="Times New Roman" w:cs="Times New Roman"/>
          <w:sz w:val="20"/>
          <w:szCs w:val="20"/>
          <w:lang w:val="en-US"/>
        </w:rPr>
        <w:t xml:space="preserve"> </w:t>
      </w:r>
    </w:p>
    <w:p w:rsidR="00FD3ECB" w:rsidRPr="00EF20AF" w:rsidRDefault="00B60832" w:rsidP="00EF20AF">
      <w:pPr>
        <w:tabs>
          <w:tab w:val="left" w:pos="0"/>
          <w:tab w:val="left" w:pos="567"/>
        </w:tabs>
        <w:spacing w:after="0" w:line="240" w:lineRule="auto"/>
        <w:ind w:firstLine="284"/>
        <w:jc w:val="both"/>
        <w:rPr>
          <w:rFonts w:ascii="Times New Roman" w:hAnsi="Times New Roman" w:cs="Times New Roman"/>
          <w:color w:val="0000FF"/>
          <w:sz w:val="20"/>
          <w:szCs w:val="20"/>
          <w:u w:val="single"/>
          <w:lang w:val="en-US"/>
        </w:rPr>
      </w:pPr>
      <w:r w:rsidRPr="00EF20AF">
        <w:rPr>
          <w:rFonts w:ascii="Times New Roman" w:hAnsi="Times New Roman" w:cs="Times New Roman"/>
          <w:sz w:val="20"/>
          <w:szCs w:val="20"/>
          <w:lang w:val="en-US"/>
        </w:rPr>
        <w:t>4</w:t>
      </w:r>
      <w:r w:rsidR="00B92406" w:rsidRPr="00EF20AF">
        <w:rPr>
          <w:rFonts w:ascii="Times New Roman" w:hAnsi="Times New Roman" w:cs="Times New Roman"/>
          <w:sz w:val="20"/>
          <w:szCs w:val="20"/>
          <w:lang w:val="en-US"/>
        </w:rPr>
        <w:t>3</w:t>
      </w:r>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K.T</w:t>
      </w:r>
      <w:r w:rsidR="002A76D9" w:rsidRPr="00EF20AF">
        <w:rPr>
          <w:rFonts w:ascii="Times New Roman" w:hAnsi="Times New Roman" w:cs="Times New Roman"/>
          <w:sz w:val="20"/>
          <w:szCs w:val="20"/>
          <w:lang w:val="en-US"/>
        </w:rPr>
        <w:t>urdibekov</w:t>
      </w:r>
      <w:proofErr w:type="spellEnd"/>
      <w:proofErr w:type="gramEnd"/>
      <w:r w:rsidR="002A76D9" w:rsidRPr="00EF20AF">
        <w:rPr>
          <w:rFonts w:ascii="Times New Roman" w:hAnsi="Times New Roman" w:cs="Times New Roman"/>
          <w:sz w:val="20"/>
          <w:szCs w:val="20"/>
          <w:lang w:val="en-US"/>
        </w:rPr>
        <w:t xml:space="preserve">, </w:t>
      </w:r>
      <w:proofErr w:type="spellStart"/>
      <w:proofErr w:type="gramStart"/>
      <w:r w:rsidR="002A76D9" w:rsidRPr="00EF20AF">
        <w:rPr>
          <w:rFonts w:ascii="Times New Roman" w:hAnsi="Times New Roman" w:cs="Times New Roman"/>
          <w:sz w:val="20"/>
          <w:szCs w:val="20"/>
          <w:lang w:val="en-US"/>
        </w:rPr>
        <w:t>M.Yakubov</w:t>
      </w:r>
      <w:proofErr w:type="spellEnd"/>
      <w:proofErr w:type="gramEnd"/>
      <w:r w:rsidR="002A76D9" w:rsidRPr="00EF20AF">
        <w:rPr>
          <w:rFonts w:ascii="Times New Roman" w:hAnsi="Times New Roman" w:cs="Times New Roman"/>
          <w:sz w:val="20"/>
          <w:szCs w:val="20"/>
          <w:lang w:val="en-US"/>
        </w:rPr>
        <w:t xml:space="preserve">, </w:t>
      </w:r>
      <w:proofErr w:type="spellStart"/>
      <w:proofErr w:type="gramStart"/>
      <w:r w:rsidR="002A76D9" w:rsidRPr="00EF20AF">
        <w:rPr>
          <w:rFonts w:ascii="Times New Roman" w:hAnsi="Times New Roman" w:cs="Times New Roman"/>
          <w:sz w:val="20"/>
          <w:szCs w:val="20"/>
          <w:lang w:val="en-US"/>
        </w:rPr>
        <w:t>A.Sulliev</w:t>
      </w:r>
      <w:proofErr w:type="spellEnd"/>
      <w:proofErr w:type="gramEnd"/>
      <w:r w:rsidR="00FD3ECB" w:rsidRPr="00EF20AF">
        <w:rPr>
          <w:rFonts w:ascii="Times New Roman" w:hAnsi="Times New Roman" w:cs="Times New Roman"/>
          <w:sz w:val="20"/>
          <w:szCs w:val="20"/>
          <w:lang w:val="en-US"/>
        </w:rPr>
        <w:t xml:space="preserve">. Mathematical Models of Asymmetric Modes in High-Speed Traffic. Lecture Notes in Networks and Systems, </w:t>
      </w:r>
      <w:r w:rsidR="00FD3ECB" w:rsidRPr="00EF20AF">
        <w:rPr>
          <w:rFonts w:ascii="Times New Roman" w:hAnsi="Times New Roman" w:cs="Times New Roman"/>
          <w:b/>
          <w:sz w:val="20"/>
          <w:szCs w:val="20"/>
          <w:lang w:val="en-US"/>
        </w:rPr>
        <w:t>247</w:t>
      </w:r>
      <w:r w:rsidR="00FD3ECB" w:rsidRPr="00EF20AF">
        <w:rPr>
          <w:rFonts w:ascii="Times New Roman" w:hAnsi="Times New Roman" w:cs="Times New Roman"/>
          <w:sz w:val="20"/>
          <w:szCs w:val="20"/>
          <w:lang w:val="en-US"/>
        </w:rPr>
        <w:t xml:space="preserve">, (2022), pp.1051-1058. </w:t>
      </w:r>
      <w:r w:rsidR="00FD3ECB" w:rsidRPr="00EF20AF">
        <w:rPr>
          <w:rFonts w:ascii="Times New Roman" w:hAnsi="Times New Roman" w:cs="Times New Roman"/>
          <w:color w:val="0000FF"/>
          <w:sz w:val="20"/>
          <w:szCs w:val="20"/>
          <w:u w:val="single"/>
          <w:lang w:val="en-US"/>
        </w:rPr>
        <w:t xml:space="preserve">DOI:10.1007/978-3-030-80946-1_95 </w:t>
      </w:r>
    </w:p>
    <w:p w:rsidR="00FD3ECB" w:rsidRPr="00EF20AF" w:rsidRDefault="00B60832" w:rsidP="00EF20AF">
      <w:pPr>
        <w:tabs>
          <w:tab w:val="left" w:pos="0"/>
          <w:tab w:val="left" w:pos="567"/>
        </w:tabs>
        <w:spacing w:after="0" w:line="240" w:lineRule="auto"/>
        <w:ind w:firstLine="284"/>
        <w:jc w:val="both"/>
        <w:rPr>
          <w:rFonts w:ascii="Times New Roman" w:hAnsi="Times New Roman" w:cs="Times New Roman"/>
          <w:sz w:val="20"/>
          <w:szCs w:val="20"/>
          <w:lang w:val="en-US"/>
        </w:rPr>
      </w:pPr>
      <w:r w:rsidRPr="00EF20AF">
        <w:rPr>
          <w:rFonts w:ascii="Times New Roman" w:hAnsi="Times New Roman" w:cs="Times New Roman"/>
          <w:sz w:val="20"/>
          <w:szCs w:val="20"/>
          <w:lang w:val="en-US"/>
        </w:rPr>
        <w:t>44</w:t>
      </w:r>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A.Sanbeto</w:t>
      </w:r>
      <w:r w:rsidR="002A76D9" w:rsidRPr="00EF20AF">
        <w:rPr>
          <w:rFonts w:ascii="Times New Roman" w:hAnsi="Times New Roman" w:cs="Times New Roman"/>
          <w:sz w:val="20"/>
          <w:szCs w:val="20"/>
          <w:lang w:val="en-US"/>
        </w:rPr>
        <w:t>va</w:t>
      </w:r>
      <w:proofErr w:type="spellEnd"/>
      <w:proofErr w:type="gramEnd"/>
      <w:r w:rsidR="002A76D9" w:rsidRPr="00EF20AF">
        <w:rPr>
          <w:rFonts w:ascii="Times New Roman" w:hAnsi="Times New Roman" w:cs="Times New Roman"/>
          <w:sz w:val="20"/>
          <w:szCs w:val="20"/>
          <w:lang w:val="en-US"/>
        </w:rPr>
        <w:t xml:space="preserve">, </w:t>
      </w:r>
      <w:proofErr w:type="spellStart"/>
      <w:proofErr w:type="gramStart"/>
      <w:r w:rsidR="002A76D9" w:rsidRPr="00EF20AF">
        <w:rPr>
          <w:rFonts w:ascii="Times New Roman" w:hAnsi="Times New Roman" w:cs="Times New Roman"/>
          <w:sz w:val="20"/>
          <w:szCs w:val="20"/>
          <w:lang w:val="en-US"/>
        </w:rPr>
        <w:t>A.Mukhammadiev</w:t>
      </w:r>
      <w:proofErr w:type="spellEnd"/>
      <w:proofErr w:type="gramEnd"/>
      <w:r w:rsidR="00FD3ECB" w:rsidRPr="00EF20AF">
        <w:rPr>
          <w:rFonts w:ascii="Times New Roman" w:hAnsi="Times New Roman" w:cs="Times New Roman"/>
          <w:sz w:val="20"/>
          <w:szCs w:val="20"/>
          <w:lang w:val="en-US"/>
        </w:rPr>
        <w:t xml:space="preserve">. Study on cultivation of environmentally friendly seed potatoes based on electrical technology. </w:t>
      </w:r>
      <w:r w:rsidR="00FD3ECB" w:rsidRPr="00EF20AF">
        <w:rPr>
          <w:rFonts w:ascii="Times New Roman" w:hAnsi="Times New Roman" w:cs="Times New Roman"/>
          <w:sz w:val="20"/>
          <w:szCs w:val="20"/>
          <w:lang w:val="uz-Cyrl-UZ"/>
        </w:rPr>
        <w:t>E3S Web of Conferences</w:t>
      </w:r>
      <w:r w:rsidR="00FD3ECB" w:rsidRPr="00EF20AF">
        <w:rPr>
          <w:rFonts w:ascii="Times New Roman" w:hAnsi="Times New Roman" w:cs="Times New Roman"/>
          <w:sz w:val="20"/>
          <w:szCs w:val="20"/>
          <w:lang w:val="en-US"/>
        </w:rPr>
        <w:t xml:space="preserve">, 377, </w:t>
      </w:r>
      <w:r w:rsidR="00FD3ECB" w:rsidRPr="00EF20AF">
        <w:rPr>
          <w:rFonts w:ascii="Times New Roman" w:hAnsi="Times New Roman" w:cs="Times New Roman"/>
          <w:b/>
          <w:sz w:val="20"/>
          <w:szCs w:val="20"/>
          <w:lang w:val="en-US"/>
        </w:rPr>
        <w:t>03001</w:t>
      </w:r>
      <w:r w:rsidR="00FD3ECB" w:rsidRPr="00EF20AF">
        <w:rPr>
          <w:rFonts w:ascii="Times New Roman" w:hAnsi="Times New Roman" w:cs="Times New Roman"/>
          <w:sz w:val="20"/>
          <w:szCs w:val="20"/>
          <w:lang w:val="en-US"/>
        </w:rPr>
        <w:t xml:space="preserve">, (2023), </w:t>
      </w:r>
      <w:hyperlink r:id="rId125" w:history="1">
        <w:r w:rsidR="00FD3ECB" w:rsidRPr="00EF20AF">
          <w:rPr>
            <w:rStyle w:val="af"/>
            <w:rFonts w:ascii="Times New Roman" w:hAnsi="Times New Roman" w:cs="Times New Roman"/>
            <w:sz w:val="20"/>
            <w:szCs w:val="20"/>
            <w:lang w:val="en-US"/>
          </w:rPr>
          <w:t>https://doi.org/10.1051/e3sconf/202337703001</w:t>
        </w:r>
      </w:hyperlink>
      <w:r w:rsidR="00FD3ECB" w:rsidRPr="00EF20AF">
        <w:rPr>
          <w:rFonts w:ascii="Times New Roman" w:hAnsi="Times New Roman" w:cs="Times New Roman"/>
          <w:sz w:val="20"/>
          <w:szCs w:val="20"/>
          <w:lang w:val="en-US"/>
        </w:rPr>
        <w:t xml:space="preserve"> </w:t>
      </w:r>
    </w:p>
    <w:p w:rsidR="00FD3ECB" w:rsidRPr="00EF20AF" w:rsidRDefault="00B60832" w:rsidP="00EF20AF">
      <w:pPr>
        <w:spacing w:after="0" w:line="240" w:lineRule="auto"/>
        <w:ind w:firstLine="284"/>
        <w:jc w:val="both"/>
        <w:rPr>
          <w:rFonts w:ascii="Times New Roman" w:hAnsi="Times New Roman" w:cs="Times New Roman"/>
          <w:sz w:val="20"/>
          <w:szCs w:val="20"/>
          <w:lang w:val="en-US"/>
        </w:rPr>
      </w:pPr>
      <w:r w:rsidRPr="00EF20AF">
        <w:rPr>
          <w:rFonts w:ascii="Times New Roman" w:hAnsi="Times New Roman" w:cs="Times New Roman"/>
          <w:sz w:val="20"/>
          <w:szCs w:val="20"/>
          <w:lang w:val="en-US"/>
        </w:rPr>
        <w:t>45</w:t>
      </w:r>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M.Mirsadov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B.Fayzullayev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I.Abdullabekov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A.Kupriyanova</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D.Kurbanbayeva</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U.Boqijonov</w:t>
      </w:r>
      <w:proofErr w:type="spellEnd"/>
      <w:proofErr w:type="gramEnd"/>
      <w:r w:rsidR="00FD3ECB" w:rsidRPr="00EF20AF">
        <w:rPr>
          <w:rFonts w:ascii="Times New Roman" w:hAnsi="Times New Roman" w:cs="Times New Roman"/>
          <w:sz w:val="20"/>
          <w:szCs w:val="20"/>
          <w:lang w:val="en-US"/>
        </w:rPr>
        <w:t xml:space="preserve">. The mutual influence of electromagnetic and mechanical processes in dynamic modes of inertial vibrating electric drives. IOP Conference Series Materials Science and Engineering, 862(6), </w:t>
      </w:r>
      <w:r w:rsidR="00FD3ECB" w:rsidRPr="00EF20AF">
        <w:rPr>
          <w:rFonts w:ascii="Times New Roman" w:hAnsi="Times New Roman" w:cs="Times New Roman"/>
          <w:b/>
          <w:sz w:val="20"/>
          <w:szCs w:val="20"/>
          <w:lang w:val="en-US"/>
        </w:rPr>
        <w:t>062081</w:t>
      </w:r>
      <w:r w:rsidR="00FD3ECB" w:rsidRPr="00EF20AF">
        <w:rPr>
          <w:rFonts w:ascii="Times New Roman" w:hAnsi="Times New Roman" w:cs="Times New Roman"/>
          <w:sz w:val="20"/>
          <w:szCs w:val="20"/>
          <w:lang w:val="en-US"/>
        </w:rPr>
        <w:t xml:space="preserve">, (2020). </w:t>
      </w:r>
      <w:r w:rsidR="00FD3ECB" w:rsidRPr="00EF20AF">
        <w:rPr>
          <w:rFonts w:ascii="Times New Roman" w:hAnsi="Times New Roman" w:cs="Times New Roman"/>
          <w:color w:val="0000FF"/>
          <w:sz w:val="20"/>
          <w:szCs w:val="20"/>
          <w:u w:val="single"/>
          <w:lang w:val="en-US"/>
        </w:rPr>
        <w:t>doi:10.1088/1757-899X/862/6/062081</w:t>
      </w:r>
      <w:r w:rsidR="00FD3ECB" w:rsidRPr="00EF20AF">
        <w:rPr>
          <w:rFonts w:ascii="Times New Roman" w:hAnsi="Times New Roman" w:cs="Times New Roman"/>
          <w:color w:val="0000FF"/>
          <w:sz w:val="20"/>
          <w:szCs w:val="20"/>
          <w:lang w:val="en-US"/>
        </w:rPr>
        <w:t xml:space="preserve"> </w:t>
      </w:r>
    </w:p>
    <w:p w:rsidR="00FD3ECB" w:rsidRPr="00EF20AF" w:rsidRDefault="00B60832" w:rsidP="00EF20AF">
      <w:pPr>
        <w:spacing w:after="0" w:line="240" w:lineRule="auto"/>
        <w:ind w:firstLine="284"/>
        <w:jc w:val="both"/>
        <w:rPr>
          <w:rFonts w:ascii="Times New Roman" w:hAnsi="Times New Roman" w:cs="Times New Roman"/>
          <w:sz w:val="20"/>
          <w:szCs w:val="20"/>
          <w:lang w:val="en-US"/>
        </w:rPr>
      </w:pPr>
      <w:r w:rsidRPr="00EF20AF">
        <w:rPr>
          <w:rFonts w:ascii="Times New Roman" w:hAnsi="Times New Roman" w:cs="Times New Roman"/>
          <w:sz w:val="20"/>
          <w:szCs w:val="20"/>
          <w:lang w:val="en-US"/>
        </w:rPr>
        <w:lastRenderedPageBreak/>
        <w:t>46</w:t>
      </w:r>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I.Abdullabekov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M.Mirsaidov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F.Tuychiev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R.Dusmatov</w:t>
      </w:r>
      <w:proofErr w:type="spellEnd"/>
      <w:proofErr w:type="gramEnd"/>
      <w:r w:rsidR="00FD3ECB" w:rsidRPr="00EF20AF">
        <w:rPr>
          <w:rFonts w:ascii="Times New Roman" w:hAnsi="Times New Roman" w:cs="Times New Roman"/>
          <w:sz w:val="20"/>
          <w:szCs w:val="20"/>
          <w:lang w:val="en-US"/>
        </w:rPr>
        <w:t xml:space="preserve">. Frequency converter – asynchronous motor – pump pressure piping system mechanical specifications. AIP Conference Proceedings, 3152, </w:t>
      </w:r>
      <w:r w:rsidR="00FD3ECB" w:rsidRPr="00EF20AF">
        <w:rPr>
          <w:rFonts w:ascii="Times New Roman" w:hAnsi="Times New Roman" w:cs="Times New Roman"/>
          <w:b/>
          <w:sz w:val="20"/>
          <w:szCs w:val="20"/>
          <w:lang w:val="en-US"/>
        </w:rPr>
        <w:t>040007</w:t>
      </w:r>
      <w:r w:rsidR="00FD3ECB" w:rsidRPr="00EF20AF">
        <w:rPr>
          <w:rFonts w:ascii="Times New Roman" w:hAnsi="Times New Roman" w:cs="Times New Roman"/>
          <w:sz w:val="20"/>
          <w:szCs w:val="20"/>
          <w:lang w:val="en-US"/>
        </w:rPr>
        <w:t xml:space="preserve"> (2024). </w:t>
      </w:r>
      <w:hyperlink r:id="rId126" w:history="1">
        <w:r w:rsidR="00FD3ECB" w:rsidRPr="00EF20AF">
          <w:rPr>
            <w:rStyle w:val="af"/>
            <w:rFonts w:ascii="Times New Roman" w:hAnsi="Times New Roman" w:cs="Times New Roman"/>
            <w:sz w:val="20"/>
            <w:szCs w:val="20"/>
            <w:lang w:val="en-US"/>
          </w:rPr>
          <w:t>https://doi.org/10.1063/5.0218880</w:t>
        </w:r>
      </w:hyperlink>
      <w:r w:rsidR="00FD3ECB" w:rsidRPr="00EF20AF">
        <w:rPr>
          <w:rFonts w:ascii="Times New Roman" w:hAnsi="Times New Roman" w:cs="Times New Roman"/>
          <w:sz w:val="20"/>
          <w:szCs w:val="20"/>
          <w:lang w:val="en-US"/>
        </w:rPr>
        <w:t xml:space="preserve"> </w:t>
      </w:r>
    </w:p>
    <w:p w:rsidR="00FD3ECB" w:rsidRPr="00EF20AF" w:rsidRDefault="00B60832" w:rsidP="00EF20AF">
      <w:pPr>
        <w:spacing w:after="0" w:line="240" w:lineRule="auto"/>
        <w:ind w:firstLine="284"/>
        <w:jc w:val="both"/>
        <w:rPr>
          <w:rFonts w:ascii="Times New Roman" w:hAnsi="Times New Roman" w:cs="Times New Roman"/>
          <w:sz w:val="20"/>
          <w:szCs w:val="20"/>
          <w:lang w:val="en-US"/>
        </w:rPr>
      </w:pPr>
      <w:r w:rsidRPr="00EF20AF">
        <w:rPr>
          <w:rFonts w:ascii="Times New Roman" w:hAnsi="Times New Roman" w:cs="Times New Roman"/>
          <w:sz w:val="20"/>
          <w:szCs w:val="20"/>
          <w:lang w:val="en-US"/>
        </w:rPr>
        <w:t>47</w:t>
      </w:r>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I.Abdullabekov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M.Mirsaidov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Sh.Umarov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M.Tulyaganov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S.Oripov</w:t>
      </w:r>
      <w:proofErr w:type="spellEnd"/>
      <w:proofErr w:type="gramEnd"/>
      <w:r w:rsidR="00FD3ECB" w:rsidRPr="00EF20AF">
        <w:rPr>
          <w:rFonts w:ascii="Times New Roman" w:hAnsi="Times New Roman" w:cs="Times New Roman"/>
          <w:sz w:val="20"/>
          <w:szCs w:val="20"/>
          <w:lang w:val="en-US"/>
        </w:rPr>
        <w:t xml:space="preserve">. Optimizing energy efficiency in water pumping stations: A case study of the </w:t>
      </w:r>
      <w:proofErr w:type="spellStart"/>
      <w:r w:rsidR="00FD3ECB" w:rsidRPr="00EF20AF">
        <w:rPr>
          <w:rFonts w:ascii="Times New Roman" w:hAnsi="Times New Roman" w:cs="Times New Roman"/>
          <w:sz w:val="20"/>
          <w:szCs w:val="20"/>
          <w:lang w:val="en-US"/>
        </w:rPr>
        <w:t>Chilonzor</w:t>
      </w:r>
      <w:proofErr w:type="spellEnd"/>
      <w:r w:rsidR="00FD3ECB" w:rsidRPr="00EF20AF">
        <w:rPr>
          <w:rFonts w:ascii="Times New Roman" w:hAnsi="Times New Roman" w:cs="Times New Roman"/>
          <w:sz w:val="20"/>
          <w:szCs w:val="20"/>
          <w:lang w:val="en-US"/>
        </w:rPr>
        <w:t xml:space="preserve"> water distribution facility. AIP Conference Proceedings, 3331, </w:t>
      </w:r>
      <w:r w:rsidR="00FD3ECB" w:rsidRPr="00EF20AF">
        <w:rPr>
          <w:rFonts w:ascii="Times New Roman" w:hAnsi="Times New Roman" w:cs="Times New Roman"/>
          <w:b/>
          <w:sz w:val="20"/>
          <w:szCs w:val="20"/>
          <w:lang w:val="en-US"/>
        </w:rPr>
        <w:t>030107</w:t>
      </w:r>
      <w:r w:rsidR="00FD3ECB" w:rsidRPr="00EF20AF">
        <w:rPr>
          <w:rFonts w:ascii="Times New Roman" w:hAnsi="Times New Roman" w:cs="Times New Roman"/>
          <w:sz w:val="20"/>
          <w:szCs w:val="20"/>
          <w:lang w:val="en-US"/>
        </w:rPr>
        <w:t xml:space="preserve">, (2025). </w:t>
      </w:r>
      <w:hyperlink r:id="rId127" w:history="1">
        <w:r w:rsidR="00FD3ECB" w:rsidRPr="00EF20AF">
          <w:rPr>
            <w:rStyle w:val="af"/>
            <w:rFonts w:ascii="Times New Roman" w:hAnsi="Times New Roman" w:cs="Times New Roman"/>
            <w:sz w:val="20"/>
            <w:szCs w:val="20"/>
            <w:lang w:val="en-US"/>
          </w:rPr>
          <w:t>https://doi.org/10.1063/5.0305780</w:t>
        </w:r>
      </w:hyperlink>
      <w:r w:rsidR="00FD3ECB" w:rsidRPr="00EF20AF">
        <w:rPr>
          <w:rFonts w:ascii="Times New Roman" w:hAnsi="Times New Roman" w:cs="Times New Roman"/>
          <w:sz w:val="20"/>
          <w:szCs w:val="20"/>
          <w:lang w:val="en-US"/>
        </w:rPr>
        <w:t xml:space="preserve"> </w:t>
      </w:r>
    </w:p>
    <w:p w:rsidR="00FD3ECB" w:rsidRPr="00EF20AF" w:rsidRDefault="00FD3ECB" w:rsidP="00EF20AF">
      <w:pPr>
        <w:spacing w:after="0" w:line="240" w:lineRule="auto"/>
        <w:ind w:firstLine="284"/>
        <w:jc w:val="both"/>
        <w:rPr>
          <w:rFonts w:ascii="Times New Roman" w:hAnsi="Times New Roman" w:cs="Times New Roman"/>
          <w:sz w:val="20"/>
          <w:szCs w:val="20"/>
          <w:lang w:val="en-US"/>
        </w:rPr>
      </w:pPr>
      <w:r w:rsidRPr="00EF20AF">
        <w:rPr>
          <w:rFonts w:ascii="Times New Roman" w:hAnsi="Times New Roman" w:cs="Times New Roman"/>
          <w:sz w:val="20"/>
          <w:szCs w:val="20"/>
          <w:lang w:val="en-US"/>
        </w:rPr>
        <w:t>4</w:t>
      </w:r>
      <w:r w:rsidR="00B60832" w:rsidRPr="00EF20AF">
        <w:rPr>
          <w:rFonts w:ascii="Times New Roman" w:hAnsi="Times New Roman" w:cs="Times New Roman"/>
          <w:sz w:val="20"/>
          <w:szCs w:val="20"/>
          <w:lang w:val="en-US"/>
        </w:rPr>
        <w:t>8</w:t>
      </w:r>
      <w:r w:rsidRPr="00EF20AF">
        <w:rPr>
          <w:rFonts w:ascii="Times New Roman" w:hAnsi="Times New Roman" w:cs="Times New Roman"/>
          <w:sz w:val="20"/>
          <w:szCs w:val="20"/>
          <w:lang w:val="en-US"/>
        </w:rPr>
        <w:t xml:space="preserve">. </w:t>
      </w:r>
      <w:proofErr w:type="spellStart"/>
      <w:proofErr w:type="gramStart"/>
      <w:r w:rsidRPr="00EF20AF">
        <w:rPr>
          <w:rFonts w:ascii="Times New Roman" w:hAnsi="Times New Roman" w:cs="Times New Roman"/>
          <w:sz w:val="20"/>
          <w:szCs w:val="20"/>
          <w:lang w:val="en-US"/>
        </w:rPr>
        <w:t>M.Bobojanov</w:t>
      </w:r>
      <w:proofErr w:type="spellEnd"/>
      <w:proofErr w:type="gramEnd"/>
      <w:r w:rsidRPr="00EF20AF">
        <w:rPr>
          <w:rFonts w:ascii="Times New Roman" w:hAnsi="Times New Roman" w:cs="Times New Roman"/>
          <w:sz w:val="20"/>
          <w:szCs w:val="20"/>
          <w:lang w:val="en-US"/>
        </w:rPr>
        <w:t xml:space="preserve">, </w:t>
      </w:r>
      <w:proofErr w:type="spellStart"/>
      <w:proofErr w:type="gramStart"/>
      <w:r w:rsidRPr="00EF20AF">
        <w:rPr>
          <w:rFonts w:ascii="Times New Roman" w:hAnsi="Times New Roman" w:cs="Times New Roman"/>
          <w:sz w:val="20"/>
          <w:szCs w:val="20"/>
          <w:lang w:val="en-US"/>
        </w:rPr>
        <w:t>F.Tuychiev</w:t>
      </w:r>
      <w:proofErr w:type="spellEnd"/>
      <w:proofErr w:type="gramEnd"/>
      <w:r w:rsidRPr="00EF20AF">
        <w:rPr>
          <w:rFonts w:ascii="Times New Roman" w:hAnsi="Times New Roman" w:cs="Times New Roman"/>
          <w:sz w:val="20"/>
          <w:szCs w:val="20"/>
          <w:lang w:val="en-US"/>
        </w:rPr>
        <w:t xml:space="preserve">, </w:t>
      </w:r>
      <w:proofErr w:type="spellStart"/>
      <w:proofErr w:type="gramStart"/>
      <w:r w:rsidRPr="00EF20AF">
        <w:rPr>
          <w:rFonts w:ascii="Times New Roman" w:hAnsi="Times New Roman" w:cs="Times New Roman"/>
          <w:sz w:val="20"/>
          <w:szCs w:val="20"/>
          <w:lang w:val="en-US"/>
        </w:rPr>
        <w:t>N.Rashidov</w:t>
      </w:r>
      <w:proofErr w:type="spellEnd"/>
      <w:proofErr w:type="gramEnd"/>
      <w:r w:rsidRPr="00EF20AF">
        <w:rPr>
          <w:rFonts w:ascii="Times New Roman" w:hAnsi="Times New Roman" w:cs="Times New Roman"/>
          <w:sz w:val="20"/>
          <w:szCs w:val="20"/>
          <w:lang w:val="en-US"/>
        </w:rPr>
        <w:t xml:space="preserve">, </w:t>
      </w:r>
      <w:proofErr w:type="spellStart"/>
      <w:proofErr w:type="gramStart"/>
      <w:r w:rsidRPr="00EF20AF">
        <w:rPr>
          <w:rFonts w:ascii="Times New Roman" w:hAnsi="Times New Roman" w:cs="Times New Roman"/>
          <w:sz w:val="20"/>
          <w:szCs w:val="20"/>
          <w:lang w:val="en-US"/>
        </w:rPr>
        <w:t>A.Haqberdiyev</w:t>
      </w:r>
      <w:proofErr w:type="spellEnd"/>
      <w:proofErr w:type="gramEnd"/>
      <w:r w:rsidRPr="00EF20AF">
        <w:rPr>
          <w:rFonts w:ascii="Times New Roman" w:hAnsi="Times New Roman" w:cs="Times New Roman"/>
          <w:sz w:val="20"/>
          <w:szCs w:val="20"/>
          <w:lang w:val="en-US"/>
        </w:rPr>
        <w:t xml:space="preserve">, </w:t>
      </w:r>
      <w:proofErr w:type="gramStart"/>
      <w:r w:rsidRPr="00EF20AF">
        <w:rPr>
          <w:rFonts w:ascii="Times New Roman" w:hAnsi="Times New Roman" w:cs="Times New Roman"/>
          <w:sz w:val="20"/>
          <w:szCs w:val="20"/>
          <w:lang w:val="en-US"/>
        </w:rPr>
        <w:t>I.Abdullabekov</w:t>
      </w:r>
      <w:proofErr w:type="gramEnd"/>
      <w:r w:rsidRPr="00EF20AF">
        <w:rPr>
          <w:rFonts w:ascii="Times New Roman" w:hAnsi="Times New Roman" w:cs="Times New Roman"/>
          <w:sz w:val="20"/>
          <w:szCs w:val="20"/>
          <w:lang w:val="en-US"/>
        </w:rPr>
        <w:t xml:space="preserve">. Dynamic simulation of a three-phase induction motor using Matlab Simulink. AIP Conference Proceedings, 3331, </w:t>
      </w:r>
      <w:r w:rsidRPr="00EF20AF">
        <w:rPr>
          <w:rFonts w:ascii="Times New Roman" w:hAnsi="Times New Roman" w:cs="Times New Roman"/>
          <w:b/>
          <w:sz w:val="20"/>
          <w:szCs w:val="20"/>
          <w:lang w:val="en-US"/>
        </w:rPr>
        <w:t>040012</w:t>
      </w:r>
      <w:r w:rsidRPr="00EF20AF">
        <w:rPr>
          <w:rFonts w:ascii="Times New Roman" w:hAnsi="Times New Roman" w:cs="Times New Roman"/>
          <w:sz w:val="20"/>
          <w:szCs w:val="20"/>
          <w:lang w:val="en-US"/>
        </w:rPr>
        <w:t xml:space="preserve">, (2025). </w:t>
      </w:r>
      <w:hyperlink r:id="rId128" w:history="1">
        <w:r w:rsidRPr="00EF20AF">
          <w:rPr>
            <w:rStyle w:val="af"/>
            <w:rFonts w:ascii="Times New Roman" w:hAnsi="Times New Roman" w:cs="Times New Roman"/>
            <w:sz w:val="20"/>
            <w:szCs w:val="20"/>
            <w:lang w:val="en-US"/>
          </w:rPr>
          <w:t>https://doi.org/10.1063/5.0305750</w:t>
        </w:r>
      </w:hyperlink>
      <w:r w:rsidRPr="00EF20AF">
        <w:rPr>
          <w:rFonts w:ascii="Times New Roman" w:hAnsi="Times New Roman" w:cs="Times New Roman"/>
          <w:sz w:val="20"/>
          <w:szCs w:val="20"/>
          <w:lang w:val="en-US"/>
        </w:rPr>
        <w:t xml:space="preserve"> </w:t>
      </w:r>
    </w:p>
    <w:p w:rsidR="00FD3ECB" w:rsidRPr="00EF20AF" w:rsidRDefault="00B60832" w:rsidP="00EF20AF">
      <w:pPr>
        <w:spacing w:after="0" w:line="240" w:lineRule="auto"/>
        <w:ind w:firstLine="284"/>
        <w:jc w:val="both"/>
        <w:rPr>
          <w:rFonts w:ascii="Times New Roman" w:hAnsi="Times New Roman" w:cs="Times New Roman"/>
          <w:sz w:val="20"/>
          <w:szCs w:val="20"/>
          <w:lang w:val="en-US"/>
        </w:rPr>
      </w:pPr>
      <w:r w:rsidRPr="00EF20AF">
        <w:rPr>
          <w:rFonts w:ascii="Times New Roman" w:hAnsi="Times New Roman" w:cs="Times New Roman"/>
          <w:sz w:val="20"/>
          <w:szCs w:val="20"/>
          <w:lang w:val="en-US"/>
        </w:rPr>
        <w:t>49</w:t>
      </w:r>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M.Tulyaganov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Sh.Umarov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I.Abdullabekov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Sh.Adilova</w:t>
      </w:r>
      <w:proofErr w:type="spellEnd"/>
      <w:proofErr w:type="gramEnd"/>
      <w:r w:rsidR="00FD3ECB" w:rsidRPr="00EF20AF">
        <w:rPr>
          <w:rFonts w:ascii="Times New Roman" w:hAnsi="Times New Roman" w:cs="Times New Roman"/>
          <w:sz w:val="20"/>
          <w:szCs w:val="20"/>
          <w:lang w:val="en-US"/>
        </w:rPr>
        <w:t xml:space="preserve">. Optimization of modes of an asynchronous electric drive taken into account thermal transient processes. AIP Conference Proceedings, 3331, </w:t>
      </w:r>
      <w:r w:rsidR="00FD3ECB" w:rsidRPr="00EF20AF">
        <w:rPr>
          <w:rFonts w:ascii="Times New Roman" w:hAnsi="Times New Roman" w:cs="Times New Roman"/>
          <w:b/>
          <w:sz w:val="20"/>
          <w:szCs w:val="20"/>
          <w:lang w:val="en-US"/>
        </w:rPr>
        <w:t>030084</w:t>
      </w:r>
      <w:r w:rsidR="00FD3ECB" w:rsidRPr="00EF20AF">
        <w:rPr>
          <w:rFonts w:ascii="Times New Roman" w:hAnsi="Times New Roman" w:cs="Times New Roman"/>
          <w:sz w:val="20"/>
          <w:szCs w:val="20"/>
          <w:lang w:val="en-US"/>
        </w:rPr>
        <w:t xml:space="preserve">, (2025). </w:t>
      </w:r>
      <w:hyperlink r:id="rId129" w:history="1">
        <w:r w:rsidR="00FD3ECB" w:rsidRPr="00EF20AF">
          <w:rPr>
            <w:rStyle w:val="af"/>
            <w:rFonts w:ascii="Times New Roman" w:hAnsi="Times New Roman" w:cs="Times New Roman"/>
            <w:sz w:val="20"/>
            <w:szCs w:val="20"/>
            <w:lang w:val="en-US"/>
          </w:rPr>
          <w:t>https://doi.org/10.1063/5.0305786</w:t>
        </w:r>
      </w:hyperlink>
      <w:r w:rsidR="00FD3ECB" w:rsidRPr="00EF20AF">
        <w:rPr>
          <w:rFonts w:ascii="Times New Roman" w:hAnsi="Times New Roman" w:cs="Times New Roman"/>
          <w:sz w:val="20"/>
          <w:szCs w:val="20"/>
          <w:lang w:val="en-US"/>
        </w:rPr>
        <w:t xml:space="preserve"> </w:t>
      </w:r>
    </w:p>
    <w:p w:rsidR="00FD3ECB" w:rsidRPr="00EF20AF" w:rsidRDefault="00B60832" w:rsidP="00EF20AF">
      <w:pPr>
        <w:spacing w:after="0" w:line="240" w:lineRule="auto"/>
        <w:ind w:firstLine="284"/>
        <w:jc w:val="both"/>
        <w:rPr>
          <w:rFonts w:ascii="Times New Roman" w:hAnsi="Times New Roman" w:cs="Times New Roman"/>
          <w:sz w:val="20"/>
          <w:szCs w:val="20"/>
          <w:lang w:val="en-US"/>
        </w:rPr>
      </w:pPr>
      <w:r w:rsidRPr="00EF20AF">
        <w:rPr>
          <w:rFonts w:ascii="Times New Roman" w:hAnsi="Times New Roman" w:cs="Times New Roman"/>
          <w:sz w:val="20"/>
          <w:szCs w:val="20"/>
          <w:lang w:val="en-US"/>
        </w:rPr>
        <w:t>50</w:t>
      </w:r>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Sh.Umarov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Kh.Sapaev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I.Abdullabekov</w:t>
      </w:r>
      <w:proofErr w:type="spellEnd"/>
      <w:proofErr w:type="gramEnd"/>
      <w:r w:rsidR="00FD3ECB" w:rsidRPr="00EF20AF">
        <w:rPr>
          <w:rFonts w:ascii="Times New Roman" w:hAnsi="Times New Roman" w:cs="Times New Roman"/>
          <w:sz w:val="20"/>
          <w:szCs w:val="20"/>
          <w:lang w:val="en-US"/>
        </w:rPr>
        <w:t xml:space="preserve">. The Implicit Formulas of Numerical Integration Digital Models of Nonlinear Transformers. AIP Conference Proceedings, 3331, </w:t>
      </w:r>
      <w:r w:rsidR="00FD3ECB" w:rsidRPr="00EF20AF">
        <w:rPr>
          <w:rFonts w:ascii="Times New Roman" w:hAnsi="Times New Roman" w:cs="Times New Roman"/>
          <w:b/>
          <w:sz w:val="20"/>
          <w:szCs w:val="20"/>
          <w:lang w:val="en-US"/>
        </w:rPr>
        <w:t>030105</w:t>
      </w:r>
      <w:r w:rsidR="00FD3ECB" w:rsidRPr="00EF20AF">
        <w:rPr>
          <w:rFonts w:ascii="Times New Roman" w:hAnsi="Times New Roman" w:cs="Times New Roman"/>
          <w:sz w:val="20"/>
          <w:szCs w:val="20"/>
          <w:lang w:val="en-US"/>
        </w:rPr>
        <w:t xml:space="preserve">, (2025), </w:t>
      </w:r>
      <w:hyperlink r:id="rId130" w:history="1">
        <w:r w:rsidR="00FD3ECB" w:rsidRPr="00EF20AF">
          <w:rPr>
            <w:rStyle w:val="af"/>
            <w:rFonts w:ascii="Times New Roman" w:hAnsi="Times New Roman" w:cs="Times New Roman"/>
            <w:sz w:val="20"/>
            <w:szCs w:val="20"/>
            <w:lang w:val="en-US"/>
          </w:rPr>
          <w:t>https://doi.org/10.1063/5.0305793</w:t>
        </w:r>
      </w:hyperlink>
      <w:r w:rsidR="00FD3ECB" w:rsidRPr="00EF20AF">
        <w:rPr>
          <w:rFonts w:ascii="Times New Roman" w:hAnsi="Times New Roman" w:cs="Times New Roman"/>
          <w:sz w:val="20"/>
          <w:szCs w:val="20"/>
          <w:lang w:val="en-US"/>
        </w:rPr>
        <w:t xml:space="preserve"> </w:t>
      </w:r>
    </w:p>
    <w:p w:rsidR="00FD3ECB" w:rsidRPr="00EF20AF" w:rsidRDefault="00B60832" w:rsidP="00EF20AF">
      <w:pPr>
        <w:tabs>
          <w:tab w:val="left" w:pos="284"/>
          <w:tab w:val="left" w:pos="993"/>
        </w:tabs>
        <w:spacing w:after="0" w:line="240" w:lineRule="auto"/>
        <w:ind w:firstLine="284"/>
        <w:jc w:val="both"/>
        <w:rPr>
          <w:rFonts w:ascii="Times New Roman" w:hAnsi="Times New Roman" w:cs="Times New Roman"/>
          <w:sz w:val="20"/>
          <w:szCs w:val="20"/>
          <w:lang w:val="en-US"/>
        </w:rPr>
      </w:pPr>
      <w:r w:rsidRPr="00EF20AF">
        <w:rPr>
          <w:rFonts w:ascii="Times New Roman" w:hAnsi="Times New Roman" w:cs="Times New Roman"/>
          <w:sz w:val="20"/>
          <w:szCs w:val="20"/>
          <w:lang w:val="en-US"/>
        </w:rPr>
        <w:t>51</w:t>
      </w:r>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G.Boboyev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N.Inatova</w:t>
      </w:r>
      <w:proofErr w:type="spellEnd"/>
      <w:proofErr w:type="gramEnd"/>
      <w:r w:rsidR="00FD3ECB" w:rsidRPr="00EF20AF">
        <w:rPr>
          <w:rFonts w:ascii="Times New Roman" w:hAnsi="Times New Roman" w:cs="Times New Roman"/>
          <w:sz w:val="20"/>
          <w:szCs w:val="20"/>
          <w:lang w:val="en-US"/>
        </w:rPr>
        <w:t xml:space="preserve">. The Importance of Implementing Energy Management Systems for Manufacturing Enterprises in the Republic of Uzbekistan. AIP Conference Proceedings, 3331(1), </w:t>
      </w:r>
      <w:r w:rsidR="00FD3ECB" w:rsidRPr="00EF20AF">
        <w:rPr>
          <w:rFonts w:ascii="Times New Roman" w:hAnsi="Times New Roman" w:cs="Times New Roman"/>
          <w:b/>
          <w:sz w:val="20"/>
          <w:szCs w:val="20"/>
          <w:lang w:val="en-US"/>
        </w:rPr>
        <w:t>04004</w:t>
      </w:r>
      <w:r w:rsidR="00FD3ECB" w:rsidRPr="00EF20AF">
        <w:rPr>
          <w:rFonts w:ascii="Times New Roman" w:hAnsi="Times New Roman" w:cs="Times New Roman"/>
          <w:sz w:val="20"/>
          <w:szCs w:val="20"/>
          <w:lang w:val="en-US"/>
        </w:rPr>
        <w:t xml:space="preserve">7, (2025). </w:t>
      </w:r>
      <w:hyperlink r:id="rId131" w:history="1">
        <w:r w:rsidR="00FD3ECB" w:rsidRPr="00EF20AF">
          <w:rPr>
            <w:rStyle w:val="af"/>
            <w:rFonts w:ascii="Times New Roman" w:hAnsi="Times New Roman" w:cs="Times New Roman"/>
            <w:sz w:val="20"/>
            <w:szCs w:val="20"/>
            <w:lang w:val="uz-Cyrl-UZ"/>
          </w:rPr>
          <w:t>https://doi.org/10.1063/5.0305865</w:t>
        </w:r>
      </w:hyperlink>
      <w:r w:rsidR="00FD3ECB" w:rsidRPr="00EF20AF">
        <w:rPr>
          <w:rFonts w:ascii="Times New Roman" w:hAnsi="Times New Roman" w:cs="Times New Roman"/>
          <w:sz w:val="20"/>
          <w:szCs w:val="20"/>
          <w:lang w:val="en-US"/>
        </w:rPr>
        <w:t xml:space="preserve"> </w:t>
      </w:r>
    </w:p>
    <w:p w:rsidR="00FD3ECB" w:rsidRPr="00EF20AF" w:rsidRDefault="00B60832" w:rsidP="00EF20AF">
      <w:pPr>
        <w:tabs>
          <w:tab w:val="left" w:pos="284"/>
          <w:tab w:val="left" w:pos="993"/>
        </w:tabs>
        <w:spacing w:after="0" w:line="240" w:lineRule="auto"/>
        <w:ind w:firstLine="284"/>
        <w:jc w:val="both"/>
        <w:rPr>
          <w:rFonts w:ascii="Times New Roman" w:hAnsi="Times New Roman" w:cs="Times New Roman"/>
          <w:sz w:val="20"/>
          <w:szCs w:val="20"/>
          <w:lang w:val="en-US"/>
        </w:rPr>
      </w:pPr>
      <w:r w:rsidRPr="00EF20AF">
        <w:rPr>
          <w:rFonts w:ascii="Times New Roman" w:hAnsi="Times New Roman" w:cs="Times New Roman"/>
          <w:sz w:val="20"/>
          <w:szCs w:val="20"/>
          <w:lang w:val="en-US"/>
        </w:rPr>
        <w:t>52</w:t>
      </w:r>
      <w:r w:rsidR="00FD3ECB" w:rsidRPr="00EF20AF">
        <w:rPr>
          <w:rFonts w:ascii="Times New Roman" w:hAnsi="Times New Roman" w:cs="Times New Roman"/>
          <w:sz w:val="20"/>
          <w:szCs w:val="20"/>
          <w:lang w:val="en-US"/>
        </w:rPr>
        <w:t xml:space="preserve">. </w:t>
      </w:r>
      <w:proofErr w:type="gramStart"/>
      <w:r w:rsidR="00FD3ECB" w:rsidRPr="00EF20AF">
        <w:rPr>
          <w:rFonts w:ascii="Times New Roman" w:hAnsi="Times New Roman" w:cs="Times New Roman"/>
          <w:sz w:val="20"/>
          <w:szCs w:val="20"/>
          <w:lang w:val="uz-Cyrl-UZ"/>
        </w:rPr>
        <w:t>G.Boboyev</w:t>
      </w:r>
      <w:proofErr w:type="gramEnd"/>
      <w:r w:rsidR="00FD3ECB" w:rsidRPr="00EF20AF">
        <w:rPr>
          <w:rFonts w:ascii="Times New Roman" w:hAnsi="Times New Roman" w:cs="Times New Roman"/>
          <w:sz w:val="20"/>
          <w:szCs w:val="20"/>
          <w:lang w:val="uz-Cyrl-UZ"/>
        </w:rPr>
        <w:t xml:space="preserve">, </w:t>
      </w:r>
      <w:proofErr w:type="gramStart"/>
      <w:r w:rsidR="00FD3ECB" w:rsidRPr="00EF20AF">
        <w:rPr>
          <w:rFonts w:ascii="Times New Roman" w:hAnsi="Times New Roman" w:cs="Times New Roman"/>
          <w:sz w:val="20"/>
          <w:szCs w:val="20"/>
          <w:lang w:val="uz-Cyrl-UZ"/>
        </w:rPr>
        <w:t>N.Nurmukhamedov</w:t>
      </w:r>
      <w:proofErr w:type="gramEnd"/>
      <w:r w:rsidR="00FD3ECB" w:rsidRPr="00EF20AF">
        <w:rPr>
          <w:rFonts w:ascii="Times New Roman" w:hAnsi="Times New Roman" w:cs="Times New Roman"/>
          <w:sz w:val="20"/>
          <w:szCs w:val="20"/>
          <w:lang w:val="uz-Cyrl-UZ"/>
        </w:rPr>
        <w:t xml:space="preserve">, </w:t>
      </w:r>
      <w:proofErr w:type="gramStart"/>
      <w:r w:rsidR="00FD3ECB" w:rsidRPr="00EF20AF">
        <w:rPr>
          <w:rFonts w:ascii="Times New Roman" w:hAnsi="Times New Roman" w:cs="Times New Roman"/>
          <w:sz w:val="20"/>
          <w:szCs w:val="20"/>
          <w:lang w:val="uz-Cyrl-UZ"/>
        </w:rPr>
        <w:t>O.Zaripov</w:t>
      </w:r>
      <w:proofErr w:type="gramEnd"/>
      <w:r w:rsidR="00FD3ECB" w:rsidRPr="00EF20AF">
        <w:rPr>
          <w:rFonts w:ascii="Times New Roman" w:hAnsi="Times New Roman" w:cs="Times New Roman"/>
          <w:sz w:val="20"/>
          <w:szCs w:val="20"/>
          <w:lang w:val="uz-Cyrl-UZ"/>
        </w:rPr>
        <w:t xml:space="preserve">. </w:t>
      </w:r>
      <w:r w:rsidR="00FD3ECB" w:rsidRPr="00EF20AF">
        <w:rPr>
          <w:rFonts w:ascii="Times New Roman" w:hAnsi="Times New Roman" w:cs="Times New Roman"/>
          <w:sz w:val="20"/>
          <w:szCs w:val="20"/>
          <w:lang w:val="en-US"/>
        </w:rPr>
        <w:t xml:space="preserve">Improvement of Means of Measuring the Main Parameters of Electricity. AIP Conference Proceedings, 3331(1), </w:t>
      </w:r>
      <w:r w:rsidR="00FD3ECB" w:rsidRPr="00EF20AF">
        <w:rPr>
          <w:rFonts w:ascii="Times New Roman" w:hAnsi="Times New Roman" w:cs="Times New Roman"/>
          <w:b/>
          <w:sz w:val="20"/>
          <w:szCs w:val="20"/>
          <w:lang w:val="en-US"/>
        </w:rPr>
        <w:t>040039</w:t>
      </w:r>
      <w:r w:rsidR="00FD3ECB" w:rsidRPr="00EF20AF">
        <w:rPr>
          <w:rFonts w:ascii="Times New Roman" w:hAnsi="Times New Roman" w:cs="Times New Roman"/>
          <w:sz w:val="20"/>
          <w:szCs w:val="20"/>
          <w:lang w:val="en-US"/>
        </w:rPr>
        <w:t xml:space="preserve">, (2025). </w:t>
      </w:r>
      <w:hyperlink r:id="rId132" w:history="1">
        <w:r w:rsidR="00FD3ECB" w:rsidRPr="00EF20AF">
          <w:rPr>
            <w:rStyle w:val="af"/>
            <w:rFonts w:ascii="Times New Roman" w:hAnsi="Times New Roman" w:cs="Times New Roman"/>
            <w:sz w:val="20"/>
            <w:szCs w:val="20"/>
            <w:lang w:val="uz-Cyrl-UZ"/>
          </w:rPr>
          <w:t>https://doi.org/10.1063/5.0305861</w:t>
        </w:r>
      </w:hyperlink>
      <w:r w:rsidR="00FD3ECB" w:rsidRPr="00EF20AF">
        <w:rPr>
          <w:rFonts w:ascii="Times New Roman" w:hAnsi="Times New Roman" w:cs="Times New Roman"/>
          <w:sz w:val="20"/>
          <w:szCs w:val="20"/>
          <w:lang w:val="en-US"/>
        </w:rPr>
        <w:t xml:space="preserve"> </w:t>
      </w:r>
    </w:p>
    <w:p w:rsidR="00FD3ECB" w:rsidRPr="00EF20AF" w:rsidRDefault="00B60832" w:rsidP="00EF20AF">
      <w:pPr>
        <w:tabs>
          <w:tab w:val="left" w:pos="284"/>
          <w:tab w:val="left" w:pos="993"/>
        </w:tabs>
        <w:spacing w:after="0" w:line="240" w:lineRule="auto"/>
        <w:ind w:firstLine="284"/>
        <w:jc w:val="both"/>
        <w:rPr>
          <w:rFonts w:ascii="Times New Roman" w:hAnsi="Times New Roman" w:cs="Times New Roman"/>
          <w:sz w:val="20"/>
          <w:szCs w:val="20"/>
          <w:lang w:val="uz-Cyrl-UZ"/>
        </w:rPr>
      </w:pPr>
      <w:r w:rsidRPr="00EF20AF">
        <w:rPr>
          <w:rFonts w:ascii="Times New Roman" w:hAnsi="Times New Roman" w:cs="Times New Roman"/>
          <w:sz w:val="20"/>
          <w:szCs w:val="20"/>
          <w:lang w:val="en-US"/>
        </w:rPr>
        <w:t>53</w:t>
      </w:r>
      <w:r w:rsidR="00FD3ECB" w:rsidRPr="00EF20AF">
        <w:rPr>
          <w:rFonts w:ascii="Times New Roman" w:hAnsi="Times New Roman" w:cs="Times New Roman"/>
          <w:sz w:val="20"/>
          <w:szCs w:val="20"/>
          <w:lang w:val="en-US"/>
        </w:rPr>
        <w:t xml:space="preserve">. </w:t>
      </w:r>
      <w:proofErr w:type="spellStart"/>
      <w:r w:rsidR="00FD3ECB" w:rsidRPr="00EF20AF">
        <w:rPr>
          <w:rFonts w:ascii="Times New Roman" w:hAnsi="Times New Roman" w:cs="Times New Roman"/>
          <w:sz w:val="20"/>
          <w:szCs w:val="20"/>
          <w:lang w:val="en-US"/>
        </w:rPr>
        <w:t>A.</w:t>
      </w:r>
      <w:proofErr w:type="gramStart"/>
      <w:r w:rsidR="00FD3ECB" w:rsidRPr="00EF20AF">
        <w:rPr>
          <w:rFonts w:ascii="Times New Roman" w:hAnsi="Times New Roman" w:cs="Times New Roman"/>
          <w:sz w:val="20"/>
          <w:szCs w:val="20"/>
          <w:lang w:val="en-US"/>
        </w:rPr>
        <w:t>T.Rakhmanov</w:t>
      </w:r>
      <w:proofErr w:type="spellEnd"/>
      <w:proofErr w:type="gramEnd"/>
      <w:r w:rsidR="00FD3ECB" w:rsidRPr="00EF20AF">
        <w:rPr>
          <w:rFonts w:ascii="Times New Roman" w:hAnsi="Times New Roman" w:cs="Times New Roman"/>
          <w:sz w:val="20"/>
          <w:szCs w:val="20"/>
          <w:lang w:val="en-US"/>
        </w:rPr>
        <w:t xml:space="preserve">, </w:t>
      </w:r>
      <w:proofErr w:type="spellStart"/>
      <w:r w:rsidR="00FD3ECB" w:rsidRPr="00EF20AF">
        <w:rPr>
          <w:rFonts w:ascii="Times New Roman" w:hAnsi="Times New Roman" w:cs="Times New Roman"/>
          <w:sz w:val="20"/>
          <w:szCs w:val="20"/>
          <w:lang w:val="en-US"/>
        </w:rPr>
        <w:t>G.</w:t>
      </w:r>
      <w:proofErr w:type="gramStart"/>
      <w:r w:rsidR="00FD3ECB" w:rsidRPr="00EF20AF">
        <w:rPr>
          <w:rFonts w:ascii="Times New Roman" w:hAnsi="Times New Roman" w:cs="Times New Roman"/>
          <w:sz w:val="20"/>
          <w:szCs w:val="20"/>
          <w:lang w:val="en-US"/>
        </w:rPr>
        <w:t>G.Boboev</w:t>
      </w:r>
      <w:proofErr w:type="spellEnd"/>
      <w:proofErr w:type="gramEnd"/>
      <w:r w:rsidR="00FD3ECB" w:rsidRPr="00EF20AF">
        <w:rPr>
          <w:rFonts w:ascii="Times New Roman" w:hAnsi="Times New Roman" w:cs="Times New Roman"/>
          <w:sz w:val="20"/>
          <w:szCs w:val="20"/>
          <w:lang w:val="en-US"/>
        </w:rPr>
        <w:t xml:space="preserve">. Developing the Technology for Manufacturing Ohmic Contacts and Sealing Semiconductor Temperature Converters. Journal of Engineering Physics and </w:t>
      </w:r>
      <w:proofErr w:type="spellStart"/>
      <w:r w:rsidR="00FD3ECB" w:rsidRPr="00EF20AF">
        <w:rPr>
          <w:rFonts w:ascii="Times New Roman" w:hAnsi="Times New Roman" w:cs="Times New Roman"/>
          <w:sz w:val="20"/>
          <w:szCs w:val="20"/>
          <w:lang w:val="en-US"/>
        </w:rPr>
        <w:t>Thermophysics</w:t>
      </w:r>
      <w:proofErr w:type="spellEnd"/>
      <w:r w:rsidR="00FD3ECB" w:rsidRPr="00EF20AF">
        <w:rPr>
          <w:rFonts w:ascii="Times New Roman" w:hAnsi="Times New Roman" w:cs="Times New Roman"/>
          <w:sz w:val="20"/>
          <w:szCs w:val="20"/>
          <w:lang w:val="en-US"/>
        </w:rPr>
        <w:t xml:space="preserve">, 98(3), (2025), pp.841-845. </w:t>
      </w:r>
      <w:hyperlink r:id="rId133" w:history="1">
        <w:r w:rsidR="00FD3ECB" w:rsidRPr="00EF20AF">
          <w:rPr>
            <w:rStyle w:val="af"/>
            <w:rFonts w:ascii="Times New Roman" w:hAnsi="Times New Roman" w:cs="Times New Roman"/>
            <w:sz w:val="20"/>
            <w:szCs w:val="20"/>
            <w:lang w:val="uz-Cyrl-UZ"/>
          </w:rPr>
          <w:t>https://doi.org/10.1007/s10891-025-03163-6</w:t>
        </w:r>
      </w:hyperlink>
    </w:p>
    <w:p w:rsidR="00FD3ECB" w:rsidRPr="00EF20AF" w:rsidRDefault="00B60832" w:rsidP="00EF20AF">
      <w:pPr>
        <w:spacing w:after="0" w:line="240" w:lineRule="auto"/>
        <w:ind w:firstLine="284"/>
        <w:jc w:val="both"/>
        <w:rPr>
          <w:rFonts w:ascii="Times New Roman" w:hAnsi="Times New Roman" w:cs="Times New Roman"/>
          <w:color w:val="0000FF"/>
          <w:sz w:val="20"/>
          <w:szCs w:val="20"/>
          <w:u w:val="single"/>
          <w:lang w:val="en-US"/>
        </w:rPr>
      </w:pPr>
      <w:r w:rsidRPr="00EF20AF">
        <w:rPr>
          <w:rFonts w:ascii="Times New Roman" w:hAnsi="Times New Roman" w:cs="Times New Roman"/>
          <w:sz w:val="20"/>
          <w:szCs w:val="20"/>
          <w:lang w:val="uz-Cyrl-UZ"/>
        </w:rPr>
        <w:t>54</w:t>
      </w:r>
      <w:r w:rsidR="00FD3ECB" w:rsidRPr="00EF20AF">
        <w:rPr>
          <w:rFonts w:ascii="Times New Roman" w:hAnsi="Times New Roman" w:cs="Times New Roman"/>
          <w:sz w:val="20"/>
          <w:szCs w:val="20"/>
          <w:lang w:val="uz-Cyrl-UZ"/>
        </w:rPr>
        <w:t>. N.I.Avezova, P.R.Ismatullayev, P.M.Matyakubova, G.G Boboyev. Multifunctional Heat Converter Moisture Content of Liquid Materials</w:t>
      </w:r>
      <w:r w:rsidR="00FD3ECB" w:rsidRPr="00EF20AF">
        <w:rPr>
          <w:rFonts w:ascii="Times New Roman" w:hAnsi="Times New Roman" w:cs="Times New Roman"/>
          <w:sz w:val="20"/>
          <w:szCs w:val="20"/>
          <w:lang w:val="en-US"/>
        </w:rPr>
        <w:t xml:space="preserve">. </w:t>
      </w:r>
      <w:r w:rsidR="00FD3ECB" w:rsidRPr="00EF20AF">
        <w:rPr>
          <w:rFonts w:ascii="Times New Roman" w:hAnsi="Times New Roman" w:cs="Times New Roman"/>
          <w:sz w:val="20"/>
          <w:szCs w:val="20"/>
          <w:lang w:val="uz-Cyrl-UZ"/>
        </w:rPr>
        <w:t>International Conference on Information Science and Communications Technologies Applications Trends and Opportunities Icisct 2019, 9012041</w:t>
      </w:r>
      <w:r w:rsidR="00FD3ECB" w:rsidRPr="00EF20AF">
        <w:rPr>
          <w:rFonts w:ascii="Times New Roman" w:hAnsi="Times New Roman" w:cs="Times New Roman"/>
          <w:sz w:val="20"/>
          <w:szCs w:val="20"/>
          <w:lang w:val="en-US"/>
        </w:rPr>
        <w:t>, (</w:t>
      </w:r>
      <w:r w:rsidR="00FD3ECB" w:rsidRPr="00EF20AF">
        <w:rPr>
          <w:rFonts w:ascii="Times New Roman" w:hAnsi="Times New Roman" w:cs="Times New Roman"/>
          <w:sz w:val="20"/>
          <w:szCs w:val="20"/>
          <w:lang w:val="uz-Cyrl-UZ"/>
        </w:rPr>
        <w:t>2019</w:t>
      </w:r>
      <w:r w:rsidR="00FD3ECB" w:rsidRPr="00EF20AF">
        <w:rPr>
          <w:rFonts w:ascii="Times New Roman" w:hAnsi="Times New Roman" w:cs="Times New Roman"/>
          <w:sz w:val="20"/>
          <w:szCs w:val="20"/>
          <w:lang w:val="en-US"/>
        </w:rPr>
        <w:t xml:space="preserve">). </w:t>
      </w:r>
      <w:r w:rsidR="00FD3ECB" w:rsidRPr="00EF20AF">
        <w:rPr>
          <w:rFonts w:ascii="Times New Roman" w:hAnsi="Times New Roman" w:cs="Times New Roman"/>
          <w:color w:val="0000FF"/>
          <w:sz w:val="20"/>
          <w:szCs w:val="20"/>
          <w:u w:val="single"/>
          <w:lang w:val="en-US"/>
        </w:rPr>
        <w:t>DOI: 10.1109/ICISCT47635.2019.9012041</w:t>
      </w:r>
    </w:p>
    <w:p w:rsidR="00FD3ECB" w:rsidRPr="00EF20AF" w:rsidRDefault="00B60832" w:rsidP="00EF20AF">
      <w:pPr>
        <w:spacing w:after="0" w:line="240" w:lineRule="auto"/>
        <w:ind w:firstLine="284"/>
        <w:jc w:val="both"/>
        <w:rPr>
          <w:rFonts w:ascii="Times New Roman" w:hAnsi="Times New Roman" w:cs="Times New Roman"/>
          <w:sz w:val="20"/>
          <w:szCs w:val="20"/>
          <w:lang w:val="en-US"/>
        </w:rPr>
      </w:pPr>
      <w:r w:rsidRPr="00EF20AF">
        <w:rPr>
          <w:rFonts w:ascii="Times New Roman" w:hAnsi="Times New Roman" w:cs="Times New Roman"/>
          <w:sz w:val="20"/>
          <w:szCs w:val="20"/>
          <w:lang w:val="en-US"/>
        </w:rPr>
        <w:t>55</w:t>
      </w:r>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J.Safarov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A.Khujakulov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Sh.Sultanova</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U.Khujakulov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S.Verma</w:t>
      </w:r>
      <w:proofErr w:type="spellEnd"/>
      <w:proofErr w:type="gramEnd"/>
      <w:r w:rsidR="00FD3ECB" w:rsidRPr="00EF20AF">
        <w:rPr>
          <w:rFonts w:ascii="Times New Roman" w:hAnsi="Times New Roman" w:cs="Times New Roman"/>
          <w:sz w:val="20"/>
          <w:szCs w:val="20"/>
          <w:lang w:val="en-US"/>
        </w:rPr>
        <w:t xml:space="preserve">. Research on energy efficient kinetics of drying raw material. E3S Web of Conferences, 216, </w:t>
      </w:r>
      <w:r w:rsidR="00FD3ECB" w:rsidRPr="00EF20AF">
        <w:rPr>
          <w:rFonts w:ascii="Times New Roman" w:hAnsi="Times New Roman" w:cs="Times New Roman"/>
          <w:b/>
          <w:sz w:val="20"/>
          <w:szCs w:val="20"/>
          <w:lang w:val="en-US"/>
        </w:rPr>
        <w:t>01093</w:t>
      </w:r>
      <w:r w:rsidR="00FD3ECB" w:rsidRPr="00EF20AF">
        <w:rPr>
          <w:rFonts w:ascii="Times New Roman" w:hAnsi="Times New Roman" w:cs="Times New Roman"/>
          <w:sz w:val="20"/>
          <w:szCs w:val="20"/>
          <w:lang w:val="en-US"/>
        </w:rPr>
        <w:t xml:space="preserve">, (2020). </w:t>
      </w:r>
      <w:hyperlink r:id="rId134" w:history="1">
        <w:r w:rsidR="00FD3ECB" w:rsidRPr="00EF20AF">
          <w:rPr>
            <w:rStyle w:val="af"/>
            <w:rFonts w:ascii="Times New Roman" w:hAnsi="Times New Roman" w:cs="Times New Roman"/>
            <w:sz w:val="20"/>
            <w:szCs w:val="20"/>
            <w:lang w:val="en-US"/>
          </w:rPr>
          <w:t>https://doi.org/10.1051/e3sconf/202021601093</w:t>
        </w:r>
      </w:hyperlink>
      <w:r w:rsidR="00FD3ECB" w:rsidRPr="00EF20AF">
        <w:rPr>
          <w:rFonts w:ascii="Times New Roman" w:hAnsi="Times New Roman" w:cs="Times New Roman"/>
          <w:sz w:val="20"/>
          <w:szCs w:val="20"/>
          <w:lang w:val="en-US"/>
        </w:rPr>
        <w:t xml:space="preserve"> </w:t>
      </w:r>
    </w:p>
    <w:p w:rsidR="00FD3ECB" w:rsidRPr="00EF20AF" w:rsidRDefault="00B60832" w:rsidP="00EF20AF">
      <w:pPr>
        <w:spacing w:after="0" w:line="240" w:lineRule="auto"/>
        <w:ind w:firstLine="284"/>
        <w:jc w:val="both"/>
        <w:rPr>
          <w:rFonts w:ascii="Times New Roman" w:hAnsi="Times New Roman" w:cs="Times New Roman"/>
          <w:sz w:val="20"/>
          <w:szCs w:val="20"/>
          <w:lang w:val="en-US"/>
        </w:rPr>
      </w:pPr>
      <w:r w:rsidRPr="00EF20AF">
        <w:rPr>
          <w:rFonts w:ascii="Times New Roman" w:hAnsi="Times New Roman" w:cs="Times New Roman"/>
          <w:sz w:val="20"/>
          <w:szCs w:val="20"/>
          <w:lang w:val="en-US"/>
        </w:rPr>
        <w:t>56</w:t>
      </w:r>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J.Safarov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Sh.Sultanova</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G.Dadayev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Sh.Zulponov</w:t>
      </w:r>
      <w:proofErr w:type="spellEnd"/>
      <w:proofErr w:type="gramEnd"/>
      <w:r w:rsidR="00FD3ECB" w:rsidRPr="00EF20AF">
        <w:rPr>
          <w:rFonts w:ascii="Times New Roman" w:hAnsi="Times New Roman" w:cs="Times New Roman"/>
          <w:sz w:val="20"/>
          <w:szCs w:val="20"/>
          <w:lang w:val="en-US"/>
        </w:rPr>
        <w:t xml:space="preserve">. Influence of the structure of coolant flows on the temperature profile by phases in a water heating dryer. IOP Conf. Series: Materials Science and Engineering, 1029(1), </w:t>
      </w:r>
      <w:r w:rsidR="00FD3ECB" w:rsidRPr="00EF20AF">
        <w:rPr>
          <w:rFonts w:ascii="Times New Roman" w:hAnsi="Times New Roman" w:cs="Times New Roman"/>
          <w:b/>
          <w:sz w:val="20"/>
          <w:szCs w:val="20"/>
          <w:lang w:val="en-US"/>
        </w:rPr>
        <w:t>012019</w:t>
      </w:r>
      <w:r w:rsidR="00FD3ECB" w:rsidRPr="00EF20AF">
        <w:rPr>
          <w:rFonts w:ascii="Times New Roman" w:hAnsi="Times New Roman" w:cs="Times New Roman"/>
          <w:sz w:val="20"/>
          <w:szCs w:val="20"/>
          <w:lang w:val="en-US"/>
        </w:rPr>
        <w:t xml:space="preserve">, (2021). </w:t>
      </w:r>
      <w:r w:rsidR="00FD3ECB" w:rsidRPr="00EF20AF">
        <w:rPr>
          <w:rFonts w:ascii="Times New Roman" w:hAnsi="Times New Roman" w:cs="Times New Roman"/>
          <w:color w:val="0000FF"/>
          <w:sz w:val="20"/>
          <w:szCs w:val="20"/>
          <w:u w:val="single"/>
          <w:lang w:val="en-US"/>
        </w:rPr>
        <w:t>doi:10.1088/1757-899X/1029/1/012019</w:t>
      </w:r>
      <w:r w:rsidR="00FD3ECB" w:rsidRPr="00EF20AF">
        <w:rPr>
          <w:rFonts w:ascii="Times New Roman" w:hAnsi="Times New Roman" w:cs="Times New Roman"/>
          <w:sz w:val="20"/>
          <w:szCs w:val="20"/>
          <w:lang w:val="en-US"/>
        </w:rPr>
        <w:t xml:space="preserve"> </w:t>
      </w:r>
    </w:p>
    <w:p w:rsidR="00FD3ECB" w:rsidRPr="00EF20AF" w:rsidRDefault="00B60832" w:rsidP="00EF20AF">
      <w:pPr>
        <w:spacing w:after="0" w:line="240" w:lineRule="auto"/>
        <w:ind w:firstLine="284"/>
        <w:jc w:val="both"/>
        <w:rPr>
          <w:rFonts w:ascii="Times New Roman" w:hAnsi="Times New Roman" w:cs="Times New Roman"/>
          <w:color w:val="0000FF"/>
          <w:sz w:val="20"/>
          <w:szCs w:val="20"/>
          <w:u w:val="single"/>
          <w:lang w:val="en-US"/>
        </w:rPr>
      </w:pPr>
      <w:r w:rsidRPr="00EF20AF">
        <w:rPr>
          <w:rFonts w:ascii="Times New Roman" w:hAnsi="Times New Roman" w:cs="Times New Roman"/>
          <w:sz w:val="20"/>
          <w:szCs w:val="20"/>
          <w:lang w:val="en-US"/>
        </w:rPr>
        <w:t>57</w:t>
      </w:r>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Sh.Sultanova</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A.Artikov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Z.Masharipova</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A.Tarawade</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J.Safarov</w:t>
      </w:r>
      <w:proofErr w:type="spellEnd"/>
      <w:proofErr w:type="gramEnd"/>
      <w:r w:rsidR="00FD3ECB" w:rsidRPr="00EF20AF">
        <w:rPr>
          <w:rFonts w:ascii="Times New Roman" w:hAnsi="Times New Roman" w:cs="Times New Roman"/>
          <w:sz w:val="20"/>
          <w:szCs w:val="20"/>
          <w:lang w:val="en-US"/>
        </w:rPr>
        <w:t xml:space="preserve">. Results of experiments conducted in a </w:t>
      </w:r>
      <w:proofErr w:type="spellStart"/>
      <w:r w:rsidR="00FD3ECB" w:rsidRPr="00EF20AF">
        <w:rPr>
          <w:rFonts w:ascii="Times New Roman" w:hAnsi="Times New Roman" w:cs="Times New Roman"/>
          <w:sz w:val="20"/>
          <w:szCs w:val="20"/>
          <w:lang w:val="en-US"/>
        </w:rPr>
        <w:t>helio</w:t>
      </w:r>
      <w:proofErr w:type="spellEnd"/>
      <w:r w:rsidR="00FD3ECB" w:rsidRPr="00EF20AF">
        <w:rPr>
          <w:rFonts w:ascii="Times New Roman" w:hAnsi="Times New Roman" w:cs="Times New Roman"/>
          <w:sz w:val="20"/>
          <w:szCs w:val="20"/>
          <w:lang w:val="en-US"/>
        </w:rPr>
        <w:t xml:space="preserve"> water heating convective drying plant. IOP Conf. Series: Earth and Environmental Science, 868(1), </w:t>
      </w:r>
      <w:r w:rsidR="00FD3ECB" w:rsidRPr="00EF20AF">
        <w:rPr>
          <w:rFonts w:ascii="Times New Roman" w:hAnsi="Times New Roman" w:cs="Times New Roman"/>
          <w:b/>
          <w:sz w:val="20"/>
          <w:szCs w:val="20"/>
          <w:lang w:val="en-US"/>
        </w:rPr>
        <w:t>012045</w:t>
      </w:r>
      <w:r w:rsidR="00FD3ECB" w:rsidRPr="00EF20AF">
        <w:rPr>
          <w:rFonts w:ascii="Times New Roman" w:hAnsi="Times New Roman" w:cs="Times New Roman"/>
          <w:sz w:val="20"/>
          <w:szCs w:val="20"/>
          <w:lang w:val="en-US"/>
        </w:rPr>
        <w:t xml:space="preserve">, (2021). </w:t>
      </w:r>
      <w:r w:rsidR="00FD3ECB" w:rsidRPr="00EF20AF">
        <w:rPr>
          <w:rFonts w:ascii="Times New Roman" w:hAnsi="Times New Roman" w:cs="Times New Roman"/>
          <w:color w:val="0000FF"/>
          <w:sz w:val="20"/>
          <w:szCs w:val="20"/>
          <w:u w:val="single"/>
          <w:lang w:val="en-US"/>
        </w:rPr>
        <w:t xml:space="preserve">doi:10.1088/1755-1315/868/1/012045 </w:t>
      </w:r>
    </w:p>
    <w:p w:rsidR="00FD3ECB" w:rsidRPr="00EF20AF" w:rsidRDefault="00B60832" w:rsidP="00EF20AF">
      <w:pPr>
        <w:spacing w:after="0" w:line="240" w:lineRule="auto"/>
        <w:ind w:firstLine="284"/>
        <w:jc w:val="both"/>
        <w:rPr>
          <w:rFonts w:ascii="Times New Roman" w:hAnsi="Times New Roman" w:cs="Times New Roman"/>
          <w:sz w:val="20"/>
          <w:szCs w:val="20"/>
          <w:lang w:val="en-US"/>
        </w:rPr>
      </w:pPr>
      <w:r w:rsidRPr="00EF20AF">
        <w:rPr>
          <w:rFonts w:ascii="Times New Roman" w:hAnsi="Times New Roman" w:cs="Times New Roman"/>
          <w:sz w:val="20"/>
          <w:szCs w:val="20"/>
          <w:lang w:val="en-US"/>
        </w:rPr>
        <w:t>58</w:t>
      </w:r>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Sh.Sultanova</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J.Safarov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A.Usenov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D.Samandarov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T.Azimov</w:t>
      </w:r>
      <w:proofErr w:type="spellEnd"/>
      <w:proofErr w:type="gramEnd"/>
      <w:r w:rsidR="00FD3ECB" w:rsidRPr="00EF20AF">
        <w:rPr>
          <w:rFonts w:ascii="Times New Roman" w:hAnsi="Times New Roman" w:cs="Times New Roman"/>
          <w:sz w:val="20"/>
          <w:szCs w:val="20"/>
          <w:lang w:val="en-US"/>
        </w:rPr>
        <w:t xml:space="preserve">. Ultrasonic extraction and determination of flavonoids. AIP Conference Proceedings, 2507, </w:t>
      </w:r>
      <w:r w:rsidR="00FD3ECB" w:rsidRPr="00EF20AF">
        <w:rPr>
          <w:rFonts w:ascii="Times New Roman" w:hAnsi="Times New Roman" w:cs="Times New Roman"/>
          <w:b/>
          <w:sz w:val="20"/>
          <w:szCs w:val="20"/>
          <w:lang w:val="en-US"/>
        </w:rPr>
        <w:t>050005</w:t>
      </w:r>
      <w:r w:rsidR="00FD3ECB" w:rsidRPr="00EF20AF">
        <w:rPr>
          <w:rFonts w:ascii="Times New Roman" w:hAnsi="Times New Roman" w:cs="Times New Roman"/>
          <w:sz w:val="20"/>
          <w:szCs w:val="20"/>
          <w:lang w:val="en-US"/>
        </w:rPr>
        <w:t xml:space="preserve">, (2023). </w:t>
      </w:r>
      <w:hyperlink r:id="rId135" w:history="1">
        <w:r w:rsidR="00FD3ECB" w:rsidRPr="00EF20AF">
          <w:rPr>
            <w:rStyle w:val="af"/>
            <w:rFonts w:ascii="Times New Roman" w:hAnsi="Times New Roman" w:cs="Times New Roman"/>
            <w:sz w:val="20"/>
            <w:szCs w:val="20"/>
            <w:lang w:val="en-US"/>
          </w:rPr>
          <w:t>https://doi.org/10.1063/5.0110524</w:t>
        </w:r>
      </w:hyperlink>
      <w:r w:rsidR="00FD3ECB" w:rsidRPr="00EF20AF">
        <w:rPr>
          <w:rFonts w:ascii="Times New Roman" w:hAnsi="Times New Roman" w:cs="Times New Roman"/>
          <w:sz w:val="20"/>
          <w:szCs w:val="20"/>
          <w:lang w:val="en-US"/>
        </w:rPr>
        <w:t xml:space="preserve"> </w:t>
      </w:r>
    </w:p>
    <w:p w:rsidR="00FD3ECB" w:rsidRPr="00EF20AF" w:rsidRDefault="00FD3ECB" w:rsidP="00EF20AF">
      <w:pPr>
        <w:spacing w:after="0" w:line="240" w:lineRule="auto"/>
        <w:ind w:firstLine="284"/>
        <w:jc w:val="both"/>
        <w:rPr>
          <w:rFonts w:ascii="Times New Roman" w:hAnsi="Times New Roman" w:cs="Times New Roman"/>
          <w:sz w:val="20"/>
          <w:szCs w:val="20"/>
          <w:lang w:val="en-US"/>
        </w:rPr>
      </w:pPr>
      <w:r w:rsidRPr="00EF20AF">
        <w:rPr>
          <w:rFonts w:ascii="Times New Roman" w:hAnsi="Times New Roman" w:cs="Times New Roman"/>
          <w:sz w:val="20"/>
          <w:szCs w:val="20"/>
          <w:lang w:val="en-US"/>
        </w:rPr>
        <w:t>5</w:t>
      </w:r>
      <w:r w:rsidR="00B60832" w:rsidRPr="00EF20AF">
        <w:rPr>
          <w:rFonts w:ascii="Times New Roman" w:hAnsi="Times New Roman" w:cs="Times New Roman"/>
          <w:sz w:val="20"/>
          <w:szCs w:val="20"/>
          <w:lang w:val="en-US"/>
        </w:rPr>
        <w:t>9</w:t>
      </w:r>
      <w:r w:rsidRPr="00EF20AF">
        <w:rPr>
          <w:rFonts w:ascii="Times New Roman" w:hAnsi="Times New Roman" w:cs="Times New Roman"/>
          <w:sz w:val="20"/>
          <w:szCs w:val="20"/>
          <w:lang w:val="en-US"/>
        </w:rPr>
        <w:t xml:space="preserve">. </w:t>
      </w:r>
      <w:proofErr w:type="spellStart"/>
      <w:proofErr w:type="gramStart"/>
      <w:r w:rsidRPr="00EF20AF">
        <w:rPr>
          <w:rFonts w:ascii="Times New Roman" w:hAnsi="Times New Roman" w:cs="Times New Roman"/>
          <w:sz w:val="20"/>
          <w:szCs w:val="20"/>
          <w:lang w:val="en-US"/>
        </w:rPr>
        <w:t>Dj.Saparov</w:t>
      </w:r>
      <w:proofErr w:type="spellEnd"/>
      <w:proofErr w:type="gramEnd"/>
      <w:r w:rsidRPr="00EF20AF">
        <w:rPr>
          <w:rFonts w:ascii="Times New Roman" w:hAnsi="Times New Roman" w:cs="Times New Roman"/>
          <w:sz w:val="20"/>
          <w:szCs w:val="20"/>
          <w:lang w:val="en-US"/>
        </w:rPr>
        <w:t xml:space="preserve">, </w:t>
      </w:r>
      <w:proofErr w:type="spellStart"/>
      <w:proofErr w:type="gramStart"/>
      <w:r w:rsidRPr="00EF20AF">
        <w:rPr>
          <w:rFonts w:ascii="Times New Roman" w:hAnsi="Times New Roman" w:cs="Times New Roman"/>
          <w:sz w:val="20"/>
          <w:szCs w:val="20"/>
          <w:lang w:val="en-US"/>
        </w:rPr>
        <w:t>S.Sultonova</w:t>
      </w:r>
      <w:proofErr w:type="spellEnd"/>
      <w:proofErr w:type="gramEnd"/>
      <w:r w:rsidRPr="00EF20AF">
        <w:rPr>
          <w:rFonts w:ascii="Times New Roman" w:hAnsi="Times New Roman" w:cs="Times New Roman"/>
          <w:sz w:val="20"/>
          <w:szCs w:val="20"/>
          <w:lang w:val="en-US"/>
        </w:rPr>
        <w:t xml:space="preserve">, </w:t>
      </w:r>
      <w:proofErr w:type="spellStart"/>
      <w:proofErr w:type="gramStart"/>
      <w:r w:rsidRPr="00EF20AF">
        <w:rPr>
          <w:rFonts w:ascii="Times New Roman" w:hAnsi="Times New Roman" w:cs="Times New Roman"/>
          <w:sz w:val="20"/>
          <w:szCs w:val="20"/>
          <w:lang w:val="en-US"/>
        </w:rPr>
        <w:t>E.Guven</w:t>
      </w:r>
      <w:proofErr w:type="spellEnd"/>
      <w:proofErr w:type="gramEnd"/>
      <w:r w:rsidRPr="00EF20AF">
        <w:rPr>
          <w:rFonts w:ascii="Times New Roman" w:hAnsi="Times New Roman" w:cs="Times New Roman"/>
          <w:sz w:val="20"/>
          <w:szCs w:val="20"/>
          <w:lang w:val="en-US"/>
        </w:rPr>
        <w:t xml:space="preserve">, </w:t>
      </w:r>
      <w:proofErr w:type="spellStart"/>
      <w:proofErr w:type="gramStart"/>
      <w:r w:rsidRPr="00EF20AF">
        <w:rPr>
          <w:rFonts w:ascii="Times New Roman" w:hAnsi="Times New Roman" w:cs="Times New Roman"/>
          <w:sz w:val="20"/>
          <w:szCs w:val="20"/>
          <w:lang w:val="en-US"/>
        </w:rPr>
        <w:t>D.Samandarov</w:t>
      </w:r>
      <w:proofErr w:type="spellEnd"/>
      <w:proofErr w:type="gramEnd"/>
      <w:r w:rsidRPr="00EF20AF">
        <w:rPr>
          <w:rFonts w:ascii="Times New Roman" w:hAnsi="Times New Roman" w:cs="Times New Roman"/>
          <w:sz w:val="20"/>
          <w:szCs w:val="20"/>
          <w:lang w:val="en-US"/>
        </w:rPr>
        <w:t xml:space="preserve">, </w:t>
      </w:r>
      <w:proofErr w:type="spellStart"/>
      <w:proofErr w:type="gramStart"/>
      <w:r w:rsidRPr="00EF20AF">
        <w:rPr>
          <w:rFonts w:ascii="Times New Roman" w:hAnsi="Times New Roman" w:cs="Times New Roman"/>
          <w:sz w:val="20"/>
          <w:szCs w:val="20"/>
          <w:lang w:val="en-US"/>
        </w:rPr>
        <w:t>A.Rakhimov</w:t>
      </w:r>
      <w:proofErr w:type="spellEnd"/>
      <w:proofErr w:type="gramEnd"/>
      <w:r w:rsidRPr="00EF20AF">
        <w:rPr>
          <w:rFonts w:ascii="Times New Roman" w:hAnsi="Times New Roman" w:cs="Times New Roman"/>
          <w:sz w:val="20"/>
          <w:szCs w:val="20"/>
          <w:lang w:val="en-US"/>
        </w:rPr>
        <w:t xml:space="preserve">. Theoretical study of characteristics and mathematical model of convective drying of foods. E3S Web of Conferences, 461, </w:t>
      </w:r>
      <w:r w:rsidRPr="00EF20AF">
        <w:rPr>
          <w:rFonts w:ascii="Times New Roman" w:hAnsi="Times New Roman" w:cs="Times New Roman"/>
          <w:b/>
          <w:sz w:val="20"/>
          <w:szCs w:val="20"/>
          <w:lang w:val="en-US"/>
        </w:rPr>
        <w:t>01057</w:t>
      </w:r>
      <w:r w:rsidRPr="00EF20AF">
        <w:rPr>
          <w:rFonts w:ascii="Times New Roman" w:hAnsi="Times New Roman" w:cs="Times New Roman"/>
          <w:sz w:val="20"/>
          <w:szCs w:val="20"/>
          <w:lang w:val="en-US"/>
        </w:rPr>
        <w:t xml:space="preserve">, (2023). </w:t>
      </w:r>
      <w:hyperlink r:id="rId136" w:history="1">
        <w:r w:rsidRPr="00EF20AF">
          <w:rPr>
            <w:rStyle w:val="af"/>
            <w:rFonts w:ascii="Times New Roman" w:hAnsi="Times New Roman" w:cs="Times New Roman"/>
            <w:sz w:val="20"/>
            <w:szCs w:val="20"/>
            <w:lang w:val="en-US"/>
          </w:rPr>
          <w:t>https://doi.org/10.1051/e3sconf/202346101057</w:t>
        </w:r>
      </w:hyperlink>
      <w:r w:rsidRPr="00EF20AF">
        <w:rPr>
          <w:rFonts w:ascii="Times New Roman" w:hAnsi="Times New Roman" w:cs="Times New Roman"/>
          <w:sz w:val="20"/>
          <w:szCs w:val="20"/>
          <w:lang w:val="en-US"/>
        </w:rPr>
        <w:t xml:space="preserve"> </w:t>
      </w:r>
    </w:p>
    <w:p w:rsidR="00FD3ECB" w:rsidRPr="00EF20AF" w:rsidRDefault="00FD3ECB" w:rsidP="00EF20AF">
      <w:pPr>
        <w:spacing w:after="0" w:line="240" w:lineRule="auto"/>
        <w:ind w:firstLine="284"/>
        <w:jc w:val="both"/>
        <w:rPr>
          <w:rFonts w:ascii="Times New Roman" w:hAnsi="Times New Roman" w:cs="Times New Roman"/>
          <w:sz w:val="20"/>
          <w:szCs w:val="20"/>
          <w:lang w:val="en-US"/>
        </w:rPr>
      </w:pPr>
      <w:r w:rsidRPr="00EF20AF">
        <w:rPr>
          <w:rFonts w:ascii="Times New Roman" w:hAnsi="Times New Roman" w:cs="Times New Roman"/>
          <w:sz w:val="20"/>
          <w:szCs w:val="20"/>
          <w:lang w:val="en-US"/>
        </w:rPr>
        <w:t>6</w:t>
      </w:r>
      <w:r w:rsidR="00B60832" w:rsidRPr="00EF20AF">
        <w:rPr>
          <w:rFonts w:ascii="Times New Roman" w:hAnsi="Times New Roman" w:cs="Times New Roman"/>
          <w:sz w:val="20"/>
          <w:szCs w:val="20"/>
          <w:lang w:val="en-US"/>
        </w:rPr>
        <w:t>0</w:t>
      </w:r>
      <w:r w:rsidRPr="00EF20AF">
        <w:rPr>
          <w:rFonts w:ascii="Times New Roman" w:hAnsi="Times New Roman" w:cs="Times New Roman"/>
          <w:sz w:val="20"/>
          <w:szCs w:val="20"/>
          <w:lang w:val="en-US"/>
        </w:rPr>
        <w:t xml:space="preserve">. </w:t>
      </w:r>
      <w:proofErr w:type="spellStart"/>
      <w:proofErr w:type="gramStart"/>
      <w:r w:rsidRPr="00EF20AF">
        <w:rPr>
          <w:rFonts w:ascii="Times New Roman" w:hAnsi="Times New Roman" w:cs="Times New Roman"/>
          <w:sz w:val="20"/>
          <w:szCs w:val="20"/>
          <w:lang w:val="en-US"/>
        </w:rPr>
        <w:t>Sh.Sultanova</w:t>
      </w:r>
      <w:proofErr w:type="spellEnd"/>
      <w:proofErr w:type="gramEnd"/>
      <w:r w:rsidRPr="00EF20AF">
        <w:rPr>
          <w:rFonts w:ascii="Times New Roman" w:hAnsi="Times New Roman" w:cs="Times New Roman"/>
          <w:sz w:val="20"/>
          <w:szCs w:val="20"/>
          <w:lang w:val="en-US"/>
        </w:rPr>
        <w:t xml:space="preserve">, </w:t>
      </w:r>
      <w:proofErr w:type="spellStart"/>
      <w:proofErr w:type="gramStart"/>
      <w:r w:rsidRPr="00EF20AF">
        <w:rPr>
          <w:rFonts w:ascii="Times New Roman" w:hAnsi="Times New Roman" w:cs="Times New Roman"/>
          <w:sz w:val="20"/>
          <w:szCs w:val="20"/>
          <w:lang w:val="en-US"/>
        </w:rPr>
        <w:t>J.Safarov</w:t>
      </w:r>
      <w:proofErr w:type="spellEnd"/>
      <w:proofErr w:type="gramEnd"/>
      <w:r w:rsidRPr="00EF20AF">
        <w:rPr>
          <w:rFonts w:ascii="Times New Roman" w:hAnsi="Times New Roman" w:cs="Times New Roman"/>
          <w:sz w:val="20"/>
          <w:szCs w:val="20"/>
          <w:lang w:val="en-US"/>
        </w:rPr>
        <w:t xml:space="preserve">, </w:t>
      </w:r>
      <w:proofErr w:type="spellStart"/>
      <w:proofErr w:type="gramStart"/>
      <w:r w:rsidRPr="00EF20AF">
        <w:rPr>
          <w:rFonts w:ascii="Times New Roman" w:hAnsi="Times New Roman" w:cs="Times New Roman"/>
          <w:sz w:val="20"/>
          <w:szCs w:val="20"/>
          <w:lang w:val="en-US"/>
        </w:rPr>
        <w:t>A.Usenov</w:t>
      </w:r>
      <w:proofErr w:type="spellEnd"/>
      <w:proofErr w:type="gramEnd"/>
      <w:r w:rsidRPr="00EF20AF">
        <w:rPr>
          <w:rFonts w:ascii="Times New Roman" w:hAnsi="Times New Roman" w:cs="Times New Roman"/>
          <w:sz w:val="20"/>
          <w:szCs w:val="20"/>
          <w:lang w:val="en-US"/>
        </w:rPr>
        <w:t xml:space="preserve">, </w:t>
      </w:r>
      <w:proofErr w:type="spellStart"/>
      <w:proofErr w:type="gramStart"/>
      <w:r w:rsidRPr="00EF20AF">
        <w:rPr>
          <w:rFonts w:ascii="Times New Roman" w:hAnsi="Times New Roman" w:cs="Times New Roman"/>
          <w:sz w:val="20"/>
          <w:szCs w:val="20"/>
          <w:lang w:val="en-US"/>
        </w:rPr>
        <w:t>T.Raxmanova</w:t>
      </w:r>
      <w:proofErr w:type="spellEnd"/>
      <w:proofErr w:type="gramEnd"/>
      <w:r w:rsidRPr="00EF20AF">
        <w:rPr>
          <w:rFonts w:ascii="Times New Roman" w:hAnsi="Times New Roman" w:cs="Times New Roman"/>
          <w:sz w:val="20"/>
          <w:szCs w:val="20"/>
          <w:lang w:val="en-US"/>
        </w:rPr>
        <w:t xml:space="preserve">. Definitions of useful energy and temperature at the outlet of solar collectors. E3S Web of Conferences, 216, </w:t>
      </w:r>
      <w:r w:rsidRPr="00EF20AF">
        <w:rPr>
          <w:rFonts w:ascii="Times New Roman" w:hAnsi="Times New Roman" w:cs="Times New Roman"/>
          <w:b/>
          <w:sz w:val="20"/>
          <w:szCs w:val="20"/>
          <w:lang w:val="en-US"/>
        </w:rPr>
        <w:t>01094</w:t>
      </w:r>
      <w:r w:rsidRPr="00EF20AF">
        <w:rPr>
          <w:rFonts w:ascii="Times New Roman" w:hAnsi="Times New Roman" w:cs="Times New Roman"/>
          <w:sz w:val="20"/>
          <w:szCs w:val="20"/>
          <w:lang w:val="en-US"/>
        </w:rPr>
        <w:t xml:space="preserve">, (2020). </w:t>
      </w:r>
      <w:hyperlink r:id="rId137" w:history="1">
        <w:r w:rsidRPr="00EF20AF">
          <w:rPr>
            <w:rStyle w:val="af"/>
            <w:rFonts w:ascii="Times New Roman" w:hAnsi="Times New Roman" w:cs="Times New Roman"/>
            <w:sz w:val="20"/>
            <w:szCs w:val="20"/>
            <w:lang w:val="en-US"/>
          </w:rPr>
          <w:t>https://doi.org/10.1051/e3sconf/202021601094</w:t>
        </w:r>
      </w:hyperlink>
      <w:r w:rsidRPr="00EF20AF">
        <w:rPr>
          <w:rFonts w:ascii="Times New Roman" w:hAnsi="Times New Roman" w:cs="Times New Roman"/>
          <w:sz w:val="20"/>
          <w:szCs w:val="20"/>
          <w:lang w:val="en-US"/>
        </w:rPr>
        <w:t xml:space="preserve"> </w:t>
      </w:r>
    </w:p>
    <w:p w:rsidR="00FD3ECB" w:rsidRPr="00EF20AF" w:rsidRDefault="00B60832" w:rsidP="00EF20AF">
      <w:pPr>
        <w:spacing w:after="0" w:line="240" w:lineRule="auto"/>
        <w:ind w:firstLine="284"/>
        <w:jc w:val="both"/>
        <w:rPr>
          <w:rFonts w:ascii="Times New Roman" w:hAnsi="Times New Roman" w:cs="Times New Roman"/>
          <w:color w:val="0000FF"/>
          <w:sz w:val="20"/>
          <w:szCs w:val="20"/>
          <w:u w:val="single"/>
          <w:lang w:val="en-US"/>
        </w:rPr>
      </w:pPr>
      <w:r w:rsidRPr="00EF20AF">
        <w:rPr>
          <w:rFonts w:ascii="Times New Roman" w:hAnsi="Times New Roman" w:cs="Times New Roman"/>
          <w:sz w:val="20"/>
          <w:szCs w:val="20"/>
          <w:lang w:val="en-US"/>
        </w:rPr>
        <w:t>61</w:t>
      </w:r>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Sh.Zulpanov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D.Samandarov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G.Dadayev</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S.Sultonova</w:t>
      </w:r>
      <w:proofErr w:type="spellEnd"/>
      <w:proofErr w:type="gramEnd"/>
      <w:r w:rsidR="00FD3ECB" w:rsidRPr="00EF20AF">
        <w:rPr>
          <w:rFonts w:ascii="Times New Roman" w:hAnsi="Times New Roman" w:cs="Times New Roman"/>
          <w:sz w:val="20"/>
          <w:szCs w:val="20"/>
          <w:lang w:val="en-US"/>
        </w:rPr>
        <w:t xml:space="preserve">, </w:t>
      </w:r>
      <w:proofErr w:type="spellStart"/>
      <w:proofErr w:type="gramStart"/>
      <w:r w:rsidR="00FD3ECB" w:rsidRPr="00EF20AF">
        <w:rPr>
          <w:rFonts w:ascii="Times New Roman" w:hAnsi="Times New Roman" w:cs="Times New Roman"/>
          <w:sz w:val="20"/>
          <w:szCs w:val="20"/>
          <w:lang w:val="en-US"/>
        </w:rPr>
        <w:t>J.Safarov</w:t>
      </w:r>
      <w:proofErr w:type="spellEnd"/>
      <w:proofErr w:type="gramEnd"/>
      <w:r w:rsidR="00FD3ECB" w:rsidRPr="00EF20AF">
        <w:rPr>
          <w:rFonts w:ascii="Times New Roman" w:hAnsi="Times New Roman" w:cs="Times New Roman"/>
          <w:sz w:val="20"/>
          <w:szCs w:val="20"/>
          <w:lang w:val="en-US"/>
        </w:rPr>
        <w:t xml:space="preserve">. Research of the influence of mulberry silkworm cocoon structure on drying kinetics. IOP Conf. Series: Earth and Environmental Science, 1076, </w:t>
      </w:r>
      <w:r w:rsidR="00FD3ECB" w:rsidRPr="00EF20AF">
        <w:rPr>
          <w:rFonts w:ascii="Times New Roman" w:hAnsi="Times New Roman" w:cs="Times New Roman"/>
          <w:b/>
          <w:sz w:val="20"/>
          <w:szCs w:val="20"/>
          <w:lang w:val="en-US"/>
        </w:rPr>
        <w:t>012059</w:t>
      </w:r>
      <w:r w:rsidR="00FD3ECB" w:rsidRPr="00EF20AF">
        <w:rPr>
          <w:rFonts w:ascii="Times New Roman" w:hAnsi="Times New Roman" w:cs="Times New Roman"/>
          <w:sz w:val="20"/>
          <w:szCs w:val="20"/>
          <w:lang w:val="en-US"/>
        </w:rPr>
        <w:t xml:space="preserve">, (2022). </w:t>
      </w:r>
      <w:r w:rsidR="00FD3ECB" w:rsidRPr="00EF20AF">
        <w:rPr>
          <w:rFonts w:ascii="Times New Roman" w:hAnsi="Times New Roman" w:cs="Times New Roman"/>
          <w:color w:val="0000FF"/>
          <w:sz w:val="20"/>
          <w:szCs w:val="20"/>
          <w:u w:val="single"/>
          <w:lang w:val="en-US"/>
        </w:rPr>
        <w:t xml:space="preserve">doi:10.1088/1755-1315/1076/1/012059 </w:t>
      </w:r>
    </w:p>
    <w:p w:rsidR="00B92406" w:rsidRPr="00EF20AF" w:rsidRDefault="00B92406" w:rsidP="00EF20AF">
      <w:pPr>
        <w:spacing w:after="0" w:line="240" w:lineRule="auto"/>
        <w:ind w:firstLine="284"/>
        <w:jc w:val="both"/>
        <w:rPr>
          <w:rFonts w:ascii="Times New Roman" w:hAnsi="Times New Roman" w:cs="Times New Roman"/>
          <w:color w:val="0000FF"/>
          <w:sz w:val="20"/>
          <w:szCs w:val="20"/>
          <w:u w:val="single"/>
          <w:lang w:val="en-US"/>
        </w:rPr>
      </w:pPr>
      <w:r w:rsidRPr="00EF20AF">
        <w:rPr>
          <w:rFonts w:ascii="Times New Roman" w:hAnsi="Times New Roman" w:cs="Times New Roman"/>
          <w:sz w:val="20"/>
          <w:szCs w:val="20"/>
          <w:lang w:val="en-US"/>
        </w:rPr>
        <w:t xml:space="preserve">62. </w:t>
      </w:r>
      <w:proofErr w:type="spellStart"/>
      <w:proofErr w:type="gramStart"/>
      <w:r w:rsidRPr="00EF20AF">
        <w:rPr>
          <w:rFonts w:ascii="Times New Roman" w:hAnsi="Times New Roman" w:cs="Times New Roman"/>
          <w:sz w:val="20"/>
          <w:szCs w:val="20"/>
          <w:lang w:val="en-US"/>
        </w:rPr>
        <w:t>A.Tarawade</w:t>
      </w:r>
      <w:proofErr w:type="spellEnd"/>
      <w:proofErr w:type="gramEnd"/>
      <w:r w:rsidRPr="00EF20AF">
        <w:rPr>
          <w:rFonts w:ascii="Times New Roman" w:hAnsi="Times New Roman" w:cs="Times New Roman"/>
          <w:sz w:val="20"/>
          <w:szCs w:val="20"/>
          <w:lang w:val="en-US"/>
        </w:rPr>
        <w:t xml:space="preserve">, </w:t>
      </w:r>
      <w:proofErr w:type="spellStart"/>
      <w:proofErr w:type="gramStart"/>
      <w:r w:rsidRPr="00EF20AF">
        <w:rPr>
          <w:rFonts w:ascii="Times New Roman" w:hAnsi="Times New Roman" w:cs="Times New Roman"/>
          <w:sz w:val="20"/>
          <w:szCs w:val="20"/>
          <w:lang w:val="en-US"/>
        </w:rPr>
        <w:t>D.Samandarov</w:t>
      </w:r>
      <w:proofErr w:type="spellEnd"/>
      <w:proofErr w:type="gramEnd"/>
      <w:r w:rsidRPr="00EF20AF">
        <w:rPr>
          <w:rFonts w:ascii="Times New Roman" w:hAnsi="Times New Roman" w:cs="Times New Roman"/>
          <w:sz w:val="20"/>
          <w:szCs w:val="20"/>
          <w:lang w:val="en-US"/>
        </w:rPr>
        <w:t xml:space="preserve">, </w:t>
      </w:r>
      <w:proofErr w:type="spellStart"/>
      <w:proofErr w:type="gramStart"/>
      <w:r w:rsidRPr="00EF20AF">
        <w:rPr>
          <w:rFonts w:ascii="Times New Roman" w:hAnsi="Times New Roman" w:cs="Times New Roman"/>
          <w:sz w:val="20"/>
          <w:szCs w:val="20"/>
          <w:lang w:val="en-US"/>
        </w:rPr>
        <w:t>T.Azimov</w:t>
      </w:r>
      <w:proofErr w:type="spellEnd"/>
      <w:proofErr w:type="gramEnd"/>
      <w:r w:rsidRPr="00EF20AF">
        <w:rPr>
          <w:rFonts w:ascii="Times New Roman" w:hAnsi="Times New Roman" w:cs="Times New Roman"/>
          <w:sz w:val="20"/>
          <w:szCs w:val="20"/>
          <w:lang w:val="en-US"/>
        </w:rPr>
        <w:t xml:space="preserve">, </w:t>
      </w:r>
      <w:proofErr w:type="spellStart"/>
      <w:proofErr w:type="gramStart"/>
      <w:r w:rsidRPr="00EF20AF">
        <w:rPr>
          <w:rFonts w:ascii="Times New Roman" w:hAnsi="Times New Roman" w:cs="Times New Roman"/>
          <w:sz w:val="20"/>
          <w:szCs w:val="20"/>
          <w:lang w:val="en-US"/>
        </w:rPr>
        <w:t>Sh.Sultanova</w:t>
      </w:r>
      <w:proofErr w:type="spellEnd"/>
      <w:proofErr w:type="gramEnd"/>
      <w:r w:rsidRPr="00EF20AF">
        <w:rPr>
          <w:rFonts w:ascii="Times New Roman" w:hAnsi="Times New Roman" w:cs="Times New Roman"/>
          <w:sz w:val="20"/>
          <w:szCs w:val="20"/>
          <w:lang w:val="en-US"/>
        </w:rPr>
        <w:t xml:space="preserve">, </w:t>
      </w:r>
      <w:proofErr w:type="spellStart"/>
      <w:proofErr w:type="gramStart"/>
      <w:r w:rsidRPr="00EF20AF">
        <w:rPr>
          <w:rFonts w:ascii="Times New Roman" w:hAnsi="Times New Roman" w:cs="Times New Roman"/>
          <w:sz w:val="20"/>
          <w:szCs w:val="20"/>
          <w:lang w:val="en-US"/>
        </w:rPr>
        <w:t>J.Safarov</w:t>
      </w:r>
      <w:proofErr w:type="spellEnd"/>
      <w:proofErr w:type="gramEnd"/>
      <w:r w:rsidRPr="00EF20AF">
        <w:rPr>
          <w:rFonts w:ascii="Times New Roman" w:hAnsi="Times New Roman" w:cs="Times New Roman"/>
          <w:sz w:val="20"/>
          <w:szCs w:val="20"/>
          <w:lang w:val="en-US"/>
        </w:rPr>
        <w:t xml:space="preserve">. Theoretical and experimental study of the drying process of mulberry fruits by infrared radiation. IOP Conf. Series: Earth and Environmental Science, 1112, </w:t>
      </w:r>
      <w:r w:rsidRPr="00EF20AF">
        <w:rPr>
          <w:rFonts w:ascii="Times New Roman" w:hAnsi="Times New Roman" w:cs="Times New Roman"/>
          <w:b/>
          <w:sz w:val="20"/>
          <w:szCs w:val="20"/>
          <w:lang w:val="en-US"/>
        </w:rPr>
        <w:t>012098</w:t>
      </w:r>
      <w:r w:rsidRPr="00EF20AF">
        <w:rPr>
          <w:rFonts w:ascii="Times New Roman" w:hAnsi="Times New Roman" w:cs="Times New Roman"/>
          <w:sz w:val="20"/>
          <w:szCs w:val="20"/>
          <w:lang w:val="en-US"/>
        </w:rPr>
        <w:t xml:space="preserve">, (2022). </w:t>
      </w:r>
      <w:r w:rsidRPr="00EF20AF">
        <w:rPr>
          <w:rFonts w:ascii="Times New Roman" w:hAnsi="Times New Roman" w:cs="Times New Roman"/>
          <w:color w:val="0000FF"/>
          <w:sz w:val="20"/>
          <w:szCs w:val="20"/>
          <w:u w:val="single"/>
          <w:lang w:val="en-US"/>
        </w:rPr>
        <w:t xml:space="preserve">doi:10.1088/1755-1315/1112/1/012098 </w:t>
      </w:r>
    </w:p>
    <w:p w:rsidR="00505687" w:rsidRPr="00EF20AF" w:rsidRDefault="00510AD1" w:rsidP="00EF20AF">
      <w:pPr>
        <w:shd w:val="clear" w:color="auto" w:fill="FFFFFF"/>
        <w:spacing w:after="0" w:line="240" w:lineRule="auto"/>
        <w:ind w:firstLine="284"/>
        <w:jc w:val="both"/>
        <w:rPr>
          <w:rStyle w:val="af"/>
          <w:rFonts w:ascii="Times New Roman" w:hAnsi="Times New Roman" w:cs="Times New Roman"/>
          <w:sz w:val="20"/>
          <w:szCs w:val="20"/>
          <w:lang w:val="en-US"/>
        </w:rPr>
      </w:pPr>
      <w:r w:rsidRPr="00EF20AF">
        <w:rPr>
          <w:rFonts w:ascii="Times New Roman" w:hAnsi="Times New Roman" w:cs="Times New Roman"/>
          <w:sz w:val="20"/>
          <w:szCs w:val="20"/>
          <w:lang w:val="en-US"/>
        </w:rPr>
        <w:t xml:space="preserve">63. </w:t>
      </w:r>
      <w:proofErr w:type="spellStart"/>
      <w:r w:rsidRPr="00EF20AF">
        <w:rPr>
          <w:rFonts w:ascii="Times New Roman" w:hAnsi="Times New Roman" w:cs="Times New Roman"/>
          <w:sz w:val="20"/>
          <w:szCs w:val="20"/>
          <w:lang w:val="en-US"/>
        </w:rPr>
        <w:t>S.</w:t>
      </w:r>
      <w:proofErr w:type="gramStart"/>
      <w:r w:rsidRPr="00EF20AF">
        <w:rPr>
          <w:rFonts w:ascii="Times New Roman" w:hAnsi="Times New Roman" w:cs="Times New Roman"/>
          <w:sz w:val="20"/>
          <w:szCs w:val="20"/>
          <w:lang w:val="en-US"/>
        </w:rPr>
        <w:t>M.Turabdzhanov</w:t>
      </w:r>
      <w:proofErr w:type="spellEnd"/>
      <w:proofErr w:type="gramEnd"/>
      <w:r w:rsidRPr="00EF20AF">
        <w:rPr>
          <w:rFonts w:ascii="Times New Roman" w:hAnsi="Times New Roman" w:cs="Times New Roman"/>
          <w:sz w:val="20"/>
          <w:szCs w:val="20"/>
          <w:lang w:val="en-US"/>
        </w:rPr>
        <w:t xml:space="preserve">, </w:t>
      </w:r>
      <w:proofErr w:type="spellStart"/>
      <w:r w:rsidRPr="00EF20AF">
        <w:rPr>
          <w:rFonts w:ascii="Times New Roman" w:hAnsi="Times New Roman" w:cs="Times New Roman"/>
          <w:sz w:val="20"/>
          <w:szCs w:val="20"/>
          <w:lang w:val="en-US"/>
        </w:rPr>
        <w:t>J.</w:t>
      </w:r>
      <w:proofErr w:type="gramStart"/>
      <w:r w:rsidRPr="00EF20AF">
        <w:rPr>
          <w:rFonts w:ascii="Times New Roman" w:hAnsi="Times New Roman" w:cs="Times New Roman"/>
          <w:sz w:val="20"/>
          <w:szCs w:val="20"/>
          <w:lang w:val="en-US"/>
        </w:rPr>
        <w:t>M.Tangirov</w:t>
      </w:r>
      <w:proofErr w:type="spellEnd"/>
      <w:proofErr w:type="gramEnd"/>
      <w:r w:rsidRPr="00EF20AF">
        <w:rPr>
          <w:rFonts w:ascii="Times New Roman" w:hAnsi="Times New Roman" w:cs="Times New Roman"/>
          <w:sz w:val="20"/>
          <w:szCs w:val="20"/>
          <w:lang w:val="en-US"/>
        </w:rPr>
        <w:t xml:space="preserve">, </w:t>
      </w:r>
      <w:proofErr w:type="spellStart"/>
      <w:r w:rsidRPr="00EF20AF">
        <w:rPr>
          <w:rFonts w:ascii="Times New Roman" w:hAnsi="Times New Roman" w:cs="Times New Roman"/>
          <w:sz w:val="20"/>
          <w:szCs w:val="20"/>
          <w:lang w:val="en-US"/>
        </w:rPr>
        <w:t>P.</w:t>
      </w:r>
      <w:proofErr w:type="gramStart"/>
      <w:r w:rsidRPr="00EF20AF">
        <w:rPr>
          <w:rFonts w:ascii="Times New Roman" w:hAnsi="Times New Roman" w:cs="Times New Roman"/>
          <w:sz w:val="20"/>
          <w:szCs w:val="20"/>
          <w:lang w:val="en-US"/>
        </w:rPr>
        <w:t>M.Matyakubova</w:t>
      </w:r>
      <w:proofErr w:type="spellEnd"/>
      <w:proofErr w:type="gramEnd"/>
      <w:r w:rsidRPr="00EF20AF">
        <w:rPr>
          <w:rFonts w:ascii="Times New Roman" w:hAnsi="Times New Roman" w:cs="Times New Roman"/>
          <w:sz w:val="20"/>
          <w:szCs w:val="20"/>
          <w:lang w:val="en-US"/>
        </w:rPr>
        <w:t xml:space="preserve">, </w:t>
      </w:r>
      <w:proofErr w:type="spellStart"/>
      <w:r w:rsidRPr="00EF20AF">
        <w:rPr>
          <w:rFonts w:ascii="Times New Roman" w:hAnsi="Times New Roman" w:cs="Times New Roman"/>
          <w:sz w:val="20"/>
          <w:szCs w:val="20"/>
          <w:lang w:val="en-US"/>
        </w:rPr>
        <w:t>N.</w:t>
      </w:r>
      <w:proofErr w:type="gramStart"/>
      <w:r w:rsidRPr="00EF20AF">
        <w:rPr>
          <w:rFonts w:ascii="Times New Roman" w:hAnsi="Times New Roman" w:cs="Times New Roman"/>
          <w:sz w:val="20"/>
          <w:szCs w:val="20"/>
          <w:lang w:val="en-US"/>
        </w:rPr>
        <w:t>S.Amirkhulov</w:t>
      </w:r>
      <w:proofErr w:type="spellEnd"/>
      <w:proofErr w:type="gramEnd"/>
      <w:r w:rsidRPr="00EF20AF">
        <w:rPr>
          <w:rFonts w:ascii="Times New Roman" w:hAnsi="Times New Roman" w:cs="Times New Roman"/>
          <w:sz w:val="20"/>
          <w:szCs w:val="20"/>
          <w:lang w:val="en-US"/>
        </w:rPr>
        <w:t xml:space="preserve">, </w:t>
      </w:r>
      <w:proofErr w:type="spellStart"/>
      <w:r w:rsidRPr="00EF20AF">
        <w:rPr>
          <w:rFonts w:ascii="Times New Roman" w:hAnsi="Times New Roman" w:cs="Times New Roman"/>
          <w:sz w:val="20"/>
          <w:szCs w:val="20"/>
          <w:lang w:val="en-US"/>
        </w:rPr>
        <w:t>S.</w:t>
      </w:r>
      <w:proofErr w:type="gramStart"/>
      <w:r w:rsidRPr="00EF20AF">
        <w:rPr>
          <w:rFonts w:ascii="Times New Roman" w:hAnsi="Times New Roman" w:cs="Times New Roman"/>
          <w:sz w:val="20"/>
          <w:szCs w:val="20"/>
          <w:lang w:val="en-US"/>
        </w:rPr>
        <w:t>S.Khabibullaev</w:t>
      </w:r>
      <w:proofErr w:type="spellEnd"/>
      <w:proofErr w:type="gramEnd"/>
      <w:r w:rsidRPr="00EF20AF">
        <w:rPr>
          <w:rFonts w:ascii="Times New Roman" w:hAnsi="Times New Roman" w:cs="Times New Roman"/>
          <w:sz w:val="20"/>
          <w:szCs w:val="20"/>
          <w:lang w:val="en-US"/>
        </w:rPr>
        <w:t xml:space="preserve">. Methods of providing metrological supply when pumping water into wells in oil fields. AIP Conference Proceedings, 3045(1), </w:t>
      </w:r>
      <w:r w:rsidRPr="00EF20AF">
        <w:rPr>
          <w:rFonts w:ascii="Times New Roman" w:hAnsi="Times New Roman" w:cs="Times New Roman"/>
          <w:b/>
          <w:sz w:val="20"/>
          <w:szCs w:val="20"/>
          <w:lang w:val="en-US"/>
        </w:rPr>
        <w:t>030073</w:t>
      </w:r>
      <w:r w:rsidRPr="00EF20AF">
        <w:rPr>
          <w:rFonts w:ascii="Times New Roman" w:hAnsi="Times New Roman" w:cs="Times New Roman"/>
          <w:sz w:val="20"/>
          <w:szCs w:val="20"/>
          <w:lang w:val="en-US"/>
        </w:rPr>
        <w:t xml:space="preserve">, (2024), </w:t>
      </w:r>
      <w:hyperlink r:id="rId138" w:history="1">
        <w:r w:rsidRPr="00EF20AF">
          <w:rPr>
            <w:rStyle w:val="af"/>
            <w:rFonts w:ascii="Times New Roman" w:hAnsi="Times New Roman" w:cs="Times New Roman"/>
            <w:sz w:val="20"/>
            <w:szCs w:val="20"/>
            <w:lang w:val="en-US"/>
          </w:rPr>
          <w:t>https://doi.org/10.1063/5.0197355</w:t>
        </w:r>
      </w:hyperlink>
    </w:p>
    <w:p w:rsidR="00510AD1" w:rsidRPr="00EF20AF" w:rsidRDefault="002A76D9" w:rsidP="00EF20AF">
      <w:pPr>
        <w:shd w:val="clear" w:color="auto" w:fill="FFFFFF"/>
        <w:spacing w:after="0" w:line="240" w:lineRule="auto"/>
        <w:ind w:firstLine="284"/>
        <w:jc w:val="both"/>
        <w:rPr>
          <w:rFonts w:ascii="Times New Roman" w:hAnsi="Times New Roman" w:cs="Times New Roman"/>
          <w:sz w:val="20"/>
          <w:szCs w:val="20"/>
          <w:lang w:val="en-US"/>
        </w:rPr>
      </w:pPr>
      <w:r w:rsidRPr="00EF20AF">
        <w:rPr>
          <w:rFonts w:ascii="Times New Roman" w:hAnsi="Times New Roman" w:cs="Times New Roman"/>
          <w:sz w:val="20"/>
          <w:szCs w:val="20"/>
          <w:lang w:val="uz-Cyrl-UZ"/>
        </w:rPr>
        <w:t>64</w:t>
      </w:r>
      <w:r w:rsidRPr="00EF20AF">
        <w:rPr>
          <w:rFonts w:ascii="Times New Roman" w:hAnsi="Times New Roman" w:cs="Times New Roman"/>
          <w:sz w:val="20"/>
          <w:szCs w:val="20"/>
          <w:lang w:val="en-US"/>
        </w:rPr>
        <w:t xml:space="preserve">. </w:t>
      </w:r>
      <w:proofErr w:type="spellStart"/>
      <w:r w:rsidRPr="00EF20AF">
        <w:rPr>
          <w:rFonts w:ascii="Times New Roman" w:hAnsi="Times New Roman" w:cs="Times New Roman"/>
          <w:sz w:val="20"/>
          <w:szCs w:val="20"/>
          <w:lang w:val="en-US"/>
        </w:rPr>
        <w:t>S.</w:t>
      </w:r>
      <w:proofErr w:type="gramStart"/>
      <w:r w:rsidRPr="00EF20AF">
        <w:rPr>
          <w:rFonts w:ascii="Times New Roman" w:hAnsi="Times New Roman" w:cs="Times New Roman"/>
          <w:sz w:val="20"/>
          <w:szCs w:val="20"/>
          <w:lang w:val="en-US"/>
        </w:rPr>
        <w:t>J.Nimatov</w:t>
      </w:r>
      <w:proofErr w:type="spellEnd"/>
      <w:proofErr w:type="gramEnd"/>
      <w:r w:rsidRPr="00EF20AF">
        <w:rPr>
          <w:rFonts w:ascii="Times New Roman" w:hAnsi="Times New Roman" w:cs="Times New Roman"/>
          <w:sz w:val="20"/>
          <w:szCs w:val="20"/>
          <w:lang w:val="en-US"/>
        </w:rPr>
        <w:t xml:space="preserve">, </w:t>
      </w:r>
      <w:proofErr w:type="spellStart"/>
      <w:r w:rsidRPr="00EF20AF">
        <w:rPr>
          <w:rFonts w:ascii="Times New Roman" w:hAnsi="Times New Roman" w:cs="Times New Roman"/>
          <w:sz w:val="20"/>
          <w:szCs w:val="20"/>
          <w:lang w:val="en-US"/>
        </w:rPr>
        <w:t>D.</w:t>
      </w:r>
      <w:proofErr w:type="gramStart"/>
      <w:r w:rsidRPr="00EF20AF">
        <w:rPr>
          <w:rFonts w:ascii="Times New Roman" w:hAnsi="Times New Roman" w:cs="Times New Roman"/>
          <w:sz w:val="20"/>
          <w:szCs w:val="20"/>
          <w:lang w:val="en-US"/>
        </w:rPr>
        <w:t>S.Rumi</w:t>
      </w:r>
      <w:proofErr w:type="spellEnd"/>
      <w:proofErr w:type="gramEnd"/>
      <w:r w:rsidRPr="00EF20AF">
        <w:rPr>
          <w:rFonts w:ascii="Times New Roman" w:hAnsi="Times New Roman" w:cs="Times New Roman"/>
          <w:sz w:val="20"/>
          <w:szCs w:val="20"/>
          <w:lang w:val="en-US"/>
        </w:rPr>
        <w:t xml:space="preserve">. Investigation of the dose dependence of the amorphization of a </w:t>
      </w:r>
      <w:proofErr w:type="gramStart"/>
      <w:r w:rsidRPr="00EF20AF">
        <w:rPr>
          <w:rFonts w:ascii="Times New Roman" w:hAnsi="Times New Roman" w:cs="Times New Roman"/>
          <w:sz w:val="20"/>
          <w:szCs w:val="20"/>
          <w:lang w:val="en-US"/>
        </w:rPr>
        <w:t>Si(</w:t>
      </w:r>
      <w:proofErr w:type="gramEnd"/>
      <w:r w:rsidRPr="00EF20AF">
        <w:rPr>
          <w:rFonts w:ascii="Times New Roman" w:hAnsi="Times New Roman" w:cs="Times New Roman"/>
          <w:sz w:val="20"/>
          <w:szCs w:val="20"/>
          <w:lang w:val="en-US"/>
        </w:rPr>
        <w:t xml:space="preserve">111) surface bombarded with low-energy Na+ ions. Journal of Surface Investigation, 8(2), (2014), pp.404-407. </w:t>
      </w:r>
      <w:r w:rsidRPr="00EF20AF">
        <w:rPr>
          <w:rFonts w:ascii="Times New Roman" w:hAnsi="Times New Roman" w:cs="Times New Roman"/>
          <w:color w:val="0000FF"/>
          <w:sz w:val="20"/>
          <w:szCs w:val="20"/>
          <w:u w:val="single"/>
          <w:lang w:val="en-US"/>
        </w:rPr>
        <w:t>DOI: 10.1134/S1027451014020396</w:t>
      </w:r>
    </w:p>
    <w:p w:rsidR="002A76D9" w:rsidRPr="00EF20AF" w:rsidRDefault="002A76D9" w:rsidP="00EF20AF">
      <w:pPr>
        <w:shd w:val="clear" w:color="auto" w:fill="FFFFFF"/>
        <w:spacing w:after="0" w:line="240" w:lineRule="auto"/>
        <w:ind w:firstLine="284"/>
        <w:jc w:val="both"/>
        <w:rPr>
          <w:rFonts w:ascii="Times New Roman" w:hAnsi="Times New Roman" w:cs="Times New Roman"/>
          <w:sz w:val="20"/>
          <w:szCs w:val="20"/>
          <w:lang w:val="en-US"/>
        </w:rPr>
      </w:pPr>
      <w:r w:rsidRPr="00EF20AF">
        <w:rPr>
          <w:rFonts w:ascii="Times New Roman" w:hAnsi="Times New Roman" w:cs="Times New Roman"/>
          <w:sz w:val="20"/>
          <w:szCs w:val="20"/>
          <w:lang w:val="en-US"/>
        </w:rPr>
        <w:t xml:space="preserve">65. </w:t>
      </w:r>
      <w:proofErr w:type="spellStart"/>
      <w:r w:rsidRPr="00EF20AF">
        <w:rPr>
          <w:rFonts w:ascii="Times New Roman" w:hAnsi="Times New Roman" w:cs="Times New Roman"/>
          <w:sz w:val="20"/>
          <w:szCs w:val="20"/>
          <w:lang w:val="en-US"/>
        </w:rPr>
        <w:t>S.</w:t>
      </w:r>
      <w:proofErr w:type="gramStart"/>
      <w:r w:rsidRPr="00EF20AF">
        <w:rPr>
          <w:rFonts w:ascii="Times New Roman" w:hAnsi="Times New Roman" w:cs="Times New Roman"/>
          <w:sz w:val="20"/>
          <w:szCs w:val="20"/>
          <w:lang w:val="en-US"/>
        </w:rPr>
        <w:t>J.Nimatov</w:t>
      </w:r>
      <w:proofErr w:type="spellEnd"/>
      <w:proofErr w:type="gramEnd"/>
      <w:r w:rsidRPr="00EF20AF">
        <w:rPr>
          <w:rFonts w:ascii="Times New Roman" w:hAnsi="Times New Roman" w:cs="Times New Roman"/>
          <w:sz w:val="20"/>
          <w:szCs w:val="20"/>
          <w:lang w:val="en-US"/>
        </w:rPr>
        <w:t xml:space="preserve">, </w:t>
      </w:r>
      <w:proofErr w:type="spellStart"/>
      <w:r w:rsidRPr="00EF20AF">
        <w:rPr>
          <w:rFonts w:ascii="Times New Roman" w:hAnsi="Times New Roman" w:cs="Times New Roman"/>
          <w:sz w:val="20"/>
          <w:szCs w:val="20"/>
          <w:lang w:val="en-US"/>
        </w:rPr>
        <w:t>D.</w:t>
      </w:r>
      <w:proofErr w:type="gramStart"/>
      <w:r w:rsidRPr="00EF20AF">
        <w:rPr>
          <w:rFonts w:ascii="Times New Roman" w:hAnsi="Times New Roman" w:cs="Times New Roman"/>
          <w:sz w:val="20"/>
          <w:szCs w:val="20"/>
          <w:lang w:val="en-US"/>
        </w:rPr>
        <w:t>S.Rumi</w:t>
      </w:r>
      <w:proofErr w:type="spellEnd"/>
      <w:proofErr w:type="gramEnd"/>
      <w:r w:rsidRPr="00EF20AF">
        <w:rPr>
          <w:rFonts w:ascii="Times New Roman" w:hAnsi="Times New Roman" w:cs="Times New Roman"/>
          <w:sz w:val="20"/>
          <w:szCs w:val="20"/>
          <w:lang w:val="en-US"/>
        </w:rPr>
        <w:t xml:space="preserve">. </w:t>
      </w:r>
      <w:proofErr w:type="spellStart"/>
      <w:r w:rsidRPr="00EF20AF">
        <w:rPr>
          <w:rFonts w:ascii="Times New Roman" w:hAnsi="Times New Roman" w:cs="Times New Roman"/>
          <w:sz w:val="20"/>
          <w:szCs w:val="20"/>
          <w:lang w:val="en-US"/>
        </w:rPr>
        <w:t>Submonolayer</w:t>
      </w:r>
      <w:proofErr w:type="spellEnd"/>
      <w:r w:rsidRPr="00EF20AF">
        <w:rPr>
          <w:rFonts w:ascii="Times New Roman" w:hAnsi="Times New Roman" w:cs="Times New Roman"/>
          <w:sz w:val="20"/>
          <w:szCs w:val="20"/>
          <w:lang w:val="en-US"/>
        </w:rPr>
        <w:t xml:space="preserve"> films on a </w:t>
      </w:r>
      <w:proofErr w:type="gramStart"/>
      <w:r w:rsidRPr="00EF20AF">
        <w:rPr>
          <w:rFonts w:ascii="Times New Roman" w:hAnsi="Times New Roman" w:cs="Times New Roman"/>
          <w:sz w:val="20"/>
          <w:szCs w:val="20"/>
          <w:lang w:val="en-US"/>
        </w:rPr>
        <w:t>Si(</w:t>
      </w:r>
      <w:proofErr w:type="gramEnd"/>
      <w:r w:rsidRPr="00EF20AF">
        <w:rPr>
          <w:rFonts w:ascii="Times New Roman" w:hAnsi="Times New Roman" w:cs="Times New Roman"/>
          <w:sz w:val="20"/>
          <w:szCs w:val="20"/>
          <w:lang w:val="en-US"/>
        </w:rPr>
        <w:t xml:space="preserve">111) surface under low-energy ion bombardment. Bulletin of the Russian Academy of Sci. Physics, 78(6), (2014), pp.531-534. </w:t>
      </w:r>
      <w:r w:rsidRPr="00EF20AF">
        <w:rPr>
          <w:rFonts w:ascii="Times New Roman" w:hAnsi="Times New Roman" w:cs="Times New Roman"/>
          <w:color w:val="0000FF"/>
          <w:sz w:val="20"/>
          <w:szCs w:val="20"/>
          <w:u w:val="single"/>
          <w:lang w:val="en-US"/>
        </w:rPr>
        <w:t>DOI: 10.3103/S1062873814060215</w:t>
      </w:r>
    </w:p>
    <w:p w:rsidR="002A76D9" w:rsidRPr="00EF20AF" w:rsidRDefault="002A76D9" w:rsidP="00EF20AF">
      <w:pPr>
        <w:shd w:val="clear" w:color="auto" w:fill="FFFFFF"/>
        <w:spacing w:after="0" w:line="240" w:lineRule="auto"/>
        <w:ind w:firstLine="284"/>
        <w:jc w:val="both"/>
        <w:rPr>
          <w:rFonts w:ascii="Times New Roman" w:hAnsi="Times New Roman" w:cs="Times New Roman"/>
          <w:sz w:val="20"/>
          <w:szCs w:val="20"/>
          <w:lang w:val="en-US"/>
        </w:rPr>
      </w:pPr>
    </w:p>
    <w:sectPr w:rsidR="002A76D9" w:rsidRPr="00EF20AF" w:rsidSect="001D4B4C">
      <w:pgSz w:w="12240" w:h="15840"/>
      <w:pgMar w:top="1276"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rialMT">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266AB"/>
    <w:multiLevelType w:val="multilevel"/>
    <w:tmpl w:val="1924F1C6"/>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373D5AB6"/>
    <w:multiLevelType w:val="multilevel"/>
    <w:tmpl w:val="99B059FA"/>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37B25524"/>
    <w:multiLevelType w:val="multilevel"/>
    <w:tmpl w:val="C26AD2D4"/>
    <w:lvl w:ilvl="0">
      <w:start w:val="1"/>
      <w:numFmt w:val="decimal"/>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47DB6C18"/>
    <w:multiLevelType w:val="multilevel"/>
    <w:tmpl w:val="47DB6C18"/>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4BC17C6E"/>
    <w:multiLevelType w:val="multilevel"/>
    <w:tmpl w:val="B1B03C54"/>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76F02E39"/>
    <w:multiLevelType w:val="multilevel"/>
    <w:tmpl w:val="76F02E3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490684474">
    <w:abstractNumId w:val="5"/>
  </w:num>
  <w:num w:numId="2" w16cid:durableId="57436853">
    <w:abstractNumId w:val="3"/>
  </w:num>
  <w:num w:numId="3" w16cid:durableId="655765984">
    <w:abstractNumId w:val="2"/>
  </w:num>
  <w:num w:numId="4" w16cid:durableId="286621665">
    <w:abstractNumId w:val="4"/>
  </w:num>
  <w:num w:numId="5" w16cid:durableId="1971132768">
    <w:abstractNumId w:val="0"/>
  </w:num>
  <w:num w:numId="6" w16cid:durableId="1176070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459E2"/>
    <w:rsid w:val="00041F08"/>
    <w:rsid w:val="00046295"/>
    <w:rsid w:val="000C0827"/>
    <w:rsid w:val="00120CB7"/>
    <w:rsid w:val="00166AE1"/>
    <w:rsid w:val="001D4B4C"/>
    <w:rsid w:val="001F7B88"/>
    <w:rsid w:val="002A76D9"/>
    <w:rsid w:val="002E2CCF"/>
    <w:rsid w:val="002E5D15"/>
    <w:rsid w:val="003217E3"/>
    <w:rsid w:val="00351E9D"/>
    <w:rsid w:val="00362D1D"/>
    <w:rsid w:val="00384AF9"/>
    <w:rsid w:val="003A5EA6"/>
    <w:rsid w:val="003A7CA4"/>
    <w:rsid w:val="003C5F2F"/>
    <w:rsid w:val="0049360A"/>
    <w:rsid w:val="00505687"/>
    <w:rsid w:val="00510AD1"/>
    <w:rsid w:val="0051302A"/>
    <w:rsid w:val="00532FA9"/>
    <w:rsid w:val="00535434"/>
    <w:rsid w:val="005432D3"/>
    <w:rsid w:val="00553170"/>
    <w:rsid w:val="00596FD8"/>
    <w:rsid w:val="005F7A61"/>
    <w:rsid w:val="0061645F"/>
    <w:rsid w:val="0065109A"/>
    <w:rsid w:val="00661A49"/>
    <w:rsid w:val="00724757"/>
    <w:rsid w:val="00772A19"/>
    <w:rsid w:val="007749D6"/>
    <w:rsid w:val="007A08FC"/>
    <w:rsid w:val="00892660"/>
    <w:rsid w:val="008B5402"/>
    <w:rsid w:val="008B6DA8"/>
    <w:rsid w:val="008C26D9"/>
    <w:rsid w:val="008C7301"/>
    <w:rsid w:val="00914E32"/>
    <w:rsid w:val="009454AF"/>
    <w:rsid w:val="009B2AE3"/>
    <w:rsid w:val="00A03E17"/>
    <w:rsid w:val="00A47786"/>
    <w:rsid w:val="00A564C0"/>
    <w:rsid w:val="00A62162"/>
    <w:rsid w:val="00A740AB"/>
    <w:rsid w:val="00A75BA5"/>
    <w:rsid w:val="00A83ECD"/>
    <w:rsid w:val="00AB6B6C"/>
    <w:rsid w:val="00AD1DCF"/>
    <w:rsid w:val="00AF3E3F"/>
    <w:rsid w:val="00B16A77"/>
    <w:rsid w:val="00B60832"/>
    <w:rsid w:val="00B92406"/>
    <w:rsid w:val="00B97237"/>
    <w:rsid w:val="00BD31CE"/>
    <w:rsid w:val="00C80980"/>
    <w:rsid w:val="00D139FC"/>
    <w:rsid w:val="00D16FC0"/>
    <w:rsid w:val="00D359D5"/>
    <w:rsid w:val="00D801AE"/>
    <w:rsid w:val="00DA681D"/>
    <w:rsid w:val="00DC0D0F"/>
    <w:rsid w:val="00DC72E4"/>
    <w:rsid w:val="00E33392"/>
    <w:rsid w:val="00E41EA5"/>
    <w:rsid w:val="00E901FC"/>
    <w:rsid w:val="00EB0F9B"/>
    <w:rsid w:val="00EF20AF"/>
    <w:rsid w:val="00F459E2"/>
    <w:rsid w:val="00F626A7"/>
    <w:rsid w:val="00F65D4F"/>
    <w:rsid w:val="00FD3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F1165"/>
  <w15:docId w15:val="{E308A501-4FDF-43B5-85FB-2D3E281B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9E2"/>
  </w:style>
  <w:style w:type="paragraph" w:styleId="1">
    <w:name w:val="heading 1"/>
    <w:basedOn w:val="a"/>
    <w:link w:val="10"/>
    <w:uiPriority w:val="9"/>
    <w:qFormat/>
    <w:rsid w:val="00F459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F459E2"/>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n-US"/>
    </w:rPr>
  </w:style>
  <w:style w:type="paragraph" w:styleId="4">
    <w:name w:val="heading 4"/>
    <w:basedOn w:val="a"/>
    <w:next w:val="a"/>
    <w:link w:val="40"/>
    <w:uiPriority w:val="9"/>
    <w:qFormat/>
    <w:rsid w:val="00F459E2"/>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F459E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qFormat/>
    <w:rsid w:val="00F459E2"/>
    <w:rPr>
      <w:rFonts w:asciiTheme="majorHAnsi" w:eastAsiaTheme="majorEastAsia" w:hAnsiTheme="majorHAnsi" w:cstheme="majorBidi"/>
      <w:color w:val="365F91" w:themeColor="accent1" w:themeShade="BF"/>
      <w:sz w:val="26"/>
      <w:szCs w:val="26"/>
      <w:lang w:val="en-US"/>
    </w:rPr>
  </w:style>
  <w:style w:type="character" w:customStyle="1" w:styleId="40">
    <w:name w:val="Заголовок 4 Знак"/>
    <w:basedOn w:val="a0"/>
    <w:link w:val="4"/>
    <w:uiPriority w:val="9"/>
    <w:qFormat/>
    <w:rsid w:val="00F459E2"/>
    <w:rPr>
      <w:rFonts w:ascii="Calibri" w:eastAsia="Times New Roman" w:hAnsi="Calibri" w:cs="Times New Roman"/>
      <w:b/>
      <w:bCs/>
      <w:sz w:val="28"/>
      <w:szCs w:val="28"/>
      <w:lang w:eastAsia="ru-RU"/>
    </w:rPr>
  </w:style>
  <w:style w:type="paragraph" w:styleId="a3">
    <w:name w:val="Balloon Text"/>
    <w:basedOn w:val="a"/>
    <w:link w:val="a4"/>
    <w:uiPriority w:val="99"/>
    <w:semiHidden/>
    <w:unhideWhenUsed/>
    <w:qFormat/>
    <w:rsid w:val="00F459E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qFormat/>
    <w:rsid w:val="00F459E2"/>
    <w:rPr>
      <w:rFonts w:ascii="Tahoma" w:hAnsi="Tahoma" w:cs="Tahoma"/>
      <w:sz w:val="16"/>
      <w:szCs w:val="16"/>
    </w:rPr>
  </w:style>
  <w:style w:type="paragraph" w:styleId="a5">
    <w:name w:val="Body Text"/>
    <w:basedOn w:val="a"/>
    <w:link w:val="a6"/>
    <w:unhideWhenUsed/>
    <w:qFormat/>
    <w:rsid w:val="00F459E2"/>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qFormat/>
    <w:rsid w:val="00F459E2"/>
    <w:rPr>
      <w:rFonts w:ascii="Times New Roman" w:eastAsia="Times New Roman" w:hAnsi="Times New Roman" w:cs="Times New Roman"/>
      <w:sz w:val="24"/>
      <w:szCs w:val="24"/>
      <w:lang w:eastAsia="ru-RU"/>
    </w:rPr>
  </w:style>
  <w:style w:type="paragraph" w:styleId="a7">
    <w:name w:val="Body Text Indent"/>
    <w:basedOn w:val="a"/>
    <w:link w:val="a8"/>
    <w:qFormat/>
    <w:rsid w:val="00F459E2"/>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qFormat/>
    <w:rsid w:val="00F459E2"/>
    <w:rPr>
      <w:rFonts w:ascii="Times New Roman" w:eastAsia="Times New Roman" w:hAnsi="Times New Roman" w:cs="Times New Roman"/>
      <w:sz w:val="24"/>
      <w:szCs w:val="24"/>
      <w:lang w:eastAsia="ru-RU"/>
    </w:rPr>
  </w:style>
  <w:style w:type="paragraph" w:styleId="a9">
    <w:name w:val="caption"/>
    <w:basedOn w:val="a"/>
    <w:next w:val="a"/>
    <w:uiPriority w:val="35"/>
    <w:unhideWhenUsed/>
    <w:qFormat/>
    <w:rsid w:val="00F459E2"/>
    <w:pPr>
      <w:spacing w:line="240" w:lineRule="auto"/>
    </w:pPr>
    <w:rPr>
      <w:rFonts w:eastAsiaTheme="minorEastAsia"/>
      <w:b/>
      <w:bCs/>
      <w:color w:val="4F81BD" w:themeColor="accent1"/>
      <w:sz w:val="18"/>
      <w:szCs w:val="18"/>
      <w:lang w:eastAsia="ru-RU"/>
    </w:rPr>
  </w:style>
  <w:style w:type="character" w:styleId="aa">
    <w:name w:val="Emphasis"/>
    <w:basedOn w:val="a0"/>
    <w:uiPriority w:val="20"/>
    <w:qFormat/>
    <w:rsid w:val="00F459E2"/>
    <w:rPr>
      <w:i/>
      <w:iCs/>
    </w:rPr>
  </w:style>
  <w:style w:type="paragraph" w:styleId="ab">
    <w:name w:val="footer"/>
    <w:basedOn w:val="a"/>
    <w:link w:val="ac"/>
    <w:uiPriority w:val="99"/>
    <w:semiHidden/>
    <w:unhideWhenUsed/>
    <w:qFormat/>
    <w:rsid w:val="00F459E2"/>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qFormat/>
    <w:rsid w:val="00F459E2"/>
  </w:style>
  <w:style w:type="paragraph" w:styleId="ad">
    <w:name w:val="header"/>
    <w:basedOn w:val="a"/>
    <w:link w:val="ae"/>
    <w:uiPriority w:val="99"/>
    <w:semiHidden/>
    <w:unhideWhenUsed/>
    <w:qFormat/>
    <w:rsid w:val="00F459E2"/>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qFormat/>
    <w:rsid w:val="00F459E2"/>
  </w:style>
  <w:style w:type="paragraph" w:styleId="HTML">
    <w:name w:val="HTML Preformatted"/>
    <w:basedOn w:val="a"/>
    <w:link w:val="HTML0"/>
    <w:uiPriority w:val="99"/>
    <w:unhideWhenUsed/>
    <w:qFormat/>
    <w:rsid w:val="00F45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qFormat/>
    <w:rsid w:val="00F459E2"/>
    <w:rPr>
      <w:rFonts w:ascii="Courier New" w:eastAsia="Times New Roman" w:hAnsi="Courier New" w:cs="Courier New"/>
      <w:sz w:val="20"/>
      <w:szCs w:val="20"/>
      <w:lang w:eastAsia="ru-RU"/>
    </w:rPr>
  </w:style>
  <w:style w:type="character" w:styleId="af">
    <w:name w:val="Hyperlink"/>
    <w:basedOn w:val="a0"/>
    <w:uiPriority w:val="99"/>
    <w:unhideWhenUsed/>
    <w:qFormat/>
    <w:rsid w:val="00F459E2"/>
    <w:rPr>
      <w:color w:val="0000FF" w:themeColor="hyperlink"/>
      <w:u w:val="single"/>
    </w:rPr>
  </w:style>
  <w:style w:type="character" w:styleId="af0">
    <w:name w:val="Strong"/>
    <w:basedOn w:val="a0"/>
    <w:uiPriority w:val="22"/>
    <w:qFormat/>
    <w:rsid w:val="00F459E2"/>
    <w:rPr>
      <w:b/>
      <w:bCs/>
    </w:rPr>
  </w:style>
  <w:style w:type="table" w:styleId="af1">
    <w:name w:val="Table Grid"/>
    <w:basedOn w:val="a1"/>
    <w:qFormat/>
    <w:rsid w:val="00F459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link w:val="af3"/>
    <w:uiPriority w:val="34"/>
    <w:qFormat/>
    <w:rsid w:val="00F459E2"/>
    <w:pPr>
      <w:ind w:left="720"/>
      <w:contextualSpacing/>
    </w:pPr>
    <w:rPr>
      <w:lang w:val="en-US"/>
    </w:rPr>
  </w:style>
  <w:style w:type="character" w:customStyle="1" w:styleId="af3">
    <w:name w:val="Абзац списка Знак"/>
    <w:link w:val="af2"/>
    <w:uiPriority w:val="34"/>
    <w:qFormat/>
    <w:locked/>
    <w:rsid w:val="00F459E2"/>
    <w:rPr>
      <w:lang w:val="en-US"/>
    </w:rPr>
  </w:style>
  <w:style w:type="character" w:customStyle="1" w:styleId="jlqj4b">
    <w:name w:val="jlqj4b"/>
    <w:basedOn w:val="a0"/>
    <w:qFormat/>
    <w:rsid w:val="00F459E2"/>
  </w:style>
  <w:style w:type="paragraph" w:customStyle="1" w:styleId="AuthorAffiliation">
    <w:name w:val="Author Affiliation"/>
    <w:basedOn w:val="a"/>
    <w:rsid w:val="00F459E2"/>
    <w:pPr>
      <w:spacing w:after="0" w:line="240" w:lineRule="auto"/>
      <w:jc w:val="center"/>
    </w:pPr>
    <w:rPr>
      <w:rFonts w:ascii="Times New Roman" w:eastAsia="Times New Roman" w:hAnsi="Times New Roman" w:cs="Times New Roman"/>
      <w:i/>
      <w:sz w:val="20"/>
      <w:szCs w:val="20"/>
      <w:lang w:val="en-US"/>
    </w:rPr>
  </w:style>
  <w:style w:type="paragraph" w:customStyle="1" w:styleId="AuthorEmail">
    <w:name w:val="Author Email"/>
    <w:basedOn w:val="a"/>
    <w:qFormat/>
    <w:rsid w:val="00F459E2"/>
    <w:pPr>
      <w:spacing w:after="0" w:line="240" w:lineRule="auto"/>
      <w:jc w:val="center"/>
    </w:pPr>
    <w:rPr>
      <w:rFonts w:ascii="Times New Roman" w:eastAsia="Times New Roman" w:hAnsi="Times New Roman" w:cs="Times New Roman"/>
      <w:sz w:val="20"/>
      <w:szCs w:val="20"/>
      <w:lang w:val="en-US"/>
    </w:rPr>
  </w:style>
  <w:style w:type="paragraph" w:styleId="af4">
    <w:name w:val="No Spacing"/>
    <w:uiPriority w:val="99"/>
    <w:qFormat/>
    <w:rsid w:val="00F459E2"/>
    <w:pPr>
      <w:spacing w:after="0" w:line="240" w:lineRule="auto"/>
    </w:pPr>
    <w:rPr>
      <w:rFonts w:ascii="Calibri" w:eastAsia="Times New Roman" w:hAnsi="Calibri" w:cs="Times New Roman"/>
    </w:rPr>
  </w:style>
  <w:style w:type="paragraph" w:customStyle="1" w:styleId="AuthorName">
    <w:name w:val="Author Name"/>
    <w:basedOn w:val="a"/>
    <w:next w:val="AuthorAffiliation"/>
    <w:qFormat/>
    <w:rsid w:val="00F459E2"/>
    <w:pPr>
      <w:spacing w:before="360" w:after="360" w:line="240" w:lineRule="auto"/>
      <w:jc w:val="center"/>
    </w:pPr>
    <w:rPr>
      <w:rFonts w:ascii="Times New Roman" w:eastAsia="Times New Roman" w:hAnsi="Times New Roman" w:cs="Times New Roman"/>
      <w:sz w:val="28"/>
      <w:szCs w:val="20"/>
      <w:lang w:val="en-US"/>
    </w:rPr>
  </w:style>
  <w:style w:type="paragraph" w:customStyle="1" w:styleId="Default">
    <w:name w:val="Default"/>
    <w:qFormat/>
    <w:rsid w:val="00F459E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y2iqfc">
    <w:name w:val="y2iqfc"/>
    <w:basedOn w:val="a0"/>
    <w:qFormat/>
    <w:rsid w:val="00F459E2"/>
  </w:style>
  <w:style w:type="paragraph" w:customStyle="1" w:styleId="af5">
    <w:name w:val="Знак Знак Знак Знак Знак Знак Знак Знак"/>
    <w:basedOn w:val="a"/>
    <w:qFormat/>
    <w:rsid w:val="00F459E2"/>
    <w:pPr>
      <w:spacing w:after="160" w:line="240" w:lineRule="exact"/>
    </w:pPr>
    <w:rPr>
      <w:rFonts w:ascii="Verdana" w:eastAsia="Times New Roman" w:hAnsi="Verdana" w:cs="Verdana"/>
      <w:sz w:val="20"/>
      <w:szCs w:val="20"/>
      <w:lang w:val="en-US"/>
    </w:rPr>
  </w:style>
  <w:style w:type="character" w:customStyle="1" w:styleId="authortitle">
    <w:name w:val="author_title"/>
    <w:basedOn w:val="a0"/>
    <w:qFormat/>
    <w:rsid w:val="00F459E2"/>
  </w:style>
  <w:style w:type="paragraph" w:customStyle="1" w:styleId="11">
    <w:name w:val="Обычный1"/>
    <w:qFormat/>
    <w:rsid w:val="00F459E2"/>
    <w:pPr>
      <w:spacing w:after="0"/>
    </w:pPr>
    <w:rPr>
      <w:rFonts w:ascii="Arial" w:eastAsia="Arial" w:hAnsi="Arial" w:cs="Arial"/>
      <w:lang w:eastAsia="ru-RU"/>
    </w:rPr>
  </w:style>
  <w:style w:type="paragraph" w:customStyle="1" w:styleId="Reference">
    <w:name w:val="Reference"/>
    <w:qFormat/>
    <w:rsid w:val="00F459E2"/>
    <w:pPr>
      <w:widowControl w:val="0"/>
      <w:tabs>
        <w:tab w:val="left" w:pos="0"/>
        <w:tab w:val="left" w:pos="567"/>
      </w:tabs>
      <w:spacing w:after="0" w:line="240" w:lineRule="auto"/>
      <w:jc w:val="both"/>
    </w:pPr>
    <w:rPr>
      <w:rFonts w:ascii="Times" w:eastAsia="Times New Roman" w:hAnsi="Times" w:cs="Times New Roman"/>
      <w:iCs/>
      <w:color w:val="000000"/>
      <w:lang w:val="en-GB"/>
    </w:rPr>
  </w:style>
  <w:style w:type="character" w:customStyle="1" w:styleId="fontstyle01">
    <w:name w:val="fontstyle01"/>
    <w:basedOn w:val="a0"/>
    <w:qFormat/>
    <w:rsid w:val="00F459E2"/>
    <w:rPr>
      <w:rFonts w:ascii="ArialMT" w:hAnsi="ArialMT" w:hint="default"/>
      <w:color w:val="000000"/>
      <w:sz w:val="22"/>
      <w:szCs w:val="22"/>
    </w:rPr>
  </w:style>
  <w:style w:type="character" w:customStyle="1" w:styleId="text">
    <w:name w:val="text"/>
    <w:basedOn w:val="a0"/>
    <w:qFormat/>
    <w:rsid w:val="00F459E2"/>
  </w:style>
  <w:style w:type="character" w:customStyle="1" w:styleId="anegp0gi0b9av8jahpyh">
    <w:name w:val="anegp0gi0b9av8jahpyh"/>
    <w:basedOn w:val="a0"/>
    <w:qFormat/>
    <w:rsid w:val="00F459E2"/>
  </w:style>
  <w:style w:type="paragraph" w:customStyle="1" w:styleId="whitespace-normal">
    <w:name w:val="whitespace-normal"/>
    <w:basedOn w:val="a"/>
    <w:qFormat/>
    <w:rsid w:val="00F459E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af6">
    <w:name w:val="FollowedHyperlink"/>
    <w:basedOn w:val="a0"/>
    <w:uiPriority w:val="99"/>
    <w:semiHidden/>
    <w:unhideWhenUsed/>
    <w:rsid w:val="00F459E2"/>
    <w:rPr>
      <w:color w:val="800080" w:themeColor="followedHyperlink"/>
      <w:u w:val="single"/>
    </w:rPr>
  </w:style>
  <w:style w:type="character" w:customStyle="1" w:styleId="authors-moduleumr1o">
    <w:name w:val="authors-module__umr1o"/>
    <w:basedOn w:val="a0"/>
    <w:rsid w:val="00774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21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21122/1029-7448-2017-60-5-484-492" TargetMode="External"/><Relationship Id="rId21" Type="http://schemas.openxmlformats.org/officeDocument/2006/relationships/image" Target="media/image9.wmf"/><Relationship Id="rId42" Type="http://schemas.openxmlformats.org/officeDocument/2006/relationships/oleObject" Target="embeddings/oleObject15.bin"/><Relationship Id="rId63" Type="http://schemas.openxmlformats.org/officeDocument/2006/relationships/image" Target="media/image32.wmf"/><Relationship Id="rId84" Type="http://schemas.openxmlformats.org/officeDocument/2006/relationships/oleObject" Target="embeddings/oleObject36.bin"/><Relationship Id="rId138" Type="http://schemas.openxmlformats.org/officeDocument/2006/relationships/hyperlink" Target="https://doi.org/10.1063/5.0197355" TargetMode="External"/><Relationship Id="rId16" Type="http://schemas.openxmlformats.org/officeDocument/2006/relationships/oleObject" Target="embeddings/oleObject4.bin"/><Relationship Id="rId107" Type="http://schemas.openxmlformats.org/officeDocument/2006/relationships/hyperlink" Target="https://doi.org/10.1063/5.0305844" TargetMode="External"/><Relationship Id="rId11" Type="http://schemas.openxmlformats.org/officeDocument/2006/relationships/image" Target="media/image3.png"/><Relationship Id="rId32" Type="http://schemas.openxmlformats.org/officeDocument/2006/relationships/oleObject" Target="embeddings/oleObject12.bin"/><Relationship Id="rId37" Type="http://schemas.openxmlformats.org/officeDocument/2006/relationships/image" Target="media/image18.png"/><Relationship Id="rId53" Type="http://schemas.openxmlformats.org/officeDocument/2006/relationships/image" Target="media/image27.wmf"/><Relationship Id="rId58" Type="http://schemas.openxmlformats.org/officeDocument/2006/relationships/oleObject" Target="embeddings/oleObject23.bin"/><Relationship Id="rId74" Type="http://schemas.openxmlformats.org/officeDocument/2006/relationships/oleObject" Target="embeddings/oleObject31.bin"/><Relationship Id="rId79" Type="http://schemas.openxmlformats.org/officeDocument/2006/relationships/image" Target="media/image40.wmf"/><Relationship Id="rId102" Type="http://schemas.openxmlformats.org/officeDocument/2006/relationships/hyperlink" Target="https://doi.org/10.1063/5.0305742" TargetMode="External"/><Relationship Id="rId123" Type="http://schemas.openxmlformats.org/officeDocument/2006/relationships/hyperlink" Target="https://doi.org/10.1063/5.0089958" TargetMode="External"/><Relationship Id="rId128" Type="http://schemas.openxmlformats.org/officeDocument/2006/relationships/hyperlink" Target="https://doi.org/10.1063/5.0305750" TargetMode="External"/><Relationship Id="rId5" Type="http://schemas.openxmlformats.org/officeDocument/2006/relationships/webSettings" Target="webSettings.xml"/><Relationship Id="rId90" Type="http://schemas.openxmlformats.org/officeDocument/2006/relationships/oleObject" Target="embeddings/oleObject39.bin"/><Relationship Id="rId95" Type="http://schemas.openxmlformats.org/officeDocument/2006/relationships/hyperlink" Target="https://doi.org/10.1051/e3sconf/202021601106" TargetMode="External"/><Relationship Id="rId22" Type="http://schemas.openxmlformats.org/officeDocument/2006/relationships/oleObject" Target="embeddings/oleObject7.bin"/><Relationship Id="rId27" Type="http://schemas.openxmlformats.org/officeDocument/2006/relationships/image" Target="media/image12.wmf"/><Relationship Id="rId43" Type="http://schemas.openxmlformats.org/officeDocument/2006/relationships/image" Target="media/image22.wmf"/><Relationship Id="rId48" Type="http://schemas.openxmlformats.org/officeDocument/2006/relationships/oleObject" Target="embeddings/oleObject18.bin"/><Relationship Id="rId64" Type="http://schemas.openxmlformats.org/officeDocument/2006/relationships/oleObject" Target="embeddings/oleObject26.bin"/><Relationship Id="rId69" Type="http://schemas.openxmlformats.org/officeDocument/2006/relationships/image" Target="media/image35.wmf"/><Relationship Id="rId113" Type="http://schemas.openxmlformats.org/officeDocument/2006/relationships/hyperlink" Target="https://doi.org/10.1063/5.0130471" TargetMode="External"/><Relationship Id="rId118" Type="http://schemas.openxmlformats.org/officeDocument/2006/relationships/hyperlink" Target="https://doi.org/10.1063/5.0267548" TargetMode="External"/><Relationship Id="rId134" Type="http://schemas.openxmlformats.org/officeDocument/2006/relationships/hyperlink" Target="https://doi.org/10.1051/e3sconf/202021601093" TargetMode="External"/><Relationship Id="rId139" Type="http://schemas.openxmlformats.org/officeDocument/2006/relationships/fontTable" Target="fontTable.xml"/><Relationship Id="rId80" Type="http://schemas.openxmlformats.org/officeDocument/2006/relationships/oleObject" Target="embeddings/oleObject34.bin"/><Relationship Id="rId85" Type="http://schemas.openxmlformats.org/officeDocument/2006/relationships/image" Target="media/image43.wmf"/><Relationship Id="rId12" Type="http://schemas.openxmlformats.org/officeDocument/2006/relationships/image" Target="media/image4.png"/><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image" Target="media/image19.png"/><Relationship Id="rId59" Type="http://schemas.openxmlformats.org/officeDocument/2006/relationships/image" Target="media/image30.wmf"/><Relationship Id="rId103" Type="http://schemas.openxmlformats.org/officeDocument/2006/relationships/hyperlink" Target="https://doi.org/10.1063/5.0305751" TargetMode="External"/><Relationship Id="rId108" Type="http://schemas.openxmlformats.org/officeDocument/2006/relationships/hyperlink" Target="https://doi.org/10.1063/5.0307195" TargetMode="External"/><Relationship Id="rId124" Type="http://schemas.openxmlformats.org/officeDocument/2006/relationships/hyperlink" Target="https://doi.org/10.1051/e3sconf/202456301003" TargetMode="External"/><Relationship Id="rId129" Type="http://schemas.openxmlformats.org/officeDocument/2006/relationships/hyperlink" Target="https://doi.org/10.1063/5.0305786" TargetMode="External"/><Relationship Id="rId54" Type="http://schemas.openxmlformats.org/officeDocument/2006/relationships/oleObject" Target="embeddings/oleObject21.bin"/><Relationship Id="rId70" Type="http://schemas.openxmlformats.org/officeDocument/2006/relationships/oleObject" Target="embeddings/oleObject29.bin"/><Relationship Id="rId75" Type="http://schemas.openxmlformats.org/officeDocument/2006/relationships/image" Target="media/image38.wmf"/><Relationship Id="rId91" Type="http://schemas.openxmlformats.org/officeDocument/2006/relationships/hyperlink" Target="https://doi.org/10.1063/5.0218898" TargetMode="External"/><Relationship Id="rId96" Type="http://schemas.openxmlformats.org/officeDocument/2006/relationships/hyperlink" Target="https://doi.org/10.1051/e3sconf/202128907026"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abduraimoverkin69@gmail.com" TargetMode="External"/><Relationship Id="rId23" Type="http://schemas.openxmlformats.org/officeDocument/2006/relationships/image" Target="media/image10.wmf"/><Relationship Id="rId28" Type="http://schemas.openxmlformats.org/officeDocument/2006/relationships/oleObject" Target="embeddings/oleObject10.bin"/><Relationship Id="rId49" Type="http://schemas.openxmlformats.org/officeDocument/2006/relationships/image" Target="media/image25.wmf"/><Relationship Id="rId114" Type="http://schemas.openxmlformats.org/officeDocument/2006/relationships/hyperlink" Target="https://doi.org/10.1051/e3sconf/201913901083" TargetMode="External"/><Relationship Id="rId119" Type="http://schemas.openxmlformats.org/officeDocument/2006/relationships/hyperlink" Target="https://doi.org/10.1051/e3sconf/202345204002" TargetMode="External"/><Relationship Id="rId44" Type="http://schemas.openxmlformats.org/officeDocument/2006/relationships/oleObject" Target="embeddings/oleObject16.bin"/><Relationship Id="rId60" Type="http://schemas.openxmlformats.org/officeDocument/2006/relationships/oleObject" Target="embeddings/oleObject24.bin"/><Relationship Id="rId65" Type="http://schemas.openxmlformats.org/officeDocument/2006/relationships/image" Target="media/image33.wmf"/><Relationship Id="rId81" Type="http://schemas.openxmlformats.org/officeDocument/2006/relationships/image" Target="media/image41.wmf"/><Relationship Id="rId86" Type="http://schemas.openxmlformats.org/officeDocument/2006/relationships/oleObject" Target="embeddings/oleObject37.bin"/><Relationship Id="rId130" Type="http://schemas.openxmlformats.org/officeDocument/2006/relationships/hyperlink" Target="https://doi.org/10.1063/5.0305793" TargetMode="External"/><Relationship Id="rId135" Type="http://schemas.openxmlformats.org/officeDocument/2006/relationships/hyperlink" Target="https://doi.org/10.1063/5.0110524" TargetMode="External"/><Relationship Id="rId13" Type="http://schemas.openxmlformats.org/officeDocument/2006/relationships/image" Target="media/image5.wmf"/><Relationship Id="rId18" Type="http://schemas.openxmlformats.org/officeDocument/2006/relationships/oleObject" Target="embeddings/oleObject5.bin"/><Relationship Id="rId39" Type="http://schemas.openxmlformats.org/officeDocument/2006/relationships/image" Target="media/image20.wmf"/><Relationship Id="rId109" Type="http://schemas.openxmlformats.org/officeDocument/2006/relationships/hyperlink" Target="https://doi.org/10.1063/5.0305909" TargetMode="External"/><Relationship Id="rId34" Type="http://schemas.openxmlformats.org/officeDocument/2006/relationships/oleObject" Target="embeddings/oleObject13.bin"/><Relationship Id="rId50" Type="http://schemas.openxmlformats.org/officeDocument/2006/relationships/oleObject" Target="embeddings/oleObject19.bin"/><Relationship Id="rId55" Type="http://schemas.openxmlformats.org/officeDocument/2006/relationships/image" Target="media/image28.wmf"/><Relationship Id="rId76" Type="http://schemas.openxmlformats.org/officeDocument/2006/relationships/oleObject" Target="embeddings/oleObject32.bin"/><Relationship Id="rId97" Type="http://schemas.openxmlformats.org/officeDocument/2006/relationships/hyperlink" Target="https://doi.org/10.1051/e3sconf/202338401051" TargetMode="External"/><Relationship Id="rId104" Type="http://schemas.openxmlformats.org/officeDocument/2006/relationships/hyperlink" Target="https://doi.org/10.1063/5.0305879" TargetMode="External"/><Relationship Id="rId120" Type="http://schemas.openxmlformats.org/officeDocument/2006/relationships/hyperlink" Target="https://doi.org/10.1051/e3sconf/202344906006" TargetMode="External"/><Relationship Id="rId125" Type="http://schemas.openxmlformats.org/officeDocument/2006/relationships/hyperlink" Target="https://doi.org/10.1051/e3sconf/202337703001" TargetMode="External"/><Relationship Id="rId7" Type="http://schemas.openxmlformats.org/officeDocument/2006/relationships/image" Target="media/image1.wmf"/><Relationship Id="rId71" Type="http://schemas.openxmlformats.org/officeDocument/2006/relationships/image" Target="media/image36.wmf"/><Relationship Id="rId92" Type="http://schemas.openxmlformats.org/officeDocument/2006/relationships/hyperlink" Target="https://doi.org/10.1063/5.0116235" TargetMode="External"/><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oleObject" Target="embeddings/oleObject8.bin"/><Relationship Id="rId40" Type="http://schemas.openxmlformats.org/officeDocument/2006/relationships/oleObject" Target="embeddings/oleObject14.bin"/><Relationship Id="rId45" Type="http://schemas.openxmlformats.org/officeDocument/2006/relationships/image" Target="media/image23.wmf"/><Relationship Id="rId66" Type="http://schemas.openxmlformats.org/officeDocument/2006/relationships/oleObject" Target="embeddings/oleObject27.bin"/><Relationship Id="rId87" Type="http://schemas.openxmlformats.org/officeDocument/2006/relationships/image" Target="media/image44.wmf"/><Relationship Id="rId110" Type="http://schemas.openxmlformats.org/officeDocument/2006/relationships/hyperlink" Target="https://doi.org/10.1063/5.0305744" TargetMode="External"/><Relationship Id="rId115" Type="http://schemas.openxmlformats.org/officeDocument/2006/relationships/hyperlink" Target="https://doi.org/10.1063/5.0305887" TargetMode="External"/><Relationship Id="rId131" Type="http://schemas.openxmlformats.org/officeDocument/2006/relationships/hyperlink" Target="https://doi.org/10.1063/5.0305865" TargetMode="External"/><Relationship Id="rId136" Type="http://schemas.openxmlformats.org/officeDocument/2006/relationships/hyperlink" Target="https://doi.org/10.1051/e3sconf/202346101057" TargetMode="External"/><Relationship Id="rId61" Type="http://schemas.openxmlformats.org/officeDocument/2006/relationships/image" Target="media/image31.wmf"/><Relationship Id="rId82" Type="http://schemas.openxmlformats.org/officeDocument/2006/relationships/oleObject" Target="embeddings/oleObject35.bin"/><Relationship Id="rId19" Type="http://schemas.openxmlformats.org/officeDocument/2006/relationships/image" Target="media/image8.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6.png"/><Relationship Id="rId56" Type="http://schemas.openxmlformats.org/officeDocument/2006/relationships/oleObject" Target="embeddings/oleObject22.bin"/><Relationship Id="rId77" Type="http://schemas.openxmlformats.org/officeDocument/2006/relationships/image" Target="media/image39.wmf"/><Relationship Id="rId100" Type="http://schemas.openxmlformats.org/officeDocument/2006/relationships/hyperlink" Target="https://doi.org/10.1063/5.0305885" TargetMode="External"/><Relationship Id="rId105" Type="http://schemas.openxmlformats.org/officeDocument/2006/relationships/hyperlink" Target="https://doi.org/10.1063/5.0305878" TargetMode="External"/><Relationship Id="rId126" Type="http://schemas.openxmlformats.org/officeDocument/2006/relationships/hyperlink" Target="https://doi.org/10.1063/5.0218880" TargetMode="External"/><Relationship Id="rId8" Type="http://schemas.openxmlformats.org/officeDocument/2006/relationships/oleObject" Target="embeddings/oleObject1.bin"/><Relationship Id="rId51" Type="http://schemas.openxmlformats.org/officeDocument/2006/relationships/image" Target="media/image26.wmf"/><Relationship Id="rId72" Type="http://schemas.openxmlformats.org/officeDocument/2006/relationships/oleObject" Target="embeddings/oleObject30.bin"/><Relationship Id="rId93" Type="http://schemas.openxmlformats.org/officeDocument/2006/relationships/hyperlink" Target="https://doi.org/10.1063/5.0218823" TargetMode="External"/><Relationship Id="rId98" Type="http://schemas.openxmlformats.org/officeDocument/2006/relationships/hyperlink" Target="https://doi.org/10.1063/5.0305757" TargetMode="External"/><Relationship Id="rId121" Type="http://schemas.openxmlformats.org/officeDocument/2006/relationships/hyperlink" Target="https://doi.org/10.1051/e3sconf/202343402011" TargetMode="External"/><Relationship Id="rId3" Type="http://schemas.openxmlformats.org/officeDocument/2006/relationships/styles" Target="styles.xml"/><Relationship Id="rId25" Type="http://schemas.openxmlformats.org/officeDocument/2006/relationships/image" Target="media/image11.wmf"/><Relationship Id="rId46" Type="http://schemas.openxmlformats.org/officeDocument/2006/relationships/oleObject" Target="embeddings/oleObject17.bin"/><Relationship Id="rId67" Type="http://schemas.openxmlformats.org/officeDocument/2006/relationships/image" Target="media/image34.wmf"/><Relationship Id="rId116" Type="http://schemas.openxmlformats.org/officeDocument/2006/relationships/hyperlink" Target="https://doi.org/10.1063/5.0218937" TargetMode="External"/><Relationship Id="rId137" Type="http://schemas.openxmlformats.org/officeDocument/2006/relationships/hyperlink" Target="https://doi.org/10.1051/e3sconf/202021601094" TargetMode="External"/><Relationship Id="rId20" Type="http://schemas.openxmlformats.org/officeDocument/2006/relationships/oleObject" Target="embeddings/oleObject6.bin"/><Relationship Id="rId41" Type="http://schemas.openxmlformats.org/officeDocument/2006/relationships/image" Target="media/image21.wmf"/><Relationship Id="rId62" Type="http://schemas.openxmlformats.org/officeDocument/2006/relationships/oleObject" Target="embeddings/oleObject25.bin"/><Relationship Id="rId83" Type="http://schemas.openxmlformats.org/officeDocument/2006/relationships/image" Target="media/image42.wmf"/><Relationship Id="rId88" Type="http://schemas.openxmlformats.org/officeDocument/2006/relationships/oleObject" Target="embeddings/oleObject38.bin"/><Relationship Id="rId111" Type="http://schemas.openxmlformats.org/officeDocument/2006/relationships/hyperlink" Target="https://doi.org/10.1063/5.0305754" TargetMode="External"/><Relationship Id="rId132" Type="http://schemas.openxmlformats.org/officeDocument/2006/relationships/hyperlink" Target="https://doi.org/10.1063/5.0305861" TargetMode="External"/><Relationship Id="rId15" Type="http://schemas.openxmlformats.org/officeDocument/2006/relationships/image" Target="media/image6.wmf"/><Relationship Id="rId36" Type="http://schemas.openxmlformats.org/officeDocument/2006/relationships/image" Target="media/image17.png"/><Relationship Id="rId57" Type="http://schemas.openxmlformats.org/officeDocument/2006/relationships/image" Target="media/image29.wmf"/><Relationship Id="rId106" Type="http://schemas.openxmlformats.org/officeDocument/2006/relationships/hyperlink" Target="https://doi.org/10.1063/5.0305756" TargetMode="External"/><Relationship Id="rId127" Type="http://schemas.openxmlformats.org/officeDocument/2006/relationships/hyperlink" Target="https://doi.org/10.1063/5.0305780" TargetMode="External"/><Relationship Id="rId10" Type="http://schemas.openxmlformats.org/officeDocument/2006/relationships/oleObject" Target="embeddings/oleObject2.bin"/><Relationship Id="rId31" Type="http://schemas.openxmlformats.org/officeDocument/2006/relationships/image" Target="media/image14.wmf"/><Relationship Id="rId52" Type="http://schemas.openxmlformats.org/officeDocument/2006/relationships/oleObject" Target="embeddings/oleObject20.bin"/><Relationship Id="rId73" Type="http://schemas.openxmlformats.org/officeDocument/2006/relationships/image" Target="media/image37.wmf"/><Relationship Id="rId78" Type="http://schemas.openxmlformats.org/officeDocument/2006/relationships/oleObject" Target="embeddings/oleObject33.bin"/><Relationship Id="rId94" Type="http://schemas.openxmlformats.org/officeDocument/2006/relationships/hyperlink" Target="https://doi.org/10.1051/e3sconf/202021601105" TargetMode="External"/><Relationship Id="rId99" Type="http://schemas.openxmlformats.org/officeDocument/2006/relationships/hyperlink" Target="https://doi.org/10.1063/5.0305883" TargetMode="External"/><Relationship Id="rId101" Type="http://schemas.openxmlformats.org/officeDocument/2006/relationships/hyperlink" Target="https://doi.org/10.1063/5.0305748" TargetMode="External"/><Relationship Id="rId122" Type="http://schemas.openxmlformats.org/officeDocument/2006/relationships/hyperlink" Target="https://doi.org/10.1051/e3sconf/202337701002" TargetMode="External"/><Relationship Id="rId4" Type="http://schemas.openxmlformats.org/officeDocument/2006/relationships/settings" Target="settings.xml"/><Relationship Id="rId9" Type="http://schemas.openxmlformats.org/officeDocument/2006/relationships/image" Target="media/image2.wmf"/><Relationship Id="rId26" Type="http://schemas.openxmlformats.org/officeDocument/2006/relationships/oleObject" Target="embeddings/oleObject9.bin"/><Relationship Id="rId47" Type="http://schemas.openxmlformats.org/officeDocument/2006/relationships/image" Target="media/image24.wmf"/><Relationship Id="rId68" Type="http://schemas.openxmlformats.org/officeDocument/2006/relationships/oleObject" Target="embeddings/oleObject28.bin"/><Relationship Id="rId89" Type="http://schemas.openxmlformats.org/officeDocument/2006/relationships/image" Target="media/image45.wmf"/><Relationship Id="rId112" Type="http://schemas.openxmlformats.org/officeDocument/2006/relationships/hyperlink" Target="https://doi.org/10.1051/e3sconf/202456303085" TargetMode="External"/><Relationship Id="rId133" Type="http://schemas.openxmlformats.org/officeDocument/2006/relationships/hyperlink" Target="https://doi.org/10.1007/s10891-025-0316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F5E5E-D234-4D28-98E3-2B1266C22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11</Pages>
  <Words>4997</Words>
  <Characters>28486</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66</cp:revision>
  <dcterms:created xsi:type="dcterms:W3CDTF">2025-09-19T18:19:00Z</dcterms:created>
  <dcterms:modified xsi:type="dcterms:W3CDTF">2025-12-26T16:31:00Z</dcterms:modified>
</cp:coreProperties>
</file>