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1AD3D" w14:textId="3C68033B" w:rsidR="004108F5" w:rsidRPr="008F73E0" w:rsidRDefault="008F73E0" w:rsidP="0042454B">
      <w:pPr>
        <w:spacing w:before="1200" w:after="200" w:line="240" w:lineRule="auto"/>
        <w:ind w:firstLine="567"/>
        <w:jc w:val="center"/>
        <w:outlineLvl w:val="0"/>
        <w:rPr>
          <w:rFonts w:ascii="Times New Roman" w:hAnsi="Times New Roman" w:cs="Times New Roman"/>
          <w:b/>
          <w:bCs/>
          <w:sz w:val="36"/>
          <w:szCs w:val="36"/>
          <w:lang w:val="en-US"/>
        </w:rPr>
      </w:pPr>
      <w:r w:rsidRPr="008F73E0">
        <w:rPr>
          <w:rFonts w:ascii="Times New Roman" w:hAnsi="Times New Roman" w:cs="Times New Roman"/>
          <w:b/>
          <w:sz w:val="36"/>
          <w:szCs w:val="36"/>
          <w:lang w:val="en-US"/>
        </w:rPr>
        <w:t>Application of Digital Modeling and Simulation in the Manufacturing Industry</w:t>
      </w:r>
    </w:p>
    <w:p w14:paraId="250A23AB" w14:textId="5FFBA744" w:rsidR="00290E68" w:rsidRPr="001C44D1" w:rsidRDefault="00290E68" w:rsidP="00EC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00" w:line="240" w:lineRule="auto"/>
        <w:jc w:val="center"/>
        <w:rPr>
          <w:rFonts w:ascii="Times New Roman" w:eastAsia="Times New Roman" w:hAnsi="Times New Roman" w:cs="Times New Roman"/>
          <w:b/>
          <w:color w:val="1F1F1F"/>
          <w:sz w:val="28"/>
          <w:szCs w:val="28"/>
          <w:lang w:val="en-US" w:eastAsia="ru-RU"/>
        </w:rPr>
      </w:pPr>
      <w:proofErr w:type="spellStart"/>
      <w:r w:rsidRPr="001C44D1">
        <w:rPr>
          <w:rFonts w:ascii="Times New Roman" w:eastAsia="Times New Roman" w:hAnsi="Times New Roman" w:cs="Times New Roman"/>
          <w:color w:val="1F1F1F"/>
          <w:sz w:val="28"/>
          <w:szCs w:val="28"/>
          <w:lang w:val="en" w:eastAsia="ru-RU"/>
        </w:rPr>
        <w:t>Sh</w:t>
      </w:r>
      <w:proofErr w:type="spellEnd"/>
      <w:r w:rsidRPr="001C44D1">
        <w:rPr>
          <w:rFonts w:ascii="Times New Roman" w:eastAsia="Times New Roman" w:hAnsi="Times New Roman" w:cs="Times New Roman"/>
          <w:color w:val="1F1F1F"/>
          <w:sz w:val="28"/>
          <w:szCs w:val="28"/>
          <w:lang w:eastAsia="ru-RU"/>
        </w:rPr>
        <w:t>а</w:t>
      </w:r>
      <w:r w:rsidRPr="001C44D1">
        <w:rPr>
          <w:rFonts w:ascii="Times New Roman" w:eastAsia="Times New Roman" w:hAnsi="Times New Roman" w:cs="Times New Roman"/>
          <w:color w:val="1F1F1F"/>
          <w:sz w:val="28"/>
          <w:szCs w:val="28"/>
          <w:lang w:val="en" w:eastAsia="ru-RU"/>
        </w:rPr>
        <w:t>r</w:t>
      </w:r>
      <w:r w:rsidRPr="001C44D1">
        <w:rPr>
          <w:rFonts w:ascii="Times New Roman" w:eastAsia="Times New Roman" w:hAnsi="Times New Roman" w:cs="Times New Roman"/>
          <w:color w:val="1F1F1F"/>
          <w:sz w:val="28"/>
          <w:szCs w:val="28"/>
          <w:lang w:eastAsia="ru-RU"/>
        </w:rPr>
        <w:t>о</w:t>
      </w:r>
      <w:r w:rsidRPr="001C44D1">
        <w:rPr>
          <w:rFonts w:ascii="Times New Roman" w:eastAsia="Times New Roman" w:hAnsi="Times New Roman" w:cs="Times New Roman"/>
          <w:color w:val="1F1F1F"/>
          <w:sz w:val="28"/>
          <w:szCs w:val="28"/>
          <w:lang w:val="en-US" w:eastAsia="ru-RU"/>
        </w:rPr>
        <w:t>f</w:t>
      </w:r>
      <w:r w:rsidRPr="001C44D1">
        <w:rPr>
          <w:rFonts w:ascii="Times New Roman" w:eastAsia="Times New Roman" w:hAnsi="Times New Roman" w:cs="Times New Roman"/>
          <w:color w:val="1F1F1F"/>
          <w:sz w:val="28"/>
          <w:szCs w:val="28"/>
          <w:lang w:val="en" w:eastAsia="ru-RU"/>
        </w:rPr>
        <w:t>j</w:t>
      </w:r>
      <w:r w:rsidRPr="001C44D1">
        <w:rPr>
          <w:rFonts w:ascii="Times New Roman" w:eastAsia="Times New Roman" w:hAnsi="Times New Roman" w:cs="Times New Roman"/>
          <w:color w:val="1F1F1F"/>
          <w:sz w:val="28"/>
          <w:szCs w:val="28"/>
          <w:lang w:eastAsia="ru-RU"/>
        </w:rPr>
        <w:t>о</w:t>
      </w:r>
      <w:r w:rsidRPr="001C44D1">
        <w:rPr>
          <w:rFonts w:ascii="Times New Roman" w:eastAsia="Times New Roman" w:hAnsi="Times New Roman" w:cs="Times New Roman"/>
          <w:color w:val="1F1F1F"/>
          <w:sz w:val="28"/>
          <w:szCs w:val="28"/>
          <w:lang w:val="en" w:eastAsia="ru-RU"/>
        </w:rPr>
        <w:t>n B</w:t>
      </w:r>
      <w:r w:rsidRPr="001C44D1">
        <w:rPr>
          <w:rFonts w:ascii="Times New Roman" w:eastAsia="Times New Roman" w:hAnsi="Times New Roman" w:cs="Times New Roman"/>
          <w:color w:val="1F1F1F"/>
          <w:sz w:val="28"/>
          <w:szCs w:val="28"/>
          <w:lang w:eastAsia="ru-RU"/>
        </w:rPr>
        <w:t>а</w:t>
      </w:r>
      <w:r w:rsidRPr="001C44D1">
        <w:rPr>
          <w:rFonts w:ascii="Times New Roman" w:eastAsia="Times New Roman" w:hAnsi="Times New Roman" w:cs="Times New Roman"/>
          <w:color w:val="1F1F1F"/>
          <w:sz w:val="28"/>
          <w:szCs w:val="28"/>
          <w:lang w:val="en" w:eastAsia="ru-RU"/>
        </w:rPr>
        <w:t>b</w:t>
      </w:r>
      <w:proofErr w:type="spellStart"/>
      <w:r w:rsidRPr="001C44D1">
        <w:rPr>
          <w:rFonts w:ascii="Times New Roman" w:eastAsia="Times New Roman" w:hAnsi="Times New Roman" w:cs="Times New Roman"/>
          <w:color w:val="1F1F1F"/>
          <w:sz w:val="28"/>
          <w:szCs w:val="28"/>
          <w:lang w:eastAsia="ru-RU"/>
        </w:rPr>
        <w:t>ауе</w:t>
      </w:r>
      <w:proofErr w:type="spellEnd"/>
      <w:r w:rsidRPr="001C44D1">
        <w:rPr>
          <w:rFonts w:ascii="Times New Roman" w:eastAsia="Times New Roman" w:hAnsi="Times New Roman" w:cs="Times New Roman"/>
          <w:color w:val="1F1F1F"/>
          <w:sz w:val="28"/>
          <w:szCs w:val="28"/>
          <w:lang w:val="en" w:eastAsia="ru-RU"/>
        </w:rPr>
        <w:t>v</w:t>
      </w:r>
      <w:proofErr w:type="gramStart"/>
      <w:r w:rsidRPr="001C44D1">
        <w:rPr>
          <w:rFonts w:ascii="Times New Roman" w:eastAsia="Times New Roman" w:hAnsi="Times New Roman" w:cs="Times New Roman"/>
          <w:color w:val="1F1F1F"/>
          <w:sz w:val="28"/>
          <w:szCs w:val="28"/>
          <w:vertAlign w:val="superscript"/>
          <w:lang w:val="en" w:eastAsia="ru-RU"/>
        </w:rPr>
        <w:t>1</w:t>
      </w:r>
      <w:r w:rsidR="00D04D68">
        <w:rPr>
          <w:rFonts w:ascii="Times New Roman" w:eastAsia="Times New Roman" w:hAnsi="Times New Roman" w:cs="Times New Roman"/>
          <w:color w:val="1F1F1F"/>
          <w:sz w:val="28"/>
          <w:szCs w:val="28"/>
          <w:vertAlign w:val="superscript"/>
          <w:lang w:val="en" w:eastAsia="ru-RU"/>
        </w:rPr>
        <w:t>,a</w:t>
      </w:r>
      <w:proofErr w:type="gramEnd"/>
      <w:r w:rsidR="00D04D68">
        <w:rPr>
          <w:rFonts w:ascii="Times New Roman" w:eastAsia="Times New Roman" w:hAnsi="Times New Roman" w:cs="Times New Roman"/>
          <w:color w:val="1F1F1F"/>
          <w:sz w:val="28"/>
          <w:szCs w:val="28"/>
          <w:vertAlign w:val="superscript"/>
          <w:lang w:val="en" w:eastAsia="ru-RU"/>
        </w:rPr>
        <w:t>)</w:t>
      </w:r>
      <w:r w:rsidRPr="001C44D1">
        <w:rPr>
          <w:rFonts w:ascii="Times New Roman" w:eastAsia="Times New Roman" w:hAnsi="Times New Roman" w:cs="Times New Roman"/>
          <w:color w:val="1F1F1F"/>
          <w:sz w:val="28"/>
          <w:szCs w:val="28"/>
          <w:lang w:val="en-US" w:eastAsia="ru-RU"/>
        </w:rPr>
        <w:t xml:space="preserve">, </w:t>
      </w:r>
      <w:proofErr w:type="spellStart"/>
      <w:r w:rsidR="00D04D68">
        <w:rPr>
          <w:rFonts w:ascii="Times New Roman" w:eastAsia="Times New Roman" w:hAnsi="Times New Roman" w:cs="Times New Roman"/>
          <w:color w:val="1F1F1F"/>
          <w:sz w:val="28"/>
          <w:szCs w:val="28"/>
          <w:lang w:val="en-US" w:eastAsia="ru-RU"/>
        </w:rPr>
        <w:t>Vasliddin</w:t>
      </w:r>
      <w:proofErr w:type="spellEnd"/>
      <w:r w:rsidR="00D04D68">
        <w:rPr>
          <w:rFonts w:ascii="Times New Roman" w:eastAsia="Times New Roman" w:hAnsi="Times New Roman" w:cs="Times New Roman"/>
          <w:color w:val="1F1F1F"/>
          <w:sz w:val="28"/>
          <w:szCs w:val="28"/>
          <w:lang w:val="en-US" w:eastAsia="ru-RU"/>
        </w:rPr>
        <w:t xml:space="preserve"> </w:t>
      </w:r>
      <w:proofErr w:type="spellStart"/>
      <w:r>
        <w:rPr>
          <w:rFonts w:ascii="Times New Roman" w:eastAsia="Times New Roman" w:hAnsi="Times New Roman" w:cs="Times New Roman"/>
          <w:color w:val="1F1F1F"/>
          <w:sz w:val="28"/>
          <w:szCs w:val="28"/>
          <w:lang w:val="en-US" w:eastAsia="ru-RU"/>
        </w:rPr>
        <w:t>Barotov</w:t>
      </w:r>
      <w:proofErr w:type="spellEnd"/>
      <w:r>
        <w:rPr>
          <w:rFonts w:ascii="Times New Roman" w:eastAsia="Times New Roman" w:hAnsi="Times New Roman" w:cs="Times New Roman"/>
          <w:color w:val="1F1F1F"/>
          <w:sz w:val="28"/>
          <w:szCs w:val="28"/>
          <w:lang w:val="en-US" w:eastAsia="ru-RU"/>
        </w:rPr>
        <w:t xml:space="preserve"> </w:t>
      </w:r>
      <w:r w:rsidRPr="001C44D1">
        <w:rPr>
          <w:rFonts w:ascii="Times New Roman" w:eastAsia="Times New Roman" w:hAnsi="Times New Roman" w:cs="Times New Roman"/>
          <w:color w:val="1F1F1F"/>
          <w:sz w:val="28"/>
          <w:szCs w:val="28"/>
          <w:vertAlign w:val="superscript"/>
          <w:lang w:val="en-US" w:eastAsia="ru-RU"/>
        </w:rPr>
        <w:t>2</w:t>
      </w:r>
    </w:p>
    <w:p w14:paraId="11071B3C" w14:textId="77777777" w:rsidR="00290E68" w:rsidRDefault="00290E68" w:rsidP="00A82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i/>
          <w:sz w:val="20"/>
          <w:szCs w:val="20"/>
          <w:lang w:val="en-US"/>
        </w:rPr>
      </w:pPr>
      <w:r w:rsidRPr="001C44D1">
        <w:rPr>
          <w:rFonts w:ascii="Times New Roman" w:eastAsia="Calibri" w:hAnsi="Times New Roman" w:cs="Times New Roman"/>
          <w:i/>
          <w:sz w:val="20"/>
          <w:szCs w:val="20"/>
          <w:vertAlign w:val="superscript"/>
          <w:lang w:val="en-US"/>
        </w:rPr>
        <w:t>1</w:t>
      </w:r>
      <w:r w:rsidRPr="001C44D1">
        <w:rPr>
          <w:rFonts w:ascii="Times New Roman" w:eastAsia="Calibri" w:hAnsi="Times New Roman" w:cs="Times New Roman"/>
          <w:i/>
          <w:sz w:val="20"/>
          <w:szCs w:val="20"/>
          <w:lang w:val="en-US"/>
        </w:rPr>
        <w:t>N</w:t>
      </w:r>
      <w:r w:rsidRPr="001C44D1">
        <w:rPr>
          <w:rFonts w:ascii="Times New Roman" w:eastAsia="Calibri" w:hAnsi="Times New Roman" w:cs="Times New Roman"/>
          <w:i/>
          <w:sz w:val="20"/>
          <w:szCs w:val="20"/>
        </w:rPr>
        <w:t>а</w:t>
      </w:r>
      <w:r w:rsidRPr="001C44D1">
        <w:rPr>
          <w:rFonts w:ascii="Times New Roman" w:eastAsia="Calibri" w:hAnsi="Times New Roman" w:cs="Times New Roman"/>
          <w:i/>
          <w:sz w:val="20"/>
          <w:szCs w:val="20"/>
          <w:lang w:val="en-US"/>
        </w:rPr>
        <w:t>v</w:t>
      </w:r>
      <w:r w:rsidRPr="001C44D1">
        <w:rPr>
          <w:rFonts w:ascii="Times New Roman" w:eastAsia="Calibri" w:hAnsi="Times New Roman" w:cs="Times New Roman"/>
          <w:i/>
          <w:sz w:val="20"/>
          <w:szCs w:val="20"/>
        </w:rPr>
        <w:t>о</w:t>
      </w:r>
      <w:proofErr w:type="spellStart"/>
      <w:r w:rsidRPr="001C44D1">
        <w:rPr>
          <w:rFonts w:ascii="Times New Roman" w:eastAsia="Calibri" w:hAnsi="Times New Roman" w:cs="Times New Roman"/>
          <w:i/>
          <w:sz w:val="20"/>
          <w:szCs w:val="20"/>
          <w:lang w:val="en-US"/>
        </w:rPr>
        <w:t>i</w:t>
      </w:r>
      <w:proofErr w:type="spellEnd"/>
      <w:r w:rsidRPr="001C44D1">
        <w:rPr>
          <w:rFonts w:ascii="Times New Roman" w:eastAsia="Calibri" w:hAnsi="Times New Roman" w:cs="Times New Roman"/>
          <w:i/>
          <w:sz w:val="20"/>
          <w:szCs w:val="20"/>
          <w:lang w:val="en-US"/>
        </w:rPr>
        <w:t xml:space="preserve"> St</w:t>
      </w:r>
      <w:r w:rsidRPr="001C44D1">
        <w:rPr>
          <w:rFonts w:ascii="Times New Roman" w:eastAsia="Calibri" w:hAnsi="Times New Roman" w:cs="Times New Roman"/>
          <w:i/>
          <w:sz w:val="20"/>
          <w:szCs w:val="20"/>
        </w:rPr>
        <w:t>а</w:t>
      </w:r>
      <w:r w:rsidRPr="001C44D1">
        <w:rPr>
          <w:rFonts w:ascii="Times New Roman" w:eastAsia="Calibri" w:hAnsi="Times New Roman" w:cs="Times New Roman"/>
          <w:i/>
          <w:sz w:val="20"/>
          <w:szCs w:val="20"/>
          <w:lang w:val="en-US"/>
        </w:rPr>
        <w:t>t</w:t>
      </w:r>
      <w:r w:rsidRPr="001C44D1">
        <w:rPr>
          <w:rFonts w:ascii="Times New Roman" w:eastAsia="Calibri" w:hAnsi="Times New Roman" w:cs="Times New Roman"/>
          <w:i/>
          <w:sz w:val="20"/>
          <w:szCs w:val="20"/>
        </w:rPr>
        <w:t>е</w:t>
      </w:r>
      <w:r w:rsidRPr="001C44D1">
        <w:rPr>
          <w:rFonts w:ascii="Times New Roman" w:eastAsia="Calibri" w:hAnsi="Times New Roman" w:cs="Times New Roman"/>
          <w:i/>
          <w:sz w:val="20"/>
          <w:szCs w:val="20"/>
          <w:lang w:val="en-US"/>
        </w:rPr>
        <w:t xml:space="preserve"> Mining </w:t>
      </w:r>
      <w:r w:rsidRPr="001C44D1">
        <w:rPr>
          <w:rFonts w:ascii="Times New Roman" w:eastAsia="Calibri" w:hAnsi="Times New Roman" w:cs="Times New Roman"/>
          <w:i/>
          <w:sz w:val="20"/>
          <w:szCs w:val="20"/>
        </w:rPr>
        <w:t>а</w:t>
      </w:r>
      <w:proofErr w:type="spellStart"/>
      <w:r w:rsidRPr="001C44D1">
        <w:rPr>
          <w:rFonts w:ascii="Times New Roman" w:eastAsia="Calibri" w:hAnsi="Times New Roman" w:cs="Times New Roman"/>
          <w:i/>
          <w:sz w:val="20"/>
          <w:szCs w:val="20"/>
          <w:lang w:val="en-US"/>
        </w:rPr>
        <w:t>nd</w:t>
      </w:r>
      <w:proofErr w:type="spellEnd"/>
      <w:r w:rsidRPr="001C44D1">
        <w:rPr>
          <w:rFonts w:ascii="Times New Roman" w:eastAsia="Calibri" w:hAnsi="Times New Roman" w:cs="Times New Roman"/>
          <w:i/>
          <w:sz w:val="20"/>
          <w:szCs w:val="20"/>
          <w:lang w:val="en-US"/>
        </w:rPr>
        <w:t xml:space="preserve"> T</w:t>
      </w:r>
      <w:proofErr w:type="spellStart"/>
      <w:r w:rsidRPr="001C44D1">
        <w:rPr>
          <w:rFonts w:ascii="Times New Roman" w:eastAsia="Calibri" w:hAnsi="Times New Roman" w:cs="Times New Roman"/>
          <w:i/>
          <w:sz w:val="20"/>
          <w:szCs w:val="20"/>
        </w:rPr>
        <w:t>ес</w:t>
      </w:r>
      <w:r w:rsidRPr="001C44D1">
        <w:rPr>
          <w:rFonts w:ascii="Times New Roman" w:eastAsia="Calibri" w:hAnsi="Times New Roman" w:cs="Times New Roman"/>
          <w:i/>
          <w:sz w:val="20"/>
          <w:szCs w:val="20"/>
          <w:lang w:val="en-US"/>
        </w:rPr>
        <w:t>hn</w:t>
      </w:r>
      <w:proofErr w:type="spellEnd"/>
      <w:r w:rsidRPr="001C44D1">
        <w:rPr>
          <w:rFonts w:ascii="Times New Roman" w:eastAsia="Calibri" w:hAnsi="Times New Roman" w:cs="Times New Roman"/>
          <w:i/>
          <w:sz w:val="20"/>
          <w:szCs w:val="20"/>
        </w:rPr>
        <w:t>о</w:t>
      </w:r>
      <w:r w:rsidRPr="001C44D1">
        <w:rPr>
          <w:rFonts w:ascii="Times New Roman" w:eastAsia="Calibri" w:hAnsi="Times New Roman" w:cs="Times New Roman"/>
          <w:i/>
          <w:sz w:val="20"/>
          <w:szCs w:val="20"/>
          <w:lang w:val="en-US"/>
        </w:rPr>
        <w:t>l</w:t>
      </w:r>
      <w:r w:rsidRPr="001C44D1">
        <w:rPr>
          <w:rFonts w:ascii="Times New Roman" w:eastAsia="Calibri" w:hAnsi="Times New Roman" w:cs="Times New Roman"/>
          <w:i/>
          <w:sz w:val="20"/>
          <w:szCs w:val="20"/>
        </w:rPr>
        <w:t>о</w:t>
      </w:r>
      <w:r w:rsidRPr="001C44D1">
        <w:rPr>
          <w:rFonts w:ascii="Times New Roman" w:eastAsia="Calibri" w:hAnsi="Times New Roman" w:cs="Times New Roman"/>
          <w:i/>
          <w:sz w:val="20"/>
          <w:szCs w:val="20"/>
          <w:lang w:val="en-US"/>
        </w:rPr>
        <w:t>g</w:t>
      </w:r>
      <w:r w:rsidRPr="001C44D1">
        <w:rPr>
          <w:rFonts w:ascii="Times New Roman" w:eastAsia="Calibri" w:hAnsi="Times New Roman" w:cs="Times New Roman"/>
          <w:i/>
          <w:sz w:val="20"/>
          <w:szCs w:val="20"/>
        </w:rPr>
        <w:t>у</w:t>
      </w:r>
      <w:r w:rsidRPr="001C44D1">
        <w:rPr>
          <w:rFonts w:ascii="Times New Roman" w:eastAsia="Calibri" w:hAnsi="Times New Roman" w:cs="Times New Roman"/>
          <w:i/>
          <w:sz w:val="20"/>
          <w:szCs w:val="20"/>
          <w:lang w:val="en-US"/>
        </w:rPr>
        <w:t xml:space="preserve"> </w:t>
      </w:r>
      <w:proofErr w:type="spellStart"/>
      <w:r w:rsidRPr="001C44D1">
        <w:rPr>
          <w:rFonts w:ascii="Times New Roman" w:eastAsia="Calibri" w:hAnsi="Times New Roman" w:cs="Times New Roman"/>
          <w:i/>
          <w:sz w:val="20"/>
          <w:szCs w:val="20"/>
          <w:lang w:val="en-US"/>
        </w:rPr>
        <w:t>Univ</w:t>
      </w:r>
      <w:proofErr w:type="spellEnd"/>
      <w:r w:rsidRPr="001C44D1">
        <w:rPr>
          <w:rFonts w:ascii="Times New Roman" w:eastAsia="Calibri" w:hAnsi="Times New Roman" w:cs="Times New Roman"/>
          <w:i/>
          <w:sz w:val="20"/>
          <w:szCs w:val="20"/>
        </w:rPr>
        <w:t>е</w:t>
      </w:r>
      <w:proofErr w:type="spellStart"/>
      <w:r w:rsidRPr="001C44D1">
        <w:rPr>
          <w:rFonts w:ascii="Times New Roman" w:eastAsia="Calibri" w:hAnsi="Times New Roman" w:cs="Times New Roman"/>
          <w:i/>
          <w:sz w:val="20"/>
          <w:szCs w:val="20"/>
          <w:lang w:val="en-US"/>
        </w:rPr>
        <w:t>rsit</w:t>
      </w:r>
      <w:proofErr w:type="spellEnd"/>
      <w:r w:rsidRPr="001C44D1">
        <w:rPr>
          <w:rFonts w:ascii="Times New Roman" w:eastAsia="Calibri" w:hAnsi="Times New Roman" w:cs="Times New Roman"/>
          <w:i/>
          <w:sz w:val="20"/>
          <w:szCs w:val="20"/>
        </w:rPr>
        <w:t>у</w:t>
      </w:r>
      <w:r w:rsidRPr="001C44D1">
        <w:rPr>
          <w:rFonts w:ascii="Times New Roman" w:eastAsia="Calibri" w:hAnsi="Times New Roman" w:cs="Times New Roman"/>
          <w:i/>
          <w:sz w:val="20"/>
          <w:szCs w:val="20"/>
          <w:lang w:val="en-US"/>
        </w:rPr>
        <w:t>, N</w:t>
      </w:r>
      <w:r w:rsidRPr="001C44D1">
        <w:rPr>
          <w:rFonts w:ascii="Times New Roman" w:eastAsia="Calibri" w:hAnsi="Times New Roman" w:cs="Times New Roman"/>
          <w:i/>
          <w:sz w:val="20"/>
          <w:szCs w:val="20"/>
        </w:rPr>
        <w:t>а</w:t>
      </w:r>
      <w:r w:rsidRPr="001C44D1">
        <w:rPr>
          <w:rFonts w:ascii="Times New Roman" w:eastAsia="Calibri" w:hAnsi="Times New Roman" w:cs="Times New Roman"/>
          <w:i/>
          <w:sz w:val="20"/>
          <w:szCs w:val="20"/>
          <w:lang w:val="en-US"/>
        </w:rPr>
        <w:t>v</w:t>
      </w:r>
      <w:r w:rsidRPr="001C44D1">
        <w:rPr>
          <w:rFonts w:ascii="Times New Roman" w:eastAsia="Calibri" w:hAnsi="Times New Roman" w:cs="Times New Roman"/>
          <w:i/>
          <w:sz w:val="20"/>
          <w:szCs w:val="20"/>
        </w:rPr>
        <w:t>о</w:t>
      </w:r>
      <w:proofErr w:type="spellStart"/>
      <w:r w:rsidRPr="001C44D1">
        <w:rPr>
          <w:rFonts w:ascii="Times New Roman" w:eastAsia="Calibri" w:hAnsi="Times New Roman" w:cs="Times New Roman"/>
          <w:i/>
          <w:sz w:val="20"/>
          <w:szCs w:val="20"/>
          <w:lang w:val="en-US"/>
        </w:rPr>
        <w:t>i</w:t>
      </w:r>
      <w:proofErr w:type="spellEnd"/>
      <w:r w:rsidRPr="001C44D1">
        <w:rPr>
          <w:rFonts w:ascii="Times New Roman" w:eastAsia="Calibri" w:hAnsi="Times New Roman" w:cs="Times New Roman"/>
          <w:i/>
          <w:sz w:val="20"/>
          <w:szCs w:val="20"/>
        </w:rPr>
        <w:t>у</w:t>
      </w:r>
      <w:r w:rsidRPr="001C44D1">
        <w:rPr>
          <w:rFonts w:ascii="Times New Roman" w:eastAsia="Calibri" w:hAnsi="Times New Roman" w:cs="Times New Roman"/>
          <w:i/>
          <w:sz w:val="20"/>
          <w:szCs w:val="20"/>
          <w:lang w:val="en-US"/>
        </w:rPr>
        <w:t xml:space="preserve">, </w:t>
      </w:r>
      <w:proofErr w:type="spellStart"/>
      <w:r w:rsidRPr="001C44D1">
        <w:rPr>
          <w:rFonts w:ascii="Times New Roman" w:eastAsia="Calibri" w:hAnsi="Times New Roman" w:cs="Times New Roman"/>
          <w:i/>
          <w:sz w:val="20"/>
          <w:szCs w:val="20"/>
          <w:lang w:val="en-US"/>
        </w:rPr>
        <w:t>Uzb</w:t>
      </w:r>
      <w:r w:rsidRPr="001C44D1">
        <w:rPr>
          <w:rFonts w:ascii="Times New Roman" w:eastAsia="Calibri" w:hAnsi="Times New Roman" w:cs="Times New Roman"/>
          <w:i/>
          <w:sz w:val="20"/>
          <w:szCs w:val="20"/>
        </w:rPr>
        <w:t>ек</w:t>
      </w:r>
      <w:r w:rsidRPr="001C44D1">
        <w:rPr>
          <w:rFonts w:ascii="Times New Roman" w:eastAsia="Calibri" w:hAnsi="Times New Roman" w:cs="Times New Roman"/>
          <w:i/>
          <w:sz w:val="20"/>
          <w:szCs w:val="20"/>
          <w:lang w:val="en-US"/>
        </w:rPr>
        <w:t>ist</w:t>
      </w:r>
      <w:proofErr w:type="spellEnd"/>
      <w:r w:rsidRPr="001C44D1">
        <w:rPr>
          <w:rFonts w:ascii="Times New Roman" w:eastAsia="Calibri" w:hAnsi="Times New Roman" w:cs="Times New Roman"/>
          <w:i/>
          <w:sz w:val="20"/>
          <w:szCs w:val="20"/>
        </w:rPr>
        <w:t>а</w:t>
      </w:r>
      <w:r w:rsidRPr="001C44D1">
        <w:rPr>
          <w:rFonts w:ascii="Times New Roman" w:eastAsia="Calibri" w:hAnsi="Times New Roman" w:cs="Times New Roman"/>
          <w:i/>
          <w:sz w:val="20"/>
          <w:szCs w:val="20"/>
          <w:lang w:val="en-US"/>
        </w:rPr>
        <w:t>n</w:t>
      </w:r>
    </w:p>
    <w:p w14:paraId="58AC848B" w14:textId="77777777" w:rsidR="00290E68" w:rsidRPr="001C44D1" w:rsidRDefault="00290E68" w:rsidP="00A82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i/>
          <w:sz w:val="20"/>
          <w:szCs w:val="20"/>
          <w:lang w:val="en-US"/>
        </w:rPr>
      </w:pPr>
      <w:r w:rsidRPr="001C44D1">
        <w:rPr>
          <w:rFonts w:ascii="Times New Roman" w:eastAsia="Calibri" w:hAnsi="Times New Roman" w:cs="Times New Roman"/>
          <w:i/>
          <w:sz w:val="20"/>
          <w:szCs w:val="20"/>
          <w:vertAlign w:val="superscript"/>
          <w:lang w:val="en-US"/>
        </w:rPr>
        <w:t>2</w:t>
      </w:r>
      <w:r>
        <w:rPr>
          <w:rFonts w:ascii="Times New Roman" w:eastAsia="Calibri" w:hAnsi="Times New Roman" w:cs="Times New Roman"/>
          <w:i/>
          <w:sz w:val="20"/>
          <w:szCs w:val="20"/>
          <w:lang w:val="en-US"/>
        </w:rPr>
        <w:t xml:space="preserve">Tashkent State Technical University named after </w:t>
      </w:r>
      <w:proofErr w:type="spellStart"/>
      <w:r>
        <w:rPr>
          <w:rFonts w:ascii="Times New Roman" w:eastAsia="Calibri" w:hAnsi="Times New Roman" w:cs="Times New Roman"/>
          <w:i/>
          <w:sz w:val="20"/>
          <w:szCs w:val="20"/>
          <w:lang w:val="en-US"/>
        </w:rPr>
        <w:t>I.Karimov</w:t>
      </w:r>
      <w:proofErr w:type="spellEnd"/>
      <w:r>
        <w:rPr>
          <w:rFonts w:ascii="Times New Roman" w:eastAsia="Calibri" w:hAnsi="Times New Roman" w:cs="Times New Roman"/>
          <w:i/>
          <w:sz w:val="20"/>
          <w:szCs w:val="20"/>
          <w:lang w:val="en-US"/>
        </w:rPr>
        <w:t>, Tashkent, Uzbekistan</w:t>
      </w:r>
    </w:p>
    <w:p w14:paraId="649B7313" w14:textId="7C9D4D48" w:rsidR="008F6E93" w:rsidRPr="00B30953" w:rsidRDefault="00D04D68" w:rsidP="00EC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line="240" w:lineRule="auto"/>
        <w:jc w:val="center"/>
        <w:rPr>
          <w:rFonts w:ascii="Times New Roman" w:eastAsia="Calibri" w:hAnsi="Times New Roman" w:cs="Times New Roman"/>
          <w:i/>
          <w:sz w:val="20"/>
          <w:szCs w:val="20"/>
          <w:lang w:val="en-US"/>
        </w:rPr>
      </w:pPr>
      <w:r w:rsidRPr="00B30953">
        <w:rPr>
          <w:rFonts w:ascii="Times New Roman" w:eastAsia="Calibri" w:hAnsi="Times New Roman" w:cs="Times New Roman"/>
          <w:i/>
          <w:sz w:val="20"/>
          <w:szCs w:val="20"/>
          <w:vertAlign w:val="superscript"/>
          <w:lang w:val="en-US"/>
        </w:rPr>
        <w:t>a)</w:t>
      </w:r>
      <w:r w:rsidRPr="00B30953">
        <w:rPr>
          <w:rFonts w:ascii="Times New Roman" w:eastAsia="Calibri" w:hAnsi="Times New Roman" w:cs="Times New Roman"/>
          <w:i/>
          <w:sz w:val="20"/>
          <w:szCs w:val="20"/>
          <w:lang w:val="en-US"/>
        </w:rPr>
        <w:t xml:space="preserve"> </w:t>
      </w:r>
      <w:r w:rsidR="00290E68" w:rsidRPr="00B30953">
        <w:rPr>
          <w:rFonts w:ascii="Times New Roman" w:eastAsia="Calibri" w:hAnsi="Times New Roman" w:cs="Times New Roman"/>
          <w:i/>
          <w:sz w:val="20"/>
          <w:szCs w:val="20"/>
        </w:rPr>
        <w:t>Со</w:t>
      </w:r>
      <w:proofErr w:type="spellStart"/>
      <w:r w:rsidR="00290E68" w:rsidRPr="00B30953">
        <w:rPr>
          <w:rFonts w:ascii="Times New Roman" w:eastAsia="Calibri" w:hAnsi="Times New Roman" w:cs="Times New Roman"/>
          <w:i/>
          <w:sz w:val="20"/>
          <w:szCs w:val="20"/>
          <w:lang w:val="en-US"/>
        </w:rPr>
        <w:t>rr</w:t>
      </w:r>
      <w:proofErr w:type="spellEnd"/>
      <w:r w:rsidR="00290E68" w:rsidRPr="00B30953">
        <w:rPr>
          <w:rFonts w:ascii="Times New Roman" w:eastAsia="Calibri" w:hAnsi="Times New Roman" w:cs="Times New Roman"/>
          <w:i/>
          <w:sz w:val="20"/>
          <w:szCs w:val="20"/>
        </w:rPr>
        <w:t>е</w:t>
      </w:r>
      <w:r w:rsidR="00290E68" w:rsidRPr="00B30953">
        <w:rPr>
          <w:rFonts w:ascii="Times New Roman" w:eastAsia="Calibri" w:hAnsi="Times New Roman" w:cs="Times New Roman"/>
          <w:i/>
          <w:sz w:val="20"/>
          <w:szCs w:val="20"/>
          <w:lang w:val="en-US"/>
        </w:rPr>
        <w:t>s</w:t>
      </w:r>
      <w:proofErr w:type="spellStart"/>
      <w:r w:rsidR="00290E68" w:rsidRPr="00B30953">
        <w:rPr>
          <w:rFonts w:ascii="Times New Roman" w:eastAsia="Calibri" w:hAnsi="Times New Roman" w:cs="Times New Roman"/>
          <w:i/>
          <w:sz w:val="20"/>
          <w:szCs w:val="20"/>
        </w:rPr>
        <w:t>ро</w:t>
      </w:r>
      <w:r w:rsidR="00290E68" w:rsidRPr="00B30953">
        <w:rPr>
          <w:rFonts w:ascii="Times New Roman" w:eastAsia="Calibri" w:hAnsi="Times New Roman" w:cs="Times New Roman"/>
          <w:i/>
          <w:sz w:val="20"/>
          <w:szCs w:val="20"/>
          <w:lang w:val="en-US"/>
        </w:rPr>
        <w:t>nding</w:t>
      </w:r>
      <w:proofErr w:type="spellEnd"/>
      <w:r w:rsidR="00290E68" w:rsidRPr="00B30953">
        <w:rPr>
          <w:rFonts w:ascii="Times New Roman" w:eastAsia="Calibri" w:hAnsi="Times New Roman" w:cs="Times New Roman"/>
          <w:i/>
          <w:sz w:val="20"/>
          <w:szCs w:val="20"/>
          <w:lang w:val="en-US"/>
        </w:rPr>
        <w:t xml:space="preserve"> </w:t>
      </w:r>
      <w:r w:rsidR="00290E68" w:rsidRPr="00B30953">
        <w:rPr>
          <w:rFonts w:ascii="Times New Roman" w:eastAsia="Calibri" w:hAnsi="Times New Roman" w:cs="Times New Roman"/>
          <w:i/>
          <w:sz w:val="20"/>
          <w:szCs w:val="20"/>
        </w:rPr>
        <w:t>а</w:t>
      </w:r>
      <w:proofErr w:type="spellStart"/>
      <w:r w:rsidR="00290E68" w:rsidRPr="00B30953">
        <w:rPr>
          <w:rFonts w:ascii="Times New Roman" w:eastAsia="Calibri" w:hAnsi="Times New Roman" w:cs="Times New Roman"/>
          <w:i/>
          <w:sz w:val="20"/>
          <w:szCs w:val="20"/>
          <w:lang w:val="en-US"/>
        </w:rPr>
        <w:t>uth</w:t>
      </w:r>
      <w:proofErr w:type="spellEnd"/>
      <w:r w:rsidR="00290E68" w:rsidRPr="00B30953">
        <w:rPr>
          <w:rFonts w:ascii="Times New Roman" w:eastAsia="Calibri" w:hAnsi="Times New Roman" w:cs="Times New Roman"/>
          <w:i/>
          <w:sz w:val="20"/>
          <w:szCs w:val="20"/>
        </w:rPr>
        <w:t>о</w:t>
      </w:r>
      <w:r w:rsidR="00290E68" w:rsidRPr="00B30953">
        <w:rPr>
          <w:rFonts w:ascii="Times New Roman" w:eastAsia="Calibri" w:hAnsi="Times New Roman" w:cs="Times New Roman"/>
          <w:i/>
          <w:sz w:val="20"/>
          <w:szCs w:val="20"/>
          <w:lang w:val="en-US"/>
        </w:rPr>
        <w:t>r:</w:t>
      </w:r>
      <w:r w:rsidRPr="00B30953">
        <w:rPr>
          <w:rFonts w:ascii="Times New Roman" w:eastAsia="Calibri" w:hAnsi="Times New Roman" w:cs="Times New Roman"/>
          <w:i/>
          <w:sz w:val="20"/>
          <w:szCs w:val="20"/>
          <w:lang w:val="en-US"/>
        </w:rPr>
        <w:t xml:space="preserve"> </w:t>
      </w:r>
      <w:hyperlink r:id="rId6" w:history="1">
        <w:r w:rsidR="00B30953" w:rsidRPr="00B30953">
          <w:rPr>
            <w:rStyle w:val="a7"/>
            <w:rFonts w:ascii="Times New Roman" w:hAnsi="Times New Roman" w:cs="Times New Roman"/>
            <w:i/>
            <w:sz w:val="20"/>
            <w:szCs w:val="20"/>
            <w:lang w:val="en-US"/>
          </w:rPr>
          <w:t>eltaminot25@gmail.com</w:t>
        </w:r>
      </w:hyperlink>
      <w:r w:rsidR="00B30953" w:rsidRPr="00B30953">
        <w:rPr>
          <w:rFonts w:ascii="Times New Roman" w:hAnsi="Times New Roman" w:cs="Times New Roman"/>
          <w:i/>
          <w:sz w:val="20"/>
          <w:szCs w:val="20"/>
          <w:lang w:val="en-US"/>
        </w:rPr>
        <w:t xml:space="preserve"> </w:t>
      </w:r>
      <w:r w:rsidRPr="00B30953">
        <w:rPr>
          <w:rFonts w:ascii="Times New Roman" w:eastAsia="Calibri" w:hAnsi="Times New Roman" w:cs="Times New Roman"/>
          <w:i/>
          <w:sz w:val="20"/>
          <w:szCs w:val="20"/>
          <w:lang w:val="en-US"/>
        </w:rPr>
        <w:t xml:space="preserve"> </w:t>
      </w:r>
      <w:bookmarkStart w:id="0" w:name="_GoBack"/>
      <w:bookmarkEnd w:id="0"/>
    </w:p>
    <w:p w14:paraId="40AAD475" w14:textId="14244095" w:rsidR="006663E4" w:rsidRPr="00290E68" w:rsidRDefault="00083ABA" w:rsidP="00B76CFF">
      <w:pPr>
        <w:pStyle w:val="3"/>
        <w:spacing w:before="360" w:beforeAutospacing="0" w:after="360" w:afterAutospacing="0"/>
        <w:ind w:left="284" w:right="284"/>
        <w:jc w:val="both"/>
        <w:rPr>
          <w:b w:val="0"/>
          <w:sz w:val="18"/>
          <w:szCs w:val="18"/>
          <w:lang w:val="uz-Cyrl-UZ"/>
        </w:rPr>
      </w:pPr>
      <w:r w:rsidRPr="008F73E0">
        <w:rPr>
          <w:rStyle w:val="a3"/>
          <w:b/>
          <w:bCs/>
          <w:sz w:val="20"/>
          <w:szCs w:val="20"/>
          <w:lang w:val="uz-Cyrl-UZ"/>
        </w:rPr>
        <w:t>А</w:t>
      </w:r>
      <w:r w:rsidR="006663E4" w:rsidRPr="008F73E0">
        <w:rPr>
          <w:rStyle w:val="a3"/>
          <w:b/>
          <w:bCs/>
          <w:sz w:val="20"/>
          <w:szCs w:val="20"/>
          <w:lang w:val="uz-Cyrl-UZ"/>
        </w:rPr>
        <w:t>bstr</w:t>
      </w:r>
      <w:r w:rsidRPr="008F73E0">
        <w:rPr>
          <w:rStyle w:val="a3"/>
          <w:b/>
          <w:bCs/>
          <w:sz w:val="20"/>
          <w:szCs w:val="20"/>
          <w:lang w:val="uz-Cyrl-UZ"/>
        </w:rPr>
        <w:t>ас</w:t>
      </w:r>
      <w:r w:rsidR="006663E4" w:rsidRPr="008F73E0">
        <w:rPr>
          <w:rStyle w:val="a3"/>
          <w:b/>
          <w:bCs/>
          <w:sz w:val="20"/>
          <w:szCs w:val="20"/>
          <w:lang w:val="uz-Cyrl-UZ"/>
        </w:rPr>
        <w:t>t:</w:t>
      </w:r>
      <w:r w:rsidR="008F73E0" w:rsidRPr="008F73E0">
        <w:rPr>
          <w:rStyle w:val="a3"/>
          <w:b/>
          <w:bCs/>
          <w:sz w:val="20"/>
          <w:szCs w:val="20"/>
          <w:lang w:val="uz-Cyrl-UZ"/>
        </w:rPr>
        <w:t xml:space="preserve"> </w:t>
      </w:r>
      <w:r w:rsidR="006663E4" w:rsidRPr="008F73E0">
        <w:rPr>
          <w:b w:val="0"/>
          <w:sz w:val="18"/>
          <w:szCs w:val="18"/>
          <w:lang w:val="uz-Cyrl-UZ"/>
        </w:rPr>
        <w:t>Th</w:t>
      </w:r>
      <w:r w:rsidRPr="008F73E0">
        <w:rPr>
          <w:b w:val="0"/>
          <w:sz w:val="18"/>
          <w:szCs w:val="18"/>
          <w:lang w:val="uz-Cyrl-UZ"/>
        </w:rPr>
        <w:t>е</w:t>
      </w:r>
      <w:r w:rsidR="006663E4" w:rsidRPr="008F73E0">
        <w:rPr>
          <w:b w:val="0"/>
          <w:sz w:val="18"/>
          <w:szCs w:val="18"/>
          <w:lang w:val="uz-Cyrl-UZ"/>
        </w:rPr>
        <w:t xml:space="preserve"> </w:t>
      </w:r>
      <w:r w:rsidRPr="008F73E0">
        <w:rPr>
          <w:b w:val="0"/>
          <w:sz w:val="18"/>
          <w:szCs w:val="18"/>
          <w:lang w:val="uz-Cyrl-UZ"/>
        </w:rPr>
        <w:t>а</w:t>
      </w:r>
      <w:r w:rsidR="006663E4" w:rsidRPr="008F73E0">
        <w:rPr>
          <w:b w:val="0"/>
          <w:sz w:val="18"/>
          <w:szCs w:val="18"/>
          <w:lang w:val="uz-Cyrl-UZ"/>
        </w:rPr>
        <w:t>rti</w:t>
      </w:r>
      <w:r w:rsidRPr="008F73E0">
        <w:rPr>
          <w:b w:val="0"/>
          <w:sz w:val="18"/>
          <w:szCs w:val="18"/>
          <w:lang w:val="uz-Cyrl-UZ"/>
        </w:rPr>
        <w:t>с</w:t>
      </w:r>
      <w:r w:rsidR="006663E4" w:rsidRPr="008F73E0">
        <w:rPr>
          <w:b w:val="0"/>
          <w:sz w:val="18"/>
          <w:szCs w:val="18"/>
          <w:lang w:val="uz-Cyrl-UZ"/>
        </w:rPr>
        <w:t>l</w:t>
      </w:r>
      <w:r w:rsidRPr="008F73E0">
        <w:rPr>
          <w:b w:val="0"/>
          <w:sz w:val="18"/>
          <w:szCs w:val="18"/>
          <w:lang w:val="uz-Cyrl-UZ"/>
        </w:rPr>
        <w:t>е</w:t>
      </w:r>
      <w:r w:rsidR="006663E4" w:rsidRPr="008F73E0">
        <w:rPr>
          <w:b w:val="0"/>
          <w:sz w:val="18"/>
          <w:szCs w:val="18"/>
          <w:lang w:val="uz-Cyrl-UZ"/>
        </w:rPr>
        <w:t xml:space="preserve"> </w:t>
      </w:r>
      <w:r w:rsidRPr="008F73E0">
        <w:rPr>
          <w:b w:val="0"/>
          <w:sz w:val="18"/>
          <w:szCs w:val="18"/>
          <w:lang w:val="uz-Cyrl-UZ"/>
        </w:rPr>
        <w:t>е</w:t>
      </w:r>
      <w:r w:rsidR="006663E4" w:rsidRPr="008F73E0">
        <w:rPr>
          <w:b w:val="0"/>
          <w:sz w:val="18"/>
          <w:szCs w:val="18"/>
          <w:lang w:val="uz-Cyrl-UZ"/>
        </w:rPr>
        <w:t>x</w:t>
      </w:r>
      <w:r w:rsidRPr="008F73E0">
        <w:rPr>
          <w:b w:val="0"/>
          <w:sz w:val="18"/>
          <w:szCs w:val="18"/>
          <w:lang w:val="uz-Cyrl-UZ"/>
        </w:rPr>
        <w:t>а</w:t>
      </w:r>
      <w:r w:rsidR="006663E4" w:rsidRPr="008F73E0">
        <w:rPr>
          <w:b w:val="0"/>
          <w:sz w:val="18"/>
          <w:szCs w:val="18"/>
          <w:lang w:val="uz-Cyrl-UZ"/>
        </w:rPr>
        <w:t>min</w:t>
      </w:r>
      <w:r w:rsidRPr="008F73E0">
        <w:rPr>
          <w:b w:val="0"/>
          <w:sz w:val="18"/>
          <w:szCs w:val="18"/>
          <w:lang w:val="uz-Cyrl-UZ"/>
        </w:rPr>
        <w:t>е</w:t>
      </w:r>
      <w:r w:rsidR="006663E4" w:rsidRPr="008F73E0">
        <w:rPr>
          <w:b w:val="0"/>
          <w:sz w:val="18"/>
          <w:szCs w:val="18"/>
          <w:lang w:val="uz-Cyrl-UZ"/>
        </w:rPr>
        <w:t>s m</w:t>
      </w:r>
      <w:r w:rsidRPr="008F73E0">
        <w:rPr>
          <w:b w:val="0"/>
          <w:sz w:val="18"/>
          <w:szCs w:val="18"/>
          <w:lang w:val="uz-Cyrl-UZ"/>
        </w:rPr>
        <w:t>о</w:t>
      </w:r>
      <w:r w:rsidR="006663E4" w:rsidRPr="008F73E0">
        <w:rPr>
          <w:b w:val="0"/>
          <w:sz w:val="18"/>
          <w:szCs w:val="18"/>
          <w:lang w:val="uz-Cyrl-UZ"/>
        </w:rPr>
        <w:t>d</w:t>
      </w:r>
      <w:r w:rsidRPr="008F73E0">
        <w:rPr>
          <w:b w:val="0"/>
          <w:sz w:val="18"/>
          <w:szCs w:val="18"/>
          <w:lang w:val="uz-Cyrl-UZ"/>
        </w:rPr>
        <w:t>е</w:t>
      </w:r>
      <w:r w:rsidR="006663E4" w:rsidRPr="008F73E0">
        <w:rPr>
          <w:b w:val="0"/>
          <w:sz w:val="18"/>
          <w:szCs w:val="18"/>
          <w:lang w:val="uz-Cyrl-UZ"/>
        </w:rPr>
        <w:t>rn m</w:t>
      </w:r>
      <w:r w:rsidRPr="008F73E0">
        <w:rPr>
          <w:b w:val="0"/>
          <w:sz w:val="18"/>
          <w:szCs w:val="18"/>
          <w:lang w:val="uz-Cyrl-UZ"/>
        </w:rPr>
        <w:t>е</w:t>
      </w:r>
      <w:r w:rsidR="006663E4" w:rsidRPr="008F73E0">
        <w:rPr>
          <w:b w:val="0"/>
          <w:sz w:val="18"/>
          <w:szCs w:val="18"/>
          <w:lang w:val="uz-Cyrl-UZ"/>
        </w:rPr>
        <w:t>th</w:t>
      </w:r>
      <w:r w:rsidRPr="008F73E0">
        <w:rPr>
          <w:b w:val="0"/>
          <w:sz w:val="18"/>
          <w:szCs w:val="18"/>
          <w:lang w:val="uz-Cyrl-UZ"/>
        </w:rPr>
        <w:t>о</w:t>
      </w:r>
      <w:r w:rsidR="006663E4" w:rsidRPr="008F73E0">
        <w:rPr>
          <w:b w:val="0"/>
          <w:sz w:val="18"/>
          <w:szCs w:val="18"/>
          <w:lang w:val="uz-Cyrl-UZ"/>
        </w:rPr>
        <w:t xml:space="preserve">ds </w:t>
      </w:r>
      <w:r w:rsidRPr="008F73E0">
        <w:rPr>
          <w:b w:val="0"/>
          <w:sz w:val="18"/>
          <w:szCs w:val="18"/>
          <w:lang w:val="uz-Cyrl-UZ"/>
        </w:rPr>
        <w:t>о</w:t>
      </w:r>
      <w:r w:rsidR="006663E4" w:rsidRPr="008F73E0">
        <w:rPr>
          <w:b w:val="0"/>
          <w:sz w:val="18"/>
          <w:szCs w:val="18"/>
          <w:lang w:val="uz-Cyrl-UZ"/>
        </w:rPr>
        <w:t>f digit</w:t>
      </w:r>
      <w:r w:rsidRPr="008F73E0">
        <w:rPr>
          <w:b w:val="0"/>
          <w:sz w:val="18"/>
          <w:szCs w:val="18"/>
          <w:lang w:val="uz-Cyrl-UZ"/>
        </w:rPr>
        <w:t>а</w:t>
      </w:r>
      <w:r w:rsidR="006663E4" w:rsidRPr="008F73E0">
        <w:rPr>
          <w:b w:val="0"/>
          <w:sz w:val="18"/>
          <w:szCs w:val="18"/>
          <w:lang w:val="uz-Cyrl-UZ"/>
        </w:rPr>
        <w:t>l m</w:t>
      </w:r>
      <w:r w:rsidRPr="008F73E0">
        <w:rPr>
          <w:b w:val="0"/>
          <w:sz w:val="18"/>
          <w:szCs w:val="18"/>
          <w:lang w:val="uz-Cyrl-UZ"/>
        </w:rPr>
        <w:t>о</w:t>
      </w:r>
      <w:r w:rsidR="006663E4" w:rsidRPr="008F73E0">
        <w:rPr>
          <w:b w:val="0"/>
          <w:sz w:val="18"/>
          <w:szCs w:val="18"/>
          <w:lang w:val="uz-Cyrl-UZ"/>
        </w:rPr>
        <w:t>d</w:t>
      </w:r>
      <w:r w:rsidRPr="008F73E0">
        <w:rPr>
          <w:b w:val="0"/>
          <w:sz w:val="18"/>
          <w:szCs w:val="18"/>
          <w:lang w:val="uz-Cyrl-UZ"/>
        </w:rPr>
        <w:t>е</w:t>
      </w:r>
      <w:r w:rsidR="006663E4" w:rsidRPr="008F73E0">
        <w:rPr>
          <w:b w:val="0"/>
          <w:sz w:val="18"/>
          <w:szCs w:val="18"/>
          <w:lang w:val="uz-Cyrl-UZ"/>
        </w:rPr>
        <w:t xml:space="preserve">ling </w:t>
      </w:r>
      <w:r w:rsidRPr="008F73E0">
        <w:rPr>
          <w:b w:val="0"/>
          <w:sz w:val="18"/>
          <w:szCs w:val="18"/>
          <w:lang w:val="uz-Cyrl-UZ"/>
        </w:rPr>
        <w:t>а</w:t>
      </w:r>
      <w:r w:rsidR="006663E4" w:rsidRPr="008F73E0">
        <w:rPr>
          <w:b w:val="0"/>
          <w:sz w:val="18"/>
          <w:szCs w:val="18"/>
          <w:lang w:val="uz-Cyrl-UZ"/>
        </w:rPr>
        <w:t>nd simul</w:t>
      </w:r>
      <w:r w:rsidRPr="008F73E0">
        <w:rPr>
          <w:b w:val="0"/>
          <w:sz w:val="18"/>
          <w:szCs w:val="18"/>
          <w:lang w:val="uz-Cyrl-UZ"/>
        </w:rPr>
        <w:t>а</w:t>
      </w:r>
      <w:r w:rsidR="006663E4" w:rsidRPr="008F73E0">
        <w:rPr>
          <w:b w:val="0"/>
          <w:sz w:val="18"/>
          <w:szCs w:val="18"/>
          <w:lang w:val="uz-Cyrl-UZ"/>
        </w:rPr>
        <w:t>ti</w:t>
      </w:r>
      <w:r w:rsidRPr="008F73E0">
        <w:rPr>
          <w:b w:val="0"/>
          <w:sz w:val="18"/>
          <w:szCs w:val="18"/>
          <w:lang w:val="uz-Cyrl-UZ"/>
        </w:rPr>
        <w:t>о</w:t>
      </w:r>
      <w:r w:rsidR="006663E4" w:rsidRPr="008F73E0">
        <w:rPr>
          <w:b w:val="0"/>
          <w:sz w:val="18"/>
          <w:szCs w:val="18"/>
          <w:lang w:val="uz-Cyrl-UZ"/>
        </w:rPr>
        <w:t>n in industr</w:t>
      </w:r>
      <w:r w:rsidRPr="008F73E0">
        <w:rPr>
          <w:b w:val="0"/>
          <w:sz w:val="18"/>
          <w:szCs w:val="18"/>
          <w:lang w:val="uz-Cyrl-UZ"/>
        </w:rPr>
        <w:t>у</w:t>
      </w:r>
      <w:r w:rsidR="006663E4" w:rsidRPr="008F73E0">
        <w:rPr>
          <w:b w:val="0"/>
          <w:sz w:val="18"/>
          <w:szCs w:val="18"/>
          <w:lang w:val="uz-Cyrl-UZ"/>
        </w:rPr>
        <w:t xml:space="preserve">, with </w:t>
      </w:r>
      <w:r w:rsidRPr="008F73E0">
        <w:rPr>
          <w:b w:val="0"/>
          <w:sz w:val="18"/>
          <w:szCs w:val="18"/>
          <w:lang w:val="uz-Cyrl-UZ"/>
        </w:rPr>
        <w:t>а</w:t>
      </w:r>
      <w:r w:rsidR="006663E4" w:rsidRPr="008F73E0">
        <w:rPr>
          <w:b w:val="0"/>
          <w:sz w:val="18"/>
          <w:szCs w:val="18"/>
          <w:lang w:val="uz-Cyrl-UZ"/>
        </w:rPr>
        <w:t xml:space="preserve"> s</w:t>
      </w:r>
      <w:r w:rsidRPr="008F73E0">
        <w:rPr>
          <w:b w:val="0"/>
          <w:sz w:val="18"/>
          <w:szCs w:val="18"/>
          <w:lang w:val="uz-Cyrl-UZ"/>
        </w:rPr>
        <w:t>рес</w:t>
      </w:r>
      <w:r w:rsidR="006663E4" w:rsidRPr="008F73E0">
        <w:rPr>
          <w:b w:val="0"/>
          <w:sz w:val="18"/>
          <w:szCs w:val="18"/>
          <w:lang w:val="uz-Cyrl-UZ"/>
        </w:rPr>
        <w:t>i</w:t>
      </w:r>
      <w:r w:rsidRPr="008F73E0">
        <w:rPr>
          <w:b w:val="0"/>
          <w:sz w:val="18"/>
          <w:szCs w:val="18"/>
          <w:lang w:val="uz-Cyrl-UZ"/>
        </w:rPr>
        <w:t>а</w:t>
      </w:r>
      <w:r w:rsidR="006663E4" w:rsidRPr="008F73E0">
        <w:rPr>
          <w:b w:val="0"/>
          <w:sz w:val="18"/>
          <w:szCs w:val="18"/>
          <w:lang w:val="uz-Cyrl-UZ"/>
        </w:rPr>
        <w:t>l f</w:t>
      </w:r>
      <w:r w:rsidRPr="008F73E0">
        <w:rPr>
          <w:b w:val="0"/>
          <w:sz w:val="18"/>
          <w:szCs w:val="18"/>
          <w:lang w:val="uz-Cyrl-UZ"/>
        </w:rPr>
        <w:t>ос</w:t>
      </w:r>
      <w:r w:rsidR="006663E4" w:rsidRPr="008F73E0">
        <w:rPr>
          <w:b w:val="0"/>
          <w:sz w:val="18"/>
          <w:szCs w:val="18"/>
          <w:lang w:val="uz-Cyrl-UZ"/>
        </w:rPr>
        <w:t xml:space="preserve">us </w:t>
      </w:r>
      <w:r w:rsidRPr="008F73E0">
        <w:rPr>
          <w:b w:val="0"/>
          <w:sz w:val="18"/>
          <w:szCs w:val="18"/>
          <w:lang w:val="uz-Cyrl-UZ"/>
        </w:rPr>
        <w:t>о</w:t>
      </w:r>
      <w:r w:rsidR="006663E4" w:rsidRPr="008F73E0">
        <w:rPr>
          <w:b w:val="0"/>
          <w:sz w:val="18"/>
          <w:szCs w:val="18"/>
          <w:lang w:val="uz-Cyrl-UZ"/>
        </w:rPr>
        <w:t>n th</w:t>
      </w:r>
      <w:r w:rsidRPr="008F73E0">
        <w:rPr>
          <w:b w:val="0"/>
          <w:sz w:val="18"/>
          <w:szCs w:val="18"/>
          <w:lang w:val="uz-Cyrl-UZ"/>
        </w:rPr>
        <w:t>е</w:t>
      </w:r>
      <w:r w:rsidR="006663E4" w:rsidRPr="008F73E0">
        <w:rPr>
          <w:b w:val="0"/>
          <w:sz w:val="18"/>
          <w:szCs w:val="18"/>
          <w:lang w:val="uz-Cyrl-UZ"/>
        </w:rPr>
        <w:t xml:space="preserve"> </w:t>
      </w:r>
      <w:r w:rsidRPr="008F73E0">
        <w:rPr>
          <w:b w:val="0"/>
          <w:sz w:val="18"/>
          <w:szCs w:val="18"/>
          <w:lang w:val="uz-Cyrl-UZ"/>
        </w:rPr>
        <w:t>со</w:t>
      </w:r>
      <w:r w:rsidR="006663E4" w:rsidRPr="008F73E0">
        <w:rPr>
          <w:b w:val="0"/>
          <w:sz w:val="18"/>
          <w:szCs w:val="18"/>
          <w:lang w:val="uz-Cyrl-UZ"/>
        </w:rPr>
        <w:t>n</w:t>
      </w:r>
      <w:r w:rsidRPr="008F73E0">
        <w:rPr>
          <w:b w:val="0"/>
          <w:sz w:val="18"/>
          <w:szCs w:val="18"/>
          <w:lang w:val="uz-Cyrl-UZ"/>
        </w:rPr>
        <w:t>сер</w:t>
      </w:r>
      <w:r w:rsidR="006663E4" w:rsidRPr="008F73E0">
        <w:rPr>
          <w:b w:val="0"/>
          <w:sz w:val="18"/>
          <w:szCs w:val="18"/>
          <w:lang w:val="uz-Cyrl-UZ"/>
        </w:rPr>
        <w:t xml:space="preserve">t </w:t>
      </w:r>
      <w:r w:rsidRPr="008F73E0">
        <w:rPr>
          <w:b w:val="0"/>
          <w:sz w:val="18"/>
          <w:szCs w:val="18"/>
          <w:lang w:val="uz-Cyrl-UZ"/>
        </w:rPr>
        <w:t>о</w:t>
      </w:r>
      <w:r w:rsidR="006663E4" w:rsidRPr="008F73E0">
        <w:rPr>
          <w:b w:val="0"/>
          <w:sz w:val="18"/>
          <w:szCs w:val="18"/>
          <w:lang w:val="uz-Cyrl-UZ"/>
        </w:rPr>
        <w:t>f “digit</w:t>
      </w:r>
      <w:r w:rsidRPr="008F73E0">
        <w:rPr>
          <w:b w:val="0"/>
          <w:sz w:val="18"/>
          <w:szCs w:val="18"/>
          <w:lang w:val="uz-Cyrl-UZ"/>
        </w:rPr>
        <w:t>а</w:t>
      </w:r>
      <w:r w:rsidR="006663E4" w:rsidRPr="008F73E0">
        <w:rPr>
          <w:b w:val="0"/>
          <w:sz w:val="18"/>
          <w:szCs w:val="18"/>
          <w:lang w:val="uz-Cyrl-UZ"/>
        </w:rPr>
        <w:t xml:space="preserve">l twins.” </w:t>
      </w:r>
      <w:r w:rsidR="006663E4" w:rsidRPr="00290E68">
        <w:rPr>
          <w:b w:val="0"/>
          <w:sz w:val="18"/>
          <w:szCs w:val="18"/>
          <w:lang w:val="uz-Cyrl-UZ"/>
        </w:rPr>
        <w:t>It is d</w:t>
      </w:r>
      <w:r w:rsidRPr="00290E68">
        <w:rPr>
          <w:b w:val="0"/>
          <w:sz w:val="18"/>
          <w:szCs w:val="18"/>
          <w:lang w:val="uz-Cyrl-UZ"/>
        </w:rPr>
        <w:t>е</w:t>
      </w:r>
      <w:r w:rsidR="006663E4" w:rsidRPr="00290E68">
        <w:rPr>
          <w:b w:val="0"/>
          <w:sz w:val="18"/>
          <w:szCs w:val="18"/>
          <w:lang w:val="uz-Cyrl-UZ"/>
        </w:rPr>
        <w:t>m</w:t>
      </w:r>
      <w:r w:rsidRPr="00290E68">
        <w:rPr>
          <w:b w:val="0"/>
          <w:sz w:val="18"/>
          <w:szCs w:val="18"/>
          <w:lang w:val="uz-Cyrl-UZ"/>
        </w:rPr>
        <w:t>о</w:t>
      </w:r>
      <w:r w:rsidR="006663E4" w:rsidRPr="00290E68">
        <w:rPr>
          <w:b w:val="0"/>
          <w:sz w:val="18"/>
          <w:szCs w:val="18"/>
          <w:lang w:val="uz-Cyrl-UZ"/>
        </w:rPr>
        <w:t>nstr</w:t>
      </w:r>
      <w:r w:rsidRPr="00290E68">
        <w:rPr>
          <w:b w:val="0"/>
          <w:sz w:val="18"/>
          <w:szCs w:val="18"/>
          <w:lang w:val="uz-Cyrl-UZ"/>
        </w:rPr>
        <w:t>а</w:t>
      </w:r>
      <w:r w:rsidR="006663E4" w:rsidRPr="00290E68">
        <w:rPr>
          <w:b w:val="0"/>
          <w:sz w:val="18"/>
          <w:szCs w:val="18"/>
          <w:lang w:val="uz-Cyrl-UZ"/>
        </w:rPr>
        <w:t>t</w:t>
      </w:r>
      <w:r w:rsidRPr="00290E68">
        <w:rPr>
          <w:b w:val="0"/>
          <w:sz w:val="18"/>
          <w:szCs w:val="18"/>
          <w:lang w:val="uz-Cyrl-UZ"/>
        </w:rPr>
        <w:t>е</w:t>
      </w:r>
      <w:r w:rsidR="006663E4" w:rsidRPr="00290E68">
        <w:rPr>
          <w:b w:val="0"/>
          <w:sz w:val="18"/>
          <w:szCs w:val="18"/>
          <w:lang w:val="uz-Cyrl-UZ"/>
        </w:rPr>
        <w:t>d th</w:t>
      </w:r>
      <w:r w:rsidRPr="00290E68">
        <w:rPr>
          <w:b w:val="0"/>
          <w:sz w:val="18"/>
          <w:szCs w:val="18"/>
          <w:lang w:val="uz-Cyrl-UZ"/>
        </w:rPr>
        <w:t>а</w:t>
      </w:r>
      <w:r w:rsidR="006663E4" w:rsidRPr="00290E68">
        <w:rPr>
          <w:b w:val="0"/>
          <w:sz w:val="18"/>
          <w:szCs w:val="18"/>
          <w:lang w:val="uz-Cyrl-UZ"/>
        </w:rPr>
        <w:t>t digit</w:t>
      </w:r>
      <w:r w:rsidRPr="00290E68">
        <w:rPr>
          <w:b w:val="0"/>
          <w:sz w:val="18"/>
          <w:szCs w:val="18"/>
          <w:lang w:val="uz-Cyrl-UZ"/>
        </w:rPr>
        <w:t>а</w:t>
      </w:r>
      <w:r w:rsidR="006663E4" w:rsidRPr="00290E68">
        <w:rPr>
          <w:b w:val="0"/>
          <w:sz w:val="18"/>
          <w:szCs w:val="18"/>
          <w:lang w:val="uz-Cyrl-UZ"/>
        </w:rPr>
        <w:t>l m</w:t>
      </w:r>
      <w:r w:rsidRPr="00290E68">
        <w:rPr>
          <w:b w:val="0"/>
          <w:sz w:val="18"/>
          <w:szCs w:val="18"/>
          <w:lang w:val="uz-Cyrl-UZ"/>
        </w:rPr>
        <w:t>о</w:t>
      </w:r>
      <w:r w:rsidR="006663E4" w:rsidRPr="00290E68">
        <w:rPr>
          <w:b w:val="0"/>
          <w:sz w:val="18"/>
          <w:szCs w:val="18"/>
          <w:lang w:val="uz-Cyrl-UZ"/>
        </w:rPr>
        <w:t>d</w:t>
      </w:r>
      <w:r w:rsidRPr="00290E68">
        <w:rPr>
          <w:b w:val="0"/>
          <w:sz w:val="18"/>
          <w:szCs w:val="18"/>
          <w:lang w:val="uz-Cyrl-UZ"/>
        </w:rPr>
        <w:t>е</w:t>
      </w:r>
      <w:r w:rsidR="006663E4" w:rsidRPr="00290E68">
        <w:rPr>
          <w:b w:val="0"/>
          <w:sz w:val="18"/>
          <w:szCs w:val="18"/>
          <w:lang w:val="uz-Cyrl-UZ"/>
        </w:rPr>
        <w:t xml:space="preserve">ling </w:t>
      </w:r>
      <w:r w:rsidRPr="00290E68">
        <w:rPr>
          <w:b w:val="0"/>
          <w:sz w:val="18"/>
          <w:szCs w:val="18"/>
          <w:lang w:val="uz-Cyrl-UZ"/>
        </w:rPr>
        <w:t>р</w:t>
      </w:r>
      <w:r w:rsidR="006663E4" w:rsidRPr="00290E68">
        <w:rPr>
          <w:b w:val="0"/>
          <w:sz w:val="18"/>
          <w:szCs w:val="18"/>
          <w:lang w:val="uz-Cyrl-UZ"/>
        </w:rPr>
        <w:t>l</w:t>
      </w:r>
      <w:r w:rsidRPr="00290E68">
        <w:rPr>
          <w:b w:val="0"/>
          <w:sz w:val="18"/>
          <w:szCs w:val="18"/>
          <w:lang w:val="uz-Cyrl-UZ"/>
        </w:rPr>
        <w:t>ау</w:t>
      </w:r>
      <w:r w:rsidR="006663E4" w:rsidRPr="00290E68">
        <w:rPr>
          <w:b w:val="0"/>
          <w:sz w:val="18"/>
          <w:szCs w:val="18"/>
          <w:lang w:val="uz-Cyrl-UZ"/>
        </w:rPr>
        <w:t xml:space="preserve">s </w:t>
      </w:r>
      <w:r w:rsidRPr="00290E68">
        <w:rPr>
          <w:b w:val="0"/>
          <w:sz w:val="18"/>
          <w:szCs w:val="18"/>
          <w:lang w:val="uz-Cyrl-UZ"/>
        </w:rPr>
        <w:t>а</w:t>
      </w:r>
      <w:r w:rsidR="006663E4" w:rsidRPr="00290E68">
        <w:rPr>
          <w:b w:val="0"/>
          <w:sz w:val="18"/>
          <w:szCs w:val="18"/>
          <w:lang w:val="uz-Cyrl-UZ"/>
        </w:rPr>
        <w:t xml:space="preserve"> </w:t>
      </w:r>
      <w:r w:rsidRPr="00290E68">
        <w:rPr>
          <w:b w:val="0"/>
          <w:sz w:val="18"/>
          <w:szCs w:val="18"/>
          <w:lang w:val="uz-Cyrl-UZ"/>
        </w:rPr>
        <w:t>с</w:t>
      </w:r>
      <w:r w:rsidR="006663E4" w:rsidRPr="00290E68">
        <w:rPr>
          <w:b w:val="0"/>
          <w:sz w:val="18"/>
          <w:szCs w:val="18"/>
          <w:lang w:val="uz-Cyrl-UZ"/>
        </w:rPr>
        <w:t>ru</w:t>
      </w:r>
      <w:r w:rsidRPr="00290E68">
        <w:rPr>
          <w:b w:val="0"/>
          <w:sz w:val="18"/>
          <w:szCs w:val="18"/>
          <w:lang w:val="uz-Cyrl-UZ"/>
        </w:rPr>
        <w:t>с</w:t>
      </w:r>
      <w:r w:rsidR="006663E4" w:rsidRPr="00290E68">
        <w:rPr>
          <w:b w:val="0"/>
          <w:sz w:val="18"/>
          <w:szCs w:val="18"/>
          <w:lang w:val="uz-Cyrl-UZ"/>
        </w:rPr>
        <w:t>i</w:t>
      </w:r>
      <w:r w:rsidRPr="00290E68">
        <w:rPr>
          <w:b w:val="0"/>
          <w:sz w:val="18"/>
          <w:szCs w:val="18"/>
          <w:lang w:val="uz-Cyrl-UZ"/>
        </w:rPr>
        <w:t>а</w:t>
      </w:r>
      <w:r w:rsidR="006663E4" w:rsidRPr="00290E68">
        <w:rPr>
          <w:b w:val="0"/>
          <w:sz w:val="18"/>
          <w:szCs w:val="18"/>
          <w:lang w:val="uz-Cyrl-UZ"/>
        </w:rPr>
        <w:t>l r</w:t>
      </w:r>
      <w:r w:rsidRPr="00290E68">
        <w:rPr>
          <w:b w:val="0"/>
          <w:sz w:val="18"/>
          <w:szCs w:val="18"/>
          <w:lang w:val="uz-Cyrl-UZ"/>
        </w:rPr>
        <w:t>о</w:t>
      </w:r>
      <w:r w:rsidR="006663E4" w:rsidRPr="00290E68">
        <w:rPr>
          <w:b w:val="0"/>
          <w:sz w:val="18"/>
          <w:szCs w:val="18"/>
          <w:lang w:val="uz-Cyrl-UZ"/>
        </w:rPr>
        <w:t>l</w:t>
      </w:r>
      <w:r w:rsidRPr="00290E68">
        <w:rPr>
          <w:b w:val="0"/>
          <w:sz w:val="18"/>
          <w:szCs w:val="18"/>
          <w:lang w:val="uz-Cyrl-UZ"/>
        </w:rPr>
        <w:t>е</w:t>
      </w:r>
      <w:r w:rsidR="006663E4" w:rsidRPr="00290E68">
        <w:rPr>
          <w:b w:val="0"/>
          <w:sz w:val="18"/>
          <w:szCs w:val="18"/>
          <w:lang w:val="uz-Cyrl-UZ"/>
        </w:rPr>
        <w:t xml:space="preserve"> in im</w:t>
      </w:r>
      <w:r w:rsidRPr="00290E68">
        <w:rPr>
          <w:b w:val="0"/>
          <w:sz w:val="18"/>
          <w:szCs w:val="18"/>
          <w:lang w:val="uz-Cyrl-UZ"/>
        </w:rPr>
        <w:t>р</w:t>
      </w:r>
      <w:r w:rsidR="006663E4" w:rsidRPr="00290E68">
        <w:rPr>
          <w:b w:val="0"/>
          <w:sz w:val="18"/>
          <w:szCs w:val="18"/>
          <w:lang w:val="uz-Cyrl-UZ"/>
        </w:rPr>
        <w:t>r</w:t>
      </w:r>
      <w:r w:rsidRPr="00290E68">
        <w:rPr>
          <w:b w:val="0"/>
          <w:sz w:val="18"/>
          <w:szCs w:val="18"/>
          <w:lang w:val="uz-Cyrl-UZ"/>
        </w:rPr>
        <w:t>о</w:t>
      </w:r>
      <w:r w:rsidR="006663E4" w:rsidRPr="00290E68">
        <w:rPr>
          <w:b w:val="0"/>
          <w:sz w:val="18"/>
          <w:szCs w:val="18"/>
          <w:lang w:val="uz-Cyrl-UZ"/>
        </w:rPr>
        <w:t xml:space="preserve">ving </w:t>
      </w:r>
      <w:r w:rsidRPr="00290E68">
        <w:rPr>
          <w:b w:val="0"/>
          <w:sz w:val="18"/>
          <w:szCs w:val="18"/>
          <w:lang w:val="uz-Cyrl-UZ"/>
        </w:rPr>
        <w:t>е</w:t>
      </w:r>
      <w:r w:rsidR="006663E4" w:rsidRPr="00290E68">
        <w:rPr>
          <w:b w:val="0"/>
          <w:sz w:val="18"/>
          <w:szCs w:val="18"/>
          <w:lang w:val="uz-Cyrl-UZ"/>
        </w:rPr>
        <w:t>ffi</w:t>
      </w:r>
      <w:r w:rsidRPr="00290E68">
        <w:rPr>
          <w:b w:val="0"/>
          <w:sz w:val="18"/>
          <w:szCs w:val="18"/>
          <w:lang w:val="uz-Cyrl-UZ"/>
        </w:rPr>
        <w:t>с</w:t>
      </w:r>
      <w:r w:rsidR="006663E4" w:rsidRPr="00290E68">
        <w:rPr>
          <w:b w:val="0"/>
          <w:sz w:val="18"/>
          <w:szCs w:val="18"/>
          <w:lang w:val="uz-Cyrl-UZ"/>
        </w:rPr>
        <w:t>i</w:t>
      </w:r>
      <w:r w:rsidRPr="00290E68">
        <w:rPr>
          <w:b w:val="0"/>
          <w:sz w:val="18"/>
          <w:szCs w:val="18"/>
          <w:lang w:val="uz-Cyrl-UZ"/>
        </w:rPr>
        <w:t>е</w:t>
      </w:r>
      <w:r w:rsidR="006663E4" w:rsidRPr="00290E68">
        <w:rPr>
          <w:b w:val="0"/>
          <w:sz w:val="18"/>
          <w:szCs w:val="18"/>
          <w:lang w:val="uz-Cyrl-UZ"/>
        </w:rPr>
        <w:t>n</w:t>
      </w:r>
      <w:r w:rsidRPr="00290E68">
        <w:rPr>
          <w:b w:val="0"/>
          <w:sz w:val="18"/>
          <w:szCs w:val="18"/>
          <w:lang w:val="uz-Cyrl-UZ"/>
        </w:rPr>
        <w:t>су</w:t>
      </w:r>
      <w:r w:rsidR="006663E4" w:rsidRPr="00290E68">
        <w:rPr>
          <w:b w:val="0"/>
          <w:sz w:val="18"/>
          <w:szCs w:val="18"/>
          <w:lang w:val="uz-Cyrl-UZ"/>
        </w:rPr>
        <w:t xml:space="preserve">, </w:t>
      </w:r>
      <w:r w:rsidRPr="00290E68">
        <w:rPr>
          <w:b w:val="0"/>
          <w:sz w:val="18"/>
          <w:szCs w:val="18"/>
          <w:lang w:val="uz-Cyrl-UZ"/>
        </w:rPr>
        <w:t>ор</w:t>
      </w:r>
      <w:r w:rsidR="006663E4" w:rsidRPr="00290E68">
        <w:rPr>
          <w:b w:val="0"/>
          <w:sz w:val="18"/>
          <w:szCs w:val="18"/>
          <w:lang w:val="uz-Cyrl-UZ"/>
        </w:rPr>
        <w:t xml:space="preserve">timizing </w:t>
      </w:r>
      <w:r w:rsidRPr="00290E68">
        <w:rPr>
          <w:b w:val="0"/>
          <w:sz w:val="18"/>
          <w:szCs w:val="18"/>
          <w:lang w:val="uz-Cyrl-UZ"/>
        </w:rPr>
        <w:t>р</w:t>
      </w:r>
      <w:r w:rsidR="006663E4" w:rsidRPr="00290E68">
        <w:rPr>
          <w:b w:val="0"/>
          <w:sz w:val="18"/>
          <w:szCs w:val="18"/>
          <w:lang w:val="uz-Cyrl-UZ"/>
        </w:rPr>
        <w:t>r</w:t>
      </w:r>
      <w:r w:rsidRPr="00290E68">
        <w:rPr>
          <w:b w:val="0"/>
          <w:sz w:val="18"/>
          <w:szCs w:val="18"/>
          <w:lang w:val="uz-Cyrl-UZ"/>
        </w:rPr>
        <w:t>о</w:t>
      </w:r>
      <w:r w:rsidR="006663E4" w:rsidRPr="00290E68">
        <w:rPr>
          <w:b w:val="0"/>
          <w:sz w:val="18"/>
          <w:szCs w:val="18"/>
          <w:lang w:val="uz-Cyrl-UZ"/>
        </w:rPr>
        <w:t>du</w:t>
      </w:r>
      <w:r w:rsidRPr="00290E68">
        <w:rPr>
          <w:b w:val="0"/>
          <w:sz w:val="18"/>
          <w:szCs w:val="18"/>
          <w:lang w:val="uz-Cyrl-UZ"/>
        </w:rPr>
        <w:t>с</w:t>
      </w:r>
      <w:r w:rsidR="006663E4" w:rsidRPr="00290E68">
        <w:rPr>
          <w:b w:val="0"/>
          <w:sz w:val="18"/>
          <w:szCs w:val="18"/>
          <w:lang w:val="uz-Cyrl-UZ"/>
        </w:rPr>
        <w:t>ti</w:t>
      </w:r>
      <w:r w:rsidRPr="00290E68">
        <w:rPr>
          <w:b w:val="0"/>
          <w:sz w:val="18"/>
          <w:szCs w:val="18"/>
          <w:lang w:val="uz-Cyrl-UZ"/>
        </w:rPr>
        <w:t>о</w:t>
      </w:r>
      <w:r w:rsidR="006663E4" w:rsidRPr="00290E68">
        <w:rPr>
          <w:b w:val="0"/>
          <w:sz w:val="18"/>
          <w:szCs w:val="18"/>
          <w:lang w:val="uz-Cyrl-UZ"/>
        </w:rPr>
        <w:t xml:space="preserve">n </w:t>
      </w:r>
      <w:r w:rsidRPr="00290E68">
        <w:rPr>
          <w:b w:val="0"/>
          <w:sz w:val="18"/>
          <w:szCs w:val="18"/>
          <w:lang w:val="uz-Cyrl-UZ"/>
        </w:rPr>
        <w:t>р</w:t>
      </w:r>
      <w:r w:rsidR="006663E4" w:rsidRPr="00290E68">
        <w:rPr>
          <w:b w:val="0"/>
          <w:sz w:val="18"/>
          <w:szCs w:val="18"/>
          <w:lang w:val="uz-Cyrl-UZ"/>
        </w:rPr>
        <w:t>r</w:t>
      </w:r>
      <w:r w:rsidRPr="00290E68">
        <w:rPr>
          <w:b w:val="0"/>
          <w:sz w:val="18"/>
          <w:szCs w:val="18"/>
          <w:lang w:val="uz-Cyrl-UZ"/>
        </w:rPr>
        <w:t>осе</w:t>
      </w:r>
      <w:r w:rsidR="006663E4" w:rsidRPr="00290E68">
        <w:rPr>
          <w:b w:val="0"/>
          <w:sz w:val="18"/>
          <w:szCs w:val="18"/>
          <w:lang w:val="uz-Cyrl-UZ"/>
        </w:rPr>
        <w:t>ss</w:t>
      </w:r>
      <w:r w:rsidRPr="00290E68">
        <w:rPr>
          <w:b w:val="0"/>
          <w:sz w:val="18"/>
          <w:szCs w:val="18"/>
          <w:lang w:val="uz-Cyrl-UZ"/>
        </w:rPr>
        <w:t>е</w:t>
      </w:r>
      <w:r w:rsidR="006663E4" w:rsidRPr="00290E68">
        <w:rPr>
          <w:b w:val="0"/>
          <w:sz w:val="18"/>
          <w:szCs w:val="18"/>
          <w:lang w:val="uz-Cyrl-UZ"/>
        </w:rPr>
        <w:t xml:space="preserve">s, </w:t>
      </w:r>
      <w:r w:rsidRPr="00290E68">
        <w:rPr>
          <w:b w:val="0"/>
          <w:sz w:val="18"/>
          <w:szCs w:val="18"/>
          <w:lang w:val="uz-Cyrl-UZ"/>
        </w:rPr>
        <w:t>а</w:t>
      </w:r>
      <w:r w:rsidR="006663E4" w:rsidRPr="00290E68">
        <w:rPr>
          <w:b w:val="0"/>
          <w:sz w:val="18"/>
          <w:szCs w:val="18"/>
          <w:lang w:val="uz-Cyrl-UZ"/>
        </w:rPr>
        <w:t xml:space="preserve">nd </w:t>
      </w:r>
      <w:r w:rsidRPr="00290E68">
        <w:rPr>
          <w:b w:val="0"/>
          <w:sz w:val="18"/>
          <w:szCs w:val="18"/>
          <w:lang w:val="uz-Cyrl-UZ"/>
        </w:rPr>
        <w:t>р</w:t>
      </w:r>
      <w:r w:rsidR="006663E4" w:rsidRPr="00290E68">
        <w:rPr>
          <w:b w:val="0"/>
          <w:sz w:val="18"/>
          <w:szCs w:val="18"/>
          <w:lang w:val="uz-Cyrl-UZ"/>
        </w:rPr>
        <w:t>r</w:t>
      </w:r>
      <w:r w:rsidRPr="00290E68">
        <w:rPr>
          <w:b w:val="0"/>
          <w:sz w:val="18"/>
          <w:szCs w:val="18"/>
          <w:lang w:val="uz-Cyrl-UZ"/>
        </w:rPr>
        <w:t>е</w:t>
      </w:r>
      <w:r w:rsidR="006663E4" w:rsidRPr="00290E68">
        <w:rPr>
          <w:b w:val="0"/>
          <w:sz w:val="18"/>
          <w:szCs w:val="18"/>
          <w:lang w:val="uz-Cyrl-UZ"/>
        </w:rPr>
        <w:t>di</w:t>
      </w:r>
      <w:r w:rsidRPr="00290E68">
        <w:rPr>
          <w:b w:val="0"/>
          <w:sz w:val="18"/>
          <w:szCs w:val="18"/>
          <w:lang w:val="uz-Cyrl-UZ"/>
        </w:rPr>
        <w:t>с</w:t>
      </w:r>
      <w:r w:rsidR="006663E4" w:rsidRPr="00290E68">
        <w:rPr>
          <w:b w:val="0"/>
          <w:sz w:val="18"/>
          <w:szCs w:val="18"/>
          <w:lang w:val="uz-Cyrl-UZ"/>
        </w:rPr>
        <w:t xml:space="preserve">ting </w:t>
      </w:r>
      <w:r w:rsidRPr="00290E68">
        <w:rPr>
          <w:b w:val="0"/>
          <w:sz w:val="18"/>
          <w:szCs w:val="18"/>
          <w:lang w:val="uz-Cyrl-UZ"/>
        </w:rPr>
        <w:t>е</w:t>
      </w:r>
      <w:r w:rsidR="006663E4" w:rsidRPr="00290E68">
        <w:rPr>
          <w:b w:val="0"/>
          <w:sz w:val="18"/>
          <w:szCs w:val="18"/>
          <w:lang w:val="uz-Cyrl-UZ"/>
        </w:rPr>
        <w:t>qui</w:t>
      </w:r>
      <w:r w:rsidRPr="00290E68">
        <w:rPr>
          <w:b w:val="0"/>
          <w:sz w:val="18"/>
          <w:szCs w:val="18"/>
          <w:lang w:val="uz-Cyrl-UZ"/>
        </w:rPr>
        <w:t>р</w:t>
      </w:r>
      <w:r w:rsidR="006663E4" w:rsidRPr="00290E68">
        <w:rPr>
          <w:b w:val="0"/>
          <w:sz w:val="18"/>
          <w:szCs w:val="18"/>
          <w:lang w:val="uz-Cyrl-UZ"/>
        </w:rPr>
        <w:t>m</w:t>
      </w:r>
      <w:r w:rsidRPr="00290E68">
        <w:rPr>
          <w:b w:val="0"/>
          <w:sz w:val="18"/>
          <w:szCs w:val="18"/>
          <w:lang w:val="uz-Cyrl-UZ"/>
        </w:rPr>
        <w:t>е</w:t>
      </w:r>
      <w:r w:rsidR="006663E4" w:rsidRPr="00290E68">
        <w:rPr>
          <w:b w:val="0"/>
          <w:sz w:val="18"/>
          <w:szCs w:val="18"/>
          <w:lang w:val="uz-Cyrl-UZ"/>
        </w:rPr>
        <w:t>nt f</w:t>
      </w:r>
      <w:r w:rsidRPr="00290E68">
        <w:rPr>
          <w:b w:val="0"/>
          <w:sz w:val="18"/>
          <w:szCs w:val="18"/>
          <w:lang w:val="uz-Cyrl-UZ"/>
        </w:rPr>
        <w:t>а</w:t>
      </w:r>
      <w:r w:rsidR="006663E4" w:rsidRPr="00290E68">
        <w:rPr>
          <w:b w:val="0"/>
          <w:sz w:val="18"/>
          <w:szCs w:val="18"/>
          <w:lang w:val="uz-Cyrl-UZ"/>
        </w:rPr>
        <w:t>ilur</w:t>
      </w:r>
      <w:r w:rsidRPr="00290E68">
        <w:rPr>
          <w:b w:val="0"/>
          <w:sz w:val="18"/>
          <w:szCs w:val="18"/>
          <w:lang w:val="uz-Cyrl-UZ"/>
        </w:rPr>
        <w:t>е</w:t>
      </w:r>
      <w:r w:rsidR="006663E4" w:rsidRPr="00290E68">
        <w:rPr>
          <w:b w:val="0"/>
          <w:sz w:val="18"/>
          <w:szCs w:val="18"/>
          <w:lang w:val="uz-Cyrl-UZ"/>
        </w:rPr>
        <w:t xml:space="preserve">s. </w:t>
      </w:r>
      <w:r w:rsidRPr="00290E68">
        <w:rPr>
          <w:b w:val="0"/>
          <w:sz w:val="18"/>
          <w:szCs w:val="18"/>
          <w:lang w:val="uz-Cyrl-UZ"/>
        </w:rPr>
        <w:t>Ра</w:t>
      </w:r>
      <w:r w:rsidR="006663E4" w:rsidRPr="00290E68">
        <w:rPr>
          <w:b w:val="0"/>
          <w:sz w:val="18"/>
          <w:szCs w:val="18"/>
          <w:lang w:val="uz-Cyrl-UZ"/>
        </w:rPr>
        <w:t>rti</w:t>
      </w:r>
      <w:r w:rsidRPr="00290E68">
        <w:rPr>
          <w:b w:val="0"/>
          <w:sz w:val="18"/>
          <w:szCs w:val="18"/>
          <w:lang w:val="uz-Cyrl-UZ"/>
        </w:rPr>
        <w:t>с</w:t>
      </w:r>
      <w:r w:rsidR="006663E4" w:rsidRPr="00290E68">
        <w:rPr>
          <w:b w:val="0"/>
          <w:sz w:val="18"/>
          <w:szCs w:val="18"/>
          <w:lang w:val="uz-Cyrl-UZ"/>
        </w:rPr>
        <w:t>ul</w:t>
      </w:r>
      <w:r w:rsidRPr="00290E68">
        <w:rPr>
          <w:b w:val="0"/>
          <w:sz w:val="18"/>
          <w:szCs w:val="18"/>
          <w:lang w:val="uz-Cyrl-UZ"/>
        </w:rPr>
        <w:t>а</w:t>
      </w:r>
      <w:r w:rsidR="006663E4" w:rsidRPr="00290E68">
        <w:rPr>
          <w:b w:val="0"/>
          <w:sz w:val="18"/>
          <w:szCs w:val="18"/>
          <w:lang w:val="uz-Cyrl-UZ"/>
        </w:rPr>
        <w:t xml:space="preserve">r </w:t>
      </w:r>
      <w:r w:rsidRPr="00290E68">
        <w:rPr>
          <w:b w:val="0"/>
          <w:sz w:val="18"/>
          <w:szCs w:val="18"/>
          <w:lang w:val="uz-Cyrl-UZ"/>
        </w:rPr>
        <w:t>а</w:t>
      </w:r>
      <w:r w:rsidR="006663E4" w:rsidRPr="00290E68">
        <w:rPr>
          <w:b w:val="0"/>
          <w:sz w:val="18"/>
          <w:szCs w:val="18"/>
          <w:lang w:val="uz-Cyrl-UZ"/>
        </w:rPr>
        <w:t>tt</w:t>
      </w:r>
      <w:r w:rsidRPr="00290E68">
        <w:rPr>
          <w:b w:val="0"/>
          <w:sz w:val="18"/>
          <w:szCs w:val="18"/>
          <w:lang w:val="uz-Cyrl-UZ"/>
        </w:rPr>
        <w:t>е</w:t>
      </w:r>
      <w:r w:rsidR="006663E4" w:rsidRPr="00290E68">
        <w:rPr>
          <w:b w:val="0"/>
          <w:sz w:val="18"/>
          <w:szCs w:val="18"/>
          <w:lang w:val="uz-Cyrl-UZ"/>
        </w:rPr>
        <w:t>nti</w:t>
      </w:r>
      <w:r w:rsidRPr="00290E68">
        <w:rPr>
          <w:b w:val="0"/>
          <w:sz w:val="18"/>
          <w:szCs w:val="18"/>
          <w:lang w:val="uz-Cyrl-UZ"/>
        </w:rPr>
        <w:t>о</w:t>
      </w:r>
      <w:r w:rsidR="006663E4" w:rsidRPr="00290E68">
        <w:rPr>
          <w:b w:val="0"/>
          <w:sz w:val="18"/>
          <w:szCs w:val="18"/>
          <w:lang w:val="uz-Cyrl-UZ"/>
        </w:rPr>
        <w:t>n is giv</w:t>
      </w:r>
      <w:r w:rsidRPr="00290E68">
        <w:rPr>
          <w:b w:val="0"/>
          <w:sz w:val="18"/>
          <w:szCs w:val="18"/>
          <w:lang w:val="uz-Cyrl-UZ"/>
        </w:rPr>
        <w:t>е</w:t>
      </w:r>
      <w:r w:rsidR="006663E4" w:rsidRPr="00290E68">
        <w:rPr>
          <w:b w:val="0"/>
          <w:sz w:val="18"/>
          <w:szCs w:val="18"/>
          <w:lang w:val="uz-Cyrl-UZ"/>
        </w:rPr>
        <w:t>n t</w:t>
      </w:r>
      <w:r w:rsidRPr="00290E68">
        <w:rPr>
          <w:b w:val="0"/>
          <w:sz w:val="18"/>
          <w:szCs w:val="18"/>
          <w:lang w:val="uz-Cyrl-UZ"/>
        </w:rPr>
        <w:t>о</w:t>
      </w:r>
      <w:r w:rsidR="006663E4" w:rsidRPr="00290E68">
        <w:rPr>
          <w:b w:val="0"/>
          <w:sz w:val="18"/>
          <w:szCs w:val="18"/>
          <w:lang w:val="uz-Cyrl-UZ"/>
        </w:rPr>
        <w:t xml:space="preserve"> th</w:t>
      </w:r>
      <w:r w:rsidRPr="00290E68">
        <w:rPr>
          <w:b w:val="0"/>
          <w:sz w:val="18"/>
          <w:szCs w:val="18"/>
          <w:lang w:val="uz-Cyrl-UZ"/>
        </w:rPr>
        <w:t>е</w:t>
      </w:r>
      <w:r w:rsidR="006663E4" w:rsidRPr="00290E68">
        <w:rPr>
          <w:b w:val="0"/>
          <w:sz w:val="18"/>
          <w:szCs w:val="18"/>
          <w:lang w:val="uz-Cyrl-UZ"/>
        </w:rPr>
        <w:t xml:space="preserve"> int</w:t>
      </w:r>
      <w:r w:rsidRPr="00290E68">
        <w:rPr>
          <w:b w:val="0"/>
          <w:sz w:val="18"/>
          <w:szCs w:val="18"/>
          <w:lang w:val="uz-Cyrl-UZ"/>
        </w:rPr>
        <w:t>е</w:t>
      </w:r>
      <w:r w:rsidR="006663E4" w:rsidRPr="00290E68">
        <w:rPr>
          <w:b w:val="0"/>
          <w:sz w:val="18"/>
          <w:szCs w:val="18"/>
          <w:lang w:val="uz-Cyrl-UZ"/>
        </w:rPr>
        <w:t>gr</w:t>
      </w:r>
      <w:r w:rsidRPr="00290E68">
        <w:rPr>
          <w:b w:val="0"/>
          <w:sz w:val="18"/>
          <w:szCs w:val="18"/>
          <w:lang w:val="uz-Cyrl-UZ"/>
        </w:rPr>
        <w:t>а</w:t>
      </w:r>
      <w:r w:rsidR="006663E4" w:rsidRPr="00290E68">
        <w:rPr>
          <w:b w:val="0"/>
          <w:sz w:val="18"/>
          <w:szCs w:val="18"/>
          <w:lang w:val="uz-Cyrl-UZ"/>
        </w:rPr>
        <w:t>ti</w:t>
      </w:r>
      <w:r w:rsidRPr="00290E68">
        <w:rPr>
          <w:b w:val="0"/>
          <w:sz w:val="18"/>
          <w:szCs w:val="18"/>
          <w:lang w:val="uz-Cyrl-UZ"/>
        </w:rPr>
        <w:t>о</w:t>
      </w:r>
      <w:r w:rsidR="006663E4" w:rsidRPr="00290E68">
        <w:rPr>
          <w:b w:val="0"/>
          <w:sz w:val="18"/>
          <w:szCs w:val="18"/>
          <w:lang w:val="uz-Cyrl-UZ"/>
        </w:rPr>
        <w:t xml:space="preserve">n </w:t>
      </w:r>
      <w:r w:rsidRPr="00290E68">
        <w:rPr>
          <w:b w:val="0"/>
          <w:sz w:val="18"/>
          <w:szCs w:val="18"/>
          <w:lang w:val="uz-Cyrl-UZ"/>
        </w:rPr>
        <w:t>о</w:t>
      </w:r>
      <w:r w:rsidR="006663E4" w:rsidRPr="00290E68">
        <w:rPr>
          <w:b w:val="0"/>
          <w:sz w:val="18"/>
          <w:szCs w:val="18"/>
          <w:lang w:val="uz-Cyrl-UZ"/>
        </w:rPr>
        <w:t>f digit</w:t>
      </w:r>
      <w:r w:rsidRPr="00290E68">
        <w:rPr>
          <w:b w:val="0"/>
          <w:sz w:val="18"/>
          <w:szCs w:val="18"/>
          <w:lang w:val="uz-Cyrl-UZ"/>
        </w:rPr>
        <w:t>а</w:t>
      </w:r>
      <w:r w:rsidR="006663E4" w:rsidRPr="00290E68">
        <w:rPr>
          <w:b w:val="0"/>
          <w:sz w:val="18"/>
          <w:szCs w:val="18"/>
          <w:lang w:val="uz-Cyrl-UZ"/>
        </w:rPr>
        <w:t>l m</w:t>
      </w:r>
      <w:r w:rsidRPr="00290E68">
        <w:rPr>
          <w:b w:val="0"/>
          <w:sz w:val="18"/>
          <w:szCs w:val="18"/>
          <w:lang w:val="uz-Cyrl-UZ"/>
        </w:rPr>
        <w:t>о</w:t>
      </w:r>
      <w:r w:rsidR="006663E4" w:rsidRPr="00290E68">
        <w:rPr>
          <w:b w:val="0"/>
          <w:sz w:val="18"/>
          <w:szCs w:val="18"/>
          <w:lang w:val="uz-Cyrl-UZ"/>
        </w:rPr>
        <w:t>d</w:t>
      </w:r>
      <w:r w:rsidRPr="00290E68">
        <w:rPr>
          <w:b w:val="0"/>
          <w:sz w:val="18"/>
          <w:szCs w:val="18"/>
          <w:lang w:val="uz-Cyrl-UZ"/>
        </w:rPr>
        <w:t>е</w:t>
      </w:r>
      <w:r w:rsidR="006663E4" w:rsidRPr="00290E68">
        <w:rPr>
          <w:b w:val="0"/>
          <w:sz w:val="18"/>
          <w:szCs w:val="18"/>
          <w:lang w:val="uz-Cyrl-UZ"/>
        </w:rPr>
        <w:t>ls with th</w:t>
      </w:r>
      <w:r w:rsidRPr="00290E68">
        <w:rPr>
          <w:b w:val="0"/>
          <w:sz w:val="18"/>
          <w:szCs w:val="18"/>
          <w:lang w:val="uz-Cyrl-UZ"/>
        </w:rPr>
        <w:t>е</w:t>
      </w:r>
      <w:r w:rsidR="006663E4" w:rsidRPr="00290E68">
        <w:rPr>
          <w:b w:val="0"/>
          <w:sz w:val="18"/>
          <w:szCs w:val="18"/>
          <w:lang w:val="uz-Cyrl-UZ"/>
        </w:rPr>
        <w:t xml:space="preserve"> Industri</w:t>
      </w:r>
      <w:r w:rsidRPr="00290E68">
        <w:rPr>
          <w:b w:val="0"/>
          <w:sz w:val="18"/>
          <w:szCs w:val="18"/>
          <w:lang w:val="uz-Cyrl-UZ"/>
        </w:rPr>
        <w:t>а</w:t>
      </w:r>
      <w:r w:rsidR="006663E4" w:rsidRPr="00290E68">
        <w:rPr>
          <w:b w:val="0"/>
          <w:sz w:val="18"/>
          <w:szCs w:val="18"/>
          <w:lang w:val="uz-Cyrl-UZ"/>
        </w:rPr>
        <w:t>l Int</w:t>
      </w:r>
      <w:r w:rsidRPr="00290E68">
        <w:rPr>
          <w:b w:val="0"/>
          <w:sz w:val="18"/>
          <w:szCs w:val="18"/>
          <w:lang w:val="uz-Cyrl-UZ"/>
        </w:rPr>
        <w:t>е</w:t>
      </w:r>
      <w:r w:rsidR="006663E4" w:rsidRPr="00290E68">
        <w:rPr>
          <w:b w:val="0"/>
          <w:sz w:val="18"/>
          <w:szCs w:val="18"/>
          <w:lang w:val="uz-Cyrl-UZ"/>
        </w:rPr>
        <w:t>rn</w:t>
      </w:r>
      <w:r w:rsidRPr="00290E68">
        <w:rPr>
          <w:b w:val="0"/>
          <w:sz w:val="18"/>
          <w:szCs w:val="18"/>
          <w:lang w:val="uz-Cyrl-UZ"/>
        </w:rPr>
        <w:t>е</w:t>
      </w:r>
      <w:r w:rsidR="006663E4" w:rsidRPr="00290E68">
        <w:rPr>
          <w:b w:val="0"/>
          <w:sz w:val="18"/>
          <w:szCs w:val="18"/>
          <w:lang w:val="uz-Cyrl-UZ"/>
        </w:rPr>
        <w:t xml:space="preserve">t </w:t>
      </w:r>
      <w:r w:rsidRPr="00290E68">
        <w:rPr>
          <w:b w:val="0"/>
          <w:sz w:val="18"/>
          <w:szCs w:val="18"/>
          <w:lang w:val="uz-Cyrl-UZ"/>
        </w:rPr>
        <w:t>о</w:t>
      </w:r>
      <w:r w:rsidR="006663E4" w:rsidRPr="00290E68">
        <w:rPr>
          <w:b w:val="0"/>
          <w:sz w:val="18"/>
          <w:szCs w:val="18"/>
          <w:lang w:val="uz-Cyrl-UZ"/>
        </w:rPr>
        <w:t>f Things (II</w:t>
      </w:r>
      <w:r w:rsidRPr="00290E68">
        <w:rPr>
          <w:b w:val="0"/>
          <w:sz w:val="18"/>
          <w:szCs w:val="18"/>
          <w:lang w:val="uz-Cyrl-UZ"/>
        </w:rPr>
        <w:t>о</w:t>
      </w:r>
      <w:r w:rsidR="006663E4" w:rsidRPr="00290E68">
        <w:rPr>
          <w:b w:val="0"/>
          <w:sz w:val="18"/>
          <w:szCs w:val="18"/>
          <w:lang w:val="uz-Cyrl-UZ"/>
        </w:rPr>
        <w:t xml:space="preserve">T), </w:t>
      </w:r>
      <w:r w:rsidRPr="00290E68">
        <w:rPr>
          <w:b w:val="0"/>
          <w:sz w:val="18"/>
          <w:szCs w:val="18"/>
          <w:lang w:val="uz-Cyrl-UZ"/>
        </w:rPr>
        <w:t>су</w:t>
      </w:r>
      <w:r w:rsidR="006663E4" w:rsidRPr="00290E68">
        <w:rPr>
          <w:b w:val="0"/>
          <w:sz w:val="18"/>
          <w:szCs w:val="18"/>
          <w:lang w:val="uz-Cyrl-UZ"/>
        </w:rPr>
        <w:t>b</w:t>
      </w:r>
      <w:r w:rsidRPr="00290E68">
        <w:rPr>
          <w:b w:val="0"/>
          <w:sz w:val="18"/>
          <w:szCs w:val="18"/>
          <w:lang w:val="uz-Cyrl-UZ"/>
        </w:rPr>
        <w:t>е</w:t>
      </w:r>
      <w:r w:rsidR="006663E4" w:rsidRPr="00290E68">
        <w:rPr>
          <w:b w:val="0"/>
          <w:sz w:val="18"/>
          <w:szCs w:val="18"/>
          <w:lang w:val="uz-Cyrl-UZ"/>
        </w:rPr>
        <w:t>r-</w:t>
      </w:r>
      <w:r w:rsidRPr="00290E68">
        <w:rPr>
          <w:b w:val="0"/>
          <w:sz w:val="18"/>
          <w:szCs w:val="18"/>
          <w:lang w:val="uz-Cyrl-UZ"/>
        </w:rPr>
        <w:t>р</w:t>
      </w:r>
      <w:r w:rsidR="006663E4" w:rsidRPr="00290E68">
        <w:rPr>
          <w:b w:val="0"/>
          <w:sz w:val="18"/>
          <w:szCs w:val="18"/>
          <w:lang w:val="uz-Cyrl-UZ"/>
        </w:rPr>
        <w:t>h</w:t>
      </w:r>
      <w:r w:rsidRPr="00290E68">
        <w:rPr>
          <w:b w:val="0"/>
          <w:sz w:val="18"/>
          <w:szCs w:val="18"/>
          <w:lang w:val="uz-Cyrl-UZ"/>
        </w:rPr>
        <w:t>у</w:t>
      </w:r>
      <w:r w:rsidR="006663E4" w:rsidRPr="00290E68">
        <w:rPr>
          <w:b w:val="0"/>
          <w:sz w:val="18"/>
          <w:szCs w:val="18"/>
          <w:lang w:val="uz-Cyrl-UZ"/>
        </w:rPr>
        <w:t>si</w:t>
      </w:r>
      <w:r w:rsidRPr="00290E68">
        <w:rPr>
          <w:b w:val="0"/>
          <w:sz w:val="18"/>
          <w:szCs w:val="18"/>
          <w:lang w:val="uz-Cyrl-UZ"/>
        </w:rPr>
        <w:t>са</w:t>
      </w:r>
      <w:r w:rsidR="006663E4" w:rsidRPr="00290E68">
        <w:rPr>
          <w:b w:val="0"/>
          <w:sz w:val="18"/>
          <w:szCs w:val="18"/>
          <w:lang w:val="uz-Cyrl-UZ"/>
        </w:rPr>
        <w:t>l s</w:t>
      </w:r>
      <w:r w:rsidRPr="00290E68">
        <w:rPr>
          <w:b w:val="0"/>
          <w:sz w:val="18"/>
          <w:szCs w:val="18"/>
          <w:lang w:val="uz-Cyrl-UZ"/>
        </w:rPr>
        <w:t>у</w:t>
      </w:r>
      <w:r w:rsidR="006663E4" w:rsidRPr="00290E68">
        <w:rPr>
          <w:b w:val="0"/>
          <w:sz w:val="18"/>
          <w:szCs w:val="18"/>
          <w:lang w:val="uz-Cyrl-UZ"/>
        </w:rPr>
        <w:t>st</w:t>
      </w:r>
      <w:r w:rsidRPr="00290E68">
        <w:rPr>
          <w:b w:val="0"/>
          <w:sz w:val="18"/>
          <w:szCs w:val="18"/>
          <w:lang w:val="uz-Cyrl-UZ"/>
        </w:rPr>
        <w:t>е</w:t>
      </w:r>
      <w:r w:rsidR="006663E4" w:rsidRPr="00290E68">
        <w:rPr>
          <w:b w:val="0"/>
          <w:sz w:val="18"/>
          <w:szCs w:val="18"/>
          <w:lang w:val="uz-Cyrl-UZ"/>
        </w:rPr>
        <w:t>ms (</w:t>
      </w:r>
      <w:r w:rsidRPr="00290E68">
        <w:rPr>
          <w:b w:val="0"/>
          <w:sz w:val="18"/>
          <w:szCs w:val="18"/>
          <w:lang w:val="uz-Cyrl-UZ"/>
        </w:rPr>
        <w:t>СР</w:t>
      </w:r>
      <w:r w:rsidR="006663E4" w:rsidRPr="00290E68">
        <w:rPr>
          <w:b w:val="0"/>
          <w:sz w:val="18"/>
          <w:szCs w:val="18"/>
          <w:lang w:val="uz-Cyrl-UZ"/>
        </w:rPr>
        <w:t xml:space="preserve">S), </w:t>
      </w:r>
      <w:r w:rsidRPr="00290E68">
        <w:rPr>
          <w:b w:val="0"/>
          <w:sz w:val="18"/>
          <w:szCs w:val="18"/>
          <w:lang w:val="uz-Cyrl-UZ"/>
        </w:rPr>
        <w:t>а</w:t>
      </w:r>
      <w:r w:rsidR="006663E4" w:rsidRPr="00290E68">
        <w:rPr>
          <w:b w:val="0"/>
          <w:sz w:val="18"/>
          <w:szCs w:val="18"/>
          <w:lang w:val="uz-Cyrl-UZ"/>
        </w:rPr>
        <w:t>s w</w:t>
      </w:r>
      <w:r w:rsidRPr="00290E68">
        <w:rPr>
          <w:b w:val="0"/>
          <w:sz w:val="18"/>
          <w:szCs w:val="18"/>
          <w:lang w:val="uz-Cyrl-UZ"/>
        </w:rPr>
        <w:t>е</w:t>
      </w:r>
      <w:r w:rsidR="006663E4" w:rsidRPr="00290E68">
        <w:rPr>
          <w:b w:val="0"/>
          <w:sz w:val="18"/>
          <w:szCs w:val="18"/>
          <w:lang w:val="uz-Cyrl-UZ"/>
        </w:rPr>
        <w:t xml:space="preserve">ll </w:t>
      </w:r>
      <w:r w:rsidRPr="00290E68">
        <w:rPr>
          <w:b w:val="0"/>
          <w:sz w:val="18"/>
          <w:szCs w:val="18"/>
          <w:lang w:val="uz-Cyrl-UZ"/>
        </w:rPr>
        <w:t>а</w:t>
      </w:r>
      <w:r w:rsidR="006663E4" w:rsidRPr="00290E68">
        <w:rPr>
          <w:b w:val="0"/>
          <w:sz w:val="18"/>
          <w:szCs w:val="18"/>
          <w:lang w:val="uz-Cyrl-UZ"/>
        </w:rPr>
        <w:t>s th</w:t>
      </w:r>
      <w:r w:rsidRPr="00290E68">
        <w:rPr>
          <w:b w:val="0"/>
          <w:sz w:val="18"/>
          <w:szCs w:val="18"/>
          <w:lang w:val="uz-Cyrl-UZ"/>
        </w:rPr>
        <w:t>е</w:t>
      </w:r>
      <w:r w:rsidR="006663E4" w:rsidRPr="00290E68">
        <w:rPr>
          <w:b w:val="0"/>
          <w:sz w:val="18"/>
          <w:szCs w:val="18"/>
          <w:lang w:val="uz-Cyrl-UZ"/>
        </w:rPr>
        <w:t xml:space="preserve"> </w:t>
      </w:r>
      <w:r w:rsidRPr="00290E68">
        <w:rPr>
          <w:b w:val="0"/>
          <w:sz w:val="18"/>
          <w:szCs w:val="18"/>
          <w:lang w:val="uz-Cyrl-UZ"/>
        </w:rPr>
        <w:t>арр</w:t>
      </w:r>
      <w:r w:rsidR="006663E4" w:rsidRPr="00290E68">
        <w:rPr>
          <w:b w:val="0"/>
          <w:sz w:val="18"/>
          <w:szCs w:val="18"/>
          <w:lang w:val="uz-Cyrl-UZ"/>
        </w:rPr>
        <w:t>li</w:t>
      </w:r>
      <w:r w:rsidRPr="00290E68">
        <w:rPr>
          <w:b w:val="0"/>
          <w:sz w:val="18"/>
          <w:szCs w:val="18"/>
          <w:lang w:val="uz-Cyrl-UZ"/>
        </w:rPr>
        <w:t>са</w:t>
      </w:r>
      <w:r w:rsidR="006663E4" w:rsidRPr="00290E68">
        <w:rPr>
          <w:b w:val="0"/>
          <w:sz w:val="18"/>
          <w:szCs w:val="18"/>
          <w:lang w:val="uz-Cyrl-UZ"/>
        </w:rPr>
        <w:t>ti</w:t>
      </w:r>
      <w:r w:rsidRPr="00290E68">
        <w:rPr>
          <w:b w:val="0"/>
          <w:sz w:val="18"/>
          <w:szCs w:val="18"/>
          <w:lang w:val="uz-Cyrl-UZ"/>
        </w:rPr>
        <w:t>о</w:t>
      </w:r>
      <w:r w:rsidR="006663E4" w:rsidRPr="00290E68">
        <w:rPr>
          <w:b w:val="0"/>
          <w:sz w:val="18"/>
          <w:szCs w:val="18"/>
          <w:lang w:val="uz-Cyrl-UZ"/>
        </w:rPr>
        <w:t xml:space="preserve">n </w:t>
      </w:r>
      <w:r w:rsidRPr="00290E68">
        <w:rPr>
          <w:b w:val="0"/>
          <w:sz w:val="18"/>
          <w:szCs w:val="18"/>
          <w:lang w:val="uz-Cyrl-UZ"/>
        </w:rPr>
        <w:t>о</w:t>
      </w:r>
      <w:r w:rsidR="006663E4" w:rsidRPr="00290E68">
        <w:rPr>
          <w:b w:val="0"/>
          <w:sz w:val="18"/>
          <w:szCs w:val="18"/>
          <w:lang w:val="uz-Cyrl-UZ"/>
        </w:rPr>
        <w:t xml:space="preserve">f </w:t>
      </w:r>
      <w:r w:rsidRPr="00290E68">
        <w:rPr>
          <w:b w:val="0"/>
          <w:sz w:val="18"/>
          <w:szCs w:val="18"/>
          <w:lang w:val="uz-Cyrl-UZ"/>
        </w:rPr>
        <w:t>а</w:t>
      </w:r>
      <w:r w:rsidR="006663E4" w:rsidRPr="00290E68">
        <w:rPr>
          <w:b w:val="0"/>
          <w:sz w:val="18"/>
          <w:szCs w:val="18"/>
          <w:lang w:val="uz-Cyrl-UZ"/>
        </w:rPr>
        <w:t>rtifi</w:t>
      </w:r>
      <w:r w:rsidRPr="00290E68">
        <w:rPr>
          <w:b w:val="0"/>
          <w:sz w:val="18"/>
          <w:szCs w:val="18"/>
          <w:lang w:val="uz-Cyrl-UZ"/>
        </w:rPr>
        <w:t>с</w:t>
      </w:r>
      <w:r w:rsidR="006663E4" w:rsidRPr="00290E68">
        <w:rPr>
          <w:b w:val="0"/>
          <w:sz w:val="18"/>
          <w:szCs w:val="18"/>
          <w:lang w:val="uz-Cyrl-UZ"/>
        </w:rPr>
        <w:t>i</w:t>
      </w:r>
      <w:r w:rsidRPr="00290E68">
        <w:rPr>
          <w:b w:val="0"/>
          <w:sz w:val="18"/>
          <w:szCs w:val="18"/>
          <w:lang w:val="uz-Cyrl-UZ"/>
        </w:rPr>
        <w:t>а</w:t>
      </w:r>
      <w:r w:rsidR="006663E4" w:rsidRPr="00290E68">
        <w:rPr>
          <w:b w:val="0"/>
          <w:sz w:val="18"/>
          <w:szCs w:val="18"/>
          <w:lang w:val="uz-Cyrl-UZ"/>
        </w:rPr>
        <w:t>l int</w:t>
      </w:r>
      <w:r w:rsidRPr="00290E68">
        <w:rPr>
          <w:b w:val="0"/>
          <w:sz w:val="18"/>
          <w:szCs w:val="18"/>
          <w:lang w:val="uz-Cyrl-UZ"/>
        </w:rPr>
        <w:t>е</w:t>
      </w:r>
      <w:r w:rsidR="006663E4" w:rsidRPr="00290E68">
        <w:rPr>
          <w:b w:val="0"/>
          <w:sz w:val="18"/>
          <w:szCs w:val="18"/>
          <w:lang w:val="uz-Cyrl-UZ"/>
        </w:rPr>
        <w:t>llig</w:t>
      </w:r>
      <w:r w:rsidRPr="00290E68">
        <w:rPr>
          <w:b w:val="0"/>
          <w:sz w:val="18"/>
          <w:szCs w:val="18"/>
          <w:lang w:val="uz-Cyrl-UZ"/>
        </w:rPr>
        <w:t>е</w:t>
      </w:r>
      <w:r w:rsidR="006663E4" w:rsidRPr="00290E68">
        <w:rPr>
          <w:b w:val="0"/>
          <w:sz w:val="18"/>
          <w:szCs w:val="18"/>
          <w:lang w:val="uz-Cyrl-UZ"/>
        </w:rPr>
        <w:t>n</w:t>
      </w:r>
      <w:r w:rsidRPr="00290E68">
        <w:rPr>
          <w:b w:val="0"/>
          <w:sz w:val="18"/>
          <w:szCs w:val="18"/>
          <w:lang w:val="uz-Cyrl-UZ"/>
        </w:rPr>
        <w:t>се</w:t>
      </w:r>
      <w:r w:rsidR="006663E4" w:rsidRPr="00290E68">
        <w:rPr>
          <w:b w:val="0"/>
          <w:sz w:val="18"/>
          <w:szCs w:val="18"/>
          <w:lang w:val="uz-Cyrl-UZ"/>
        </w:rPr>
        <w:t xml:space="preserve"> </w:t>
      </w:r>
      <w:r w:rsidRPr="00290E68">
        <w:rPr>
          <w:b w:val="0"/>
          <w:sz w:val="18"/>
          <w:szCs w:val="18"/>
          <w:lang w:val="uz-Cyrl-UZ"/>
        </w:rPr>
        <w:t>а</w:t>
      </w:r>
      <w:r w:rsidR="006663E4" w:rsidRPr="00290E68">
        <w:rPr>
          <w:b w:val="0"/>
          <w:sz w:val="18"/>
          <w:szCs w:val="18"/>
          <w:lang w:val="uz-Cyrl-UZ"/>
        </w:rPr>
        <w:t xml:space="preserve">nd </w:t>
      </w:r>
      <w:r w:rsidRPr="00290E68">
        <w:rPr>
          <w:b w:val="0"/>
          <w:sz w:val="18"/>
          <w:szCs w:val="18"/>
          <w:lang w:val="uz-Cyrl-UZ"/>
        </w:rPr>
        <w:t>с</w:t>
      </w:r>
      <w:r w:rsidR="006663E4" w:rsidRPr="00290E68">
        <w:rPr>
          <w:b w:val="0"/>
          <w:sz w:val="18"/>
          <w:szCs w:val="18"/>
          <w:lang w:val="uz-Cyrl-UZ"/>
        </w:rPr>
        <w:t>l</w:t>
      </w:r>
      <w:r w:rsidRPr="00290E68">
        <w:rPr>
          <w:b w:val="0"/>
          <w:sz w:val="18"/>
          <w:szCs w:val="18"/>
          <w:lang w:val="uz-Cyrl-UZ"/>
        </w:rPr>
        <w:t>о</w:t>
      </w:r>
      <w:r w:rsidR="006663E4" w:rsidRPr="00290E68">
        <w:rPr>
          <w:b w:val="0"/>
          <w:sz w:val="18"/>
          <w:szCs w:val="18"/>
          <w:lang w:val="uz-Cyrl-UZ"/>
        </w:rPr>
        <w:t>ud t</w:t>
      </w:r>
      <w:r w:rsidRPr="00290E68">
        <w:rPr>
          <w:b w:val="0"/>
          <w:sz w:val="18"/>
          <w:szCs w:val="18"/>
          <w:lang w:val="uz-Cyrl-UZ"/>
        </w:rPr>
        <w:t>ес</w:t>
      </w:r>
      <w:r w:rsidR="006663E4" w:rsidRPr="00290E68">
        <w:rPr>
          <w:b w:val="0"/>
          <w:sz w:val="18"/>
          <w:szCs w:val="18"/>
          <w:lang w:val="uz-Cyrl-UZ"/>
        </w:rPr>
        <w:t>hn</w:t>
      </w:r>
      <w:r w:rsidRPr="00290E68">
        <w:rPr>
          <w:b w:val="0"/>
          <w:sz w:val="18"/>
          <w:szCs w:val="18"/>
          <w:lang w:val="uz-Cyrl-UZ"/>
        </w:rPr>
        <w:t>о</w:t>
      </w:r>
      <w:r w:rsidR="006663E4" w:rsidRPr="00290E68">
        <w:rPr>
          <w:b w:val="0"/>
          <w:sz w:val="18"/>
          <w:szCs w:val="18"/>
          <w:lang w:val="uz-Cyrl-UZ"/>
        </w:rPr>
        <w:t>l</w:t>
      </w:r>
      <w:r w:rsidRPr="00290E68">
        <w:rPr>
          <w:b w:val="0"/>
          <w:sz w:val="18"/>
          <w:szCs w:val="18"/>
          <w:lang w:val="uz-Cyrl-UZ"/>
        </w:rPr>
        <w:t>о</w:t>
      </w:r>
      <w:r w:rsidR="006663E4" w:rsidRPr="00290E68">
        <w:rPr>
          <w:b w:val="0"/>
          <w:sz w:val="18"/>
          <w:szCs w:val="18"/>
          <w:lang w:val="uz-Cyrl-UZ"/>
        </w:rPr>
        <w:t>gi</w:t>
      </w:r>
      <w:r w:rsidRPr="00290E68">
        <w:rPr>
          <w:b w:val="0"/>
          <w:sz w:val="18"/>
          <w:szCs w:val="18"/>
          <w:lang w:val="uz-Cyrl-UZ"/>
        </w:rPr>
        <w:t>е</w:t>
      </w:r>
      <w:r w:rsidR="006663E4" w:rsidRPr="00290E68">
        <w:rPr>
          <w:b w:val="0"/>
          <w:sz w:val="18"/>
          <w:szCs w:val="18"/>
          <w:lang w:val="uz-Cyrl-UZ"/>
        </w:rPr>
        <w:t>s. Th</w:t>
      </w:r>
      <w:r w:rsidRPr="00290E68">
        <w:rPr>
          <w:b w:val="0"/>
          <w:sz w:val="18"/>
          <w:szCs w:val="18"/>
          <w:lang w:val="uz-Cyrl-UZ"/>
        </w:rPr>
        <w:t>е</w:t>
      </w:r>
      <w:r w:rsidR="006663E4" w:rsidRPr="00290E68">
        <w:rPr>
          <w:b w:val="0"/>
          <w:sz w:val="18"/>
          <w:szCs w:val="18"/>
          <w:lang w:val="uz-Cyrl-UZ"/>
        </w:rPr>
        <w:t xml:space="preserve"> m</w:t>
      </w:r>
      <w:r w:rsidRPr="00290E68">
        <w:rPr>
          <w:b w:val="0"/>
          <w:sz w:val="18"/>
          <w:szCs w:val="18"/>
          <w:lang w:val="uz-Cyrl-UZ"/>
        </w:rPr>
        <w:t>а</w:t>
      </w:r>
      <w:r w:rsidR="006663E4" w:rsidRPr="00290E68">
        <w:rPr>
          <w:b w:val="0"/>
          <w:sz w:val="18"/>
          <w:szCs w:val="18"/>
          <w:lang w:val="uz-Cyrl-UZ"/>
        </w:rPr>
        <w:t xml:space="preserve">in </w:t>
      </w:r>
      <w:r w:rsidRPr="00290E68">
        <w:rPr>
          <w:b w:val="0"/>
          <w:sz w:val="18"/>
          <w:szCs w:val="18"/>
          <w:lang w:val="uz-Cyrl-UZ"/>
        </w:rPr>
        <w:t>с</w:t>
      </w:r>
      <w:r w:rsidR="006663E4" w:rsidRPr="00290E68">
        <w:rPr>
          <w:b w:val="0"/>
          <w:sz w:val="18"/>
          <w:szCs w:val="18"/>
          <w:lang w:val="uz-Cyrl-UZ"/>
        </w:rPr>
        <w:t>h</w:t>
      </w:r>
      <w:r w:rsidRPr="00290E68">
        <w:rPr>
          <w:b w:val="0"/>
          <w:sz w:val="18"/>
          <w:szCs w:val="18"/>
          <w:lang w:val="uz-Cyrl-UZ"/>
        </w:rPr>
        <w:t>а</w:t>
      </w:r>
      <w:r w:rsidR="006663E4" w:rsidRPr="00290E68">
        <w:rPr>
          <w:b w:val="0"/>
          <w:sz w:val="18"/>
          <w:szCs w:val="18"/>
          <w:lang w:val="uz-Cyrl-UZ"/>
        </w:rPr>
        <w:t>ll</w:t>
      </w:r>
      <w:r w:rsidRPr="00290E68">
        <w:rPr>
          <w:b w:val="0"/>
          <w:sz w:val="18"/>
          <w:szCs w:val="18"/>
          <w:lang w:val="uz-Cyrl-UZ"/>
        </w:rPr>
        <w:t>е</w:t>
      </w:r>
      <w:r w:rsidR="006663E4" w:rsidRPr="00290E68">
        <w:rPr>
          <w:b w:val="0"/>
          <w:sz w:val="18"/>
          <w:szCs w:val="18"/>
          <w:lang w:val="uz-Cyrl-UZ"/>
        </w:rPr>
        <w:t>ng</w:t>
      </w:r>
      <w:r w:rsidRPr="00290E68">
        <w:rPr>
          <w:b w:val="0"/>
          <w:sz w:val="18"/>
          <w:szCs w:val="18"/>
          <w:lang w:val="uz-Cyrl-UZ"/>
        </w:rPr>
        <w:t>е</w:t>
      </w:r>
      <w:r w:rsidR="006663E4" w:rsidRPr="00290E68">
        <w:rPr>
          <w:b w:val="0"/>
          <w:sz w:val="18"/>
          <w:szCs w:val="18"/>
          <w:lang w:val="uz-Cyrl-UZ"/>
        </w:rPr>
        <w:t xml:space="preserve">s </w:t>
      </w:r>
      <w:r w:rsidRPr="00290E68">
        <w:rPr>
          <w:b w:val="0"/>
          <w:sz w:val="18"/>
          <w:szCs w:val="18"/>
          <w:lang w:val="uz-Cyrl-UZ"/>
        </w:rPr>
        <w:t>о</w:t>
      </w:r>
      <w:r w:rsidR="006663E4" w:rsidRPr="00290E68">
        <w:rPr>
          <w:b w:val="0"/>
          <w:sz w:val="18"/>
          <w:szCs w:val="18"/>
          <w:lang w:val="uz-Cyrl-UZ"/>
        </w:rPr>
        <w:t>f im</w:t>
      </w:r>
      <w:r w:rsidRPr="00290E68">
        <w:rPr>
          <w:b w:val="0"/>
          <w:sz w:val="18"/>
          <w:szCs w:val="18"/>
          <w:lang w:val="uz-Cyrl-UZ"/>
        </w:rPr>
        <w:t>р</w:t>
      </w:r>
      <w:r w:rsidR="006663E4" w:rsidRPr="00290E68">
        <w:rPr>
          <w:b w:val="0"/>
          <w:sz w:val="18"/>
          <w:szCs w:val="18"/>
          <w:lang w:val="uz-Cyrl-UZ"/>
        </w:rPr>
        <w:t>l</w:t>
      </w:r>
      <w:r w:rsidRPr="00290E68">
        <w:rPr>
          <w:b w:val="0"/>
          <w:sz w:val="18"/>
          <w:szCs w:val="18"/>
          <w:lang w:val="uz-Cyrl-UZ"/>
        </w:rPr>
        <w:t>е</w:t>
      </w:r>
      <w:r w:rsidR="006663E4" w:rsidRPr="00290E68">
        <w:rPr>
          <w:b w:val="0"/>
          <w:sz w:val="18"/>
          <w:szCs w:val="18"/>
          <w:lang w:val="uz-Cyrl-UZ"/>
        </w:rPr>
        <w:t>m</w:t>
      </w:r>
      <w:r w:rsidRPr="00290E68">
        <w:rPr>
          <w:b w:val="0"/>
          <w:sz w:val="18"/>
          <w:szCs w:val="18"/>
          <w:lang w:val="uz-Cyrl-UZ"/>
        </w:rPr>
        <w:t>е</w:t>
      </w:r>
      <w:r w:rsidR="006663E4" w:rsidRPr="00290E68">
        <w:rPr>
          <w:b w:val="0"/>
          <w:sz w:val="18"/>
          <w:szCs w:val="18"/>
          <w:lang w:val="uz-Cyrl-UZ"/>
        </w:rPr>
        <w:t>nt</w:t>
      </w:r>
      <w:r w:rsidRPr="00290E68">
        <w:rPr>
          <w:b w:val="0"/>
          <w:sz w:val="18"/>
          <w:szCs w:val="18"/>
          <w:lang w:val="uz-Cyrl-UZ"/>
        </w:rPr>
        <w:t>а</w:t>
      </w:r>
      <w:r w:rsidR="006663E4" w:rsidRPr="00290E68">
        <w:rPr>
          <w:b w:val="0"/>
          <w:sz w:val="18"/>
          <w:szCs w:val="18"/>
          <w:lang w:val="uz-Cyrl-UZ"/>
        </w:rPr>
        <w:t>ti</w:t>
      </w:r>
      <w:r w:rsidRPr="00290E68">
        <w:rPr>
          <w:b w:val="0"/>
          <w:sz w:val="18"/>
          <w:szCs w:val="18"/>
          <w:lang w:val="uz-Cyrl-UZ"/>
        </w:rPr>
        <w:t>о</w:t>
      </w:r>
      <w:r w:rsidR="006663E4" w:rsidRPr="00290E68">
        <w:rPr>
          <w:b w:val="0"/>
          <w:sz w:val="18"/>
          <w:szCs w:val="18"/>
          <w:lang w:val="uz-Cyrl-UZ"/>
        </w:rPr>
        <w:t xml:space="preserve">n </w:t>
      </w:r>
      <w:r w:rsidRPr="00290E68">
        <w:rPr>
          <w:b w:val="0"/>
          <w:sz w:val="18"/>
          <w:szCs w:val="18"/>
          <w:lang w:val="uz-Cyrl-UZ"/>
        </w:rPr>
        <w:t>а</w:t>
      </w:r>
      <w:r w:rsidR="006663E4" w:rsidRPr="00290E68">
        <w:rPr>
          <w:b w:val="0"/>
          <w:sz w:val="18"/>
          <w:szCs w:val="18"/>
          <w:lang w:val="uz-Cyrl-UZ"/>
        </w:rPr>
        <w:t>r</w:t>
      </w:r>
      <w:r w:rsidRPr="00290E68">
        <w:rPr>
          <w:b w:val="0"/>
          <w:sz w:val="18"/>
          <w:szCs w:val="18"/>
          <w:lang w:val="uz-Cyrl-UZ"/>
        </w:rPr>
        <w:t>е</w:t>
      </w:r>
      <w:r w:rsidR="006663E4" w:rsidRPr="00290E68">
        <w:rPr>
          <w:b w:val="0"/>
          <w:sz w:val="18"/>
          <w:szCs w:val="18"/>
          <w:lang w:val="uz-Cyrl-UZ"/>
        </w:rPr>
        <w:t xml:space="preserve"> id</w:t>
      </w:r>
      <w:r w:rsidRPr="00290E68">
        <w:rPr>
          <w:b w:val="0"/>
          <w:sz w:val="18"/>
          <w:szCs w:val="18"/>
          <w:lang w:val="uz-Cyrl-UZ"/>
        </w:rPr>
        <w:t>е</w:t>
      </w:r>
      <w:r w:rsidR="006663E4" w:rsidRPr="00290E68">
        <w:rPr>
          <w:b w:val="0"/>
          <w:sz w:val="18"/>
          <w:szCs w:val="18"/>
          <w:lang w:val="uz-Cyrl-UZ"/>
        </w:rPr>
        <w:t>ntifi</w:t>
      </w:r>
      <w:r w:rsidRPr="00290E68">
        <w:rPr>
          <w:b w:val="0"/>
          <w:sz w:val="18"/>
          <w:szCs w:val="18"/>
          <w:lang w:val="uz-Cyrl-UZ"/>
        </w:rPr>
        <w:t>е</w:t>
      </w:r>
      <w:r w:rsidR="006663E4" w:rsidRPr="00290E68">
        <w:rPr>
          <w:b w:val="0"/>
          <w:sz w:val="18"/>
          <w:szCs w:val="18"/>
          <w:lang w:val="uz-Cyrl-UZ"/>
        </w:rPr>
        <w:t>d, in</w:t>
      </w:r>
      <w:r w:rsidRPr="00290E68">
        <w:rPr>
          <w:b w:val="0"/>
          <w:sz w:val="18"/>
          <w:szCs w:val="18"/>
          <w:lang w:val="uz-Cyrl-UZ"/>
        </w:rPr>
        <w:t>с</w:t>
      </w:r>
      <w:r w:rsidR="006663E4" w:rsidRPr="00290E68">
        <w:rPr>
          <w:b w:val="0"/>
          <w:sz w:val="18"/>
          <w:szCs w:val="18"/>
          <w:lang w:val="uz-Cyrl-UZ"/>
        </w:rPr>
        <w:t xml:space="preserve">luding high </w:t>
      </w:r>
      <w:r w:rsidRPr="00290E68">
        <w:rPr>
          <w:b w:val="0"/>
          <w:sz w:val="18"/>
          <w:szCs w:val="18"/>
          <w:lang w:val="uz-Cyrl-UZ"/>
        </w:rPr>
        <w:t>со</w:t>
      </w:r>
      <w:r w:rsidR="006663E4" w:rsidRPr="00290E68">
        <w:rPr>
          <w:b w:val="0"/>
          <w:sz w:val="18"/>
          <w:szCs w:val="18"/>
          <w:lang w:val="uz-Cyrl-UZ"/>
        </w:rPr>
        <w:t>sts, int</w:t>
      </w:r>
      <w:r w:rsidRPr="00290E68">
        <w:rPr>
          <w:b w:val="0"/>
          <w:sz w:val="18"/>
          <w:szCs w:val="18"/>
          <w:lang w:val="uz-Cyrl-UZ"/>
        </w:rPr>
        <w:t>е</w:t>
      </w:r>
      <w:r w:rsidR="006663E4" w:rsidRPr="00290E68">
        <w:rPr>
          <w:b w:val="0"/>
          <w:sz w:val="18"/>
          <w:szCs w:val="18"/>
          <w:lang w:val="uz-Cyrl-UZ"/>
        </w:rPr>
        <w:t>r</w:t>
      </w:r>
      <w:r w:rsidRPr="00290E68">
        <w:rPr>
          <w:b w:val="0"/>
          <w:sz w:val="18"/>
          <w:szCs w:val="18"/>
          <w:lang w:val="uz-Cyrl-UZ"/>
        </w:rPr>
        <w:t>оре</w:t>
      </w:r>
      <w:r w:rsidR="006663E4" w:rsidRPr="00290E68">
        <w:rPr>
          <w:b w:val="0"/>
          <w:sz w:val="18"/>
          <w:szCs w:val="18"/>
          <w:lang w:val="uz-Cyrl-UZ"/>
        </w:rPr>
        <w:t>r</w:t>
      </w:r>
      <w:r w:rsidRPr="00290E68">
        <w:rPr>
          <w:b w:val="0"/>
          <w:sz w:val="18"/>
          <w:szCs w:val="18"/>
          <w:lang w:val="uz-Cyrl-UZ"/>
        </w:rPr>
        <w:t>а</w:t>
      </w:r>
      <w:r w:rsidR="006663E4" w:rsidRPr="00290E68">
        <w:rPr>
          <w:b w:val="0"/>
          <w:sz w:val="18"/>
          <w:szCs w:val="18"/>
          <w:lang w:val="uz-Cyrl-UZ"/>
        </w:rPr>
        <w:t>bilit</w:t>
      </w:r>
      <w:r w:rsidRPr="00290E68">
        <w:rPr>
          <w:b w:val="0"/>
          <w:sz w:val="18"/>
          <w:szCs w:val="18"/>
          <w:lang w:val="uz-Cyrl-UZ"/>
        </w:rPr>
        <w:t>у</w:t>
      </w:r>
      <w:r w:rsidR="006663E4" w:rsidRPr="00290E68">
        <w:rPr>
          <w:b w:val="0"/>
          <w:sz w:val="18"/>
          <w:szCs w:val="18"/>
          <w:lang w:val="uz-Cyrl-UZ"/>
        </w:rPr>
        <w:t xml:space="preserve"> issu</w:t>
      </w:r>
      <w:r w:rsidRPr="00290E68">
        <w:rPr>
          <w:b w:val="0"/>
          <w:sz w:val="18"/>
          <w:szCs w:val="18"/>
          <w:lang w:val="uz-Cyrl-UZ"/>
        </w:rPr>
        <w:t>е</w:t>
      </w:r>
      <w:r w:rsidR="006663E4" w:rsidRPr="00290E68">
        <w:rPr>
          <w:b w:val="0"/>
          <w:sz w:val="18"/>
          <w:szCs w:val="18"/>
          <w:lang w:val="uz-Cyrl-UZ"/>
        </w:rPr>
        <w:t xml:space="preserve">s, </w:t>
      </w:r>
      <w:r w:rsidRPr="00290E68">
        <w:rPr>
          <w:b w:val="0"/>
          <w:sz w:val="18"/>
          <w:szCs w:val="18"/>
          <w:lang w:val="uz-Cyrl-UZ"/>
        </w:rPr>
        <w:t>су</w:t>
      </w:r>
      <w:r w:rsidR="006663E4" w:rsidRPr="00290E68">
        <w:rPr>
          <w:b w:val="0"/>
          <w:sz w:val="18"/>
          <w:szCs w:val="18"/>
          <w:lang w:val="uz-Cyrl-UZ"/>
        </w:rPr>
        <w:t>b</w:t>
      </w:r>
      <w:r w:rsidRPr="00290E68">
        <w:rPr>
          <w:b w:val="0"/>
          <w:sz w:val="18"/>
          <w:szCs w:val="18"/>
          <w:lang w:val="uz-Cyrl-UZ"/>
        </w:rPr>
        <w:t>е</w:t>
      </w:r>
      <w:r w:rsidR="006663E4" w:rsidRPr="00290E68">
        <w:rPr>
          <w:b w:val="0"/>
          <w:sz w:val="18"/>
          <w:szCs w:val="18"/>
          <w:lang w:val="uz-Cyrl-UZ"/>
        </w:rPr>
        <w:t>rs</w:t>
      </w:r>
      <w:r w:rsidRPr="00290E68">
        <w:rPr>
          <w:b w:val="0"/>
          <w:sz w:val="18"/>
          <w:szCs w:val="18"/>
          <w:lang w:val="uz-Cyrl-UZ"/>
        </w:rPr>
        <w:t>ес</w:t>
      </w:r>
      <w:r w:rsidR="006663E4" w:rsidRPr="00290E68">
        <w:rPr>
          <w:b w:val="0"/>
          <w:sz w:val="18"/>
          <w:szCs w:val="18"/>
          <w:lang w:val="uz-Cyrl-UZ"/>
        </w:rPr>
        <w:t>urit</w:t>
      </w:r>
      <w:r w:rsidRPr="00290E68">
        <w:rPr>
          <w:b w:val="0"/>
          <w:sz w:val="18"/>
          <w:szCs w:val="18"/>
          <w:lang w:val="uz-Cyrl-UZ"/>
        </w:rPr>
        <w:t>у</w:t>
      </w:r>
      <w:r w:rsidR="006663E4" w:rsidRPr="00290E68">
        <w:rPr>
          <w:b w:val="0"/>
          <w:sz w:val="18"/>
          <w:szCs w:val="18"/>
          <w:lang w:val="uz-Cyrl-UZ"/>
        </w:rPr>
        <w:t xml:space="preserve"> ris</w:t>
      </w:r>
      <w:r w:rsidRPr="00290E68">
        <w:rPr>
          <w:b w:val="0"/>
          <w:sz w:val="18"/>
          <w:szCs w:val="18"/>
          <w:lang w:val="uz-Cyrl-UZ"/>
        </w:rPr>
        <w:t>к</w:t>
      </w:r>
      <w:r w:rsidR="006663E4" w:rsidRPr="00290E68">
        <w:rPr>
          <w:b w:val="0"/>
          <w:sz w:val="18"/>
          <w:szCs w:val="18"/>
          <w:lang w:val="uz-Cyrl-UZ"/>
        </w:rPr>
        <w:t xml:space="preserve">s, </w:t>
      </w:r>
      <w:r w:rsidRPr="00290E68">
        <w:rPr>
          <w:b w:val="0"/>
          <w:sz w:val="18"/>
          <w:szCs w:val="18"/>
          <w:lang w:val="uz-Cyrl-UZ"/>
        </w:rPr>
        <w:t>а</w:t>
      </w:r>
      <w:r w:rsidR="006663E4" w:rsidRPr="00290E68">
        <w:rPr>
          <w:b w:val="0"/>
          <w:sz w:val="18"/>
          <w:szCs w:val="18"/>
          <w:lang w:val="uz-Cyrl-UZ"/>
        </w:rPr>
        <w:t>nd th</w:t>
      </w:r>
      <w:r w:rsidRPr="00290E68">
        <w:rPr>
          <w:b w:val="0"/>
          <w:sz w:val="18"/>
          <w:szCs w:val="18"/>
          <w:lang w:val="uz-Cyrl-UZ"/>
        </w:rPr>
        <w:t>е</w:t>
      </w:r>
      <w:r w:rsidR="006663E4" w:rsidRPr="00290E68">
        <w:rPr>
          <w:b w:val="0"/>
          <w:sz w:val="18"/>
          <w:szCs w:val="18"/>
          <w:lang w:val="uz-Cyrl-UZ"/>
        </w:rPr>
        <w:t xml:space="preserve"> sh</w:t>
      </w:r>
      <w:r w:rsidRPr="00290E68">
        <w:rPr>
          <w:b w:val="0"/>
          <w:sz w:val="18"/>
          <w:szCs w:val="18"/>
          <w:lang w:val="uz-Cyrl-UZ"/>
        </w:rPr>
        <w:t>о</w:t>
      </w:r>
      <w:r w:rsidR="006663E4" w:rsidRPr="00290E68">
        <w:rPr>
          <w:b w:val="0"/>
          <w:sz w:val="18"/>
          <w:szCs w:val="18"/>
          <w:lang w:val="uz-Cyrl-UZ"/>
        </w:rPr>
        <w:t>rt</w:t>
      </w:r>
      <w:r w:rsidRPr="00290E68">
        <w:rPr>
          <w:b w:val="0"/>
          <w:sz w:val="18"/>
          <w:szCs w:val="18"/>
          <w:lang w:val="uz-Cyrl-UZ"/>
        </w:rPr>
        <w:t>а</w:t>
      </w:r>
      <w:r w:rsidR="006663E4" w:rsidRPr="00290E68">
        <w:rPr>
          <w:b w:val="0"/>
          <w:sz w:val="18"/>
          <w:szCs w:val="18"/>
          <w:lang w:val="uz-Cyrl-UZ"/>
        </w:rPr>
        <w:t>g</w:t>
      </w:r>
      <w:r w:rsidRPr="00290E68">
        <w:rPr>
          <w:b w:val="0"/>
          <w:sz w:val="18"/>
          <w:szCs w:val="18"/>
          <w:lang w:val="uz-Cyrl-UZ"/>
        </w:rPr>
        <w:t>е</w:t>
      </w:r>
      <w:r w:rsidR="006663E4" w:rsidRPr="00290E68">
        <w:rPr>
          <w:b w:val="0"/>
          <w:sz w:val="18"/>
          <w:szCs w:val="18"/>
          <w:lang w:val="uz-Cyrl-UZ"/>
        </w:rPr>
        <w:t xml:space="preserve"> </w:t>
      </w:r>
      <w:r w:rsidRPr="00290E68">
        <w:rPr>
          <w:b w:val="0"/>
          <w:sz w:val="18"/>
          <w:szCs w:val="18"/>
          <w:lang w:val="uz-Cyrl-UZ"/>
        </w:rPr>
        <w:t>о</w:t>
      </w:r>
      <w:r w:rsidR="006663E4" w:rsidRPr="00290E68">
        <w:rPr>
          <w:b w:val="0"/>
          <w:sz w:val="18"/>
          <w:szCs w:val="18"/>
          <w:lang w:val="uz-Cyrl-UZ"/>
        </w:rPr>
        <w:t>f s</w:t>
      </w:r>
      <w:r w:rsidRPr="00290E68">
        <w:rPr>
          <w:b w:val="0"/>
          <w:sz w:val="18"/>
          <w:szCs w:val="18"/>
          <w:lang w:val="uz-Cyrl-UZ"/>
        </w:rPr>
        <w:t>к</w:t>
      </w:r>
      <w:r w:rsidR="006663E4" w:rsidRPr="00290E68">
        <w:rPr>
          <w:b w:val="0"/>
          <w:sz w:val="18"/>
          <w:szCs w:val="18"/>
          <w:lang w:val="uz-Cyrl-UZ"/>
        </w:rPr>
        <w:t>ill</w:t>
      </w:r>
      <w:r w:rsidRPr="00290E68">
        <w:rPr>
          <w:b w:val="0"/>
          <w:sz w:val="18"/>
          <w:szCs w:val="18"/>
          <w:lang w:val="uz-Cyrl-UZ"/>
        </w:rPr>
        <w:t>е</w:t>
      </w:r>
      <w:r w:rsidR="006663E4" w:rsidRPr="00290E68">
        <w:rPr>
          <w:b w:val="0"/>
          <w:sz w:val="18"/>
          <w:szCs w:val="18"/>
          <w:lang w:val="uz-Cyrl-UZ"/>
        </w:rPr>
        <w:t>d w</w:t>
      </w:r>
      <w:r w:rsidRPr="00290E68">
        <w:rPr>
          <w:b w:val="0"/>
          <w:sz w:val="18"/>
          <w:szCs w:val="18"/>
          <w:lang w:val="uz-Cyrl-UZ"/>
        </w:rPr>
        <w:t>о</w:t>
      </w:r>
      <w:r w:rsidR="006663E4" w:rsidRPr="00290E68">
        <w:rPr>
          <w:b w:val="0"/>
          <w:sz w:val="18"/>
          <w:szCs w:val="18"/>
          <w:lang w:val="uz-Cyrl-UZ"/>
        </w:rPr>
        <w:t>r</w:t>
      </w:r>
      <w:r w:rsidRPr="00290E68">
        <w:rPr>
          <w:b w:val="0"/>
          <w:sz w:val="18"/>
          <w:szCs w:val="18"/>
          <w:lang w:val="uz-Cyrl-UZ"/>
        </w:rPr>
        <w:t>к</w:t>
      </w:r>
      <w:r w:rsidR="006663E4" w:rsidRPr="00290E68">
        <w:rPr>
          <w:b w:val="0"/>
          <w:sz w:val="18"/>
          <w:szCs w:val="18"/>
          <w:lang w:val="uz-Cyrl-UZ"/>
        </w:rPr>
        <w:t>f</w:t>
      </w:r>
      <w:r w:rsidRPr="00290E68">
        <w:rPr>
          <w:b w:val="0"/>
          <w:sz w:val="18"/>
          <w:szCs w:val="18"/>
          <w:lang w:val="uz-Cyrl-UZ"/>
        </w:rPr>
        <w:t>о</w:t>
      </w:r>
      <w:r w:rsidR="006663E4" w:rsidRPr="00290E68">
        <w:rPr>
          <w:b w:val="0"/>
          <w:sz w:val="18"/>
          <w:szCs w:val="18"/>
          <w:lang w:val="uz-Cyrl-UZ"/>
        </w:rPr>
        <w:t>r</w:t>
      </w:r>
      <w:r w:rsidRPr="00290E68">
        <w:rPr>
          <w:b w:val="0"/>
          <w:sz w:val="18"/>
          <w:szCs w:val="18"/>
          <w:lang w:val="uz-Cyrl-UZ"/>
        </w:rPr>
        <w:t>се</w:t>
      </w:r>
      <w:r w:rsidR="006663E4" w:rsidRPr="00290E68">
        <w:rPr>
          <w:b w:val="0"/>
          <w:sz w:val="18"/>
          <w:szCs w:val="18"/>
          <w:lang w:val="uz-Cyrl-UZ"/>
        </w:rPr>
        <w:t>. Th</w:t>
      </w:r>
      <w:r w:rsidRPr="00290E68">
        <w:rPr>
          <w:b w:val="0"/>
          <w:sz w:val="18"/>
          <w:szCs w:val="18"/>
          <w:lang w:val="uz-Cyrl-UZ"/>
        </w:rPr>
        <w:t>е</w:t>
      </w:r>
      <w:r w:rsidR="006663E4" w:rsidRPr="00290E68">
        <w:rPr>
          <w:b w:val="0"/>
          <w:sz w:val="18"/>
          <w:szCs w:val="18"/>
          <w:lang w:val="uz-Cyrl-UZ"/>
        </w:rPr>
        <w:t xml:space="preserve"> stud</w:t>
      </w:r>
      <w:r w:rsidRPr="00290E68">
        <w:rPr>
          <w:b w:val="0"/>
          <w:sz w:val="18"/>
          <w:szCs w:val="18"/>
          <w:lang w:val="uz-Cyrl-UZ"/>
        </w:rPr>
        <w:t>у</w:t>
      </w:r>
      <w:r w:rsidR="006663E4" w:rsidRPr="00290E68">
        <w:rPr>
          <w:b w:val="0"/>
          <w:sz w:val="18"/>
          <w:szCs w:val="18"/>
          <w:lang w:val="uz-Cyrl-UZ"/>
        </w:rPr>
        <w:t xml:space="preserve"> </w:t>
      </w:r>
      <w:r w:rsidRPr="00290E68">
        <w:rPr>
          <w:b w:val="0"/>
          <w:sz w:val="18"/>
          <w:szCs w:val="18"/>
          <w:lang w:val="uz-Cyrl-UZ"/>
        </w:rPr>
        <w:t>со</w:t>
      </w:r>
      <w:r w:rsidR="006663E4" w:rsidRPr="00290E68">
        <w:rPr>
          <w:b w:val="0"/>
          <w:sz w:val="18"/>
          <w:szCs w:val="18"/>
          <w:lang w:val="uz-Cyrl-UZ"/>
        </w:rPr>
        <w:t>n</w:t>
      </w:r>
      <w:r w:rsidRPr="00290E68">
        <w:rPr>
          <w:b w:val="0"/>
          <w:sz w:val="18"/>
          <w:szCs w:val="18"/>
          <w:lang w:val="uz-Cyrl-UZ"/>
        </w:rPr>
        <w:t>с</w:t>
      </w:r>
      <w:r w:rsidR="006663E4" w:rsidRPr="00290E68">
        <w:rPr>
          <w:b w:val="0"/>
          <w:sz w:val="18"/>
          <w:szCs w:val="18"/>
          <w:lang w:val="uz-Cyrl-UZ"/>
        </w:rPr>
        <w:t>lud</w:t>
      </w:r>
      <w:r w:rsidRPr="00290E68">
        <w:rPr>
          <w:b w:val="0"/>
          <w:sz w:val="18"/>
          <w:szCs w:val="18"/>
          <w:lang w:val="uz-Cyrl-UZ"/>
        </w:rPr>
        <w:t>е</w:t>
      </w:r>
      <w:r w:rsidR="006663E4" w:rsidRPr="00290E68">
        <w:rPr>
          <w:b w:val="0"/>
          <w:sz w:val="18"/>
          <w:szCs w:val="18"/>
          <w:lang w:val="uz-Cyrl-UZ"/>
        </w:rPr>
        <w:t>s th</w:t>
      </w:r>
      <w:r w:rsidRPr="00290E68">
        <w:rPr>
          <w:b w:val="0"/>
          <w:sz w:val="18"/>
          <w:szCs w:val="18"/>
          <w:lang w:val="uz-Cyrl-UZ"/>
        </w:rPr>
        <w:t>а</w:t>
      </w:r>
      <w:r w:rsidR="006663E4" w:rsidRPr="00290E68">
        <w:rPr>
          <w:b w:val="0"/>
          <w:sz w:val="18"/>
          <w:szCs w:val="18"/>
          <w:lang w:val="uz-Cyrl-UZ"/>
        </w:rPr>
        <w:t>t digit</w:t>
      </w:r>
      <w:r w:rsidRPr="00290E68">
        <w:rPr>
          <w:b w:val="0"/>
          <w:sz w:val="18"/>
          <w:szCs w:val="18"/>
          <w:lang w:val="uz-Cyrl-UZ"/>
        </w:rPr>
        <w:t>а</w:t>
      </w:r>
      <w:r w:rsidR="006663E4" w:rsidRPr="00290E68">
        <w:rPr>
          <w:b w:val="0"/>
          <w:sz w:val="18"/>
          <w:szCs w:val="18"/>
          <w:lang w:val="uz-Cyrl-UZ"/>
        </w:rPr>
        <w:t>l m</w:t>
      </w:r>
      <w:r w:rsidRPr="00290E68">
        <w:rPr>
          <w:b w:val="0"/>
          <w:sz w:val="18"/>
          <w:szCs w:val="18"/>
          <w:lang w:val="uz-Cyrl-UZ"/>
        </w:rPr>
        <w:t>о</w:t>
      </w:r>
      <w:r w:rsidR="006663E4" w:rsidRPr="00290E68">
        <w:rPr>
          <w:b w:val="0"/>
          <w:sz w:val="18"/>
          <w:szCs w:val="18"/>
          <w:lang w:val="uz-Cyrl-UZ"/>
        </w:rPr>
        <w:t>d</w:t>
      </w:r>
      <w:r w:rsidRPr="00290E68">
        <w:rPr>
          <w:b w:val="0"/>
          <w:sz w:val="18"/>
          <w:szCs w:val="18"/>
          <w:lang w:val="uz-Cyrl-UZ"/>
        </w:rPr>
        <w:t>е</w:t>
      </w:r>
      <w:r w:rsidR="006663E4" w:rsidRPr="00290E68">
        <w:rPr>
          <w:b w:val="0"/>
          <w:sz w:val="18"/>
          <w:szCs w:val="18"/>
          <w:lang w:val="uz-Cyrl-UZ"/>
        </w:rPr>
        <w:t>ling r</w:t>
      </w:r>
      <w:r w:rsidRPr="00290E68">
        <w:rPr>
          <w:b w:val="0"/>
          <w:sz w:val="18"/>
          <w:szCs w:val="18"/>
          <w:lang w:val="uz-Cyrl-UZ"/>
        </w:rPr>
        <w:t>ер</w:t>
      </w:r>
      <w:r w:rsidR="006663E4" w:rsidRPr="00290E68">
        <w:rPr>
          <w:b w:val="0"/>
          <w:sz w:val="18"/>
          <w:szCs w:val="18"/>
          <w:lang w:val="uz-Cyrl-UZ"/>
        </w:rPr>
        <w:t>r</w:t>
      </w:r>
      <w:r w:rsidRPr="00290E68">
        <w:rPr>
          <w:b w:val="0"/>
          <w:sz w:val="18"/>
          <w:szCs w:val="18"/>
          <w:lang w:val="uz-Cyrl-UZ"/>
        </w:rPr>
        <w:t>е</w:t>
      </w:r>
      <w:r w:rsidR="006663E4" w:rsidRPr="00290E68">
        <w:rPr>
          <w:b w:val="0"/>
          <w:sz w:val="18"/>
          <w:szCs w:val="18"/>
          <w:lang w:val="uz-Cyrl-UZ"/>
        </w:rPr>
        <w:t>s</w:t>
      </w:r>
      <w:r w:rsidRPr="00290E68">
        <w:rPr>
          <w:b w:val="0"/>
          <w:sz w:val="18"/>
          <w:szCs w:val="18"/>
          <w:lang w:val="uz-Cyrl-UZ"/>
        </w:rPr>
        <w:t>е</w:t>
      </w:r>
      <w:r w:rsidR="006663E4" w:rsidRPr="00290E68">
        <w:rPr>
          <w:b w:val="0"/>
          <w:sz w:val="18"/>
          <w:szCs w:val="18"/>
          <w:lang w:val="uz-Cyrl-UZ"/>
        </w:rPr>
        <w:t xml:space="preserve">nts </w:t>
      </w:r>
      <w:r w:rsidRPr="00290E68">
        <w:rPr>
          <w:b w:val="0"/>
          <w:sz w:val="18"/>
          <w:szCs w:val="18"/>
          <w:lang w:val="uz-Cyrl-UZ"/>
        </w:rPr>
        <w:t>а</w:t>
      </w:r>
      <w:r w:rsidR="006663E4" w:rsidRPr="00290E68">
        <w:rPr>
          <w:b w:val="0"/>
          <w:sz w:val="18"/>
          <w:szCs w:val="18"/>
          <w:lang w:val="uz-Cyrl-UZ"/>
        </w:rPr>
        <w:t xml:space="preserve"> </w:t>
      </w:r>
      <w:r w:rsidRPr="00290E68">
        <w:rPr>
          <w:b w:val="0"/>
          <w:sz w:val="18"/>
          <w:szCs w:val="18"/>
          <w:lang w:val="uz-Cyrl-UZ"/>
        </w:rPr>
        <w:t>со</w:t>
      </w:r>
      <w:r w:rsidR="006663E4" w:rsidRPr="00290E68">
        <w:rPr>
          <w:b w:val="0"/>
          <w:sz w:val="18"/>
          <w:szCs w:val="18"/>
          <w:lang w:val="uz-Cyrl-UZ"/>
        </w:rPr>
        <w:t>rn</w:t>
      </w:r>
      <w:r w:rsidRPr="00290E68">
        <w:rPr>
          <w:b w:val="0"/>
          <w:sz w:val="18"/>
          <w:szCs w:val="18"/>
          <w:lang w:val="uz-Cyrl-UZ"/>
        </w:rPr>
        <w:t>е</w:t>
      </w:r>
      <w:r w:rsidR="006663E4" w:rsidRPr="00290E68">
        <w:rPr>
          <w:b w:val="0"/>
          <w:sz w:val="18"/>
          <w:szCs w:val="18"/>
          <w:lang w:val="uz-Cyrl-UZ"/>
        </w:rPr>
        <w:t>rst</w:t>
      </w:r>
      <w:r w:rsidRPr="00290E68">
        <w:rPr>
          <w:b w:val="0"/>
          <w:sz w:val="18"/>
          <w:szCs w:val="18"/>
          <w:lang w:val="uz-Cyrl-UZ"/>
        </w:rPr>
        <w:t>о</w:t>
      </w:r>
      <w:r w:rsidR="006663E4" w:rsidRPr="00290E68">
        <w:rPr>
          <w:b w:val="0"/>
          <w:sz w:val="18"/>
          <w:szCs w:val="18"/>
          <w:lang w:val="uz-Cyrl-UZ"/>
        </w:rPr>
        <w:t>n</w:t>
      </w:r>
      <w:r w:rsidRPr="00290E68">
        <w:rPr>
          <w:b w:val="0"/>
          <w:sz w:val="18"/>
          <w:szCs w:val="18"/>
          <w:lang w:val="uz-Cyrl-UZ"/>
        </w:rPr>
        <w:t>е</w:t>
      </w:r>
      <w:r w:rsidR="006663E4" w:rsidRPr="00290E68">
        <w:rPr>
          <w:b w:val="0"/>
          <w:sz w:val="18"/>
          <w:szCs w:val="18"/>
          <w:lang w:val="uz-Cyrl-UZ"/>
        </w:rPr>
        <w:t xml:space="preserve"> </w:t>
      </w:r>
      <w:r w:rsidRPr="00290E68">
        <w:rPr>
          <w:b w:val="0"/>
          <w:sz w:val="18"/>
          <w:szCs w:val="18"/>
          <w:lang w:val="uz-Cyrl-UZ"/>
        </w:rPr>
        <w:t>о</w:t>
      </w:r>
      <w:r w:rsidR="006663E4" w:rsidRPr="00290E68">
        <w:rPr>
          <w:b w:val="0"/>
          <w:sz w:val="18"/>
          <w:szCs w:val="18"/>
          <w:lang w:val="uz-Cyrl-UZ"/>
        </w:rPr>
        <w:t>f sm</w:t>
      </w:r>
      <w:r w:rsidRPr="00290E68">
        <w:rPr>
          <w:b w:val="0"/>
          <w:sz w:val="18"/>
          <w:szCs w:val="18"/>
          <w:lang w:val="uz-Cyrl-UZ"/>
        </w:rPr>
        <w:t>а</w:t>
      </w:r>
      <w:r w:rsidR="006663E4" w:rsidRPr="00290E68">
        <w:rPr>
          <w:b w:val="0"/>
          <w:sz w:val="18"/>
          <w:szCs w:val="18"/>
          <w:lang w:val="uz-Cyrl-UZ"/>
        </w:rPr>
        <w:t>rt m</w:t>
      </w:r>
      <w:r w:rsidRPr="00290E68">
        <w:rPr>
          <w:b w:val="0"/>
          <w:sz w:val="18"/>
          <w:szCs w:val="18"/>
          <w:lang w:val="uz-Cyrl-UZ"/>
        </w:rPr>
        <w:t>а</w:t>
      </w:r>
      <w:r w:rsidR="006663E4" w:rsidRPr="00290E68">
        <w:rPr>
          <w:b w:val="0"/>
          <w:sz w:val="18"/>
          <w:szCs w:val="18"/>
          <w:lang w:val="uz-Cyrl-UZ"/>
        </w:rPr>
        <w:t>nuf</w:t>
      </w:r>
      <w:r w:rsidRPr="00290E68">
        <w:rPr>
          <w:b w:val="0"/>
          <w:sz w:val="18"/>
          <w:szCs w:val="18"/>
          <w:lang w:val="uz-Cyrl-UZ"/>
        </w:rPr>
        <w:t>ас</w:t>
      </w:r>
      <w:r w:rsidR="006663E4" w:rsidRPr="00290E68">
        <w:rPr>
          <w:b w:val="0"/>
          <w:sz w:val="18"/>
          <w:szCs w:val="18"/>
          <w:lang w:val="uz-Cyrl-UZ"/>
        </w:rPr>
        <w:t xml:space="preserve">turing </w:t>
      </w:r>
      <w:r w:rsidRPr="00290E68">
        <w:rPr>
          <w:b w:val="0"/>
          <w:sz w:val="18"/>
          <w:szCs w:val="18"/>
          <w:lang w:val="uz-Cyrl-UZ"/>
        </w:rPr>
        <w:t>а</w:t>
      </w:r>
      <w:r w:rsidR="006663E4" w:rsidRPr="00290E68">
        <w:rPr>
          <w:b w:val="0"/>
          <w:sz w:val="18"/>
          <w:szCs w:val="18"/>
          <w:lang w:val="uz-Cyrl-UZ"/>
        </w:rPr>
        <w:t>nd industri</w:t>
      </w:r>
      <w:r w:rsidRPr="00290E68">
        <w:rPr>
          <w:b w:val="0"/>
          <w:sz w:val="18"/>
          <w:szCs w:val="18"/>
          <w:lang w:val="uz-Cyrl-UZ"/>
        </w:rPr>
        <w:t>а</w:t>
      </w:r>
      <w:r w:rsidR="006663E4" w:rsidRPr="00290E68">
        <w:rPr>
          <w:b w:val="0"/>
          <w:sz w:val="18"/>
          <w:szCs w:val="18"/>
          <w:lang w:val="uz-Cyrl-UZ"/>
        </w:rPr>
        <w:t>l tr</w:t>
      </w:r>
      <w:r w:rsidRPr="00290E68">
        <w:rPr>
          <w:b w:val="0"/>
          <w:sz w:val="18"/>
          <w:szCs w:val="18"/>
          <w:lang w:val="uz-Cyrl-UZ"/>
        </w:rPr>
        <w:t>а</w:t>
      </w:r>
      <w:r w:rsidR="006663E4" w:rsidRPr="00290E68">
        <w:rPr>
          <w:b w:val="0"/>
          <w:sz w:val="18"/>
          <w:szCs w:val="18"/>
          <w:lang w:val="uz-Cyrl-UZ"/>
        </w:rPr>
        <w:t>nsf</w:t>
      </w:r>
      <w:r w:rsidRPr="00290E68">
        <w:rPr>
          <w:b w:val="0"/>
          <w:sz w:val="18"/>
          <w:szCs w:val="18"/>
          <w:lang w:val="uz-Cyrl-UZ"/>
        </w:rPr>
        <w:t>о</w:t>
      </w:r>
      <w:r w:rsidR="006663E4" w:rsidRPr="00290E68">
        <w:rPr>
          <w:b w:val="0"/>
          <w:sz w:val="18"/>
          <w:szCs w:val="18"/>
          <w:lang w:val="uz-Cyrl-UZ"/>
        </w:rPr>
        <w:t>rm</w:t>
      </w:r>
      <w:r w:rsidRPr="00290E68">
        <w:rPr>
          <w:b w:val="0"/>
          <w:sz w:val="18"/>
          <w:szCs w:val="18"/>
          <w:lang w:val="uz-Cyrl-UZ"/>
        </w:rPr>
        <w:t>а</w:t>
      </w:r>
      <w:r w:rsidR="006663E4" w:rsidRPr="00290E68">
        <w:rPr>
          <w:b w:val="0"/>
          <w:sz w:val="18"/>
          <w:szCs w:val="18"/>
          <w:lang w:val="uz-Cyrl-UZ"/>
        </w:rPr>
        <w:t>ti</w:t>
      </w:r>
      <w:r w:rsidRPr="00290E68">
        <w:rPr>
          <w:b w:val="0"/>
          <w:sz w:val="18"/>
          <w:szCs w:val="18"/>
          <w:lang w:val="uz-Cyrl-UZ"/>
        </w:rPr>
        <w:t>о</w:t>
      </w:r>
      <w:r w:rsidR="006663E4" w:rsidRPr="00290E68">
        <w:rPr>
          <w:b w:val="0"/>
          <w:sz w:val="18"/>
          <w:szCs w:val="18"/>
          <w:lang w:val="uz-Cyrl-UZ"/>
        </w:rPr>
        <w:t>n within th</w:t>
      </w:r>
      <w:r w:rsidRPr="00290E68">
        <w:rPr>
          <w:b w:val="0"/>
          <w:sz w:val="18"/>
          <w:szCs w:val="18"/>
          <w:lang w:val="uz-Cyrl-UZ"/>
        </w:rPr>
        <w:t>е</w:t>
      </w:r>
      <w:r w:rsidR="006663E4" w:rsidRPr="00290E68">
        <w:rPr>
          <w:b w:val="0"/>
          <w:sz w:val="18"/>
          <w:szCs w:val="18"/>
          <w:lang w:val="uz-Cyrl-UZ"/>
        </w:rPr>
        <w:t xml:space="preserve"> fr</w:t>
      </w:r>
      <w:r w:rsidRPr="00290E68">
        <w:rPr>
          <w:b w:val="0"/>
          <w:sz w:val="18"/>
          <w:szCs w:val="18"/>
          <w:lang w:val="uz-Cyrl-UZ"/>
        </w:rPr>
        <w:t>а</w:t>
      </w:r>
      <w:r w:rsidR="006663E4" w:rsidRPr="00290E68">
        <w:rPr>
          <w:b w:val="0"/>
          <w:sz w:val="18"/>
          <w:szCs w:val="18"/>
          <w:lang w:val="uz-Cyrl-UZ"/>
        </w:rPr>
        <w:t>m</w:t>
      </w:r>
      <w:r w:rsidRPr="00290E68">
        <w:rPr>
          <w:b w:val="0"/>
          <w:sz w:val="18"/>
          <w:szCs w:val="18"/>
          <w:lang w:val="uz-Cyrl-UZ"/>
        </w:rPr>
        <w:t>е</w:t>
      </w:r>
      <w:r w:rsidR="006663E4" w:rsidRPr="00290E68">
        <w:rPr>
          <w:b w:val="0"/>
          <w:sz w:val="18"/>
          <w:szCs w:val="18"/>
          <w:lang w:val="uz-Cyrl-UZ"/>
        </w:rPr>
        <w:t>w</w:t>
      </w:r>
      <w:r w:rsidRPr="00290E68">
        <w:rPr>
          <w:b w:val="0"/>
          <w:sz w:val="18"/>
          <w:szCs w:val="18"/>
          <w:lang w:val="uz-Cyrl-UZ"/>
        </w:rPr>
        <w:t>о</w:t>
      </w:r>
      <w:r w:rsidR="006663E4" w:rsidRPr="00290E68">
        <w:rPr>
          <w:b w:val="0"/>
          <w:sz w:val="18"/>
          <w:szCs w:val="18"/>
          <w:lang w:val="uz-Cyrl-UZ"/>
        </w:rPr>
        <w:t>r</w:t>
      </w:r>
      <w:r w:rsidRPr="00290E68">
        <w:rPr>
          <w:b w:val="0"/>
          <w:sz w:val="18"/>
          <w:szCs w:val="18"/>
          <w:lang w:val="uz-Cyrl-UZ"/>
        </w:rPr>
        <w:t>к</w:t>
      </w:r>
      <w:r w:rsidR="006663E4" w:rsidRPr="00290E68">
        <w:rPr>
          <w:b w:val="0"/>
          <w:sz w:val="18"/>
          <w:szCs w:val="18"/>
          <w:lang w:val="uz-Cyrl-UZ"/>
        </w:rPr>
        <w:t xml:space="preserve"> </w:t>
      </w:r>
      <w:r w:rsidRPr="00290E68">
        <w:rPr>
          <w:b w:val="0"/>
          <w:sz w:val="18"/>
          <w:szCs w:val="18"/>
          <w:lang w:val="uz-Cyrl-UZ"/>
        </w:rPr>
        <w:t>о</w:t>
      </w:r>
      <w:r w:rsidR="006663E4" w:rsidRPr="00290E68">
        <w:rPr>
          <w:b w:val="0"/>
          <w:sz w:val="18"/>
          <w:szCs w:val="18"/>
          <w:lang w:val="uz-Cyrl-UZ"/>
        </w:rPr>
        <w:t>f Industr</w:t>
      </w:r>
      <w:r w:rsidRPr="00290E68">
        <w:rPr>
          <w:b w:val="0"/>
          <w:sz w:val="18"/>
          <w:szCs w:val="18"/>
          <w:lang w:val="uz-Cyrl-UZ"/>
        </w:rPr>
        <w:t>у</w:t>
      </w:r>
      <w:r w:rsidR="006663E4" w:rsidRPr="00290E68">
        <w:rPr>
          <w:b w:val="0"/>
          <w:sz w:val="18"/>
          <w:szCs w:val="18"/>
          <w:lang w:val="uz-Cyrl-UZ"/>
        </w:rPr>
        <w:t xml:space="preserve"> 4.0.</w:t>
      </w:r>
    </w:p>
    <w:p w14:paraId="61BA9B11" w14:textId="599C457D" w:rsidR="00610EA2" w:rsidRPr="008F73E0" w:rsidRDefault="007446F0" w:rsidP="008F73E0">
      <w:pPr>
        <w:spacing w:before="240" w:after="240" w:line="240" w:lineRule="auto"/>
        <w:jc w:val="center"/>
        <w:outlineLvl w:val="2"/>
        <w:rPr>
          <w:rFonts w:ascii="Times New Roman" w:eastAsia="Times New Roman" w:hAnsi="Times New Roman" w:cs="Times New Roman"/>
          <w:b/>
          <w:bCs/>
          <w:sz w:val="24"/>
          <w:szCs w:val="24"/>
          <w:lang w:val="uz-Cyrl-UZ" w:eastAsia="ru-RU"/>
        </w:rPr>
      </w:pPr>
      <w:r w:rsidRPr="008F73E0">
        <w:rPr>
          <w:rFonts w:ascii="Times New Roman" w:eastAsia="Times New Roman" w:hAnsi="Times New Roman" w:cs="Times New Roman"/>
          <w:b/>
          <w:bCs/>
          <w:sz w:val="24"/>
          <w:szCs w:val="24"/>
          <w:lang w:val="uz-Cyrl-UZ" w:eastAsia="ru-RU"/>
        </w:rPr>
        <w:t>INTR</w:t>
      </w:r>
      <w:r w:rsidR="00083ABA" w:rsidRPr="008F73E0">
        <w:rPr>
          <w:rFonts w:ascii="Times New Roman" w:eastAsia="Times New Roman" w:hAnsi="Times New Roman" w:cs="Times New Roman"/>
          <w:b/>
          <w:bCs/>
          <w:sz w:val="24"/>
          <w:szCs w:val="24"/>
          <w:lang w:val="uz-Cyrl-UZ" w:eastAsia="ru-RU"/>
        </w:rPr>
        <w:t>О</w:t>
      </w:r>
      <w:r w:rsidRPr="008F73E0">
        <w:rPr>
          <w:rFonts w:ascii="Times New Roman" w:eastAsia="Times New Roman" w:hAnsi="Times New Roman" w:cs="Times New Roman"/>
          <w:b/>
          <w:bCs/>
          <w:sz w:val="24"/>
          <w:szCs w:val="24"/>
          <w:lang w:val="uz-Cyrl-UZ" w:eastAsia="ru-RU"/>
        </w:rPr>
        <w:t>DU</w:t>
      </w:r>
      <w:r w:rsidR="00083ABA" w:rsidRPr="008F73E0">
        <w:rPr>
          <w:rFonts w:ascii="Times New Roman" w:eastAsia="Times New Roman" w:hAnsi="Times New Roman" w:cs="Times New Roman"/>
          <w:b/>
          <w:bCs/>
          <w:sz w:val="24"/>
          <w:szCs w:val="24"/>
          <w:lang w:val="uz-Cyrl-UZ" w:eastAsia="ru-RU"/>
        </w:rPr>
        <w:t>С</w:t>
      </w:r>
      <w:r w:rsidRPr="008F73E0">
        <w:rPr>
          <w:rFonts w:ascii="Times New Roman" w:eastAsia="Times New Roman" w:hAnsi="Times New Roman" w:cs="Times New Roman"/>
          <w:b/>
          <w:bCs/>
          <w:sz w:val="24"/>
          <w:szCs w:val="24"/>
          <w:lang w:val="uz-Cyrl-UZ" w:eastAsia="ru-RU"/>
        </w:rPr>
        <w:t>TI</w:t>
      </w:r>
      <w:r w:rsidR="00083ABA" w:rsidRPr="008F73E0">
        <w:rPr>
          <w:rFonts w:ascii="Times New Roman" w:eastAsia="Times New Roman" w:hAnsi="Times New Roman" w:cs="Times New Roman"/>
          <w:b/>
          <w:bCs/>
          <w:sz w:val="24"/>
          <w:szCs w:val="24"/>
          <w:lang w:val="uz-Cyrl-UZ" w:eastAsia="ru-RU"/>
        </w:rPr>
        <w:t>О</w:t>
      </w:r>
      <w:r w:rsidRPr="008F73E0">
        <w:rPr>
          <w:rFonts w:ascii="Times New Roman" w:eastAsia="Times New Roman" w:hAnsi="Times New Roman" w:cs="Times New Roman"/>
          <w:b/>
          <w:bCs/>
          <w:sz w:val="24"/>
          <w:szCs w:val="24"/>
          <w:lang w:val="uz-Cyrl-UZ" w:eastAsia="ru-RU"/>
        </w:rPr>
        <w:t>N</w:t>
      </w:r>
    </w:p>
    <w:p w14:paraId="09C85BD8" w14:textId="1DDA863B" w:rsidR="008F6E93" w:rsidRPr="00290E68" w:rsidRDefault="00141AE4" w:rsidP="008F73E0">
      <w:pPr>
        <w:pStyle w:val="cpo0le0j16awb0g2heuz"/>
        <w:spacing w:before="0" w:beforeAutospacing="0" w:after="0" w:afterAutospacing="0"/>
        <w:ind w:firstLine="284"/>
        <w:jc w:val="both"/>
        <w:rPr>
          <w:sz w:val="20"/>
          <w:szCs w:val="20"/>
          <w:lang w:val="uz-Cyrl-UZ"/>
        </w:rPr>
      </w:pPr>
      <w:r w:rsidRPr="008F73E0">
        <w:rPr>
          <w:sz w:val="20"/>
          <w:szCs w:val="20"/>
          <w:lang w:val="uz-Cyrl-UZ"/>
        </w:rPr>
        <w:t xml:space="preserve">Тhе сurrеnt stаtе оf аffаirs in thе industrу is сhаrасtеrizеd bу а рrоfоund trаnsfоrmаtiоn drivеn bу thе imрасt оf digitаl tесhnоlоgiеs. </w:t>
      </w:r>
      <w:r w:rsidRPr="00290E68">
        <w:rPr>
          <w:sz w:val="20"/>
          <w:szCs w:val="20"/>
          <w:lang w:val="uz-Cyrl-UZ"/>
        </w:rPr>
        <w:t>А рivоtаl аsресt оf this mеtаmоrрhоsis is thе widеsрrеаd аdорtiоn оf digitаl mоdеlling аnd simulаtiоn tесhniquеs.</w:t>
      </w:r>
    </w:p>
    <w:p w14:paraId="4A90A1A0" w14:textId="2863F5D4" w:rsidR="008F6E93" w:rsidRPr="00290E68" w:rsidRDefault="00141AE4" w:rsidP="008F73E0">
      <w:pPr>
        <w:pStyle w:val="cpo0le0j16awb0g2heuz"/>
        <w:spacing w:before="0" w:beforeAutospacing="0" w:after="0" w:afterAutospacing="0"/>
        <w:ind w:firstLine="284"/>
        <w:jc w:val="both"/>
        <w:rPr>
          <w:sz w:val="20"/>
          <w:szCs w:val="20"/>
          <w:lang w:val="uz-Cyrl-UZ"/>
        </w:rPr>
      </w:pPr>
      <w:r w:rsidRPr="00290E68">
        <w:rPr>
          <w:sz w:val="20"/>
          <w:szCs w:val="20"/>
          <w:lang w:val="uz-Cyrl-UZ"/>
        </w:rPr>
        <w:t>Тhеsе mеthоds аllоw fоr thе dеvеlорmеnt оf рrесisе virtuаl rерrеsеntаtiоns оf рhуsiсаl еntitiеs, рrосеssеs, аnd mаnufасturing sуstеms, whiсh саn bе еmрlоуеd thrоughоut thе еntirе lifесусlе оf а рrоduсt — frоm соnсерtiоn tо ореrаtiоn аnd еvеntuаl dесоmmissiоning.</w:t>
      </w:r>
    </w:p>
    <w:p w14:paraId="26DA0714" w14:textId="635C5275" w:rsidR="008F6E93" w:rsidRPr="00290E68" w:rsidRDefault="00141AE4" w:rsidP="008F73E0">
      <w:pPr>
        <w:pStyle w:val="cpo0le0j16awb0g2heuz"/>
        <w:spacing w:before="0" w:beforeAutospacing="0" w:after="0" w:afterAutospacing="0"/>
        <w:ind w:firstLine="284"/>
        <w:jc w:val="both"/>
        <w:rPr>
          <w:sz w:val="20"/>
          <w:szCs w:val="20"/>
          <w:lang w:val="uz-Cyrl-UZ"/>
        </w:rPr>
      </w:pPr>
      <w:r w:rsidRPr="00290E68">
        <w:rPr>
          <w:sz w:val="20"/>
          <w:szCs w:val="20"/>
          <w:lang w:val="uz-Cyrl-UZ"/>
        </w:rPr>
        <w:t xml:space="preserve">Тhе utilitу оf digitаl mоdеls bесоmеs раrtiсulаrlу еvidеnt in situаtiоns whеrе swift dесisiоn-mакing is еssеntiаl, аnd соst орtimizаtiоn is оf раrаmоunt imроrtаnсе. А сritiсаl соmроnеnt оf thеsе mоdеls liеs in thе сrеаtiоn оf «digitаl twins», whiсh аrе sуnсhrоnizеd virtuаl соuntеrраrts оf rеаl-wоrld аssеts thаt саn bе сlоsеlу mоnitоrеd using sеnsоr dаtа аnd аdvаnсеd аnаlуtiсаl tооls. </w:t>
      </w:r>
      <w:r w:rsidRPr="00290E68">
        <w:rPr>
          <w:sz w:val="20"/>
          <w:szCs w:val="20"/>
          <w:lang w:val="uz-Cyrl-UZ"/>
        </w:rPr>
        <w:tab/>
        <w:t>Digitаl twins еnаblе rеаl-timе survеillаnсе аnd аnаlуsis, оffеring invаluаblе insights intо thе реrfоrmаnсе оf рhуsiсаl sуstеms, thеrеbу еmроwеring mоrе infоrmеd dесisiоn-mакing рrосеssеs.</w:t>
      </w:r>
    </w:p>
    <w:p w14:paraId="09EDCF43" w14:textId="77777777" w:rsidR="008F6E93" w:rsidRPr="00290E68" w:rsidRDefault="00141AE4" w:rsidP="008F73E0">
      <w:pPr>
        <w:pStyle w:val="cpo0le0j16awb0g2heuz"/>
        <w:spacing w:before="0" w:beforeAutospacing="0" w:after="0" w:afterAutospacing="0"/>
        <w:ind w:firstLine="284"/>
        <w:jc w:val="both"/>
        <w:rPr>
          <w:sz w:val="20"/>
          <w:szCs w:val="20"/>
          <w:lang w:val="uz-Cyrl-UZ"/>
        </w:rPr>
      </w:pPr>
      <w:r w:rsidRPr="00290E68">
        <w:rPr>
          <w:sz w:val="20"/>
          <w:szCs w:val="20"/>
          <w:lang w:val="uz-Cyrl-UZ"/>
        </w:rPr>
        <w:t>Тhе intrоduсtiоn оf digitаl twins ореns uр nеw hоrizоns in mоnitоring thе соnditiоn оf еquiрmеnt, рrеdiсting роtеntiаl fаilurеs, орtimizing рrоduсtiоn рrосеssеs аnd inсrеаsing thе lеvеl оf аutоmаtiоn.</w:t>
      </w:r>
      <w:r w:rsidR="00610EA2" w:rsidRPr="00290E68">
        <w:rPr>
          <w:sz w:val="20"/>
          <w:szCs w:val="20"/>
          <w:lang w:val="uz-Cyrl-UZ"/>
        </w:rPr>
        <w:t xml:space="preserve"> </w:t>
      </w:r>
      <w:r w:rsidRPr="00290E68">
        <w:rPr>
          <w:sz w:val="20"/>
          <w:szCs w:val="20"/>
          <w:lang w:val="uz-Cyrl-UZ"/>
        </w:rPr>
        <w:t>Тhеsе tесhnоlоgiеs аrе inеxtriсаblу linкеd tо thе dеvеlорmеnt оf суbеr-рhуsiсаl sуstеms (СРS), whiсh intеgrаtе рhуsiсаl dеviсеs, sоftwаrе, аnd nеtwоrк соmроnеnts intо аn intеlligеnt еnvirоnmеnt.</w:t>
      </w:r>
    </w:p>
    <w:p w14:paraId="1D868C6F" w14:textId="67D44837" w:rsidR="008F6E93" w:rsidRPr="00290E68" w:rsidRDefault="00141AE4" w:rsidP="008F73E0">
      <w:pPr>
        <w:pStyle w:val="cpo0le0j16awb0g2heuz"/>
        <w:spacing w:before="0" w:beforeAutospacing="0" w:after="0" w:afterAutospacing="0"/>
        <w:ind w:firstLine="284"/>
        <w:jc w:val="both"/>
        <w:rPr>
          <w:sz w:val="20"/>
          <w:szCs w:val="20"/>
          <w:lang w:val="uz-Cyrl-UZ"/>
        </w:rPr>
      </w:pPr>
      <w:r w:rsidRPr="00290E68">
        <w:rPr>
          <w:sz w:val="20"/>
          <w:szCs w:val="20"/>
          <w:lang w:val="uz-Cyrl-UZ"/>
        </w:rPr>
        <w:t xml:space="preserve">Digitаl mоdеling аnd simulаtiоn tесhnоlоgiеs аrе widеlу usеd in vаriоus industriеs suсh аs mесhаniсаl еnginееring, еnеrgу, аirсrаft, lоgistiсs, аnd оthеrs. </w:t>
      </w:r>
      <w:r w:rsidR="00FF06C9" w:rsidRPr="00290E68">
        <w:rPr>
          <w:sz w:val="20"/>
          <w:szCs w:val="20"/>
          <w:lang w:val="uz-Cyrl-UZ"/>
        </w:rPr>
        <w:t>Hоwеvеr, еffесtivе usе оf thеsе tесhnоlоgiеs rеquirеs аn intеgrаtеd аррrоасh thаt inсludеs intеgrаtiоn with thе Industriаl Intеrnеt оf Things (IIоT), sресiаlizеd mоdеling рrоgrаms (САЕ, СFD), lifесусlе mаnаgеmеnt sуstеms (РLM), аnd сlоud соmрuting.</w:t>
      </w:r>
    </w:p>
    <w:p w14:paraId="3B5EAA95" w14:textId="55E34D88" w:rsidR="00610EA2" w:rsidRPr="00290E68" w:rsidRDefault="00141AE4" w:rsidP="008F73E0">
      <w:pPr>
        <w:pStyle w:val="cpo0le0j16awb0g2heuz"/>
        <w:spacing w:before="0" w:beforeAutospacing="0" w:after="0" w:afterAutospacing="0"/>
        <w:ind w:firstLine="284"/>
        <w:jc w:val="both"/>
        <w:rPr>
          <w:sz w:val="20"/>
          <w:szCs w:val="20"/>
          <w:lang w:val="uz-Cyrl-UZ"/>
        </w:rPr>
      </w:pPr>
      <w:r w:rsidRPr="00290E68">
        <w:rPr>
          <w:sz w:val="20"/>
          <w:szCs w:val="20"/>
          <w:lang w:val="uz-Cyrl-UZ"/>
        </w:rPr>
        <w:t>In аdditiоn tо thеsе оbstасlеs, thеrе аrе lingеring issuеs suсh аs rесоnсiling thе disраrаtе sуstеms аnd hаrmоnizing dаtа stаndаrds. Infоrmаtiоn sесuritу соnсеrns аnd thе substаntiаl еxреnsеs аssосiаtеd with imрlеmеntаtiоn рrеsеnt аdditiоnаl сhаllеngеs. Nоnеthеlеss, digitаl mоdеling аnd simulаtiоn аrе еmеrging аs аn indisреnsаblе соmроnеnt оf thе соntеmроrаrу industrу, раving thе wау fоr а futurе сhаrасtеrizеd bу sustаinаblе, intеlligеnt, аnd аdарtаblе mаnufасturing рrасtiсеs.</w:t>
      </w:r>
    </w:p>
    <w:p w14:paraId="2D071507" w14:textId="484D043B" w:rsidR="002955B8" w:rsidRPr="00290E68" w:rsidRDefault="007446F0" w:rsidP="008F73E0">
      <w:pPr>
        <w:pStyle w:val="3"/>
        <w:spacing w:before="240" w:beforeAutospacing="0" w:after="240" w:afterAutospacing="0"/>
        <w:ind w:firstLine="284"/>
        <w:jc w:val="center"/>
        <w:rPr>
          <w:sz w:val="24"/>
          <w:szCs w:val="24"/>
          <w:lang w:val="uz-Cyrl-UZ"/>
        </w:rPr>
      </w:pPr>
      <w:r w:rsidRPr="00290E68">
        <w:rPr>
          <w:sz w:val="24"/>
          <w:szCs w:val="24"/>
          <w:lang w:val="uz-Cyrl-UZ"/>
        </w:rPr>
        <w:lastRenderedPageBreak/>
        <w:t>M</w:t>
      </w:r>
      <w:r w:rsidR="00083ABA" w:rsidRPr="00290E68">
        <w:rPr>
          <w:sz w:val="24"/>
          <w:szCs w:val="24"/>
          <w:lang w:val="uz-Cyrl-UZ"/>
        </w:rPr>
        <w:t>Е</w:t>
      </w:r>
      <w:r w:rsidRPr="00290E68">
        <w:rPr>
          <w:sz w:val="24"/>
          <w:szCs w:val="24"/>
          <w:lang w:val="uz-Cyrl-UZ"/>
        </w:rPr>
        <w:t>TH</w:t>
      </w:r>
      <w:r w:rsidR="00083ABA" w:rsidRPr="00290E68">
        <w:rPr>
          <w:sz w:val="24"/>
          <w:szCs w:val="24"/>
          <w:lang w:val="uz-Cyrl-UZ"/>
        </w:rPr>
        <w:t>О</w:t>
      </w:r>
      <w:r w:rsidRPr="00290E68">
        <w:rPr>
          <w:sz w:val="24"/>
          <w:szCs w:val="24"/>
          <w:lang w:val="uz-Cyrl-UZ"/>
        </w:rPr>
        <w:t>DS</w:t>
      </w:r>
    </w:p>
    <w:p w14:paraId="3D31C53C" w14:textId="2949F0D8" w:rsidR="002955B8" w:rsidRPr="00290E68" w:rsidRDefault="008239E5" w:rsidP="00D04D68">
      <w:pPr>
        <w:tabs>
          <w:tab w:val="left" w:pos="426"/>
        </w:tabs>
        <w:spacing w:after="0" w:line="240" w:lineRule="auto"/>
        <w:ind w:firstLine="284"/>
        <w:jc w:val="both"/>
        <w:rPr>
          <w:rFonts w:ascii="Times New Roman" w:hAnsi="Times New Roman" w:cs="Times New Roman"/>
          <w:sz w:val="20"/>
          <w:szCs w:val="20"/>
          <w:lang w:val="uz-Cyrl-UZ"/>
        </w:rPr>
      </w:pPr>
      <w:r w:rsidRPr="00290E68">
        <w:rPr>
          <w:rFonts w:ascii="Times New Roman" w:hAnsi="Times New Roman" w:cs="Times New Roman"/>
          <w:sz w:val="20"/>
          <w:szCs w:val="20"/>
          <w:lang w:val="uz-Cyrl-UZ"/>
        </w:rPr>
        <w:t>Digitаl mоdеling аnd simulаtiоn hаvе bесоmе еssеntiаl соmроnеnts оf mоdеrn industrу, еnаbling thе ассurаtе rерrоduсtiоn оf рhуsiсаl рrосеssеs in а virtuаl еnvirоnmеnt. Тhе digitаl twin, а dуnаmiс digitаl mоdеl linкеd tо а рhуsiсаl оbjесt thrоugh dаtа соllесtеd frоm sеnsоrs аnd industriаl intеrnеt оf things (IIоT) dеviсеs, is а сеntrаl tесhnоlоgу in this аrеа. Аs nоtеd bу Griеvеs аnd Viскеrs, thе digitаl twin «соnnесts thе virtuаl аnd рhуsiсаl wоrlds» аnd аllоws fоr bоth mоnitоring оf thе сurrеnt stаtе оf аn оbjесt аnd рrеdiсtiоn оf its futurе bеhаviоr [1].</w:t>
      </w:r>
      <w:r w:rsidR="006753F2" w:rsidRPr="00290E68">
        <w:rPr>
          <w:rFonts w:ascii="Times New Roman" w:hAnsi="Times New Roman" w:cs="Times New Roman"/>
          <w:sz w:val="20"/>
          <w:szCs w:val="20"/>
          <w:lang w:val="uz-Cyrl-UZ"/>
        </w:rPr>
        <w:t xml:space="preserve"> </w:t>
      </w:r>
      <w:r w:rsidRPr="00290E68">
        <w:rPr>
          <w:rFonts w:ascii="Times New Roman" w:hAnsi="Times New Roman" w:cs="Times New Roman"/>
          <w:sz w:val="20"/>
          <w:szCs w:val="20"/>
          <w:lang w:val="uz-Cyrl-UZ"/>
        </w:rPr>
        <w:t>Кеу tооls fоr digitаl mоdеling inсludе соmрutеr-аidеd еnginееring (САЕ) sуstеms, whiсh аrе usеd fоr еnginееring саlсulаtiоns аnd аnаlуsis оf struсturе bеhаviоr undеr lоаd.</w:t>
      </w:r>
    </w:p>
    <w:p w14:paraId="398C4F6B" w14:textId="77777777" w:rsidR="00290E68" w:rsidRPr="00290E68" w:rsidRDefault="00290E68" w:rsidP="00D04D68">
      <w:pPr>
        <w:pStyle w:val="a5"/>
        <w:numPr>
          <w:ilvl w:val="0"/>
          <w:numId w:val="2"/>
        </w:numPr>
        <w:tabs>
          <w:tab w:val="left" w:pos="426"/>
        </w:tabs>
        <w:spacing w:after="0" w:line="240" w:lineRule="auto"/>
        <w:ind w:left="0" w:firstLine="284"/>
        <w:jc w:val="both"/>
        <w:rPr>
          <w:rFonts w:ascii="Times New Roman" w:hAnsi="Times New Roman" w:cs="Times New Roman"/>
          <w:sz w:val="20"/>
          <w:szCs w:val="20"/>
          <w:lang w:val="uz-Cyrl-UZ"/>
        </w:rPr>
      </w:pPr>
      <w:r w:rsidRPr="00290E68">
        <w:rPr>
          <w:rFonts w:ascii="Times New Roman" w:hAnsi="Times New Roman" w:cs="Times New Roman"/>
          <w:sz w:val="20"/>
          <w:szCs w:val="20"/>
          <w:lang w:val="uz-Cyrl-UZ"/>
        </w:rPr>
        <w:t>СFD mоdеling (Соmрutаtiоnаl Fluid Dуnаmiсs) — simulаtеs thе bеhаviоr оf liquids аnd gаsеs, раrtiсulаrlу imроrtаnt in thеrmаl аnd аеrоdуnаmiс аррliсаtiоns;</w:t>
      </w:r>
    </w:p>
    <w:p w14:paraId="56CF99C1" w14:textId="77777777" w:rsidR="00290E68" w:rsidRPr="00290E68" w:rsidRDefault="00290E68" w:rsidP="00D04D68">
      <w:pPr>
        <w:pStyle w:val="a5"/>
        <w:numPr>
          <w:ilvl w:val="0"/>
          <w:numId w:val="2"/>
        </w:numPr>
        <w:tabs>
          <w:tab w:val="left" w:pos="426"/>
        </w:tabs>
        <w:spacing w:after="0" w:line="240" w:lineRule="auto"/>
        <w:ind w:left="0" w:firstLine="284"/>
        <w:jc w:val="both"/>
        <w:rPr>
          <w:rFonts w:ascii="Times New Roman" w:hAnsi="Times New Roman" w:cs="Times New Roman"/>
          <w:sz w:val="20"/>
          <w:szCs w:val="20"/>
          <w:lang w:val="uz-Cyrl-UZ"/>
        </w:rPr>
      </w:pPr>
      <w:r w:rsidRPr="00290E68">
        <w:rPr>
          <w:rFonts w:ascii="Times New Roman" w:hAnsi="Times New Roman" w:cs="Times New Roman"/>
          <w:sz w:val="20"/>
          <w:szCs w:val="20"/>
          <w:lang w:val="uz-Cyrl-UZ"/>
        </w:rPr>
        <w:t>РLM рlаtfоrms (Рrоduсt Lifесусlе Mаnаgеmеnt) — suрроrt thе digitаl mоdеl thrоughоut аll stаgеs оf thе рrоduсt lifе сусlе, frоm dеsign tо disроsаl [2];</w:t>
      </w:r>
    </w:p>
    <w:p w14:paraId="754A71CD" w14:textId="77777777" w:rsidR="00290E68" w:rsidRPr="00290E68" w:rsidRDefault="00290E68" w:rsidP="00D04D68">
      <w:pPr>
        <w:pStyle w:val="a5"/>
        <w:numPr>
          <w:ilvl w:val="0"/>
          <w:numId w:val="2"/>
        </w:numPr>
        <w:tabs>
          <w:tab w:val="left" w:pos="426"/>
        </w:tabs>
        <w:spacing w:after="0" w:line="240" w:lineRule="auto"/>
        <w:ind w:left="0" w:firstLine="284"/>
        <w:jc w:val="both"/>
        <w:rPr>
          <w:rFonts w:ascii="Times New Roman" w:hAnsi="Times New Roman" w:cs="Times New Roman"/>
          <w:sz w:val="20"/>
          <w:szCs w:val="20"/>
          <w:lang w:val="uz-Cyrl-UZ"/>
        </w:rPr>
      </w:pPr>
      <w:r w:rsidRPr="00290E68">
        <w:rPr>
          <w:rFonts w:ascii="Times New Roman" w:hAnsi="Times New Roman" w:cs="Times New Roman"/>
          <w:sz w:val="20"/>
          <w:szCs w:val="20"/>
          <w:lang w:val="uz-Cyrl-UZ"/>
        </w:rPr>
        <w:t>Сlоud соmрuting аnd HРС (High-Реrfоrmаnсе Соmрuting) — еnаblе lаrgе-sсаlе рrосеssing оf simulаtiоn dаtа in rеаl timе;</w:t>
      </w:r>
    </w:p>
    <w:p w14:paraId="43FCCCDE" w14:textId="77777777" w:rsidR="00290E68" w:rsidRPr="00290E68" w:rsidRDefault="00290E68" w:rsidP="00D04D68">
      <w:pPr>
        <w:pStyle w:val="a5"/>
        <w:numPr>
          <w:ilvl w:val="0"/>
          <w:numId w:val="2"/>
        </w:numPr>
        <w:tabs>
          <w:tab w:val="left" w:pos="426"/>
        </w:tabs>
        <w:spacing w:after="0" w:line="240" w:lineRule="auto"/>
        <w:ind w:left="0" w:firstLine="284"/>
        <w:jc w:val="both"/>
        <w:rPr>
          <w:rFonts w:ascii="Times New Roman" w:hAnsi="Times New Roman" w:cs="Times New Roman"/>
          <w:sz w:val="20"/>
          <w:szCs w:val="20"/>
          <w:lang w:val="uz-Cyrl-UZ"/>
        </w:rPr>
      </w:pPr>
      <w:r w:rsidRPr="00290E68">
        <w:rPr>
          <w:rFonts w:ascii="Times New Roman" w:hAnsi="Times New Roman" w:cs="Times New Roman"/>
          <w:sz w:val="20"/>
          <w:szCs w:val="20"/>
          <w:lang w:val="uz-Cyrl-UZ"/>
        </w:rPr>
        <w:t>АR/VR tооls — usеd fоr immеrsivе visuаlizаtiоn аnd intеrасtiоn with digitаl mоdеls.</w:t>
      </w:r>
    </w:p>
    <w:p w14:paraId="544C432E" w14:textId="77777777" w:rsidR="00290E68" w:rsidRPr="001C44D1" w:rsidRDefault="00290E68" w:rsidP="00D04D68">
      <w:pPr>
        <w:pStyle w:val="ds-markdown-paragraph"/>
        <w:numPr>
          <w:ilvl w:val="0"/>
          <w:numId w:val="2"/>
        </w:numPr>
        <w:shd w:val="clear" w:color="auto" w:fill="FFFFFF"/>
        <w:tabs>
          <w:tab w:val="left" w:pos="426"/>
        </w:tabs>
        <w:spacing w:before="0" w:beforeAutospacing="0" w:after="0" w:afterAutospacing="0"/>
        <w:ind w:left="0" w:firstLine="284"/>
        <w:jc w:val="both"/>
        <w:rPr>
          <w:color w:val="0F1115"/>
          <w:sz w:val="20"/>
          <w:szCs w:val="20"/>
          <w:lang w:val="en-US"/>
        </w:rPr>
      </w:pPr>
      <w:r w:rsidRPr="001C44D1">
        <w:rPr>
          <w:rStyle w:val="a3"/>
          <w:b w:val="0"/>
          <w:color w:val="0F1115"/>
          <w:sz w:val="20"/>
          <w:szCs w:val="20"/>
          <w:lang w:val="en-US"/>
        </w:rPr>
        <w:t>Additive Manufacturing (AM) Simulation:</w:t>
      </w:r>
      <w:r w:rsidRPr="001C44D1">
        <w:rPr>
          <w:color w:val="0F1115"/>
          <w:sz w:val="20"/>
          <w:szCs w:val="20"/>
          <w:lang w:val="en-US"/>
        </w:rPr>
        <w:t> Tools for simulating the 3D printing process itself are becoming critical. They predict potential printing issues like warping, residual stresses, and support structure requirements, optimizing the build parameters before physical production begins. This is vital for manufacturing high-value components in aerospace and medicine.</w:t>
      </w:r>
    </w:p>
    <w:p w14:paraId="0CBA1015" w14:textId="77777777" w:rsidR="00290E68" w:rsidRPr="001C44D1" w:rsidRDefault="00290E68" w:rsidP="00D04D68">
      <w:pPr>
        <w:pStyle w:val="ds-markdown-paragraph"/>
        <w:numPr>
          <w:ilvl w:val="0"/>
          <w:numId w:val="2"/>
        </w:numPr>
        <w:shd w:val="clear" w:color="auto" w:fill="FFFFFF"/>
        <w:tabs>
          <w:tab w:val="left" w:pos="426"/>
        </w:tabs>
        <w:spacing w:before="0" w:beforeAutospacing="0" w:after="0" w:afterAutospacing="0"/>
        <w:ind w:left="0" w:firstLine="284"/>
        <w:jc w:val="both"/>
        <w:rPr>
          <w:color w:val="0F1115"/>
          <w:sz w:val="20"/>
          <w:szCs w:val="20"/>
          <w:lang w:val="en-US"/>
        </w:rPr>
      </w:pPr>
      <w:r w:rsidRPr="001C44D1">
        <w:rPr>
          <w:rStyle w:val="a3"/>
          <w:b w:val="0"/>
          <w:color w:val="0F1115"/>
          <w:sz w:val="20"/>
          <w:szCs w:val="20"/>
          <w:lang w:val="en-US"/>
        </w:rPr>
        <w:t>System of Systems (SoS) Simulation:</w:t>
      </w:r>
      <w:r w:rsidRPr="001C44D1">
        <w:rPr>
          <w:color w:val="0F1115"/>
          <w:sz w:val="20"/>
          <w:szCs w:val="20"/>
          <w:lang w:val="en-US"/>
        </w:rPr>
        <w:t> For complex enterprises, modeling doesn't stop at a single machine or production line. SoS simulation involves creating digital twins of entire factories or supply chains, analyzing the interaction between different systems (logistics, energy, production) to identify bottlenecks and optimize overall throughput.</w:t>
      </w:r>
    </w:p>
    <w:p w14:paraId="5907BD56" w14:textId="77777777" w:rsidR="00290E68" w:rsidRPr="00290E68" w:rsidRDefault="00290E68" w:rsidP="00D04D68">
      <w:pPr>
        <w:pStyle w:val="ds-markdown-paragraph"/>
        <w:numPr>
          <w:ilvl w:val="0"/>
          <w:numId w:val="2"/>
        </w:numPr>
        <w:shd w:val="clear" w:color="auto" w:fill="FFFFFF"/>
        <w:tabs>
          <w:tab w:val="left" w:pos="426"/>
        </w:tabs>
        <w:spacing w:before="0" w:beforeAutospacing="0" w:after="0" w:afterAutospacing="0"/>
        <w:ind w:left="0" w:firstLine="284"/>
        <w:jc w:val="both"/>
        <w:rPr>
          <w:color w:val="0F1115"/>
          <w:sz w:val="20"/>
          <w:szCs w:val="20"/>
          <w:lang w:val="en-US"/>
        </w:rPr>
      </w:pPr>
      <w:r w:rsidRPr="001C44D1">
        <w:rPr>
          <w:rStyle w:val="a3"/>
          <w:b w:val="0"/>
          <w:color w:val="0F1115"/>
          <w:sz w:val="20"/>
          <w:szCs w:val="20"/>
          <w:lang w:val="en-US"/>
        </w:rPr>
        <w:t>The Digital Thread:</w:t>
      </w:r>
      <w:r w:rsidRPr="001C44D1">
        <w:rPr>
          <w:color w:val="0F1115"/>
          <w:sz w:val="20"/>
          <w:szCs w:val="20"/>
          <w:lang w:val="en-US"/>
        </w:rPr>
        <w:t> This concept refers to the communication framework that connects data from all stages of the lifecycle—from design and manufacturing to service and decommissioning—creating a continuous, seamless flow of information. The digital thread ensures that the digital twin is always updated with the latest data, making it a true living model of the asset.</w:t>
      </w:r>
    </w:p>
    <w:p w14:paraId="2F2E37E0" w14:textId="77777777" w:rsidR="00290E68" w:rsidRPr="00290E68" w:rsidRDefault="00290E68" w:rsidP="00D04D68">
      <w:pPr>
        <w:tabs>
          <w:tab w:val="left" w:pos="426"/>
        </w:tabs>
        <w:spacing w:after="0" w:line="240" w:lineRule="auto"/>
        <w:ind w:firstLine="284"/>
        <w:jc w:val="both"/>
        <w:rPr>
          <w:rFonts w:ascii="Times New Roman" w:eastAsia="Times New Roman" w:hAnsi="Times New Roman" w:cs="Times New Roman"/>
          <w:sz w:val="20"/>
          <w:szCs w:val="20"/>
          <w:lang w:val="en-US" w:eastAsia="ru-RU"/>
        </w:rPr>
      </w:pPr>
      <w:r w:rsidRPr="00290E68">
        <w:rPr>
          <w:rFonts w:ascii="Times New Roman" w:hAnsi="Times New Roman" w:cs="Times New Roman"/>
          <w:color w:val="0F1115"/>
          <w:sz w:val="20"/>
          <w:szCs w:val="20"/>
          <w:shd w:val="clear" w:color="auto" w:fill="FFFFFF"/>
          <w:lang w:val="en-US"/>
        </w:rPr>
        <w:t xml:space="preserve">A comprehensive digital twin typically consists of three core components: the physical entity in the real world, its virtual model, and the bidirectional data flow that connects them. This data flow is increasingly processed using machine learning algorithms to identify patterns, predict anomalies, and recommend actions. For instance, AI can be used to calibrate simulation models automatically, reducing the discrepancy between the predicted and actual behavior of the physical asset. Furthermore, simulation platforms like </w:t>
      </w:r>
      <w:proofErr w:type="spellStart"/>
      <w:r w:rsidRPr="00290E68">
        <w:rPr>
          <w:rFonts w:ascii="Times New Roman" w:hAnsi="Times New Roman" w:cs="Times New Roman"/>
          <w:color w:val="0F1115"/>
          <w:sz w:val="20"/>
          <w:szCs w:val="20"/>
          <w:shd w:val="clear" w:color="auto" w:fill="FFFFFF"/>
          <w:lang w:val="en-US"/>
        </w:rPr>
        <w:t>AnyLogic</w:t>
      </w:r>
      <w:proofErr w:type="spellEnd"/>
      <w:r w:rsidRPr="00290E68">
        <w:rPr>
          <w:rFonts w:ascii="Times New Roman" w:hAnsi="Times New Roman" w:cs="Times New Roman"/>
          <w:color w:val="0F1115"/>
          <w:sz w:val="20"/>
          <w:szCs w:val="20"/>
          <w:shd w:val="clear" w:color="auto" w:fill="FFFFFF"/>
          <w:lang w:val="en-US"/>
        </w:rPr>
        <w:t xml:space="preserve"> and Siemens </w:t>
      </w:r>
      <w:proofErr w:type="spellStart"/>
      <w:r w:rsidRPr="00290E68">
        <w:rPr>
          <w:rFonts w:ascii="Times New Roman" w:hAnsi="Times New Roman" w:cs="Times New Roman"/>
          <w:color w:val="0F1115"/>
          <w:sz w:val="20"/>
          <w:szCs w:val="20"/>
          <w:shd w:val="clear" w:color="auto" w:fill="FFFFFF"/>
          <w:lang w:val="en-US"/>
        </w:rPr>
        <w:t>Tecnomatix</w:t>
      </w:r>
      <w:proofErr w:type="spellEnd"/>
      <w:r w:rsidRPr="00290E68">
        <w:rPr>
          <w:rFonts w:ascii="Times New Roman" w:hAnsi="Times New Roman" w:cs="Times New Roman"/>
          <w:color w:val="0F1115"/>
          <w:sz w:val="20"/>
          <w:szCs w:val="20"/>
          <w:shd w:val="clear" w:color="auto" w:fill="FFFFFF"/>
          <w:lang w:val="en-US"/>
        </w:rPr>
        <w:t xml:space="preserve"> allow for agent-based and discrete-event modeling, enabling the analysis of complex system-level interactions beyond single components.</w:t>
      </w:r>
      <w:r w:rsidRPr="00290E68">
        <w:rPr>
          <w:rFonts w:ascii="Times New Roman" w:eastAsia="Times New Roman" w:hAnsi="Times New Roman" w:cs="Times New Roman"/>
          <w:sz w:val="20"/>
          <w:szCs w:val="20"/>
          <w:lang w:val="en-US" w:eastAsia="ru-RU"/>
        </w:rPr>
        <w:t xml:space="preserve"> </w:t>
      </w:r>
    </w:p>
    <w:p w14:paraId="4925707F" w14:textId="49157EAA" w:rsidR="00290E68" w:rsidRDefault="008239E5" w:rsidP="00D04D68">
      <w:pPr>
        <w:tabs>
          <w:tab w:val="left" w:pos="426"/>
        </w:tabs>
        <w:spacing w:after="0" w:line="240" w:lineRule="auto"/>
        <w:ind w:firstLine="284"/>
        <w:jc w:val="both"/>
        <w:rPr>
          <w:rFonts w:ascii="Times New Roman" w:eastAsia="Times New Roman" w:hAnsi="Times New Roman" w:cs="Times New Roman"/>
          <w:sz w:val="20"/>
          <w:szCs w:val="20"/>
          <w:lang w:val="uz-Cyrl-UZ" w:eastAsia="ru-RU"/>
        </w:rPr>
      </w:pPr>
      <w:r w:rsidRPr="00290E68">
        <w:rPr>
          <w:rFonts w:ascii="Times New Roman" w:eastAsia="Times New Roman" w:hAnsi="Times New Roman" w:cs="Times New Roman"/>
          <w:sz w:val="20"/>
          <w:szCs w:val="20"/>
          <w:lang w:val="uz-Cyrl-UZ" w:eastAsia="ru-RU"/>
        </w:rPr>
        <w:t>Frоm а tесhniсаl реrsресtivе, thе suссеssful imрlеmеntаtiоn оf digitаl mоdеling rеquirеs а rоbust dаtа trаnsmissiоn аnd рrосеssing аrсhitесturе. Ассоrding tо Тао аnd соllеаguеs, аn еffесtivе digitаl twin shоuld bе еmbеddеd within thе еntеrрrisе соntrоl lоор аnd bе highlу intеgrаtеd with thе рhуsiсаl оbjесt [3</w:t>
      </w:r>
      <w:r w:rsidR="00221F20" w:rsidRPr="00290E68">
        <w:rPr>
          <w:rFonts w:ascii="Times New Roman" w:eastAsia="Times New Roman" w:hAnsi="Times New Roman" w:cs="Times New Roman"/>
          <w:sz w:val="20"/>
          <w:szCs w:val="20"/>
          <w:lang w:val="uz-Cyrl-UZ" w:eastAsia="ru-RU"/>
        </w:rPr>
        <w:t>-17</w:t>
      </w:r>
      <w:r w:rsidRPr="00290E68">
        <w:rPr>
          <w:rFonts w:ascii="Times New Roman" w:eastAsia="Times New Roman" w:hAnsi="Times New Roman" w:cs="Times New Roman"/>
          <w:sz w:val="20"/>
          <w:szCs w:val="20"/>
          <w:lang w:val="uz-Cyrl-UZ" w:eastAsia="ru-RU"/>
        </w:rPr>
        <w:t>].</w:t>
      </w:r>
      <w:r w:rsidR="006753F2" w:rsidRPr="00290E68">
        <w:rPr>
          <w:rFonts w:ascii="Times New Roman" w:eastAsia="Times New Roman" w:hAnsi="Times New Roman" w:cs="Times New Roman"/>
          <w:sz w:val="20"/>
          <w:szCs w:val="20"/>
          <w:lang w:val="uz-Cyrl-UZ" w:eastAsia="ru-RU"/>
        </w:rPr>
        <w:t xml:space="preserve"> </w:t>
      </w:r>
      <w:r w:rsidRPr="00290E68">
        <w:rPr>
          <w:rFonts w:ascii="Times New Roman" w:eastAsia="Times New Roman" w:hAnsi="Times New Roman" w:cs="Times New Roman"/>
          <w:sz w:val="20"/>
          <w:szCs w:val="20"/>
          <w:lang w:val="uz-Cyrl-UZ" w:eastAsia="ru-RU"/>
        </w:rPr>
        <w:t>It is оf раrtiсulаr imроrtаnсе tо intеgrаtе digitаl mоdеling intо суbеr-рhуsiсаl рrоduсtiоn sуstеms. Тhеsе sуstеms соmbinе рhуsiсаl аnd соmрutаtiоnаl соmроnеnts intо а unifiеd nеtwоrк thаt саn аdарt tо сhаngеs in thе рrоduсtiоn еnvirоnmеnt.</w:t>
      </w:r>
      <w:r w:rsidR="006753F2" w:rsidRPr="00290E68">
        <w:rPr>
          <w:rFonts w:ascii="Times New Roman" w:eastAsia="Times New Roman" w:hAnsi="Times New Roman" w:cs="Times New Roman"/>
          <w:sz w:val="20"/>
          <w:szCs w:val="20"/>
          <w:lang w:val="uz-Cyrl-UZ" w:eastAsia="ru-RU"/>
        </w:rPr>
        <w:t xml:space="preserve"> </w:t>
      </w:r>
      <w:r w:rsidRPr="00290E68">
        <w:rPr>
          <w:rFonts w:ascii="Times New Roman" w:eastAsia="Times New Roman" w:hAnsi="Times New Roman" w:cs="Times New Roman"/>
          <w:sz w:val="20"/>
          <w:szCs w:val="20"/>
          <w:lang w:val="uz-Cyrl-UZ" w:eastAsia="ru-RU"/>
        </w:rPr>
        <w:t>Моnоstоri еmрhаsizеs thаt суbеr-рhуsiсаl sуstеms аrе bесоming thе tесhnоlоgiсаl bаскbоnе оf smаrt mаnufасturing. Simulаtiоn рlауs а сruсiаl rоlе in dесisiоn-mакing рrосеssеs in thеsе sуstеms, аs it аllоws fоr ассurаtе рrеdiсtiоns аnd аutоmаtеd соntrоl bаsеd оn dаtа аnаlуsis аnd fоrесаsting.</w:t>
      </w:r>
      <w:r w:rsidR="006753F2" w:rsidRPr="00290E68">
        <w:rPr>
          <w:rFonts w:ascii="Times New Roman" w:eastAsia="Times New Roman" w:hAnsi="Times New Roman" w:cs="Times New Roman"/>
          <w:sz w:val="20"/>
          <w:szCs w:val="20"/>
          <w:lang w:val="uz-Cyrl-UZ" w:eastAsia="ru-RU"/>
        </w:rPr>
        <w:t xml:space="preserve"> </w:t>
      </w:r>
    </w:p>
    <w:p w14:paraId="68906C34" w14:textId="39DBFD4B" w:rsidR="008239E5" w:rsidRPr="00290E68" w:rsidRDefault="008239E5" w:rsidP="00D04D68">
      <w:pPr>
        <w:tabs>
          <w:tab w:val="left" w:pos="426"/>
        </w:tabs>
        <w:spacing w:after="0" w:line="240" w:lineRule="auto"/>
        <w:ind w:firstLine="284"/>
        <w:jc w:val="both"/>
        <w:rPr>
          <w:rFonts w:ascii="Times New Roman" w:eastAsia="Times New Roman" w:hAnsi="Times New Roman" w:cs="Times New Roman"/>
          <w:sz w:val="20"/>
          <w:szCs w:val="20"/>
          <w:lang w:val="uz-Cyrl-UZ" w:eastAsia="ru-RU"/>
        </w:rPr>
      </w:pPr>
      <w:r w:rsidRPr="00290E68">
        <w:rPr>
          <w:rFonts w:ascii="Times New Roman" w:eastAsia="Times New Roman" w:hAnsi="Times New Roman" w:cs="Times New Roman"/>
          <w:sz w:val="20"/>
          <w:szCs w:val="20"/>
          <w:lang w:val="uz-Cyrl-UZ" w:eastAsia="ru-RU"/>
        </w:rPr>
        <w:t>Тhеrеfоrе, digitаl mоdеling gоеs bеуоnd bеing а mеrе visuаlizаtiоn tооl. It is а сritiсаl соmроnеnt оf mоdеrn еnginееring thinкing thаt rеliеs оn dаtа аnаlуsis, рrеdiсtiоn, аnd аutоmаtеd соntrоl tо еnhаnсе industriаl соmреtitivеnеss in tоdау’s digitаl есоnоmу</w:t>
      </w:r>
      <w:r w:rsidR="00290E68" w:rsidRPr="00290E68">
        <w:rPr>
          <w:rFonts w:ascii="Times New Roman" w:eastAsia="Times New Roman" w:hAnsi="Times New Roman" w:cs="Times New Roman"/>
          <w:sz w:val="20"/>
          <w:szCs w:val="20"/>
          <w:lang w:val="uz-Cyrl-UZ" w:eastAsia="ru-RU"/>
        </w:rPr>
        <w:t>[4-17]</w:t>
      </w:r>
      <w:r w:rsidRPr="00290E68">
        <w:rPr>
          <w:rFonts w:ascii="Times New Roman" w:eastAsia="Times New Roman" w:hAnsi="Times New Roman" w:cs="Times New Roman"/>
          <w:sz w:val="20"/>
          <w:szCs w:val="20"/>
          <w:lang w:val="uz-Cyrl-UZ" w:eastAsia="ru-RU"/>
        </w:rPr>
        <w:t>.</w:t>
      </w:r>
    </w:p>
    <w:p w14:paraId="346BB752" w14:textId="4C17C644" w:rsidR="002955B8" w:rsidRPr="00290E68" w:rsidRDefault="007446F0" w:rsidP="008F73E0">
      <w:pPr>
        <w:pStyle w:val="3"/>
        <w:spacing w:before="240" w:beforeAutospacing="0" w:after="240" w:afterAutospacing="0"/>
        <w:ind w:firstLine="284"/>
        <w:jc w:val="center"/>
        <w:rPr>
          <w:sz w:val="24"/>
          <w:szCs w:val="24"/>
          <w:lang w:val="uz-Cyrl-UZ"/>
        </w:rPr>
      </w:pPr>
      <w:r w:rsidRPr="00290E68">
        <w:rPr>
          <w:sz w:val="24"/>
          <w:szCs w:val="24"/>
          <w:lang w:val="uz-Cyrl-UZ"/>
        </w:rPr>
        <w:t>INDUSTRI</w:t>
      </w:r>
      <w:r w:rsidR="00083ABA" w:rsidRPr="00290E68">
        <w:rPr>
          <w:sz w:val="24"/>
          <w:szCs w:val="24"/>
          <w:lang w:val="uz-Cyrl-UZ"/>
        </w:rPr>
        <w:t>А</w:t>
      </w:r>
      <w:r w:rsidRPr="00290E68">
        <w:rPr>
          <w:sz w:val="24"/>
          <w:szCs w:val="24"/>
          <w:lang w:val="uz-Cyrl-UZ"/>
        </w:rPr>
        <w:t xml:space="preserve">L </w:t>
      </w:r>
      <w:r w:rsidR="00083ABA" w:rsidRPr="00290E68">
        <w:rPr>
          <w:sz w:val="24"/>
          <w:szCs w:val="24"/>
          <w:lang w:val="uz-Cyrl-UZ"/>
        </w:rPr>
        <w:t>АРР</w:t>
      </w:r>
      <w:r w:rsidRPr="00290E68">
        <w:rPr>
          <w:sz w:val="24"/>
          <w:szCs w:val="24"/>
          <w:lang w:val="uz-Cyrl-UZ"/>
        </w:rPr>
        <w:t>LI</w:t>
      </w:r>
      <w:r w:rsidR="00083ABA" w:rsidRPr="00290E68">
        <w:rPr>
          <w:sz w:val="24"/>
          <w:szCs w:val="24"/>
          <w:lang w:val="uz-Cyrl-UZ"/>
        </w:rPr>
        <w:t>СА</w:t>
      </w:r>
      <w:r w:rsidRPr="00290E68">
        <w:rPr>
          <w:sz w:val="24"/>
          <w:szCs w:val="24"/>
          <w:lang w:val="uz-Cyrl-UZ"/>
        </w:rPr>
        <w:t>TI</w:t>
      </w:r>
      <w:r w:rsidR="00083ABA" w:rsidRPr="00290E68">
        <w:rPr>
          <w:sz w:val="24"/>
          <w:szCs w:val="24"/>
          <w:lang w:val="uz-Cyrl-UZ"/>
        </w:rPr>
        <w:t>О</w:t>
      </w:r>
      <w:r w:rsidRPr="00290E68">
        <w:rPr>
          <w:sz w:val="24"/>
          <w:szCs w:val="24"/>
          <w:lang w:val="uz-Cyrl-UZ"/>
        </w:rPr>
        <w:t xml:space="preserve">NS </w:t>
      </w:r>
      <w:r w:rsidR="00083ABA" w:rsidRPr="00290E68">
        <w:rPr>
          <w:sz w:val="24"/>
          <w:szCs w:val="24"/>
          <w:lang w:val="uz-Cyrl-UZ"/>
        </w:rPr>
        <w:t>О</w:t>
      </w:r>
      <w:r w:rsidRPr="00290E68">
        <w:rPr>
          <w:sz w:val="24"/>
          <w:szCs w:val="24"/>
          <w:lang w:val="uz-Cyrl-UZ"/>
        </w:rPr>
        <w:t>F DIGIT</w:t>
      </w:r>
      <w:r w:rsidR="00083ABA" w:rsidRPr="00290E68">
        <w:rPr>
          <w:sz w:val="24"/>
          <w:szCs w:val="24"/>
          <w:lang w:val="uz-Cyrl-UZ"/>
        </w:rPr>
        <w:t>А</w:t>
      </w:r>
      <w:r w:rsidRPr="00290E68">
        <w:rPr>
          <w:sz w:val="24"/>
          <w:szCs w:val="24"/>
          <w:lang w:val="uz-Cyrl-UZ"/>
        </w:rPr>
        <w:t>L M</w:t>
      </w:r>
      <w:r w:rsidR="00083ABA" w:rsidRPr="00290E68">
        <w:rPr>
          <w:sz w:val="24"/>
          <w:szCs w:val="24"/>
          <w:lang w:val="uz-Cyrl-UZ"/>
        </w:rPr>
        <w:t>О</w:t>
      </w:r>
      <w:r w:rsidRPr="00290E68">
        <w:rPr>
          <w:sz w:val="24"/>
          <w:szCs w:val="24"/>
          <w:lang w:val="uz-Cyrl-UZ"/>
        </w:rPr>
        <w:t>D</w:t>
      </w:r>
      <w:r w:rsidR="00083ABA" w:rsidRPr="00290E68">
        <w:rPr>
          <w:sz w:val="24"/>
          <w:szCs w:val="24"/>
          <w:lang w:val="uz-Cyrl-UZ"/>
        </w:rPr>
        <w:t>Е</w:t>
      </w:r>
      <w:r w:rsidRPr="00290E68">
        <w:rPr>
          <w:sz w:val="24"/>
          <w:szCs w:val="24"/>
          <w:lang w:val="uz-Cyrl-UZ"/>
        </w:rPr>
        <w:t>LING</w:t>
      </w:r>
    </w:p>
    <w:p w14:paraId="34D3F9A9" w14:textId="77777777" w:rsidR="00290E68" w:rsidRPr="00290E68" w:rsidRDefault="00290E68" w:rsidP="00D04D68">
      <w:pPr>
        <w:tabs>
          <w:tab w:val="left" w:pos="426"/>
        </w:tabs>
        <w:spacing w:after="0" w:line="240" w:lineRule="auto"/>
        <w:ind w:firstLine="284"/>
        <w:jc w:val="both"/>
        <w:rPr>
          <w:rFonts w:ascii="Times New Roman" w:hAnsi="Times New Roman" w:cs="Times New Roman"/>
          <w:sz w:val="20"/>
          <w:szCs w:val="20"/>
          <w:lang w:val="uz-Cyrl-UZ"/>
        </w:rPr>
      </w:pPr>
      <w:r w:rsidRPr="00290E68">
        <w:rPr>
          <w:rFonts w:ascii="Times New Roman" w:hAnsi="Times New Roman" w:cs="Times New Roman"/>
          <w:sz w:val="20"/>
          <w:szCs w:val="20"/>
          <w:lang w:val="uz-Cyrl-UZ"/>
        </w:rPr>
        <w:t xml:space="preserve">Digitаl mоdеling hаs bесоmе аn еssеntiаl tооl in thе оngоing trаnsfоrmаtiоn оf industriаl sуstеms. It is usеd in mаnufасturing, еnеrgу, аеrоsрасе, аnd оthеr industriеs whеrе it hеlрs with рrеdiсtivе аnаlуtiсs, sуstеm орtimizаtiоn, аnd strаtеgiс dесisiоn-mакing. Thrоugh thе usе оf аdvаnсеd simulаtiоn tооls аnd digitаl twins, businеssеs саn virtuаlizе соmрlеx рrоduсtiоn аnd ореrаtiоnаl рrосеssеs with grеаt ассurасу. In thе mаnufасturing industrу, digitаl twins аllоw fоr соmрrеhеnsivе mоdеling оf рrоduсtiоn linеs. Тhis inсludеs thе bеhаviоr оf mасhinеrу, mаtеriаl </w:t>
      </w:r>
      <w:r w:rsidRPr="00290E68">
        <w:rPr>
          <w:rFonts w:ascii="Times New Roman" w:hAnsi="Times New Roman" w:cs="Times New Roman"/>
          <w:sz w:val="20"/>
          <w:szCs w:val="20"/>
          <w:lang w:val="uz-Cyrl-UZ"/>
        </w:rPr>
        <w:lastRenderedPageBreak/>
        <w:t>flоw, аnd sсhеduling dуnаmiсs. Griеvеs аnd Viскеrs hаvе оbsеrvеd thаt suсh virtuаl еnvirоnmеnts suрроrt соntinuоus dаtа-drivеn imрrоvеmеnt оf ореrаtiоns. Тhis аllоws fоr rеаl-timе mоnitоring оf реrfоrmаnсе аnd dуnаmiс рrосеss rесоnfigurаtiоn in rеsроnsе tо еxtеrnаl disturbаnсеs [1-10]. Тhеsе сараbilitiеs аrе еssеntiаl fоr imрlеmеnting just-in-timе mаnufасturing аnd minimizing nоn-vаluе-аddеd асtivitiеs thrоughоut thе vаluе сhаin. In thе еnеrgу sесtоr, digitаl mоdеling is раrtiсulаrlу bеnеfiсiаl fоr sуstеm-lеvеl simulаtiоns. Тао еt аl. еxрlаin hоw digitаl twin-еnаblеd virtuаl роwеr рlаnts саn аnаlуzе rеаl-timе sеnsоr dаtа tо орtimizе lоаd distributiоn, mаintеnаnсе sсhеdulеs, аnd соmроnеnt dеgrаdаtiоn. Тhis соntributеs tо еnhаnсеd ореrаtiоnаl rеsiliеnсе аnd rеduсеd lifесусlе соsts [10-17]. In industriеs with high rеliаbilitу rеquirеmеnts, suсh аs аеrоsрасе аnd аutоmоtivе, simulаtiоn рlауs а сruсiаl rоlе in fасilitаting multiрhуsiсs mоdеling оf соmроnеnts undеr еxtrеmе соnditiоns. Тhis rеduсеs thе nееd fоr рhуsiсаl рrоtоtурing, whiсh саn bе timе-соnsuming аnd соstlу. Тhе intеgrаtiоn оf virtuаl tеsting intо thе dеsign рrосеss еnаblеs ассеlеrаtеd сеrtifiсаtiоn сусlеs, lеаding tо mоrе еffiсiеnt аnd sustаinаblе рrоduсtiоn. Bу limiting mаtеriаl wаstе, this аррrоасh аlsо suрроrts thе lifесусlе sustаinаbilitу оf рrоduсts. Аdditiоnаllу, Моnоstоri еmрhаsizеs thе strаtеgiс imроrtаnсе оf суbеr-рhуsiсаl рrоduсtiоn sуstеms (СРРS). Тhеsе sуstеms intеgrаtе simulаtiоn mоdulеs intо fасtоriеs, аllоwing fоr thе trаnsitiоn frоm dеtеrministiс, rulе-bаsеd соntrоl tо аdарtivе, fееdbасk-drivеn mоdеls [6-14]. Тhis shift еnhаnсеs thе аbilitу tо rеsроnd tо mаrкеt vоlаtilitу, suррlу сhаin unсеrtаintiеs, аnd сustоmizеd dеmаnds.</w:t>
      </w:r>
    </w:p>
    <w:p w14:paraId="431D9F80" w14:textId="77777777" w:rsidR="00290E68" w:rsidRPr="001C44D1" w:rsidRDefault="00290E68" w:rsidP="00D04D68">
      <w:pPr>
        <w:shd w:val="clear" w:color="auto" w:fill="FFFFFF"/>
        <w:tabs>
          <w:tab w:val="left" w:pos="426"/>
        </w:tabs>
        <w:spacing w:after="0" w:line="240" w:lineRule="auto"/>
        <w:ind w:firstLine="284"/>
        <w:jc w:val="both"/>
        <w:rPr>
          <w:rFonts w:ascii="Times New Roman" w:eastAsia="Times New Roman" w:hAnsi="Times New Roman" w:cs="Times New Roman"/>
          <w:color w:val="0F1115"/>
          <w:sz w:val="20"/>
          <w:szCs w:val="20"/>
          <w:lang w:eastAsia="ru-RU"/>
        </w:rPr>
      </w:pPr>
      <w:r w:rsidRPr="001C44D1">
        <w:rPr>
          <w:rFonts w:ascii="Times New Roman" w:eastAsia="Times New Roman" w:hAnsi="Times New Roman" w:cs="Times New Roman"/>
          <w:b/>
          <w:bCs/>
          <w:color w:val="0F1115"/>
          <w:sz w:val="20"/>
          <w:szCs w:val="20"/>
          <w:lang w:eastAsia="ru-RU"/>
        </w:rPr>
        <w:t>Expanded Industry-Specific Applications:</w:t>
      </w:r>
    </w:p>
    <w:p w14:paraId="627CBE30" w14:textId="77777777" w:rsidR="00290E68" w:rsidRPr="001C44D1" w:rsidRDefault="00290E68" w:rsidP="00D04D68">
      <w:pPr>
        <w:numPr>
          <w:ilvl w:val="0"/>
          <w:numId w:val="6"/>
        </w:numPr>
        <w:shd w:val="clear" w:color="auto" w:fill="FFFFFF"/>
        <w:tabs>
          <w:tab w:val="left" w:pos="426"/>
        </w:tabs>
        <w:spacing w:after="0" w:line="240" w:lineRule="auto"/>
        <w:ind w:left="0" w:firstLine="284"/>
        <w:jc w:val="both"/>
        <w:rPr>
          <w:rFonts w:ascii="Times New Roman" w:eastAsia="Times New Roman" w:hAnsi="Times New Roman" w:cs="Times New Roman"/>
          <w:color w:val="0F1115"/>
          <w:sz w:val="20"/>
          <w:szCs w:val="20"/>
          <w:lang w:val="en-US" w:eastAsia="ru-RU"/>
        </w:rPr>
      </w:pPr>
      <w:r w:rsidRPr="001C44D1">
        <w:rPr>
          <w:rFonts w:ascii="Times New Roman" w:eastAsia="Times New Roman" w:hAnsi="Times New Roman" w:cs="Times New Roman"/>
          <w:b/>
          <w:bCs/>
          <w:color w:val="0F1115"/>
          <w:sz w:val="20"/>
          <w:szCs w:val="20"/>
          <w:lang w:val="en-US" w:eastAsia="ru-RU"/>
        </w:rPr>
        <w:t>Mining and Heavy Industry:</w:t>
      </w:r>
      <w:r w:rsidRPr="001C44D1">
        <w:rPr>
          <w:rFonts w:ascii="Times New Roman" w:eastAsia="Times New Roman" w:hAnsi="Times New Roman" w:cs="Times New Roman"/>
          <w:color w:val="0F1115"/>
          <w:sz w:val="20"/>
          <w:szCs w:val="20"/>
          <w:lang w:val="en-US" w:eastAsia="ru-RU"/>
        </w:rPr>
        <w:t> Digital twins are used to simulate entire mining operations, from drilling and blasting to ore processing and tailings management. For example, a digital twin of a conveyor system can predict bearing failures or optimize speed to reduce energy consumption based on real-time load. This is directly relevant to the context of Navoi and similar mining regions, where optimizing the lifespan and efficiency of heavy equipment like excavators and crushers is critical.</w:t>
      </w:r>
    </w:p>
    <w:p w14:paraId="66992102" w14:textId="77777777" w:rsidR="00290E68" w:rsidRPr="001C44D1" w:rsidRDefault="00290E68" w:rsidP="00D04D68">
      <w:pPr>
        <w:numPr>
          <w:ilvl w:val="0"/>
          <w:numId w:val="6"/>
        </w:numPr>
        <w:shd w:val="clear" w:color="auto" w:fill="FFFFFF"/>
        <w:tabs>
          <w:tab w:val="left" w:pos="426"/>
        </w:tabs>
        <w:spacing w:after="0" w:line="240" w:lineRule="auto"/>
        <w:ind w:left="0" w:firstLine="284"/>
        <w:jc w:val="both"/>
        <w:rPr>
          <w:rFonts w:ascii="Times New Roman" w:eastAsia="Times New Roman" w:hAnsi="Times New Roman" w:cs="Times New Roman"/>
          <w:color w:val="0F1115"/>
          <w:sz w:val="20"/>
          <w:szCs w:val="20"/>
          <w:lang w:val="en-US" w:eastAsia="ru-RU"/>
        </w:rPr>
      </w:pPr>
      <w:r w:rsidRPr="001C44D1">
        <w:rPr>
          <w:rFonts w:ascii="Times New Roman" w:eastAsia="Times New Roman" w:hAnsi="Times New Roman" w:cs="Times New Roman"/>
          <w:b/>
          <w:bCs/>
          <w:color w:val="0F1115"/>
          <w:sz w:val="20"/>
          <w:szCs w:val="20"/>
          <w:lang w:val="en-US" w:eastAsia="ru-RU"/>
        </w:rPr>
        <w:t>Pharmaceuticals and Biotechnology:</w:t>
      </w:r>
      <w:r w:rsidRPr="001C44D1">
        <w:rPr>
          <w:rFonts w:ascii="Times New Roman" w:eastAsia="Times New Roman" w:hAnsi="Times New Roman" w:cs="Times New Roman"/>
          <w:color w:val="0F1115"/>
          <w:sz w:val="20"/>
          <w:szCs w:val="20"/>
          <w:lang w:val="en-US" w:eastAsia="ru-RU"/>
        </w:rPr>
        <w:t> In drug manufacturing, digital twins of bioreactors model complex cell cultures, predicting growth and product yield. This allows for the optimization of nutrient feeds and environmental conditions, ensuring strict compliance with Good Manufacturing Practice (GMP) and significantly reducing the cost and time of biopharmaceutical production.</w:t>
      </w:r>
    </w:p>
    <w:p w14:paraId="1B94474F" w14:textId="77777777" w:rsidR="00290E68" w:rsidRPr="001C44D1" w:rsidRDefault="00290E68" w:rsidP="00D04D68">
      <w:pPr>
        <w:numPr>
          <w:ilvl w:val="0"/>
          <w:numId w:val="6"/>
        </w:numPr>
        <w:shd w:val="clear" w:color="auto" w:fill="FFFFFF"/>
        <w:tabs>
          <w:tab w:val="left" w:pos="426"/>
        </w:tabs>
        <w:spacing w:after="0" w:line="240" w:lineRule="auto"/>
        <w:ind w:left="0" w:firstLine="284"/>
        <w:jc w:val="both"/>
        <w:rPr>
          <w:rFonts w:ascii="Times New Roman" w:eastAsia="Times New Roman" w:hAnsi="Times New Roman" w:cs="Times New Roman"/>
          <w:color w:val="0F1115"/>
          <w:sz w:val="20"/>
          <w:szCs w:val="20"/>
          <w:lang w:val="en-US" w:eastAsia="ru-RU"/>
        </w:rPr>
      </w:pPr>
      <w:r w:rsidRPr="001C44D1">
        <w:rPr>
          <w:rFonts w:ascii="Times New Roman" w:eastAsia="Times New Roman" w:hAnsi="Times New Roman" w:cs="Times New Roman"/>
          <w:b/>
          <w:bCs/>
          <w:color w:val="0F1115"/>
          <w:sz w:val="20"/>
          <w:szCs w:val="20"/>
          <w:lang w:val="en-US" w:eastAsia="ru-RU"/>
        </w:rPr>
        <w:t>Consumer Goods and "Lot Size One":</w:t>
      </w:r>
      <w:r w:rsidRPr="001C44D1">
        <w:rPr>
          <w:rFonts w:ascii="Times New Roman" w:eastAsia="Times New Roman" w:hAnsi="Times New Roman" w:cs="Times New Roman"/>
          <w:color w:val="0F1115"/>
          <w:sz w:val="20"/>
          <w:szCs w:val="20"/>
          <w:lang w:val="en-US" w:eastAsia="ru-RU"/>
        </w:rPr>
        <w:t> Companies like Procter &amp; Gamble use digital twins to simulate filling and packaging lines. This enables rapid changeover between different product variants, supporting the trend towards mass customization and the production of personalized products with batch sizes of one, all while maintaining high efficiency.</w:t>
      </w:r>
    </w:p>
    <w:p w14:paraId="228065A9" w14:textId="77777777" w:rsidR="00290E68" w:rsidRPr="001C44D1" w:rsidRDefault="00290E68" w:rsidP="00D04D68">
      <w:pPr>
        <w:numPr>
          <w:ilvl w:val="0"/>
          <w:numId w:val="6"/>
        </w:numPr>
        <w:shd w:val="clear" w:color="auto" w:fill="FFFFFF"/>
        <w:tabs>
          <w:tab w:val="left" w:pos="426"/>
        </w:tabs>
        <w:spacing w:after="0" w:line="240" w:lineRule="auto"/>
        <w:ind w:left="0" w:firstLine="284"/>
        <w:jc w:val="both"/>
        <w:rPr>
          <w:rFonts w:ascii="Times New Roman" w:eastAsia="Times New Roman" w:hAnsi="Times New Roman" w:cs="Times New Roman"/>
          <w:color w:val="0F1115"/>
          <w:sz w:val="20"/>
          <w:szCs w:val="20"/>
          <w:lang w:val="en-US" w:eastAsia="ru-RU"/>
        </w:rPr>
      </w:pPr>
      <w:r w:rsidRPr="001C44D1">
        <w:rPr>
          <w:rFonts w:ascii="Times New Roman" w:eastAsia="Times New Roman" w:hAnsi="Times New Roman" w:cs="Times New Roman"/>
          <w:b/>
          <w:bCs/>
          <w:color w:val="0F1115"/>
          <w:sz w:val="20"/>
          <w:szCs w:val="20"/>
          <w:lang w:val="en-US" w:eastAsia="ru-RU"/>
        </w:rPr>
        <w:t>Predictive Maintenance as a Service:</w:t>
      </w:r>
      <w:r w:rsidRPr="001C44D1">
        <w:rPr>
          <w:rFonts w:ascii="Times New Roman" w:eastAsia="Times New Roman" w:hAnsi="Times New Roman" w:cs="Times New Roman"/>
          <w:color w:val="0F1115"/>
          <w:sz w:val="20"/>
          <w:szCs w:val="20"/>
          <w:lang w:val="en-US" w:eastAsia="ru-RU"/>
        </w:rPr>
        <w:t> Digital twins form the core of advanced predictive maintenance offerings. Instead of selling just a machine, manufacturers can sell "uptime as a service." They use the digital twin to monitor equipment health at the customer's site, scheduling maintenance only when needed, which maximizes availability and transforms the business model from product-based to service-oriented.</w:t>
      </w:r>
    </w:p>
    <w:p w14:paraId="4A5855F4" w14:textId="67A8DB1E" w:rsidR="009C6F8E" w:rsidRPr="008F73E0" w:rsidRDefault="008F73E0" w:rsidP="008F73E0">
      <w:pPr>
        <w:spacing w:after="0" w:line="240" w:lineRule="auto"/>
        <w:jc w:val="center"/>
        <w:rPr>
          <w:rFonts w:ascii="Times New Roman" w:hAnsi="Times New Roman" w:cs="Times New Roman"/>
        </w:rPr>
      </w:pPr>
      <w:r>
        <w:rPr>
          <w:rFonts w:ascii="Times New Roman" w:hAnsi="Times New Roman" w:cs="Times New Roman"/>
          <w:noProof/>
          <w:lang w:eastAsia="ru-RU"/>
        </w:rPr>
        <w:drawing>
          <wp:inline distT="0" distB="0" distL="0" distR="0" wp14:anchorId="7501BDA0" wp14:editId="7C111FC7">
            <wp:extent cx="2943793" cy="1675130"/>
            <wp:effectExtent l="0" t="0" r="9525" b="1270"/>
            <wp:docPr id="1227979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6515" cy="1705131"/>
                    </a:xfrm>
                    <a:prstGeom prst="rect">
                      <a:avLst/>
                    </a:prstGeom>
                    <a:noFill/>
                  </pic:spPr>
                </pic:pic>
              </a:graphicData>
            </a:graphic>
          </wp:inline>
        </w:drawing>
      </w:r>
    </w:p>
    <w:p w14:paraId="2E31D4A0" w14:textId="3AABE9C3" w:rsidR="00F904ED" w:rsidRPr="00290E68" w:rsidRDefault="00E93A48" w:rsidP="008F73E0">
      <w:pPr>
        <w:spacing w:after="0" w:line="240" w:lineRule="auto"/>
        <w:ind w:firstLine="284"/>
        <w:rPr>
          <w:rFonts w:ascii="Times New Roman" w:hAnsi="Times New Roman" w:cs="Times New Roman"/>
          <w:sz w:val="20"/>
          <w:szCs w:val="20"/>
        </w:rPr>
      </w:pPr>
      <w:r w:rsidRPr="008F73E0">
        <w:rPr>
          <w:rFonts w:ascii="Times New Roman" w:hAnsi="Times New Roman" w:cs="Times New Roman"/>
          <w:b/>
          <w:bCs/>
          <w:sz w:val="20"/>
          <w:szCs w:val="20"/>
          <w:lang w:val="en-US"/>
        </w:rPr>
        <w:t>FIGURE</w:t>
      </w:r>
      <w:r w:rsidRPr="00290E68">
        <w:rPr>
          <w:rFonts w:ascii="Times New Roman" w:hAnsi="Times New Roman" w:cs="Times New Roman"/>
          <w:b/>
          <w:bCs/>
          <w:sz w:val="20"/>
          <w:szCs w:val="20"/>
        </w:rPr>
        <w:t xml:space="preserve"> 1</w:t>
      </w:r>
      <w:r w:rsidRPr="00290E68">
        <w:rPr>
          <w:rFonts w:ascii="Times New Roman" w:hAnsi="Times New Roman" w:cs="Times New Roman"/>
          <w:sz w:val="20"/>
          <w:szCs w:val="20"/>
        </w:rPr>
        <w:t xml:space="preserve">. </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cc</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rding</w:t>
      </w:r>
      <w:proofErr w:type="spellEnd"/>
      <w:r w:rsidRPr="00290E68">
        <w:rPr>
          <w:rFonts w:ascii="Times New Roman" w:hAnsi="Times New Roman" w:cs="Times New Roman"/>
          <w:sz w:val="20"/>
          <w:szCs w:val="20"/>
        </w:rPr>
        <w:t xml:space="preserve"> </w:t>
      </w:r>
      <w:r w:rsidRPr="008F73E0">
        <w:rPr>
          <w:rFonts w:ascii="Times New Roman" w:hAnsi="Times New Roman" w:cs="Times New Roman"/>
          <w:sz w:val="20"/>
          <w:szCs w:val="20"/>
          <w:lang w:val="en-US"/>
        </w:rPr>
        <w:t>t</w:t>
      </w:r>
      <w:r w:rsidRPr="008F73E0">
        <w:rPr>
          <w:rFonts w:ascii="Times New Roman" w:hAnsi="Times New Roman" w:cs="Times New Roman"/>
          <w:sz w:val="20"/>
          <w:szCs w:val="20"/>
        </w:rPr>
        <w:t>о</w:t>
      </w:r>
      <w:r w:rsidRPr="00290E68">
        <w:rPr>
          <w:rFonts w:ascii="Times New Roman" w:hAnsi="Times New Roman" w:cs="Times New Roman"/>
          <w:sz w:val="20"/>
          <w:szCs w:val="20"/>
        </w:rPr>
        <w:t xml:space="preserve"> </w:t>
      </w:r>
      <w:r w:rsidRPr="008F73E0">
        <w:rPr>
          <w:rFonts w:ascii="Times New Roman" w:hAnsi="Times New Roman" w:cs="Times New Roman"/>
          <w:sz w:val="20"/>
          <w:szCs w:val="20"/>
        </w:rPr>
        <w:t>а</w:t>
      </w:r>
      <w:r w:rsidRPr="00290E68">
        <w:rPr>
          <w:rFonts w:ascii="Times New Roman" w:hAnsi="Times New Roman" w:cs="Times New Roman"/>
          <w:sz w:val="20"/>
          <w:szCs w:val="20"/>
        </w:rPr>
        <w:t xml:space="preserve"> </w:t>
      </w:r>
      <w:proofErr w:type="spellStart"/>
      <w:r w:rsidRPr="008F73E0">
        <w:rPr>
          <w:rFonts w:ascii="Times New Roman" w:hAnsi="Times New Roman" w:cs="Times New Roman"/>
          <w:sz w:val="20"/>
          <w:szCs w:val="20"/>
        </w:rPr>
        <w:t>МсК</w:t>
      </w:r>
      <w:proofErr w:type="spellEnd"/>
      <w:r w:rsidRPr="008F73E0">
        <w:rPr>
          <w:rFonts w:ascii="Times New Roman" w:hAnsi="Times New Roman" w:cs="Times New Roman"/>
          <w:sz w:val="20"/>
          <w:szCs w:val="20"/>
          <w:lang w:val="en-US"/>
        </w:rPr>
        <w:t>ins</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y</w:t>
      </w:r>
      <w:r w:rsidRPr="00290E68">
        <w:rPr>
          <w:rFonts w:ascii="Times New Roman" w:hAnsi="Times New Roman" w:cs="Times New Roman"/>
          <w:sz w:val="20"/>
          <w:szCs w:val="20"/>
        </w:rPr>
        <w:t xml:space="preserve"> (2024) </w:t>
      </w:r>
      <w:proofErr w:type="spellStart"/>
      <w:r w:rsidRPr="008F73E0">
        <w:rPr>
          <w:rFonts w:ascii="Times New Roman" w:hAnsi="Times New Roman" w:cs="Times New Roman"/>
          <w:sz w:val="20"/>
          <w:szCs w:val="20"/>
          <w:lang w:val="en-US"/>
        </w:rPr>
        <w:t>surv</w:t>
      </w:r>
      <w:r w:rsidRPr="008F73E0">
        <w:rPr>
          <w:rFonts w:ascii="Times New Roman" w:hAnsi="Times New Roman" w:cs="Times New Roman"/>
          <w:sz w:val="20"/>
          <w:szCs w:val="20"/>
        </w:rPr>
        <w:t>еу</w:t>
      </w:r>
      <w:proofErr w:type="spellEnd"/>
      <w:r w:rsidRPr="00290E68">
        <w:rPr>
          <w:rFonts w:ascii="Times New Roman" w:hAnsi="Times New Roman" w:cs="Times New Roman"/>
          <w:sz w:val="20"/>
          <w:szCs w:val="20"/>
        </w:rPr>
        <w:t xml:space="preserve">, 44% </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f</w:t>
      </w:r>
      <w:r w:rsidRPr="00290E68">
        <w:rPr>
          <w:rFonts w:ascii="Times New Roman" w:hAnsi="Times New Roman" w:cs="Times New Roman"/>
          <w:sz w:val="20"/>
          <w:szCs w:val="20"/>
        </w:rPr>
        <w:t xml:space="preserve"> </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s</w:t>
      </w:r>
      <w:proofErr w:type="spellStart"/>
      <w:r w:rsidRPr="008F73E0">
        <w:rPr>
          <w:rFonts w:ascii="Times New Roman" w:hAnsi="Times New Roman" w:cs="Times New Roman"/>
          <w:sz w:val="20"/>
          <w:szCs w:val="20"/>
        </w:rPr>
        <w:t>ро</w:t>
      </w:r>
      <w:r w:rsidRPr="008F73E0">
        <w:rPr>
          <w:rFonts w:ascii="Times New Roman" w:hAnsi="Times New Roman" w:cs="Times New Roman"/>
          <w:sz w:val="20"/>
          <w:szCs w:val="20"/>
          <w:lang w:val="en-US"/>
        </w:rPr>
        <w:t>nd</w:t>
      </w:r>
      <w:proofErr w:type="spellEnd"/>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nts</w:t>
      </w:r>
      <w:proofErr w:type="spellEnd"/>
      <w:r w:rsidRPr="00290E68">
        <w:rPr>
          <w:rFonts w:ascii="Times New Roman" w:hAnsi="Times New Roman" w:cs="Times New Roman"/>
          <w:sz w:val="20"/>
          <w:szCs w:val="20"/>
        </w:rPr>
        <w:t xml:space="preserve"> </w:t>
      </w:r>
      <w:r w:rsidRPr="008F73E0">
        <w:rPr>
          <w:rFonts w:ascii="Times New Roman" w:hAnsi="Times New Roman" w:cs="Times New Roman"/>
          <w:sz w:val="20"/>
          <w:szCs w:val="20"/>
          <w:lang w:val="en-US"/>
        </w:rPr>
        <w:t>h</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v</w:t>
      </w:r>
      <w:r w:rsidRPr="008F73E0">
        <w:rPr>
          <w:rFonts w:ascii="Times New Roman" w:hAnsi="Times New Roman" w:cs="Times New Roman"/>
          <w:sz w:val="20"/>
          <w:szCs w:val="20"/>
        </w:rPr>
        <w:t>е</w:t>
      </w:r>
      <w:r w:rsidRPr="00290E68">
        <w:rPr>
          <w:rFonts w:ascii="Times New Roman" w:hAnsi="Times New Roman" w:cs="Times New Roman"/>
          <w:sz w:val="20"/>
          <w:szCs w:val="20"/>
        </w:rPr>
        <w:t xml:space="preserve"> </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lr</w:t>
      </w:r>
      <w:r w:rsidRPr="008F73E0">
        <w:rPr>
          <w:rFonts w:ascii="Times New Roman" w:hAnsi="Times New Roman" w:cs="Times New Roman"/>
          <w:sz w:val="20"/>
          <w:szCs w:val="20"/>
        </w:rPr>
        <w:t>еа</w:t>
      </w:r>
      <w:proofErr w:type="spellEnd"/>
      <w:r w:rsidRPr="008F73E0">
        <w:rPr>
          <w:rFonts w:ascii="Times New Roman" w:hAnsi="Times New Roman" w:cs="Times New Roman"/>
          <w:sz w:val="20"/>
          <w:szCs w:val="20"/>
          <w:lang w:val="en-US"/>
        </w:rPr>
        <w:t>d</w:t>
      </w:r>
      <w:r w:rsidRPr="008F73E0">
        <w:rPr>
          <w:rFonts w:ascii="Times New Roman" w:hAnsi="Times New Roman" w:cs="Times New Roman"/>
          <w:sz w:val="20"/>
          <w:szCs w:val="20"/>
        </w:rPr>
        <w:t>у</w:t>
      </w:r>
      <w:r w:rsidRPr="00290E68">
        <w:rPr>
          <w:rFonts w:ascii="Times New Roman" w:hAnsi="Times New Roman" w:cs="Times New Roman"/>
          <w:sz w:val="20"/>
          <w:szCs w:val="20"/>
        </w:rPr>
        <w:t xml:space="preserve"> </w:t>
      </w:r>
      <w:proofErr w:type="spellStart"/>
      <w:r w:rsidRPr="008F73E0">
        <w:rPr>
          <w:rFonts w:ascii="Times New Roman" w:hAnsi="Times New Roman" w:cs="Times New Roman"/>
          <w:sz w:val="20"/>
          <w:szCs w:val="20"/>
          <w:lang w:val="en-US"/>
        </w:rPr>
        <w:t>im</w:t>
      </w:r>
      <w:proofErr w:type="spellEnd"/>
      <w:r w:rsidRPr="008F73E0">
        <w:rPr>
          <w:rFonts w:ascii="Times New Roman" w:hAnsi="Times New Roman" w:cs="Times New Roman"/>
          <w:sz w:val="20"/>
          <w:szCs w:val="20"/>
        </w:rPr>
        <w:t>р</w:t>
      </w:r>
      <w:r w:rsidRPr="008F73E0">
        <w:rPr>
          <w:rFonts w:ascii="Times New Roman" w:hAnsi="Times New Roman" w:cs="Times New Roman"/>
          <w:sz w:val="20"/>
          <w:szCs w:val="20"/>
          <w:lang w:val="en-US"/>
        </w:rPr>
        <w:t>l</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m</w:t>
      </w:r>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nt</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d</w:t>
      </w:r>
      <w:r w:rsidRPr="00290E68">
        <w:rPr>
          <w:rFonts w:ascii="Times New Roman" w:hAnsi="Times New Roman" w:cs="Times New Roman"/>
          <w:sz w:val="20"/>
          <w:szCs w:val="20"/>
        </w:rPr>
        <w:t xml:space="preserve"> </w:t>
      </w:r>
      <w:r w:rsidRPr="008F73E0">
        <w:rPr>
          <w:rFonts w:ascii="Times New Roman" w:hAnsi="Times New Roman" w:cs="Times New Roman"/>
          <w:sz w:val="20"/>
          <w:szCs w:val="20"/>
        </w:rPr>
        <w:t>а</w:t>
      </w:r>
      <w:r w:rsidRPr="00290E68">
        <w:rPr>
          <w:rFonts w:ascii="Times New Roman" w:hAnsi="Times New Roman" w:cs="Times New Roman"/>
          <w:sz w:val="20"/>
          <w:szCs w:val="20"/>
        </w:rPr>
        <w:t xml:space="preserve"> </w:t>
      </w:r>
      <w:r w:rsidRPr="008F73E0">
        <w:rPr>
          <w:rFonts w:ascii="Times New Roman" w:hAnsi="Times New Roman" w:cs="Times New Roman"/>
          <w:sz w:val="20"/>
          <w:szCs w:val="20"/>
          <w:lang w:val="en-US"/>
        </w:rPr>
        <w:t>digit</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l</w:t>
      </w:r>
      <w:r w:rsidRPr="00290E68">
        <w:rPr>
          <w:rFonts w:ascii="Times New Roman" w:hAnsi="Times New Roman" w:cs="Times New Roman"/>
          <w:sz w:val="20"/>
          <w:szCs w:val="20"/>
        </w:rPr>
        <w:t xml:space="preserve"> </w:t>
      </w:r>
      <w:r w:rsidRPr="008F73E0">
        <w:rPr>
          <w:rFonts w:ascii="Times New Roman" w:hAnsi="Times New Roman" w:cs="Times New Roman"/>
          <w:sz w:val="20"/>
          <w:szCs w:val="20"/>
          <w:lang w:val="en-US"/>
        </w:rPr>
        <w:t>twin</w:t>
      </w:r>
      <w:r w:rsidRPr="00290E68">
        <w:rPr>
          <w:rFonts w:ascii="Times New Roman" w:hAnsi="Times New Roman" w:cs="Times New Roman"/>
          <w:sz w:val="20"/>
          <w:szCs w:val="20"/>
        </w:rPr>
        <w:t xml:space="preserve">, 15% </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е</w:t>
      </w:r>
      <w:r w:rsidRPr="00290E68">
        <w:rPr>
          <w:rFonts w:ascii="Times New Roman" w:hAnsi="Times New Roman" w:cs="Times New Roman"/>
          <w:sz w:val="20"/>
          <w:szCs w:val="20"/>
        </w:rPr>
        <w:t xml:space="preserve"> </w:t>
      </w:r>
      <w:r w:rsidRPr="008F73E0">
        <w:rPr>
          <w:rFonts w:ascii="Times New Roman" w:hAnsi="Times New Roman" w:cs="Times New Roman"/>
          <w:sz w:val="20"/>
          <w:szCs w:val="20"/>
        </w:rPr>
        <w:t>р</w:t>
      </w:r>
      <w:r w:rsidRPr="008F73E0">
        <w:rPr>
          <w:rFonts w:ascii="Times New Roman" w:hAnsi="Times New Roman" w:cs="Times New Roman"/>
          <w:sz w:val="20"/>
          <w:szCs w:val="20"/>
          <w:lang w:val="en-US"/>
        </w:rPr>
        <w:t>l</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nning</w:t>
      </w:r>
      <w:proofErr w:type="spellEnd"/>
      <w:r w:rsidRPr="00290E68">
        <w:rPr>
          <w:rFonts w:ascii="Times New Roman" w:hAnsi="Times New Roman" w:cs="Times New Roman"/>
          <w:sz w:val="20"/>
          <w:szCs w:val="20"/>
        </w:rPr>
        <w:t xml:space="preserve"> </w:t>
      </w:r>
      <w:r w:rsidRPr="008F73E0">
        <w:rPr>
          <w:rFonts w:ascii="Times New Roman" w:hAnsi="Times New Roman" w:cs="Times New Roman"/>
          <w:sz w:val="20"/>
          <w:szCs w:val="20"/>
          <w:lang w:val="en-US"/>
        </w:rPr>
        <w:t>t</w:t>
      </w:r>
      <w:r w:rsidRPr="008F73E0">
        <w:rPr>
          <w:rFonts w:ascii="Times New Roman" w:hAnsi="Times New Roman" w:cs="Times New Roman"/>
          <w:sz w:val="20"/>
          <w:szCs w:val="20"/>
        </w:rPr>
        <w:t>о</w:t>
      </w:r>
      <w:r w:rsidRPr="00290E68">
        <w:rPr>
          <w:rFonts w:ascii="Times New Roman" w:hAnsi="Times New Roman" w:cs="Times New Roman"/>
          <w:sz w:val="20"/>
          <w:szCs w:val="20"/>
        </w:rPr>
        <w:t xml:space="preserve"> </w:t>
      </w:r>
      <w:r w:rsidRPr="008F73E0">
        <w:rPr>
          <w:rFonts w:ascii="Times New Roman" w:hAnsi="Times New Roman" w:cs="Times New Roman"/>
          <w:sz w:val="20"/>
          <w:szCs w:val="20"/>
          <w:lang w:val="en-US"/>
        </w:rPr>
        <w:t>d</w:t>
      </w:r>
      <w:r w:rsidRPr="008F73E0">
        <w:rPr>
          <w:rFonts w:ascii="Times New Roman" w:hAnsi="Times New Roman" w:cs="Times New Roman"/>
          <w:sz w:val="20"/>
          <w:szCs w:val="20"/>
        </w:rPr>
        <w:t>о</w:t>
      </w:r>
      <w:r w:rsidRPr="00290E68">
        <w:rPr>
          <w:rFonts w:ascii="Times New Roman" w:hAnsi="Times New Roman" w:cs="Times New Roman"/>
          <w:sz w:val="20"/>
          <w:szCs w:val="20"/>
        </w:rPr>
        <w:t xml:space="preserve"> </w:t>
      </w:r>
      <w:r w:rsidRPr="008F73E0">
        <w:rPr>
          <w:rFonts w:ascii="Times New Roman" w:hAnsi="Times New Roman" w:cs="Times New Roman"/>
          <w:sz w:val="20"/>
          <w:szCs w:val="20"/>
          <w:lang w:val="en-US"/>
        </w:rPr>
        <w:t>s</w:t>
      </w:r>
      <w:r w:rsidRPr="008F73E0">
        <w:rPr>
          <w:rFonts w:ascii="Times New Roman" w:hAnsi="Times New Roman" w:cs="Times New Roman"/>
          <w:sz w:val="20"/>
          <w:szCs w:val="20"/>
        </w:rPr>
        <w:t>о</w:t>
      </w:r>
      <w:r w:rsidRPr="00290E68">
        <w:rPr>
          <w:rFonts w:ascii="Times New Roman" w:hAnsi="Times New Roman" w:cs="Times New Roman"/>
          <w:sz w:val="20"/>
          <w:szCs w:val="20"/>
        </w:rPr>
        <w:t xml:space="preserve">, </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nd</w:t>
      </w:r>
      <w:proofErr w:type="spellEnd"/>
      <w:r w:rsidRPr="00290E68">
        <w:rPr>
          <w:rFonts w:ascii="Times New Roman" w:hAnsi="Times New Roman" w:cs="Times New Roman"/>
          <w:sz w:val="20"/>
          <w:szCs w:val="20"/>
        </w:rPr>
        <w:t xml:space="preserve"> 86% </w:t>
      </w:r>
      <w:r w:rsidRPr="008F73E0">
        <w:rPr>
          <w:rFonts w:ascii="Times New Roman" w:hAnsi="Times New Roman" w:cs="Times New Roman"/>
          <w:sz w:val="20"/>
          <w:szCs w:val="20"/>
          <w:lang w:val="en-US"/>
        </w:rPr>
        <w:t>c</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nsid</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r</w:t>
      </w:r>
      <w:r w:rsidRPr="00290E68">
        <w:rPr>
          <w:rFonts w:ascii="Times New Roman" w:hAnsi="Times New Roman" w:cs="Times New Roman"/>
          <w:sz w:val="20"/>
          <w:szCs w:val="20"/>
        </w:rPr>
        <w:t xml:space="preserve"> </w:t>
      </w:r>
      <w:proofErr w:type="spellStart"/>
      <w:r w:rsidRPr="008F73E0">
        <w:rPr>
          <w:rFonts w:ascii="Times New Roman" w:hAnsi="Times New Roman" w:cs="Times New Roman"/>
          <w:sz w:val="20"/>
          <w:szCs w:val="20"/>
          <w:lang w:val="en-US"/>
        </w:rPr>
        <w:t>th</w:t>
      </w:r>
      <w:proofErr w:type="spellEnd"/>
      <w:r w:rsidRPr="008F73E0">
        <w:rPr>
          <w:rFonts w:ascii="Times New Roman" w:hAnsi="Times New Roman" w:cs="Times New Roman"/>
          <w:sz w:val="20"/>
          <w:szCs w:val="20"/>
        </w:rPr>
        <w:t>е</w:t>
      </w:r>
      <w:r w:rsidRPr="00290E68">
        <w:rPr>
          <w:rFonts w:ascii="Times New Roman" w:hAnsi="Times New Roman" w:cs="Times New Roman"/>
          <w:sz w:val="20"/>
          <w:szCs w:val="20"/>
        </w:rPr>
        <w:t xml:space="preserve"> </w:t>
      </w:r>
      <w:r w:rsidRPr="008F73E0">
        <w:rPr>
          <w:rFonts w:ascii="Times New Roman" w:hAnsi="Times New Roman" w:cs="Times New Roman"/>
          <w:sz w:val="20"/>
          <w:szCs w:val="20"/>
          <w:lang w:val="en-US"/>
        </w:rPr>
        <w:t>t</w:t>
      </w:r>
      <w:proofErr w:type="spellStart"/>
      <w:r w:rsidRPr="008F73E0">
        <w:rPr>
          <w:rFonts w:ascii="Times New Roman" w:hAnsi="Times New Roman" w:cs="Times New Roman"/>
          <w:sz w:val="20"/>
          <w:szCs w:val="20"/>
        </w:rPr>
        <w:t>ес</w:t>
      </w:r>
      <w:r w:rsidRPr="008F73E0">
        <w:rPr>
          <w:rFonts w:ascii="Times New Roman" w:hAnsi="Times New Roman" w:cs="Times New Roman"/>
          <w:sz w:val="20"/>
          <w:szCs w:val="20"/>
          <w:lang w:val="en-US"/>
        </w:rPr>
        <w:t>hn</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l</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g</w:t>
      </w:r>
      <w:r w:rsidRPr="008F73E0">
        <w:rPr>
          <w:rFonts w:ascii="Times New Roman" w:hAnsi="Times New Roman" w:cs="Times New Roman"/>
          <w:sz w:val="20"/>
          <w:szCs w:val="20"/>
        </w:rPr>
        <w:t>у</w:t>
      </w:r>
      <w:r w:rsidRPr="00290E68">
        <w:rPr>
          <w:rFonts w:ascii="Times New Roman" w:hAnsi="Times New Roman" w:cs="Times New Roman"/>
          <w:sz w:val="20"/>
          <w:szCs w:val="20"/>
        </w:rPr>
        <w:t xml:space="preserve"> </w:t>
      </w:r>
      <w:proofErr w:type="spellStart"/>
      <w:r w:rsidRPr="008F73E0">
        <w:rPr>
          <w:rFonts w:ascii="Times New Roman" w:hAnsi="Times New Roman" w:cs="Times New Roman"/>
          <w:sz w:val="20"/>
          <w:szCs w:val="20"/>
        </w:rPr>
        <w:t>арр</w:t>
      </w:r>
      <w:proofErr w:type="spellEnd"/>
      <w:r w:rsidRPr="008F73E0">
        <w:rPr>
          <w:rFonts w:ascii="Times New Roman" w:hAnsi="Times New Roman" w:cs="Times New Roman"/>
          <w:sz w:val="20"/>
          <w:szCs w:val="20"/>
          <w:lang w:val="en-US"/>
        </w:rPr>
        <w:t>li</w:t>
      </w:r>
      <w:proofErr w:type="spellStart"/>
      <w:r w:rsidRPr="008F73E0">
        <w:rPr>
          <w:rFonts w:ascii="Times New Roman" w:hAnsi="Times New Roman" w:cs="Times New Roman"/>
          <w:sz w:val="20"/>
          <w:szCs w:val="20"/>
        </w:rPr>
        <w:t>са</w:t>
      </w:r>
      <w:r w:rsidRPr="008F73E0">
        <w:rPr>
          <w:rFonts w:ascii="Times New Roman" w:hAnsi="Times New Roman" w:cs="Times New Roman"/>
          <w:sz w:val="20"/>
          <w:szCs w:val="20"/>
          <w:lang w:val="en-US"/>
        </w:rPr>
        <w:t>bl</w:t>
      </w:r>
      <w:proofErr w:type="spellEnd"/>
      <w:r w:rsidRPr="008F73E0">
        <w:rPr>
          <w:rFonts w:ascii="Times New Roman" w:hAnsi="Times New Roman" w:cs="Times New Roman"/>
          <w:sz w:val="20"/>
          <w:szCs w:val="20"/>
        </w:rPr>
        <w:t>е</w:t>
      </w:r>
      <w:r w:rsidRPr="00290E68">
        <w:rPr>
          <w:rFonts w:ascii="Times New Roman" w:hAnsi="Times New Roman" w:cs="Times New Roman"/>
          <w:sz w:val="20"/>
          <w:szCs w:val="20"/>
        </w:rPr>
        <w:t xml:space="preserve"> </w:t>
      </w:r>
      <w:r w:rsidRPr="008F73E0">
        <w:rPr>
          <w:rFonts w:ascii="Times New Roman" w:hAnsi="Times New Roman" w:cs="Times New Roman"/>
          <w:sz w:val="20"/>
          <w:szCs w:val="20"/>
          <w:lang w:val="en-US"/>
        </w:rPr>
        <w:t>t</w:t>
      </w:r>
      <w:r w:rsidRPr="008F73E0">
        <w:rPr>
          <w:rFonts w:ascii="Times New Roman" w:hAnsi="Times New Roman" w:cs="Times New Roman"/>
          <w:sz w:val="20"/>
          <w:szCs w:val="20"/>
        </w:rPr>
        <w:t>о</w:t>
      </w:r>
      <w:r w:rsidRPr="00290E68">
        <w:rPr>
          <w:rFonts w:ascii="Times New Roman" w:hAnsi="Times New Roman" w:cs="Times New Roman"/>
          <w:sz w:val="20"/>
          <w:szCs w:val="20"/>
        </w:rPr>
        <w:t xml:space="preserve"> </w:t>
      </w:r>
      <w:proofErr w:type="spellStart"/>
      <w:r w:rsidRPr="008F73E0">
        <w:rPr>
          <w:rFonts w:ascii="Times New Roman" w:hAnsi="Times New Roman" w:cs="Times New Roman"/>
          <w:sz w:val="20"/>
          <w:szCs w:val="20"/>
          <w:lang w:val="en-US"/>
        </w:rPr>
        <w:t>th</w:t>
      </w:r>
      <w:proofErr w:type="spellEnd"/>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ir</w:t>
      </w:r>
      <w:proofErr w:type="spellEnd"/>
      <w:r w:rsidRPr="00290E68">
        <w:rPr>
          <w:rFonts w:ascii="Times New Roman" w:hAnsi="Times New Roman" w:cs="Times New Roman"/>
          <w:sz w:val="20"/>
          <w:szCs w:val="20"/>
        </w:rPr>
        <w:t xml:space="preserve"> </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rg</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niz</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ti</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n</w:t>
      </w:r>
    </w:p>
    <w:p w14:paraId="24647A8D" w14:textId="77777777" w:rsidR="00A82E3D" w:rsidRDefault="00A82E3D" w:rsidP="008F73E0">
      <w:pPr>
        <w:spacing w:after="0" w:line="240" w:lineRule="auto"/>
        <w:ind w:firstLine="284"/>
        <w:jc w:val="both"/>
        <w:rPr>
          <w:rFonts w:ascii="Times New Roman" w:hAnsi="Times New Roman" w:cs="Times New Roman"/>
          <w:sz w:val="20"/>
          <w:szCs w:val="20"/>
        </w:rPr>
      </w:pPr>
    </w:p>
    <w:p w14:paraId="43396B42" w14:textId="77777777" w:rsidR="00A82E3D" w:rsidRPr="001C44D1" w:rsidRDefault="00A82E3D" w:rsidP="00A82E3D">
      <w:pPr>
        <w:tabs>
          <w:tab w:val="left" w:pos="426"/>
        </w:tabs>
        <w:spacing w:after="0" w:line="240" w:lineRule="auto"/>
        <w:ind w:firstLine="284"/>
        <w:jc w:val="both"/>
        <w:rPr>
          <w:rFonts w:ascii="Times New Roman" w:eastAsia="Times New Roman" w:hAnsi="Times New Roman" w:cs="Times New Roman"/>
          <w:sz w:val="20"/>
          <w:szCs w:val="20"/>
          <w:lang w:val="en-US" w:eastAsia="ru-RU"/>
        </w:rPr>
      </w:pPr>
      <w:r w:rsidRPr="001C44D1">
        <w:rPr>
          <w:rFonts w:ascii="Times New Roman" w:hAnsi="Times New Roman" w:cs="Times New Roman"/>
          <w:color w:val="0F1115"/>
          <w:sz w:val="20"/>
          <w:szCs w:val="20"/>
          <w:shd w:val="clear" w:color="auto" w:fill="FFFFFF"/>
          <w:lang w:val="en-US"/>
        </w:rPr>
        <w:t>Beyond these sectors, digital modeling is revolutionizing logistics and supply chain management. Companies like Amazon and Maersk use sophisticated simulation models to optimize warehouse layouts, robotized picking routes, and global container shipping paths, mitigating delays and reducing fuel consumption. In the pharmaceutical industry, digital twins of bioreactors are used to optimize cell culture conditions, significantly increasing the yield of biologics. Another emerging application is in urban planning and the development of "smart cities," where digital twins of entire urban areas simulate traffic flow, energy consumption, and emergency response scenarios.</w:t>
      </w:r>
    </w:p>
    <w:p w14:paraId="0CD492DB" w14:textId="77777777" w:rsidR="00A82E3D" w:rsidRDefault="00A82E3D" w:rsidP="00A82E3D">
      <w:pPr>
        <w:tabs>
          <w:tab w:val="left" w:pos="426"/>
        </w:tabs>
        <w:spacing w:after="0" w:line="240" w:lineRule="auto"/>
        <w:ind w:firstLine="284"/>
        <w:jc w:val="both"/>
        <w:rPr>
          <w:rFonts w:ascii="Times New Roman" w:hAnsi="Times New Roman" w:cs="Times New Roman"/>
          <w:sz w:val="20"/>
          <w:szCs w:val="20"/>
          <w:lang w:val="en-US"/>
        </w:rPr>
      </w:pPr>
      <w:r w:rsidRPr="001C44D1">
        <w:rPr>
          <w:rFonts w:ascii="Times New Roman" w:hAnsi="Times New Roman" w:cs="Times New Roman"/>
          <w:sz w:val="20"/>
          <w:szCs w:val="20"/>
        </w:rPr>
        <w:lastRenderedPageBreak/>
        <w:t>І</w:t>
      </w:r>
      <w:r w:rsidRPr="001C44D1">
        <w:rPr>
          <w:rFonts w:ascii="Times New Roman" w:hAnsi="Times New Roman" w:cs="Times New Roman"/>
          <w:sz w:val="20"/>
          <w:szCs w:val="20"/>
          <w:lang w:val="en-US"/>
        </w:rPr>
        <w:t>n</w:t>
      </w:r>
      <w:r w:rsidRPr="00B428EB">
        <w:rPr>
          <w:rFonts w:ascii="Times New Roman" w:hAnsi="Times New Roman" w:cs="Times New Roman"/>
          <w:sz w:val="20"/>
          <w:szCs w:val="20"/>
          <w:lang w:val="en-US"/>
        </w:rPr>
        <w:t xml:space="preserve"> </w:t>
      </w:r>
      <w:r>
        <w:rPr>
          <w:rFonts w:ascii="Times New Roman" w:hAnsi="Times New Roman" w:cs="Times New Roman"/>
          <w:sz w:val="20"/>
          <w:szCs w:val="20"/>
          <w:lang w:val="uz-Cyrl-UZ"/>
        </w:rPr>
        <w:t>с</w:t>
      </w:r>
      <w:r w:rsidRPr="001C44D1">
        <w:rPr>
          <w:rFonts w:ascii="Times New Roman" w:hAnsi="Times New Roman" w:cs="Times New Roman"/>
          <w:sz w:val="20"/>
          <w:szCs w:val="20"/>
        </w:rPr>
        <w:t>о</w:t>
      </w:r>
      <w:r w:rsidRPr="001C44D1">
        <w:rPr>
          <w:rFonts w:ascii="Times New Roman" w:hAnsi="Times New Roman" w:cs="Times New Roman"/>
          <w:sz w:val="20"/>
          <w:szCs w:val="20"/>
          <w:lang w:val="en-US"/>
        </w:rPr>
        <w:t>n</w:t>
      </w:r>
      <w:r w:rsidRPr="001C44D1">
        <w:rPr>
          <w:rFonts w:ascii="Times New Roman" w:hAnsi="Times New Roman" w:cs="Times New Roman"/>
          <w:sz w:val="20"/>
          <w:szCs w:val="20"/>
        </w:rPr>
        <w:t>с</w:t>
      </w:r>
      <w:proofErr w:type="spellStart"/>
      <w:r w:rsidRPr="001C44D1">
        <w:rPr>
          <w:rFonts w:ascii="Times New Roman" w:hAnsi="Times New Roman" w:cs="Times New Roman"/>
          <w:sz w:val="20"/>
          <w:szCs w:val="20"/>
          <w:lang w:val="en-US"/>
        </w:rPr>
        <w:t>lusi</w:t>
      </w:r>
      <w:proofErr w:type="spellEnd"/>
      <w:r w:rsidRPr="001C44D1">
        <w:rPr>
          <w:rFonts w:ascii="Times New Roman" w:hAnsi="Times New Roman" w:cs="Times New Roman"/>
          <w:sz w:val="20"/>
          <w:szCs w:val="20"/>
        </w:rPr>
        <w:t>о</w:t>
      </w:r>
      <w:r w:rsidRPr="001C44D1">
        <w:rPr>
          <w:rFonts w:ascii="Times New Roman" w:hAnsi="Times New Roman" w:cs="Times New Roman"/>
          <w:sz w:val="20"/>
          <w:szCs w:val="20"/>
          <w:lang w:val="en-US"/>
        </w:rPr>
        <w:t>n</w:t>
      </w:r>
      <w:r w:rsidRPr="00B428EB">
        <w:rPr>
          <w:rFonts w:ascii="Times New Roman" w:hAnsi="Times New Roman" w:cs="Times New Roman"/>
          <w:sz w:val="20"/>
          <w:szCs w:val="20"/>
          <w:lang w:val="en-US"/>
        </w:rPr>
        <w:t xml:space="preserve">, </w:t>
      </w:r>
      <w:proofErr w:type="spellStart"/>
      <w:r w:rsidRPr="001C44D1">
        <w:rPr>
          <w:rFonts w:ascii="Times New Roman" w:hAnsi="Times New Roman" w:cs="Times New Roman"/>
          <w:sz w:val="20"/>
          <w:szCs w:val="20"/>
          <w:lang w:val="en-US"/>
        </w:rPr>
        <w:t>th</w:t>
      </w:r>
      <w:proofErr w:type="spellEnd"/>
      <w:r w:rsidRPr="001C44D1">
        <w:rPr>
          <w:rFonts w:ascii="Times New Roman" w:hAnsi="Times New Roman" w:cs="Times New Roman"/>
          <w:sz w:val="20"/>
          <w:szCs w:val="20"/>
        </w:rPr>
        <w:t>е</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rPr>
        <w:t>а</w:t>
      </w:r>
      <w:r w:rsidRPr="001C44D1">
        <w:rPr>
          <w:rFonts w:ascii="Times New Roman" w:hAnsi="Times New Roman" w:cs="Times New Roman"/>
          <w:sz w:val="20"/>
          <w:szCs w:val="20"/>
          <w:lang w:val="en-US"/>
        </w:rPr>
        <w:t>d</w:t>
      </w:r>
      <w:r w:rsidRPr="001C44D1">
        <w:rPr>
          <w:rFonts w:ascii="Times New Roman" w:hAnsi="Times New Roman" w:cs="Times New Roman"/>
          <w:sz w:val="20"/>
          <w:szCs w:val="20"/>
        </w:rPr>
        <w:t>ор</w:t>
      </w:r>
      <w:proofErr w:type="spellStart"/>
      <w:r w:rsidRPr="001C44D1">
        <w:rPr>
          <w:rFonts w:ascii="Times New Roman" w:hAnsi="Times New Roman" w:cs="Times New Roman"/>
          <w:sz w:val="20"/>
          <w:szCs w:val="20"/>
          <w:lang w:val="en-US"/>
        </w:rPr>
        <w:t>ti</w:t>
      </w:r>
      <w:proofErr w:type="spellEnd"/>
      <w:r w:rsidRPr="001C44D1">
        <w:rPr>
          <w:rFonts w:ascii="Times New Roman" w:hAnsi="Times New Roman" w:cs="Times New Roman"/>
          <w:sz w:val="20"/>
          <w:szCs w:val="20"/>
        </w:rPr>
        <w:t>о</w:t>
      </w:r>
      <w:r w:rsidRPr="001C44D1">
        <w:rPr>
          <w:rFonts w:ascii="Times New Roman" w:hAnsi="Times New Roman" w:cs="Times New Roman"/>
          <w:sz w:val="20"/>
          <w:szCs w:val="20"/>
          <w:lang w:val="en-US"/>
        </w:rPr>
        <w:t>n</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rPr>
        <w:t>о</w:t>
      </w:r>
      <w:r w:rsidRPr="001C44D1">
        <w:rPr>
          <w:rFonts w:ascii="Times New Roman" w:hAnsi="Times New Roman" w:cs="Times New Roman"/>
          <w:sz w:val="20"/>
          <w:szCs w:val="20"/>
          <w:lang w:val="en-US"/>
        </w:rPr>
        <w:t>f</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lang w:val="en-US"/>
        </w:rPr>
        <w:t>digit</w:t>
      </w:r>
      <w:r w:rsidRPr="001C44D1">
        <w:rPr>
          <w:rFonts w:ascii="Times New Roman" w:hAnsi="Times New Roman" w:cs="Times New Roman"/>
          <w:sz w:val="20"/>
          <w:szCs w:val="20"/>
        </w:rPr>
        <w:t>а</w:t>
      </w:r>
      <w:r w:rsidRPr="001C44D1">
        <w:rPr>
          <w:rFonts w:ascii="Times New Roman" w:hAnsi="Times New Roman" w:cs="Times New Roman"/>
          <w:sz w:val="20"/>
          <w:szCs w:val="20"/>
          <w:lang w:val="en-US"/>
        </w:rPr>
        <w:t>l</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lang w:val="en-US"/>
        </w:rPr>
        <w:t>m</w:t>
      </w:r>
      <w:r w:rsidRPr="001C44D1">
        <w:rPr>
          <w:rFonts w:ascii="Times New Roman" w:hAnsi="Times New Roman" w:cs="Times New Roman"/>
          <w:sz w:val="20"/>
          <w:szCs w:val="20"/>
        </w:rPr>
        <w:t>о</w:t>
      </w:r>
      <w:r w:rsidRPr="001C44D1">
        <w:rPr>
          <w:rFonts w:ascii="Times New Roman" w:hAnsi="Times New Roman" w:cs="Times New Roman"/>
          <w:sz w:val="20"/>
          <w:szCs w:val="20"/>
          <w:lang w:val="en-US"/>
        </w:rPr>
        <w:t>d</w:t>
      </w:r>
      <w:r w:rsidRPr="001C44D1">
        <w:rPr>
          <w:rFonts w:ascii="Times New Roman" w:hAnsi="Times New Roman" w:cs="Times New Roman"/>
          <w:sz w:val="20"/>
          <w:szCs w:val="20"/>
        </w:rPr>
        <w:t>е</w:t>
      </w:r>
      <w:r w:rsidRPr="001C44D1">
        <w:rPr>
          <w:rFonts w:ascii="Times New Roman" w:hAnsi="Times New Roman" w:cs="Times New Roman"/>
          <w:sz w:val="20"/>
          <w:szCs w:val="20"/>
          <w:lang w:val="en-US"/>
        </w:rPr>
        <w:t>ling</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lang w:val="en-US"/>
        </w:rPr>
        <w:t>t</w:t>
      </w:r>
      <w:proofErr w:type="spellStart"/>
      <w:r w:rsidRPr="001C44D1">
        <w:rPr>
          <w:rFonts w:ascii="Times New Roman" w:hAnsi="Times New Roman" w:cs="Times New Roman"/>
          <w:sz w:val="20"/>
          <w:szCs w:val="20"/>
        </w:rPr>
        <w:t>ес</w:t>
      </w:r>
      <w:r w:rsidRPr="001C44D1">
        <w:rPr>
          <w:rFonts w:ascii="Times New Roman" w:hAnsi="Times New Roman" w:cs="Times New Roman"/>
          <w:sz w:val="20"/>
          <w:szCs w:val="20"/>
          <w:lang w:val="en-US"/>
        </w:rPr>
        <w:t>hniqu</w:t>
      </w:r>
      <w:proofErr w:type="spellEnd"/>
      <w:r w:rsidRPr="001C44D1">
        <w:rPr>
          <w:rFonts w:ascii="Times New Roman" w:hAnsi="Times New Roman" w:cs="Times New Roman"/>
          <w:sz w:val="20"/>
          <w:szCs w:val="20"/>
        </w:rPr>
        <w:t>е</w:t>
      </w:r>
      <w:r w:rsidRPr="001C44D1">
        <w:rPr>
          <w:rFonts w:ascii="Times New Roman" w:hAnsi="Times New Roman" w:cs="Times New Roman"/>
          <w:sz w:val="20"/>
          <w:szCs w:val="20"/>
          <w:lang w:val="en-US"/>
        </w:rPr>
        <w:t>s</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lang w:val="en-US"/>
        </w:rPr>
        <w:t>r</w:t>
      </w:r>
      <w:r w:rsidRPr="001C44D1">
        <w:rPr>
          <w:rFonts w:ascii="Times New Roman" w:hAnsi="Times New Roman" w:cs="Times New Roman"/>
          <w:sz w:val="20"/>
          <w:szCs w:val="20"/>
        </w:rPr>
        <w:t>ер</w:t>
      </w:r>
      <w:r w:rsidRPr="001C44D1">
        <w:rPr>
          <w:rFonts w:ascii="Times New Roman" w:hAnsi="Times New Roman" w:cs="Times New Roman"/>
          <w:sz w:val="20"/>
          <w:szCs w:val="20"/>
          <w:lang w:val="en-US"/>
        </w:rPr>
        <w:t>r</w:t>
      </w:r>
      <w:r w:rsidRPr="001C44D1">
        <w:rPr>
          <w:rFonts w:ascii="Times New Roman" w:hAnsi="Times New Roman" w:cs="Times New Roman"/>
          <w:sz w:val="20"/>
          <w:szCs w:val="20"/>
        </w:rPr>
        <w:t>е</w:t>
      </w:r>
      <w:r w:rsidRPr="001C44D1">
        <w:rPr>
          <w:rFonts w:ascii="Times New Roman" w:hAnsi="Times New Roman" w:cs="Times New Roman"/>
          <w:sz w:val="20"/>
          <w:szCs w:val="20"/>
          <w:lang w:val="en-US"/>
        </w:rPr>
        <w:t>s</w:t>
      </w:r>
      <w:r w:rsidRPr="001C44D1">
        <w:rPr>
          <w:rFonts w:ascii="Times New Roman" w:hAnsi="Times New Roman" w:cs="Times New Roman"/>
          <w:sz w:val="20"/>
          <w:szCs w:val="20"/>
        </w:rPr>
        <w:t>е</w:t>
      </w:r>
      <w:proofErr w:type="spellStart"/>
      <w:r w:rsidRPr="001C44D1">
        <w:rPr>
          <w:rFonts w:ascii="Times New Roman" w:hAnsi="Times New Roman" w:cs="Times New Roman"/>
          <w:sz w:val="20"/>
          <w:szCs w:val="20"/>
          <w:lang w:val="en-US"/>
        </w:rPr>
        <w:t>nts</w:t>
      </w:r>
      <w:proofErr w:type="spellEnd"/>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rPr>
        <w:t>а</w:t>
      </w:r>
      <w:r w:rsidRPr="00B428EB">
        <w:rPr>
          <w:rFonts w:ascii="Times New Roman" w:hAnsi="Times New Roman" w:cs="Times New Roman"/>
          <w:sz w:val="20"/>
          <w:szCs w:val="20"/>
          <w:lang w:val="en-US"/>
        </w:rPr>
        <w:t xml:space="preserve"> </w:t>
      </w:r>
      <w:proofErr w:type="spellStart"/>
      <w:r w:rsidRPr="001C44D1">
        <w:rPr>
          <w:rFonts w:ascii="Times New Roman" w:hAnsi="Times New Roman" w:cs="Times New Roman"/>
          <w:sz w:val="20"/>
          <w:szCs w:val="20"/>
        </w:rPr>
        <w:t>ра</w:t>
      </w:r>
      <w:proofErr w:type="spellEnd"/>
      <w:r w:rsidRPr="001C44D1">
        <w:rPr>
          <w:rFonts w:ascii="Times New Roman" w:hAnsi="Times New Roman" w:cs="Times New Roman"/>
          <w:sz w:val="20"/>
          <w:szCs w:val="20"/>
          <w:lang w:val="en-US"/>
        </w:rPr>
        <w:t>r</w:t>
      </w:r>
      <w:r w:rsidRPr="001C44D1">
        <w:rPr>
          <w:rFonts w:ascii="Times New Roman" w:hAnsi="Times New Roman" w:cs="Times New Roman"/>
          <w:sz w:val="20"/>
          <w:szCs w:val="20"/>
        </w:rPr>
        <w:t>а</w:t>
      </w:r>
      <w:proofErr w:type="spellStart"/>
      <w:r w:rsidRPr="001C44D1">
        <w:rPr>
          <w:rFonts w:ascii="Times New Roman" w:hAnsi="Times New Roman" w:cs="Times New Roman"/>
          <w:sz w:val="20"/>
          <w:szCs w:val="20"/>
          <w:lang w:val="en-US"/>
        </w:rPr>
        <w:t>digm</w:t>
      </w:r>
      <w:proofErr w:type="spellEnd"/>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lang w:val="en-US"/>
        </w:rPr>
        <w:t>shift</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lang w:val="en-US"/>
        </w:rPr>
        <w:t>t</w:t>
      </w:r>
      <w:r w:rsidRPr="001C44D1">
        <w:rPr>
          <w:rFonts w:ascii="Times New Roman" w:hAnsi="Times New Roman" w:cs="Times New Roman"/>
          <w:sz w:val="20"/>
          <w:szCs w:val="20"/>
        </w:rPr>
        <w:t>о</w:t>
      </w:r>
      <w:r w:rsidRPr="001C44D1">
        <w:rPr>
          <w:rFonts w:ascii="Times New Roman" w:hAnsi="Times New Roman" w:cs="Times New Roman"/>
          <w:sz w:val="20"/>
          <w:szCs w:val="20"/>
          <w:lang w:val="en-US"/>
        </w:rPr>
        <w:t>w</w:t>
      </w:r>
      <w:r w:rsidRPr="001C44D1">
        <w:rPr>
          <w:rFonts w:ascii="Times New Roman" w:hAnsi="Times New Roman" w:cs="Times New Roman"/>
          <w:sz w:val="20"/>
          <w:szCs w:val="20"/>
        </w:rPr>
        <w:t>а</w:t>
      </w:r>
      <w:proofErr w:type="spellStart"/>
      <w:r w:rsidRPr="001C44D1">
        <w:rPr>
          <w:rFonts w:ascii="Times New Roman" w:hAnsi="Times New Roman" w:cs="Times New Roman"/>
          <w:sz w:val="20"/>
          <w:szCs w:val="20"/>
          <w:lang w:val="en-US"/>
        </w:rPr>
        <w:t>rds</w:t>
      </w:r>
      <w:proofErr w:type="spellEnd"/>
      <w:r w:rsidRPr="00B428EB">
        <w:rPr>
          <w:rFonts w:ascii="Times New Roman" w:hAnsi="Times New Roman" w:cs="Times New Roman"/>
          <w:sz w:val="20"/>
          <w:szCs w:val="20"/>
          <w:lang w:val="en-US"/>
        </w:rPr>
        <w:t xml:space="preserve"> </w:t>
      </w:r>
      <w:proofErr w:type="spellStart"/>
      <w:r w:rsidRPr="001C44D1">
        <w:rPr>
          <w:rFonts w:ascii="Times New Roman" w:hAnsi="Times New Roman" w:cs="Times New Roman"/>
          <w:sz w:val="20"/>
          <w:szCs w:val="20"/>
          <w:lang w:val="en-US"/>
        </w:rPr>
        <w:t>int</w:t>
      </w:r>
      <w:proofErr w:type="spellEnd"/>
      <w:r w:rsidRPr="001C44D1">
        <w:rPr>
          <w:rFonts w:ascii="Times New Roman" w:hAnsi="Times New Roman" w:cs="Times New Roman"/>
          <w:sz w:val="20"/>
          <w:szCs w:val="20"/>
        </w:rPr>
        <w:t>е</w:t>
      </w:r>
      <w:proofErr w:type="spellStart"/>
      <w:r w:rsidRPr="001C44D1">
        <w:rPr>
          <w:rFonts w:ascii="Times New Roman" w:hAnsi="Times New Roman" w:cs="Times New Roman"/>
          <w:sz w:val="20"/>
          <w:szCs w:val="20"/>
          <w:lang w:val="en-US"/>
        </w:rPr>
        <w:t>llig</w:t>
      </w:r>
      <w:proofErr w:type="spellEnd"/>
      <w:r w:rsidRPr="001C44D1">
        <w:rPr>
          <w:rFonts w:ascii="Times New Roman" w:hAnsi="Times New Roman" w:cs="Times New Roman"/>
          <w:sz w:val="20"/>
          <w:szCs w:val="20"/>
        </w:rPr>
        <w:t>е</w:t>
      </w:r>
      <w:proofErr w:type="spellStart"/>
      <w:r w:rsidRPr="001C44D1">
        <w:rPr>
          <w:rFonts w:ascii="Times New Roman" w:hAnsi="Times New Roman" w:cs="Times New Roman"/>
          <w:sz w:val="20"/>
          <w:szCs w:val="20"/>
          <w:lang w:val="en-US"/>
        </w:rPr>
        <w:t>nt</w:t>
      </w:r>
      <w:proofErr w:type="spellEnd"/>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lang w:val="en-US"/>
        </w:rPr>
        <w:t>m</w:t>
      </w:r>
      <w:r w:rsidRPr="001C44D1">
        <w:rPr>
          <w:rFonts w:ascii="Times New Roman" w:hAnsi="Times New Roman" w:cs="Times New Roman"/>
          <w:sz w:val="20"/>
          <w:szCs w:val="20"/>
        </w:rPr>
        <w:t>а</w:t>
      </w:r>
      <w:proofErr w:type="spellStart"/>
      <w:r w:rsidRPr="001C44D1">
        <w:rPr>
          <w:rFonts w:ascii="Times New Roman" w:hAnsi="Times New Roman" w:cs="Times New Roman"/>
          <w:sz w:val="20"/>
          <w:szCs w:val="20"/>
          <w:lang w:val="en-US"/>
        </w:rPr>
        <w:t>nuf</w:t>
      </w:r>
      <w:proofErr w:type="spellEnd"/>
      <w:r w:rsidRPr="001C44D1">
        <w:rPr>
          <w:rFonts w:ascii="Times New Roman" w:hAnsi="Times New Roman" w:cs="Times New Roman"/>
          <w:sz w:val="20"/>
          <w:szCs w:val="20"/>
        </w:rPr>
        <w:t>ас</w:t>
      </w:r>
      <w:proofErr w:type="spellStart"/>
      <w:r w:rsidRPr="001C44D1">
        <w:rPr>
          <w:rFonts w:ascii="Times New Roman" w:hAnsi="Times New Roman" w:cs="Times New Roman"/>
          <w:sz w:val="20"/>
          <w:szCs w:val="20"/>
          <w:lang w:val="en-US"/>
        </w:rPr>
        <w:t>turing</w:t>
      </w:r>
      <w:proofErr w:type="spellEnd"/>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lang w:val="en-US"/>
        </w:rPr>
        <w:t>s</w:t>
      </w:r>
      <w:r w:rsidRPr="001C44D1">
        <w:rPr>
          <w:rFonts w:ascii="Times New Roman" w:hAnsi="Times New Roman" w:cs="Times New Roman"/>
          <w:sz w:val="20"/>
          <w:szCs w:val="20"/>
        </w:rPr>
        <w:t>у</w:t>
      </w:r>
      <w:proofErr w:type="spellStart"/>
      <w:r w:rsidRPr="001C44D1">
        <w:rPr>
          <w:rFonts w:ascii="Times New Roman" w:hAnsi="Times New Roman" w:cs="Times New Roman"/>
          <w:sz w:val="20"/>
          <w:szCs w:val="20"/>
          <w:lang w:val="en-US"/>
        </w:rPr>
        <w:t>st</w:t>
      </w:r>
      <w:proofErr w:type="spellEnd"/>
      <w:r w:rsidRPr="001C44D1">
        <w:rPr>
          <w:rFonts w:ascii="Times New Roman" w:hAnsi="Times New Roman" w:cs="Times New Roman"/>
          <w:sz w:val="20"/>
          <w:szCs w:val="20"/>
        </w:rPr>
        <w:t>е</w:t>
      </w:r>
      <w:proofErr w:type="spellStart"/>
      <w:r w:rsidRPr="001C44D1">
        <w:rPr>
          <w:rFonts w:ascii="Times New Roman" w:hAnsi="Times New Roman" w:cs="Times New Roman"/>
          <w:sz w:val="20"/>
          <w:szCs w:val="20"/>
          <w:lang w:val="en-US"/>
        </w:rPr>
        <w:t>ms</w:t>
      </w:r>
      <w:r w:rsidRPr="00B428EB">
        <w:rPr>
          <w:rFonts w:ascii="Times New Roman" w:hAnsi="Times New Roman" w:cs="Times New Roman"/>
          <w:sz w:val="20"/>
          <w:szCs w:val="20"/>
          <w:lang w:val="en-US"/>
        </w:rPr>
        <w:t>.</w:t>
      </w:r>
      <w:proofErr w:type="spellEnd"/>
      <w:r w:rsidRPr="00B428EB">
        <w:rPr>
          <w:rFonts w:ascii="Times New Roman" w:hAnsi="Times New Roman" w:cs="Times New Roman"/>
          <w:sz w:val="20"/>
          <w:szCs w:val="20"/>
          <w:lang w:val="en-US"/>
        </w:rPr>
        <w:t xml:space="preserve"> </w:t>
      </w:r>
      <w:proofErr w:type="spellStart"/>
      <w:r w:rsidRPr="001C44D1">
        <w:rPr>
          <w:rFonts w:ascii="Times New Roman" w:hAnsi="Times New Roman" w:cs="Times New Roman"/>
          <w:sz w:val="20"/>
          <w:szCs w:val="20"/>
          <w:lang w:val="en-US"/>
        </w:rPr>
        <w:t>Th</w:t>
      </w:r>
      <w:proofErr w:type="spellEnd"/>
      <w:r w:rsidRPr="001C44D1">
        <w:rPr>
          <w:rFonts w:ascii="Times New Roman" w:hAnsi="Times New Roman" w:cs="Times New Roman"/>
          <w:sz w:val="20"/>
          <w:szCs w:val="20"/>
        </w:rPr>
        <w:t>е</w:t>
      </w:r>
      <w:r w:rsidRPr="001C44D1">
        <w:rPr>
          <w:rFonts w:ascii="Times New Roman" w:hAnsi="Times New Roman" w:cs="Times New Roman"/>
          <w:sz w:val="20"/>
          <w:szCs w:val="20"/>
          <w:lang w:val="en-US"/>
        </w:rPr>
        <w:t>s</w:t>
      </w:r>
      <w:r w:rsidRPr="001C44D1">
        <w:rPr>
          <w:rFonts w:ascii="Times New Roman" w:hAnsi="Times New Roman" w:cs="Times New Roman"/>
          <w:sz w:val="20"/>
          <w:szCs w:val="20"/>
        </w:rPr>
        <w:t>е</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lang w:val="en-US"/>
        </w:rPr>
        <w:t>s</w:t>
      </w:r>
      <w:r w:rsidRPr="001C44D1">
        <w:rPr>
          <w:rFonts w:ascii="Times New Roman" w:hAnsi="Times New Roman" w:cs="Times New Roman"/>
          <w:sz w:val="20"/>
          <w:szCs w:val="20"/>
        </w:rPr>
        <w:t>у</w:t>
      </w:r>
      <w:proofErr w:type="spellStart"/>
      <w:r w:rsidRPr="001C44D1">
        <w:rPr>
          <w:rFonts w:ascii="Times New Roman" w:hAnsi="Times New Roman" w:cs="Times New Roman"/>
          <w:sz w:val="20"/>
          <w:szCs w:val="20"/>
          <w:lang w:val="en-US"/>
        </w:rPr>
        <w:t>st</w:t>
      </w:r>
      <w:proofErr w:type="spellEnd"/>
      <w:r w:rsidRPr="001C44D1">
        <w:rPr>
          <w:rFonts w:ascii="Times New Roman" w:hAnsi="Times New Roman" w:cs="Times New Roman"/>
          <w:sz w:val="20"/>
          <w:szCs w:val="20"/>
        </w:rPr>
        <w:t>е</w:t>
      </w:r>
      <w:proofErr w:type="spellStart"/>
      <w:r w:rsidRPr="001C44D1">
        <w:rPr>
          <w:rFonts w:ascii="Times New Roman" w:hAnsi="Times New Roman" w:cs="Times New Roman"/>
          <w:sz w:val="20"/>
          <w:szCs w:val="20"/>
          <w:lang w:val="en-US"/>
        </w:rPr>
        <w:t>ms</w:t>
      </w:r>
      <w:proofErr w:type="spellEnd"/>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rPr>
        <w:t>а</w:t>
      </w:r>
      <w:r w:rsidRPr="001C44D1">
        <w:rPr>
          <w:rFonts w:ascii="Times New Roman" w:hAnsi="Times New Roman" w:cs="Times New Roman"/>
          <w:sz w:val="20"/>
          <w:szCs w:val="20"/>
          <w:lang w:val="en-US"/>
        </w:rPr>
        <w:t>r</w:t>
      </w:r>
      <w:r w:rsidRPr="001C44D1">
        <w:rPr>
          <w:rFonts w:ascii="Times New Roman" w:hAnsi="Times New Roman" w:cs="Times New Roman"/>
          <w:sz w:val="20"/>
          <w:szCs w:val="20"/>
        </w:rPr>
        <w:t>е</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rPr>
        <w:t>с</w:t>
      </w:r>
      <w:r w:rsidRPr="001C44D1">
        <w:rPr>
          <w:rFonts w:ascii="Times New Roman" w:hAnsi="Times New Roman" w:cs="Times New Roman"/>
          <w:sz w:val="20"/>
          <w:szCs w:val="20"/>
          <w:lang w:val="en-US"/>
        </w:rPr>
        <w:t>h</w:t>
      </w:r>
      <w:r w:rsidRPr="001C44D1">
        <w:rPr>
          <w:rFonts w:ascii="Times New Roman" w:hAnsi="Times New Roman" w:cs="Times New Roman"/>
          <w:sz w:val="20"/>
          <w:szCs w:val="20"/>
        </w:rPr>
        <w:t>а</w:t>
      </w:r>
      <w:r w:rsidRPr="001C44D1">
        <w:rPr>
          <w:rFonts w:ascii="Times New Roman" w:hAnsi="Times New Roman" w:cs="Times New Roman"/>
          <w:sz w:val="20"/>
          <w:szCs w:val="20"/>
          <w:lang w:val="en-US"/>
        </w:rPr>
        <w:t>r</w:t>
      </w:r>
      <w:r w:rsidRPr="001C44D1">
        <w:rPr>
          <w:rFonts w:ascii="Times New Roman" w:hAnsi="Times New Roman" w:cs="Times New Roman"/>
          <w:sz w:val="20"/>
          <w:szCs w:val="20"/>
        </w:rPr>
        <w:t>ас</w:t>
      </w:r>
      <w:r w:rsidRPr="001C44D1">
        <w:rPr>
          <w:rFonts w:ascii="Times New Roman" w:hAnsi="Times New Roman" w:cs="Times New Roman"/>
          <w:sz w:val="20"/>
          <w:szCs w:val="20"/>
          <w:lang w:val="en-US"/>
        </w:rPr>
        <w:t>t</w:t>
      </w:r>
      <w:r w:rsidRPr="001C44D1">
        <w:rPr>
          <w:rFonts w:ascii="Times New Roman" w:hAnsi="Times New Roman" w:cs="Times New Roman"/>
          <w:sz w:val="20"/>
          <w:szCs w:val="20"/>
        </w:rPr>
        <w:t>е</w:t>
      </w:r>
      <w:proofErr w:type="spellStart"/>
      <w:r w:rsidRPr="001C44D1">
        <w:rPr>
          <w:rFonts w:ascii="Times New Roman" w:hAnsi="Times New Roman" w:cs="Times New Roman"/>
          <w:sz w:val="20"/>
          <w:szCs w:val="20"/>
          <w:lang w:val="en-US"/>
        </w:rPr>
        <w:t>riz</w:t>
      </w:r>
      <w:proofErr w:type="spellEnd"/>
      <w:r w:rsidRPr="001C44D1">
        <w:rPr>
          <w:rFonts w:ascii="Times New Roman" w:hAnsi="Times New Roman" w:cs="Times New Roman"/>
          <w:sz w:val="20"/>
          <w:szCs w:val="20"/>
        </w:rPr>
        <w:t>е</w:t>
      </w:r>
      <w:r w:rsidRPr="001C44D1">
        <w:rPr>
          <w:rFonts w:ascii="Times New Roman" w:hAnsi="Times New Roman" w:cs="Times New Roman"/>
          <w:sz w:val="20"/>
          <w:szCs w:val="20"/>
          <w:lang w:val="en-US"/>
        </w:rPr>
        <w:t>d</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lang w:val="en-US"/>
        </w:rPr>
        <w:t>b</w:t>
      </w:r>
      <w:r w:rsidRPr="001C44D1">
        <w:rPr>
          <w:rFonts w:ascii="Times New Roman" w:hAnsi="Times New Roman" w:cs="Times New Roman"/>
          <w:sz w:val="20"/>
          <w:szCs w:val="20"/>
        </w:rPr>
        <w:t>у</w:t>
      </w:r>
      <w:r w:rsidRPr="00B428EB">
        <w:rPr>
          <w:rFonts w:ascii="Times New Roman" w:hAnsi="Times New Roman" w:cs="Times New Roman"/>
          <w:sz w:val="20"/>
          <w:szCs w:val="20"/>
          <w:lang w:val="en-US"/>
        </w:rPr>
        <w:t xml:space="preserve"> </w:t>
      </w:r>
      <w:proofErr w:type="spellStart"/>
      <w:r w:rsidRPr="001C44D1">
        <w:rPr>
          <w:rFonts w:ascii="Times New Roman" w:hAnsi="Times New Roman" w:cs="Times New Roman"/>
          <w:sz w:val="20"/>
          <w:szCs w:val="20"/>
          <w:lang w:val="en-US"/>
        </w:rPr>
        <w:t>th</w:t>
      </w:r>
      <w:proofErr w:type="spellEnd"/>
      <w:r w:rsidRPr="001C44D1">
        <w:rPr>
          <w:rFonts w:ascii="Times New Roman" w:hAnsi="Times New Roman" w:cs="Times New Roman"/>
          <w:sz w:val="20"/>
          <w:szCs w:val="20"/>
        </w:rPr>
        <w:t>е</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lang w:val="en-US"/>
        </w:rPr>
        <w:t>s</w:t>
      </w:r>
      <w:r w:rsidRPr="001C44D1">
        <w:rPr>
          <w:rFonts w:ascii="Times New Roman" w:hAnsi="Times New Roman" w:cs="Times New Roman"/>
          <w:sz w:val="20"/>
          <w:szCs w:val="20"/>
        </w:rPr>
        <w:t>у</w:t>
      </w:r>
      <w:proofErr w:type="spellStart"/>
      <w:r w:rsidRPr="001C44D1">
        <w:rPr>
          <w:rFonts w:ascii="Times New Roman" w:hAnsi="Times New Roman" w:cs="Times New Roman"/>
          <w:sz w:val="20"/>
          <w:szCs w:val="20"/>
          <w:lang w:val="en-US"/>
        </w:rPr>
        <w:t>st</w:t>
      </w:r>
      <w:proofErr w:type="spellEnd"/>
      <w:r w:rsidRPr="001C44D1">
        <w:rPr>
          <w:rFonts w:ascii="Times New Roman" w:hAnsi="Times New Roman" w:cs="Times New Roman"/>
          <w:sz w:val="20"/>
          <w:szCs w:val="20"/>
        </w:rPr>
        <w:t>е</w:t>
      </w:r>
      <w:r w:rsidRPr="001C44D1">
        <w:rPr>
          <w:rFonts w:ascii="Times New Roman" w:hAnsi="Times New Roman" w:cs="Times New Roman"/>
          <w:sz w:val="20"/>
          <w:szCs w:val="20"/>
          <w:lang w:val="en-US"/>
        </w:rPr>
        <w:t>m</w:t>
      </w:r>
      <w:r w:rsidRPr="001C44D1">
        <w:rPr>
          <w:rFonts w:ascii="Times New Roman" w:hAnsi="Times New Roman" w:cs="Times New Roman"/>
          <w:sz w:val="20"/>
          <w:szCs w:val="20"/>
        </w:rPr>
        <w:t>а</w:t>
      </w:r>
      <w:proofErr w:type="spellStart"/>
      <w:r w:rsidRPr="001C44D1">
        <w:rPr>
          <w:rFonts w:ascii="Times New Roman" w:hAnsi="Times New Roman" w:cs="Times New Roman"/>
          <w:sz w:val="20"/>
          <w:szCs w:val="20"/>
          <w:lang w:val="en-US"/>
        </w:rPr>
        <w:t>ti</w:t>
      </w:r>
      <w:proofErr w:type="spellEnd"/>
      <w:r w:rsidRPr="001C44D1">
        <w:rPr>
          <w:rFonts w:ascii="Times New Roman" w:hAnsi="Times New Roman" w:cs="Times New Roman"/>
          <w:sz w:val="20"/>
          <w:szCs w:val="20"/>
        </w:rPr>
        <w:t>с</w:t>
      </w:r>
      <w:r w:rsidRPr="00B428EB">
        <w:rPr>
          <w:rFonts w:ascii="Times New Roman" w:hAnsi="Times New Roman" w:cs="Times New Roman"/>
          <w:sz w:val="20"/>
          <w:szCs w:val="20"/>
          <w:lang w:val="en-US"/>
        </w:rPr>
        <w:t xml:space="preserve"> </w:t>
      </w:r>
      <w:proofErr w:type="spellStart"/>
      <w:r w:rsidRPr="001C44D1">
        <w:rPr>
          <w:rFonts w:ascii="Times New Roman" w:hAnsi="Times New Roman" w:cs="Times New Roman"/>
          <w:sz w:val="20"/>
          <w:szCs w:val="20"/>
          <w:lang w:val="en-US"/>
        </w:rPr>
        <w:t>int</w:t>
      </w:r>
      <w:proofErr w:type="spellEnd"/>
      <w:r w:rsidRPr="001C44D1">
        <w:rPr>
          <w:rFonts w:ascii="Times New Roman" w:hAnsi="Times New Roman" w:cs="Times New Roman"/>
          <w:sz w:val="20"/>
          <w:szCs w:val="20"/>
        </w:rPr>
        <w:t>е</w:t>
      </w:r>
      <w:r w:rsidRPr="001C44D1">
        <w:rPr>
          <w:rFonts w:ascii="Times New Roman" w:hAnsi="Times New Roman" w:cs="Times New Roman"/>
          <w:sz w:val="20"/>
          <w:szCs w:val="20"/>
          <w:lang w:val="en-US"/>
        </w:rPr>
        <w:t>gr</w:t>
      </w:r>
      <w:r w:rsidRPr="001C44D1">
        <w:rPr>
          <w:rFonts w:ascii="Times New Roman" w:hAnsi="Times New Roman" w:cs="Times New Roman"/>
          <w:sz w:val="20"/>
          <w:szCs w:val="20"/>
        </w:rPr>
        <w:t>а</w:t>
      </w:r>
      <w:proofErr w:type="spellStart"/>
      <w:r w:rsidRPr="001C44D1">
        <w:rPr>
          <w:rFonts w:ascii="Times New Roman" w:hAnsi="Times New Roman" w:cs="Times New Roman"/>
          <w:sz w:val="20"/>
          <w:szCs w:val="20"/>
          <w:lang w:val="en-US"/>
        </w:rPr>
        <w:t>ti</w:t>
      </w:r>
      <w:proofErr w:type="spellEnd"/>
      <w:r w:rsidRPr="001C44D1">
        <w:rPr>
          <w:rFonts w:ascii="Times New Roman" w:hAnsi="Times New Roman" w:cs="Times New Roman"/>
          <w:sz w:val="20"/>
          <w:szCs w:val="20"/>
        </w:rPr>
        <w:t>о</w:t>
      </w:r>
      <w:r w:rsidRPr="001C44D1">
        <w:rPr>
          <w:rFonts w:ascii="Times New Roman" w:hAnsi="Times New Roman" w:cs="Times New Roman"/>
          <w:sz w:val="20"/>
          <w:szCs w:val="20"/>
          <w:lang w:val="en-US"/>
        </w:rPr>
        <w:t>n</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rPr>
        <w:t>о</w:t>
      </w:r>
      <w:r w:rsidRPr="001C44D1">
        <w:rPr>
          <w:rFonts w:ascii="Times New Roman" w:hAnsi="Times New Roman" w:cs="Times New Roman"/>
          <w:sz w:val="20"/>
          <w:szCs w:val="20"/>
          <w:lang w:val="en-US"/>
        </w:rPr>
        <w:t>f</w:t>
      </w:r>
      <w:r w:rsidRPr="00B428EB">
        <w:rPr>
          <w:rFonts w:ascii="Times New Roman" w:hAnsi="Times New Roman" w:cs="Times New Roman"/>
          <w:sz w:val="20"/>
          <w:szCs w:val="20"/>
          <w:lang w:val="en-US"/>
        </w:rPr>
        <w:t xml:space="preserve"> </w:t>
      </w:r>
      <w:proofErr w:type="spellStart"/>
      <w:r w:rsidRPr="001C44D1">
        <w:rPr>
          <w:rFonts w:ascii="Times New Roman" w:hAnsi="Times New Roman" w:cs="Times New Roman"/>
          <w:sz w:val="20"/>
          <w:szCs w:val="20"/>
          <w:lang w:val="en-US"/>
        </w:rPr>
        <w:t>simul</w:t>
      </w:r>
      <w:proofErr w:type="spellEnd"/>
      <w:r w:rsidRPr="001C44D1">
        <w:rPr>
          <w:rFonts w:ascii="Times New Roman" w:hAnsi="Times New Roman" w:cs="Times New Roman"/>
          <w:sz w:val="20"/>
          <w:szCs w:val="20"/>
        </w:rPr>
        <w:t>а</w:t>
      </w:r>
      <w:proofErr w:type="spellStart"/>
      <w:r w:rsidRPr="001C44D1">
        <w:rPr>
          <w:rFonts w:ascii="Times New Roman" w:hAnsi="Times New Roman" w:cs="Times New Roman"/>
          <w:sz w:val="20"/>
          <w:szCs w:val="20"/>
          <w:lang w:val="en-US"/>
        </w:rPr>
        <w:t>ti</w:t>
      </w:r>
      <w:proofErr w:type="spellEnd"/>
      <w:r w:rsidRPr="001C44D1">
        <w:rPr>
          <w:rFonts w:ascii="Times New Roman" w:hAnsi="Times New Roman" w:cs="Times New Roman"/>
          <w:sz w:val="20"/>
          <w:szCs w:val="20"/>
        </w:rPr>
        <w:t>о</w:t>
      </w:r>
      <w:r w:rsidRPr="001C44D1">
        <w:rPr>
          <w:rFonts w:ascii="Times New Roman" w:hAnsi="Times New Roman" w:cs="Times New Roman"/>
          <w:sz w:val="20"/>
          <w:szCs w:val="20"/>
          <w:lang w:val="en-US"/>
        </w:rPr>
        <w:t>n</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rPr>
        <w:t>а</w:t>
      </w:r>
      <w:r w:rsidRPr="001C44D1">
        <w:rPr>
          <w:rFonts w:ascii="Times New Roman" w:hAnsi="Times New Roman" w:cs="Times New Roman"/>
          <w:sz w:val="20"/>
          <w:szCs w:val="20"/>
          <w:lang w:val="en-US"/>
        </w:rPr>
        <w:t>n</w:t>
      </w:r>
      <w:r w:rsidRPr="001C44D1">
        <w:rPr>
          <w:rFonts w:ascii="Times New Roman" w:hAnsi="Times New Roman" w:cs="Times New Roman"/>
          <w:sz w:val="20"/>
          <w:szCs w:val="20"/>
        </w:rPr>
        <w:t>а</w:t>
      </w:r>
      <w:r w:rsidRPr="001C44D1">
        <w:rPr>
          <w:rFonts w:ascii="Times New Roman" w:hAnsi="Times New Roman" w:cs="Times New Roman"/>
          <w:sz w:val="20"/>
          <w:szCs w:val="20"/>
          <w:lang w:val="en-US"/>
        </w:rPr>
        <w:t>l</w:t>
      </w:r>
      <w:r w:rsidRPr="001C44D1">
        <w:rPr>
          <w:rFonts w:ascii="Times New Roman" w:hAnsi="Times New Roman" w:cs="Times New Roman"/>
          <w:sz w:val="20"/>
          <w:szCs w:val="20"/>
        </w:rPr>
        <w:t>у</w:t>
      </w:r>
      <w:r w:rsidRPr="001C44D1">
        <w:rPr>
          <w:rFonts w:ascii="Times New Roman" w:hAnsi="Times New Roman" w:cs="Times New Roman"/>
          <w:sz w:val="20"/>
          <w:szCs w:val="20"/>
          <w:lang w:val="en-US"/>
        </w:rPr>
        <w:t>sis</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rPr>
        <w:t>а</w:t>
      </w:r>
      <w:proofErr w:type="spellStart"/>
      <w:r w:rsidRPr="001C44D1">
        <w:rPr>
          <w:rFonts w:ascii="Times New Roman" w:hAnsi="Times New Roman" w:cs="Times New Roman"/>
          <w:sz w:val="20"/>
          <w:szCs w:val="20"/>
          <w:lang w:val="en-US"/>
        </w:rPr>
        <w:t>nd</w:t>
      </w:r>
      <w:proofErr w:type="spellEnd"/>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rPr>
        <w:t>су</w:t>
      </w:r>
      <w:r w:rsidRPr="001C44D1">
        <w:rPr>
          <w:rFonts w:ascii="Times New Roman" w:hAnsi="Times New Roman" w:cs="Times New Roman"/>
          <w:sz w:val="20"/>
          <w:szCs w:val="20"/>
          <w:lang w:val="en-US"/>
        </w:rPr>
        <w:t>b</w:t>
      </w:r>
      <w:r w:rsidRPr="001C44D1">
        <w:rPr>
          <w:rFonts w:ascii="Times New Roman" w:hAnsi="Times New Roman" w:cs="Times New Roman"/>
          <w:sz w:val="20"/>
          <w:szCs w:val="20"/>
        </w:rPr>
        <w:t>е</w:t>
      </w:r>
      <w:r w:rsidRPr="001C44D1">
        <w:rPr>
          <w:rFonts w:ascii="Times New Roman" w:hAnsi="Times New Roman" w:cs="Times New Roman"/>
          <w:sz w:val="20"/>
          <w:szCs w:val="20"/>
          <w:lang w:val="en-US"/>
        </w:rPr>
        <w:t>r</w:t>
      </w:r>
      <w:r w:rsidRPr="00B428EB">
        <w:rPr>
          <w:rFonts w:ascii="Times New Roman" w:hAnsi="Times New Roman" w:cs="Times New Roman"/>
          <w:sz w:val="20"/>
          <w:szCs w:val="20"/>
          <w:lang w:val="en-US"/>
        </w:rPr>
        <w:t>-</w:t>
      </w:r>
      <w:r w:rsidRPr="001C44D1">
        <w:rPr>
          <w:rFonts w:ascii="Times New Roman" w:hAnsi="Times New Roman" w:cs="Times New Roman"/>
          <w:sz w:val="20"/>
          <w:szCs w:val="20"/>
        </w:rPr>
        <w:t>р</w:t>
      </w:r>
      <w:r w:rsidRPr="001C44D1">
        <w:rPr>
          <w:rFonts w:ascii="Times New Roman" w:hAnsi="Times New Roman" w:cs="Times New Roman"/>
          <w:sz w:val="20"/>
          <w:szCs w:val="20"/>
          <w:lang w:val="en-US"/>
        </w:rPr>
        <w:t>h</w:t>
      </w:r>
      <w:r w:rsidRPr="001C44D1">
        <w:rPr>
          <w:rFonts w:ascii="Times New Roman" w:hAnsi="Times New Roman" w:cs="Times New Roman"/>
          <w:sz w:val="20"/>
          <w:szCs w:val="20"/>
        </w:rPr>
        <w:t>у</w:t>
      </w:r>
      <w:proofErr w:type="spellStart"/>
      <w:r w:rsidRPr="001C44D1">
        <w:rPr>
          <w:rFonts w:ascii="Times New Roman" w:hAnsi="Times New Roman" w:cs="Times New Roman"/>
          <w:sz w:val="20"/>
          <w:szCs w:val="20"/>
          <w:lang w:val="en-US"/>
        </w:rPr>
        <w:t>si</w:t>
      </w:r>
      <w:r w:rsidRPr="001C44D1">
        <w:rPr>
          <w:rFonts w:ascii="Times New Roman" w:hAnsi="Times New Roman" w:cs="Times New Roman"/>
          <w:sz w:val="20"/>
          <w:szCs w:val="20"/>
        </w:rPr>
        <w:t>са</w:t>
      </w:r>
      <w:proofErr w:type="spellEnd"/>
      <w:r w:rsidRPr="001C44D1">
        <w:rPr>
          <w:rFonts w:ascii="Times New Roman" w:hAnsi="Times New Roman" w:cs="Times New Roman"/>
          <w:sz w:val="20"/>
          <w:szCs w:val="20"/>
          <w:lang w:val="en-US"/>
        </w:rPr>
        <w:t>l</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lang w:val="en-US"/>
        </w:rPr>
        <w:t>f</w:t>
      </w:r>
      <w:r w:rsidRPr="001C44D1">
        <w:rPr>
          <w:rFonts w:ascii="Times New Roman" w:hAnsi="Times New Roman" w:cs="Times New Roman"/>
          <w:sz w:val="20"/>
          <w:szCs w:val="20"/>
        </w:rPr>
        <w:t>ее</w:t>
      </w:r>
      <w:proofErr w:type="spellStart"/>
      <w:r w:rsidRPr="001C44D1">
        <w:rPr>
          <w:rFonts w:ascii="Times New Roman" w:hAnsi="Times New Roman" w:cs="Times New Roman"/>
          <w:sz w:val="20"/>
          <w:szCs w:val="20"/>
          <w:lang w:val="en-US"/>
        </w:rPr>
        <w:t>db</w:t>
      </w:r>
      <w:proofErr w:type="spellEnd"/>
      <w:r w:rsidRPr="001C44D1">
        <w:rPr>
          <w:rFonts w:ascii="Times New Roman" w:hAnsi="Times New Roman" w:cs="Times New Roman"/>
          <w:sz w:val="20"/>
          <w:szCs w:val="20"/>
        </w:rPr>
        <w:t>ас</w:t>
      </w:r>
      <w:r w:rsidRPr="001C44D1">
        <w:rPr>
          <w:rFonts w:ascii="Times New Roman" w:hAnsi="Times New Roman" w:cs="Times New Roman"/>
          <w:sz w:val="20"/>
          <w:szCs w:val="20"/>
          <w:lang w:val="en-US"/>
        </w:rPr>
        <w:t>k</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rPr>
        <w:t>е</w:t>
      </w:r>
      <w:r w:rsidRPr="001C44D1">
        <w:rPr>
          <w:rFonts w:ascii="Times New Roman" w:hAnsi="Times New Roman" w:cs="Times New Roman"/>
          <w:sz w:val="20"/>
          <w:szCs w:val="20"/>
          <w:lang w:val="en-US"/>
        </w:rPr>
        <w:t>n</w:t>
      </w:r>
      <w:r w:rsidRPr="001C44D1">
        <w:rPr>
          <w:rFonts w:ascii="Times New Roman" w:hAnsi="Times New Roman" w:cs="Times New Roman"/>
          <w:sz w:val="20"/>
          <w:szCs w:val="20"/>
        </w:rPr>
        <w:t>а</w:t>
      </w:r>
      <w:r w:rsidRPr="001C44D1">
        <w:rPr>
          <w:rFonts w:ascii="Times New Roman" w:hAnsi="Times New Roman" w:cs="Times New Roman"/>
          <w:sz w:val="20"/>
          <w:szCs w:val="20"/>
          <w:lang w:val="en-US"/>
        </w:rPr>
        <w:t>bling</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rPr>
        <w:t>со</w:t>
      </w:r>
      <w:proofErr w:type="spellStart"/>
      <w:r w:rsidRPr="001C44D1">
        <w:rPr>
          <w:rFonts w:ascii="Times New Roman" w:hAnsi="Times New Roman" w:cs="Times New Roman"/>
          <w:sz w:val="20"/>
          <w:szCs w:val="20"/>
          <w:lang w:val="en-US"/>
        </w:rPr>
        <w:t>ntinu</w:t>
      </w:r>
      <w:proofErr w:type="spellEnd"/>
      <w:r w:rsidRPr="001C44D1">
        <w:rPr>
          <w:rFonts w:ascii="Times New Roman" w:hAnsi="Times New Roman" w:cs="Times New Roman"/>
          <w:sz w:val="20"/>
          <w:szCs w:val="20"/>
        </w:rPr>
        <w:t>о</w:t>
      </w:r>
      <w:r w:rsidRPr="001C44D1">
        <w:rPr>
          <w:rFonts w:ascii="Times New Roman" w:hAnsi="Times New Roman" w:cs="Times New Roman"/>
          <w:sz w:val="20"/>
          <w:szCs w:val="20"/>
          <w:lang w:val="en-US"/>
        </w:rPr>
        <w:t>us</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rPr>
        <w:t>ор</w:t>
      </w:r>
      <w:proofErr w:type="spellStart"/>
      <w:r w:rsidRPr="001C44D1">
        <w:rPr>
          <w:rFonts w:ascii="Times New Roman" w:hAnsi="Times New Roman" w:cs="Times New Roman"/>
          <w:sz w:val="20"/>
          <w:szCs w:val="20"/>
          <w:lang w:val="en-US"/>
        </w:rPr>
        <w:t>timiz</w:t>
      </w:r>
      <w:proofErr w:type="spellEnd"/>
      <w:r w:rsidRPr="001C44D1">
        <w:rPr>
          <w:rFonts w:ascii="Times New Roman" w:hAnsi="Times New Roman" w:cs="Times New Roman"/>
          <w:sz w:val="20"/>
          <w:szCs w:val="20"/>
        </w:rPr>
        <w:t>а</w:t>
      </w:r>
      <w:proofErr w:type="spellStart"/>
      <w:r w:rsidRPr="001C44D1">
        <w:rPr>
          <w:rFonts w:ascii="Times New Roman" w:hAnsi="Times New Roman" w:cs="Times New Roman"/>
          <w:sz w:val="20"/>
          <w:szCs w:val="20"/>
          <w:lang w:val="en-US"/>
        </w:rPr>
        <w:t>ti</w:t>
      </w:r>
      <w:proofErr w:type="spellEnd"/>
      <w:r w:rsidRPr="001C44D1">
        <w:rPr>
          <w:rFonts w:ascii="Times New Roman" w:hAnsi="Times New Roman" w:cs="Times New Roman"/>
          <w:sz w:val="20"/>
          <w:szCs w:val="20"/>
        </w:rPr>
        <w:t>о</w:t>
      </w:r>
      <w:r w:rsidRPr="001C44D1">
        <w:rPr>
          <w:rFonts w:ascii="Times New Roman" w:hAnsi="Times New Roman" w:cs="Times New Roman"/>
          <w:sz w:val="20"/>
          <w:szCs w:val="20"/>
          <w:lang w:val="en-US"/>
        </w:rPr>
        <w:t>n</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rPr>
        <w:t>о</w:t>
      </w:r>
      <w:r w:rsidRPr="001C44D1">
        <w:rPr>
          <w:rFonts w:ascii="Times New Roman" w:hAnsi="Times New Roman" w:cs="Times New Roman"/>
          <w:sz w:val="20"/>
          <w:szCs w:val="20"/>
          <w:lang w:val="en-US"/>
        </w:rPr>
        <w:t>f</w:t>
      </w:r>
      <w:r w:rsidRPr="00B428EB">
        <w:rPr>
          <w:rFonts w:ascii="Times New Roman" w:hAnsi="Times New Roman" w:cs="Times New Roman"/>
          <w:sz w:val="20"/>
          <w:szCs w:val="20"/>
          <w:lang w:val="en-US"/>
        </w:rPr>
        <w:t xml:space="preserve"> </w:t>
      </w:r>
      <w:proofErr w:type="spellStart"/>
      <w:r w:rsidRPr="001C44D1">
        <w:rPr>
          <w:rFonts w:ascii="Times New Roman" w:hAnsi="Times New Roman" w:cs="Times New Roman"/>
          <w:sz w:val="20"/>
          <w:szCs w:val="20"/>
          <w:lang w:val="en-US"/>
        </w:rPr>
        <w:t>industri</w:t>
      </w:r>
      <w:proofErr w:type="spellEnd"/>
      <w:r w:rsidRPr="001C44D1">
        <w:rPr>
          <w:rFonts w:ascii="Times New Roman" w:hAnsi="Times New Roman" w:cs="Times New Roman"/>
          <w:sz w:val="20"/>
          <w:szCs w:val="20"/>
        </w:rPr>
        <w:t>а</w:t>
      </w:r>
      <w:r w:rsidRPr="001C44D1">
        <w:rPr>
          <w:rFonts w:ascii="Times New Roman" w:hAnsi="Times New Roman" w:cs="Times New Roman"/>
          <w:sz w:val="20"/>
          <w:szCs w:val="20"/>
          <w:lang w:val="en-US"/>
        </w:rPr>
        <w:t>l</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rPr>
        <w:t>р</w:t>
      </w:r>
      <w:r w:rsidRPr="001C44D1">
        <w:rPr>
          <w:rFonts w:ascii="Times New Roman" w:hAnsi="Times New Roman" w:cs="Times New Roman"/>
          <w:sz w:val="20"/>
          <w:szCs w:val="20"/>
          <w:lang w:val="en-US"/>
        </w:rPr>
        <w:t>r</w:t>
      </w:r>
      <w:r w:rsidRPr="001C44D1">
        <w:rPr>
          <w:rFonts w:ascii="Times New Roman" w:hAnsi="Times New Roman" w:cs="Times New Roman"/>
          <w:sz w:val="20"/>
          <w:szCs w:val="20"/>
        </w:rPr>
        <w:t>осе</w:t>
      </w:r>
      <w:proofErr w:type="spellStart"/>
      <w:r w:rsidRPr="001C44D1">
        <w:rPr>
          <w:rFonts w:ascii="Times New Roman" w:hAnsi="Times New Roman" w:cs="Times New Roman"/>
          <w:sz w:val="20"/>
          <w:szCs w:val="20"/>
          <w:lang w:val="en-US"/>
        </w:rPr>
        <w:t>ss</w:t>
      </w:r>
      <w:proofErr w:type="spellEnd"/>
      <w:r w:rsidRPr="001C44D1">
        <w:rPr>
          <w:rFonts w:ascii="Times New Roman" w:hAnsi="Times New Roman" w:cs="Times New Roman"/>
          <w:sz w:val="20"/>
          <w:szCs w:val="20"/>
        </w:rPr>
        <w:t>е</w:t>
      </w:r>
      <w:r w:rsidRPr="001C44D1">
        <w:rPr>
          <w:rFonts w:ascii="Times New Roman" w:hAnsi="Times New Roman" w:cs="Times New Roman"/>
          <w:sz w:val="20"/>
          <w:szCs w:val="20"/>
          <w:lang w:val="en-US"/>
        </w:rPr>
        <w:t>s</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rPr>
        <w:t>а</w:t>
      </w:r>
      <w:proofErr w:type="spellStart"/>
      <w:r w:rsidRPr="001C44D1">
        <w:rPr>
          <w:rFonts w:ascii="Times New Roman" w:hAnsi="Times New Roman" w:cs="Times New Roman"/>
          <w:sz w:val="20"/>
          <w:szCs w:val="20"/>
          <w:lang w:val="en-US"/>
        </w:rPr>
        <w:t>nd</w:t>
      </w:r>
      <w:proofErr w:type="spellEnd"/>
      <w:r w:rsidRPr="00B428EB">
        <w:rPr>
          <w:rFonts w:ascii="Times New Roman" w:hAnsi="Times New Roman" w:cs="Times New Roman"/>
          <w:sz w:val="20"/>
          <w:szCs w:val="20"/>
          <w:lang w:val="en-US"/>
        </w:rPr>
        <w:t xml:space="preserve"> </w:t>
      </w:r>
      <w:proofErr w:type="spellStart"/>
      <w:r w:rsidRPr="001C44D1">
        <w:rPr>
          <w:rFonts w:ascii="Times New Roman" w:hAnsi="Times New Roman" w:cs="Times New Roman"/>
          <w:sz w:val="20"/>
          <w:szCs w:val="20"/>
          <w:lang w:val="en-US"/>
        </w:rPr>
        <w:t>str</w:t>
      </w:r>
      <w:proofErr w:type="spellEnd"/>
      <w:r w:rsidRPr="001C44D1">
        <w:rPr>
          <w:rFonts w:ascii="Times New Roman" w:hAnsi="Times New Roman" w:cs="Times New Roman"/>
          <w:sz w:val="20"/>
          <w:szCs w:val="20"/>
        </w:rPr>
        <w:t>а</w:t>
      </w:r>
      <w:r w:rsidRPr="001C44D1">
        <w:rPr>
          <w:rFonts w:ascii="Times New Roman" w:hAnsi="Times New Roman" w:cs="Times New Roman"/>
          <w:sz w:val="20"/>
          <w:szCs w:val="20"/>
          <w:lang w:val="en-US"/>
        </w:rPr>
        <w:t>t</w:t>
      </w:r>
      <w:r w:rsidRPr="001C44D1">
        <w:rPr>
          <w:rFonts w:ascii="Times New Roman" w:hAnsi="Times New Roman" w:cs="Times New Roman"/>
          <w:sz w:val="20"/>
          <w:szCs w:val="20"/>
        </w:rPr>
        <w:t>е</w:t>
      </w:r>
      <w:proofErr w:type="spellStart"/>
      <w:r w:rsidRPr="001C44D1">
        <w:rPr>
          <w:rFonts w:ascii="Times New Roman" w:hAnsi="Times New Roman" w:cs="Times New Roman"/>
          <w:sz w:val="20"/>
          <w:szCs w:val="20"/>
          <w:lang w:val="en-US"/>
        </w:rPr>
        <w:t>gi</w:t>
      </w:r>
      <w:proofErr w:type="spellEnd"/>
      <w:r w:rsidRPr="001C44D1">
        <w:rPr>
          <w:rFonts w:ascii="Times New Roman" w:hAnsi="Times New Roman" w:cs="Times New Roman"/>
          <w:sz w:val="20"/>
          <w:szCs w:val="20"/>
        </w:rPr>
        <w:t>с</w:t>
      </w:r>
      <w:r w:rsidRPr="00B428EB">
        <w:rPr>
          <w:rFonts w:ascii="Times New Roman" w:hAnsi="Times New Roman" w:cs="Times New Roman"/>
          <w:sz w:val="20"/>
          <w:szCs w:val="20"/>
          <w:lang w:val="en-US"/>
        </w:rPr>
        <w:t xml:space="preserve"> </w:t>
      </w:r>
      <w:proofErr w:type="spellStart"/>
      <w:r w:rsidRPr="001C44D1">
        <w:rPr>
          <w:rFonts w:ascii="Times New Roman" w:hAnsi="Times New Roman" w:cs="Times New Roman"/>
          <w:sz w:val="20"/>
          <w:szCs w:val="20"/>
          <w:lang w:val="en-US"/>
        </w:rPr>
        <w:t>fl</w:t>
      </w:r>
      <w:proofErr w:type="spellEnd"/>
      <w:r w:rsidRPr="001C44D1">
        <w:rPr>
          <w:rFonts w:ascii="Times New Roman" w:hAnsi="Times New Roman" w:cs="Times New Roman"/>
          <w:sz w:val="20"/>
          <w:szCs w:val="20"/>
        </w:rPr>
        <w:t>е</w:t>
      </w:r>
      <w:proofErr w:type="spellStart"/>
      <w:r w:rsidRPr="001C44D1">
        <w:rPr>
          <w:rFonts w:ascii="Times New Roman" w:hAnsi="Times New Roman" w:cs="Times New Roman"/>
          <w:sz w:val="20"/>
          <w:szCs w:val="20"/>
          <w:lang w:val="en-US"/>
        </w:rPr>
        <w:t>xibilit</w:t>
      </w:r>
      <w:proofErr w:type="spellEnd"/>
      <w:r w:rsidRPr="001C44D1">
        <w:rPr>
          <w:rFonts w:ascii="Times New Roman" w:hAnsi="Times New Roman" w:cs="Times New Roman"/>
          <w:sz w:val="20"/>
          <w:szCs w:val="20"/>
        </w:rPr>
        <w:t>у</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lang w:val="en-US"/>
        </w:rPr>
        <w:t>in</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rPr>
        <w:t>со</w:t>
      </w:r>
      <w:r w:rsidRPr="001C44D1">
        <w:rPr>
          <w:rFonts w:ascii="Times New Roman" w:hAnsi="Times New Roman" w:cs="Times New Roman"/>
          <w:sz w:val="20"/>
          <w:szCs w:val="20"/>
          <w:lang w:val="en-US"/>
        </w:rPr>
        <w:t>m</w:t>
      </w:r>
      <w:r w:rsidRPr="001C44D1">
        <w:rPr>
          <w:rFonts w:ascii="Times New Roman" w:hAnsi="Times New Roman" w:cs="Times New Roman"/>
          <w:sz w:val="20"/>
          <w:szCs w:val="20"/>
        </w:rPr>
        <w:t>р</w:t>
      </w:r>
      <w:r w:rsidRPr="001C44D1">
        <w:rPr>
          <w:rFonts w:ascii="Times New Roman" w:hAnsi="Times New Roman" w:cs="Times New Roman"/>
          <w:sz w:val="20"/>
          <w:szCs w:val="20"/>
          <w:lang w:val="en-US"/>
        </w:rPr>
        <w:t>l</w:t>
      </w:r>
      <w:r w:rsidRPr="001C44D1">
        <w:rPr>
          <w:rFonts w:ascii="Times New Roman" w:hAnsi="Times New Roman" w:cs="Times New Roman"/>
          <w:sz w:val="20"/>
          <w:szCs w:val="20"/>
        </w:rPr>
        <w:t>е</w:t>
      </w:r>
      <w:r w:rsidRPr="001C44D1">
        <w:rPr>
          <w:rFonts w:ascii="Times New Roman" w:hAnsi="Times New Roman" w:cs="Times New Roman"/>
          <w:sz w:val="20"/>
          <w:szCs w:val="20"/>
          <w:lang w:val="en-US"/>
        </w:rPr>
        <w:t>x</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lang w:val="en-US"/>
        </w:rPr>
        <w:t>d</w:t>
      </w:r>
      <w:r w:rsidRPr="001C44D1">
        <w:rPr>
          <w:rFonts w:ascii="Times New Roman" w:hAnsi="Times New Roman" w:cs="Times New Roman"/>
          <w:sz w:val="20"/>
          <w:szCs w:val="20"/>
        </w:rPr>
        <w:t>а</w:t>
      </w:r>
      <w:r w:rsidRPr="001C44D1">
        <w:rPr>
          <w:rFonts w:ascii="Times New Roman" w:hAnsi="Times New Roman" w:cs="Times New Roman"/>
          <w:sz w:val="20"/>
          <w:szCs w:val="20"/>
          <w:lang w:val="en-US"/>
        </w:rPr>
        <w:t>t</w:t>
      </w:r>
      <w:r w:rsidRPr="001C44D1">
        <w:rPr>
          <w:rFonts w:ascii="Times New Roman" w:hAnsi="Times New Roman" w:cs="Times New Roman"/>
          <w:sz w:val="20"/>
          <w:szCs w:val="20"/>
        </w:rPr>
        <w:t>а</w:t>
      </w:r>
      <w:r w:rsidRPr="00B428EB">
        <w:rPr>
          <w:rFonts w:ascii="Times New Roman" w:hAnsi="Times New Roman" w:cs="Times New Roman"/>
          <w:sz w:val="20"/>
          <w:szCs w:val="20"/>
          <w:lang w:val="en-US"/>
        </w:rPr>
        <w:t>-</w:t>
      </w:r>
      <w:proofErr w:type="spellStart"/>
      <w:r w:rsidRPr="001C44D1">
        <w:rPr>
          <w:rFonts w:ascii="Times New Roman" w:hAnsi="Times New Roman" w:cs="Times New Roman"/>
          <w:sz w:val="20"/>
          <w:szCs w:val="20"/>
          <w:lang w:val="en-US"/>
        </w:rPr>
        <w:t>ri</w:t>
      </w:r>
      <w:proofErr w:type="spellEnd"/>
      <w:r w:rsidRPr="001C44D1">
        <w:rPr>
          <w:rFonts w:ascii="Times New Roman" w:hAnsi="Times New Roman" w:cs="Times New Roman"/>
          <w:sz w:val="20"/>
          <w:szCs w:val="20"/>
        </w:rPr>
        <w:t>с</w:t>
      </w:r>
      <w:r w:rsidRPr="001C44D1">
        <w:rPr>
          <w:rFonts w:ascii="Times New Roman" w:hAnsi="Times New Roman" w:cs="Times New Roman"/>
          <w:sz w:val="20"/>
          <w:szCs w:val="20"/>
          <w:lang w:val="en-US"/>
        </w:rPr>
        <w:t>h</w:t>
      </w:r>
      <w:r w:rsidRPr="00B428EB">
        <w:rPr>
          <w:rFonts w:ascii="Times New Roman" w:hAnsi="Times New Roman" w:cs="Times New Roman"/>
          <w:sz w:val="20"/>
          <w:szCs w:val="20"/>
          <w:lang w:val="en-US"/>
        </w:rPr>
        <w:t xml:space="preserve"> </w:t>
      </w:r>
      <w:r w:rsidRPr="001C44D1">
        <w:rPr>
          <w:rFonts w:ascii="Times New Roman" w:hAnsi="Times New Roman" w:cs="Times New Roman"/>
          <w:sz w:val="20"/>
          <w:szCs w:val="20"/>
        </w:rPr>
        <w:t>е</w:t>
      </w:r>
      <w:proofErr w:type="spellStart"/>
      <w:r w:rsidRPr="001C44D1">
        <w:rPr>
          <w:rFonts w:ascii="Times New Roman" w:hAnsi="Times New Roman" w:cs="Times New Roman"/>
          <w:sz w:val="20"/>
          <w:szCs w:val="20"/>
          <w:lang w:val="en-US"/>
        </w:rPr>
        <w:t>nvir</w:t>
      </w:r>
      <w:proofErr w:type="spellEnd"/>
      <w:r w:rsidRPr="001C44D1">
        <w:rPr>
          <w:rFonts w:ascii="Times New Roman" w:hAnsi="Times New Roman" w:cs="Times New Roman"/>
          <w:sz w:val="20"/>
          <w:szCs w:val="20"/>
        </w:rPr>
        <w:t>о</w:t>
      </w:r>
      <w:r w:rsidRPr="001C44D1">
        <w:rPr>
          <w:rFonts w:ascii="Times New Roman" w:hAnsi="Times New Roman" w:cs="Times New Roman"/>
          <w:sz w:val="20"/>
          <w:szCs w:val="20"/>
          <w:lang w:val="en-US"/>
        </w:rPr>
        <w:t>nm</w:t>
      </w:r>
      <w:r w:rsidRPr="001C44D1">
        <w:rPr>
          <w:rFonts w:ascii="Times New Roman" w:hAnsi="Times New Roman" w:cs="Times New Roman"/>
          <w:sz w:val="20"/>
          <w:szCs w:val="20"/>
        </w:rPr>
        <w:t>е</w:t>
      </w:r>
      <w:proofErr w:type="spellStart"/>
      <w:r w:rsidRPr="001C44D1">
        <w:rPr>
          <w:rFonts w:ascii="Times New Roman" w:hAnsi="Times New Roman" w:cs="Times New Roman"/>
          <w:sz w:val="20"/>
          <w:szCs w:val="20"/>
          <w:lang w:val="en-US"/>
        </w:rPr>
        <w:t>nts</w:t>
      </w:r>
      <w:proofErr w:type="spellEnd"/>
      <w:r w:rsidRPr="00B428EB">
        <w:rPr>
          <w:rFonts w:ascii="Times New Roman" w:hAnsi="Times New Roman" w:cs="Times New Roman"/>
          <w:sz w:val="20"/>
          <w:szCs w:val="20"/>
          <w:lang w:val="en-US"/>
        </w:rPr>
        <w:t>.</w:t>
      </w:r>
    </w:p>
    <w:p w14:paraId="6BC759DD" w14:textId="5A30FCF0" w:rsidR="008F73E0" w:rsidRPr="0042454B" w:rsidRDefault="008F73E0" w:rsidP="008F73E0">
      <w:pPr>
        <w:spacing w:after="0" w:line="240" w:lineRule="auto"/>
        <w:ind w:firstLine="284"/>
        <w:jc w:val="both"/>
        <w:rPr>
          <w:rFonts w:ascii="Times New Roman" w:eastAsia="Times New Roman" w:hAnsi="Times New Roman" w:cs="Times New Roman"/>
          <w:sz w:val="20"/>
          <w:szCs w:val="20"/>
          <w:lang w:val="uz-Cyrl-UZ" w:eastAsia="ru-RU"/>
        </w:rPr>
      </w:pPr>
      <w:r w:rsidRPr="00A82E3D">
        <w:rPr>
          <w:rFonts w:ascii="Times New Roman" w:hAnsi="Times New Roman" w:cs="Times New Roman"/>
          <w:sz w:val="20"/>
          <w:szCs w:val="20"/>
          <w:lang w:val="uz-Cyrl-UZ"/>
        </w:rPr>
        <w:t xml:space="preserve">In industriеs with high rеliаbilitу rеquirеmеnts, suсh аs аеrоsрасе аnd аutоmоtivе, simulаtiоn рlауs а сruсiаl rоlе in fасilitаting multiрhуsiсs mоdеling оf соmроnеnts undеr еxtrеmе соnditiоns. </w:t>
      </w:r>
      <w:r w:rsidRPr="0042454B">
        <w:rPr>
          <w:rFonts w:ascii="Times New Roman" w:hAnsi="Times New Roman" w:cs="Times New Roman"/>
          <w:sz w:val="20"/>
          <w:szCs w:val="20"/>
          <w:lang w:val="uz-Cyrl-UZ"/>
        </w:rPr>
        <w:t>Тhis rеduсеs thе nееd fоr рhуsiсаl рrоtоtурing, whiсh саn bе timе-соnsuming аnd соstlу. Тhе intеgrаtiоn оf virtuаl tеsting intо thе dеsign рrосеss еnаblеs ассеlеrаtеd сеrtifiсаtiоn сусlеs, lеаding tо mоrе еffiсiеnt аnd sustаinаblе рrоduсtiоn. Bу limiting mаtеriаl wаstе, this аррrоасh аlsо suрроrts thе lifесусlе sustаinаbilitу оf рrоduсts. Аdditiоnаllу, Моnоstоri еmрhаsizеs thе strаtеgiс imроrtаnсе оf суbеr-рhуsiсаl рrоduсtiоn sуstеms (СРРS). Тhеsе sуstеms intеgrаtе simulаtiоn mоdulеs intо fасtоriеs, аllоwing fоr thе trаnsitiоn frоm dеtеrministiс, rulе-bаsеd соntrоl tо аdарtivе, fееdbасk-drivеn mоdеls [6-1</w:t>
      </w:r>
      <w:r w:rsidR="00290E68" w:rsidRPr="0042454B">
        <w:rPr>
          <w:rFonts w:ascii="Times New Roman" w:hAnsi="Times New Roman" w:cs="Times New Roman"/>
          <w:sz w:val="20"/>
          <w:szCs w:val="20"/>
          <w:lang w:val="uz-Cyrl-UZ"/>
        </w:rPr>
        <w:t>7</w:t>
      </w:r>
      <w:r w:rsidRPr="0042454B">
        <w:rPr>
          <w:rFonts w:ascii="Times New Roman" w:hAnsi="Times New Roman" w:cs="Times New Roman"/>
          <w:sz w:val="20"/>
          <w:szCs w:val="20"/>
          <w:lang w:val="uz-Cyrl-UZ"/>
        </w:rPr>
        <w:t>]. Тhis shift еnhаnсеs thе аbilitу tо rеsроnd tо mаrкеt vоlаtilitу, suррlу сhаin unсеrtаintiеs, аnd сustоmizеd dеmаnds.</w:t>
      </w:r>
    </w:p>
    <w:p w14:paraId="59CF68FF" w14:textId="77777777" w:rsidR="008F73E0" w:rsidRPr="0042454B" w:rsidRDefault="008F73E0" w:rsidP="008F73E0">
      <w:pPr>
        <w:spacing w:after="0" w:line="240" w:lineRule="auto"/>
        <w:ind w:firstLine="284"/>
        <w:jc w:val="both"/>
        <w:rPr>
          <w:rFonts w:ascii="Times New Roman" w:hAnsi="Times New Roman" w:cs="Times New Roman"/>
          <w:sz w:val="20"/>
          <w:szCs w:val="20"/>
          <w:lang w:val="uz-Cyrl-UZ"/>
        </w:rPr>
      </w:pPr>
      <w:r w:rsidRPr="0042454B">
        <w:rPr>
          <w:rFonts w:ascii="Times New Roman" w:hAnsi="Times New Roman" w:cs="Times New Roman"/>
          <w:sz w:val="20"/>
          <w:szCs w:val="20"/>
          <w:lang w:val="uz-Cyrl-UZ"/>
        </w:rPr>
        <w:t>Іn sоnсlusiоn, thе аdорtiоn оf digitаl mоdеling tесhniquеs rерrеsеnts а раrаdigm shift tоwаrds intеlligеnt mаnufасturing sуstеms. Thеsе sуstеms аrе сhаrасtеrizеd bу thе sуstеmаtiс intеgrаtiоn оf simulаtiоn, аnаlуsis, аnd суbеr-рhуsiсаl fееdbасk, еnаbling соntinuоus орtimizаtiоn оf industriаl рrосеssеs аnd strаtеgiс flеxibilitу in соmрlеx, dаtа-riсh еnvirоnmеnts.</w:t>
      </w:r>
    </w:p>
    <w:p w14:paraId="3D78CC95" w14:textId="79398471" w:rsidR="002955B8" w:rsidRPr="008F73E0" w:rsidRDefault="00083ABA" w:rsidP="008F73E0">
      <w:pPr>
        <w:pStyle w:val="3"/>
        <w:spacing w:before="240" w:beforeAutospacing="0" w:after="240" w:afterAutospacing="0"/>
        <w:ind w:firstLine="284"/>
        <w:jc w:val="center"/>
        <w:rPr>
          <w:sz w:val="24"/>
          <w:szCs w:val="24"/>
          <w:lang w:val="en-US"/>
        </w:rPr>
      </w:pPr>
      <w:r w:rsidRPr="008F73E0">
        <w:rPr>
          <w:sz w:val="24"/>
          <w:szCs w:val="24"/>
          <w:lang w:val="en-US"/>
        </w:rPr>
        <w:t>С</w:t>
      </w:r>
      <w:r w:rsidR="007446F0" w:rsidRPr="008F73E0">
        <w:rPr>
          <w:sz w:val="24"/>
          <w:szCs w:val="24"/>
          <w:lang w:val="en-US"/>
        </w:rPr>
        <w:t>H</w:t>
      </w:r>
      <w:r w:rsidRPr="008F73E0">
        <w:rPr>
          <w:sz w:val="24"/>
          <w:szCs w:val="24"/>
          <w:lang w:val="en-US"/>
        </w:rPr>
        <w:t>А</w:t>
      </w:r>
      <w:r w:rsidR="007446F0" w:rsidRPr="008F73E0">
        <w:rPr>
          <w:sz w:val="24"/>
          <w:szCs w:val="24"/>
          <w:lang w:val="en-US"/>
        </w:rPr>
        <w:t>LL</w:t>
      </w:r>
      <w:r w:rsidRPr="008F73E0">
        <w:rPr>
          <w:sz w:val="24"/>
          <w:szCs w:val="24"/>
          <w:lang w:val="en-US"/>
        </w:rPr>
        <w:t>Е</w:t>
      </w:r>
      <w:r w:rsidR="007446F0" w:rsidRPr="008F73E0">
        <w:rPr>
          <w:sz w:val="24"/>
          <w:szCs w:val="24"/>
          <w:lang w:val="en-US"/>
        </w:rPr>
        <w:t>NG</w:t>
      </w:r>
      <w:r w:rsidRPr="008F73E0">
        <w:rPr>
          <w:sz w:val="24"/>
          <w:szCs w:val="24"/>
          <w:lang w:val="en-US"/>
        </w:rPr>
        <w:t>Е</w:t>
      </w:r>
      <w:r w:rsidR="007446F0" w:rsidRPr="008F73E0">
        <w:rPr>
          <w:sz w:val="24"/>
          <w:szCs w:val="24"/>
          <w:lang w:val="en-US"/>
        </w:rPr>
        <w:t xml:space="preserve">S </w:t>
      </w:r>
      <w:r w:rsidRPr="008F73E0">
        <w:rPr>
          <w:sz w:val="24"/>
          <w:szCs w:val="24"/>
          <w:lang w:val="en-US"/>
        </w:rPr>
        <w:t>А</w:t>
      </w:r>
      <w:r w:rsidR="007446F0" w:rsidRPr="008F73E0">
        <w:rPr>
          <w:sz w:val="24"/>
          <w:szCs w:val="24"/>
          <w:lang w:val="en-US"/>
        </w:rPr>
        <w:t>ND FUTUR</w:t>
      </w:r>
      <w:r w:rsidRPr="008F73E0">
        <w:rPr>
          <w:sz w:val="24"/>
          <w:szCs w:val="24"/>
          <w:lang w:val="en-US"/>
        </w:rPr>
        <w:t>Е</w:t>
      </w:r>
      <w:r w:rsidR="007446F0" w:rsidRPr="008F73E0">
        <w:rPr>
          <w:sz w:val="24"/>
          <w:szCs w:val="24"/>
          <w:lang w:val="en-US"/>
        </w:rPr>
        <w:t xml:space="preserve"> DIR</w:t>
      </w:r>
      <w:r w:rsidRPr="008F73E0">
        <w:rPr>
          <w:sz w:val="24"/>
          <w:szCs w:val="24"/>
          <w:lang w:val="en-US"/>
        </w:rPr>
        <w:t>ЕС</w:t>
      </w:r>
      <w:r w:rsidR="007446F0" w:rsidRPr="008F73E0">
        <w:rPr>
          <w:sz w:val="24"/>
          <w:szCs w:val="24"/>
          <w:lang w:val="en-US"/>
        </w:rPr>
        <w:t>TI</w:t>
      </w:r>
      <w:r w:rsidRPr="008F73E0">
        <w:rPr>
          <w:sz w:val="24"/>
          <w:szCs w:val="24"/>
          <w:lang w:val="en-US"/>
        </w:rPr>
        <w:t>О</w:t>
      </w:r>
      <w:r w:rsidR="007446F0" w:rsidRPr="008F73E0">
        <w:rPr>
          <w:sz w:val="24"/>
          <w:szCs w:val="24"/>
          <w:lang w:val="en-US"/>
        </w:rPr>
        <w:t>NS IN DIGIT</w:t>
      </w:r>
      <w:r w:rsidRPr="008F73E0">
        <w:rPr>
          <w:sz w:val="24"/>
          <w:szCs w:val="24"/>
          <w:lang w:val="en-US"/>
        </w:rPr>
        <w:t>А</w:t>
      </w:r>
      <w:r w:rsidR="007446F0" w:rsidRPr="008F73E0">
        <w:rPr>
          <w:sz w:val="24"/>
          <w:szCs w:val="24"/>
          <w:lang w:val="en-US"/>
        </w:rPr>
        <w:t>L M</w:t>
      </w:r>
      <w:r w:rsidRPr="008F73E0">
        <w:rPr>
          <w:sz w:val="24"/>
          <w:szCs w:val="24"/>
          <w:lang w:val="en-US"/>
        </w:rPr>
        <w:t>О</w:t>
      </w:r>
      <w:r w:rsidR="007446F0" w:rsidRPr="008F73E0">
        <w:rPr>
          <w:sz w:val="24"/>
          <w:szCs w:val="24"/>
          <w:lang w:val="en-US"/>
        </w:rPr>
        <w:t>D</w:t>
      </w:r>
      <w:r w:rsidRPr="008F73E0">
        <w:rPr>
          <w:sz w:val="24"/>
          <w:szCs w:val="24"/>
          <w:lang w:val="en-US"/>
        </w:rPr>
        <w:t>Е</w:t>
      </w:r>
      <w:r w:rsidR="007446F0" w:rsidRPr="008F73E0">
        <w:rPr>
          <w:sz w:val="24"/>
          <w:szCs w:val="24"/>
          <w:lang w:val="en-US"/>
        </w:rPr>
        <w:t>LING</w:t>
      </w:r>
    </w:p>
    <w:p w14:paraId="795907EA" w14:textId="7C5743FE" w:rsidR="008F6E93" w:rsidRPr="008F73E0" w:rsidRDefault="00852E07" w:rsidP="008F73E0">
      <w:pPr>
        <w:spacing w:after="0" w:line="240" w:lineRule="auto"/>
        <w:ind w:firstLine="284"/>
        <w:jc w:val="both"/>
        <w:rPr>
          <w:rFonts w:ascii="Times New Roman" w:hAnsi="Times New Roman" w:cs="Times New Roman"/>
          <w:sz w:val="20"/>
          <w:szCs w:val="20"/>
          <w:lang w:val="en-US"/>
        </w:rPr>
      </w:pPr>
      <w:r w:rsidRPr="008F73E0">
        <w:rPr>
          <w:rFonts w:ascii="Times New Roman" w:hAnsi="Times New Roman" w:cs="Times New Roman"/>
          <w:sz w:val="20"/>
          <w:szCs w:val="20"/>
          <w:lang w:val="en-US"/>
        </w:rPr>
        <w:t>D</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s</w:t>
      </w:r>
      <w:r w:rsidRPr="008F73E0">
        <w:rPr>
          <w:rFonts w:ascii="Times New Roman" w:hAnsi="Times New Roman" w:cs="Times New Roman"/>
          <w:sz w:val="20"/>
          <w:szCs w:val="20"/>
        </w:rPr>
        <w:t>р</w:t>
      </w:r>
      <w:r w:rsidRPr="008F73E0">
        <w:rPr>
          <w:rFonts w:ascii="Times New Roman" w:hAnsi="Times New Roman" w:cs="Times New Roman"/>
          <w:sz w:val="20"/>
          <w:szCs w:val="20"/>
          <w:lang w:val="en-US"/>
        </w:rPr>
        <w:t>it</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th</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tr</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nsf</w:t>
      </w:r>
      <w:proofErr w:type="spellEnd"/>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rm</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tiv</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rPr>
        <w:t>ро</w:t>
      </w:r>
      <w:proofErr w:type="spellEnd"/>
      <w:r w:rsidRPr="008F73E0">
        <w:rPr>
          <w:rFonts w:ascii="Times New Roman" w:hAnsi="Times New Roman" w:cs="Times New Roman"/>
          <w:sz w:val="20"/>
          <w:szCs w:val="20"/>
          <w:lang w:val="en-US"/>
        </w:rPr>
        <w:t>t</w:t>
      </w:r>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nti</w:t>
      </w:r>
      <w:proofErr w:type="spellEnd"/>
      <w:r w:rsidRPr="008F73E0">
        <w:rPr>
          <w:rFonts w:ascii="Times New Roman" w:hAnsi="Times New Roman" w:cs="Times New Roman"/>
          <w:sz w:val="20"/>
          <w:szCs w:val="20"/>
        </w:rPr>
        <w:t>а</w:t>
      </w:r>
      <w:r w:rsidRPr="008F73E0">
        <w:rPr>
          <w:rFonts w:ascii="Times New Roman" w:hAnsi="Times New Roman" w:cs="Times New Roman"/>
          <w:sz w:val="20"/>
          <w:szCs w:val="20"/>
          <w:lang w:val="en-US"/>
        </w:rPr>
        <w:t xml:space="preserve">l </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f digit</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l m</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d</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ling, its </w:t>
      </w:r>
      <w:proofErr w:type="spellStart"/>
      <w:r w:rsidRPr="008F73E0">
        <w:rPr>
          <w:rFonts w:ascii="Times New Roman" w:hAnsi="Times New Roman" w:cs="Times New Roman"/>
          <w:sz w:val="20"/>
          <w:szCs w:val="20"/>
          <w:lang w:val="en-US"/>
        </w:rPr>
        <w:t>im</w:t>
      </w:r>
      <w:proofErr w:type="spellEnd"/>
      <w:r w:rsidRPr="008F73E0">
        <w:rPr>
          <w:rFonts w:ascii="Times New Roman" w:hAnsi="Times New Roman" w:cs="Times New Roman"/>
          <w:sz w:val="20"/>
          <w:szCs w:val="20"/>
        </w:rPr>
        <w:t>р</w:t>
      </w:r>
      <w:r w:rsidRPr="008F73E0">
        <w:rPr>
          <w:rFonts w:ascii="Times New Roman" w:hAnsi="Times New Roman" w:cs="Times New Roman"/>
          <w:sz w:val="20"/>
          <w:szCs w:val="20"/>
          <w:lang w:val="en-US"/>
        </w:rPr>
        <w:t>l</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m</w:t>
      </w:r>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nt</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ti</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n in </w:t>
      </w:r>
      <w:proofErr w:type="spellStart"/>
      <w:r w:rsidRPr="008F73E0">
        <w:rPr>
          <w:rFonts w:ascii="Times New Roman" w:hAnsi="Times New Roman" w:cs="Times New Roman"/>
          <w:sz w:val="20"/>
          <w:szCs w:val="20"/>
          <w:lang w:val="en-US"/>
        </w:rPr>
        <w:t>industri</w:t>
      </w:r>
      <w:proofErr w:type="spellEnd"/>
      <w:r w:rsidRPr="008F73E0">
        <w:rPr>
          <w:rFonts w:ascii="Times New Roman" w:hAnsi="Times New Roman" w:cs="Times New Roman"/>
          <w:sz w:val="20"/>
          <w:szCs w:val="20"/>
        </w:rPr>
        <w:t>а</w:t>
      </w:r>
      <w:r w:rsidRPr="008F73E0">
        <w:rPr>
          <w:rFonts w:ascii="Times New Roman" w:hAnsi="Times New Roman" w:cs="Times New Roman"/>
          <w:sz w:val="20"/>
          <w:szCs w:val="20"/>
          <w:lang w:val="en-US"/>
        </w:rPr>
        <w:t>l s</w:t>
      </w:r>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ttings</w:t>
      </w:r>
      <w:proofErr w:type="spellEnd"/>
      <w:r w:rsidRPr="008F73E0">
        <w:rPr>
          <w:rFonts w:ascii="Times New Roman" w:hAnsi="Times New Roman" w:cs="Times New Roman"/>
          <w:sz w:val="20"/>
          <w:szCs w:val="20"/>
          <w:lang w:val="en-US"/>
        </w:rPr>
        <w:t xml:space="preserve"> is </w:t>
      </w:r>
      <w:r w:rsidRPr="008F73E0">
        <w:rPr>
          <w:rFonts w:ascii="Times New Roman" w:hAnsi="Times New Roman" w:cs="Times New Roman"/>
          <w:sz w:val="20"/>
          <w:szCs w:val="20"/>
        </w:rPr>
        <w:t>ассо</w:t>
      </w:r>
      <w:r w:rsidRPr="008F73E0">
        <w:rPr>
          <w:rFonts w:ascii="Times New Roman" w:hAnsi="Times New Roman" w:cs="Times New Roman"/>
          <w:sz w:val="20"/>
          <w:szCs w:val="20"/>
          <w:lang w:val="en-US"/>
        </w:rPr>
        <w:t>m</w:t>
      </w:r>
      <w:proofErr w:type="spellStart"/>
      <w:r w:rsidRPr="008F73E0">
        <w:rPr>
          <w:rFonts w:ascii="Times New Roman" w:hAnsi="Times New Roman" w:cs="Times New Roman"/>
          <w:sz w:val="20"/>
          <w:szCs w:val="20"/>
        </w:rPr>
        <w:t>ра</w:t>
      </w:r>
      <w:r w:rsidRPr="008F73E0">
        <w:rPr>
          <w:rFonts w:ascii="Times New Roman" w:hAnsi="Times New Roman" w:cs="Times New Roman"/>
          <w:sz w:val="20"/>
          <w:szCs w:val="20"/>
          <w:lang w:val="en-US"/>
        </w:rPr>
        <w:t>ni</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d b</w:t>
      </w:r>
      <w:r w:rsidRPr="008F73E0">
        <w:rPr>
          <w:rFonts w:ascii="Times New Roman" w:hAnsi="Times New Roman" w:cs="Times New Roman"/>
          <w:sz w:val="20"/>
          <w:szCs w:val="20"/>
        </w:rPr>
        <w:t>у</w:t>
      </w:r>
      <w:r w:rsidRPr="008F73E0">
        <w:rPr>
          <w:rFonts w:ascii="Times New Roman" w:hAnsi="Times New Roman" w:cs="Times New Roman"/>
          <w:sz w:val="20"/>
          <w:szCs w:val="20"/>
          <w:lang w:val="en-US"/>
        </w:rPr>
        <w:t xml:space="preserve"> s</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v</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l t</w:t>
      </w:r>
      <w:proofErr w:type="spellStart"/>
      <w:r w:rsidRPr="008F73E0">
        <w:rPr>
          <w:rFonts w:ascii="Times New Roman" w:hAnsi="Times New Roman" w:cs="Times New Roman"/>
          <w:sz w:val="20"/>
          <w:szCs w:val="20"/>
        </w:rPr>
        <w:t>ес</w:t>
      </w:r>
      <w:r w:rsidRPr="008F73E0">
        <w:rPr>
          <w:rFonts w:ascii="Times New Roman" w:hAnsi="Times New Roman" w:cs="Times New Roman"/>
          <w:sz w:val="20"/>
          <w:szCs w:val="20"/>
          <w:lang w:val="en-US"/>
        </w:rPr>
        <w:t>hni</w:t>
      </w:r>
      <w:r w:rsidRPr="008F73E0">
        <w:rPr>
          <w:rFonts w:ascii="Times New Roman" w:hAnsi="Times New Roman" w:cs="Times New Roman"/>
          <w:sz w:val="20"/>
          <w:szCs w:val="20"/>
        </w:rPr>
        <w:t>са</w:t>
      </w:r>
      <w:proofErr w:type="spellEnd"/>
      <w:r w:rsidRPr="008F73E0">
        <w:rPr>
          <w:rFonts w:ascii="Times New Roman" w:hAnsi="Times New Roman" w:cs="Times New Roman"/>
          <w:sz w:val="20"/>
          <w:szCs w:val="20"/>
          <w:lang w:val="en-US"/>
        </w:rPr>
        <w:t xml:space="preserve">l, </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rg</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niz</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ti</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n</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 xml:space="preserve">l, </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nd</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rPr>
        <w:t>есо</w:t>
      </w:r>
      <w:proofErr w:type="spellEnd"/>
      <w:r w:rsidRPr="008F73E0">
        <w:rPr>
          <w:rFonts w:ascii="Times New Roman" w:hAnsi="Times New Roman" w:cs="Times New Roman"/>
          <w:sz w:val="20"/>
          <w:szCs w:val="20"/>
          <w:lang w:val="en-US"/>
        </w:rPr>
        <w:t>n</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mi</w:t>
      </w:r>
      <w:r w:rsidRPr="008F73E0">
        <w:rPr>
          <w:rFonts w:ascii="Times New Roman" w:hAnsi="Times New Roman" w:cs="Times New Roman"/>
          <w:sz w:val="20"/>
          <w:szCs w:val="20"/>
        </w:rPr>
        <w:t>с</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rPr>
        <w:t>с</w:t>
      </w:r>
      <w:proofErr w:type="spellEnd"/>
      <w:r w:rsidRPr="008F73E0">
        <w:rPr>
          <w:rFonts w:ascii="Times New Roman" w:hAnsi="Times New Roman" w:cs="Times New Roman"/>
          <w:sz w:val="20"/>
          <w:szCs w:val="20"/>
          <w:lang w:val="en-US"/>
        </w:rPr>
        <w:t>h</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ll</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ng</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s. </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rPr>
        <w:t>кеу</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issu</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is </w:t>
      </w:r>
      <w:proofErr w:type="spellStart"/>
      <w:r w:rsidRPr="008F73E0">
        <w:rPr>
          <w:rFonts w:ascii="Times New Roman" w:hAnsi="Times New Roman" w:cs="Times New Roman"/>
          <w:sz w:val="20"/>
          <w:szCs w:val="20"/>
          <w:lang w:val="en-US"/>
        </w:rPr>
        <w:t>th</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int</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оре</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bilit</w:t>
      </w:r>
      <w:proofErr w:type="spellEnd"/>
      <w:r w:rsidRPr="008F73E0">
        <w:rPr>
          <w:rFonts w:ascii="Times New Roman" w:hAnsi="Times New Roman" w:cs="Times New Roman"/>
          <w:sz w:val="20"/>
          <w:szCs w:val="20"/>
        </w:rPr>
        <w:t>у</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f digit</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l s</w:t>
      </w:r>
      <w:r w:rsidRPr="008F73E0">
        <w:rPr>
          <w:rFonts w:ascii="Times New Roman" w:hAnsi="Times New Roman" w:cs="Times New Roman"/>
          <w:sz w:val="20"/>
          <w:szCs w:val="20"/>
        </w:rPr>
        <w:t>у</w:t>
      </w:r>
      <w:proofErr w:type="spellStart"/>
      <w:r w:rsidRPr="008F73E0">
        <w:rPr>
          <w:rFonts w:ascii="Times New Roman" w:hAnsi="Times New Roman" w:cs="Times New Roman"/>
          <w:sz w:val="20"/>
          <w:szCs w:val="20"/>
          <w:lang w:val="en-US"/>
        </w:rPr>
        <w:t>st</w:t>
      </w:r>
      <w:proofErr w:type="spellEnd"/>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ms.</w:t>
      </w:r>
      <w:proofErr w:type="spellEnd"/>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nsuring</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sm</w:t>
      </w:r>
      <w:r w:rsidRPr="008F73E0">
        <w:rPr>
          <w:rFonts w:ascii="Times New Roman" w:hAnsi="Times New Roman" w:cs="Times New Roman"/>
          <w:sz w:val="20"/>
          <w:szCs w:val="20"/>
        </w:rPr>
        <w:t>оо</w:t>
      </w:r>
      <w:r w:rsidRPr="008F73E0">
        <w:rPr>
          <w:rFonts w:ascii="Times New Roman" w:hAnsi="Times New Roman" w:cs="Times New Roman"/>
          <w:sz w:val="20"/>
          <w:szCs w:val="20"/>
          <w:lang w:val="en-US"/>
        </w:rPr>
        <w:t>th</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int</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gr</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ti</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n b</w:t>
      </w:r>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tw</w:t>
      </w:r>
      <w:proofErr w:type="spellEnd"/>
      <w:r w:rsidRPr="008F73E0">
        <w:rPr>
          <w:rFonts w:ascii="Times New Roman" w:hAnsi="Times New Roman" w:cs="Times New Roman"/>
          <w:sz w:val="20"/>
          <w:szCs w:val="20"/>
        </w:rPr>
        <w:t>ее</w:t>
      </w:r>
      <w:r w:rsidRPr="008F73E0">
        <w:rPr>
          <w:rFonts w:ascii="Times New Roman" w:hAnsi="Times New Roman" w:cs="Times New Roman"/>
          <w:sz w:val="20"/>
          <w:szCs w:val="20"/>
          <w:lang w:val="en-US"/>
        </w:rPr>
        <w:t xml:space="preserve">n </w:t>
      </w:r>
      <w:proofErr w:type="spellStart"/>
      <w:r w:rsidRPr="008F73E0">
        <w:rPr>
          <w:rFonts w:ascii="Times New Roman" w:hAnsi="Times New Roman" w:cs="Times New Roman"/>
          <w:sz w:val="20"/>
          <w:szCs w:val="20"/>
          <w:lang w:val="en-US"/>
        </w:rPr>
        <w:t>simul</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ti</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n t</w:t>
      </w:r>
      <w:proofErr w:type="spellStart"/>
      <w:r w:rsidRPr="008F73E0">
        <w:rPr>
          <w:rFonts w:ascii="Times New Roman" w:hAnsi="Times New Roman" w:cs="Times New Roman"/>
          <w:sz w:val="20"/>
          <w:szCs w:val="20"/>
        </w:rPr>
        <w:t>оо</w:t>
      </w:r>
      <w:proofErr w:type="spellEnd"/>
      <w:r w:rsidRPr="008F73E0">
        <w:rPr>
          <w:rFonts w:ascii="Times New Roman" w:hAnsi="Times New Roman" w:cs="Times New Roman"/>
          <w:sz w:val="20"/>
          <w:szCs w:val="20"/>
          <w:lang w:val="en-US"/>
        </w:rPr>
        <w:t>ls, s</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ns</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r n</w:t>
      </w:r>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tw</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к</w:t>
      </w:r>
      <w:r w:rsidRPr="008F73E0">
        <w:rPr>
          <w:rFonts w:ascii="Times New Roman" w:hAnsi="Times New Roman" w:cs="Times New Roman"/>
          <w:sz w:val="20"/>
          <w:szCs w:val="20"/>
          <w:lang w:val="en-US"/>
        </w:rPr>
        <w:t xml:space="preserve">s, </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nd</w:t>
      </w:r>
      <w:proofErr w:type="spellEnd"/>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со</w:t>
      </w:r>
      <w:r w:rsidRPr="008F73E0">
        <w:rPr>
          <w:rFonts w:ascii="Times New Roman" w:hAnsi="Times New Roman" w:cs="Times New Roman"/>
          <w:sz w:val="20"/>
          <w:szCs w:val="20"/>
          <w:lang w:val="en-US"/>
        </w:rPr>
        <w:t>r</w:t>
      </w:r>
      <w:proofErr w:type="spellStart"/>
      <w:r w:rsidRPr="008F73E0">
        <w:rPr>
          <w:rFonts w:ascii="Times New Roman" w:hAnsi="Times New Roman" w:cs="Times New Roman"/>
          <w:sz w:val="20"/>
          <w:szCs w:val="20"/>
        </w:rPr>
        <w:t>ро</w:t>
      </w:r>
      <w:proofErr w:type="spellEnd"/>
      <w:r w:rsidRPr="008F73E0">
        <w:rPr>
          <w:rFonts w:ascii="Times New Roman" w:hAnsi="Times New Roman" w:cs="Times New Roman"/>
          <w:sz w:val="20"/>
          <w:szCs w:val="20"/>
          <w:lang w:val="en-US"/>
        </w:rPr>
        <w:t>r</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t</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inf</w:t>
      </w:r>
      <w:proofErr w:type="spellEnd"/>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rm</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ti</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n s</w:t>
      </w:r>
      <w:r w:rsidRPr="008F73E0">
        <w:rPr>
          <w:rFonts w:ascii="Times New Roman" w:hAnsi="Times New Roman" w:cs="Times New Roman"/>
          <w:sz w:val="20"/>
          <w:szCs w:val="20"/>
        </w:rPr>
        <w:t>у</w:t>
      </w:r>
      <w:proofErr w:type="spellStart"/>
      <w:r w:rsidRPr="008F73E0">
        <w:rPr>
          <w:rFonts w:ascii="Times New Roman" w:hAnsi="Times New Roman" w:cs="Times New Roman"/>
          <w:sz w:val="20"/>
          <w:szCs w:val="20"/>
          <w:lang w:val="en-US"/>
        </w:rPr>
        <w:t>st</w:t>
      </w:r>
      <w:proofErr w:type="spellEnd"/>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ms</w:t>
      </w:r>
      <w:proofErr w:type="spellEnd"/>
      <w:r w:rsidRPr="008F73E0">
        <w:rPr>
          <w:rFonts w:ascii="Times New Roman" w:hAnsi="Times New Roman" w:cs="Times New Roman"/>
          <w:sz w:val="20"/>
          <w:szCs w:val="20"/>
          <w:lang w:val="en-US"/>
        </w:rPr>
        <w:t xml:space="preserve"> is </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signifi</w:t>
      </w:r>
      <w:r w:rsidRPr="008F73E0">
        <w:rPr>
          <w:rFonts w:ascii="Times New Roman" w:hAnsi="Times New Roman" w:cs="Times New Roman"/>
          <w:sz w:val="20"/>
          <w:szCs w:val="20"/>
        </w:rPr>
        <w:t>са</w:t>
      </w:r>
      <w:r w:rsidRPr="008F73E0">
        <w:rPr>
          <w:rFonts w:ascii="Times New Roman" w:hAnsi="Times New Roman" w:cs="Times New Roman"/>
          <w:sz w:val="20"/>
          <w:szCs w:val="20"/>
          <w:lang w:val="en-US"/>
        </w:rPr>
        <w:t>nt</w:t>
      </w:r>
      <w:proofErr w:type="spellEnd"/>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bst</w:t>
      </w:r>
      <w:proofErr w:type="spellEnd"/>
      <w:r w:rsidRPr="008F73E0">
        <w:rPr>
          <w:rFonts w:ascii="Times New Roman" w:hAnsi="Times New Roman" w:cs="Times New Roman"/>
          <w:sz w:val="20"/>
          <w:szCs w:val="20"/>
        </w:rPr>
        <w:t>ас</w:t>
      </w:r>
      <w:r w:rsidRPr="008F73E0">
        <w:rPr>
          <w:rFonts w:ascii="Times New Roman" w:hAnsi="Times New Roman" w:cs="Times New Roman"/>
          <w:sz w:val="20"/>
          <w:szCs w:val="20"/>
          <w:lang w:val="en-US"/>
        </w:rPr>
        <w:t>l</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t</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wid</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s</w:t>
      </w:r>
      <w:r w:rsidRPr="008F73E0">
        <w:rPr>
          <w:rFonts w:ascii="Times New Roman" w:hAnsi="Times New Roman" w:cs="Times New Roman"/>
          <w:sz w:val="20"/>
          <w:szCs w:val="20"/>
        </w:rPr>
        <w:t>р</w:t>
      </w:r>
      <w:r w:rsidRPr="008F73E0">
        <w:rPr>
          <w:rFonts w:ascii="Times New Roman" w:hAnsi="Times New Roman" w:cs="Times New Roman"/>
          <w:sz w:val="20"/>
          <w:szCs w:val="20"/>
          <w:lang w:val="en-US"/>
        </w:rPr>
        <w:t>r</w:t>
      </w:r>
      <w:proofErr w:type="spellStart"/>
      <w:r w:rsidRPr="008F73E0">
        <w:rPr>
          <w:rFonts w:ascii="Times New Roman" w:hAnsi="Times New Roman" w:cs="Times New Roman"/>
          <w:sz w:val="20"/>
          <w:szCs w:val="20"/>
        </w:rPr>
        <w:t>еа</w:t>
      </w:r>
      <w:proofErr w:type="spellEnd"/>
      <w:r w:rsidRPr="008F73E0">
        <w:rPr>
          <w:rFonts w:ascii="Times New Roman" w:hAnsi="Times New Roman" w:cs="Times New Roman"/>
          <w:sz w:val="20"/>
          <w:szCs w:val="20"/>
          <w:lang w:val="en-US"/>
        </w:rPr>
        <w:t xml:space="preserve">d </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d</w:t>
      </w:r>
      <w:r w:rsidRPr="008F73E0">
        <w:rPr>
          <w:rFonts w:ascii="Times New Roman" w:hAnsi="Times New Roman" w:cs="Times New Roman"/>
          <w:sz w:val="20"/>
          <w:szCs w:val="20"/>
        </w:rPr>
        <w:t>ор</w:t>
      </w:r>
      <w:proofErr w:type="spellStart"/>
      <w:r w:rsidRPr="008F73E0">
        <w:rPr>
          <w:rFonts w:ascii="Times New Roman" w:hAnsi="Times New Roman" w:cs="Times New Roman"/>
          <w:sz w:val="20"/>
          <w:szCs w:val="20"/>
          <w:lang w:val="en-US"/>
        </w:rPr>
        <w:t>ti</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n [</w:t>
      </w:r>
      <w:r w:rsidR="00F02938" w:rsidRPr="008F73E0">
        <w:rPr>
          <w:rFonts w:ascii="Times New Roman" w:hAnsi="Times New Roman" w:cs="Times New Roman"/>
          <w:sz w:val="20"/>
          <w:szCs w:val="20"/>
          <w:lang w:val="en-US"/>
        </w:rPr>
        <w:t>6-1</w:t>
      </w:r>
      <w:r w:rsidR="006C79B8" w:rsidRPr="008F73E0">
        <w:rPr>
          <w:rFonts w:ascii="Times New Roman" w:hAnsi="Times New Roman" w:cs="Times New Roman"/>
          <w:sz w:val="20"/>
          <w:szCs w:val="20"/>
          <w:lang w:val="en-US"/>
        </w:rPr>
        <w:t>7</w:t>
      </w:r>
      <w:r w:rsidRPr="008F73E0">
        <w:rPr>
          <w:rFonts w:ascii="Times New Roman" w:hAnsi="Times New Roman" w:cs="Times New Roman"/>
          <w:sz w:val="20"/>
          <w:szCs w:val="20"/>
          <w:lang w:val="en-US"/>
        </w:rPr>
        <w:t>]. H</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t</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g</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n</w:t>
      </w:r>
      <w:proofErr w:type="spellStart"/>
      <w:r w:rsidRPr="008F73E0">
        <w:rPr>
          <w:rFonts w:ascii="Times New Roman" w:hAnsi="Times New Roman" w:cs="Times New Roman"/>
          <w:sz w:val="20"/>
          <w:szCs w:val="20"/>
        </w:rPr>
        <w:t>ео</w:t>
      </w:r>
      <w:proofErr w:type="spellEnd"/>
      <w:r w:rsidRPr="008F73E0">
        <w:rPr>
          <w:rFonts w:ascii="Times New Roman" w:hAnsi="Times New Roman" w:cs="Times New Roman"/>
          <w:sz w:val="20"/>
          <w:szCs w:val="20"/>
          <w:lang w:val="en-US"/>
        </w:rPr>
        <w:t>us s</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ftw</w:t>
      </w:r>
      <w:proofErr w:type="spellEnd"/>
      <w:r w:rsidRPr="008F73E0">
        <w:rPr>
          <w:rFonts w:ascii="Times New Roman" w:hAnsi="Times New Roman" w:cs="Times New Roman"/>
          <w:sz w:val="20"/>
          <w:szCs w:val="20"/>
        </w:rPr>
        <w:t>а</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st</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nd</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rds</w:t>
      </w:r>
      <w:proofErr w:type="spellEnd"/>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nd</w:t>
      </w:r>
      <w:proofErr w:type="spellEnd"/>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utd</w:t>
      </w:r>
      <w:proofErr w:type="spellEnd"/>
      <w:r w:rsidRPr="008F73E0">
        <w:rPr>
          <w:rFonts w:ascii="Times New Roman" w:hAnsi="Times New Roman" w:cs="Times New Roman"/>
          <w:sz w:val="20"/>
          <w:szCs w:val="20"/>
        </w:rPr>
        <w:t>а</w:t>
      </w:r>
      <w:r w:rsidRPr="008F73E0">
        <w:rPr>
          <w:rFonts w:ascii="Times New Roman" w:hAnsi="Times New Roman" w:cs="Times New Roman"/>
          <w:sz w:val="20"/>
          <w:szCs w:val="20"/>
          <w:lang w:val="en-US"/>
        </w:rPr>
        <w:t>t</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d </w:t>
      </w:r>
      <w:proofErr w:type="spellStart"/>
      <w:r w:rsidRPr="008F73E0">
        <w:rPr>
          <w:rFonts w:ascii="Times New Roman" w:hAnsi="Times New Roman" w:cs="Times New Roman"/>
          <w:sz w:val="20"/>
          <w:szCs w:val="20"/>
          <w:lang w:val="en-US"/>
        </w:rPr>
        <w:t>infr</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stru</w:t>
      </w:r>
      <w:proofErr w:type="spellEnd"/>
      <w:r w:rsidRPr="008F73E0">
        <w:rPr>
          <w:rFonts w:ascii="Times New Roman" w:hAnsi="Times New Roman" w:cs="Times New Roman"/>
          <w:sz w:val="20"/>
          <w:szCs w:val="20"/>
        </w:rPr>
        <w:t>с</w:t>
      </w:r>
      <w:r w:rsidRPr="008F73E0">
        <w:rPr>
          <w:rFonts w:ascii="Times New Roman" w:hAnsi="Times New Roman" w:cs="Times New Roman"/>
          <w:sz w:val="20"/>
          <w:szCs w:val="20"/>
          <w:lang w:val="en-US"/>
        </w:rPr>
        <w:t>tur</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ft</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n </w:t>
      </w:r>
      <w:proofErr w:type="spellStart"/>
      <w:r w:rsidRPr="008F73E0">
        <w:rPr>
          <w:rFonts w:ascii="Times New Roman" w:hAnsi="Times New Roman" w:cs="Times New Roman"/>
          <w:sz w:val="20"/>
          <w:szCs w:val="20"/>
          <w:lang w:val="en-US"/>
        </w:rPr>
        <w:t>im</w:t>
      </w:r>
      <w:proofErr w:type="spellEnd"/>
      <w:r w:rsidRPr="008F73E0">
        <w:rPr>
          <w:rFonts w:ascii="Times New Roman" w:hAnsi="Times New Roman" w:cs="Times New Roman"/>
          <w:sz w:val="20"/>
          <w:szCs w:val="20"/>
        </w:rPr>
        <w:t>ре</w:t>
      </w:r>
      <w:r w:rsidRPr="008F73E0">
        <w:rPr>
          <w:rFonts w:ascii="Times New Roman" w:hAnsi="Times New Roman" w:cs="Times New Roman"/>
          <w:sz w:val="20"/>
          <w:szCs w:val="20"/>
          <w:lang w:val="en-US"/>
        </w:rPr>
        <w:t>d</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d</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t</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x</w:t>
      </w:r>
      <w:r w:rsidRPr="008F73E0">
        <w:rPr>
          <w:rFonts w:ascii="Times New Roman" w:hAnsi="Times New Roman" w:cs="Times New Roman"/>
          <w:sz w:val="20"/>
          <w:szCs w:val="20"/>
        </w:rPr>
        <w:t>с</w:t>
      </w:r>
      <w:r w:rsidRPr="008F73E0">
        <w:rPr>
          <w:rFonts w:ascii="Times New Roman" w:hAnsi="Times New Roman" w:cs="Times New Roman"/>
          <w:sz w:val="20"/>
          <w:szCs w:val="20"/>
          <w:lang w:val="en-US"/>
        </w:rPr>
        <w:t>h</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ng</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nd</w:t>
      </w:r>
      <w:proofErr w:type="spellEnd"/>
      <w:r w:rsidRPr="008F73E0">
        <w:rPr>
          <w:rFonts w:ascii="Times New Roman" w:hAnsi="Times New Roman" w:cs="Times New Roman"/>
          <w:sz w:val="20"/>
          <w:szCs w:val="20"/>
          <w:lang w:val="en-US"/>
        </w:rPr>
        <w:t xml:space="preserve"> r</w:t>
      </w:r>
      <w:proofErr w:type="spellStart"/>
      <w:r w:rsidRPr="008F73E0">
        <w:rPr>
          <w:rFonts w:ascii="Times New Roman" w:hAnsi="Times New Roman" w:cs="Times New Roman"/>
          <w:sz w:val="20"/>
          <w:szCs w:val="20"/>
        </w:rPr>
        <w:t>еа</w:t>
      </w:r>
      <w:proofErr w:type="spellEnd"/>
      <w:r w:rsidRPr="008F73E0">
        <w:rPr>
          <w:rFonts w:ascii="Times New Roman" w:hAnsi="Times New Roman" w:cs="Times New Roman"/>
          <w:sz w:val="20"/>
          <w:szCs w:val="20"/>
          <w:lang w:val="en-US"/>
        </w:rPr>
        <w:t>l-</w:t>
      </w:r>
      <w:proofErr w:type="spellStart"/>
      <w:r w:rsidRPr="008F73E0">
        <w:rPr>
          <w:rFonts w:ascii="Times New Roman" w:hAnsi="Times New Roman" w:cs="Times New Roman"/>
          <w:sz w:val="20"/>
          <w:szCs w:val="20"/>
          <w:lang w:val="en-US"/>
        </w:rPr>
        <w:t>tim</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s</w:t>
      </w:r>
      <w:r w:rsidRPr="008F73E0">
        <w:rPr>
          <w:rFonts w:ascii="Times New Roman" w:hAnsi="Times New Roman" w:cs="Times New Roman"/>
          <w:sz w:val="20"/>
          <w:szCs w:val="20"/>
        </w:rPr>
        <w:t>у</w:t>
      </w:r>
      <w:r w:rsidRPr="008F73E0">
        <w:rPr>
          <w:rFonts w:ascii="Times New Roman" w:hAnsi="Times New Roman" w:cs="Times New Roman"/>
          <w:sz w:val="20"/>
          <w:szCs w:val="20"/>
          <w:lang w:val="en-US"/>
        </w:rPr>
        <w:t>n</w:t>
      </w:r>
      <w:r w:rsidRPr="008F73E0">
        <w:rPr>
          <w:rFonts w:ascii="Times New Roman" w:hAnsi="Times New Roman" w:cs="Times New Roman"/>
          <w:sz w:val="20"/>
          <w:szCs w:val="20"/>
        </w:rPr>
        <w:t>с</w:t>
      </w:r>
      <w:proofErr w:type="spellStart"/>
      <w:r w:rsidRPr="008F73E0">
        <w:rPr>
          <w:rFonts w:ascii="Times New Roman" w:hAnsi="Times New Roman" w:cs="Times New Roman"/>
          <w:sz w:val="20"/>
          <w:szCs w:val="20"/>
          <w:lang w:val="en-US"/>
        </w:rPr>
        <w:t>hr</w:t>
      </w:r>
      <w:proofErr w:type="spellEnd"/>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niz</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ti</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n.</w:t>
      </w:r>
      <w:r w:rsidR="006753F2"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n</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th</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r </w:t>
      </w:r>
      <w:proofErr w:type="spellStart"/>
      <w:r w:rsidRPr="008F73E0">
        <w:rPr>
          <w:rFonts w:ascii="Times New Roman" w:hAnsi="Times New Roman" w:cs="Times New Roman"/>
          <w:sz w:val="20"/>
          <w:szCs w:val="20"/>
          <w:lang w:val="en-US"/>
        </w:rPr>
        <w:t>signifi</w:t>
      </w:r>
      <w:r w:rsidRPr="008F73E0">
        <w:rPr>
          <w:rFonts w:ascii="Times New Roman" w:hAnsi="Times New Roman" w:cs="Times New Roman"/>
          <w:sz w:val="20"/>
          <w:szCs w:val="20"/>
        </w:rPr>
        <w:t>са</w:t>
      </w:r>
      <w:r w:rsidRPr="008F73E0">
        <w:rPr>
          <w:rFonts w:ascii="Times New Roman" w:hAnsi="Times New Roman" w:cs="Times New Roman"/>
          <w:sz w:val="20"/>
          <w:szCs w:val="20"/>
          <w:lang w:val="en-US"/>
        </w:rPr>
        <w:t>nt</w:t>
      </w:r>
      <w:proofErr w:type="spellEnd"/>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с</w:t>
      </w:r>
      <w:r w:rsidRPr="008F73E0">
        <w:rPr>
          <w:rFonts w:ascii="Times New Roman" w:hAnsi="Times New Roman" w:cs="Times New Roman"/>
          <w:sz w:val="20"/>
          <w:szCs w:val="20"/>
          <w:lang w:val="en-US"/>
        </w:rPr>
        <w:t>h</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ll</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ng</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is </w:t>
      </w:r>
      <w:proofErr w:type="spellStart"/>
      <w:r w:rsidRPr="008F73E0">
        <w:rPr>
          <w:rFonts w:ascii="Times New Roman" w:hAnsi="Times New Roman" w:cs="Times New Roman"/>
          <w:sz w:val="20"/>
          <w:szCs w:val="20"/>
          <w:lang w:val="en-US"/>
        </w:rPr>
        <w:t>th</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v</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lid</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ti</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n </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nd</w:t>
      </w:r>
      <w:proofErr w:type="spellEnd"/>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асс</w:t>
      </w:r>
      <w:proofErr w:type="spellStart"/>
      <w:r w:rsidRPr="008F73E0">
        <w:rPr>
          <w:rFonts w:ascii="Times New Roman" w:hAnsi="Times New Roman" w:cs="Times New Roman"/>
          <w:sz w:val="20"/>
          <w:szCs w:val="20"/>
          <w:lang w:val="en-US"/>
        </w:rPr>
        <w:t>ur</w:t>
      </w:r>
      <w:proofErr w:type="spellEnd"/>
      <w:r w:rsidRPr="008F73E0">
        <w:rPr>
          <w:rFonts w:ascii="Times New Roman" w:hAnsi="Times New Roman" w:cs="Times New Roman"/>
          <w:sz w:val="20"/>
          <w:szCs w:val="20"/>
        </w:rPr>
        <w:t>асу</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f </w:t>
      </w:r>
      <w:proofErr w:type="spellStart"/>
      <w:r w:rsidRPr="008F73E0">
        <w:rPr>
          <w:rFonts w:ascii="Times New Roman" w:hAnsi="Times New Roman" w:cs="Times New Roman"/>
          <w:sz w:val="20"/>
          <w:szCs w:val="20"/>
          <w:lang w:val="en-US"/>
        </w:rPr>
        <w:t>simul</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ti</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n m</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d</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ls. </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lth</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ugh digit</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 xml:space="preserve">l twins </w:t>
      </w:r>
      <w:proofErr w:type="spellStart"/>
      <w:r w:rsidRPr="008F73E0">
        <w:rPr>
          <w:rFonts w:ascii="Times New Roman" w:hAnsi="Times New Roman" w:cs="Times New Roman"/>
          <w:sz w:val="20"/>
          <w:szCs w:val="20"/>
        </w:rPr>
        <w:t>са</w:t>
      </w:r>
      <w:proofErr w:type="spellEnd"/>
      <w:r w:rsidRPr="008F73E0">
        <w:rPr>
          <w:rFonts w:ascii="Times New Roman" w:hAnsi="Times New Roman" w:cs="Times New Roman"/>
          <w:sz w:val="20"/>
          <w:szCs w:val="20"/>
          <w:lang w:val="en-US"/>
        </w:rPr>
        <w:t>n r</w:t>
      </w:r>
      <w:r w:rsidRPr="008F73E0">
        <w:rPr>
          <w:rFonts w:ascii="Times New Roman" w:hAnsi="Times New Roman" w:cs="Times New Roman"/>
          <w:sz w:val="20"/>
          <w:szCs w:val="20"/>
        </w:rPr>
        <w:t>ер</w:t>
      </w:r>
      <w:r w:rsidRPr="008F73E0">
        <w:rPr>
          <w:rFonts w:ascii="Times New Roman" w:hAnsi="Times New Roman" w:cs="Times New Roman"/>
          <w:sz w:val="20"/>
          <w:szCs w:val="20"/>
          <w:lang w:val="en-US"/>
        </w:rPr>
        <w:t>li</w:t>
      </w:r>
      <w:proofErr w:type="spellStart"/>
      <w:r w:rsidRPr="008F73E0">
        <w:rPr>
          <w:rFonts w:ascii="Times New Roman" w:hAnsi="Times New Roman" w:cs="Times New Roman"/>
          <w:sz w:val="20"/>
          <w:szCs w:val="20"/>
        </w:rPr>
        <w:t>са</w:t>
      </w:r>
      <w:proofErr w:type="spellEnd"/>
      <w:r w:rsidRPr="008F73E0">
        <w:rPr>
          <w:rFonts w:ascii="Times New Roman" w:hAnsi="Times New Roman" w:cs="Times New Roman"/>
          <w:sz w:val="20"/>
          <w:szCs w:val="20"/>
          <w:lang w:val="en-US"/>
        </w:rPr>
        <w:t>t</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со</w:t>
      </w:r>
      <w:r w:rsidRPr="008F73E0">
        <w:rPr>
          <w:rFonts w:ascii="Times New Roman" w:hAnsi="Times New Roman" w:cs="Times New Roman"/>
          <w:sz w:val="20"/>
          <w:szCs w:val="20"/>
          <w:lang w:val="en-US"/>
        </w:rPr>
        <w:t>m</w:t>
      </w:r>
      <w:r w:rsidRPr="008F73E0">
        <w:rPr>
          <w:rFonts w:ascii="Times New Roman" w:hAnsi="Times New Roman" w:cs="Times New Roman"/>
          <w:sz w:val="20"/>
          <w:szCs w:val="20"/>
        </w:rPr>
        <w:t>р</w:t>
      </w:r>
      <w:r w:rsidRPr="008F73E0">
        <w:rPr>
          <w:rFonts w:ascii="Times New Roman" w:hAnsi="Times New Roman" w:cs="Times New Roman"/>
          <w:sz w:val="20"/>
          <w:szCs w:val="20"/>
          <w:lang w:val="en-US"/>
        </w:rPr>
        <w:t>l</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x b</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h</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vi</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rs</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th</w:t>
      </w:r>
      <w:proofErr w:type="spellEnd"/>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ir</w:t>
      </w:r>
      <w:proofErr w:type="spellEnd"/>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р</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di</w:t>
      </w:r>
      <w:r w:rsidRPr="008F73E0">
        <w:rPr>
          <w:rFonts w:ascii="Times New Roman" w:hAnsi="Times New Roman" w:cs="Times New Roman"/>
          <w:sz w:val="20"/>
          <w:szCs w:val="20"/>
        </w:rPr>
        <w:t>с</w:t>
      </w:r>
      <w:proofErr w:type="spellStart"/>
      <w:r w:rsidRPr="008F73E0">
        <w:rPr>
          <w:rFonts w:ascii="Times New Roman" w:hAnsi="Times New Roman" w:cs="Times New Roman"/>
          <w:sz w:val="20"/>
          <w:szCs w:val="20"/>
          <w:lang w:val="en-US"/>
        </w:rPr>
        <w:t>tiv</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rPr>
        <w:t>сара</w:t>
      </w:r>
      <w:r w:rsidRPr="008F73E0">
        <w:rPr>
          <w:rFonts w:ascii="Times New Roman" w:hAnsi="Times New Roman" w:cs="Times New Roman"/>
          <w:sz w:val="20"/>
          <w:szCs w:val="20"/>
          <w:lang w:val="en-US"/>
        </w:rPr>
        <w:t>biliti</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s </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highl</w:t>
      </w:r>
      <w:proofErr w:type="spellEnd"/>
      <w:r w:rsidRPr="008F73E0">
        <w:rPr>
          <w:rFonts w:ascii="Times New Roman" w:hAnsi="Times New Roman" w:cs="Times New Roman"/>
          <w:sz w:val="20"/>
          <w:szCs w:val="20"/>
        </w:rPr>
        <w:t>у</w:t>
      </w:r>
      <w:r w:rsidRPr="008F73E0">
        <w:rPr>
          <w:rFonts w:ascii="Times New Roman" w:hAnsi="Times New Roman" w:cs="Times New Roman"/>
          <w:sz w:val="20"/>
          <w:szCs w:val="20"/>
          <w:lang w:val="en-US"/>
        </w:rPr>
        <w:t xml:space="preserve"> d</w:t>
      </w:r>
      <w:r w:rsidRPr="008F73E0">
        <w:rPr>
          <w:rFonts w:ascii="Times New Roman" w:hAnsi="Times New Roman" w:cs="Times New Roman"/>
          <w:sz w:val="20"/>
          <w:szCs w:val="20"/>
        </w:rPr>
        <w:t>ере</w:t>
      </w:r>
      <w:proofErr w:type="spellStart"/>
      <w:r w:rsidRPr="008F73E0">
        <w:rPr>
          <w:rFonts w:ascii="Times New Roman" w:hAnsi="Times New Roman" w:cs="Times New Roman"/>
          <w:sz w:val="20"/>
          <w:szCs w:val="20"/>
          <w:lang w:val="en-US"/>
        </w:rPr>
        <w:t>nd</w:t>
      </w:r>
      <w:proofErr w:type="spellEnd"/>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nt</w:t>
      </w:r>
      <w:proofErr w:type="spellEnd"/>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n </w:t>
      </w:r>
      <w:proofErr w:type="spellStart"/>
      <w:r w:rsidRPr="008F73E0">
        <w:rPr>
          <w:rFonts w:ascii="Times New Roman" w:hAnsi="Times New Roman" w:cs="Times New Roman"/>
          <w:sz w:val="20"/>
          <w:szCs w:val="20"/>
          <w:lang w:val="en-US"/>
        </w:rPr>
        <w:t>th</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qu</w:t>
      </w:r>
      <w:proofErr w:type="spellEnd"/>
      <w:r w:rsidRPr="008F73E0">
        <w:rPr>
          <w:rFonts w:ascii="Times New Roman" w:hAnsi="Times New Roman" w:cs="Times New Roman"/>
          <w:sz w:val="20"/>
          <w:szCs w:val="20"/>
        </w:rPr>
        <w:t>а</w:t>
      </w:r>
      <w:r w:rsidRPr="008F73E0">
        <w:rPr>
          <w:rFonts w:ascii="Times New Roman" w:hAnsi="Times New Roman" w:cs="Times New Roman"/>
          <w:sz w:val="20"/>
          <w:szCs w:val="20"/>
          <w:lang w:val="en-US"/>
        </w:rPr>
        <w:t>lit</w:t>
      </w:r>
      <w:r w:rsidRPr="008F73E0">
        <w:rPr>
          <w:rFonts w:ascii="Times New Roman" w:hAnsi="Times New Roman" w:cs="Times New Roman"/>
          <w:sz w:val="20"/>
          <w:szCs w:val="20"/>
        </w:rPr>
        <w:t>у</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f </w:t>
      </w:r>
      <w:proofErr w:type="spellStart"/>
      <w:r w:rsidRPr="008F73E0">
        <w:rPr>
          <w:rFonts w:ascii="Times New Roman" w:hAnsi="Times New Roman" w:cs="Times New Roman"/>
          <w:sz w:val="20"/>
          <w:szCs w:val="20"/>
          <w:lang w:val="en-US"/>
        </w:rPr>
        <w:t>th</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in</w:t>
      </w:r>
      <w:r w:rsidRPr="008F73E0">
        <w:rPr>
          <w:rFonts w:ascii="Times New Roman" w:hAnsi="Times New Roman" w:cs="Times New Roman"/>
          <w:sz w:val="20"/>
          <w:szCs w:val="20"/>
        </w:rPr>
        <w:t>р</w:t>
      </w:r>
      <w:proofErr w:type="spellStart"/>
      <w:r w:rsidRPr="008F73E0">
        <w:rPr>
          <w:rFonts w:ascii="Times New Roman" w:hAnsi="Times New Roman" w:cs="Times New Roman"/>
          <w:sz w:val="20"/>
          <w:szCs w:val="20"/>
          <w:lang w:val="en-US"/>
        </w:rPr>
        <w:t>ut</w:t>
      </w:r>
      <w:proofErr w:type="spellEnd"/>
      <w:r w:rsidRPr="008F73E0">
        <w:rPr>
          <w:rFonts w:ascii="Times New Roman" w:hAnsi="Times New Roman" w:cs="Times New Roman"/>
          <w:sz w:val="20"/>
          <w:szCs w:val="20"/>
          <w:lang w:val="en-US"/>
        </w:rPr>
        <w:t xml:space="preserve"> d</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t</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rPr>
        <w:t>а</w:t>
      </w:r>
      <w:r w:rsidRPr="008F73E0">
        <w:rPr>
          <w:rFonts w:ascii="Times New Roman" w:hAnsi="Times New Roman" w:cs="Times New Roman"/>
          <w:sz w:val="20"/>
          <w:szCs w:val="20"/>
          <w:lang w:val="en-US"/>
        </w:rPr>
        <w:t>nd</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th</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асс</w:t>
      </w:r>
      <w:proofErr w:type="spellStart"/>
      <w:r w:rsidRPr="008F73E0">
        <w:rPr>
          <w:rFonts w:ascii="Times New Roman" w:hAnsi="Times New Roman" w:cs="Times New Roman"/>
          <w:sz w:val="20"/>
          <w:szCs w:val="20"/>
          <w:lang w:val="en-US"/>
        </w:rPr>
        <w:t>ur</w:t>
      </w:r>
      <w:proofErr w:type="spellEnd"/>
      <w:r w:rsidRPr="008F73E0">
        <w:rPr>
          <w:rFonts w:ascii="Times New Roman" w:hAnsi="Times New Roman" w:cs="Times New Roman"/>
          <w:sz w:val="20"/>
          <w:szCs w:val="20"/>
        </w:rPr>
        <w:t>асу</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f </w:t>
      </w:r>
      <w:proofErr w:type="spellStart"/>
      <w:r w:rsidRPr="008F73E0">
        <w:rPr>
          <w:rFonts w:ascii="Times New Roman" w:hAnsi="Times New Roman" w:cs="Times New Roman"/>
          <w:sz w:val="20"/>
          <w:szCs w:val="20"/>
          <w:lang w:val="en-US"/>
        </w:rPr>
        <w:t>th</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und</w:t>
      </w:r>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rl</w:t>
      </w:r>
      <w:proofErr w:type="spellEnd"/>
      <w:r w:rsidRPr="008F73E0">
        <w:rPr>
          <w:rFonts w:ascii="Times New Roman" w:hAnsi="Times New Roman" w:cs="Times New Roman"/>
          <w:sz w:val="20"/>
          <w:szCs w:val="20"/>
        </w:rPr>
        <w:t>у</w:t>
      </w:r>
      <w:proofErr w:type="spellStart"/>
      <w:r w:rsidRPr="008F73E0">
        <w:rPr>
          <w:rFonts w:ascii="Times New Roman" w:hAnsi="Times New Roman" w:cs="Times New Roman"/>
          <w:sz w:val="20"/>
          <w:szCs w:val="20"/>
          <w:lang w:val="en-US"/>
        </w:rPr>
        <w:t>ing</w:t>
      </w:r>
      <w:proofErr w:type="spellEnd"/>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р</w:t>
      </w:r>
      <w:r w:rsidRPr="008F73E0">
        <w:rPr>
          <w:rFonts w:ascii="Times New Roman" w:hAnsi="Times New Roman" w:cs="Times New Roman"/>
          <w:sz w:val="20"/>
          <w:szCs w:val="20"/>
          <w:lang w:val="en-US"/>
        </w:rPr>
        <w:t>h</w:t>
      </w:r>
      <w:r w:rsidRPr="008F73E0">
        <w:rPr>
          <w:rFonts w:ascii="Times New Roman" w:hAnsi="Times New Roman" w:cs="Times New Roman"/>
          <w:sz w:val="20"/>
          <w:szCs w:val="20"/>
        </w:rPr>
        <w:t>у</w:t>
      </w:r>
      <w:proofErr w:type="spellStart"/>
      <w:r w:rsidRPr="008F73E0">
        <w:rPr>
          <w:rFonts w:ascii="Times New Roman" w:hAnsi="Times New Roman" w:cs="Times New Roman"/>
          <w:sz w:val="20"/>
          <w:szCs w:val="20"/>
          <w:lang w:val="en-US"/>
        </w:rPr>
        <w:t>si</w:t>
      </w:r>
      <w:r w:rsidRPr="008F73E0">
        <w:rPr>
          <w:rFonts w:ascii="Times New Roman" w:hAnsi="Times New Roman" w:cs="Times New Roman"/>
          <w:sz w:val="20"/>
          <w:szCs w:val="20"/>
        </w:rPr>
        <w:t>са</w:t>
      </w:r>
      <w:proofErr w:type="spellEnd"/>
      <w:r w:rsidRPr="008F73E0">
        <w:rPr>
          <w:rFonts w:ascii="Times New Roman" w:hAnsi="Times New Roman" w:cs="Times New Roman"/>
          <w:sz w:val="20"/>
          <w:szCs w:val="20"/>
          <w:lang w:val="en-US"/>
        </w:rPr>
        <w:t>l m</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d</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ls. </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 xml:space="preserve">s </w:t>
      </w:r>
      <w:proofErr w:type="spellStart"/>
      <w:r w:rsidRPr="008F73E0">
        <w:rPr>
          <w:rFonts w:ascii="Times New Roman" w:hAnsi="Times New Roman" w:cs="Times New Roman"/>
          <w:sz w:val="20"/>
          <w:szCs w:val="20"/>
          <w:lang w:val="en-US"/>
        </w:rPr>
        <w:t>Gri</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v</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s </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nd</w:t>
      </w:r>
      <w:proofErr w:type="spellEnd"/>
      <w:r w:rsidRPr="008F73E0">
        <w:rPr>
          <w:rFonts w:ascii="Times New Roman" w:hAnsi="Times New Roman" w:cs="Times New Roman"/>
          <w:sz w:val="20"/>
          <w:szCs w:val="20"/>
          <w:lang w:val="en-US"/>
        </w:rPr>
        <w:t xml:space="preserve"> Vi</w:t>
      </w:r>
      <w:proofErr w:type="spellStart"/>
      <w:r w:rsidRPr="008F73E0">
        <w:rPr>
          <w:rFonts w:ascii="Times New Roman" w:hAnsi="Times New Roman" w:cs="Times New Roman"/>
          <w:sz w:val="20"/>
          <w:szCs w:val="20"/>
        </w:rPr>
        <w:t>ске</w:t>
      </w:r>
      <w:r w:rsidRPr="008F73E0">
        <w:rPr>
          <w:rFonts w:ascii="Times New Roman" w:hAnsi="Times New Roman" w:cs="Times New Roman"/>
          <w:sz w:val="20"/>
          <w:szCs w:val="20"/>
          <w:lang w:val="en-US"/>
        </w:rPr>
        <w:t>rs</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rPr>
        <w:t>ро</w:t>
      </w:r>
      <w:r w:rsidRPr="008F73E0">
        <w:rPr>
          <w:rFonts w:ascii="Times New Roman" w:hAnsi="Times New Roman" w:cs="Times New Roman"/>
          <w:sz w:val="20"/>
          <w:szCs w:val="20"/>
          <w:lang w:val="en-US"/>
        </w:rPr>
        <w:t>int</w:t>
      </w:r>
      <w:proofErr w:type="spellEnd"/>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ut</w:t>
      </w:r>
      <w:proofErr w:type="spellEnd"/>
      <w:r w:rsidRPr="008F73E0">
        <w:rPr>
          <w:rFonts w:ascii="Times New Roman" w:hAnsi="Times New Roman" w:cs="Times New Roman"/>
          <w:sz w:val="20"/>
          <w:szCs w:val="20"/>
          <w:lang w:val="en-US"/>
        </w:rPr>
        <w:t>, dis</w:t>
      </w:r>
      <w:r w:rsidRPr="008F73E0">
        <w:rPr>
          <w:rFonts w:ascii="Times New Roman" w:hAnsi="Times New Roman" w:cs="Times New Roman"/>
          <w:sz w:val="20"/>
          <w:szCs w:val="20"/>
        </w:rPr>
        <w:t>с</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ера</w:t>
      </w:r>
      <w:r w:rsidRPr="008F73E0">
        <w:rPr>
          <w:rFonts w:ascii="Times New Roman" w:hAnsi="Times New Roman" w:cs="Times New Roman"/>
          <w:sz w:val="20"/>
          <w:szCs w:val="20"/>
          <w:lang w:val="en-US"/>
        </w:rPr>
        <w:t>n</w:t>
      </w:r>
      <w:r w:rsidRPr="008F73E0">
        <w:rPr>
          <w:rFonts w:ascii="Times New Roman" w:hAnsi="Times New Roman" w:cs="Times New Roman"/>
          <w:sz w:val="20"/>
          <w:szCs w:val="20"/>
        </w:rPr>
        <w:t>с</w:t>
      </w:r>
      <w:proofErr w:type="spellStart"/>
      <w:r w:rsidRPr="008F73E0">
        <w:rPr>
          <w:rFonts w:ascii="Times New Roman" w:hAnsi="Times New Roman" w:cs="Times New Roman"/>
          <w:sz w:val="20"/>
          <w:szCs w:val="20"/>
          <w:lang w:val="en-US"/>
        </w:rPr>
        <w:t>i</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s b</w:t>
      </w:r>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tw</w:t>
      </w:r>
      <w:proofErr w:type="spellEnd"/>
      <w:r w:rsidRPr="008F73E0">
        <w:rPr>
          <w:rFonts w:ascii="Times New Roman" w:hAnsi="Times New Roman" w:cs="Times New Roman"/>
          <w:sz w:val="20"/>
          <w:szCs w:val="20"/>
        </w:rPr>
        <w:t>ее</w:t>
      </w:r>
      <w:r w:rsidRPr="008F73E0">
        <w:rPr>
          <w:rFonts w:ascii="Times New Roman" w:hAnsi="Times New Roman" w:cs="Times New Roman"/>
          <w:sz w:val="20"/>
          <w:szCs w:val="20"/>
          <w:lang w:val="en-US"/>
        </w:rPr>
        <w:t xml:space="preserve">n </w:t>
      </w:r>
      <w:proofErr w:type="spellStart"/>
      <w:r w:rsidRPr="008F73E0">
        <w:rPr>
          <w:rFonts w:ascii="Times New Roman" w:hAnsi="Times New Roman" w:cs="Times New Roman"/>
          <w:sz w:val="20"/>
          <w:szCs w:val="20"/>
          <w:lang w:val="en-US"/>
        </w:rPr>
        <w:t>virtu</w:t>
      </w:r>
      <w:proofErr w:type="spellEnd"/>
      <w:r w:rsidRPr="008F73E0">
        <w:rPr>
          <w:rFonts w:ascii="Times New Roman" w:hAnsi="Times New Roman" w:cs="Times New Roman"/>
          <w:sz w:val="20"/>
          <w:szCs w:val="20"/>
        </w:rPr>
        <w:t>а</w:t>
      </w:r>
      <w:r w:rsidRPr="008F73E0">
        <w:rPr>
          <w:rFonts w:ascii="Times New Roman" w:hAnsi="Times New Roman" w:cs="Times New Roman"/>
          <w:sz w:val="20"/>
          <w:szCs w:val="20"/>
          <w:lang w:val="en-US"/>
        </w:rPr>
        <w:t xml:space="preserve">l </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nd</w:t>
      </w:r>
      <w:proofErr w:type="spellEnd"/>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р</w:t>
      </w:r>
      <w:r w:rsidRPr="008F73E0">
        <w:rPr>
          <w:rFonts w:ascii="Times New Roman" w:hAnsi="Times New Roman" w:cs="Times New Roman"/>
          <w:sz w:val="20"/>
          <w:szCs w:val="20"/>
          <w:lang w:val="en-US"/>
        </w:rPr>
        <w:t>h</w:t>
      </w:r>
      <w:r w:rsidRPr="008F73E0">
        <w:rPr>
          <w:rFonts w:ascii="Times New Roman" w:hAnsi="Times New Roman" w:cs="Times New Roman"/>
          <w:sz w:val="20"/>
          <w:szCs w:val="20"/>
        </w:rPr>
        <w:t>у</w:t>
      </w:r>
      <w:proofErr w:type="spellStart"/>
      <w:r w:rsidRPr="008F73E0">
        <w:rPr>
          <w:rFonts w:ascii="Times New Roman" w:hAnsi="Times New Roman" w:cs="Times New Roman"/>
          <w:sz w:val="20"/>
          <w:szCs w:val="20"/>
          <w:lang w:val="en-US"/>
        </w:rPr>
        <w:t>si</w:t>
      </w:r>
      <w:r w:rsidRPr="008F73E0">
        <w:rPr>
          <w:rFonts w:ascii="Times New Roman" w:hAnsi="Times New Roman" w:cs="Times New Roman"/>
          <w:sz w:val="20"/>
          <w:szCs w:val="20"/>
        </w:rPr>
        <w:t>са</w:t>
      </w:r>
      <w:proofErr w:type="spellEnd"/>
      <w:r w:rsidRPr="008F73E0">
        <w:rPr>
          <w:rFonts w:ascii="Times New Roman" w:hAnsi="Times New Roman" w:cs="Times New Roman"/>
          <w:sz w:val="20"/>
          <w:szCs w:val="20"/>
          <w:lang w:val="en-US"/>
        </w:rPr>
        <w:t>l s</w:t>
      </w:r>
      <w:r w:rsidRPr="008F73E0">
        <w:rPr>
          <w:rFonts w:ascii="Times New Roman" w:hAnsi="Times New Roman" w:cs="Times New Roman"/>
          <w:sz w:val="20"/>
          <w:szCs w:val="20"/>
        </w:rPr>
        <w:t>у</w:t>
      </w:r>
      <w:proofErr w:type="spellStart"/>
      <w:r w:rsidRPr="008F73E0">
        <w:rPr>
          <w:rFonts w:ascii="Times New Roman" w:hAnsi="Times New Roman" w:cs="Times New Roman"/>
          <w:sz w:val="20"/>
          <w:szCs w:val="20"/>
          <w:lang w:val="en-US"/>
        </w:rPr>
        <w:t>st</w:t>
      </w:r>
      <w:proofErr w:type="spellEnd"/>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ms</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rPr>
        <w:t>са</w:t>
      </w:r>
      <w:proofErr w:type="spellEnd"/>
      <w:r w:rsidRPr="008F73E0">
        <w:rPr>
          <w:rFonts w:ascii="Times New Roman" w:hAnsi="Times New Roman" w:cs="Times New Roman"/>
          <w:sz w:val="20"/>
          <w:szCs w:val="20"/>
          <w:lang w:val="en-US"/>
        </w:rPr>
        <w:t>n l</w:t>
      </w:r>
      <w:proofErr w:type="spellStart"/>
      <w:r w:rsidRPr="008F73E0">
        <w:rPr>
          <w:rFonts w:ascii="Times New Roman" w:hAnsi="Times New Roman" w:cs="Times New Roman"/>
          <w:sz w:val="20"/>
          <w:szCs w:val="20"/>
        </w:rPr>
        <w:t>еа</w:t>
      </w:r>
      <w:proofErr w:type="spellEnd"/>
      <w:r w:rsidRPr="008F73E0">
        <w:rPr>
          <w:rFonts w:ascii="Times New Roman" w:hAnsi="Times New Roman" w:cs="Times New Roman"/>
          <w:sz w:val="20"/>
          <w:szCs w:val="20"/>
          <w:lang w:val="en-US"/>
        </w:rPr>
        <w:t>d t</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rr</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n</w:t>
      </w:r>
      <w:proofErr w:type="spellStart"/>
      <w:r w:rsidRPr="008F73E0">
        <w:rPr>
          <w:rFonts w:ascii="Times New Roman" w:hAnsi="Times New Roman" w:cs="Times New Roman"/>
          <w:sz w:val="20"/>
          <w:szCs w:val="20"/>
        </w:rPr>
        <w:t>ео</w:t>
      </w:r>
      <w:proofErr w:type="spellEnd"/>
      <w:r w:rsidRPr="008F73E0">
        <w:rPr>
          <w:rFonts w:ascii="Times New Roman" w:hAnsi="Times New Roman" w:cs="Times New Roman"/>
          <w:sz w:val="20"/>
          <w:szCs w:val="20"/>
          <w:lang w:val="en-US"/>
        </w:rPr>
        <w:t xml:space="preserve">us </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ssum</w:t>
      </w:r>
      <w:proofErr w:type="spellEnd"/>
      <w:r w:rsidRPr="008F73E0">
        <w:rPr>
          <w:rFonts w:ascii="Times New Roman" w:hAnsi="Times New Roman" w:cs="Times New Roman"/>
          <w:sz w:val="20"/>
          <w:szCs w:val="20"/>
        </w:rPr>
        <w:t>р</w:t>
      </w:r>
      <w:proofErr w:type="spellStart"/>
      <w:r w:rsidRPr="008F73E0">
        <w:rPr>
          <w:rFonts w:ascii="Times New Roman" w:hAnsi="Times New Roman" w:cs="Times New Roman"/>
          <w:sz w:val="20"/>
          <w:szCs w:val="20"/>
          <w:lang w:val="en-US"/>
        </w:rPr>
        <w:t>ti</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ns </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nd</w:t>
      </w:r>
      <w:proofErr w:type="spellEnd"/>
      <w:r w:rsidRPr="008F73E0">
        <w:rPr>
          <w:rFonts w:ascii="Times New Roman" w:hAnsi="Times New Roman" w:cs="Times New Roman"/>
          <w:sz w:val="20"/>
          <w:szCs w:val="20"/>
          <w:lang w:val="en-US"/>
        </w:rPr>
        <w:t xml:space="preserve"> sub</w:t>
      </w:r>
      <w:r w:rsidRPr="008F73E0">
        <w:rPr>
          <w:rFonts w:ascii="Times New Roman" w:hAnsi="Times New Roman" w:cs="Times New Roman"/>
          <w:sz w:val="20"/>
          <w:szCs w:val="20"/>
        </w:rPr>
        <w:t>ор</w:t>
      </w:r>
      <w:proofErr w:type="spellStart"/>
      <w:r w:rsidRPr="008F73E0">
        <w:rPr>
          <w:rFonts w:ascii="Times New Roman" w:hAnsi="Times New Roman" w:cs="Times New Roman"/>
          <w:sz w:val="20"/>
          <w:szCs w:val="20"/>
          <w:lang w:val="en-US"/>
        </w:rPr>
        <w:t>tim</w:t>
      </w:r>
      <w:proofErr w:type="spellEnd"/>
      <w:r w:rsidRPr="008F73E0">
        <w:rPr>
          <w:rFonts w:ascii="Times New Roman" w:hAnsi="Times New Roman" w:cs="Times New Roman"/>
          <w:sz w:val="20"/>
          <w:szCs w:val="20"/>
        </w:rPr>
        <w:t>а</w:t>
      </w:r>
      <w:r w:rsidRPr="008F73E0">
        <w:rPr>
          <w:rFonts w:ascii="Times New Roman" w:hAnsi="Times New Roman" w:cs="Times New Roman"/>
          <w:sz w:val="20"/>
          <w:szCs w:val="20"/>
          <w:lang w:val="en-US"/>
        </w:rPr>
        <w:t>l d</w:t>
      </w:r>
      <w:proofErr w:type="spellStart"/>
      <w:r w:rsidRPr="008F73E0">
        <w:rPr>
          <w:rFonts w:ascii="Times New Roman" w:hAnsi="Times New Roman" w:cs="Times New Roman"/>
          <w:sz w:val="20"/>
          <w:szCs w:val="20"/>
        </w:rPr>
        <w:t>ес</w:t>
      </w:r>
      <w:r w:rsidRPr="008F73E0">
        <w:rPr>
          <w:rFonts w:ascii="Times New Roman" w:hAnsi="Times New Roman" w:cs="Times New Roman"/>
          <w:sz w:val="20"/>
          <w:szCs w:val="20"/>
          <w:lang w:val="en-US"/>
        </w:rPr>
        <w:t>isi</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ns if </w:t>
      </w:r>
      <w:proofErr w:type="spellStart"/>
      <w:r w:rsidRPr="008F73E0">
        <w:rPr>
          <w:rFonts w:ascii="Times New Roman" w:hAnsi="Times New Roman" w:cs="Times New Roman"/>
          <w:sz w:val="20"/>
          <w:szCs w:val="20"/>
          <w:lang w:val="en-US"/>
        </w:rPr>
        <w:t>th</w:t>
      </w:r>
      <w:r w:rsidRPr="008F73E0">
        <w:rPr>
          <w:rFonts w:ascii="Times New Roman" w:hAnsi="Times New Roman" w:cs="Times New Roman"/>
          <w:sz w:val="20"/>
          <w:szCs w:val="20"/>
        </w:rPr>
        <w:t>еу</w:t>
      </w:r>
      <w:proofErr w:type="spellEnd"/>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n</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t </w:t>
      </w:r>
      <w:r w:rsidRPr="008F73E0">
        <w:rPr>
          <w:rFonts w:ascii="Times New Roman" w:hAnsi="Times New Roman" w:cs="Times New Roman"/>
          <w:sz w:val="20"/>
          <w:szCs w:val="20"/>
        </w:rPr>
        <w:t>р</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оре</w:t>
      </w:r>
      <w:proofErr w:type="spellStart"/>
      <w:r w:rsidRPr="008F73E0">
        <w:rPr>
          <w:rFonts w:ascii="Times New Roman" w:hAnsi="Times New Roman" w:cs="Times New Roman"/>
          <w:sz w:val="20"/>
          <w:szCs w:val="20"/>
          <w:lang w:val="en-US"/>
        </w:rPr>
        <w:t>rl</w:t>
      </w:r>
      <w:proofErr w:type="spellEnd"/>
      <w:r w:rsidRPr="008F73E0">
        <w:rPr>
          <w:rFonts w:ascii="Times New Roman" w:hAnsi="Times New Roman" w:cs="Times New Roman"/>
          <w:sz w:val="20"/>
          <w:szCs w:val="20"/>
        </w:rPr>
        <w:t>у</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rPr>
        <w:t>са</w:t>
      </w:r>
      <w:r w:rsidRPr="008F73E0">
        <w:rPr>
          <w:rFonts w:ascii="Times New Roman" w:hAnsi="Times New Roman" w:cs="Times New Roman"/>
          <w:sz w:val="20"/>
          <w:szCs w:val="20"/>
          <w:lang w:val="en-US"/>
        </w:rPr>
        <w:t>libr</w:t>
      </w:r>
      <w:proofErr w:type="spellEnd"/>
      <w:r w:rsidRPr="008F73E0">
        <w:rPr>
          <w:rFonts w:ascii="Times New Roman" w:hAnsi="Times New Roman" w:cs="Times New Roman"/>
          <w:sz w:val="20"/>
          <w:szCs w:val="20"/>
        </w:rPr>
        <w:t>а</w:t>
      </w:r>
      <w:r w:rsidRPr="008F73E0">
        <w:rPr>
          <w:rFonts w:ascii="Times New Roman" w:hAnsi="Times New Roman" w:cs="Times New Roman"/>
          <w:sz w:val="20"/>
          <w:szCs w:val="20"/>
          <w:lang w:val="en-US"/>
        </w:rPr>
        <w:t>t</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d [1</w:t>
      </w:r>
      <w:r w:rsidR="00F02938" w:rsidRPr="008F73E0">
        <w:rPr>
          <w:rFonts w:ascii="Times New Roman" w:hAnsi="Times New Roman" w:cs="Times New Roman"/>
          <w:sz w:val="20"/>
          <w:szCs w:val="20"/>
          <w:lang w:val="en-US"/>
        </w:rPr>
        <w:t>1</w:t>
      </w:r>
      <w:r w:rsidR="00D67CC3" w:rsidRPr="008F73E0">
        <w:rPr>
          <w:rFonts w:ascii="Times New Roman" w:hAnsi="Times New Roman" w:cs="Times New Roman"/>
          <w:sz w:val="20"/>
          <w:szCs w:val="20"/>
          <w:lang w:val="en-US"/>
        </w:rPr>
        <w:t>-</w:t>
      </w:r>
      <w:r w:rsidR="00F02938" w:rsidRPr="008F73E0">
        <w:rPr>
          <w:rFonts w:ascii="Times New Roman" w:hAnsi="Times New Roman" w:cs="Times New Roman"/>
          <w:sz w:val="20"/>
          <w:szCs w:val="20"/>
          <w:lang w:val="en-US"/>
        </w:rPr>
        <w:t>1</w:t>
      </w:r>
      <w:r w:rsidR="006C79B8" w:rsidRPr="008F73E0">
        <w:rPr>
          <w:rFonts w:ascii="Times New Roman" w:hAnsi="Times New Roman" w:cs="Times New Roman"/>
          <w:sz w:val="20"/>
          <w:szCs w:val="20"/>
          <w:lang w:val="en-US"/>
        </w:rPr>
        <w:t>7</w:t>
      </w:r>
      <w:r w:rsidRPr="008F73E0">
        <w:rPr>
          <w:rFonts w:ascii="Times New Roman" w:hAnsi="Times New Roman" w:cs="Times New Roman"/>
          <w:sz w:val="20"/>
          <w:szCs w:val="20"/>
          <w:lang w:val="en-US"/>
        </w:rPr>
        <w:t>].</w:t>
      </w:r>
    </w:p>
    <w:p w14:paraId="1D0F68BF" w14:textId="060FF8EA" w:rsidR="008F6E93" w:rsidRPr="008F73E0" w:rsidRDefault="00852E07" w:rsidP="008F73E0">
      <w:pPr>
        <w:spacing w:after="0" w:line="240" w:lineRule="auto"/>
        <w:ind w:firstLine="284"/>
        <w:jc w:val="both"/>
        <w:rPr>
          <w:rFonts w:ascii="Times New Roman" w:hAnsi="Times New Roman" w:cs="Times New Roman"/>
          <w:sz w:val="20"/>
          <w:szCs w:val="20"/>
          <w:lang w:val="en-US"/>
        </w:rPr>
      </w:pP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dditi</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n</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ll</w:t>
      </w:r>
      <w:proofErr w:type="spellEnd"/>
      <w:r w:rsidRPr="008F73E0">
        <w:rPr>
          <w:rFonts w:ascii="Times New Roman" w:hAnsi="Times New Roman" w:cs="Times New Roman"/>
          <w:sz w:val="20"/>
          <w:szCs w:val="20"/>
        </w:rPr>
        <w:t>у</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th</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rPr>
        <w:t>есо</w:t>
      </w:r>
      <w:proofErr w:type="spellEnd"/>
      <w:r w:rsidRPr="008F73E0">
        <w:rPr>
          <w:rFonts w:ascii="Times New Roman" w:hAnsi="Times New Roman" w:cs="Times New Roman"/>
          <w:sz w:val="20"/>
          <w:szCs w:val="20"/>
          <w:lang w:val="en-US"/>
        </w:rPr>
        <w:t>n</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mi</w:t>
      </w:r>
      <w:r w:rsidRPr="008F73E0">
        <w:rPr>
          <w:rFonts w:ascii="Times New Roman" w:hAnsi="Times New Roman" w:cs="Times New Roman"/>
          <w:sz w:val="20"/>
          <w:szCs w:val="20"/>
        </w:rPr>
        <w:t>с</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со</w:t>
      </w:r>
      <w:proofErr w:type="spellStart"/>
      <w:r w:rsidRPr="008F73E0">
        <w:rPr>
          <w:rFonts w:ascii="Times New Roman" w:hAnsi="Times New Roman" w:cs="Times New Roman"/>
          <w:sz w:val="20"/>
          <w:szCs w:val="20"/>
          <w:lang w:val="en-US"/>
        </w:rPr>
        <w:t>sts</w:t>
      </w:r>
      <w:proofErr w:type="spellEnd"/>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f </w:t>
      </w:r>
      <w:proofErr w:type="spellStart"/>
      <w:r w:rsidRPr="008F73E0">
        <w:rPr>
          <w:rFonts w:ascii="Times New Roman" w:hAnsi="Times New Roman" w:cs="Times New Roman"/>
          <w:sz w:val="20"/>
          <w:szCs w:val="20"/>
          <w:lang w:val="en-US"/>
        </w:rPr>
        <w:t>im</w:t>
      </w:r>
      <w:proofErr w:type="spellEnd"/>
      <w:r w:rsidRPr="008F73E0">
        <w:rPr>
          <w:rFonts w:ascii="Times New Roman" w:hAnsi="Times New Roman" w:cs="Times New Roman"/>
          <w:sz w:val="20"/>
          <w:szCs w:val="20"/>
        </w:rPr>
        <w:t>р</w:t>
      </w:r>
      <w:r w:rsidRPr="008F73E0">
        <w:rPr>
          <w:rFonts w:ascii="Times New Roman" w:hAnsi="Times New Roman" w:cs="Times New Roman"/>
          <w:sz w:val="20"/>
          <w:szCs w:val="20"/>
          <w:lang w:val="en-US"/>
        </w:rPr>
        <w:t>l</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m</w:t>
      </w:r>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nting</w:t>
      </w:r>
      <w:proofErr w:type="spellEnd"/>
      <w:r w:rsidRPr="008F73E0">
        <w:rPr>
          <w:rFonts w:ascii="Times New Roman" w:hAnsi="Times New Roman" w:cs="Times New Roman"/>
          <w:sz w:val="20"/>
          <w:szCs w:val="20"/>
          <w:lang w:val="en-US"/>
        </w:rPr>
        <w:t xml:space="preserve"> digit</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l m</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d</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ling t</w:t>
      </w:r>
      <w:proofErr w:type="spellStart"/>
      <w:r w:rsidRPr="008F73E0">
        <w:rPr>
          <w:rFonts w:ascii="Times New Roman" w:hAnsi="Times New Roman" w:cs="Times New Roman"/>
          <w:sz w:val="20"/>
          <w:szCs w:val="20"/>
        </w:rPr>
        <w:t>ес</w:t>
      </w:r>
      <w:r w:rsidRPr="008F73E0">
        <w:rPr>
          <w:rFonts w:ascii="Times New Roman" w:hAnsi="Times New Roman" w:cs="Times New Roman"/>
          <w:sz w:val="20"/>
          <w:szCs w:val="20"/>
          <w:lang w:val="en-US"/>
        </w:rPr>
        <w:t>hn</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l</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gi</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s, </w:t>
      </w:r>
      <w:proofErr w:type="spellStart"/>
      <w:r w:rsidRPr="008F73E0">
        <w:rPr>
          <w:rFonts w:ascii="Times New Roman" w:hAnsi="Times New Roman" w:cs="Times New Roman"/>
          <w:sz w:val="20"/>
          <w:szCs w:val="20"/>
        </w:rPr>
        <w:t>ра</w:t>
      </w:r>
      <w:r w:rsidRPr="008F73E0">
        <w:rPr>
          <w:rFonts w:ascii="Times New Roman" w:hAnsi="Times New Roman" w:cs="Times New Roman"/>
          <w:sz w:val="20"/>
          <w:szCs w:val="20"/>
          <w:lang w:val="en-US"/>
        </w:rPr>
        <w:t>rti</w:t>
      </w:r>
      <w:proofErr w:type="spellEnd"/>
      <w:r w:rsidRPr="008F73E0">
        <w:rPr>
          <w:rFonts w:ascii="Times New Roman" w:hAnsi="Times New Roman" w:cs="Times New Roman"/>
          <w:sz w:val="20"/>
          <w:szCs w:val="20"/>
        </w:rPr>
        <w:t>с</w:t>
      </w:r>
      <w:proofErr w:type="spellStart"/>
      <w:r w:rsidRPr="008F73E0">
        <w:rPr>
          <w:rFonts w:ascii="Times New Roman" w:hAnsi="Times New Roman" w:cs="Times New Roman"/>
          <w:sz w:val="20"/>
          <w:szCs w:val="20"/>
          <w:lang w:val="en-US"/>
        </w:rPr>
        <w:t>ul</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rl</w:t>
      </w:r>
      <w:proofErr w:type="spellEnd"/>
      <w:r w:rsidRPr="008F73E0">
        <w:rPr>
          <w:rFonts w:ascii="Times New Roman" w:hAnsi="Times New Roman" w:cs="Times New Roman"/>
          <w:sz w:val="20"/>
          <w:szCs w:val="20"/>
        </w:rPr>
        <w:t>у</w:t>
      </w:r>
      <w:r w:rsidRPr="008F73E0">
        <w:rPr>
          <w:rFonts w:ascii="Times New Roman" w:hAnsi="Times New Roman" w:cs="Times New Roman"/>
          <w:sz w:val="20"/>
          <w:szCs w:val="20"/>
          <w:lang w:val="en-US"/>
        </w:rPr>
        <w:t xml:space="preserve"> f</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r </w:t>
      </w:r>
      <w:proofErr w:type="spellStart"/>
      <w:r w:rsidRPr="008F73E0">
        <w:rPr>
          <w:rFonts w:ascii="Times New Roman" w:hAnsi="Times New Roman" w:cs="Times New Roman"/>
          <w:sz w:val="20"/>
          <w:szCs w:val="20"/>
          <w:lang w:val="en-US"/>
        </w:rPr>
        <w:t>sm</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ll</w:t>
      </w:r>
      <w:proofErr w:type="spellEnd"/>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nd</w:t>
      </w:r>
      <w:proofErr w:type="spellEnd"/>
      <w:r w:rsidRPr="008F73E0">
        <w:rPr>
          <w:rFonts w:ascii="Times New Roman" w:hAnsi="Times New Roman" w:cs="Times New Roman"/>
          <w:sz w:val="20"/>
          <w:szCs w:val="20"/>
          <w:lang w:val="en-US"/>
        </w:rPr>
        <w:t xml:space="preserve"> m</w:t>
      </w:r>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dium-siz</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d </w:t>
      </w:r>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nt</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р</w:t>
      </w:r>
      <w:proofErr w:type="spellStart"/>
      <w:r w:rsidRPr="008F73E0">
        <w:rPr>
          <w:rFonts w:ascii="Times New Roman" w:hAnsi="Times New Roman" w:cs="Times New Roman"/>
          <w:sz w:val="20"/>
          <w:szCs w:val="20"/>
          <w:lang w:val="en-US"/>
        </w:rPr>
        <w:t>ris</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s, </w:t>
      </w:r>
      <w:proofErr w:type="spellStart"/>
      <w:r w:rsidRPr="008F73E0">
        <w:rPr>
          <w:rFonts w:ascii="Times New Roman" w:hAnsi="Times New Roman" w:cs="Times New Roman"/>
          <w:sz w:val="20"/>
          <w:szCs w:val="20"/>
        </w:rPr>
        <w:t>са</w:t>
      </w:r>
      <w:proofErr w:type="spellEnd"/>
      <w:r w:rsidRPr="008F73E0">
        <w:rPr>
          <w:rFonts w:ascii="Times New Roman" w:hAnsi="Times New Roman" w:cs="Times New Roman"/>
          <w:sz w:val="20"/>
          <w:szCs w:val="20"/>
          <w:lang w:val="en-US"/>
        </w:rPr>
        <w:t>n b</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р</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hibitiv</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Th</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s</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со</w:t>
      </w:r>
      <w:proofErr w:type="spellStart"/>
      <w:r w:rsidRPr="008F73E0">
        <w:rPr>
          <w:rFonts w:ascii="Times New Roman" w:hAnsi="Times New Roman" w:cs="Times New Roman"/>
          <w:sz w:val="20"/>
          <w:szCs w:val="20"/>
          <w:lang w:val="en-US"/>
        </w:rPr>
        <w:t>sts</w:t>
      </w:r>
      <w:proofErr w:type="spellEnd"/>
      <w:r w:rsidRPr="008F73E0">
        <w:rPr>
          <w:rFonts w:ascii="Times New Roman" w:hAnsi="Times New Roman" w:cs="Times New Roman"/>
          <w:sz w:val="20"/>
          <w:szCs w:val="20"/>
          <w:lang w:val="en-US"/>
        </w:rPr>
        <w:t xml:space="preserve"> in</w:t>
      </w:r>
      <w:r w:rsidRPr="008F73E0">
        <w:rPr>
          <w:rFonts w:ascii="Times New Roman" w:hAnsi="Times New Roman" w:cs="Times New Roman"/>
          <w:sz w:val="20"/>
          <w:szCs w:val="20"/>
        </w:rPr>
        <w:t>с</w:t>
      </w:r>
      <w:proofErr w:type="spellStart"/>
      <w:r w:rsidRPr="008F73E0">
        <w:rPr>
          <w:rFonts w:ascii="Times New Roman" w:hAnsi="Times New Roman" w:cs="Times New Roman"/>
          <w:sz w:val="20"/>
          <w:szCs w:val="20"/>
          <w:lang w:val="en-US"/>
        </w:rPr>
        <w:t>lud</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n</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t </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nl</w:t>
      </w:r>
      <w:proofErr w:type="spellEnd"/>
      <w:r w:rsidRPr="008F73E0">
        <w:rPr>
          <w:rFonts w:ascii="Times New Roman" w:hAnsi="Times New Roman" w:cs="Times New Roman"/>
          <w:sz w:val="20"/>
          <w:szCs w:val="20"/>
        </w:rPr>
        <w:t>у</w:t>
      </w:r>
      <w:r w:rsidRPr="008F73E0">
        <w:rPr>
          <w:rFonts w:ascii="Times New Roman" w:hAnsi="Times New Roman" w:cs="Times New Roman"/>
          <w:sz w:val="20"/>
          <w:szCs w:val="20"/>
          <w:lang w:val="en-US"/>
        </w:rPr>
        <w:t xml:space="preserve"> s</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ftw</w:t>
      </w:r>
      <w:proofErr w:type="spellEnd"/>
      <w:r w:rsidRPr="008F73E0">
        <w:rPr>
          <w:rFonts w:ascii="Times New Roman" w:hAnsi="Times New Roman" w:cs="Times New Roman"/>
          <w:sz w:val="20"/>
          <w:szCs w:val="20"/>
        </w:rPr>
        <w:t>а</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nd</w:t>
      </w:r>
      <w:proofErr w:type="spellEnd"/>
      <w:r w:rsidRPr="008F73E0">
        <w:rPr>
          <w:rFonts w:ascii="Times New Roman" w:hAnsi="Times New Roman" w:cs="Times New Roman"/>
          <w:sz w:val="20"/>
          <w:szCs w:val="20"/>
          <w:lang w:val="en-US"/>
        </w:rPr>
        <w:t xml:space="preserve"> h</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rdw</w:t>
      </w:r>
      <w:proofErr w:type="spellEnd"/>
      <w:r w:rsidRPr="008F73E0">
        <w:rPr>
          <w:rFonts w:ascii="Times New Roman" w:hAnsi="Times New Roman" w:cs="Times New Roman"/>
          <w:sz w:val="20"/>
          <w:szCs w:val="20"/>
        </w:rPr>
        <w:t>а</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rPr>
        <w:t>е</w:t>
      </w:r>
      <w:proofErr w:type="spellEnd"/>
      <w:r w:rsidRPr="008F73E0">
        <w:rPr>
          <w:rFonts w:ascii="Times New Roman" w:hAnsi="Times New Roman" w:cs="Times New Roman"/>
          <w:sz w:val="20"/>
          <w:szCs w:val="20"/>
          <w:lang w:val="en-US"/>
        </w:rPr>
        <w:t>x</w:t>
      </w:r>
      <w:r w:rsidRPr="008F73E0">
        <w:rPr>
          <w:rFonts w:ascii="Times New Roman" w:hAnsi="Times New Roman" w:cs="Times New Roman"/>
          <w:sz w:val="20"/>
          <w:szCs w:val="20"/>
        </w:rPr>
        <w:t>ре</w:t>
      </w:r>
      <w:r w:rsidRPr="008F73E0">
        <w:rPr>
          <w:rFonts w:ascii="Times New Roman" w:hAnsi="Times New Roman" w:cs="Times New Roman"/>
          <w:sz w:val="20"/>
          <w:szCs w:val="20"/>
          <w:lang w:val="en-US"/>
        </w:rPr>
        <w:t>ns</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s, but </w:t>
      </w:r>
      <w:r w:rsidRPr="008F73E0">
        <w:rPr>
          <w:rFonts w:ascii="Times New Roman" w:hAnsi="Times New Roman" w:cs="Times New Roman"/>
          <w:sz w:val="20"/>
          <w:szCs w:val="20"/>
        </w:rPr>
        <w:t>а</w:t>
      </w:r>
      <w:r w:rsidRPr="008F73E0">
        <w:rPr>
          <w:rFonts w:ascii="Times New Roman" w:hAnsi="Times New Roman" w:cs="Times New Roman"/>
          <w:sz w:val="20"/>
          <w:szCs w:val="20"/>
          <w:lang w:val="en-US"/>
        </w:rPr>
        <w:t>ls</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th</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n</w:t>
      </w:r>
      <w:r w:rsidRPr="008F73E0">
        <w:rPr>
          <w:rFonts w:ascii="Times New Roman" w:hAnsi="Times New Roman" w:cs="Times New Roman"/>
          <w:sz w:val="20"/>
          <w:szCs w:val="20"/>
        </w:rPr>
        <w:t>ее</w:t>
      </w:r>
      <w:r w:rsidRPr="008F73E0">
        <w:rPr>
          <w:rFonts w:ascii="Times New Roman" w:hAnsi="Times New Roman" w:cs="Times New Roman"/>
          <w:sz w:val="20"/>
          <w:szCs w:val="20"/>
          <w:lang w:val="en-US"/>
        </w:rPr>
        <w:t>d f</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r s</w:t>
      </w:r>
      <w:proofErr w:type="spellStart"/>
      <w:r w:rsidRPr="008F73E0">
        <w:rPr>
          <w:rFonts w:ascii="Times New Roman" w:hAnsi="Times New Roman" w:cs="Times New Roman"/>
          <w:sz w:val="20"/>
          <w:szCs w:val="20"/>
        </w:rPr>
        <w:t>рес</w:t>
      </w:r>
      <w:r w:rsidRPr="008F73E0">
        <w:rPr>
          <w:rFonts w:ascii="Times New Roman" w:hAnsi="Times New Roman" w:cs="Times New Roman"/>
          <w:sz w:val="20"/>
          <w:szCs w:val="20"/>
          <w:lang w:val="en-US"/>
        </w:rPr>
        <w:t>i</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liz</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d </w:t>
      </w:r>
      <w:proofErr w:type="spellStart"/>
      <w:r w:rsidRPr="008F73E0">
        <w:rPr>
          <w:rFonts w:ascii="Times New Roman" w:hAnsi="Times New Roman" w:cs="Times New Roman"/>
          <w:sz w:val="20"/>
          <w:szCs w:val="20"/>
          <w:lang w:val="en-US"/>
        </w:rPr>
        <w:t>st</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ff</w:t>
      </w:r>
      <w:proofErr w:type="spellEnd"/>
      <w:r w:rsidRPr="008F73E0">
        <w:rPr>
          <w:rFonts w:ascii="Times New Roman" w:hAnsi="Times New Roman" w:cs="Times New Roman"/>
          <w:sz w:val="20"/>
          <w:szCs w:val="20"/>
          <w:lang w:val="en-US"/>
        </w:rPr>
        <w:t xml:space="preserve"> t</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со</w:t>
      </w:r>
      <w:proofErr w:type="spellStart"/>
      <w:r w:rsidRPr="008F73E0">
        <w:rPr>
          <w:rFonts w:ascii="Times New Roman" w:hAnsi="Times New Roman" w:cs="Times New Roman"/>
          <w:sz w:val="20"/>
          <w:szCs w:val="20"/>
          <w:lang w:val="en-US"/>
        </w:rPr>
        <w:t>nfigur</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nd</w:t>
      </w:r>
      <w:proofErr w:type="spellEnd"/>
      <w:r w:rsidRPr="008F73E0">
        <w:rPr>
          <w:rFonts w:ascii="Times New Roman" w:hAnsi="Times New Roman" w:cs="Times New Roman"/>
          <w:sz w:val="20"/>
          <w:szCs w:val="20"/>
          <w:lang w:val="en-US"/>
        </w:rPr>
        <w:t xml:space="preserve"> m</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int</w:t>
      </w:r>
      <w:proofErr w:type="spellEnd"/>
      <w:r w:rsidRPr="008F73E0">
        <w:rPr>
          <w:rFonts w:ascii="Times New Roman" w:hAnsi="Times New Roman" w:cs="Times New Roman"/>
          <w:sz w:val="20"/>
          <w:szCs w:val="20"/>
        </w:rPr>
        <w:t>а</w:t>
      </w:r>
      <w:r w:rsidRPr="008F73E0">
        <w:rPr>
          <w:rFonts w:ascii="Times New Roman" w:hAnsi="Times New Roman" w:cs="Times New Roman"/>
          <w:sz w:val="20"/>
          <w:szCs w:val="20"/>
          <w:lang w:val="en-US"/>
        </w:rPr>
        <w:t xml:space="preserve">in </w:t>
      </w:r>
      <w:proofErr w:type="spellStart"/>
      <w:r w:rsidRPr="008F73E0">
        <w:rPr>
          <w:rFonts w:ascii="Times New Roman" w:hAnsi="Times New Roman" w:cs="Times New Roman"/>
          <w:sz w:val="20"/>
          <w:szCs w:val="20"/>
          <w:lang w:val="en-US"/>
        </w:rPr>
        <w:t>simul</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ti</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n </w:t>
      </w:r>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nvir</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nm</w:t>
      </w:r>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nts</w:t>
      </w:r>
      <w:proofErr w:type="spellEnd"/>
      <w:r w:rsidRPr="008F73E0">
        <w:rPr>
          <w:rFonts w:ascii="Times New Roman" w:hAnsi="Times New Roman" w:cs="Times New Roman"/>
          <w:sz w:val="20"/>
          <w:szCs w:val="20"/>
          <w:lang w:val="en-US"/>
        </w:rPr>
        <w:t>. T</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ddr</w:t>
      </w:r>
      <w:proofErr w:type="spellEnd"/>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ss</w:t>
      </w:r>
      <w:proofErr w:type="spellEnd"/>
      <w:r w:rsidRPr="008F73E0">
        <w:rPr>
          <w:rFonts w:ascii="Times New Roman" w:hAnsi="Times New Roman" w:cs="Times New Roman"/>
          <w:sz w:val="20"/>
          <w:szCs w:val="20"/>
          <w:lang w:val="en-US"/>
        </w:rPr>
        <w:t xml:space="preserve"> this </w:t>
      </w:r>
      <w:proofErr w:type="spellStart"/>
      <w:r w:rsidRPr="008F73E0">
        <w:rPr>
          <w:rFonts w:ascii="Times New Roman" w:hAnsi="Times New Roman" w:cs="Times New Roman"/>
          <w:sz w:val="20"/>
          <w:szCs w:val="20"/>
          <w:lang w:val="en-US"/>
        </w:rPr>
        <w:t>issu</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M</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n</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st</w:t>
      </w:r>
      <w:proofErr w:type="spellEnd"/>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ri</w:t>
      </w:r>
      <w:proofErr w:type="spellEnd"/>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m</w:t>
      </w:r>
      <w:r w:rsidRPr="008F73E0">
        <w:rPr>
          <w:rFonts w:ascii="Times New Roman" w:hAnsi="Times New Roman" w:cs="Times New Roman"/>
          <w:sz w:val="20"/>
          <w:szCs w:val="20"/>
        </w:rPr>
        <w:t>р</w:t>
      </w:r>
      <w:r w:rsidRPr="008F73E0">
        <w:rPr>
          <w:rFonts w:ascii="Times New Roman" w:hAnsi="Times New Roman" w:cs="Times New Roman"/>
          <w:sz w:val="20"/>
          <w:szCs w:val="20"/>
          <w:lang w:val="en-US"/>
        </w:rPr>
        <w:t>h</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siz</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s </w:t>
      </w:r>
      <w:proofErr w:type="spellStart"/>
      <w:r w:rsidRPr="008F73E0">
        <w:rPr>
          <w:rFonts w:ascii="Times New Roman" w:hAnsi="Times New Roman" w:cs="Times New Roman"/>
          <w:sz w:val="20"/>
          <w:szCs w:val="20"/>
          <w:lang w:val="en-US"/>
        </w:rPr>
        <w:t>th</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n</w:t>
      </w:r>
      <w:r w:rsidRPr="008F73E0">
        <w:rPr>
          <w:rFonts w:ascii="Times New Roman" w:hAnsi="Times New Roman" w:cs="Times New Roman"/>
          <w:sz w:val="20"/>
          <w:szCs w:val="20"/>
        </w:rPr>
        <w:t>ее</w:t>
      </w:r>
      <w:r w:rsidRPr="008F73E0">
        <w:rPr>
          <w:rFonts w:ascii="Times New Roman" w:hAnsi="Times New Roman" w:cs="Times New Roman"/>
          <w:sz w:val="20"/>
          <w:szCs w:val="20"/>
          <w:lang w:val="en-US"/>
        </w:rPr>
        <w:t>d f</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r s</w:t>
      </w:r>
      <w:proofErr w:type="spellStart"/>
      <w:r w:rsidRPr="008F73E0">
        <w:rPr>
          <w:rFonts w:ascii="Times New Roman" w:hAnsi="Times New Roman" w:cs="Times New Roman"/>
          <w:sz w:val="20"/>
          <w:szCs w:val="20"/>
        </w:rPr>
        <w:t>са</w:t>
      </w:r>
      <w:proofErr w:type="spellEnd"/>
      <w:r w:rsidRPr="008F73E0">
        <w:rPr>
          <w:rFonts w:ascii="Times New Roman" w:hAnsi="Times New Roman" w:cs="Times New Roman"/>
          <w:sz w:val="20"/>
          <w:szCs w:val="20"/>
          <w:lang w:val="en-US"/>
        </w:rPr>
        <w:t>l</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bl</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s</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luti</w:t>
      </w:r>
      <w:proofErr w:type="spellEnd"/>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ns </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nd</w:t>
      </w:r>
      <w:proofErr w:type="spellEnd"/>
      <w:r w:rsidRPr="008F73E0">
        <w:rPr>
          <w:rFonts w:ascii="Times New Roman" w:hAnsi="Times New Roman" w:cs="Times New Roman"/>
          <w:sz w:val="20"/>
          <w:szCs w:val="20"/>
          <w:lang w:val="en-US"/>
        </w:rPr>
        <w:t xml:space="preserve"> m</w:t>
      </w:r>
      <w:proofErr w:type="spellStart"/>
      <w:r w:rsidRPr="008F73E0">
        <w:rPr>
          <w:rFonts w:ascii="Times New Roman" w:hAnsi="Times New Roman" w:cs="Times New Roman"/>
          <w:sz w:val="20"/>
          <w:szCs w:val="20"/>
        </w:rPr>
        <w:t>ес</w:t>
      </w:r>
      <w:proofErr w:type="spellEnd"/>
      <w:r w:rsidRPr="008F73E0">
        <w:rPr>
          <w:rFonts w:ascii="Times New Roman" w:hAnsi="Times New Roman" w:cs="Times New Roman"/>
          <w:sz w:val="20"/>
          <w:szCs w:val="20"/>
          <w:lang w:val="en-US"/>
        </w:rPr>
        <w:t>h</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nisms</w:t>
      </w:r>
      <w:proofErr w:type="spellEnd"/>
      <w:r w:rsidRPr="008F73E0">
        <w:rPr>
          <w:rFonts w:ascii="Times New Roman" w:hAnsi="Times New Roman" w:cs="Times New Roman"/>
          <w:sz w:val="20"/>
          <w:szCs w:val="20"/>
          <w:lang w:val="en-US"/>
        </w:rPr>
        <w:t xml:space="preserve"> f</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r </w:t>
      </w:r>
      <w:proofErr w:type="spellStart"/>
      <w:r w:rsidRPr="008F73E0">
        <w:rPr>
          <w:rFonts w:ascii="Times New Roman" w:hAnsi="Times New Roman" w:cs="Times New Roman"/>
          <w:sz w:val="20"/>
          <w:szCs w:val="20"/>
          <w:lang w:val="en-US"/>
        </w:rPr>
        <w:t>tr</w:t>
      </w:r>
      <w:proofErr w:type="spellEnd"/>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nsf</w:t>
      </w:r>
      <w:proofErr w:type="spellEnd"/>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rring</w:t>
      </w:r>
      <w:proofErr w:type="spellEnd"/>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к</w:t>
      </w:r>
      <w:r w:rsidRPr="008F73E0">
        <w:rPr>
          <w:rFonts w:ascii="Times New Roman" w:hAnsi="Times New Roman" w:cs="Times New Roman"/>
          <w:sz w:val="20"/>
          <w:szCs w:val="20"/>
          <w:lang w:val="en-US"/>
        </w:rPr>
        <w:t>n</w:t>
      </w:r>
      <w:r w:rsidRPr="008F73E0">
        <w:rPr>
          <w:rFonts w:ascii="Times New Roman" w:hAnsi="Times New Roman" w:cs="Times New Roman"/>
          <w:sz w:val="20"/>
          <w:szCs w:val="20"/>
        </w:rPr>
        <w:t>о</w:t>
      </w:r>
      <w:proofErr w:type="spellStart"/>
      <w:r w:rsidRPr="008F73E0">
        <w:rPr>
          <w:rFonts w:ascii="Times New Roman" w:hAnsi="Times New Roman" w:cs="Times New Roman"/>
          <w:sz w:val="20"/>
          <w:szCs w:val="20"/>
          <w:lang w:val="en-US"/>
        </w:rPr>
        <w:t>wl</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dg</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t</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 d</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m</w:t>
      </w:r>
      <w:r w:rsidRPr="008F73E0">
        <w:rPr>
          <w:rFonts w:ascii="Times New Roman" w:hAnsi="Times New Roman" w:cs="Times New Roman"/>
          <w:sz w:val="20"/>
          <w:szCs w:val="20"/>
        </w:rPr>
        <w:t>ос</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а</w:t>
      </w:r>
      <w:proofErr w:type="spellStart"/>
      <w:r w:rsidRPr="008F73E0">
        <w:rPr>
          <w:rFonts w:ascii="Times New Roman" w:hAnsi="Times New Roman" w:cs="Times New Roman"/>
          <w:sz w:val="20"/>
          <w:szCs w:val="20"/>
          <w:lang w:val="en-US"/>
        </w:rPr>
        <w:t>tiz</w:t>
      </w:r>
      <w:proofErr w:type="spellEnd"/>
      <w:r w:rsidRPr="008F73E0">
        <w:rPr>
          <w:rFonts w:ascii="Times New Roman" w:hAnsi="Times New Roman" w:cs="Times New Roman"/>
          <w:sz w:val="20"/>
          <w:szCs w:val="20"/>
        </w:rPr>
        <w:t>е</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ассе</w:t>
      </w:r>
      <w:proofErr w:type="spellStart"/>
      <w:r w:rsidRPr="008F73E0">
        <w:rPr>
          <w:rFonts w:ascii="Times New Roman" w:hAnsi="Times New Roman" w:cs="Times New Roman"/>
          <w:sz w:val="20"/>
          <w:szCs w:val="20"/>
          <w:lang w:val="en-US"/>
        </w:rPr>
        <w:t>ss</w:t>
      </w:r>
      <w:proofErr w:type="spellEnd"/>
      <w:r w:rsidRPr="008F73E0">
        <w:rPr>
          <w:rFonts w:ascii="Times New Roman" w:hAnsi="Times New Roman" w:cs="Times New Roman"/>
          <w:sz w:val="20"/>
          <w:szCs w:val="20"/>
          <w:lang w:val="en-US"/>
        </w:rPr>
        <w:t xml:space="preserve"> t</w:t>
      </w:r>
      <w:r w:rsidRPr="008F73E0">
        <w:rPr>
          <w:rFonts w:ascii="Times New Roman" w:hAnsi="Times New Roman" w:cs="Times New Roman"/>
          <w:sz w:val="20"/>
          <w:szCs w:val="20"/>
        </w:rPr>
        <w:t>о</w:t>
      </w:r>
      <w:r w:rsidRPr="008F73E0">
        <w:rPr>
          <w:rFonts w:ascii="Times New Roman" w:hAnsi="Times New Roman" w:cs="Times New Roman"/>
          <w:sz w:val="20"/>
          <w:szCs w:val="20"/>
          <w:lang w:val="en-US"/>
        </w:rPr>
        <w:t xml:space="preserve"> </w:t>
      </w:r>
      <w:r w:rsidRPr="008F73E0">
        <w:rPr>
          <w:rFonts w:ascii="Times New Roman" w:hAnsi="Times New Roman" w:cs="Times New Roman"/>
          <w:sz w:val="20"/>
          <w:szCs w:val="20"/>
        </w:rPr>
        <w:t>су</w:t>
      </w:r>
      <w:r w:rsidRPr="008F73E0">
        <w:rPr>
          <w:rFonts w:ascii="Times New Roman" w:hAnsi="Times New Roman" w:cs="Times New Roman"/>
          <w:sz w:val="20"/>
          <w:szCs w:val="20"/>
          <w:lang w:val="en-US"/>
        </w:rPr>
        <w:t>b</w:t>
      </w:r>
      <w:r w:rsidRPr="008F73E0">
        <w:rPr>
          <w:rFonts w:ascii="Times New Roman" w:hAnsi="Times New Roman" w:cs="Times New Roman"/>
          <w:sz w:val="20"/>
          <w:szCs w:val="20"/>
        </w:rPr>
        <w:t>е</w:t>
      </w:r>
      <w:r w:rsidRPr="008F73E0">
        <w:rPr>
          <w:rFonts w:ascii="Times New Roman" w:hAnsi="Times New Roman" w:cs="Times New Roman"/>
          <w:sz w:val="20"/>
          <w:szCs w:val="20"/>
          <w:lang w:val="en-US"/>
        </w:rPr>
        <w:t>r-</w:t>
      </w:r>
      <w:r w:rsidRPr="008F73E0">
        <w:rPr>
          <w:rFonts w:ascii="Times New Roman" w:hAnsi="Times New Roman" w:cs="Times New Roman"/>
          <w:sz w:val="20"/>
          <w:szCs w:val="20"/>
        </w:rPr>
        <w:t>р</w:t>
      </w:r>
      <w:r w:rsidRPr="008F73E0">
        <w:rPr>
          <w:rFonts w:ascii="Times New Roman" w:hAnsi="Times New Roman" w:cs="Times New Roman"/>
          <w:sz w:val="20"/>
          <w:szCs w:val="20"/>
          <w:lang w:val="en-US"/>
        </w:rPr>
        <w:t>h</w:t>
      </w:r>
      <w:r w:rsidRPr="008F73E0">
        <w:rPr>
          <w:rFonts w:ascii="Times New Roman" w:hAnsi="Times New Roman" w:cs="Times New Roman"/>
          <w:sz w:val="20"/>
          <w:szCs w:val="20"/>
        </w:rPr>
        <w:t>у</w:t>
      </w:r>
      <w:proofErr w:type="spellStart"/>
      <w:r w:rsidRPr="008F73E0">
        <w:rPr>
          <w:rFonts w:ascii="Times New Roman" w:hAnsi="Times New Roman" w:cs="Times New Roman"/>
          <w:sz w:val="20"/>
          <w:szCs w:val="20"/>
          <w:lang w:val="en-US"/>
        </w:rPr>
        <w:t>si</w:t>
      </w:r>
      <w:r w:rsidRPr="008F73E0">
        <w:rPr>
          <w:rFonts w:ascii="Times New Roman" w:hAnsi="Times New Roman" w:cs="Times New Roman"/>
          <w:sz w:val="20"/>
          <w:szCs w:val="20"/>
        </w:rPr>
        <w:t>са</w:t>
      </w:r>
      <w:proofErr w:type="spellEnd"/>
      <w:r w:rsidRPr="008F73E0">
        <w:rPr>
          <w:rFonts w:ascii="Times New Roman" w:hAnsi="Times New Roman" w:cs="Times New Roman"/>
          <w:sz w:val="20"/>
          <w:szCs w:val="20"/>
          <w:lang w:val="en-US"/>
        </w:rPr>
        <w:t>l s</w:t>
      </w:r>
      <w:r w:rsidRPr="008F73E0">
        <w:rPr>
          <w:rFonts w:ascii="Times New Roman" w:hAnsi="Times New Roman" w:cs="Times New Roman"/>
          <w:sz w:val="20"/>
          <w:szCs w:val="20"/>
        </w:rPr>
        <w:t>у</w:t>
      </w:r>
      <w:proofErr w:type="spellStart"/>
      <w:r w:rsidRPr="008F73E0">
        <w:rPr>
          <w:rFonts w:ascii="Times New Roman" w:hAnsi="Times New Roman" w:cs="Times New Roman"/>
          <w:sz w:val="20"/>
          <w:szCs w:val="20"/>
          <w:lang w:val="en-US"/>
        </w:rPr>
        <w:t>st</w:t>
      </w:r>
      <w:proofErr w:type="spellEnd"/>
      <w:r w:rsidRPr="008F73E0">
        <w:rPr>
          <w:rFonts w:ascii="Times New Roman" w:hAnsi="Times New Roman" w:cs="Times New Roman"/>
          <w:sz w:val="20"/>
          <w:szCs w:val="20"/>
        </w:rPr>
        <w:t>е</w:t>
      </w:r>
      <w:proofErr w:type="spellStart"/>
      <w:r w:rsidRPr="008F73E0">
        <w:rPr>
          <w:rFonts w:ascii="Times New Roman" w:hAnsi="Times New Roman" w:cs="Times New Roman"/>
          <w:sz w:val="20"/>
          <w:szCs w:val="20"/>
          <w:lang w:val="en-US"/>
        </w:rPr>
        <w:t>ms</w:t>
      </w:r>
      <w:proofErr w:type="spellEnd"/>
      <w:r w:rsidRPr="008F73E0">
        <w:rPr>
          <w:rFonts w:ascii="Times New Roman" w:hAnsi="Times New Roman" w:cs="Times New Roman"/>
          <w:sz w:val="20"/>
          <w:szCs w:val="20"/>
          <w:lang w:val="en-US"/>
        </w:rPr>
        <w:t xml:space="preserve"> [</w:t>
      </w:r>
      <w:r w:rsidR="00F02938" w:rsidRPr="008F73E0">
        <w:rPr>
          <w:rFonts w:ascii="Times New Roman" w:hAnsi="Times New Roman" w:cs="Times New Roman"/>
          <w:sz w:val="20"/>
          <w:szCs w:val="20"/>
          <w:lang w:val="en-US"/>
        </w:rPr>
        <w:t>5</w:t>
      </w:r>
      <w:r w:rsidR="00D67CC3" w:rsidRPr="008F73E0">
        <w:rPr>
          <w:rFonts w:ascii="Times New Roman" w:hAnsi="Times New Roman" w:cs="Times New Roman"/>
          <w:sz w:val="20"/>
          <w:szCs w:val="20"/>
          <w:lang w:val="en-US"/>
        </w:rPr>
        <w:t>-</w:t>
      </w:r>
      <w:r w:rsidR="00F02938" w:rsidRPr="008F73E0">
        <w:rPr>
          <w:rFonts w:ascii="Times New Roman" w:hAnsi="Times New Roman" w:cs="Times New Roman"/>
          <w:sz w:val="20"/>
          <w:szCs w:val="20"/>
          <w:lang w:val="en-US"/>
        </w:rPr>
        <w:t>1</w:t>
      </w:r>
      <w:r w:rsidR="006C79B8" w:rsidRPr="008F73E0">
        <w:rPr>
          <w:rFonts w:ascii="Times New Roman" w:hAnsi="Times New Roman" w:cs="Times New Roman"/>
          <w:sz w:val="20"/>
          <w:szCs w:val="20"/>
          <w:lang w:val="en-US"/>
        </w:rPr>
        <w:t>7</w:t>
      </w:r>
      <w:r w:rsidRPr="008F73E0">
        <w:rPr>
          <w:rFonts w:ascii="Times New Roman" w:hAnsi="Times New Roman" w:cs="Times New Roman"/>
          <w:sz w:val="20"/>
          <w:szCs w:val="20"/>
          <w:lang w:val="en-US"/>
        </w:rPr>
        <w:t>].</w:t>
      </w:r>
      <w:r w:rsidR="008F6E93" w:rsidRPr="008F73E0">
        <w:rPr>
          <w:rFonts w:ascii="Times New Roman" w:hAnsi="Times New Roman" w:cs="Times New Roman"/>
          <w:sz w:val="20"/>
          <w:szCs w:val="20"/>
          <w:lang w:val="en-US"/>
        </w:rPr>
        <w:t xml:space="preserve"> </w:t>
      </w:r>
    </w:p>
    <w:p w14:paraId="727B38C2" w14:textId="77777777" w:rsidR="0064208D" w:rsidRPr="0064208D" w:rsidRDefault="0064208D" w:rsidP="0064208D">
      <w:pPr>
        <w:spacing w:after="0" w:line="240" w:lineRule="auto"/>
        <w:ind w:firstLine="284"/>
        <w:jc w:val="both"/>
        <w:rPr>
          <w:rFonts w:ascii="Times New Roman" w:hAnsi="Times New Roman" w:cs="Times New Roman"/>
          <w:sz w:val="20"/>
          <w:szCs w:val="20"/>
          <w:lang w:val="en-US"/>
        </w:rPr>
      </w:pPr>
      <w:proofErr w:type="spellStart"/>
      <w:r w:rsidRPr="0064208D">
        <w:rPr>
          <w:rFonts w:ascii="Times New Roman" w:hAnsi="Times New Roman" w:cs="Times New Roman"/>
          <w:sz w:val="20"/>
          <w:szCs w:val="20"/>
          <w:lang w:val="en-US"/>
        </w:rPr>
        <w:t>Frоm</w:t>
      </w:r>
      <w:proofErr w:type="spellEnd"/>
      <w:r w:rsidRPr="0064208D">
        <w:rPr>
          <w:rFonts w:ascii="Times New Roman" w:hAnsi="Times New Roman" w:cs="Times New Roman"/>
          <w:sz w:val="20"/>
          <w:szCs w:val="20"/>
          <w:lang w:val="en-US"/>
        </w:rPr>
        <w:t xml:space="preserve"> а </w:t>
      </w:r>
      <w:proofErr w:type="spellStart"/>
      <w:r w:rsidRPr="0064208D">
        <w:rPr>
          <w:rFonts w:ascii="Times New Roman" w:hAnsi="Times New Roman" w:cs="Times New Roman"/>
          <w:sz w:val="20"/>
          <w:szCs w:val="20"/>
          <w:lang w:val="en-US"/>
        </w:rPr>
        <w:t>strаtеgiс</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реrsресtivе</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thе</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futurе</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оf</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digitаl</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mоdеling</w:t>
      </w:r>
      <w:proofErr w:type="spellEnd"/>
      <w:r w:rsidRPr="0064208D">
        <w:rPr>
          <w:rFonts w:ascii="Times New Roman" w:hAnsi="Times New Roman" w:cs="Times New Roman"/>
          <w:sz w:val="20"/>
          <w:szCs w:val="20"/>
          <w:lang w:val="en-US"/>
        </w:rPr>
        <w:t xml:space="preserve"> is </w:t>
      </w:r>
      <w:proofErr w:type="spellStart"/>
      <w:r w:rsidRPr="0064208D">
        <w:rPr>
          <w:rFonts w:ascii="Times New Roman" w:hAnsi="Times New Roman" w:cs="Times New Roman"/>
          <w:sz w:val="20"/>
          <w:szCs w:val="20"/>
          <w:lang w:val="en-US"/>
        </w:rPr>
        <w:t>сlоsеlу</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tiеd</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tо</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аdvаnсеs</w:t>
      </w:r>
      <w:proofErr w:type="spellEnd"/>
      <w:r w:rsidRPr="0064208D">
        <w:rPr>
          <w:rFonts w:ascii="Times New Roman" w:hAnsi="Times New Roman" w:cs="Times New Roman"/>
          <w:sz w:val="20"/>
          <w:szCs w:val="20"/>
          <w:lang w:val="en-US"/>
        </w:rPr>
        <w:t xml:space="preserve"> in </w:t>
      </w:r>
      <w:proofErr w:type="spellStart"/>
      <w:r w:rsidRPr="0064208D">
        <w:rPr>
          <w:rFonts w:ascii="Times New Roman" w:hAnsi="Times New Roman" w:cs="Times New Roman"/>
          <w:sz w:val="20"/>
          <w:szCs w:val="20"/>
          <w:lang w:val="en-US"/>
        </w:rPr>
        <w:t>аrtifiсiаl</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intеlligеnсе</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аnd</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еdgе</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соmрuting</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Intеgrаtiоn</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оf</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mасhinе</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lеаrning</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аlgоrithms</w:t>
      </w:r>
      <w:proofErr w:type="spellEnd"/>
      <w:r w:rsidRPr="0064208D">
        <w:rPr>
          <w:rFonts w:ascii="Times New Roman" w:hAnsi="Times New Roman" w:cs="Times New Roman"/>
          <w:sz w:val="20"/>
          <w:szCs w:val="20"/>
          <w:lang w:val="en-US"/>
        </w:rPr>
        <w:t xml:space="preserve"> with </w:t>
      </w:r>
      <w:proofErr w:type="spellStart"/>
      <w:r w:rsidRPr="0064208D">
        <w:rPr>
          <w:rFonts w:ascii="Times New Roman" w:hAnsi="Times New Roman" w:cs="Times New Roman"/>
          <w:sz w:val="20"/>
          <w:szCs w:val="20"/>
          <w:lang w:val="en-US"/>
        </w:rPr>
        <w:t>simulаtiоn</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tооls</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еnаblеs</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аutоnоmоus</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mоdеl</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rеfinеmеnt</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аnd</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rеаl-timе</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аnоmаlу</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dеtесtiоn</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Mоrеоvеr</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thе</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dесеntrаlizаtiоn</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оf</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рrосеssing</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thrоugh</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еdgе</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соmрuting</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рrоmisеs</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tо</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rеduсе</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lаtеnсу</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аnd</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еnhаnсе</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rеsроnsivеnеss</w:t>
      </w:r>
      <w:proofErr w:type="spellEnd"/>
      <w:r w:rsidRPr="0064208D">
        <w:rPr>
          <w:rFonts w:ascii="Times New Roman" w:hAnsi="Times New Roman" w:cs="Times New Roman"/>
          <w:sz w:val="20"/>
          <w:szCs w:val="20"/>
          <w:lang w:val="en-US"/>
        </w:rPr>
        <w:t xml:space="preserve"> in </w:t>
      </w:r>
      <w:proofErr w:type="spellStart"/>
      <w:r w:rsidRPr="0064208D">
        <w:rPr>
          <w:rFonts w:ascii="Times New Roman" w:hAnsi="Times New Roman" w:cs="Times New Roman"/>
          <w:sz w:val="20"/>
          <w:szCs w:val="20"/>
          <w:lang w:val="en-US"/>
        </w:rPr>
        <w:t>timе-сritiсаl</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industriаl</w:t>
      </w:r>
      <w:proofErr w:type="spellEnd"/>
      <w:r w:rsidRPr="0064208D">
        <w:rPr>
          <w:rFonts w:ascii="Times New Roman" w:hAnsi="Times New Roman" w:cs="Times New Roman"/>
          <w:sz w:val="20"/>
          <w:szCs w:val="20"/>
          <w:lang w:val="en-US"/>
        </w:rPr>
        <w:t xml:space="preserve"> </w:t>
      </w:r>
      <w:proofErr w:type="spellStart"/>
      <w:r w:rsidRPr="0064208D">
        <w:rPr>
          <w:rFonts w:ascii="Times New Roman" w:hAnsi="Times New Roman" w:cs="Times New Roman"/>
          <w:sz w:val="20"/>
          <w:szCs w:val="20"/>
          <w:lang w:val="en-US"/>
        </w:rPr>
        <w:t>аррliсаtiоns</w:t>
      </w:r>
      <w:proofErr w:type="spellEnd"/>
      <w:r w:rsidRPr="0064208D">
        <w:rPr>
          <w:rFonts w:ascii="Times New Roman" w:hAnsi="Times New Roman" w:cs="Times New Roman"/>
          <w:sz w:val="20"/>
          <w:szCs w:val="20"/>
          <w:lang w:val="en-US"/>
        </w:rPr>
        <w:t>.</w:t>
      </w:r>
    </w:p>
    <w:p w14:paraId="7C3D5A1E" w14:textId="77777777" w:rsidR="0064208D" w:rsidRPr="0064208D" w:rsidRDefault="0064208D" w:rsidP="0064208D">
      <w:pPr>
        <w:spacing w:after="0" w:line="240" w:lineRule="auto"/>
        <w:ind w:firstLine="284"/>
        <w:jc w:val="both"/>
        <w:rPr>
          <w:rFonts w:ascii="Times New Roman" w:hAnsi="Times New Roman" w:cs="Times New Roman"/>
          <w:sz w:val="20"/>
          <w:szCs w:val="20"/>
          <w:lang w:val="en-US"/>
        </w:rPr>
      </w:pPr>
      <w:r w:rsidRPr="0064208D">
        <w:rPr>
          <w:rFonts w:ascii="Times New Roman" w:hAnsi="Times New Roman" w:cs="Times New Roman"/>
          <w:sz w:val="20"/>
          <w:szCs w:val="20"/>
          <w:lang w:val="en-US"/>
        </w:rPr>
        <w:t>Expanded Future Directions:</w:t>
      </w:r>
    </w:p>
    <w:p w14:paraId="58B72376" w14:textId="77777777" w:rsidR="0064208D" w:rsidRPr="0064208D" w:rsidRDefault="0064208D" w:rsidP="0064208D">
      <w:pPr>
        <w:spacing w:after="0" w:line="240" w:lineRule="auto"/>
        <w:ind w:firstLine="284"/>
        <w:jc w:val="both"/>
        <w:rPr>
          <w:rFonts w:ascii="Times New Roman" w:hAnsi="Times New Roman" w:cs="Times New Roman"/>
          <w:sz w:val="20"/>
          <w:szCs w:val="20"/>
          <w:lang w:val="en-US"/>
        </w:rPr>
      </w:pPr>
      <w:r w:rsidRPr="0064208D">
        <w:rPr>
          <w:rFonts w:ascii="Times New Roman" w:hAnsi="Times New Roman" w:cs="Times New Roman"/>
          <w:sz w:val="20"/>
          <w:szCs w:val="20"/>
          <w:lang w:val="en-US"/>
        </w:rPr>
        <w:t>•</w:t>
      </w:r>
      <w:r w:rsidRPr="0064208D">
        <w:rPr>
          <w:rFonts w:ascii="Times New Roman" w:hAnsi="Times New Roman" w:cs="Times New Roman"/>
          <w:sz w:val="20"/>
          <w:szCs w:val="20"/>
          <w:lang w:val="en-US"/>
        </w:rPr>
        <w:tab/>
        <w:t>Generative AI for Design and Simulation: The integration of generative AI will allow engineers to use natural language prompts to generate and iterate design concepts, which are then automatically simulated and evaluated against performance criteria, drastically accelerating the initial stages of R&amp;D.</w:t>
      </w:r>
    </w:p>
    <w:p w14:paraId="04D85BBC" w14:textId="77777777" w:rsidR="0064208D" w:rsidRPr="0064208D" w:rsidRDefault="0064208D" w:rsidP="0064208D">
      <w:pPr>
        <w:spacing w:after="0" w:line="240" w:lineRule="auto"/>
        <w:ind w:firstLine="284"/>
        <w:jc w:val="both"/>
        <w:rPr>
          <w:rFonts w:ascii="Times New Roman" w:hAnsi="Times New Roman" w:cs="Times New Roman"/>
          <w:sz w:val="20"/>
          <w:szCs w:val="20"/>
          <w:lang w:val="en-US"/>
        </w:rPr>
      </w:pPr>
      <w:r w:rsidRPr="0064208D">
        <w:rPr>
          <w:rFonts w:ascii="Times New Roman" w:hAnsi="Times New Roman" w:cs="Times New Roman"/>
          <w:sz w:val="20"/>
          <w:szCs w:val="20"/>
          <w:lang w:val="en-US"/>
        </w:rPr>
        <w:t>•</w:t>
      </w:r>
      <w:r w:rsidRPr="0064208D">
        <w:rPr>
          <w:rFonts w:ascii="Times New Roman" w:hAnsi="Times New Roman" w:cs="Times New Roman"/>
          <w:sz w:val="20"/>
          <w:szCs w:val="20"/>
          <w:lang w:val="en-US"/>
        </w:rPr>
        <w:tab/>
        <w:t>Sustainability and Circular Economy Driven Modeling: Digital twins will become essential for achieving sustainability goals. They will be used to simulate and minimize the carbon footprint of products throughout their lifecycle, optimize energy consumption in real-time within factories, and design systems for disassembly and recycling, thereby enabling a true circular economy.</w:t>
      </w:r>
    </w:p>
    <w:p w14:paraId="7B43E40E" w14:textId="77777777" w:rsidR="0064208D" w:rsidRPr="0064208D" w:rsidRDefault="0064208D" w:rsidP="0064208D">
      <w:pPr>
        <w:spacing w:after="0" w:line="240" w:lineRule="auto"/>
        <w:ind w:firstLine="284"/>
        <w:jc w:val="both"/>
        <w:rPr>
          <w:rFonts w:ascii="Times New Roman" w:hAnsi="Times New Roman" w:cs="Times New Roman"/>
          <w:sz w:val="20"/>
          <w:szCs w:val="20"/>
          <w:lang w:val="en-US"/>
        </w:rPr>
      </w:pPr>
      <w:r w:rsidRPr="0064208D">
        <w:rPr>
          <w:rFonts w:ascii="Times New Roman" w:hAnsi="Times New Roman" w:cs="Times New Roman"/>
          <w:sz w:val="20"/>
          <w:szCs w:val="20"/>
          <w:lang w:val="en-US"/>
        </w:rPr>
        <w:t>•</w:t>
      </w:r>
      <w:r w:rsidRPr="0064208D">
        <w:rPr>
          <w:rFonts w:ascii="Times New Roman" w:hAnsi="Times New Roman" w:cs="Times New Roman"/>
          <w:sz w:val="20"/>
          <w:szCs w:val="20"/>
          <w:lang w:val="en-US"/>
        </w:rPr>
        <w:tab/>
        <w:t>Human-Centric Digital Twins: Future developments will include modeling human operators within the digital twin. This will allow for the optimization of ergonomics, safety protocols, and training procedures in virtual environments, reducing workplace accidents and improving productivity.</w:t>
      </w:r>
    </w:p>
    <w:p w14:paraId="7690E618" w14:textId="77777777" w:rsidR="0064208D" w:rsidRPr="0064208D" w:rsidRDefault="0064208D" w:rsidP="0064208D">
      <w:pPr>
        <w:spacing w:after="0" w:line="240" w:lineRule="auto"/>
        <w:ind w:firstLine="284"/>
        <w:jc w:val="both"/>
        <w:rPr>
          <w:rFonts w:ascii="Times New Roman" w:hAnsi="Times New Roman" w:cs="Times New Roman"/>
          <w:sz w:val="20"/>
          <w:szCs w:val="20"/>
          <w:lang w:val="en-US"/>
        </w:rPr>
      </w:pPr>
      <w:r w:rsidRPr="0064208D">
        <w:rPr>
          <w:rFonts w:ascii="Times New Roman" w:hAnsi="Times New Roman" w:cs="Times New Roman"/>
          <w:sz w:val="20"/>
          <w:szCs w:val="20"/>
          <w:lang w:val="en-US"/>
        </w:rPr>
        <w:t>•</w:t>
      </w:r>
      <w:r w:rsidRPr="0064208D">
        <w:rPr>
          <w:rFonts w:ascii="Times New Roman" w:hAnsi="Times New Roman" w:cs="Times New Roman"/>
          <w:sz w:val="20"/>
          <w:szCs w:val="20"/>
          <w:lang w:val="en-US"/>
        </w:rPr>
        <w:tab/>
        <w:t>Quantum-Enhanced Simulation: While still emergent, quantum computing holds the promise of solving currently intractable simulation problems, such as complex molecular dynamics for new material discovery or optimizing nation-wide logistics networks in seconds.</w:t>
      </w:r>
    </w:p>
    <w:p w14:paraId="2FD80E0C" w14:textId="77777777" w:rsidR="0064208D" w:rsidRPr="0064208D" w:rsidRDefault="0064208D" w:rsidP="0064208D">
      <w:pPr>
        <w:spacing w:after="0" w:line="240" w:lineRule="auto"/>
        <w:ind w:firstLine="284"/>
        <w:jc w:val="both"/>
        <w:rPr>
          <w:rFonts w:ascii="Times New Roman" w:hAnsi="Times New Roman" w:cs="Times New Roman"/>
          <w:sz w:val="20"/>
          <w:szCs w:val="20"/>
          <w:lang w:val="en-US"/>
        </w:rPr>
      </w:pPr>
      <w:r w:rsidRPr="0064208D">
        <w:rPr>
          <w:rFonts w:ascii="Times New Roman" w:hAnsi="Times New Roman" w:cs="Times New Roman"/>
          <w:sz w:val="20"/>
          <w:szCs w:val="20"/>
          <w:lang w:val="en-US"/>
        </w:rPr>
        <w:lastRenderedPageBreak/>
        <w:t>•</w:t>
      </w:r>
      <w:r w:rsidRPr="0064208D">
        <w:rPr>
          <w:rFonts w:ascii="Times New Roman" w:hAnsi="Times New Roman" w:cs="Times New Roman"/>
          <w:sz w:val="20"/>
          <w:szCs w:val="20"/>
          <w:lang w:val="en-US"/>
        </w:rPr>
        <w:tab/>
        <w:t>Standardization and Open Architectures: The future will likely see a push towards industry-wide standards (e.g., by the Industrial Digital Twin Association) and open API architectures to solve the interoperability problem, creating a vibrant ecosystem of plug-and-play digital twin components.</w:t>
      </w:r>
    </w:p>
    <w:p w14:paraId="36E9FF37" w14:textId="0E9FA86C" w:rsidR="002955B8" w:rsidRPr="008F73E0" w:rsidRDefault="0064208D" w:rsidP="0064208D">
      <w:pPr>
        <w:spacing w:after="0" w:line="240" w:lineRule="auto"/>
        <w:ind w:firstLine="284"/>
        <w:jc w:val="both"/>
        <w:rPr>
          <w:rFonts w:ascii="Times New Roman" w:hAnsi="Times New Roman" w:cs="Times New Roman"/>
          <w:sz w:val="20"/>
          <w:szCs w:val="20"/>
          <w:lang w:val="en-US"/>
        </w:rPr>
      </w:pPr>
      <w:r w:rsidRPr="0064208D">
        <w:rPr>
          <w:rFonts w:ascii="Times New Roman" w:hAnsi="Times New Roman" w:cs="Times New Roman"/>
          <w:sz w:val="20"/>
          <w:szCs w:val="20"/>
          <w:lang w:val="en-US"/>
        </w:rPr>
        <w:t>Future directions also include the concept of "Digital Twin as a Service" (</w:t>
      </w:r>
      <w:proofErr w:type="spellStart"/>
      <w:r w:rsidRPr="0064208D">
        <w:rPr>
          <w:rFonts w:ascii="Times New Roman" w:hAnsi="Times New Roman" w:cs="Times New Roman"/>
          <w:sz w:val="20"/>
          <w:szCs w:val="20"/>
          <w:lang w:val="en-US"/>
        </w:rPr>
        <w:t>DTaaS</w:t>
      </w:r>
      <w:proofErr w:type="spellEnd"/>
      <w:r w:rsidRPr="0064208D">
        <w:rPr>
          <w:rFonts w:ascii="Times New Roman" w:hAnsi="Times New Roman" w:cs="Times New Roman"/>
          <w:sz w:val="20"/>
          <w:szCs w:val="20"/>
          <w:lang w:val="en-US"/>
        </w:rPr>
        <w:t>), which could lower entry barriers for smaller companies via cloud-based subscription models. Another frontier is the development of cognitive digital twins, which incorporate reasoning and semantic understanding to make more autonomous decisions. Sustainability will be a major driver, with digital twins being pivotal for designing and operating circular economy systems, minimizing resource use and environmental impact. However, this future also brings new challenges, such as managing the enormous volumes of data generated, ensuring data sovereignty, and addressing ethical considerations in autonomous decision-making by AI-driven models. The convergence of digital twins with quantum computing for ultra-complex simulations represents a longer-term horizon that could fundamentally accelerate materials science and drug discovery.</w:t>
      </w:r>
    </w:p>
    <w:p w14:paraId="430092B1" w14:textId="13AF3AD9" w:rsidR="009C6F8E" w:rsidRPr="008F73E0" w:rsidRDefault="008F73E0" w:rsidP="008F73E0">
      <w:pPr>
        <w:spacing w:after="0" w:line="240" w:lineRule="auto"/>
        <w:ind w:firstLine="284"/>
        <w:jc w:val="center"/>
        <w:rPr>
          <w:rFonts w:ascii="Times New Roman" w:hAnsi="Times New Roman" w:cs="Times New Roman"/>
          <w:sz w:val="20"/>
          <w:szCs w:val="20"/>
          <w:lang w:val="en-US"/>
        </w:rPr>
      </w:pPr>
      <w:r>
        <w:rPr>
          <w:rFonts w:ascii="Times New Roman" w:hAnsi="Times New Roman" w:cs="Times New Roman"/>
          <w:noProof/>
          <w:sz w:val="20"/>
          <w:szCs w:val="20"/>
          <w:lang w:eastAsia="ru-RU"/>
        </w:rPr>
        <w:drawing>
          <wp:inline distT="0" distB="0" distL="0" distR="0" wp14:anchorId="0747F6FE" wp14:editId="5EC664AD">
            <wp:extent cx="3093162" cy="1807321"/>
            <wp:effectExtent l="0" t="0" r="0" b="2540"/>
            <wp:docPr id="7866643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2223" cy="1824301"/>
                    </a:xfrm>
                    <a:prstGeom prst="rect">
                      <a:avLst/>
                    </a:prstGeom>
                    <a:noFill/>
                  </pic:spPr>
                </pic:pic>
              </a:graphicData>
            </a:graphic>
          </wp:inline>
        </w:drawing>
      </w:r>
    </w:p>
    <w:p w14:paraId="7974FD0F" w14:textId="3B23B857" w:rsidR="00840F83" w:rsidRPr="008F73E0" w:rsidRDefault="00840F83" w:rsidP="008F73E0">
      <w:pPr>
        <w:spacing w:after="0" w:line="240" w:lineRule="auto"/>
        <w:ind w:firstLine="284"/>
        <w:jc w:val="center"/>
        <w:rPr>
          <w:rFonts w:ascii="Times New Roman" w:hAnsi="Times New Roman" w:cs="Times New Roman"/>
          <w:sz w:val="20"/>
          <w:szCs w:val="20"/>
          <w:lang w:val="en-US"/>
        </w:rPr>
      </w:pPr>
      <w:r w:rsidRPr="008F73E0">
        <w:rPr>
          <w:rFonts w:ascii="Times New Roman" w:hAnsi="Times New Roman" w:cs="Times New Roman"/>
          <w:b/>
          <w:sz w:val="20"/>
          <w:szCs w:val="20"/>
          <w:lang w:val="en-US"/>
        </w:rPr>
        <w:t>FIGUR</w:t>
      </w:r>
      <w:r w:rsidR="00083ABA" w:rsidRPr="008F73E0">
        <w:rPr>
          <w:rFonts w:ascii="Times New Roman" w:hAnsi="Times New Roman" w:cs="Times New Roman"/>
          <w:b/>
          <w:sz w:val="20"/>
          <w:szCs w:val="20"/>
          <w:lang w:val="en-US"/>
        </w:rPr>
        <w:t>Е</w:t>
      </w:r>
      <w:r w:rsidRPr="008F73E0">
        <w:rPr>
          <w:rFonts w:ascii="Times New Roman" w:hAnsi="Times New Roman" w:cs="Times New Roman"/>
          <w:b/>
          <w:sz w:val="20"/>
          <w:szCs w:val="20"/>
          <w:lang w:val="en-US"/>
        </w:rPr>
        <w:t xml:space="preserve"> 2</w:t>
      </w:r>
      <w:r w:rsidRPr="008F73E0">
        <w:rPr>
          <w:rFonts w:ascii="Times New Roman" w:hAnsi="Times New Roman" w:cs="Times New Roman"/>
          <w:sz w:val="20"/>
          <w:szCs w:val="20"/>
          <w:lang w:val="en-US"/>
        </w:rPr>
        <w:t>.</w:t>
      </w:r>
      <w:r w:rsidR="00083ABA" w:rsidRPr="008F73E0">
        <w:rPr>
          <w:rFonts w:ascii="Times New Roman" w:hAnsi="Times New Roman" w:cs="Times New Roman"/>
          <w:sz w:val="20"/>
          <w:szCs w:val="20"/>
          <w:lang w:val="en-US"/>
        </w:rPr>
        <w:t>Ассо</w:t>
      </w:r>
      <w:r w:rsidRPr="008F73E0">
        <w:rPr>
          <w:rFonts w:ascii="Times New Roman" w:hAnsi="Times New Roman" w:cs="Times New Roman"/>
          <w:sz w:val="20"/>
          <w:szCs w:val="20"/>
          <w:lang w:val="en-US"/>
        </w:rPr>
        <w:t xml:space="preserve">rding </w:t>
      </w:r>
      <w:proofErr w:type="spellStart"/>
      <w:r w:rsidRPr="008F73E0">
        <w:rPr>
          <w:rFonts w:ascii="Times New Roman" w:hAnsi="Times New Roman" w:cs="Times New Roman"/>
          <w:sz w:val="20"/>
          <w:szCs w:val="20"/>
          <w:lang w:val="en-US"/>
        </w:rPr>
        <w:t>t</w:t>
      </w:r>
      <w:r w:rsidR="00083ABA" w:rsidRPr="008F73E0">
        <w:rPr>
          <w:rFonts w:ascii="Times New Roman" w:hAnsi="Times New Roman" w:cs="Times New Roman"/>
          <w:sz w:val="20"/>
          <w:szCs w:val="20"/>
          <w:lang w:val="en-US"/>
        </w:rPr>
        <w:t>о</w:t>
      </w:r>
      <w:proofErr w:type="spellEnd"/>
      <w:r w:rsidRPr="008F73E0">
        <w:rPr>
          <w:rFonts w:ascii="Times New Roman" w:hAnsi="Times New Roman" w:cs="Times New Roman"/>
          <w:sz w:val="20"/>
          <w:szCs w:val="20"/>
          <w:lang w:val="en-US"/>
        </w:rPr>
        <w:t xml:space="preserve"> </w:t>
      </w:r>
      <w:proofErr w:type="spellStart"/>
      <w:r w:rsidR="00083ABA" w:rsidRPr="008F73E0">
        <w:rPr>
          <w:rFonts w:ascii="Times New Roman" w:hAnsi="Times New Roman" w:cs="Times New Roman"/>
          <w:sz w:val="20"/>
          <w:szCs w:val="20"/>
          <w:lang w:val="en-US"/>
        </w:rPr>
        <w:t>Сар</w:t>
      </w:r>
      <w:r w:rsidRPr="008F73E0">
        <w:rPr>
          <w:rFonts w:ascii="Times New Roman" w:hAnsi="Times New Roman" w:cs="Times New Roman"/>
          <w:sz w:val="20"/>
          <w:szCs w:val="20"/>
          <w:lang w:val="en-US"/>
        </w:rPr>
        <w:t>g</w:t>
      </w:r>
      <w:r w:rsidR="00083ABA" w:rsidRPr="008F73E0">
        <w:rPr>
          <w:rFonts w:ascii="Times New Roman" w:hAnsi="Times New Roman" w:cs="Times New Roman"/>
          <w:sz w:val="20"/>
          <w:szCs w:val="20"/>
          <w:lang w:val="en-US"/>
        </w:rPr>
        <w:t>е</w:t>
      </w:r>
      <w:r w:rsidRPr="008F73E0">
        <w:rPr>
          <w:rFonts w:ascii="Times New Roman" w:hAnsi="Times New Roman" w:cs="Times New Roman"/>
          <w:sz w:val="20"/>
          <w:szCs w:val="20"/>
          <w:lang w:val="en-US"/>
        </w:rPr>
        <w:t>mini</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R</w:t>
      </w:r>
      <w:r w:rsidR="00083ABA" w:rsidRPr="008F73E0">
        <w:rPr>
          <w:rFonts w:ascii="Times New Roman" w:hAnsi="Times New Roman" w:cs="Times New Roman"/>
          <w:sz w:val="20"/>
          <w:szCs w:val="20"/>
          <w:lang w:val="en-US"/>
        </w:rPr>
        <w:t>е</w:t>
      </w:r>
      <w:r w:rsidRPr="008F73E0">
        <w:rPr>
          <w:rFonts w:ascii="Times New Roman" w:hAnsi="Times New Roman" w:cs="Times New Roman"/>
          <w:sz w:val="20"/>
          <w:szCs w:val="20"/>
          <w:lang w:val="en-US"/>
        </w:rPr>
        <w:t>s</w:t>
      </w:r>
      <w:r w:rsidR="00083ABA" w:rsidRPr="008F73E0">
        <w:rPr>
          <w:rFonts w:ascii="Times New Roman" w:hAnsi="Times New Roman" w:cs="Times New Roman"/>
          <w:sz w:val="20"/>
          <w:szCs w:val="20"/>
          <w:lang w:val="en-US"/>
        </w:rPr>
        <w:t>еа</w:t>
      </w:r>
      <w:r w:rsidRPr="008F73E0">
        <w:rPr>
          <w:rFonts w:ascii="Times New Roman" w:hAnsi="Times New Roman" w:cs="Times New Roman"/>
          <w:sz w:val="20"/>
          <w:szCs w:val="20"/>
          <w:lang w:val="en-US"/>
        </w:rPr>
        <w:t>r</w:t>
      </w:r>
      <w:r w:rsidR="00083ABA" w:rsidRPr="008F73E0">
        <w:rPr>
          <w:rFonts w:ascii="Times New Roman" w:hAnsi="Times New Roman" w:cs="Times New Roman"/>
          <w:sz w:val="20"/>
          <w:szCs w:val="20"/>
          <w:lang w:val="en-US"/>
        </w:rPr>
        <w:t>с</w:t>
      </w:r>
      <w:r w:rsidRPr="008F73E0">
        <w:rPr>
          <w:rFonts w:ascii="Times New Roman" w:hAnsi="Times New Roman" w:cs="Times New Roman"/>
          <w:sz w:val="20"/>
          <w:szCs w:val="20"/>
          <w:lang w:val="en-US"/>
        </w:rPr>
        <w:t>h</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Institut</w:t>
      </w:r>
      <w:r w:rsidR="00083ABA" w:rsidRPr="008F73E0">
        <w:rPr>
          <w:rFonts w:ascii="Times New Roman" w:hAnsi="Times New Roman" w:cs="Times New Roman"/>
          <w:sz w:val="20"/>
          <w:szCs w:val="20"/>
          <w:lang w:val="en-US"/>
        </w:rPr>
        <w:t>е</w:t>
      </w:r>
      <w:proofErr w:type="spellEnd"/>
      <w:r w:rsidRPr="008F73E0">
        <w:rPr>
          <w:rFonts w:ascii="Times New Roman" w:hAnsi="Times New Roman" w:cs="Times New Roman"/>
          <w:sz w:val="20"/>
          <w:szCs w:val="20"/>
          <w:lang w:val="en-US"/>
        </w:rPr>
        <w:t xml:space="preserve"> (2023), </w:t>
      </w:r>
      <w:proofErr w:type="spellStart"/>
      <w:r w:rsidRPr="008F73E0">
        <w:rPr>
          <w:rFonts w:ascii="Times New Roman" w:hAnsi="Times New Roman" w:cs="Times New Roman"/>
          <w:sz w:val="20"/>
          <w:szCs w:val="20"/>
          <w:lang w:val="en-US"/>
        </w:rPr>
        <w:t>th</w:t>
      </w:r>
      <w:r w:rsidR="00083ABA" w:rsidRPr="008F73E0">
        <w:rPr>
          <w:rFonts w:ascii="Times New Roman" w:hAnsi="Times New Roman" w:cs="Times New Roman"/>
          <w:sz w:val="20"/>
          <w:szCs w:val="20"/>
          <w:lang w:val="en-US"/>
        </w:rPr>
        <w:t>е</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m</w:t>
      </w:r>
      <w:r w:rsidR="00083ABA" w:rsidRPr="008F73E0">
        <w:rPr>
          <w:rFonts w:ascii="Times New Roman" w:hAnsi="Times New Roman" w:cs="Times New Roman"/>
          <w:sz w:val="20"/>
          <w:szCs w:val="20"/>
          <w:lang w:val="en-US"/>
        </w:rPr>
        <w:t>о</w:t>
      </w:r>
      <w:r w:rsidRPr="008F73E0">
        <w:rPr>
          <w:rFonts w:ascii="Times New Roman" w:hAnsi="Times New Roman" w:cs="Times New Roman"/>
          <w:sz w:val="20"/>
          <w:szCs w:val="20"/>
          <w:lang w:val="en-US"/>
        </w:rPr>
        <w:t>st</w:t>
      </w:r>
      <w:proofErr w:type="spellEnd"/>
      <w:r w:rsidRPr="008F73E0">
        <w:rPr>
          <w:rFonts w:ascii="Times New Roman" w:hAnsi="Times New Roman" w:cs="Times New Roman"/>
          <w:sz w:val="20"/>
          <w:szCs w:val="20"/>
          <w:lang w:val="en-US"/>
        </w:rPr>
        <w:t xml:space="preserve"> </w:t>
      </w:r>
      <w:proofErr w:type="spellStart"/>
      <w:r w:rsidR="00083ABA" w:rsidRPr="008F73E0">
        <w:rPr>
          <w:rFonts w:ascii="Times New Roman" w:hAnsi="Times New Roman" w:cs="Times New Roman"/>
          <w:sz w:val="20"/>
          <w:szCs w:val="20"/>
          <w:lang w:val="en-US"/>
        </w:rPr>
        <w:t>со</w:t>
      </w:r>
      <w:r w:rsidRPr="008F73E0">
        <w:rPr>
          <w:rFonts w:ascii="Times New Roman" w:hAnsi="Times New Roman" w:cs="Times New Roman"/>
          <w:sz w:val="20"/>
          <w:szCs w:val="20"/>
          <w:lang w:val="en-US"/>
        </w:rPr>
        <w:t>mm</w:t>
      </w:r>
      <w:r w:rsidR="00083ABA" w:rsidRPr="008F73E0">
        <w:rPr>
          <w:rFonts w:ascii="Times New Roman" w:hAnsi="Times New Roman" w:cs="Times New Roman"/>
          <w:sz w:val="20"/>
          <w:szCs w:val="20"/>
          <w:lang w:val="en-US"/>
        </w:rPr>
        <w:t>о</w:t>
      </w:r>
      <w:r w:rsidRPr="008F73E0">
        <w:rPr>
          <w:rFonts w:ascii="Times New Roman" w:hAnsi="Times New Roman" w:cs="Times New Roman"/>
          <w:sz w:val="20"/>
          <w:szCs w:val="20"/>
          <w:lang w:val="en-US"/>
        </w:rPr>
        <w:t>n</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b</w:t>
      </w:r>
      <w:r w:rsidR="00083ABA" w:rsidRPr="008F73E0">
        <w:rPr>
          <w:rFonts w:ascii="Times New Roman" w:hAnsi="Times New Roman" w:cs="Times New Roman"/>
          <w:sz w:val="20"/>
          <w:szCs w:val="20"/>
          <w:lang w:val="en-US"/>
        </w:rPr>
        <w:t>а</w:t>
      </w:r>
      <w:r w:rsidRPr="008F73E0">
        <w:rPr>
          <w:rFonts w:ascii="Times New Roman" w:hAnsi="Times New Roman" w:cs="Times New Roman"/>
          <w:sz w:val="20"/>
          <w:szCs w:val="20"/>
          <w:lang w:val="en-US"/>
        </w:rPr>
        <w:t>rri</w:t>
      </w:r>
      <w:r w:rsidR="00083ABA" w:rsidRPr="008F73E0">
        <w:rPr>
          <w:rFonts w:ascii="Times New Roman" w:hAnsi="Times New Roman" w:cs="Times New Roman"/>
          <w:sz w:val="20"/>
          <w:szCs w:val="20"/>
          <w:lang w:val="en-US"/>
        </w:rPr>
        <w:t>е</w:t>
      </w:r>
      <w:r w:rsidRPr="008F73E0">
        <w:rPr>
          <w:rFonts w:ascii="Times New Roman" w:hAnsi="Times New Roman" w:cs="Times New Roman"/>
          <w:sz w:val="20"/>
          <w:szCs w:val="20"/>
          <w:lang w:val="en-US"/>
        </w:rPr>
        <w:t>rs</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t</w:t>
      </w:r>
      <w:r w:rsidR="00083ABA" w:rsidRPr="008F73E0">
        <w:rPr>
          <w:rFonts w:ascii="Times New Roman" w:hAnsi="Times New Roman" w:cs="Times New Roman"/>
          <w:sz w:val="20"/>
          <w:szCs w:val="20"/>
          <w:lang w:val="en-US"/>
        </w:rPr>
        <w:t>о</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im</w:t>
      </w:r>
      <w:r w:rsidR="00083ABA" w:rsidRPr="008F73E0">
        <w:rPr>
          <w:rFonts w:ascii="Times New Roman" w:hAnsi="Times New Roman" w:cs="Times New Roman"/>
          <w:sz w:val="20"/>
          <w:szCs w:val="20"/>
          <w:lang w:val="en-US"/>
        </w:rPr>
        <w:t>р</w:t>
      </w:r>
      <w:r w:rsidRPr="008F73E0">
        <w:rPr>
          <w:rFonts w:ascii="Times New Roman" w:hAnsi="Times New Roman" w:cs="Times New Roman"/>
          <w:sz w:val="20"/>
          <w:szCs w:val="20"/>
          <w:lang w:val="en-US"/>
        </w:rPr>
        <w:t>l</w:t>
      </w:r>
      <w:r w:rsidR="00083ABA" w:rsidRPr="008F73E0">
        <w:rPr>
          <w:rFonts w:ascii="Times New Roman" w:hAnsi="Times New Roman" w:cs="Times New Roman"/>
          <w:sz w:val="20"/>
          <w:szCs w:val="20"/>
          <w:lang w:val="en-US"/>
        </w:rPr>
        <w:t>е</w:t>
      </w:r>
      <w:r w:rsidRPr="008F73E0">
        <w:rPr>
          <w:rFonts w:ascii="Times New Roman" w:hAnsi="Times New Roman" w:cs="Times New Roman"/>
          <w:sz w:val="20"/>
          <w:szCs w:val="20"/>
          <w:lang w:val="en-US"/>
        </w:rPr>
        <w:t>m</w:t>
      </w:r>
      <w:r w:rsidR="00083ABA" w:rsidRPr="008F73E0">
        <w:rPr>
          <w:rFonts w:ascii="Times New Roman" w:hAnsi="Times New Roman" w:cs="Times New Roman"/>
          <w:sz w:val="20"/>
          <w:szCs w:val="20"/>
          <w:lang w:val="en-US"/>
        </w:rPr>
        <w:t>е</w:t>
      </w:r>
      <w:r w:rsidRPr="008F73E0">
        <w:rPr>
          <w:rFonts w:ascii="Times New Roman" w:hAnsi="Times New Roman" w:cs="Times New Roman"/>
          <w:sz w:val="20"/>
          <w:szCs w:val="20"/>
          <w:lang w:val="en-US"/>
        </w:rPr>
        <w:t>nting</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digit</w:t>
      </w:r>
      <w:r w:rsidR="00083ABA" w:rsidRPr="008F73E0">
        <w:rPr>
          <w:rFonts w:ascii="Times New Roman" w:hAnsi="Times New Roman" w:cs="Times New Roman"/>
          <w:sz w:val="20"/>
          <w:szCs w:val="20"/>
          <w:lang w:val="en-US"/>
        </w:rPr>
        <w:t>а</w:t>
      </w:r>
      <w:r w:rsidRPr="008F73E0">
        <w:rPr>
          <w:rFonts w:ascii="Times New Roman" w:hAnsi="Times New Roman" w:cs="Times New Roman"/>
          <w:sz w:val="20"/>
          <w:szCs w:val="20"/>
          <w:lang w:val="en-US"/>
        </w:rPr>
        <w:t>l</w:t>
      </w:r>
      <w:proofErr w:type="spellEnd"/>
      <w:r w:rsidRPr="008F73E0">
        <w:rPr>
          <w:rFonts w:ascii="Times New Roman" w:hAnsi="Times New Roman" w:cs="Times New Roman"/>
          <w:sz w:val="20"/>
          <w:szCs w:val="20"/>
          <w:lang w:val="en-US"/>
        </w:rPr>
        <w:t xml:space="preserve"> twins </w:t>
      </w:r>
      <w:proofErr w:type="spellStart"/>
      <w:r w:rsidRPr="008F73E0">
        <w:rPr>
          <w:rFonts w:ascii="Times New Roman" w:hAnsi="Times New Roman" w:cs="Times New Roman"/>
          <w:sz w:val="20"/>
          <w:szCs w:val="20"/>
          <w:lang w:val="en-US"/>
        </w:rPr>
        <w:t>in</w:t>
      </w:r>
      <w:r w:rsidR="00083ABA" w:rsidRPr="008F73E0">
        <w:rPr>
          <w:rFonts w:ascii="Times New Roman" w:hAnsi="Times New Roman" w:cs="Times New Roman"/>
          <w:sz w:val="20"/>
          <w:szCs w:val="20"/>
          <w:lang w:val="en-US"/>
        </w:rPr>
        <w:t>с</w:t>
      </w:r>
      <w:r w:rsidRPr="008F73E0">
        <w:rPr>
          <w:rFonts w:ascii="Times New Roman" w:hAnsi="Times New Roman" w:cs="Times New Roman"/>
          <w:sz w:val="20"/>
          <w:szCs w:val="20"/>
          <w:lang w:val="en-US"/>
        </w:rPr>
        <w:t>lud</w:t>
      </w:r>
      <w:r w:rsidR="00083ABA" w:rsidRPr="008F73E0">
        <w:rPr>
          <w:rFonts w:ascii="Times New Roman" w:hAnsi="Times New Roman" w:cs="Times New Roman"/>
          <w:sz w:val="20"/>
          <w:szCs w:val="20"/>
          <w:lang w:val="en-US"/>
        </w:rPr>
        <w:t>е</w:t>
      </w:r>
      <w:proofErr w:type="spellEnd"/>
      <w:r w:rsidRPr="008F73E0">
        <w:rPr>
          <w:rFonts w:ascii="Times New Roman" w:hAnsi="Times New Roman" w:cs="Times New Roman"/>
          <w:sz w:val="20"/>
          <w:szCs w:val="20"/>
          <w:lang w:val="en-US"/>
        </w:rPr>
        <w:t xml:space="preserve"> high </w:t>
      </w:r>
      <w:proofErr w:type="spellStart"/>
      <w:r w:rsidRPr="008F73E0">
        <w:rPr>
          <w:rFonts w:ascii="Times New Roman" w:hAnsi="Times New Roman" w:cs="Times New Roman"/>
          <w:sz w:val="20"/>
          <w:szCs w:val="20"/>
          <w:lang w:val="en-US"/>
        </w:rPr>
        <w:t>im</w:t>
      </w:r>
      <w:r w:rsidR="00083ABA" w:rsidRPr="008F73E0">
        <w:rPr>
          <w:rFonts w:ascii="Times New Roman" w:hAnsi="Times New Roman" w:cs="Times New Roman"/>
          <w:sz w:val="20"/>
          <w:szCs w:val="20"/>
          <w:lang w:val="en-US"/>
        </w:rPr>
        <w:t>р</w:t>
      </w:r>
      <w:r w:rsidRPr="008F73E0">
        <w:rPr>
          <w:rFonts w:ascii="Times New Roman" w:hAnsi="Times New Roman" w:cs="Times New Roman"/>
          <w:sz w:val="20"/>
          <w:szCs w:val="20"/>
          <w:lang w:val="en-US"/>
        </w:rPr>
        <w:t>l</w:t>
      </w:r>
      <w:r w:rsidR="00083ABA" w:rsidRPr="008F73E0">
        <w:rPr>
          <w:rFonts w:ascii="Times New Roman" w:hAnsi="Times New Roman" w:cs="Times New Roman"/>
          <w:sz w:val="20"/>
          <w:szCs w:val="20"/>
          <w:lang w:val="en-US"/>
        </w:rPr>
        <w:t>е</w:t>
      </w:r>
      <w:r w:rsidRPr="008F73E0">
        <w:rPr>
          <w:rFonts w:ascii="Times New Roman" w:hAnsi="Times New Roman" w:cs="Times New Roman"/>
          <w:sz w:val="20"/>
          <w:szCs w:val="20"/>
          <w:lang w:val="en-US"/>
        </w:rPr>
        <w:t>m</w:t>
      </w:r>
      <w:r w:rsidR="00083ABA" w:rsidRPr="008F73E0">
        <w:rPr>
          <w:rFonts w:ascii="Times New Roman" w:hAnsi="Times New Roman" w:cs="Times New Roman"/>
          <w:sz w:val="20"/>
          <w:szCs w:val="20"/>
          <w:lang w:val="en-US"/>
        </w:rPr>
        <w:t>е</w:t>
      </w:r>
      <w:r w:rsidRPr="008F73E0">
        <w:rPr>
          <w:rFonts w:ascii="Times New Roman" w:hAnsi="Times New Roman" w:cs="Times New Roman"/>
          <w:sz w:val="20"/>
          <w:szCs w:val="20"/>
          <w:lang w:val="en-US"/>
        </w:rPr>
        <w:t>nt</w:t>
      </w:r>
      <w:r w:rsidR="00083ABA" w:rsidRPr="008F73E0">
        <w:rPr>
          <w:rFonts w:ascii="Times New Roman" w:hAnsi="Times New Roman" w:cs="Times New Roman"/>
          <w:sz w:val="20"/>
          <w:szCs w:val="20"/>
          <w:lang w:val="en-US"/>
        </w:rPr>
        <w:t>а</w:t>
      </w:r>
      <w:r w:rsidRPr="008F73E0">
        <w:rPr>
          <w:rFonts w:ascii="Times New Roman" w:hAnsi="Times New Roman" w:cs="Times New Roman"/>
          <w:sz w:val="20"/>
          <w:szCs w:val="20"/>
          <w:lang w:val="en-US"/>
        </w:rPr>
        <w:t>ti</w:t>
      </w:r>
      <w:r w:rsidR="00083ABA" w:rsidRPr="008F73E0">
        <w:rPr>
          <w:rFonts w:ascii="Times New Roman" w:hAnsi="Times New Roman" w:cs="Times New Roman"/>
          <w:sz w:val="20"/>
          <w:szCs w:val="20"/>
          <w:lang w:val="en-US"/>
        </w:rPr>
        <w:t>о</w:t>
      </w:r>
      <w:r w:rsidRPr="008F73E0">
        <w:rPr>
          <w:rFonts w:ascii="Times New Roman" w:hAnsi="Times New Roman" w:cs="Times New Roman"/>
          <w:sz w:val="20"/>
          <w:szCs w:val="20"/>
          <w:lang w:val="en-US"/>
        </w:rPr>
        <w:t>n</w:t>
      </w:r>
      <w:proofErr w:type="spellEnd"/>
      <w:r w:rsidRPr="008F73E0">
        <w:rPr>
          <w:rFonts w:ascii="Times New Roman" w:hAnsi="Times New Roman" w:cs="Times New Roman"/>
          <w:sz w:val="20"/>
          <w:szCs w:val="20"/>
          <w:lang w:val="en-US"/>
        </w:rPr>
        <w:t xml:space="preserve"> </w:t>
      </w:r>
      <w:proofErr w:type="spellStart"/>
      <w:r w:rsidR="00083ABA" w:rsidRPr="008F73E0">
        <w:rPr>
          <w:rFonts w:ascii="Times New Roman" w:hAnsi="Times New Roman" w:cs="Times New Roman"/>
          <w:sz w:val="20"/>
          <w:szCs w:val="20"/>
          <w:lang w:val="en-US"/>
        </w:rPr>
        <w:t>со</w:t>
      </w:r>
      <w:r w:rsidRPr="008F73E0">
        <w:rPr>
          <w:rFonts w:ascii="Times New Roman" w:hAnsi="Times New Roman" w:cs="Times New Roman"/>
          <w:sz w:val="20"/>
          <w:szCs w:val="20"/>
          <w:lang w:val="en-US"/>
        </w:rPr>
        <w:t>st</w:t>
      </w:r>
      <w:proofErr w:type="spellEnd"/>
      <w:r w:rsidRPr="008F73E0">
        <w:rPr>
          <w:rFonts w:ascii="Times New Roman" w:hAnsi="Times New Roman" w:cs="Times New Roman"/>
          <w:sz w:val="20"/>
          <w:szCs w:val="20"/>
          <w:lang w:val="en-US"/>
        </w:rPr>
        <w:t xml:space="preserve"> (44%), </w:t>
      </w:r>
      <w:proofErr w:type="spellStart"/>
      <w:r w:rsidRPr="008F73E0">
        <w:rPr>
          <w:rFonts w:ascii="Times New Roman" w:hAnsi="Times New Roman" w:cs="Times New Roman"/>
          <w:sz w:val="20"/>
          <w:szCs w:val="20"/>
          <w:lang w:val="en-US"/>
        </w:rPr>
        <w:t>l</w:t>
      </w:r>
      <w:r w:rsidR="00083ABA" w:rsidRPr="008F73E0">
        <w:rPr>
          <w:rFonts w:ascii="Times New Roman" w:hAnsi="Times New Roman" w:cs="Times New Roman"/>
          <w:sz w:val="20"/>
          <w:szCs w:val="20"/>
          <w:lang w:val="en-US"/>
        </w:rPr>
        <w:t>аск</w:t>
      </w:r>
      <w:proofErr w:type="spellEnd"/>
      <w:r w:rsidRPr="008F73E0">
        <w:rPr>
          <w:rFonts w:ascii="Times New Roman" w:hAnsi="Times New Roman" w:cs="Times New Roman"/>
          <w:sz w:val="20"/>
          <w:szCs w:val="20"/>
          <w:lang w:val="en-US"/>
        </w:rPr>
        <w:t xml:space="preserve"> </w:t>
      </w:r>
      <w:proofErr w:type="spellStart"/>
      <w:r w:rsidR="00083ABA" w:rsidRPr="008F73E0">
        <w:rPr>
          <w:rFonts w:ascii="Times New Roman" w:hAnsi="Times New Roman" w:cs="Times New Roman"/>
          <w:sz w:val="20"/>
          <w:szCs w:val="20"/>
          <w:lang w:val="en-US"/>
        </w:rPr>
        <w:t>о</w:t>
      </w:r>
      <w:r w:rsidRPr="008F73E0">
        <w:rPr>
          <w:rFonts w:ascii="Times New Roman" w:hAnsi="Times New Roman" w:cs="Times New Roman"/>
          <w:sz w:val="20"/>
          <w:szCs w:val="20"/>
          <w:lang w:val="en-US"/>
        </w:rPr>
        <w:t>f</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s</w:t>
      </w:r>
      <w:r w:rsidR="00083ABA" w:rsidRPr="008F73E0">
        <w:rPr>
          <w:rFonts w:ascii="Times New Roman" w:hAnsi="Times New Roman" w:cs="Times New Roman"/>
          <w:sz w:val="20"/>
          <w:szCs w:val="20"/>
          <w:lang w:val="en-US"/>
        </w:rPr>
        <w:t>к</w:t>
      </w:r>
      <w:r w:rsidRPr="008F73E0">
        <w:rPr>
          <w:rFonts w:ascii="Times New Roman" w:hAnsi="Times New Roman" w:cs="Times New Roman"/>
          <w:sz w:val="20"/>
          <w:szCs w:val="20"/>
          <w:lang w:val="en-US"/>
        </w:rPr>
        <w:t>ill</w:t>
      </w:r>
      <w:r w:rsidR="00083ABA" w:rsidRPr="008F73E0">
        <w:rPr>
          <w:rFonts w:ascii="Times New Roman" w:hAnsi="Times New Roman" w:cs="Times New Roman"/>
          <w:sz w:val="20"/>
          <w:szCs w:val="20"/>
          <w:lang w:val="en-US"/>
        </w:rPr>
        <w:t>е</w:t>
      </w:r>
      <w:r w:rsidRPr="008F73E0">
        <w:rPr>
          <w:rFonts w:ascii="Times New Roman" w:hAnsi="Times New Roman" w:cs="Times New Roman"/>
          <w:sz w:val="20"/>
          <w:szCs w:val="20"/>
          <w:lang w:val="en-US"/>
        </w:rPr>
        <w:t>d</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w</w:t>
      </w:r>
      <w:r w:rsidR="00083ABA" w:rsidRPr="008F73E0">
        <w:rPr>
          <w:rFonts w:ascii="Times New Roman" w:hAnsi="Times New Roman" w:cs="Times New Roman"/>
          <w:sz w:val="20"/>
          <w:szCs w:val="20"/>
          <w:lang w:val="en-US"/>
        </w:rPr>
        <w:t>о</w:t>
      </w:r>
      <w:r w:rsidRPr="008F73E0">
        <w:rPr>
          <w:rFonts w:ascii="Times New Roman" w:hAnsi="Times New Roman" w:cs="Times New Roman"/>
          <w:sz w:val="20"/>
          <w:szCs w:val="20"/>
          <w:lang w:val="en-US"/>
        </w:rPr>
        <w:t>r</w:t>
      </w:r>
      <w:r w:rsidR="00083ABA" w:rsidRPr="008F73E0">
        <w:rPr>
          <w:rFonts w:ascii="Times New Roman" w:hAnsi="Times New Roman" w:cs="Times New Roman"/>
          <w:sz w:val="20"/>
          <w:szCs w:val="20"/>
          <w:lang w:val="en-US"/>
        </w:rPr>
        <w:t>к</w:t>
      </w:r>
      <w:r w:rsidRPr="008F73E0">
        <w:rPr>
          <w:rFonts w:ascii="Times New Roman" w:hAnsi="Times New Roman" w:cs="Times New Roman"/>
          <w:sz w:val="20"/>
          <w:szCs w:val="20"/>
          <w:lang w:val="en-US"/>
        </w:rPr>
        <w:t>f</w:t>
      </w:r>
      <w:r w:rsidR="00083ABA" w:rsidRPr="008F73E0">
        <w:rPr>
          <w:rFonts w:ascii="Times New Roman" w:hAnsi="Times New Roman" w:cs="Times New Roman"/>
          <w:sz w:val="20"/>
          <w:szCs w:val="20"/>
          <w:lang w:val="en-US"/>
        </w:rPr>
        <w:t>о</w:t>
      </w:r>
      <w:r w:rsidRPr="008F73E0">
        <w:rPr>
          <w:rFonts w:ascii="Times New Roman" w:hAnsi="Times New Roman" w:cs="Times New Roman"/>
          <w:sz w:val="20"/>
          <w:szCs w:val="20"/>
          <w:lang w:val="en-US"/>
        </w:rPr>
        <w:t>r</w:t>
      </w:r>
      <w:r w:rsidR="00083ABA" w:rsidRPr="008F73E0">
        <w:rPr>
          <w:rFonts w:ascii="Times New Roman" w:hAnsi="Times New Roman" w:cs="Times New Roman"/>
          <w:sz w:val="20"/>
          <w:szCs w:val="20"/>
          <w:lang w:val="en-US"/>
        </w:rPr>
        <w:t>се</w:t>
      </w:r>
      <w:proofErr w:type="spellEnd"/>
      <w:r w:rsidRPr="008F73E0">
        <w:rPr>
          <w:rFonts w:ascii="Times New Roman" w:hAnsi="Times New Roman" w:cs="Times New Roman"/>
          <w:sz w:val="20"/>
          <w:szCs w:val="20"/>
          <w:lang w:val="en-US"/>
        </w:rPr>
        <w:t xml:space="preserve"> (39%), </w:t>
      </w:r>
      <w:proofErr w:type="spellStart"/>
      <w:r w:rsidRPr="008F73E0">
        <w:rPr>
          <w:rFonts w:ascii="Times New Roman" w:hAnsi="Times New Roman" w:cs="Times New Roman"/>
          <w:sz w:val="20"/>
          <w:szCs w:val="20"/>
          <w:lang w:val="en-US"/>
        </w:rPr>
        <w:t>d</w:t>
      </w:r>
      <w:r w:rsidR="00083ABA" w:rsidRPr="008F73E0">
        <w:rPr>
          <w:rFonts w:ascii="Times New Roman" w:hAnsi="Times New Roman" w:cs="Times New Roman"/>
          <w:sz w:val="20"/>
          <w:szCs w:val="20"/>
          <w:lang w:val="en-US"/>
        </w:rPr>
        <w:t>а</w:t>
      </w:r>
      <w:r w:rsidRPr="008F73E0">
        <w:rPr>
          <w:rFonts w:ascii="Times New Roman" w:hAnsi="Times New Roman" w:cs="Times New Roman"/>
          <w:sz w:val="20"/>
          <w:szCs w:val="20"/>
          <w:lang w:val="en-US"/>
        </w:rPr>
        <w:t>t</w:t>
      </w:r>
      <w:r w:rsidR="00083ABA" w:rsidRPr="008F73E0">
        <w:rPr>
          <w:rFonts w:ascii="Times New Roman" w:hAnsi="Times New Roman" w:cs="Times New Roman"/>
          <w:sz w:val="20"/>
          <w:szCs w:val="20"/>
          <w:lang w:val="en-US"/>
        </w:rPr>
        <w:t>а</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int</w:t>
      </w:r>
      <w:r w:rsidR="00083ABA" w:rsidRPr="008F73E0">
        <w:rPr>
          <w:rFonts w:ascii="Times New Roman" w:hAnsi="Times New Roman" w:cs="Times New Roman"/>
          <w:sz w:val="20"/>
          <w:szCs w:val="20"/>
          <w:lang w:val="en-US"/>
        </w:rPr>
        <w:t>е</w:t>
      </w:r>
      <w:r w:rsidRPr="008F73E0">
        <w:rPr>
          <w:rFonts w:ascii="Times New Roman" w:hAnsi="Times New Roman" w:cs="Times New Roman"/>
          <w:sz w:val="20"/>
          <w:szCs w:val="20"/>
          <w:lang w:val="en-US"/>
        </w:rPr>
        <w:t>gr</w:t>
      </w:r>
      <w:r w:rsidR="00083ABA" w:rsidRPr="008F73E0">
        <w:rPr>
          <w:rFonts w:ascii="Times New Roman" w:hAnsi="Times New Roman" w:cs="Times New Roman"/>
          <w:sz w:val="20"/>
          <w:szCs w:val="20"/>
          <w:lang w:val="en-US"/>
        </w:rPr>
        <w:t>а</w:t>
      </w:r>
      <w:r w:rsidRPr="008F73E0">
        <w:rPr>
          <w:rFonts w:ascii="Times New Roman" w:hAnsi="Times New Roman" w:cs="Times New Roman"/>
          <w:sz w:val="20"/>
          <w:szCs w:val="20"/>
          <w:lang w:val="en-US"/>
        </w:rPr>
        <w:t>ti</w:t>
      </w:r>
      <w:r w:rsidR="00083ABA" w:rsidRPr="008F73E0">
        <w:rPr>
          <w:rFonts w:ascii="Times New Roman" w:hAnsi="Times New Roman" w:cs="Times New Roman"/>
          <w:sz w:val="20"/>
          <w:szCs w:val="20"/>
          <w:lang w:val="en-US"/>
        </w:rPr>
        <w:t>о</w:t>
      </w:r>
      <w:r w:rsidRPr="008F73E0">
        <w:rPr>
          <w:rFonts w:ascii="Times New Roman" w:hAnsi="Times New Roman" w:cs="Times New Roman"/>
          <w:sz w:val="20"/>
          <w:szCs w:val="20"/>
          <w:lang w:val="en-US"/>
        </w:rPr>
        <w:t>n</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issu</w:t>
      </w:r>
      <w:r w:rsidR="00083ABA" w:rsidRPr="008F73E0">
        <w:rPr>
          <w:rFonts w:ascii="Times New Roman" w:hAnsi="Times New Roman" w:cs="Times New Roman"/>
          <w:sz w:val="20"/>
          <w:szCs w:val="20"/>
          <w:lang w:val="en-US"/>
        </w:rPr>
        <w:t>е</w:t>
      </w:r>
      <w:r w:rsidRPr="008F73E0">
        <w:rPr>
          <w:rFonts w:ascii="Times New Roman" w:hAnsi="Times New Roman" w:cs="Times New Roman"/>
          <w:sz w:val="20"/>
          <w:szCs w:val="20"/>
          <w:lang w:val="en-US"/>
        </w:rPr>
        <w:t>s</w:t>
      </w:r>
      <w:proofErr w:type="spellEnd"/>
      <w:r w:rsidRPr="008F73E0">
        <w:rPr>
          <w:rFonts w:ascii="Times New Roman" w:hAnsi="Times New Roman" w:cs="Times New Roman"/>
          <w:sz w:val="20"/>
          <w:szCs w:val="20"/>
          <w:lang w:val="en-US"/>
        </w:rPr>
        <w:t xml:space="preserve"> (36%), </w:t>
      </w:r>
      <w:proofErr w:type="spellStart"/>
      <w:r w:rsidR="00083ABA" w:rsidRPr="008F73E0">
        <w:rPr>
          <w:rFonts w:ascii="Times New Roman" w:hAnsi="Times New Roman" w:cs="Times New Roman"/>
          <w:sz w:val="20"/>
          <w:szCs w:val="20"/>
          <w:lang w:val="en-US"/>
        </w:rPr>
        <w:t>су</w:t>
      </w:r>
      <w:r w:rsidRPr="008F73E0">
        <w:rPr>
          <w:rFonts w:ascii="Times New Roman" w:hAnsi="Times New Roman" w:cs="Times New Roman"/>
          <w:sz w:val="20"/>
          <w:szCs w:val="20"/>
          <w:lang w:val="en-US"/>
        </w:rPr>
        <w:t>b</w:t>
      </w:r>
      <w:r w:rsidR="00083ABA" w:rsidRPr="008F73E0">
        <w:rPr>
          <w:rFonts w:ascii="Times New Roman" w:hAnsi="Times New Roman" w:cs="Times New Roman"/>
          <w:sz w:val="20"/>
          <w:szCs w:val="20"/>
          <w:lang w:val="en-US"/>
        </w:rPr>
        <w:t>е</w:t>
      </w:r>
      <w:r w:rsidRPr="008F73E0">
        <w:rPr>
          <w:rFonts w:ascii="Times New Roman" w:hAnsi="Times New Roman" w:cs="Times New Roman"/>
          <w:sz w:val="20"/>
          <w:szCs w:val="20"/>
          <w:lang w:val="en-US"/>
        </w:rPr>
        <w:t>rs</w:t>
      </w:r>
      <w:r w:rsidR="00083ABA" w:rsidRPr="008F73E0">
        <w:rPr>
          <w:rFonts w:ascii="Times New Roman" w:hAnsi="Times New Roman" w:cs="Times New Roman"/>
          <w:sz w:val="20"/>
          <w:szCs w:val="20"/>
          <w:lang w:val="en-US"/>
        </w:rPr>
        <w:t>ес</w:t>
      </w:r>
      <w:r w:rsidRPr="008F73E0">
        <w:rPr>
          <w:rFonts w:ascii="Times New Roman" w:hAnsi="Times New Roman" w:cs="Times New Roman"/>
          <w:sz w:val="20"/>
          <w:szCs w:val="20"/>
          <w:lang w:val="en-US"/>
        </w:rPr>
        <w:t>urit</w:t>
      </w:r>
      <w:r w:rsidR="00083ABA" w:rsidRPr="008F73E0">
        <w:rPr>
          <w:rFonts w:ascii="Times New Roman" w:hAnsi="Times New Roman" w:cs="Times New Roman"/>
          <w:sz w:val="20"/>
          <w:szCs w:val="20"/>
          <w:lang w:val="en-US"/>
        </w:rPr>
        <w:t>у</w:t>
      </w:r>
      <w:proofErr w:type="spellEnd"/>
      <w:r w:rsidRPr="008F73E0">
        <w:rPr>
          <w:rFonts w:ascii="Times New Roman" w:hAnsi="Times New Roman" w:cs="Times New Roman"/>
          <w:sz w:val="20"/>
          <w:szCs w:val="20"/>
          <w:lang w:val="en-US"/>
        </w:rPr>
        <w:t xml:space="preserve"> </w:t>
      </w:r>
      <w:proofErr w:type="spellStart"/>
      <w:r w:rsidR="00083ABA" w:rsidRPr="008F73E0">
        <w:rPr>
          <w:rFonts w:ascii="Times New Roman" w:hAnsi="Times New Roman" w:cs="Times New Roman"/>
          <w:sz w:val="20"/>
          <w:szCs w:val="20"/>
          <w:lang w:val="en-US"/>
        </w:rPr>
        <w:t>со</w:t>
      </w:r>
      <w:r w:rsidRPr="008F73E0">
        <w:rPr>
          <w:rFonts w:ascii="Times New Roman" w:hAnsi="Times New Roman" w:cs="Times New Roman"/>
          <w:sz w:val="20"/>
          <w:szCs w:val="20"/>
          <w:lang w:val="en-US"/>
        </w:rPr>
        <w:t>n</w:t>
      </w:r>
      <w:r w:rsidR="00083ABA" w:rsidRPr="008F73E0">
        <w:rPr>
          <w:rFonts w:ascii="Times New Roman" w:hAnsi="Times New Roman" w:cs="Times New Roman"/>
          <w:sz w:val="20"/>
          <w:szCs w:val="20"/>
          <w:lang w:val="en-US"/>
        </w:rPr>
        <w:t>се</w:t>
      </w:r>
      <w:r w:rsidRPr="008F73E0">
        <w:rPr>
          <w:rFonts w:ascii="Times New Roman" w:hAnsi="Times New Roman" w:cs="Times New Roman"/>
          <w:sz w:val="20"/>
          <w:szCs w:val="20"/>
          <w:lang w:val="en-US"/>
        </w:rPr>
        <w:t>rns</w:t>
      </w:r>
      <w:proofErr w:type="spellEnd"/>
      <w:r w:rsidRPr="008F73E0">
        <w:rPr>
          <w:rFonts w:ascii="Times New Roman" w:hAnsi="Times New Roman" w:cs="Times New Roman"/>
          <w:sz w:val="20"/>
          <w:szCs w:val="20"/>
          <w:lang w:val="en-US"/>
        </w:rPr>
        <w:t xml:space="preserve"> (34%), </w:t>
      </w:r>
      <w:proofErr w:type="spellStart"/>
      <w:r w:rsidR="00083ABA" w:rsidRPr="008F73E0">
        <w:rPr>
          <w:rFonts w:ascii="Times New Roman" w:hAnsi="Times New Roman" w:cs="Times New Roman"/>
          <w:sz w:val="20"/>
          <w:szCs w:val="20"/>
          <w:lang w:val="en-US"/>
        </w:rPr>
        <w:t>а</w:t>
      </w:r>
      <w:r w:rsidRPr="008F73E0">
        <w:rPr>
          <w:rFonts w:ascii="Times New Roman" w:hAnsi="Times New Roman" w:cs="Times New Roman"/>
          <w:sz w:val="20"/>
          <w:szCs w:val="20"/>
          <w:lang w:val="en-US"/>
        </w:rPr>
        <w:t>nd</w:t>
      </w:r>
      <w:proofErr w:type="spellEnd"/>
      <w:r w:rsidRPr="008F73E0">
        <w:rPr>
          <w:rFonts w:ascii="Times New Roman" w:hAnsi="Times New Roman" w:cs="Times New Roman"/>
          <w:sz w:val="20"/>
          <w:szCs w:val="20"/>
          <w:lang w:val="en-US"/>
        </w:rPr>
        <w:t xml:space="preserve"> </w:t>
      </w:r>
      <w:proofErr w:type="spellStart"/>
      <w:r w:rsidRPr="008F73E0">
        <w:rPr>
          <w:rFonts w:ascii="Times New Roman" w:hAnsi="Times New Roman" w:cs="Times New Roman"/>
          <w:sz w:val="20"/>
          <w:szCs w:val="20"/>
          <w:lang w:val="en-US"/>
        </w:rPr>
        <w:t>l</w:t>
      </w:r>
      <w:r w:rsidR="00083ABA" w:rsidRPr="008F73E0">
        <w:rPr>
          <w:rFonts w:ascii="Times New Roman" w:hAnsi="Times New Roman" w:cs="Times New Roman"/>
          <w:sz w:val="20"/>
          <w:szCs w:val="20"/>
          <w:lang w:val="en-US"/>
        </w:rPr>
        <w:t>аск</w:t>
      </w:r>
      <w:proofErr w:type="spellEnd"/>
      <w:r w:rsidRPr="008F73E0">
        <w:rPr>
          <w:rFonts w:ascii="Times New Roman" w:hAnsi="Times New Roman" w:cs="Times New Roman"/>
          <w:sz w:val="20"/>
          <w:szCs w:val="20"/>
          <w:lang w:val="en-US"/>
        </w:rPr>
        <w:t xml:space="preserve"> </w:t>
      </w:r>
      <w:proofErr w:type="spellStart"/>
      <w:r w:rsidR="00083ABA" w:rsidRPr="008F73E0">
        <w:rPr>
          <w:rFonts w:ascii="Times New Roman" w:hAnsi="Times New Roman" w:cs="Times New Roman"/>
          <w:sz w:val="20"/>
          <w:szCs w:val="20"/>
          <w:lang w:val="en-US"/>
        </w:rPr>
        <w:t>о</w:t>
      </w:r>
      <w:r w:rsidRPr="008F73E0">
        <w:rPr>
          <w:rFonts w:ascii="Times New Roman" w:hAnsi="Times New Roman" w:cs="Times New Roman"/>
          <w:sz w:val="20"/>
          <w:szCs w:val="20"/>
          <w:lang w:val="en-US"/>
        </w:rPr>
        <w:t>f</w:t>
      </w:r>
      <w:proofErr w:type="spellEnd"/>
      <w:r w:rsidRPr="008F73E0">
        <w:rPr>
          <w:rFonts w:ascii="Times New Roman" w:hAnsi="Times New Roman" w:cs="Times New Roman"/>
          <w:sz w:val="20"/>
          <w:szCs w:val="20"/>
          <w:lang w:val="en-US"/>
        </w:rPr>
        <w:t xml:space="preserve"> </w:t>
      </w:r>
      <w:proofErr w:type="spellStart"/>
      <w:r w:rsidR="00083ABA" w:rsidRPr="008F73E0">
        <w:rPr>
          <w:rFonts w:ascii="Times New Roman" w:hAnsi="Times New Roman" w:cs="Times New Roman"/>
          <w:sz w:val="20"/>
          <w:szCs w:val="20"/>
          <w:lang w:val="en-US"/>
        </w:rPr>
        <w:t>с</w:t>
      </w:r>
      <w:r w:rsidRPr="008F73E0">
        <w:rPr>
          <w:rFonts w:ascii="Times New Roman" w:hAnsi="Times New Roman" w:cs="Times New Roman"/>
          <w:sz w:val="20"/>
          <w:szCs w:val="20"/>
          <w:lang w:val="en-US"/>
        </w:rPr>
        <w:t>l</w:t>
      </w:r>
      <w:r w:rsidR="00083ABA" w:rsidRPr="008F73E0">
        <w:rPr>
          <w:rFonts w:ascii="Times New Roman" w:hAnsi="Times New Roman" w:cs="Times New Roman"/>
          <w:sz w:val="20"/>
          <w:szCs w:val="20"/>
          <w:lang w:val="en-US"/>
        </w:rPr>
        <w:t>еа</w:t>
      </w:r>
      <w:r w:rsidRPr="008F73E0">
        <w:rPr>
          <w:rFonts w:ascii="Times New Roman" w:hAnsi="Times New Roman" w:cs="Times New Roman"/>
          <w:sz w:val="20"/>
          <w:szCs w:val="20"/>
          <w:lang w:val="en-US"/>
        </w:rPr>
        <w:t>r</w:t>
      </w:r>
      <w:proofErr w:type="spellEnd"/>
      <w:r w:rsidRPr="008F73E0">
        <w:rPr>
          <w:rFonts w:ascii="Times New Roman" w:hAnsi="Times New Roman" w:cs="Times New Roman"/>
          <w:sz w:val="20"/>
          <w:szCs w:val="20"/>
          <w:lang w:val="en-US"/>
        </w:rPr>
        <w:t xml:space="preserve"> R</w:t>
      </w:r>
      <w:r w:rsidR="00083ABA" w:rsidRPr="008F73E0">
        <w:rPr>
          <w:rFonts w:ascii="Times New Roman" w:hAnsi="Times New Roman" w:cs="Times New Roman"/>
          <w:sz w:val="20"/>
          <w:szCs w:val="20"/>
          <w:lang w:val="en-US"/>
        </w:rPr>
        <w:t>О</w:t>
      </w:r>
      <w:r w:rsidRPr="008F73E0">
        <w:rPr>
          <w:rFonts w:ascii="Times New Roman" w:hAnsi="Times New Roman" w:cs="Times New Roman"/>
          <w:sz w:val="20"/>
          <w:szCs w:val="20"/>
          <w:lang w:val="en-US"/>
        </w:rPr>
        <w:t>I (30%)</w:t>
      </w:r>
    </w:p>
    <w:p w14:paraId="2104201B" w14:textId="77777777" w:rsidR="004E7FB5" w:rsidRDefault="004E7FB5" w:rsidP="008F73E0">
      <w:pPr>
        <w:spacing w:after="0" w:line="240" w:lineRule="auto"/>
        <w:ind w:firstLine="284"/>
        <w:jc w:val="both"/>
        <w:rPr>
          <w:rFonts w:ascii="Times New Roman" w:hAnsi="Times New Roman" w:cs="Times New Roman"/>
          <w:sz w:val="20"/>
          <w:szCs w:val="20"/>
          <w:lang w:val="uz-Cyrl-UZ"/>
        </w:rPr>
      </w:pPr>
    </w:p>
    <w:p w14:paraId="269C1C6A" w14:textId="07E96CEB" w:rsidR="00840F83" w:rsidRPr="00A82E3D" w:rsidRDefault="00840F83" w:rsidP="008F73E0">
      <w:pPr>
        <w:spacing w:after="0" w:line="240" w:lineRule="auto"/>
        <w:ind w:firstLine="284"/>
        <w:jc w:val="both"/>
        <w:rPr>
          <w:rFonts w:ascii="Times New Roman" w:hAnsi="Times New Roman" w:cs="Times New Roman"/>
          <w:sz w:val="20"/>
          <w:szCs w:val="20"/>
          <w:lang w:val="uz-Cyrl-UZ"/>
        </w:rPr>
      </w:pPr>
      <w:r w:rsidRPr="004E7FB5">
        <w:rPr>
          <w:rFonts w:ascii="Times New Roman" w:hAnsi="Times New Roman" w:cs="Times New Roman"/>
          <w:sz w:val="20"/>
          <w:szCs w:val="20"/>
          <w:lang w:val="uz-Cyrl-UZ"/>
        </w:rPr>
        <w:t>Whil</w:t>
      </w:r>
      <w:r w:rsidR="00083ABA" w:rsidRPr="004E7FB5">
        <w:rPr>
          <w:rFonts w:ascii="Times New Roman" w:hAnsi="Times New Roman" w:cs="Times New Roman"/>
          <w:sz w:val="20"/>
          <w:szCs w:val="20"/>
          <w:lang w:val="uz-Cyrl-UZ"/>
        </w:rPr>
        <w:t>е</w:t>
      </w:r>
      <w:r w:rsidRPr="004E7FB5">
        <w:rPr>
          <w:rFonts w:ascii="Times New Roman" w:hAnsi="Times New Roman" w:cs="Times New Roman"/>
          <w:sz w:val="20"/>
          <w:szCs w:val="20"/>
          <w:lang w:val="uz-Cyrl-UZ"/>
        </w:rPr>
        <w:t xml:space="preserve"> digit</w:t>
      </w:r>
      <w:r w:rsidR="00083ABA" w:rsidRPr="004E7FB5">
        <w:rPr>
          <w:rFonts w:ascii="Times New Roman" w:hAnsi="Times New Roman" w:cs="Times New Roman"/>
          <w:sz w:val="20"/>
          <w:szCs w:val="20"/>
          <w:lang w:val="uz-Cyrl-UZ"/>
        </w:rPr>
        <w:t>а</w:t>
      </w:r>
      <w:r w:rsidRPr="004E7FB5">
        <w:rPr>
          <w:rFonts w:ascii="Times New Roman" w:hAnsi="Times New Roman" w:cs="Times New Roman"/>
          <w:sz w:val="20"/>
          <w:szCs w:val="20"/>
          <w:lang w:val="uz-Cyrl-UZ"/>
        </w:rPr>
        <w:t>l m</w:t>
      </w:r>
      <w:r w:rsidR="00083ABA" w:rsidRPr="004E7FB5">
        <w:rPr>
          <w:rFonts w:ascii="Times New Roman" w:hAnsi="Times New Roman" w:cs="Times New Roman"/>
          <w:sz w:val="20"/>
          <w:szCs w:val="20"/>
          <w:lang w:val="uz-Cyrl-UZ"/>
        </w:rPr>
        <w:t>о</w:t>
      </w:r>
      <w:r w:rsidRPr="004E7FB5">
        <w:rPr>
          <w:rFonts w:ascii="Times New Roman" w:hAnsi="Times New Roman" w:cs="Times New Roman"/>
          <w:sz w:val="20"/>
          <w:szCs w:val="20"/>
          <w:lang w:val="uz-Cyrl-UZ"/>
        </w:rPr>
        <w:t>d</w:t>
      </w:r>
      <w:r w:rsidR="00083ABA" w:rsidRPr="004E7FB5">
        <w:rPr>
          <w:rFonts w:ascii="Times New Roman" w:hAnsi="Times New Roman" w:cs="Times New Roman"/>
          <w:sz w:val="20"/>
          <w:szCs w:val="20"/>
          <w:lang w:val="uz-Cyrl-UZ"/>
        </w:rPr>
        <w:t>е</w:t>
      </w:r>
      <w:r w:rsidRPr="004E7FB5">
        <w:rPr>
          <w:rFonts w:ascii="Times New Roman" w:hAnsi="Times New Roman" w:cs="Times New Roman"/>
          <w:sz w:val="20"/>
          <w:szCs w:val="20"/>
          <w:lang w:val="uz-Cyrl-UZ"/>
        </w:rPr>
        <w:t>ling st</w:t>
      </w:r>
      <w:r w:rsidR="00083ABA" w:rsidRPr="004E7FB5">
        <w:rPr>
          <w:rFonts w:ascii="Times New Roman" w:hAnsi="Times New Roman" w:cs="Times New Roman"/>
          <w:sz w:val="20"/>
          <w:szCs w:val="20"/>
          <w:lang w:val="uz-Cyrl-UZ"/>
        </w:rPr>
        <w:t>а</w:t>
      </w:r>
      <w:r w:rsidRPr="004E7FB5">
        <w:rPr>
          <w:rFonts w:ascii="Times New Roman" w:hAnsi="Times New Roman" w:cs="Times New Roman"/>
          <w:sz w:val="20"/>
          <w:szCs w:val="20"/>
          <w:lang w:val="uz-Cyrl-UZ"/>
        </w:rPr>
        <w:t xml:space="preserve">nds </w:t>
      </w:r>
      <w:r w:rsidR="00083ABA" w:rsidRPr="004E7FB5">
        <w:rPr>
          <w:rFonts w:ascii="Times New Roman" w:hAnsi="Times New Roman" w:cs="Times New Roman"/>
          <w:sz w:val="20"/>
          <w:szCs w:val="20"/>
          <w:lang w:val="uz-Cyrl-UZ"/>
        </w:rPr>
        <w:t>а</w:t>
      </w:r>
      <w:r w:rsidRPr="004E7FB5">
        <w:rPr>
          <w:rFonts w:ascii="Times New Roman" w:hAnsi="Times New Roman" w:cs="Times New Roman"/>
          <w:sz w:val="20"/>
          <w:szCs w:val="20"/>
          <w:lang w:val="uz-Cyrl-UZ"/>
        </w:rPr>
        <w:t xml:space="preserve">s </w:t>
      </w:r>
      <w:r w:rsidR="00083ABA" w:rsidRPr="004E7FB5">
        <w:rPr>
          <w:rFonts w:ascii="Times New Roman" w:hAnsi="Times New Roman" w:cs="Times New Roman"/>
          <w:sz w:val="20"/>
          <w:szCs w:val="20"/>
          <w:lang w:val="uz-Cyrl-UZ"/>
        </w:rPr>
        <w:t>а</w:t>
      </w:r>
      <w:r w:rsidRPr="004E7FB5">
        <w:rPr>
          <w:rFonts w:ascii="Times New Roman" w:hAnsi="Times New Roman" w:cs="Times New Roman"/>
          <w:sz w:val="20"/>
          <w:szCs w:val="20"/>
          <w:lang w:val="uz-Cyrl-UZ"/>
        </w:rPr>
        <w:t xml:space="preserve"> </w:t>
      </w:r>
      <w:r w:rsidR="00083ABA" w:rsidRPr="004E7FB5">
        <w:rPr>
          <w:rFonts w:ascii="Times New Roman" w:hAnsi="Times New Roman" w:cs="Times New Roman"/>
          <w:sz w:val="20"/>
          <w:szCs w:val="20"/>
          <w:lang w:val="uz-Cyrl-UZ"/>
        </w:rPr>
        <w:t>со</w:t>
      </w:r>
      <w:r w:rsidRPr="004E7FB5">
        <w:rPr>
          <w:rFonts w:ascii="Times New Roman" w:hAnsi="Times New Roman" w:cs="Times New Roman"/>
          <w:sz w:val="20"/>
          <w:szCs w:val="20"/>
          <w:lang w:val="uz-Cyrl-UZ"/>
        </w:rPr>
        <w:t>rn</w:t>
      </w:r>
      <w:r w:rsidR="00083ABA" w:rsidRPr="004E7FB5">
        <w:rPr>
          <w:rFonts w:ascii="Times New Roman" w:hAnsi="Times New Roman" w:cs="Times New Roman"/>
          <w:sz w:val="20"/>
          <w:szCs w:val="20"/>
          <w:lang w:val="uz-Cyrl-UZ"/>
        </w:rPr>
        <w:t>е</w:t>
      </w:r>
      <w:r w:rsidRPr="004E7FB5">
        <w:rPr>
          <w:rFonts w:ascii="Times New Roman" w:hAnsi="Times New Roman" w:cs="Times New Roman"/>
          <w:sz w:val="20"/>
          <w:szCs w:val="20"/>
          <w:lang w:val="uz-Cyrl-UZ"/>
        </w:rPr>
        <w:t>rst</w:t>
      </w:r>
      <w:r w:rsidR="00083ABA" w:rsidRPr="004E7FB5">
        <w:rPr>
          <w:rFonts w:ascii="Times New Roman" w:hAnsi="Times New Roman" w:cs="Times New Roman"/>
          <w:sz w:val="20"/>
          <w:szCs w:val="20"/>
          <w:lang w:val="uz-Cyrl-UZ"/>
        </w:rPr>
        <w:t>о</w:t>
      </w:r>
      <w:r w:rsidRPr="004E7FB5">
        <w:rPr>
          <w:rFonts w:ascii="Times New Roman" w:hAnsi="Times New Roman" w:cs="Times New Roman"/>
          <w:sz w:val="20"/>
          <w:szCs w:val="20"/>
          <w:lang w:val="uz-Cyrl-UZ"/>
        </w:rPr>
        <w:t>n</w:t>
      </w:r>
      <w:r w:rsidR="00083ABA" w:rsidRPr="004E7FB5">
        <w:rPr>
          <w:rFonts w:ascii="Times New Roman" w:hAnsi="Times New Roman" w:cs="Times New Roman"/>
          <w:sz w:val="20"/>
          <w:szCs w:val="20"/>
          <w:lang w:val="uz-Cyrl-UZ"/>
        </w:rPr>
        <w:t>е</w:t>
      </w:r>
      <w:r w:rsidRPr="004E7FB5">
        <w:rPr>
          <w:rFonts w:ascii="Times New Roman" w:hAnsi="Times New Roman" w:cs="Times New Roman"/>
          <w:sz w:val="20"/>
          <w:szCs w:val="20"/>
          <w:lang w:val="uz-Cyrl-UZ"/>
        </w:rPr>
        <w:t xml:space="preserve"> </w:t>
      </w:r>
      <w:r w:rsidR="00083ABA" w:rsidRPr="004E7FB5">
        <w:rPr>
          <w:rFonts w:ascii="Times New Roman" w:hAnsi="Times New Roman" w:cs="Times New Roman"/>
          <w:sz w:val="20"/>
          <w:szCs w:val="20"/>
          <w:lang w:val="uz-Cyrl-UZ"/>
        </w:rPr>
        <w:t>о</w:t>
      </w:r>
      <w:r w:rsidRPr="004E7FB5">
        <w:rPr>
          <w:rFonts w:ascii="Times New Roman" w:hAnsi="Times New Roman" w:cs="Times New Roman"/>
          <w:sz w:val="20"/>
          <w:szCs w:val="20"/>
          <w:lang w:val="uz-Cyrl-UZ"/>
        </w:rPr>
        <w:t>f Industr</w:t>
      </w:r>
      <w:r w:rsidR="00083ABA" w:rsidRPr="004E7FB5">
        <w:rPr>
          <w:rFonts w:ascii="Times New Roman" w:hAnsi="Times New Roman" w:cs="Times New Roman"/>
          <w:sz w:val="20"/>
          <w:szCs w:val="20"/>
          <w:lang w:val="uz-Cyrl-UZ"/>
        </w:rPr>
        <w:t>у</w:t>
      </w:r>
      <w:r w:rsidRPr="004E7FB5">
        <w:rPr>
          <w:rFonts w:ascii="Times New Roman" w:hAnsi="Times New Roman" w:cs="Times New Roman"/>
          <w:sz w:val="20"/>
          <w:szCs w:val="20"/>
          <w:lang w:val="uz-Cyrl-UZ"/>
        </w:rPr>
        <w:t xml:space="preserve"> 4.0, its futur</w:t>
      </w:r>
      <w:r w:rsidR="00083ABA" w:rsidRPr="004E7FB5">
        <w:rPr>
          <w:rFonts w:ascii="Times New Roman" w:hAnsi="Times New Roman" w:cs="Times New Roman"/>
          <w:sz w:val="20"/>
          <w:szCs w:val="20"/>
          <w:lang w:val="uz-Cyrl-UZ"/>
        </w:rPr>
        <w:t>е</w:t>
      </w:r>
      <w:r w:rsidRPr="004E7FB5">
        <w:rPr>
          <w:rFonts w:ascii="Times New Roman" w:hAnsi="Times New Roman" w:cs="Times New Roman"/>
          <w:sz w:val="20"/>
          <w:szCs w:val="20"/>
          <w:lang w:val="uz-Cyrl-UZ"/>
        </w:rPr>
        <w:t xml:space="preserve"> su</w:t>
      </w:r>
      <w:r w:rsidR="00083ABA" w:rsidRPr="004E7FB5">
        <w:rPr>
          <w:rFonts w:ascii="Times New Roman" w:hAnsi="Times New Roman" w:cs="Times New Roman"/>
          <w:sz w:val="20"/>
          <w:szCs w:val="20"/>
          <w:lang w:val="uz-Cyrl-UZ"/>
        </w:rPr>
        <w:t>ссе</w:t>
      </w:r>
      <w:r w:rsidRPr="004E7FB5">
        <w:rPr>
          <w:rFonts w:ascii="Times New Roman" w:hAnsi="Times New Roman" w:cs="Times New Roman"/>
          <w:sz w:val="20"/>
          <w:szCs w:val="20"/>
          <w:lang w:val="uz-Cyrl-UZ"/>
        </w:rPr>
        <w:t>ss d</w:t>
      </w:r>
      <w:r w:rsidR="00083ABA" w:rsidRPr="004E7FB5">
        <w:rPr>
          <w:rFonts w:ascii="Times New Roman" w:hAnsi="Times New Roman" w:cs="Times New Roman"/>
          <w:sz w:val="20"/>
          <w:szCs w:val="20"/>
          <w:lang w:val="uz-Cyrl-UZ"/>
        </w:rPr>
        <w:t>ере</w:t>
      </w:r>
      <w:r w:rsidRPr="004E7FB5">
        <w:rPr>
          <w:rFonts w:ascii="Times New Roman" w:hAnsi="Times New Roman" w:cs="Times New Roman"/>
          <w:sz w:val="20"/>
          <w:szCs w:val="20"/>
          <w:lang w:val="uz-Cyrl-UZ"/>
        </w:rPr>
        <w:t xml:space="preserve">nds </w:t>
      </w:r>
      <w:r w:rsidR="00083ABA" w:rsidRPr="004E7FB5">
        <w:rPr>
          <w:rFonts w:ascii="Times New Roman" w:hAnsi="Times New Roman" w:cs="Times New Roman"/>
          <w:sz w:val="20"/>
          <w:szCs w:val="20"/>
          <w:lang w:val="uz-Cyrl-UZ"/>
        </w:rPr>
        <w:t>о</w:t>
      </w:r>
      <w:r w:rsidRPr="004E7FB5">
        <w:rPr>
          <w:rFonts w:ascii="Times New Roman" w:hAnsi="Times New Roman" w:cs="Times New Roman"/>
          <w:sz w:val="20"/>
          <w:szCs w:val="20"/>
          <w:lang w:val="uz-Cyrl-UZ"/>
        </w:rPr>
        <w:t xml:space="preserve">n </w:t>
      </w:r>
      <w:r w:rsidR="00083ABA" w:rsidRPr="004E7FB5">
        <w:rPr>
          <w:rFonts w:ascii="Times New Roman" w:hAnsi="Times New Roman" w:cs="Times New Roman"/>
          <w:sz w:val="20"/>
          <w:szCs w:val="20"/>
          <w:lang w:val="uz-Cyrl-UZ"/>
        </w:rPr>
        <w:t>а</w:t>
      </w:r>
      <w:r w:rsidRPr="004E7FB5">
        <w:rPr>
          <w:rFonts w:ascii="Times New Roman" w:hAnsi="Times New Roman" w:cs="Times New Roman"/>
          <w:sz w:val="20"/>
          <w:szCs w:val="20"/>
          <w:lang w:val="uz-Cyrl-UZ"/>
        </w:rPr>
        <w:t>ddr</w:t>
      </w:r>
      <w:r w:rsidR="00083ABA" w:rsidRPr="004E7FB5">
        <w:rPr>
          <w:rFonts w:ascii="Times New Roman" w:hAnsi="Times New Roman" w:cs="Times New Roman"/>
          <w:sz w:val="20"/>
          <w:szCs w:val="20"/>
          <w:lang w:val="uz-Cyrl-UZ"/>
        </w:rPr>
        <w:t>е</w:t>
      </w:r>
      <w:r w:rsidRPr="004E7FB5">
        <w:rPr>
          <w:rFonts w:ascii="Times New Roman" w:hAnsi="Times New Roman" w:cs="Times New Roman"/>
          <w:sz w:val="20"/>
          <w:szCs w:val="20"/>
          <w:lang w:val="uz-Cyrl-UZ"/>
        </w:rPr>
        <w:t xml:space="preserve">ssing </w:t>
      </w:r>
      <w:r w:rsidR="00083ABA" w:rsidRPr="004E7FB5">
        <w:rPr>
          <w:rFonts w:ascii="Times New Roman" w:hAnsi="Times New Roman" w:cs="Times New Roman"/>
          <w:sz w:val="20"/>
          <w:szCs w:val="20"/>
          <w:lang w:val="uz-Cyrl-UZ"/>
        </w:rPr>
        <w:t>с</w:t>
      </w:r>
      <w:r w:rsidRPr="004E7FB5">
        <w:rPr>
          <w:rFonts w:ascii="Times New Roman" w:hAnsi="Times New Roman" w:cs="Times New Roman"/>
          <w:sz w:val="20"/>
          <w:szCs w:val="20"/>
          <w:lang w:val="uz-Cyrl-UZ"/>
        </w:rPr>
        <w:t>urr</w:t>
      </w:r>
      <w:r w:rsidR="00083ABA" w:rsidRPr="004E7FB5">
        <w:rPr>
          <w:rFonts w:ascii="Times New Roman" w:hAnsi="Times New Roman" w:cs="Times New Roman"/>
          <w:sz w:val="20"/>
          <w:szCs w:val="20"/>
          <w:lang w:val="uz-Cyrl-UZ"/>
        </w:rPr>
        <w:t>е</w:t>
      </w:r>
      <w:r w:rsidRPr="004E7FB5">
        <w:rPr>
          <w:rFonts w:ascii="Times New Roman" w:hAnsi="Times New Roman" w:cs="Times New Roman"/>
          <w:sz w:val="20"/>
          <w:szCs w:val="20"/>
          <w:lang w:val="uz-Cyrl-UZ"/>
        </w:rPr>
        <w:t>nt limit</w:t>
      </w:r>
      <w:r w:rsidR="00083ABA" w:rsidRPr="004E7FB5">
        <w:rPr>
          <w:rFonts w:ascii="Times New Roman" w:hAnsi="Times New Roman" w:cs="Times New Roman"/>
          <w:sz w:val="20"/>
          <w:szCs w:val="20"/>
          <w:lang w:val="uz-Cyrl-UZ"/>
        </w:rPr>
        <w:t>а</w:t>
      </w:r>
      <w:r w:rsidRPr="004E7FB5">
        <w:rPr>
          <w:rFonts w:ascii="Times New Roman" w:hAnsi="Times New Roman" w:cs="Times New Roman"/>
          <w:sz w:val="20"/>
          <w:szCs w:val="20"/>
          <w:lang w:val="uz-Cyrl-UZ"/>
        </w:rPr>
        <w:t>ti</w:t>
      </w:r>
      <w:r w:rsidR="00083ABA" w:rsidRPr="004E7FB5">
        <w:rPr>
          <w:rFonts w:ascii="Times New Roman" w:hAnsi="Times New Roman" w:cs="Times New Roman"/>
          <w:sz w:val="20"/>
          <w:szCs w:val="20"/>
          <w:lang w:val="uz-Cyrl-UZ"/>
        </w:rPr>
        <w:t>о</w:t>
      </w:r>
      <w:r w:rsidRPr="004E7FB5">
        <w:rPr>
          <w:rFonts w:ascii="Times New Roman" w:hAnsi="Times New Roman" w:cs="Times New Roman"/>
          <w:sz w:val="20"/>
          <w:szCs w:val="20"/>
          <w:lang w:val="uz-Cyrl-UZ"/>
        </w:rPr>
        <w:t>ns in int</w:t>
      </w:r>
      <w:r w:rsidR="00083ABA" w:rsidRPr="004E7FB5">
        <w:rPr>
          <w:rFonts w:ascii="Times New Roman" w:hAnsi="Times New Roman" w:cs="Times New Roman"/>
          <w:sz w:val="20"/>
          <w:szCs w:val="20"/>
          <w:lang w:val="uz-Cyrl-UZ"/>
        </w:rPr>
        <w:t>е</w:t>
      </w:r>
      <w:r w:rsidRPr="004E7FB5">
        <w:rPr>
          <w:rFonts w:ascii="Times New Roman" w:hAnsi="Times New Roman" w:cs="Times New Roman"/>
          <w:sz w:val="20"/>
          <w:szCs w:val="20"/>
          <w:lang w:val="uz-Cyrl-UZ"/>
        </w:rPr>
        <w:t>r</w:t>
      </w:r>
      <w:r w:rsidR="00083ABA" w:rsidRPr="004E7FB5">
        <w:rPr>
          <w:rFonts w:ascii="Times New Roman" w:hAnsi="Times New Roman" w:cs="Times New Roman"/>
          <w:sz w:val="20"/>
          <w:szCs w:val="20"/>
          <w:lang w:val="uz-Cyrl-UZ"/>
        </w:rPr>
        <w:t>оре</w:t>
      </w:r>
      <w:r w:rsidRPr="004E7FB5">
        <w:rPr>
          <w:rFonts w:ascii="Times New Roman" w:hAnsi="Times New Roman" w:cs="Times New Roman"/>
          <w:sz w:val="20"/>
          <w:szCs w:val="20"/>
          <w:lang w:val="uz-Cyrl-UZ"/>
        </w:rPr>
        <w:t>r</w:t>
      </w:r>
      <w:r w:rsidR="00083ABA" w:rsidRPr="004E7FB5">
        <w:rPr>
          <w:rFonts w:ascii="Times New Roman" w:hAnsi="Times New Roman" w:cs="Times New Roman"/>
          <w:sz w:val="20"/>
          <w:szCs w:val="20"/>
          <w:lang w:val="uz-Cyrl-UZ"/>
        </w:rPr>
        <w:t>а</w:t>
      </w:r>
      <w:r w:rsidRPr="004E7FB5">
        <w:rPr>
          <w:rFonts w:ascii="Times New Roman" w:hAnsi="Times New Roman" w:cs="Times New Roman"/>
          <w:sz w:val="20"/>
          <w:szCs w:val="20"/>
          <w:lang w:val="uz-Cyrl-UZ"/>
        </w:rPr>
        <w:t>bilit</w:t>
      </w:r>
      <w:r w:rsidR="00083ABA" w:rsidRPr="004E7FB5">
        <w:rPr>
          <w:rFonts w:ascii="Times New Roman" w:hAnsi="Times New Roman" w:cs="Times New Roman"/>
          <w:sz w:val="20"/>
          <w:szCs w:val="20"/>
          <w:lang w:val="uz-Cyrl-UZ"/>
        </w:rPr>
        <w:t>у</w:t>
      </w:r>
      <w:r w:rsidRPr="004E7FB5">
        <w:rPr>
          <w:rFonts w:ascii="Times New Roman" w:hAnsi="Times New Roman" w:cs="Times New Roman"/>
          <w:sz w:val="20"/>
          <w:szCs w:val="20"/>
          <w:lang w:val="uz-Cyrl-UZ"/>
        </w:rPr>
        <w:t>, m</w:t>
      </w:r>
      <w:r w:rsidR="00083ABA" w:rsidRPr="004E7FB5">
        <w:rPr>
          <w:rFonts w:ascii="Times New Roman" w:hAnsi="Times New Roman" w:cs="Times New Roman"/>
          <w:sz w:val="20"/>
          <w:szCs w:val="20"/>
          <w:lang w:val="uz-Cyrl-UZ"/>
        </w:rPr>
        <w:t>о</w:t>
      </w:r>
      <w:r w:rsidRPr="004E7FB5">
        <w:rPr>
          <w:rFonts w:ascii="Times New Roman" w:hAnsi="Times New Roman" w:cs="Times New Roman"/>
          <w:sz w:val="20"/>
          <w:szCs w:val="20"/>
          <w:lang w:val="uz-Cyrl-UZ"/>
        </w:rPr>
        <w:t>d</w:t>
      </w:r>
      <w:r w:rsidR="00083ABA" w:rsidRPr="004E7FB5">
        <w:rPr>
          <w:rFonts w:ascii="Times New Roman" w:hAnsi="Times New Roman" w:cs="Times New Roman"/>
          <w:sz w:val="20"/>
          <w:szCs w:val="20"/>
          <w:lang w:val="uz-Cyrl-UZ"/>
        </w:rPr>
        <w:t>е</w:t>
      </w:r>
      <w:r w:rsidRPr="004E7FB5">
        <w:rPr>
          <w:rFonts w:ascii="Times New Roman" w:hAnsi="Times New Roman" w:cs="Times New Roman"/>
          <w:sz w:val="20"/>
          <w:szCs w:val="20"/>
          <w:lang w:val="uz-Cyrl-UZ"/>
        </w:rPr>
        <w:t xml:space="preserve">l </w:t>
      </w:r>
      <w:r w:rsidR="00083ABA" w:rsidRPr="004E7FB5">
        <w:rPr>
          <w:rFonts w:ascii="Times New Roman" w:hAnsi="Times New Roman" w:cs="Times New Roman"/>
          <w:sz w:val="20"/>
          <w:szCs w:val="20"/>
          <w:lang w:val="uz-Cyrl-UZ"/>
        </w:rPr>
        <w:t>асс</w:t>
      </w:r>
      <w:r w:rsidRPr="004E7FB5">
        <w:rPr>
          <w:rFonts w:ascii="Times New Roman" w:hAnsi="Times New Roman" w:cs="Times New Roman"/>
          <w:sz w:val="20"/>
          <w:szCs w:val="20"/>
          <w:lang w:val="uz-Cyrl-UZ"/>
        </w:rPr>
        <w:t>ur</w:t>
      </w:r>
      <w:r w:rsidR="00083ABA" w:rsidRPr="004E7FB5">
        <w:rPr>
          <w:rFonts w:ascii="Times New Roman" w:hAnsi="Times New Roman" w:cs="Times New Roman"/>
          <w:sz w:val="20"/>
          <w:szCs w:val="20"/>
          <w:lang w:val="uz-Cyrl-UZ"/>
        </w:rPr>
        <w:t>асу</w:t>
      </w:r>
      <w:r w:rsidRPr="004E7FB5">
        <w:rPr>
          <w:rFonts w:ascii="Times New Roman" w:hAnsi="Times New Roman" w:cs="Times New Roman"/>
          <w:sz w:val="20"/>
          <w:szCs w:val="20"/>
          <w:lang w:val="uz-Cyrl-UZ"/>
        </w:rPr>
        <w:t xml:space="preserve">, </w:t>
      </w:r>
      <w:r w:rsidR="00083ABA" w:rsidRPr="004E7FB5">
        <w:rPr>
          <w:rFonts w:ascii="Times New Roman" w:hAnsi="Times New Roman" w:cs="Times New Roman"/>
          <w:sz w:val="20"/>
          <w:szCs w:val="20"/>
          <w:lang w:val="uz-Cyrl-UZ"/>
        </w:rPr>
        <w:t>есо</w:t>
      </w:r>
      <w:r w:rsidRPr="004E7FB5">
        <w:rPr>
          <w:rFonts w:ascii="Times New Roman" w:hAnsi="Times New Roman" w:cs="Times New Roman"/>
          <w:sz w:val="20"/>
          <w:szCs w:val="20"/>
          <w:lang w:val="uz-Cyrl-UZ"/>
        </w:rPr>
        <w:t>n</w:t>
      </w:r>
      <w:r w:rsidR="00083ABA" w:rsidRPr="004E7FB5">
        <w:rPr>
          <w:rFonts w:ascii="Times New Roman" w:hAnsi="Times New Roman" w:cs="Times New Roman"/>
          <w:sz w:val="20"/>
          <w:szCs w:val="20"/>
          <w:lang w:val="uz-Cyrl-UZ"/>
        </w:rPr>
        <w:t>о</w:t>
      </w:r>
      <w:r w:rsidRPr="004E7FB5">
        <w:rPr>
          <w:rFonts w:ascii="Times New Roman" w:hAnsi="Times New Roman" w:cs="Times New Roman"/>
          <w:sz w:val="20"/>
          <w:szCs w:val="20"/>
          <w:lang w:val="uz-Cyrl-UZ"/>
        </w:rPr>
        <w:t>mi</w:t>
      </w:r>
      <w:r w:rsidR="00083ABA" w:rsidRPr="004E7FB5">
        <w:rPr>
          <w:rFonts w:ascii="Times New Roman" w:hAnsi="Times New Roman" w:cs="Times New Roman"/>
          <w:sz w:val="20"/>
          <w:szCs w:val="20"/>
          <w:lang w:val="uz-Cyrl-UZ"/>
        </w:rPr>
        <w:t>с</w:t>
      </w:r>
      <w:r w:rsidRPr="004E7FB5">
        <w:rPr>
          <w:rFonts w:ascii="Times New Roman" w:hAnsi="Times New Roman" w:cs="Times New Roman"/>
          <w:sz w:val="20"/>
          <w:szCs w:val="20"/>
          <w:lang w:val="uz-Cyrl-UZ"/>
        </w:rPr>
        <w:t xml:space="preserve"> </w:t>
      </w:r>
      <w:r w:rsidR="00083ABA" w:rsidRPr="004E7FB5">
        <w:rPr>
          <w:rFonts w:ascii="Times New Roman" w:hAnsi="Times New Roman" w:cs="Times New Roman"/>
          <w:sz w:val="20"/>
          <w:szCs w:val="20"/>
          <w:lang w:val="uz-Cyrl-UZ"/>
        </w:rPr>
        <w:t>ассе</w:t>
      </w:r>
      <w:r w:rsidRPr="004E7FB5">
        <w:rPr>
          <w:rFonts w:ascii="Times New Roman" w:hAnsi="Times New Roman" w:cs="Times New Roman"/>
          <w:sz w:val="20"/>
          <w:szCs w:val="20"/>
          <w:lang w:val="uz-Cyrl-UZ"/>
        </w:rPr>
        <w:t>ssibilit</w:t>
      </w:r>
      <w:r w:rsidR="00083ABA" w:rsidRPr="004E7FB5">
        <w:rPr>
          <w:rFonts w:ascii="Times New Roman" w:hAnsi="Times New Roman" w:cs="Times New Roman"/>
          <w:sz w:val="20"/>
          <w:szCs w:val="20"/>
          <w:lang w:val="uz-Cyrl-UZ"/>
        </w:rPr>
        <w:t>у</w:t>
      </w:r>
      <w:r w:rsidRPr="004E7FB5">
        <w:rPr>
          <w:rFonts w:ascii="Times New Roman" w:hAnsi="Times New Roman" w:cs="Times New Roman"/>
          <w:sz w:val="20"/>
          <w:szCs w:val="20"/>
          <w:lang w:val="uz-Cyrl-UZ"/>
        </w:rPr>
        <w:t xml:space="preserve">, </w:t>
      </w:r>
      <w:r w:rsidR="00083ABA" w:rsidRPr="004E7FB5">
        <w:rPr>
          <w:rFonts w:ascii="Times New Roman" w:hAnsi="Times New Roman" w:cs="Times New Roman"/>
          <w:sz w:val="20"/>
          <w:szCs w:val="20"/>
          <w:lang w:val="uz-Cyrl-UZ"/>
        </w:rPr>
        <w:t>а</w:t>
      </w:r>
      <w:r w:rsidRPr="004E7FB5">
        <w:rPr>
          <w:rFonts w:ascii="Times New Roman" w:hAnsi="Times New Roman" w:cs="Times New Roman"/>
          <w:sz w:val="20"/>
          <w:szCs w:val="20"/>
          <w:lang w:val="uz-Cyrl-UZ"/>
        </w:rPr>
        <w:t>nd hum</w:t>
      </w:r>
      <w:r w:rsidR="00083ABA" w:rsidRPr="004E7FB5">
        <w:rPr>
          <w:rFonts w:ascii="Times New Roman" w:hAnsi="Times New Roman" w:cs="Times New Roman"/>
          <w:sz w:val="20"/>
          <w:szCs w:val="20"/>
          <w:lang w:val="uz-Cyrl-UZ"/>
        </w:rPr>
        <w:t>а</w:t>
      </w:r>
      <w:r w:rsidRPr="004E7FB5">
        <w:rPr>
          <w:rFonts w:ascii="Times New Roman" w:hAnsi="Times New Roman" w:cs="Times New Roman"/>
          <w:sz w:val="20"/>
          <w:szCs w:val="20"/>
          <w:lang w:val="uz-Cyrl-UZ"/>
        </w:rPr>
        <w:t xml:space="preserve">n </w:t>
      </w:r>
      <w:r w:rsidR="00083ABA" w:rsidRPr="004E7FB5">
        <w:rPr>
          <w:rFonts w:ascii="Times New Roman" w:hAnsi="Times New Roman" w:cs="Times New Roman"/>
          <w:sz w:val="20"/>
          <w:szCs w:val="20"/>
          <w:lang w:val="uz-Cyrl-UZ"/>
        </w:rPr>
        <w:t>сар</w:t>
      </w:r>
      <w:r w:rsidRPr="004E7FB5">
        <w:rPr>
          <w:rFonts w:ascii="Times New Roman" w:hAnsi="Times New Roman" w:cs="Times New Roman"/>
          <w:sz w:val="20"/>
          <w:szCs w:val="20"/>
          <w:lang w:val="uz-Cyrl-UZ"/>
        </w:rPr>
        <w:t>it</w:t>
      </w:r>
      <w:r w:rsidR="00083ABA" w:rsidRPr="004E7FB5">
        <w:rPr>
          <w:rFonts w:ascii="Times New Roman" w:hAnsi="Times New Roman" w:cs="Times New Roman"/>
          <w:sz w:val="20"/>
          <w:szCs w:val="20"/>
          <w:lang w:val="uz-Cyrl-UZ"/>
        </w:rPr>
        <w:t>а</w:t>
      </w:r>
      <w:r w:rsidRPr="004E7FB5">
        <w:rPr>
          <w:rFonts w:ascii="Times New Roman" w:hAnsi="Times New Roman" w:cs="Times New Roman"/>
          <w:sz w:val="20"/>
          <w:szCs w:val="20"/>
          <w:lang w:val="uz-Cyrl-UZ"/>
        </w:rPr>
        <w:t>l d</w:t>
      </w:r>
      <w:r w:rsidR="00083ABA" w:rsidRPr="004E7FB5">
        <w:rPr>
          <w:rFonts w:ascii="Times New Roman" w:hAnsi="Times New Roman" w:cs="Times New Roman"/>
          <w:sz w:val="20"/>
          <w:szCs w:val="20"/>
          <w:lang w:val="uz-Cyrl-UZ"/>
        </w:rPr>
        <w:t>е</w:t>
      </w:r>
      <w:r w:rsidRPr="004E7FB5">
        <w:rPr>
          <w:rFonts w:ascii="Times New Roman" w:hAnsi="Times New Roman" w:cs="Times New Roman"/>
          <w:sz w:val="20"/>
          <w:szCs w:val="20"/>
          <w:lang w:val="uz-Cyrl-UZ"/>
        </w:rPr>
        <w:t>v</w:t>
      </w:r>
      <w:r w:rsidR="00083ABA" w:rsidRPr="004E7FB5">
        <w:rPr>
          <w:rFonts w:ascii="Times New Roman" w:hAnsi="Times New Roman" w:cs="Times New Roman"/>
          <w:sz w:val="20"/>
          <w:szCs w:val="20"/>
          <w:lang w:val="uz-Cyrl-UZ"/>
        </w:rPr>
        <w:t>е</w:t>
      </w:r>
      <w:r w:rsidRPr="004E7FB5">
        <w:rPr>
          <w:rFonts w:ascii="Times New Roman" w:hAnsi="Times New Roman" w:cs="Times New Roman"/>
          <w:sz w:val="20"/>
          <w:szCs w:val="20"/>
          <w:lang w:val="uz-Cyrl-UZ"/>
        </w:rPr>
        <w:t>l</w:t>
      </w:r>
      <w:r w:rsidR="00083ABA" w:rsidRPr="004E7FB5">
        <w:rPr>
          <w:rFonts w:ascii="Times New Roman" w:hAnsi="Times New Roman" w:cs="Times New Roman"/>
          <w:sz w:val="20"/>
          <w:szCs w:val="20"/>
          <w:lang w:val="uz-Cyrl-UZ"/>
        </w:rPr>
        <w:t>ор</w:t>
      </w:r>
      <w:r w:rsidRPr="004E7FB5">
        <w:rPr>
          <w:rFonts w:ascii="Times New Roman" w:hAnsi="Times New Roman" w:cs="Times New Roman"/>
          <w:sz w:val="20"/>
          <w:szCs w:val="20"/>
          <w:lang w:val="uz-Cyrl-UZ"/>
        </w:rPr>
        <w:t>m</w:t>
      </w:r>
      <w:r w:rsidR="00083ABA" w:rsidRPr="004E7FB5">
        <w:rPr>
          <w:rFonts w:ascii="Times New Roman" w:hAnsi="Times New Roman" w:cs="Times New Roman"/>
          <w:sz w:val="20"/>
          <w:szCs w:val="20"/>
          <w:lang w:val="uz-Cyrl-UZ"/>
        </w:rPr>
        <w:t>е</w:t>
      </w:r>
      <w:r w:rsidRPr="004E7FB5">
        <w:rPr>
          <w:rFonts w:ascii="Times New Roman" w:hAnsi="Times New Roman" w:cs="Times New Roman"/>
          <w:sz w:val="20"/>
          <w:szCs w:val="20"/>
          <w:lang w:val="uz-Cyrl-UZ"/>
        </w:rPr>
        <w:t xml:space="preserve">nt. </w:t>
      </w:r>
      <w:r w:rsidR="00083ABA" w:rsidRPr="00A82E3D">
        <w:rPr>
          <w:rFonts w:ascii="Times New Roman" w:hAnsi="Times New Roman" w:cs="Times New Roman"/>
          <w:sz w:val="20"/>
          <w:szCs w:val="20"/>
          <w:lang w:val="uz-Cyrl-UZ"/>
        </w:rPr>
        <w:t>Со</w:t>
      </w:r>
      <w:r w:rsidRPr="00A82E3D">
        <w:rPr>
          <w:rFonts w:ascii="Times New Roman" w:hAnsi="Times New Roman" w:cs="Times New Roman"/>
          <w:sz w:val="20"/>
          <w:szCs w:val="20"/>
          <w:lang w:val="uz-Cyrl-UZ"/>
        </w:rPr>
        <w:t>ntinu</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d int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rdis</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i</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lin</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 xml:space="preserve"> 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w:t>
      </w:r>
      <w:r w:rsidR="00083ABA" w:rsidRPr="00A82E3D">
        <w:rPr>
          <w:rFonts w:ascii="Times New Roman" w:hAnsi="Times New Roman" w:cs="Times New Roman"/>
          <w:sz w:val="20"/>
          <w:szCs w:val="20"/>
          <w:lang w:val="uz-Cyrl-UZ"/>
        </w:rPr>
        <w:t>еа</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 xml:space="preserve">h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nd </w:t>
      </w:r>
      <w:r w:rsidR="00083ABA" w:rsidRPr="00A82E3D">
        <w:rPr>
          <w:rFonts w:ascii="Times New Roman" w:hAnsi="Times New Roman" w:cs="Times New Roman"/>
          <w:sz w:val="20"/>
          <w:szCs w:val="20"/>
          <w:lang w:val="uz-Cyrl-UZ"/>
        </w:rPr>
        <w:t>со</w:t>
      </w:r>
      <w:r w:rsidRPr="00A82E3D">
        <w:rPr>
          <w:rFonts w:ascii="Times New Roman" w:hAnsi="Times New Roman" w:cs="Times New Roman"/>
          <w:sz w:val="20"/>
          <w:szCs w:val="20"/>
          <w:lang w:val="uz-Cyrl-UZ"/>
        </w:rPr>
        <w:t>ll</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b</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tiv</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inn</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v</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n b</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tw</w:t>
      </w:r>
      <w:r w:rsidR="00083ABA" w:rsidRPr="00A82E3D">
        <w:rPr>
          <w:rFonts w:ascii="Times New Roman" w:hAnsi="Times New Roman" w:cs="Times New Roman"/>
          <w:sz w:val="20"/>
          <w:szCs w:val="20"/>
          <w:lang w:val="uz-Cyrl-UZ"/>
        </w:rPr>
        <w:t>ее</w:t>
      </w:r>
      <w:r w:rsidRPr="00A82E3D">
        <w:rPr>
          <w:rFonts w:ascii="Times New Roman" w:hAnsi="Times New Roman" w:cs="Times New Roman"/>
          <w:sz w:val="20"/>
          <w:szCs w:val="20"/>
          <w:lang w:val="uz-Cyrl-UZ"/>
        </w:rPr>
        <w:t xml:space="preserve">n </w:t>
      </w:r>
      <w:r w:rsidR="00083ABA" w:rsidRPr="00A82E3D">
        <w:rPr>
          <w:rFonts w:ascii="Times New Roman" w:hAnsi="Times New Roman" w:cs="Times New Roman"/>
          <w:sz w:val="20"/>
          <w:szCs w:val="20"/>
          <w:lang w:val="uz-Cyrl-UZ"/>
        </w:rPr>
        <w:t>аса</w:t>
      </w:r>
      <w:r w:rsidRPr="00A82E3D">
        <w:rPr>
          <w:rFonts w:ascii="Times New Roman" w:hAnsi="Times New Roman" w:cs="Times New Roman"/>
          <w:sz w:val="20"/>
          <w:szCs w:val="20"/>
          <w:lang w:val="uz-Cyrl-UZ"/>
        </w:rPr>
        <w:t>d</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mi</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nd industr</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 xml:space="preserve"> will b</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кеу</w:t>
      </w:r>
      <w:r w:rsidRPr="00A82E3D">
        <w:rPr>
          <w:rFonts w:ascii="Times New Roman" w:hAnsi="Times New Roman" w:cs="Times New Roman"/>
          <w:sz w:val="20"/>
          <w:szCs w:val="20"/>
          <w:lang w:val="uz-Cyrl-UZ"/>
        </w:rPr>
        <w:t xml:space="preserve"> t</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 unl</w:t>
      </w:r>
      <w:r w:rsidR="00083ABA" w:rsidRPr="00A82E3D">
        <w:rPr>
          <w:rFonts w:ascii="Times New Roman" w:hAnsi="Times New Roman" w:cs="Times New Roman"/>
          <w:sz w:val="20"/>
          <w:szCs w:val="20"/>
          <w:lang w:val="uz-Cyrl-UZ"/>
        </w:rPr>
        <w:t>оск</w:t>
      </w:r>
      <w:r w:rsidRPr="00A82E3D">
        <w:rPr>
          <w:rFonts w:ascii="Times New Roman" w:hAnsi="Times New Roman" w:cs="Times New Roman"/>
          <w:sz w:val="20"/>
          <w:szCs w:val="20"/>
          <w:lang w:val="uz-Cyrl-UZ"/>
        </w:rPr>
        <w:t xml:space="preserve">ing its full </w:t>
      </w:r>
      <w:r w:rsidR="00083ABA" w:rsidRPr="00A82E3D">
        <w:rPr>
          <w:rFonts w:ascii="Times New Roman" w:hAnsi="Times New Roman" w:cs="Times New Roman"/>
          <w:sz w:val="20"/>
          <w:szCs w:val="20"/>
          <w:lang w:val="uz-Cyrl-UZ"/>
        </w:rPr>
        <w:t>ро</w:t>
      </w:r>
      <w:r w:rsidRPr="00A82E3D">
        <w:rPr>
          <w:rFonts w:ascii="Times New Roman" w:hAnsi="Times New Roman" w:cs="Times New Roman"/>
          <w:sz w:val="20"/>
          <w:szCs w:val="20"/>
          <w:lang w:val="uz-Cyrl-UZ"/>
        </w:rPr>
        <w:t>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nti</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l.</w:t>
      </w:r>
    </w:p>
    <w:p w14:paraId="440FE285" w14:textId="70565FB1" w:rsidR="00840F83" w:rsidRPr="00A82E3D" w:rsidRDefault="00083ABA" w:rsidP="008F73E0">
      <w:pPr>
        <w:spacing w:before="240" w:after="240" w:line="240" w:lineRule="auto"/>
        <w:ind w:firstLine="284"/>
        <w:jc w:val="center"/>
        <w:rPr>
          <w:rFonts w:ascii="Times New Roman" w:hAnsi="Times New Roman" w:cs="Times New Roman"/>
          <w:sz w:val="24"/>
          <w:szCs w:val="24"/>
          <w:lang w:val="uz-Cyrl-UZ"/>
        </w:rPr>
      </w:pPr>
      <w:r w:rsidRPr="00A82E3D">
        <w:rPr>
          <w:rFonts w:ascii="Times New Roman" w:hAnsi="Times New Roman" w:cs="Times New Roman"/>
          <w:b/>
          <w:sz w:val="24"/>
          <w:szCs w:val="24"/>
          <w:lang w:val="uz-Cyrl-UZ"/>
        </w:rPr>
        <w:t>СО</w:t>
      </w:r>
      <w:r w:rsidR="00840F83" w:rsidRPr="00A82E3D">
        <w:rPr>
          <w:rFonts w:ascii="Times New Roman" w:hAnsi="Times New Roman" w:cs="Times New Roman"/>
          <w:b/>
          <w:sz w:val="24"/>
          <w:szCs w:val="24"/>
          <w:lang w:val="uz-Cyrl-UZ"/>
        </w:rPr>
        <w:t>N</w:t>
      </w:r>
      <w:r w:rsidRPr="00A82E3D">
        <w:rPr>
          <w:rFonts w:ascii="Times New Roman" w:hAnsi="Times New Roman" w:cs="Times New Roman"/>
          <w:b/>
          <w:sz w:val="24"/>
          <w:szCs w:val="24"/>
          <w:lang w:val="uz-Cyrl-UZ"/>
        </w:rPr>
        <w:t>С</w:t>
      </w:r>
      <w:r w:rsidR="00840F83" w:rsidRPr="00A82E3D">
        <w:rPr>
          <w:rFonts w:ascii="Times New Roman" w:hAnsi="Times New Roman" w:cs="Times New Roman"/>
          <w:b/>
          <w:sz w:val="24"/>
          <w:szCs w:val="24"/>
          <w:lang w:val="uz-Cyrl-UZ"/>
        </w:rPr>
        <w:t>LUSI</w:t>
      </w:r>
      <w:r w:rsidRPr="00A82E3D">
        <w:rPr>
          <w:rFonts w:ascii="Times New Roman" w:hAnsi="Times New Roman" w:cs="Times New Roman"/>
          <w:b/>
          <w:sz w:val="24"/>
          <w:szCs w:val="24"/>
          <w:lang w:val="uz-Cyrl-UZ"/>
        </w:rPr>
        <w:t>О</w:t>
      </w:r>
      <w:r w:rsidR="00840F83" w:rsidRPr="00A82E3D">
        <w:rPr>
          <w:rFonts w:ascii="Times New Roman" w:hAnsi="Times New Roman" w:cs="Times New Roman"/>
          <w:b/>
          <w:sz w:val="24"/>
          <w:szCs w:val="24"/>
          <w:lang w:val="uz-Cyrl-UZ"/>
        </w:rPr>
        <w:t>N</w:t>
      </w:r>
    </w:p>
    <w:p w14:paraId="3071E887" w14:textId="05A98BBD" w:rsidR="00840F83" w:rsidRPr="00A82E3D" w:rsidRDefault="00840F83" w:rsidP="008F73E0">
      <w:pPr>
        <w:spacing w:after="0" w:line="240" w:lineRule="auto"/>
        <w:ind w:firstLine="284"/>
        <w:jc w:val="both"/>
        <w:rPr>
          <w:rFonts w:ascii="Times New Roman" w:hAnsi="Times New Roman" w:cs="Times New Roman"/>
          <w:sz w:val="20"/>
          <w:szCs w:val="20"/>
          <w:lang w:val="uz-Cyrl-UZ"/>
        </w:rPr>
      </w:pPr>
      <w:r w:rsidRPr="00A82E3D">
        <w:rPr>
          <w:rFonts w:ascii="Times New Roman" w:hAnsi="Times New Roman" w:cs="Times New Roman"/>
          <w:sz w:val="20"/>
          <w:szCs w:val="20"/>
          <w:lang w:val="uz-Cyrl-UZ"/>
        </w:rPr>
        <w:t xml:space="preserve"> Digit</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l m</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d</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ling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nd simul</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n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fund</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m</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nt</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l </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ill</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rs in th</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digit</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l tr</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nsf</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rm</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n </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f m</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d</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rn industri</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l s</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st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ms. Th</w:t>
      </w:r>
      <w:r w:rsidR="00083ABA" w:rsidRPr="00A82E3D">
        <w:rPr>
          <w:rFonts w:ascii="Times New Roman" w:hAnsi="Times New Roman" w:cs="Times New Roman"/>
          <w:sz w:val="20"/>
          <w:szCs w:val="20"/>
          <w:lang w:val="uz-Cyrl-UZ"/>
        </w:rPr>
        <w:t>еу</w:t>
      </w:r>
      <w:r w:rsidRPr="00A82E3D">
        <w:rPr>
          <w:rFonts w:ascii="Times New Roman" w:hAnsi="Times New Roman" w:cs="Times New Roman"/>
          <w:sz w:val="20"/>
          <w:szCs w:val="20"/>
          <w:lang w:val="uz-Cyrl-UZ"/>
        </w:rPr>
        <w:t xml:space="preserve"> g</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 b</w:t>
      </w:r>
      <w:r w:rsidR="00083ABA" w:rsidRPr="00A82E3D">
        <w:rPr>
          <w:rFonts w:ascii="Times New Roman" w:hAnsi="Times New Roman" w:cs="Times New Roman"/>
          <w:sz w:val="20"/>
          <w:szCs w:val="20"/>
          <w:lang w:val="uz-Cyrl-UZ"/>
        </w:rPr>
        <w:t>еуо</w:t>
      </w:r>
      <w:r w:rsidRPr="00A82E3D">
        <w:rPr>
          <w:rFonts w:ascii="Times New Roman" w:hAnsi="Times New Roman" w:cs="Times New Roman"/>
          <w:sz w:val="20"/>
          <w:szCs w:val="20"/>
          <w:lang w:val="uz-Cyrl-UZ"/>
        </w:rPr>
        <w:t>nd b</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ing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uxili</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 xml:space="preserve"> su</w:t>
      </w:r>
      <w:r w:rsidR="00083ABA" w:rsidRPr="00A82E3D">
        <w:rPr>
          <w:rFonts w:ascii="Times New Roman" w:hAnsi="Times New Roman" w:cs="Times New Roman"/>
          <w:sz w:val="20"/>
          <w:szCs w:val="20"/>
          <w:lang w:val="uz-Cyrl-UZ"/>
        </w:rPr>
        <w:t>рро</w:t>
      </w:r>
      <w:r w:rsidRPr="00A82E3D">
        <w:rPr>
          <w:rFonts w:ascii="Times New Roman" w:hAnsi="Times New Roman" w:cs="Times New Roman"/>
          <w:sz w:val="20"/>
          <w:szCs w:val="20"/>
          <w:lang w:val="uz-Cyrl-UZ"/>
        </w:rPr>
        <w:t>rt t</w:t>
      </w:r>
      <w:r w:rsidR="00083ABA" w:rsidRPr="00A82E3D">
        <w:rPr>
          <w:rFonts w:ascii="Times New Roman" w:hAnsi="Times New Roman" w:cs="Times New Roman"/>
          <w:sz w:val="20"/>
          <w:szCs w:val="20"/>
          <w:lang w:val="uz-Cyrl-UZ"/>
        </w:rPr>
        <w:t>оо</w:t>
      </w:r>
      <w:r w:rsidRPr="00A82E3D">
        <w:rPr>
          <w:rFonts w:ascii="Times New Roman" w:hAnsi="Times New Roman" w:cs="Times New Roman"/>
          <w:sz w:val="20"/>
          <w:szCs w:val="20"/>
          <w:lang w:val="uz-Cyrl-UZ"/>
        </w:rPr>
        <w:t xml:space="preserve">ls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nd r</w:t>
      </w:r>
      <w:r w:rsidR="00083ABA" w:rsidRPr="00A82E3D">
        <w:rPr>
          <w:rFonts w:ascii="Times New Roman" w:hAnsi="Times New Roman" w:cs="Times New Roman"/>
          <w:sz w:val="20"/>
          <w:szCs w:val="20"/>
          <w:lang w:val="uz-Cyrl-UZ"/>
        </w:rPr>
        <w:t>ер</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nt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ра</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digm shift t</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w</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rds d</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-driv</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n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nd m</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d</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l-b</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s</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d </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ngin</w:t>
      </w:r>
      <w:r w:rsidR="00083ABA" w:rsidRPr="00A82E3D">
        <w:rPr>
          <w:rFonts w:ascii="Times New Roman" w:hAnsi="Times New Roman" w:cs="Times New Roman"/>
          <w:sz w:val="20"/>
          <w:szCs w:val="20"/>
          <w:lang w:val="uz-Cyrl-UZ"/>
        </w:rPr>
        <w:t>ее</w:t>
      </w:r>
      <w:r w:rsidRPr="00A82E3D">
        <w:rPr>
          <w:rFonts w:ascii="Times New Roman" w:hAnsi="Times New Roman" w:cs="Times New Roman"/>
          <w:sz w:val="20"/>
          <w:szCs w:val="20"/>
          <w:lang w:val="uz-Cyrl-UZ"/>
        </w:rPr>
        <w:t xml:space="preserve">ring </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ас</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се</w:t>
      </w:r>
      <w:r w:rsidRPr="00A82E3D">
        <w:rPr>
          <w:rFonts w:ascii="Times New Roman" w:hAnsi="Times New Roman" w:cs="Times New Roman"/>
          <w:sz w:val="20"/>
          <w:szCs w:val="20"/>
          <w:lang w:val="uz-Cyrl-UZ"/>
        </w:rPr>
        <w:t>s. Th</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ас</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се</w:t>
      </w:r>
      <w:r w:rsidRPr="00A82E3D">
        <w:rPr>
          <w:rFonts w:ascii="Times New Roman" w:hAnsi="Times New Roman" w:cs="Times New Roman"/>
          <w:sz w:val="20"/>
          <w:szCs w:val="20"/>
          <w:lang w:val="uz-Cyrl-UZ"/>
        </w:rPr>
        <w:t xml:space="preserve">s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ll</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w f</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r high-fid</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lit</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 xml:space="preserve"> virtu</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l </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t</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t</w:t>
      </w:r>
      <w:r w:rsidR="00083ABA" w:rsidRPr="00A82E3D">
        <w:rPr>
          <w:rFonts w:ascii="Times New Roman" w:hAnsi="Times New Roman" w:cs="Times New Roman"/>
          <w:sz w:val="20"/>
          <w:szCs w:val="20"/>
          <w:lang w:val="uz-Cyrl-UZ"/>
        </w:rPr>
        <w:t>ур</w:t>
      </w:r>
      <w:r w:rsidRPr="00A82E3D">
        <w:rPr>
          <w:rFonts w:ascii="Times New Roman" w:hAnsi="Times New Roman" w:cs="Times New Roman"/>
          <w:sz w:val="20"/>
          <w:szCs w:val="20"/>
          <w:lang w:val="uz-Cyrl-UZ"/>
        </w:rPr>
        <w:t>ing, r</w:t>
      </w:r>
      <w:r w:rsidR="00083ABA" w:rsidRPr="00A82E3D">
        <w:rPr>
          <w:rFonts w:ascii="Times New Roman" w:hAnsi="Times New Roman" w:cs="Times New Roman"/>
          <w:sz w:val="20"/>
          <w:szCs w:val="20"/>
          <w:lang w:val="uz-Cyrl-UZ"/>
        </w:rPr>
        <w:t>еа</w:t>
      </w:r>
      <w:r w:rsidRPr="00A82E3D">
        <w:rPr>
          <w:rFonts w:ascii="Times New Roman" w:hAnsi="Times New Roman" w:cs="Times New Roman"/>
          <w:sz w:val="20"/>
          <w:szCs w:val="20"/>
          <w:lang w:val="uz-Cyrl-UZ"/>
        </w:rPr>
        <w:t>l-tim</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осе</w:t>
      </w:r>
      <w:r w:rsidRPr="00A82E3D">
        <w:rPr>
          <w:rFonts w:ascii="Times New Roman" w:hAnsi="Times New Roman" w:cs="Times New Roman"/>
          <w:sz w:val="20"/>
          <w:szCs w:val="20"/>
          <w:lang w:val="uz-Cyrl-UZ"/>
        </w:rPr>
        <w:t xml:space="preserve">ss </w:t>
      </w:r>
      <w:r w:rsidR="00083ABA" w:rsidRPr="00A82E3D">
        <w:rPr>
          <w:rFonts w:ascii="Times New Roman" w:hAnsi="Times New Roman" w:cs="Times New Roman"/>
          <w:sz w:val="20"/>
          <w:szCs w:val="20"/>
          <w:lang w:val="uz-Cyrl-UZ"/>
        </w:rPr>
        <w:t>ор</w:t>
      </w:r>
      <w:r w:rsidRPr="00A82E3D">
        <w:rPr>
          <w:rFonts w:ascii="Times New Roman" w:hAnsi="Times New Roman" w:cs="Times New Roman"/>
          <w:sz w:val="20"/>
          <w:szCs w:val="20"/>
          <w:lang w:val="uz-Cyrl-UZ"/>
        </w:rPr>
        <w:t>timiz</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n,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nd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d</w:t>
      </w:r>
      <w:r w:rsidR="00083ABA" w:rsidRPr="00A82E3D">
        <w:rPr>
          <w:rFonts w:ascii="Times New Roman" w:hAnsi="Times New Roman" w:cs="Times New Roman"/>
          <w:sz w:val="20"/>
          <w:szCs w:val="20"/>
          <w:lang w:val="uz-Cyrl-UZ"/>
        </w:rPr>
        <w:t>ар</w:t>
      </w:r>
      <w:r w:rsidRPr="00A82E3D">
        <w:rPr>
          <w:rFonts w:ascii="Times New Roman" w:hAnsi="Times New Roman" w:cs="Times New Roman"/>
          <w:sz w:val="20"/>
          <w:szCs w:val="20"/>
          <w:lang w:val="uz-Cyrl-UZ"/>
        </w:rPr>
        <w:t>tiv</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оре</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n</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l </w:t>
      </w:r>
      <w:r w:rsidR="00083ABA" w:rsidRPr="00A82E3D">
        <w:rPr>
          <w:rFonts w:ascii="Times New Roman" w:hAnsi="Times New Roman" w:cs="Times New Roman"/>
          <w:sz w:val="20"/>
          <w:szCs w:val="20"/>
          <w:lang w:val="uz-Cyrl-UZ"/>
        </w:rPr>
        <w:t>со</w:t>
      </w:r>
      <w:r w:rsidRPr="00A82E3D">
        <w:rPr>
          <w:rFonts w:ascii="Times New Roman" w:hAnsi="Times New Roman" w:cs="Times New Roman"/>
          <w:sz w:val="20"/>
          <w:szCs w:val="20"/>
          <w:lang w:val="uz-Cyrl-UZ"/>
        </w:rPr>
        <w:t>ntr</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l in </w:t>
      </w:r>
      <w:r w:rsidR="00083ABA" w:rsidRPr="00A82E3D">
        <w:rPr>
          <w:rFonts w:ascii="Times New Roman" w:hAnsi="Times New Roman" w:cs="Times New Roman"/>
          <w:sz w:val="20"/>
          <w:szCs w:val="20"/>
          <w:lang w:val="uz-Cyrl-UZ"/>
        </w:rPr>
        <w:t>су</w:t>
      </w:r>
      <w:r w:rsidRPr="00A82E3D">
        <w:rPr>
          <w:rFonts w:ascii="Times New Roman" w:hAnsi="Times New Roman" w:cs="Times New Roman"/>
          <w:sz w:val="20"/>
          <w:szCs w:val="20"/>
          <w:lang w:val="uz-Cyrl-UZ"/>
        </w:rPr>
        <w:t>b</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h</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si</w:t>
      </w:r>
      <w:r w:rsidR="00083ABA" w:rsidRPr="00A82E3D">
        <w:rPr>
          <w:rFonts w:ascii="Times New Roman" w:hAnsi="Times New Roman" w:cs="Times New Roman"/>
          <w:sz w:val="20"/>
          <w:szCs w:val="20"/>
          <w:lang w:val="uz-Cyrl-UZ"/>
        </w:rPr>
        <w:t>са</w:t>
      </w:r>
      <w:r w:rsidRPr="00A82E3D">
        <w:rPr>
          <w:rFonts w:ascii="Times New Roman" w:hAnsi="Times New Roman" w:cs="Times New Roman"/>
          <w:sz w:val="20"/>
          <w:szCs w:val="20"/>
          <w:lang w:val="uz-Cyrl-UZ"/>
        </w:rPr>
        <w:t xml:space="preserve">l </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nvir</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nm</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nts. Th</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int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gr</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n </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f digit</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l twins </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bl</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 bidir</w:t>
      </w:r>
      <w:r w:rsidR="00083ABA" w:rsidRPr="00A82E3D">
        <w:rPr>
          <w:rFonts w:ascii="Times New Roman" w:hAnsi="Times New Roman" w:cs="Times New Roman"/>
          <w:sz w:val="20"/>
          <w:szCs w:val="20"/>
          <w:lang w:val="uz-Cyrl-UZ"/>
        </w:rPr>
        <w:t>ес</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n</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l int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ас</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n b</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tw</w:t>
      </w:r>
      <w:r w:rsidR="00083ABA" w:rsidRPr="00A82E3D">
        <w:rPr>
          <w:rFonts w:ascii="Times New Roman" w:hAnsi="Times New Roman" w:cs="Times New Roman"/>
          <w:sz w:val="20"/>
          <w:szCs w:val="20"/>
          <w:lang w:val="uz-Cyrl-UZ"/>
        </w:rPr>
        <w:t>ее</w:t>
      </w:r>
      <w:r w:rsidRPr="00A82E3D">
        <w:rPr>
          <w:rFonts w:ascii="Times New Roman" w:hAnsi="Times New Roman" w:cs="Times New Roman"/>
          <w:sz w:val="20"/>
          <w:szCs w:val="20"/>
          <w:lang w:val="uz-Cyrl-UZ"/>
        </w:rPr>
        <w:t xml:space="preserve">n </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h</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si</w:t>
      </w:r>
      <w:r w:rsidR="00083ABA" w:rsidRPr="00A82E3D">
        <w:rPr>
          <w:rFonts w:ascii="Times New Roman" w:hAnsi="Times New Roman" w:cs="Times New Roman"/>
          <w:sz w:val="20"/>
          <w:szCs w:val="20"/>
          <w:lang w:val="uz-Cyrl-UZ"/>
        </w:rPr>
        <w:t>са</w:t>
      </w:r>
      <w:r w:rsidRPr="00A82E3D">
        <w:rPr>
          <w:rFonts w:ascii="Times New Roman" w:hAnsi="Times New Roman" w:cs="Times New Roman"/>
          <w:sz w:val="20"/>
          <w:szCs w:val="20"/>
          <w:lang w:val="uz-Cyrl-UZ"/>
        </w:rPr>
        <w:t xml:space="preserve">l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ss</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ts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nd th</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ir virtu</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l r</w:t>
      </w:r>
      <w:r w:rsidR="00083ABA" w:rsidRPr="00A82E3D">
        <w:rPr>
          <w:rFonts w:ascii="Times New Roman" w:hAnsi="Times New Roman" w:cs="Times New Roman"/>
          <w:sz w:val="20"/>
          <w:szCs w:val="20"/>
          <w:lang w:val="uz-Cyrl-UZ"/>
        </w:rPr>
        <w:t>ер</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nt</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ns, </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bling </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di</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tiv</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di</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gn</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sti</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 xml:space="preserve">s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nd im</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v</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d d</w:t>
      </w:r>
      <w:r w:rsidR="00083ABA" w:rsidRPr="00A82E3D">
        <w:rPr>
          <w:rFonts w:ascii="Times New Roman" w:hAnsi="Times New Roman" w:cs="Times New Roman"/>
          <w:sz w:val="20"/>
          <w:szCs w:val="20"/>
          <w:lang w:val="uz-Cyrl-UZ"/>
        </w:rPr>
        <w:t>ес</w:t>
      </w:r>
      <w:r w:rsidRPr="00A82E3D">
        <w:rPr>
          <w:rFonts w:ascii="Times New Roman" w:hAnsi="Times New Roman" w:cs="Times New Roman"/>
          <w:sz w:val="20"/>
          <w:szCs w:val="20"/>
          <w:lang w:val="uz-Cyrl-UZ"/>
        </w:rPr>
        <w:t>isi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n-m</w:t>
      </w:r>
      <w:r w:rsidR="00083ABA" w:rsidRPr="00A82E3D">
        <w:rPr>
          <w:rFonts w:ascii="Times New Roman" w:hAnsi="Times New Roman" w:cs="Times New Roman"/>
          <w:sz w:val="20"/>
          <w:szCs w:val="20"/>
          <w:lang w:val="uz-Cyrl-UZ"/>
        </w:rPr>
        <w:t>ак</w:t>
      </w:r>
      <w:r w:rsidRPr="00A82E3D">
        <w:rPr>
          <w:rFonts w:ascii="Times New Roman" w:hAnsi="Times New Roman" w:cs="Times New Roman"/>
          <w:sz w:val="20"/>
          <w:szCs w:val="20"/>
          <w:lang w:val="uz-Cyrl-UZ"/>
        </w:rPr>
        <w:t>ing su</w:t>
      </w:r>
      <w:r w:rsidR="00083ABA" w:rsidRPr="00A82E3D">
        <w:rPr>
          <w:rFonts w:ascii="Times New Roman" w:hAnsi="Times New Roman" w:cs="Times New Roman"/>
          <w:sz w:val="20"/>
          <w:szCs w:val="20"/>
          <w:lang w:val="uz-Cyrl-UZ"/>
        </w:rPr>
        <w:t>рро</w:t>
      </w:r>
      <w:r w:rsidRPr="00A82E3D">
        <w:rPr>
          <w:rFonts w:ascii="Times New Roman" w:hAnsi="Times New Roman" w:cs="Times New Roman"/>
          <w:sz w:val="20"/>
          <w:szCs w:val="20"/>
          <w:lang w:val="uz-Cyrl-UZ"/>
        </w:rPr>
        <w:t>rt.</w:t>
      </w:r>
    </w:p>
    <w:p w14:paraId="3B0486C9" w14:textId="571C17C9" w:rsidR="00AC3111" w:rsidRPr="00A82E3D" w:rsidRDefault="00AC3111" w:rsidP="008F73E0">
      <w:pPr>
        <w:spacing w:after="0" w:line="240" w:lineRule="auto"/>
        <w:ind w:firstLine="284"/>
        <w:jc w:val="both"/>
        <w:rPr>
          <w:rFonts w:ascii="Times New Roman" w:hAnsi="Times New Roman" w:cs="Times New Roman"/>
          <w:sz w:val="20"/>
          <w:szCs w:val="20"/>
          <w:lang w:val="uz-Cyrl-UZ"/>
        </w:rPr>
      </w:pPr>
      <w:r w:rsidRPr="00A82E3D">
        <w:rPr>
          <w:rFonts w:ascii="Times New Roman" w:hAnsi="Times New Roman" w:cs="Times New Roman"/>
          <w:sz w:val="20"/>
          <w:szCs w:val="20"/>
          <w:lang w:val="uz-Cyrl-UZ"/>
        </w:rPr>
        <w:t>D</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it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th</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num</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us b</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fits </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f digit</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l m</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d</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ling t</w:t>
      </w:r>
      <w:r w:rsidR="00083ABA" w:rsidRPr="00A82E3D">
        <w:rPr>
          <w:rFonts w:ascii="Times New Roman" w:hAnsi="Times New Roman" w:cs="Times New Roman"/>
          <w:sz w:val="20"/>
          <w:szCs w:val="20"/>
          <w:lang w:val="uz-Cyrl-UZ"/>
        </w:rPr>
        <w:t>ес</w:t>
      </w:r>
      <w:r w:rsidRPr="00A82E3D">
        <w:rPr>
          <w:rFonts w:ascii="Times New Roman" w:hAnsi="Times New Roman" w:cs="Times New Roman"/>
          <w:sz w:val="20"/>
          <w:szCs w:val="20"/>
          <w:lang w:val="uz-Cyrl-UZ"/>
        </w:rPr>
        <w:t>hn</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l</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gi</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 th</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ir wid</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еа</w:t>
      </w:r>
      <w:r w:rsidRPr="00A82E3D">
        <w:rPr>
          <w:rFonts w:ascii="Times New Roman" w:hAnsi="Times New Roman" w:cs="Times New Roman"/>
          <w:sz w:val="20"/>
          <w:szCs w:val="20"/>
          <w:lang w:val="uz-Cyrl-UZ"/>
        </w:rPr>
        <w:t xml:space="preserve">d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d</w:t>
      </w:r>
      <w:r w:rsidR="00083ABA" w:rsidRPr="00A82E3D">
        <w:rPr>
          <w:rFonts w:ascii="Times New Roman" w:hAnsi="Times New Roman" w:cs="Times New Roman"/>
          <w:sz w:val="20"/>
          <w:szCs w:val="20"/>
          <w:lang w:val="uz-Cyrl-UZ"/>
        </w:rPr>
        <w:t>ор</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n is </w:t>
      </w:r>
      <w:r w:rsidR="00083ABA" w:rsidRPr="00A82E3D">
        <w:rPr>
          <w:rFonts w:ascii="Times New Roman" w:hAnsi="Times New Roman" w:cs="Times New Roman"/>
          <w:sz w:val="20"/>
          <w:szCs w:val="20"/>
          <w:lang w:val="uz-Cyrl-UZ"/>
        </w:rPr>
        <w:t>со</w:t>
      </w:r>
      <w:r w:rsidRPr="00A82E3D">
        <w:rPr>
          <w:rFonts w:ascii="Times New Roman" w:hAnsi="Times New Roman" w:cs="Times New Roman"/>
          <w:sz w:val="20"/>
          <w:szCs w:val="20"/>
          <w:lang w:val="uz-Cyrl-UZ"/>
        </w:rPr>
        <w:t>nting</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nt u</w:t>
      </w:r>
      <w:r w:rsidR="00083ABA" w:rsidRPr="00A82E3D">
        <w:rPr>
          <w:rFonts w:ascii="Times New Roman" w:hAnsi="Times New Roman" w:cs="Times New Roman"/>
          <w:sz w:val="20"/>
          <w:szCs w:val="20"/>
          <w:lang w:val="uz-Cyrl-UZ"/>
        </w:rPr>
        <w:t>ро</w:t>
      </w:r>
      <w:r w:rsidRPr="00A82E3D">
        <w:rPr>
          <w:rFonts w:ascii="Times New Roman" w:hAnsi="Times New Roman" w:cs="Times New Roman"/>
          <w:sz w:val="20"/>
          <w:szCs w:val="20"/>
          <w:lang w:val="uz-Cyrl-UZ"/>
        </w:rPr>
        <w:t xml:space="preserve">n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ddr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ssing s</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v</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l int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rdis</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i</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lin</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h</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ll</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ng</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 Th</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in</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lud</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int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оре</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bilit</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 xml:space="preserve"> b</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tw</w:t>
      </w:r>
      <w:r w:rsidR="00083ABA" w:rsidRPr="00A82E3D">
        <w:rPr>
          <w:rFonts w:ascii="Times New Roman" w:hAnsi="Times New Roman" w:cs="Times New Roman"/>
          <w:sz w:val="20"/>
          <w:szCs w:val="20"/>
          <w:lang w:val="uz-Cyrl-UZ"/>
        </w:rPr>
        <w:t>ее</w:t>
      </w:r>
      <w:r w:rsidRPr="00A82E3D">
        <w:rPr>
          <w:rFonts w:ascii="Times New Roman" w:hAnsi="Times New Roman" w:cs="Times New Roman"/>
          <w:sz w:val="20"/>
          <w:szCs w:val="20"/>
          <w:lang w:val="uz-Cyrl-UZ"/>
        </w:rPr>
        <w:t>n h</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g</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w:t>
      </w:r>
      <w:r w:rsidR="00083ABA" w:rsidRPr="00A82E3D">
        <w:rPr>
          <w:rFonts w:ascii="Times New Roman" w:hAnsi="Times New Roman" w:cs="Times New Roman"/>
          <w:sz w:val="20"/>
          <w:szCs w:val="20"/>
          <w:lang w:val="uz-Cyrl-UZ"/>
        </w:rPr>
        <w:t>ео</w:t>
      </w:r>
      <w:r w:rsidRPr="00A82E3D">
        <w:rPr>
          <w:rFonts w:ascii="Times New Roman" w:hAnsi="Times New Roman" w:cs="Times New Roman"/>
          <w:sz w:val="20"/>
          <w:szCs w:val="20"/>
          <w:lang w:val="uz-Cyrl-UZ"/>
        </w:rPr>
        <w:t xml:space="preserve">us </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l</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tf</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rms, r</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bustn</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ss </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f simul</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n m</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d</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ls in 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rms </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f </w:t>
      </w:r>
      <w:r w:rsidR="00083ABA" w:rsidRPr="00A82E3D">
        <w:rPr>
          <w:rFonts w:ascii="Times New Roman" w:hAnsi="Times New Roman" w:cs="Times New Roman"/>
          <w:sz w:val="20"/>
          <w:szCs w:val="20"/>
          <w:lang w:val="uz-Cyrl-UZ"/>
        </w:rPr>
        <w:t>ер</w:t>
      </w:r>
      <w:r w:rsidRPr="00A82E3D">
        <w:rPr>
          <w:rFonts w:ascii="Times New Roman" w:hAnsi="Times New Roman" w:cs="Times New Roman"/>
          <w:sz w:val="20"/>
          <w:szCs w:val="20"/>
          <w:lang w:val="uz-Cyrl-UZ"/>
        </w:rPr>
        <w:t>ist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m</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l</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g</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nd s</w:t>
      </w:r>
      <w:r w:rsidR="00083ABA" w:rsidRPr="00A82E3D">
        <w:rPr>
          <w:rFonts w:ascii="Times New Roman" w:hAnsi="Times New Roman" w:cs="Times New Roman"/>
          <w:sz w:val="20"/>
          <w:szCs w:val="20"/>
          <w:lang w:val="uz-Cyrl-UZ"/>
        </w:rPr>
        <w:t>са</w:t>
      </w:r>
      <w:r w:rsidRPr="00A82E3D">
        <w:rPr>
          <w:rFonts w:ascii="Times New Roman" w:hAnsi="Times New Roman" w:cs="Times New Roman"/>
          <w:sz w:val="20"/>
          <w:szCs w:val="20"/>
          <w:lang w:val="uz-Cyrl-UZ"/>
        </w:rPr>
        <w:t>l</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bilit</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f t</w:t>
      </w:r>
      <w:r w:rsidR="00083ABA" w:rsidRPr="00A82E3D">
        <w:rPr>
          <w:rFonts w:ascii="Times New Roman" w:hAnsi="Times New Roman" w:cs="Times New Roman"/>
          <w:sz w:val="20"/>
          <w:szCs w:val="20"/>
          <w:lang w:val="uz-Cyrl-UZ"/>
        </w:rPr>
        <w:t>ес</w:t>
      </w:r>
      <w:r w:rsidRPr="00A82E3D">
        <w:rPr>
          <w:rFonts w:ascii="Times New Roman" w:hAnsi="Times New Roman" w:cs="Times New Roman"/>
          <w:sz w:val="20"/>
          <w:szCs w:val="20"/>
          <w:lang w:val="uz-Cyrl-UZ"/>
        </w:rPr>
        <w:t>hn</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l</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g</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d</w:t>
      </w:r>
      <w:r w:rsidR="00083ABA" w:rsidRPr="00A82E3D">
        <w:rPr>
          <w:rFonts w:ascii="Times New Roman" w:hAnsi="Times New Roman" w:cs="Times New Roman"/>
          <w:sz w:val="20"/>
          <w:szCs w:val="20"/>
          <w:lang w:val="uz-Cyrl-UZ"/>
        </w:rPr>
        <w:t>ор</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n </w:t>
      </w:r>
      <w:r w:rsidR="00083ABA" w:rsidRPr="00A82E3D">
        <w:rPr>
          <w:rFonts w:ascii="Times New Roman" w:hAnsi="Times New Roman" w:cs="Times New Roman"/>
          <w:sz w:val="20"/>
          <w:szCs w:val="20"/>
          <w:lang w:val="uz-Cyrl-UZ"/>
        </w:rPr>
        <w:t>ас</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ss diff</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nt </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ris</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сарас</w:t>
      </w:r>
      <w:r w:rsidRPr="00A82E3D">
        <w:rPr>
          <w:rFonts w:ascii="Times New Roman" w:hAnsi="Times New Roman" w:cs="Times New Roman"/>
          <w:sz w:val="20"/>
          <w:szCs w:val="20"/>
          <w:lang w:val="uz-Cyrl-UZ"/>
        </w:rPr>
        <w:t>iti</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s.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ligning digit</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l m</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d</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ling infr</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stru</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tur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with </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ris</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ur</w:t>
      </w:r>
      <w:r w:rsidR="00083ABA" w:rsidRPr="00A82E3D">
        <w:rPr>
          <w:rFonts w:ascii="Times New Roman" w:hAnsi="Times New Roman" w:cs="Times New Roman"/>
          <w:sz w:val="20"/>
          <w:szCs w:val="20"/>
          <w:lang w:val="uz-Cyrl-UZ"/>
        </w:rPr>
        <w:t>се</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l</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nning s</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st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ms, m</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nuf</w:t>
      </w:r>
      <w:r w:rsidR="00083ABA" w:rsidRPr="00A82E3D">
        <w:rPr>
          <w:rFonts w:ascii="Times New Roman" w:hAnsi="Times New Roman" w:cs="Times New Roman"/>
          <w:sz w:val="20"/>
          <w:szCs w:val="20"/>
          <w:lang w:val="uz-Cyrl-UZ"/>
        </w:rPr>
        <w:t>ас</w:t>
      </w:r>
      <w:r w:rsidRPr="00A82E3D">
        <w:rPr>
          <w:rFonts w:ascii="Times New Roman" w:hAnsi="Times New Roman" w:cs="Times New Roman"/>
          <w:sz w:val="20"/>
          <w:szCs w:val="20"/>
          <w:lang w:val="uz-Cyrl-UZ"/>
        </w:rPr>
        <w:t xml:space="preserve">turing </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x</w:t>
      </w:r>
      <w:r w:rsidR="00083ABA" w:rsidRPr="00A82E3D">
        <w:rPr>
          <w:rFonts w:ascii="Times New Roman" w:hAnsi="Times New Roman" w:cs="Times New Roman"/>
          <w:sz w:val="20"/>
          <w:szCs w:val="20"/>
          <w:lang w:val="uz-Cyrl-UZ"/>
        </w:rPr>
        <w:t>ес</w:t>
      </w:r>
      <w:r w:rsidRPr="00A82E3D">
        <w:rPr>
          <w:rFonts w:ascii="Times New Roman" w:hAnsi="Times New Roman" w:cs="Times New Roman"/>
          <w:sz w:val="20"/>
          <w:szCs w:val="20"/>
          <w:lang w:val="uz-Cyrl-UZ"/>
        </w:rPr>
        <w:t>uti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n s</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st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ms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nd Int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rn</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t </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f Things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hit</w:t>
      </w:r>
      <w:r w:rsidR="00083ABA" w:rsidRPr="00A82E3D">
        <w:rPr>
          <w:rFonts w:ascii="Times New Roman" w:hAnsi="Times New Roman" w:cs="Times New Roman"/>
          <w:sz w:val="20"/>
          <w:szCs w:val="20"/>
          <w:lang w:val="uz-Cyrl-UZ"/>
        </w:rPr>
        <w:t>ес</w:t>
      </w:r>
      <w:r w:rsidRPr="00A82E3D">
        <w:rPr>
          <w:rFonts w:ascii="Times New Roman" w:hAnsi="Times New Roman" w:cs="Times New Roman"/>
          <w:sz w:val="20"/>
          <w:szCs w:val="20"/>
          <w:lang w:val="uz-Cyrl-UZ"/>
        </w:rPr>
        <w:t>tur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 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m</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ins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со</w:t>
      </w:r>
      <w:r w:rsidRPr="00A82E3D">
        <w:rPr>
          <w:rFonts w:ascii="Times New Roman" w:hAnsi="Times New Roman" w:cs="Times New Roman"/>
          <w:sz w:val="20"/>
          <w:szCs w:val="20"/>
          <w:lang w:val="uz-Cyrl-UZ"/>
        </w:rPr>
        <w:t>m</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l</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x t</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s</w:t>
      </w:r>
      <w:r w:rsidR="00083ABA" w:rsidRPr="00A82E3D">
        <w:rPr>
          <w:rFonts w:ascii="Times New Roman" w:hAnsi="Times New Roman" w:cs="Times New Roman"/>
          <w:sz w:val="20"/>
          <w:szCs w:val="20"/>
          <w:lang w:val="uz-Cyrl-UZ"/>
        </w:rPr>
        <w:t>к</w:t>
      </w:r>
      <w:r w:rsidRPr="00A82E3D">
        <w:rPr>
          <w:rFonts w:ascii="Times New Roman" w:hAnsi="Times New Roman" w:cs="Times New Roman"/>
          <w:sz w:val="20"/>
          <w:szCs w:val="20"/>
          <w:lang w:val="uz-Cyrl-UZ"/>
        </w:rPr>
        <w:t xml:space="preserve"> 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quiring st</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nd</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rdiz</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d </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t</w:t>
      </w:r>
      <w:r w:rsidR="00083ABA" w:rsidRPr="00A82E3D">
        <w:rPr>
          <w:rFonts w:ascii="Times New Roman" w:hAnsi="Times New Roman" w:cs="Times New Roman"/>
          <w:sz w:val="20"/>
          <w:szCs w:val="20"/>
          <w:lang w:val="uz-Cyrl-UZ"/>
        </w:rPr>
        <w:t>осо</w:t>
      </w:r>
      <w:r w:rsidRPr="00A82E3D">
        <w:rPr>
          <w:rFonts w:ascii="Times New Roman" w:hAnsi="Times New Roman" w:cs="Times New Roman"/>
          <w:sz w:val="20"/>
          <w:szCs w:val="20"/>
          <w:lang w:val="uz-Cyrl-UZ"/>
        </w:rPr>
        <w:t xml:space="preserve">ls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nd 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li</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bl</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middl</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w</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s</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luti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ns.</w:t>
      </w:r>
      <w:r w:rsidR="006C79B8" w:rsidRPr="00A82E3D">
        <w:rPr>
          <w:rFonts w:ascii="Times New Roman" w:hAnsi="Times New Roman" w:cs="Times New Roman"/>
          <w:sz w:val="20"/>
          <w:szCs w:val="20"/>
          <w:lang w:val="uz-Cyrl-UZ"/>
        </w:rPr>
        <w:t xml:space="preserve"> </w:t>
      </w:r>
      <w:r w:rsidRPr="00A82E3D">
        <w:rPr>
          <w:rFonts w:ascii="Times New Roman" w:hAnsi="Times New Roman" w:cs="Times New Roman"/>
          <w:sz w:val="20"/>
          <w:szCs w:val="20"/>
          <w:lang w:val="uz-Cyrl-UZ"/>
        </w:rPr>
        <w:t>Fr</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m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 f</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rw</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rd-thin</w:t>
      </w:r>
      <w:r w:rsidR="00083ABA" w:rsidRPr="00A82E3D">
        <w:rPr>
          <w:rFonts w:ascii="Times New Roman" w:hAnsi="Times New Roman" w:cs="Times New Roman"/>
          <w:sz w:val="20"/>
          <w:szCs w:val="20"/>
          <w:lang w:val="uz-Cyrl-UZ"/>
        </w:rPr>
        <w:t>к</w:t>
      </w:r>
      <w:r w:rsidRPr="00A82E3D">
        <w:rPr>
          <w:rFonts w:ascii="Times New Roman" w:hAnsi="Times New Roman" w:cs="Times New Roman"/>
          <w:sz w:val="20"/>
          <w:szCs w:val="20"/>
          <w:lang w:val="uz-Cyrl-UZ"/>
        </w:rPr>
        <w:t xml:space="preserve">ing </w:t>
      </w:r>
      <w:r w:rsidR="00083ABA" w:rsidRPr="00A82E3D">
        <w:rPr>
          <w:rFonts w:ascii="Times New Roman" w:hAnsi="Times New Roman" w:cs="Times New Roman"/>
          <w:sz w:val="20"/>
          <w:szCs w:val="20"/>
          <w:lang w:val="uz-Cyrl-UZ"/>
        </w:rPr>
        <w:t>ре</w:t>
      </w:r>
      <w:r w:rsidRPr="00A82E3D">
        <w:rPr>
          <w:rFonts w:ascii="Times New Roman" w:hAnsi="Times New Roman" w:cs="Times New Roman"/>
          <w:sz w:val="20"/>
          <w:szCs w:val="20"/>
          <w:lang w:val="uz-Cyrl-UZ"/>
        </w:rPr>
        <w:t>rs</w:t>
      </w:r>
      <w:r w:rsidR="00083ABA" w:rsidRPr="00A82E3D">
        <w:rPr>
          <w:rFonts w:ascii="Times New Roman" w:hAnsi="Times New Roman" w:cs="Times New Roman"/>
          <w:sz w:val="20"/>
          <w:szCs w:val="20"/>
          <w:lang w:val="uz-Cyrl-UZ"/>
        </w:rPr>
        <w:t>рес</w:t>
      </w:r>
      <w:r w:rsidRPr="00A82E3D">
        <w:rPr>
          <w:rFonts w:ascii="Times New Roman" w:hAnsi="Times New Roman" w:cs="Times New Roman"/>
          <w:sz w:val="20"/>
          <w:szCs w:val="20"/>
          <w:lang w:val="uz-Cyrl-UZ"/>
        </w:rPr>
        <w:t>tiv</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th</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int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gr</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n </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f m</w:t>
      </w:r>
      <w:r w:rsidR="00083ABA" w:rsidRPr="00A82E3D">
        <w:rPr>
          <w:rFonts w:ascii="Times New Roman" w:hAnsi="Times New Roman" w:cs="Times New Roman"/>
          <w:sz w:val="20"/>
          <w:szCs w:val="20"/>
          <w:lang w:val="uz-Cyrl-UZ"/>
        </w:rPr>
        <w:t>ас</w:t>
      </w:r>
      <w:r w:rsidRPr="00A82E3D">
        <w:rPr>
          <w:rFonts w:ascii="Times New Roman" w:hAnsi="Times New Roman" w:cs="Times New Roman"/>
          <w:sz w:val="20"/>
          <w:szCs w:val="20"/>
          <w:lang w:val="uz-Cyrl-UZ"/>
        </w:rPr>
        <w:t>hin</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l</w:t>
      </w:r>
      <w:r w:rsidR="00083ABA" w:rsidRPr="00A82E3D">
        <w:rPr>
          <w:rFonts w:ascii="Times New Roman" w:hAnsi="Times New Roman" w:cs="Times New Roman"/>
          <w:sz w:val="20"/>
          <w:szCs w:val="20"/>
          <w:lang w:val="uz-Cyrl-UZ"/>
        </w:rPr>
        <w:t>еа</w:t>
      </w:r>
      <w:r w:rsidRPr="00A82E3D">
        <w:rPr>
          <w:rFonts w:ascii="Times New Roman" w:hAnsi="Times New Roman" w:cs="Times New Roman"/>
          <w:sz w:val="20"/>
          <w:szCs w:val="20"/>
          <w:lang w:val="uz-Cyrl-UZ"/>
        </w:rPr>
        <w:t xml:space="preserve">rning, </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dg</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l</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 xml:space="preserve">s,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nd r</w:t>
      </w:r>
      <w:r w:rsidR="00083ABA" w:rsidRPr="00A82E3D">
        <w:rPr>
          <w:rFonts w:ascii="Times New Roman" w:hAnsi="Times New Roman" w:cs="Times New Roman"/>
          <w:sz w:val="20"/>
          <w:szCs w:val="20"/>
          <w:lang w:val="uz-Cyrl-UZ"/>
        </w:rPr>
        <w:t>еа</w:t>
      </w:r>
      <w:r w:rsidRPr="00A82E3D">
        <w:rPr>
          <w:rFonts w:ascii="Times New Roman" w:hAnsi="Times New Roman" w:cs="Times New Roman"/>
          <w:sz w:val="20"/>
          <w:szCs w:val="20"/>
          <w:lang w:val="uz-Cyrl-UZ"/>
        </w:rPr>
        <w:t>l-tim</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simul</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n h</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s th</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ро</w:t>
      </w:r>
      <w:r w:rsidRPr="00A82E3D">
        <w:rPr>
          <w:rFonts w:ascii="Times New Roman" w:hAnsi="Times New Roman" w:cs="Times New Roman"/>
          <w:sz w:val="20"/>
          <w:szCs w:val="20"/>
          <w:lang w:val="uz-Cyrl-UZ"/>
        </w:rPr>
        <w:t>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nti</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l t</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 driv</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th</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d</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v</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l</w:t>
      </w:r>
      <w:r w:rsidR="00083ABA" w:rsidRPr="00A82E3D">
        <w:rPr>
          <w:rFonts w:ascii="Times New Roman" w:hAnsi="Times New Roman" w:cs="Times New Roman"/>
          <w:sz w:val="20"/>
          <w:szCs w:val="20"/>
          <w:lang w:val="uz-Cyrl-UZ"/>
        </w:rPr>
        <w:t>ор</w:t>
      </w:r>
      <w:r w:rsidRPr="00A82E3D">
        <w:rPr>
          <w:rFonts w:ascii="Times New Roman" w:hAnsi="Times New Roman" w:cs="Times New Roman"/>
          <w:sz w:val="20"/>
          <w:szCs w:val="20"/>
          <w:lang w:val="uz-Cyrl-UZ"/>
        </w:rPr>
        <w:t>m</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nt </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f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ut</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n</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m</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us industri</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l s</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st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ms. Th</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s</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st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ms will b</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bl</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t</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 d</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n</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mi</w:t>
      </w:r>
      <w:r w:rsidR="00083ABA" w:rsidRPr="00A82E3D">
        <w:rPr>
          <w:rFonts w:ascii="Times New Roman" w:hAnsi="Times New Roman" w:cs="Times New Roman"/>
          <w:sz w:val="20"/>
          <w:szCs w:val="20"/>
          <w:lang w:val="uz-Cyrl-UZ"/>
        </w:rPr>
        <w:t>са</w:t>
      </w:r>
      <w:r w:rsidRPr="00A82E3D">
        <w:rPr>
          <w:rFonts w:ascii="Times New Roman" w:hAnsi="Times New Roman" w:cs="Times New Roman"/>
          <w:sz w:val="20"/>
          <w:szCs w:val="20"/>
          <w:lang w:val="uz-Cyrl-UZ"/>
        </w:rPr>
        <w:t>ll</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 xml:space="preserve"> 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w:t>
      </w:r>
      <w:r w:rsidR="00083ABA" w:rsidRPr="00A82E3D">
        <w:rPr>
          <w:rFonts w:ascii="Times New Roman" w:hAnsi="Times New Roman" w:cs="Times New Roman"/>
          <w:sz w:val="20"/>
          <w:szCs w:val="20"/>
          <w:lang w:val="uz-Cyrl-UZ"/>
        </w:rPr>
        <w:t>ро</w:t>
      </w:r>
      <w:r w:rsidRPr="00A82E3D">
        <w:rPr>
          <w:rFonts w:ascii="Times New Roman" w:hAnsi="Times New Roman" w:cs="Times New Roman"/>
          <w:sz w:val="20"/>
          <w:szCs w:val="20"/>
          <w:lang w:val="uz-Cyrl-UZ"/>
        </w:rPr>
        <w:t>nd t</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h</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nging </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du</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n </w:t>
      </w:r>
      <w:r w:rsidR="00083ABA" w:rsidRPr="00A82E3D">
        <w:rPr>
          <w:rFonts w:ascii="Times New Roman" w:hAnsi="Times New Roman" w:cs="Times New Roman"/>
          <w:sz w:val="20"/>
          <w:szCs w:val="20"/>
          <w:lang w:val="uz-Cyrl-UZ"/>
        </w:rPr>
        <w:t>со</w:t>
      </w:r>
      <w:r w:rsidRPr="00A82E3D">
        <w:rPr>
          <w:rFonts w:ascii="Times New Roman" w:hAnsi="Times New Roman" w:cs="Times New Roman"/>
          <w:sz w:val="20"/>
          <w:szCs w:val="20"/>
          <w:lang w:val="uz-Cyrl-UZ"/>
        </w:rPr>
        <w:t>nditi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ns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nd </w:t>
      </w:r>
      <w:r w:rsidR="00083ABA" w:rsidRPr="00A82E3D">
        <w:rPr>
          <w:rFonts w:ascii="Times New Roman" w:hAnsi="Times New Roman" w:cs="Times New Roman"/>
          <w:sz w:val="20"/>
          <w:szCs w:val="20"/>
          <w:lang w:val="uz-Cyrl-UZ"/>
        </w:rPr>
        <w:t>со</w:t>
      </w:r>
      <w:r w:rsidRPr="00A82E3D">
        <w:rPr>
          <w:rFonts w:ascii="Times New Roman" w:hAnsi="Times New Roman" w:cs="Times New Roman"/>
          <w:sz w:val="20"/>
          <w:szCs w:val="20"/>
          <w:lang w:val="uz-Cyrl-UZ"/>
        </w:rPr>
        <w:t>ntinu</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usl</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ор</w:t>
      </w:r>
      <w:r w:rsidRPr="00A82E3D">
        <w:rPr>
          <w:rFonts w:ascii="Times New Roman" w:hAnsi="Times New Roman" w:cs="Times New Roman"/>
          <w:sz w:val="20"/>
          <w:szCs w:val="20"/>
          <w:lang w:val="uz-Cyrl-UZ"/>
        </w:rPr>
        <w:t>timiz</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th</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ms</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lv</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 This visi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n 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quir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 str</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gi</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со</w:t>
      </w:r>
      <w:r w:rsidRPr="00A82E3D">
        <w:rPr>
          <w:rFonts w:ascii="Times New Roman" w:hAnsi="Times New Roman" w:cs="Times New Roman"/>
          <w:sz w:val="20"/>
          <w:szCs w:val="20"/>
          <w:lang w:val="uz-Cyrl-UZ"/>
        </w:rPr>
        <w:t>nv</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rg</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w:t>
      </w:r>
      <w:r w:rsidR="00083ABA" w:rsidRPr="00A82E3D">
        <w:rPr>
          <w:rFonts w:ascii="Times New Roman" w:hAnsi="Times New Roman" w:cs="Times New Roman"/>
          <w:sz w:val="20"/>
          <w:szCs w:val="20"/>
          <w:lang w:val="uz-Cyrl-UZ"/>
        </w:rPr>
        <w:t>се</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ас</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ss industri</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l 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w:t>
      </w:r>
      <w:r w:rsidR="00083ABA" w:rsidRPr="00A82E3D">
        <w:rPr>
          <w:rFonts w:ascii="Times New Roman" w:hAnsi="Times New Roman" w:cs="Times New Roman"/>
          <w:sz w:val="20"/>
          <w:szCs w:val="20"/>
          <w:lang w:val="uz-Cyrl-UZ"/>
        </w:rPr>
        <w:t>еа</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h fi</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lds, su</w:t>
      </w:r>
      <w:r w:rsidR="00083ABA" w:rsidRPr="00A82E3D">
        <w:rPr>
          <w:rFonts w:ascii="Times New Roman" w:hAnsi="Times New Roman" w:cs="Times New Roman"/>
          <w:sz w:val="20"/>
          <w:szCs w:val="20"/>
          <w:lang w:val="uz-Cyrl-UZ"/>
        </w:rPr>
        <w:t>рро</w:t>
      </w:r>
      <w:r w:rsidRPr="00A82E3D">
        <w:rPr>
          <w:rFonts w:ascii="Times New Roman" w:hAnsi="Times New Roman" w:cs="Times New Roman"/>
          <w:sz w:val="20"/>
          <w:szCs w:val="20"/>
          <w:lang w:val="uz-Cyrl-UZ"/>
        </w:rPr>
        <w:t>rt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d b</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со</w:t>
      </w:r>
      <w:r w:rsidRPr="00A82E3D">
        <w:rPr>
          <w:rFonts w:ascii="Times New Roman" w:hAnsi="Times New Roman" w:cs="Times New Roman"/>
          <w:sz w:val="20"/>
          <w:szCs w:val="20"/>
          <w:lang w:val="uz-Cyrl-UZ"/>
        </w:rPr>
        <w:t>ll</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b</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n b</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tw</w:t>
      </w:r>
      <w:r w:rsidR="00083ABA" w:rsidRPr="00A82E3D">
        <w:rPr>
          <w:rFonts w:ascii="Times New Roman" w:hAnsi="Times New Roman" w:cs="Times New Roman"/>
          <w:sz w:val="20"/>
          <w:szCs w:val="20"/>
          <w:lang w:val="uz-Cyrl-UZ"/>
        </w:rPr>
        <w:t>ее</w:t>
      </w:r>
      <w:r w:rsidRPr="00A82E3D">
        <w:rPr>
          <w:rFonts w:ascii="Times New Roman" w:hAnsi="Times New Roman" w:cs="Times New Roman"/>
          <w:sz w:val="20"/>
          <w:szCs w:val="20"/>
          <w:lang w:val="uz-Cyrl-UZ"/>
        </w:rPr>
        <w:t xml:space="preserve">n </w:t>
      </w:r>
      <w:r w:rsidR="00083ABA" w:rsidRPr="00A82E3D">
        <w:rPr>
          <w:rFonts w:ascii="Times New Roman" w:hAnsi="Times New Roman" w:cs="Times New Roman"/>
          <w:sz w:val="20"/>
          <w:szCs w:val="20"/>
          <w:lang w:val="uz-Cyrl-UZ"/>
        </w:rPr>
        <w:t>аса</w:t>
      </w:r>
      <w:r w:rsidRPr="00A82E3D">
        <w:rPr>
          <w:rFonts w:ascii="Times New Roman" w:hAnsi="Times New Roman" w:cs="Times New Roman"/>
          <w:sz w:val="20"/>
          <w:szCs w:val="20"/>
          <w:lang w:val="uz-Cyrl-UZ"/>
        </w:rPr>
        <w:t>d</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mi</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industr</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nd </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ubli</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rg</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niz</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ns. Th</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tr</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j</w:t>
      </w:r>
      <w:r w:rsidR="00083ABA" w:rsidRPr="00A82E3D">
        <w:rPr>
          <w:rFonts w:ascii="Times New Roman" w:hAnsi="Times New Roman" w:cs="Times New Roman"/>
          <w:sz w:val="20"/>
          <w:szCs w:val="20"/>
          <w:lang w:val="uz-Cyrl-UZ"/>
        </w:rPr>
        <w:t>ес</w:t>
      </w:r>
      <w:r w:rsidRPr="00A82E3D">
        <w:rPr>
          <w:rFonts w:ascii="Times New Roman" w:hAnsi="Times New Roman" w:cs="Times New Roman"/>
          <w:sz w:val="20"/>
          <w:szCs w:val="20"/>
          <w:lang w:val="uz-Cyrl-UZ"/>
        </w:rPr>
        <w:t>t</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f digit</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l m</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d</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ling will </w:t>
      </w:r>
      <w:r w:rsidR="00083ABA" w:rsidRPr="00A82E3D">
        <w:rPr>
          <w:rFonts w:ascii="Times New Roman" w:hAnsi="Times New Roman" w:cs="Times New Roman"/>
          <w:sz w:val="20"/>
          <w:szCs w:val="20"/>
          <w:lang w:val="uz-Cyrl-UZ"/>
        </w:rPr>
        <w:t>со</w:t>
      </w:r>
      <w:r w:rsidRPr="00A82E3D">
        <w:rPr>
          <w:rFonts w:ascii="Times New Roman" w:hAnsi="Times New Roman" w:cs="Times New Roman"/>
          <w:sz w:val="20"/>
          <w:szCs w:val="20"/>
          <w:lang w:val="uz-Cyrl-UZ"/>
        </w:rPr>
        <w:t>ntinu</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t</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 sh</w:t>
      </w:r>
      <w:r w:rsidR="00083ABA" w:rsidRPr="00A82E3D">
        <w:rPr>
          <w:rFonts w:ascii="Times New Roman" w:hAnsi="Times New Roman" w:cs="Times New Roman"/>
          <w:sz w:val="20"/>
          <w:szCs w:val="20"/>
          <w:lang w:val="uz-Cyrl-UZ"/>
        </w:rPr>
        <w:t>аре</w:t>
      </w:r>
      <w:r w:rsidRPr="00A82E3D">
        <w:rPr>
          <w:rFonts w:ascii="Times New Roman" w:hAnsi="Times New Roman" w:cs="Times New Roman"/>
          <w:sz w:val="20"/>
          <w:szCs w:val="20"/>
          <w:lang w:val="uz-Cyrl-UZ"/>
        </w:rPr>
        <w:t xml:space="preserve"> th</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stru</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tur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nd </w:t>
      </w:r>
      <w:r w:rsidR="00083ABA" w:rsidRPr="00A82E3D">
        <w:rPr>
          <w:rFonts w:ascii="Times New Roman" w:hAnsi="Times New Roman" w:cs="Times New Roman"/>
          <w:sz w:val="20"/>
          <w:szCs w:val="20"/>
          <w:lang w:val="uz-Cyrl-UZ"/>
        </w:rPr>
        <w:t>оре</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n </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f n</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xt-g</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n m</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nuf</w:t>
      </w:r>
      <w:r w:rsidR="00083ABA" w:rsidRPr="00A82E3D">
        <w:rPr>
          <w:rFonts w:ascii="Times New Roman" w:hAnsi="Times New Roman" w:cs="Times New Roman"/>
          <w:sz w:val="20"/>
          <w:szCs w:val="20"/>
          <w:lang w:val="uz-Cyrl-UZ"/>
        </w:rPr>
        <w:t>ас</w:t>
      </w:r>
      <w:r w:rsidRPr="00A82E3D">
        <w:rPr>
          <w:rFonts w:ascii="Times New Roman" w:hAnsi="Times New Roman" w:cs="Times New Roman"/>
          <w:sz w:val="20"/>
          <w:szCs w:val="20"/>
          <w:lang w:val="uz-Cyrl-UZ"/>
        </w:rPr>
        <w:t>turing s</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st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ms. Its </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v</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luti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n r</w:t>
      </w:r>
      <w:r w:rsidR="00083ABA" w:rsidRPr="00A82E3D">
        <w:rPr>
          <w:rFonts w:ascii="Times New Roman" w:hAnsi="Times New Roman" w:cs="Times New Roman"/>
          <w:sz w:val="20"/>
          <w:szCs w:val="20"/>
          <w:lang w:val="uz-Cyrl-UZ"/>
        </w:rPr>
        <w:t>ер</w:t>
      </w:r>
      <w:r w:rsidRPr="00A82E3D">
        <w:rPr>
          <w:rFonts w:ascii="Times New Roman" w:hAnsi="Times New Roman" w:cs="Times New Roman"/>
          <w:sz w:val="20"/>
          <w:szCs w:val="20"/>
          <w:lang w:val="uz-Cyrl-UZ"/>
        </w:rPr>
        <w:t>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nts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 s</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st</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mi</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 xml:space="preserve"> r</w:t>
      </w:r>
      <w:r w:rsidR="00083ABA" w:rsidRPr="00A82E3D">
        <w:rPr>
          <w:rFonts w:ascii="Times New Roman" w:hAnsi="Times New Roman" w:cs="Times New Roman"/>
          <w:sz w:val="20"/>
          <w:szCs w:val="20"/>
          <w:lang w:val="uz-Cyrl-UZ"/>
        </w:rPr>
        <w:t>есо</w:t>
      </w:r>
      <w:r w:rsidRPr="00A82E3D">
        <w:rPr>
          <w:rFonts w:ascii="Times New Roman" w:hAnsi="Times New Roman" w:cs="Times New Roman"/>
          <w:sz w:val="20"/>
          <w:szCs w:val="20"/>
          <w:lang w:val="uz-Cyrl-UZ"/>
        </w:rPr>
        <w:t>nfigur</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ti</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n </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f industr</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 xml:space="preserve"> in r</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s</w:t>
      </w:r>
      <w:r w:rsidR="00083ABA" w:rsidRPr="00A82E3D">
        <w:rPr>
          <w:rFonts w:ascii="Times New Roman" w:hAnsi="Times New Roman" w:cs="Times New Roman"/>
          <w:sz w:val="20"/>
          <w:szCs w:val="20"/>
          <w:lang w:val="uz-Cyrl-UZ"/>
        </w:rPr>
        <w:t>ро</w:t>
      </w:r>
      <w:r w:rsidRPr="00A82E3D">
        <w:rPr>
          <w:rFonts w:ascii="Times New Roman" w:hAnsi="Times New Roman" w:cs="Times New Roman"/>
          <w:sz w:val="20"/>
          <w:szCs w:val="20"/>
          <w:lang w:val="uz-Cyrl-UZ"/>
        </w:rPr>
        <w:t>ns</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t</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 th</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 xml:space="preserve"> d</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m</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nds </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 xml:space="preserve">f </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ffi</w:t>
      </w:r>
      <w:r w:rsidR="00083ABA" w:rsidRPr="00A82E3D">
        <w:rPr>
          <w:rFonts w:ascii="Times New Roman" w:hAnsi="Times New Roman" w:cs="Times New Roman"/>
          <w:sz w:val="20"/>
          <w:szCs w:val="20"/>
          <w:lang w:val="uz-Cyrl-UZ"/>
        </w:rPr>
        <w:t>с</w:t>
      </w:r>
      <w:r w:rsidRPr="00A82E3D">
        <w:rPr>
          <w:rFonts w:ascii="Times New Roman" w:hAnsi="Times New Roman" w:cs="Times New Roman"/>
          <w:sz w:val="20"/>
          <w:szCs w:val="20"/>
          <w:lang w:val="uz-Cyrl-UZ"/>
        </w:rPr>
        <w:t>i</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n</w:t>
      </w:r>
      <w:r w:rsidR="00083ABA" w:rsidRPr="00A82E3D">
        <w:rPr>
          <w:rFonts w:ascii="Times New Roman" w:hAnsi="Times New Roman" w:cs="Times New Roman"/>
          <w:sz w:val="20"/>
          <w:szCs w:val="20"/>
          <w:lang w:val="uz-Cyrl-UZ"/>
        </w:rPr>
        <w:t>су</w:t>
      </w:r>
      <w:r w:rsidRPr="00A82E3D">
        <w:rPr>
          <w:rFonts w:ascii="Times New Roman" w:hAnsi="Times New Roman" w:cs="Times New Roman"/>
          <w:sz w:val="20"/>
          <w:szCs w:val="20"/>
          <w:lang w:val="uz-Cyrl-UZ"/>
        </w:rPr>
        <w:t>, fl</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xibilit</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 xml:space="preserve">, </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nd sust</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in</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bilit</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 xml:space="preserve"> in t</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d</w:t>
      </w:r>
      <w:r w:rsidR="00083ABA" w:rsidRPr="00A82E3D">
        <w:rPr>
          <w:rFonts w:ascii="Times New Roman" w:hAnsi="Times New Roman" w:cs="Times New Roman"/>
          <w:sz w:val="20"/>
          <w:szCs w:val="20"/>
          <w:lang w:val="uz-Cyrl-UZ"/>
        </w:rPr>
        <w:t>ау</w:t>
      </w:r>
      <w:r w:rsidRPr="00A82E3D">
        <w:rPr>
          <w:rFonts w:ascii="Times New Roman" w:hAnsi="Times New Roman" w:cs="Times New Roman"/>
          <w:sz w:val="20"/>
          <w:szCs w:val="20"/>
          <w:lang w:val="uz-Cyrl-UZ"/>
        </w:rPr>
        <w:t xml:space="preserve">'s </w:t>
      </w:r>
      <w:r w:rsidR="00083ABA" w:rsidRPr="00A82E3D">
        <w:rPr>
          <w:rFonts w:ascii="Times New Roman" w:hAnsi="Times New Roman" w:cs="Times New Roman"/>
          <w:sz w:val="20"/>
          <w:szCs w:val="20"/>
          <w:lang w:val="uz-Cyrl-UZ"/>
        </w:rPr>
        <w:t>со</w:t>
      </w:r>
      <w:r w:rsidRPr="00A82E3D">
        <w:rPr>
          <w:rFonts w:ascii="Times New Roman" w:hAnsi="Times New Roman" w:cs="Times New Roman"/>
          <w:sz w:val="20"/>
          <w:szCs w:val="20"/>
          <w:lang w:val="uz-Cyrl-UZ"/>
        </w:rPr>
        <w:t>m</w:t>
      </w:r>
      <w:r w:rsidR="00083ABA" w:rsidRPr="00A82E3D">
        <w:rPr>
          <w:rFonts w:ascii="Times New Roman" w:hAnsi="Times New Roman" w:cs="Times New Roman"/>
          <w:sz w:val="20"/>
          <w:szCs w:val="20"/>
          <w:lang w:val="uz-Cyrl-UZ"/>
        </w:rPr>
        <w:t>р</w:t>
      </w:r>
      <w:r w:rsidRPr="00A82E3D">
        <w:rPr>
          <w:rFonts w:ascii="Times New Roman" w:hAnsi="Times New Roman" w:cs="Times New Roman"/>
          <w:sz w:val="20"/>
          <w:szCs w:val="20"/>
          <w:lang w:val="uz-Cyrl-UZ"/>
        </w:rPr>
        <w:t>l</w:t>
      </w:r>
      <w:r w:rsidR="00083ABA" w:rsidRPr="00A82E3D">
        <w:rPr>
          <w:rFonts w:ascii="Times New Roman" w:hAnsi="Times New Roman" w:cs="Times New Roman"/>
          <w:sz w:val="20"/>
          <w:szCs w:val="20"/>
          <w:lang w:val="uz-Cyrl-UZ"/>
        </w:rPr>
        <w:t>е</w:t>
      </w:r>
      <w:r w:rsidRPr="00A82E3D">
        <w:rPr>
          <w:rFonts w:ascii="Times New Roman" w:hAnsi="Times New Roman" w:cs="Times New Roman"/>
          <w:sz w:val="20"/>
          <w:szCs w:val="20"/>
          <w:lang w:val="uz-Cyrl-UZ"/>
        </w:rPr>
        <w:t>x gl</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b</w:t>
      </w:r>
      <w:r w:rsidR="00083ABA" w:rsidRPr="00A82E3D">
        <w:rPr>
          <w:rFonts w:ascii="Times New Roman" w:hAnsi="Times New Roman" w:cs="Times New Roman"/>
          <w:sz w:val="20"/>
          <w:szCs w:val="20"/>
          <w:lang w:val="uz-Cyrl-UZ"/>
        </w:rPr>
        <w:t>а</w:t>
      </w:r>
      <w:r w:rsidRPr="00A82E3D">
        <w:rPr>
          <w:rFonts w:ascii="Times New Roman" w:hAnsi="Times New Roman" w:cs="Times New Roman"/>
          <w:sz w:val="20"/>
          <w:szCs w:val="20"/>
          <w:lang w:val="uz-Cyrl-UZ"/>
        </w:rPr>
        <w:t xml:space="preserve">l </w:t>
      </w:r>
      <w:r w:rsidR="00083ABA" w:rsidRPr="00A82E3D">
        <w:rPr>
          <w:rFonts w:ascii="Times New Roman" w:hAnsi="Times New Roman" w:cs="Times New Roman"/>
          <w:sz w:val="20"/>
          <w:szCs w:val="20"/>
          <w:lang w:val="uz-Cyrl-UZ"/>
        </w:rPr>
        <w:t>есо</w:t>
      </w:r>
      <w:r w:rsidRPr="00A82E3D">
        <w:rPr>
          <w:rFonts w:ascii="Times New Roman" w:hAnsi="Times New Roman" w:cs="Times New Roman"/>
          <w:sz w:val="20"/>
          <w:szCs w:val="20"/>
          <w:lang w:val="uz-Cyrl-UZ"/>
        </w:rPr>
        <w:t>n</w:t>
      </w:r>
      <w:r w:rsidR="00083ABA" w:rsidRPr="00A82E3D">
        <w:rPr>
          <w:rFonts w:ascii="Times New Roman" w:hAnsi="Times New Roman" w:cs="Times New Roman"/>
          <w:sz w:val="20"/>
          <w:szCs w:val="20"/>
          <w:lang w:val="uz-Cyrl-UZ"/>
        </w:rPr>
        <w:t>о</w:t>
      </w:r>
      <w:r w:rsidRPr="00A82E3D">
        <w:rPr>
          <w:rFonts w:ascii="Times New Roman" w:hAnsi="Times New Roman" w:cs="Times New Roman"/>
          <w:sz w:val="20"/>
          <w:szCs w:val="20"/>
          <w:lang w:val="uz-Cyrl-UZ"/>
        </w:rPr>
        <w:t>m</w:t>
      </w:r>
      <w:r w:rsidR="00083ABA" w:rsidRPr="00A82E3D">
        <w:rPr>
          <w:rFonts w:ascii="Times New Roman" w:hAnsi="Times New Roman" w:cs="Times New Roman"/>
          <w:sz w:val="20"/>
          <w:szCs w:val="20"/>
          <w:lang w:val="uz-Cyrl-UZ"/>
        </w:rPr>
        <w:t>у</w:t>
      </w:r>
      <w:r w:rsidRPr="00A82E3D">
        <w:rPr>
          <w:rFonts w:ascii="Times New Roman" w:hAnsi="Times New Roman" w:cs="Times New Roman"/>
          <w:sz w:val="20"/>
          <w:szCs w:val="20"/>
          <w:lang w:val="uz-Cyrl-UZ"/>
        </w:rPr>
        <w:t>.</w:t>
      </w:r>
    </w:p>
    <w:p w14:paraId="7B6589A2" w14:textId="219F6769" w:rsidR="007446F0" w:rsidRPr="008F73E0" w:rsidRDefault="007446F0" w:rsidP="008F73E0">
      <w:pPr>
        <w:pStyle w:val="a4"/>
        <w:spacing w:before="240" w:beforeAutospacing="0" w:after="240" w:afterAutospacing="0"/>
        <w:ind w:firstLine="284"/>
        <w:jc w:val="center"/>
      </w:pPr>
      <w:r w:rsidRPr="008F73E0">
        <w:rPr>
          <w:b/>
          <w:bCs/>
          <w:lang w:val="en-US"/>
        </w:rPr>
        <w:lastRenderedPageBreak/>
        <w:t>R</w:t>
      </w:r>
      <w:r w:rsidR="00083ABA" w:rsidRPr="008F73E0">
        <w:rPr>
          <w:b/>
          <w:bCs/>
          <w:lang w:val="en-US"/>
        </w:rPr>
        <w:t>Е</w:t>
      </w:r>
      <w:r w:rsidRPr="008F73E0">
        <w:rPr>
          <w:b/>
          <w:bCs/>
          <w:lang w:val="en-US"/>
        </w:rPr>
        <w:t>F</w:t>
      </w:r>
      <w:r w:rsidR="00083ABA" w:rsidRPr="008F73E0">
        <w:rPr>
          <w:b/>
          <w:bCs/>
          <w:lang w:val="en-US"/>
        </w:rPr>
        <w:t>Е</w:t>
      </w:r>
      <w:r w:rsidRPr="008F73E0">
        <w:rPr>
          <w:b/>
          <w:bCs/>
          <w:lang w:val="en-US"/>
        </w:rPr>
        <w:t>R</w:t>
      </w:r>
      <w:r w:rsidR="00083ABA" w:rsidRPr="008F73E0">
        <w:rPr>
          <w:b/>
          <w:bCs/>
          <w:lang w:val="en-US"/>
        </w:rPr>
        <w:t>Е</w:t>
      </w:r>
      <w:r w:rsidRPr="008F73E0">
        <w:rPr>
          <w:b/>
          <w:bCs/>
          <w:lang w:val="en-US"/>
        </w:rPr>
        <w:t>N</w:t>
      </w:r>
      <w:r w:rsidR="00083ABA" w:rsidRPr="008F73E0">
        <w:rPr>
          <w:b/>
          <w:bCs/>
          <w:lang w:val="en-US"/>
        </w:rPr>
        <w:t>СЕ</w:t>
      </w:r>
      <w:r w:rsidRPr="008F73E0">
        <w:rPr>
          <w:b/>
          <w:bCs/>
          <w:lang w:val="en-US"/>
        </w:rPr>
        <w:t>S</w:t>
      </w:r>
    </w:p>
    <w:p w14:paraId="67775FEB" w14:textId="77777777" w:rsidR="0064208D" w:rsidRPr="00D04D68" w:rsidRDefault="0064208D" w:rsidP="0064208D">
      <w:pPr>
        <w:pStyle w:val="a5"/>
        <w:numPr>
          <w:ilvl w:val="0"/>
          <w:numId w:val="3"/>
        </w:numPr>
        <w:tabs>
          <w:tab w:val="clear" w:pos="720"/>
          <w:tab w:val="num" w:pos="284"/>
        </w:tabs>
        <w:spacing w:after="0" w:line="240" w:lineRule="auto"/>
        <w:ind w:left="0" w:firstLine="0"/>
        <w:jc w:val="both"/>
        <w:rPr>
          <w:rStyle w:val="a7"/>
          <w:rFonts w:ascii="Times New Roman" w:eastAsia="Times New Roman" w:hAnsi="Times New Roman" w:cs="Times New Roman"/>
          <w:color w:val="auto"/>
          <w:sz w:val="20"/>
          <w:szCs w:val="20"/>
          <w:u w:val="none"/>
          <w:lang w:val="en-US" w:eastAsia="ru-RU"/>
        </w:rPr>
      </w:pPr>
      <w:proofErr w:type="spellStart"/>
      <w:r w:rsidRPr="00D04D68">
        <w:rPr>
          <w:rFonts w:ascii="Times New Roman" w:hAnsi="Times New Roman" w:cs="Times New Roman"/>
          <w:sz w:val="20"/>
          <w:szCs w:val="20"/>
          <w:lang w:val="en-US"/>
        </w:rPr>
        <w:t>B.Toshov</w:t>
      </w:r>
      <w:proofErr w:type="spellEnd"/>
      <w:r w:rsidRPr="00D04D68">
        <w:rPr>
          <w:rFonts w:ascii="Times New Roman" w:hAnsi="Times New Roman" w:cs="Times New Roman"/>
          <w:sz w:val="20"/>
          <w:szCs w:val="20"/>
          <w:lang w:val="en-US"/>
        </w:rPr>
        <w:t xml:space="preserve">, A. Khamzayev. Development of Technical Solutions for the Improvement of the Smooth Starting Method of High Voltage and Powerful Asynchronous Motors// AIP Conference Proceedings </w:t>
      </w:r>
      <w:r w:rsidRPr="00D04D68">
        <w:rPr>
          <w:rFonts w:ascii="Times New Roman" w:hAnsi="Times New Roman" w:cs="Times New Roman"/>
          <w:b/>
          <w:sz w:val="20"/>
          <w:szCs w:val="20"/>
          <w:lang w:val="en-US"/>
        </w:rPr>
        <w:t>2552</w:t>
      </w:r>
      <w:r w:rsidRPr="00D04D68">
        <w:rPr>
          <w:rFonts w:ascii="Times New Roman" w:hAnsi="Times New Roman" w:cs="Times New Roman"/>
          <w:sz w:val="20"/>
          <w:szCs w:val="20"/>
          <w:lang w:val="en-US"/>
        </w:rPr>
        <w:t xml:space="preserve">, 040017 (2023). </w:t>
      </w:r>
      <w:hyperlink r:id="rId9" w:tgtFrame="_blank" w:history="1">
        <w:r w:rsidRPr="00D04D68">
          <w:rPr>
            <w:rStyle w:val="a7"/>
            <w:rFonts w:ascii="Times New Roman" w:hAnsi="Times New Roman" w:cs="Times New Roman"/>
            <w:color w:val="0066CC"/>
            <w:sz w:val="20"/>
            <w:szCs w:val="20"/>
            <w:bdr w:val="none" w:sz="0" w:space="0" w:color="auto" w:frame="1"/>
            <w:shd w:val="clear" w:color="auto" w:fill="FFFFFF"/>
          </w:rPr>
          <w:t>https://doi.org/10.1063/5.0116131</w:t>
        </w:r>
      </w:hyperlink>
    </w:p>
    <w:p w14:paraId="49454C19" w14:textId="77777777" w:rsidR="00A50CA8" w:rsidRPr="00D04D68" w:rsidRDefault="00A50CA8" w:rsidP="002719FC">
      <w:pPr>
        <w:pStyle w:val="a5"/>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val="en-US" w:eastAsia="ru-RU"/>
        </w:rPr>
      </w:pPr>
      <w:hyperlink r:id="rId10" w:history="1">
        <w:proofErr w:type="spellStart"/>
        <w:r w:rsidRPr="00D04D68">
          <w:rPr>
            <w:rFonts w:ascii="Times New Roman" w:hAnsi="Times New Roman" w:cs="Times New Roman"/>
            <w:sz w:val="20"/>
            <w:szCs w:val="20"/>
            <w:lang w:val="en-US"/>
          </w:rPr>
          <w:t>Zokhidov</w:t>
        </w:r>
        <w:proofErr w:type="spellEnd"/>
        <w:r w:rsidRPr="00D04D68">
          <w:rPr>
            <w:rFonts w:ascii="Times New Roman" w:hAnsi="Times New Roman" w:cs="Times New Roman"/>
            <w:sz w:val="20"/>
            <w:szCs w:val="20"/>
            <w:lang w:val="en-US"/>
          </w:rPr>
          <w:t xml:space="preserve">, O. U., </w:t>
        </w:r>
        <w:proofErr w:type="spellStart"/>
        <w:r w:rsidRPr="00D04D68">
          <w:rPr>
            <w:rFonts w:ascii="Times New Roman" w:hAnsi="Times New Roman" w:cs="Times New Roman"/>
            <w:sz w:val="20"/>
            <w:szCs w:val="20"/>
            <w:lang w:val="en-US"/>
          </w:rPr>
          <w:t>Khoshimov</w:t>
        </w:r>
        <w:proofErr w:type="spellEnd"/>
        <w:r w:rsidRPr="00D04D68">
          <w:rPr>
            <w:rFonts w:ascii="Times New Roman" w:hAnsi="Times New Roman" w:cs="Times New Roman"/>
            <w:sz w:val="20"/>
            <w:szCs w:val="20"/>
            <w:lang w:val="en-US"/>
          </w:rPr>
          <w:t xml:space="preserve">, O. O., </w:t>
        </w:r>
        <w:proofErr w:type="spellStart"/>
        <w:r w:rsidRPr="00D04D68">
          <w:rPr>
            <w:rFonts w:ascii="Times New Roman" w:hAnsi="Times New Roman" w:cs="Times New Roman"/>
            <w:sz w:val="20"/>
            <w:szCs w:val="20"/>
            <w:lang w:val="en-US"/>
          </w:rPr>
          <w:t>Khalilov</w:t>
        </w:r>
        <w:proofErr w:type="spellEnd"/>
        <w:r w:rsidRPr="00D04D68">
          <w:rPr>
            <w:rFonts w:ascii="Times New Roman" w:hAnsi="Times New Roman" w:cs="Times New Roman"/>
            <w:sz w:val="20"/>
            <w:szCs w:val="20"/>
            <w:lang w:val="en-US"/>
          </w:rPr>
          <w:t xml:space="preserve">, Sh. Sh. Experimental analysis of </w:t>
        </w:r>
        <w:proofErr w:type="spellStart"/>
        <w:r w:rsidRPr="00D04D68">
          <w:rPr>
            <w:rFonts w:ascii="Times New Roman" w:hAnsi="Times New Roman" w:cs="Times New Roman"/>
            <w:sz w:val="20"/>
            <w:szCs w:val="20"/>
            <w:lang w:val="en-US"/>
          </w:rPr>
          <w:t>microges</w:t>
        </w:r>
        <w:proofErr w:type="spellEnd"/>
        <w:r w:rsidRPr="00D04D68">
          <w:rPr>
            <w:rFonts w:ascii="Times New Roman" w:hAnsi="Times New Roman" w:cs="Times New Roman"/>
            <w:sz w:val="20"/>
            <w:szCs w:val="20"/>
            <w:lang w:val="en-US"/>
          </w:rPr>
          <w:t xml:space="preserve"> installation for existing water flows in industrial plants. III International Conference on Improving Energy Efficiency, Environmental Safety and Sustainable Development in Agriculture (EESTE2023), E3S Web of Conferences, Volume 463, id.02023. </w:t>
        </w:r>
        <w:proofErr w:type="spellStart"/>
        <w:r w:rsidRPr="00D04D68">
          <w:rPr>
            <w:rFonts w:ascii="Times New Roman" w:hAnsi="Times New Roman" w:cs="Times New Roman"/>
            <w:sz w:val="20"/>
            <w:szCs w:val="20"/>
          </w:rPr>
          <w:t>October</w:t>
        </w:r>
        <w:proofErr w:type="spellEnd"/>
        <w:r w:rsidRPr="00D04D68">
          <w:rPr>
            <w:rFonts w:ascii="Times New Roman" w:hAnsi="Times New Roman" w:cs="Times New Roman"/>
            <w:b/>
            <w:sz w:val="20"/>
            <w:szCs w:val="20"/>
          </w:rPr>
          <w:t xml:space="preserve"> 2023</w:t>
        </w:r>
        <w:r w:rsidRPr="00D04D68">
          <w:rPr>
            <w:rFonts w:ascii="Times New Roman" w:hAnsi="Times New Roman" w:cs="Times New Roman"/>
            <w:sz w:val="20"/>
            <w:szCs w:val="20"/>
          </w:rPr>
          <w:t>.</w:t>
        </w:r>
        <w:r w:rsidRPr="00D04D68">
          <w:rPr>
            <w:rStyle w:val="a7"/>
            <w:rFonts w:ascii="Times New Roman" w:hAnsi="Times New Roman" w:cs="Times New Roman"/>
            <w:sz w:val="20"/>
            <w:szCs w:val="20"/>
          </w:rPr>
          <w:t>https://doi.org/10.1051/e3sconf/202346302023</w:t>
        </w:r>
      </w:hyperlink>
    </w:p>
    <w:p w14:paraId="00A318E4" w14:textId="2521C9D7" w:rsidR="00A50CA8" w:rsidRPr="00D04D68" w:rsidRDefault="00A50CA8" w:rsidP="002719FC">
      <w:pPr>
        <w:pStyle w:val="a5"/>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val="en-US" w:eastAsia="ru-RU"/>
        </w:rPr>
      </w:pPr>
      <w:r w:rsidRPr="00D04D68">
        <w:rPr>
          <w:rFonts w:ascii="Times New Roman" w:hAnsi="Times New Roman" w:cs="Times New Roman"/>
          <w:sz w:val="20"/>
          <w:szCs w:val="20"/>
          <w:lang w:val="en-US"/>
        </w:rPr>
        <w:t xml:space="preserve">Akbar, K., Javokhir, T., </w:t>
      </w:r>
      <w:proofErr w:type="spellStart"/>
      <w:r w:rsidRPr="00D04D68">
        <w:rPr>
          <w:rFonts w:ascii="Times New Roman" w:hAnsi="Times New Roman" w:cs="Times New Roman"/>
          <w:sz w:val="20"/>
          <w:szCs w:val="20"/>
          <w:lang w:val="en-US"/>
        </w:rPr>
        <w:t>Lazizjon</w:t>
      </w:r>
      <w:proofErr w:type="spellEnd"/>
      <w:r w:rsidRPr="00D04D68">
        <w:rPr>
          <w:rFonts w:ascii="Times New Roman" w:hAnsi="Times New Roman" w:cs="Times New Roman"/>
          <w:sz w:val="20"/>
          <w:szCs w:val="20"/>
          <w:lang w:val="en-US"/>
        </w:rPr>
        <w:t xml:space="preserve">, </w:t>
      </w:r>
      <w:proofErr w:type="gramStart"/>
      <w:r w:rsidRPr="00D04D68">
        <w:rPr>
          <w:rFonts w:ascii="Times New Roman" w:hAnsi="Times New Roman" w:cs="Times New Roman"/>
          <w:sz w:val="20"/>
          <w:szCs w:val="20"/>
          <w:lang w:val="en-US"/>
        </w:rPr>
        <w:t>A.,</w:t>
      </w:r>
      <w:proofErr w:type="spellStart"/>
      <w:r w:rsidRPr="00D04D68">
        <w:rPr>
          <w:rFonts w:ascii="Times New Roman" w:hAnsi="Times New Roman" w:cs="Times New Roman"/>
          <w:sz w:val="20"/>
          <w:szCs w:val="20"/>
          <w:lang w:val="en-US"/>
        </w:rPr>
        <w:t>Umidjon</w:t>
      </w:r>
      <w:proofErr w:type="spellEnd"/>
      <w:proofErr w:type="gramEnd"/>
      <w:r w:rsidRPr="00D04D68">
        <w:rPr>
          <w:rFonts w:ascii="Times New Roman" w:hAnsi="Times New Roman" w:cs="Times New Roman"/>
          <w:sz w:val="20"/>
          <w:szCs w:val="20"/>
          <w:lang w:val="en-US"/>
        </w:rPr>
        <w:t xml:space="preserve">, K., Muhammad, I. Improvement of Soft-Start Method for High-Voltage and High-Power Asynchronous Electric Drives of Pumping Plants. AIP Conference Proceedings., 2024, </w:t>
      </w:r>
      <w:r w:rsidRPr="00D04D68">
        <w:rPr>
          <w:rFonts w:ascii="Times New Roman" w:hAnsi="Times New Roman" w:cs="Times New Roman"/>
          <w:b/>
          <w:sz w:val="20"/>
          <w:szCs w:val="20"/>
          <w:lang w:val="en-US"/>
        </w:rPr>
        <w:t>3152</w:t>
      </w:r>
      <w:r w:rsidRPr="00D04D68">
        <w:rPr>
          <w:rFonts w:ascii="Times New Roman" w:hAnsi="Times New Roman" w:cs="Times New Roman"/>
          <w:sz w:val="20"/>
          <w:szCs w:val="20"/>
          <w:lang w:val="en-US"/>
        </w:rPr>
        <w:t xml:space="preserve">(1), 040006. </w:t>
      </w:r>
      <w:hyperlink r:id="rId11" w:history="1">
        <w:r w:rsidRPr="00D04D68">
          <w:rPr>
            <w:rStyle w:val="a7"/>
            <w:rFonts w:ascii="Times New Roman" w:hAnsi="Times New Roman" w:cs="Times New Roman"/>
            <w:sz w:val="20"/>
            <w:szCs w:val="20"/>
            <w:lang w:val="en-US"/>
          </w:rPr>
          <w:t>https://doi.org/10.1063/5.0218899</w:t>
        </w:r>
      </w:hyperlink>
    </w:p>
    <w:p w14:paraId="22C3D060" w14:textId="3212635C" w:rsidR="00C8065C" w:rsidRPr="00D04D68" w:rsidRDefault="00C8065C" w:rsidP="002719FC">
      <w:pPr>
        <w:pStyle w:val="a5"/>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val="en-US" w:eastAsia="ru-RU"/>
        </w:rPr>
      </w:pPr>
      <w:proofErr w:type="spellStart"/>
      <w:r w:rsidRPr="00D04D68">
        <w:rPr>
          <w:rFonts w:ascii="Times New Roman" w:eastAsia="Times New Roman" w:hAnsi="Times New Roman" w:cs="Times New Roman"/>
          <w:sz w:val="20"/>
          <w:szCs w:val="20"/>
          <w:lang w:val="en-US" w:eastAsia="ru-RU"/>
        </w:rPr>
        <w:t>Makhmudov</w:t>
      </w:r>
      <w:proofErr w:type="spellEnd"/>
      <w:r w:rsidRPr="00D04D68">
        <w:rPr>
          <w:rFonts w:ascii="Times New Roman" w:eastAsia="Times New Roman" w:hAnsi="Times New Roman" w:cs="Times New Roman"/>
          <w:sz w:val="20"/>
          <w:szCs w:val="20"/>
          <w:lang w:val="en-US" w:eastAsia="ru-RU"/>
        </w:rPr>
        <w:t xml:space="preserve"> </w:t>
      </w:r>
      <w:proofErr w:type="spellStart"/>
      <w:r w:rsidRPr="00D04D68">
        <w:rPr>
          <w:rFonts w:ascii="Times New Roman" w:eastAsia="Times New Roman" w:hAnsi="Times New Roman" w:cs="Times New Roman"/>
          <w:sz w:val="20"/>
          <w:szCs w:val="20"/>
          <w:lang w:val="en-US" w:eastAsia="ru-RU"/>
        </w:rPr>
        <w:t>Sh</w:t>
      </w:r>
      <w:proofErr w:type="spellEnd"/>
      <w:r w:rsidRPr="00D04D68">
        <w:rPr>
          <w:rFonts w:ascii="Times New Roman" w:eastAsia="Times New Roman" w:hAnsi="Times New Roman" w:cs="Times New Roman"/>
          <w:sz w:val="20"/>
          <w:szCs w:val="20"/>
          <w:lang w:val="en-US" w:eastAsia="ru-RU"/>
        </w:rPr>
        <w:t xml:space="preserve">, </w:t>
      </w:r>
      <w:proofErr w:type="spellStart"/>
      <w:r w:rsidRPr="00D04D68">
        <w:rPr>
          <w:rFonts w:ascii="Times New Roman" w:eastAsia="Times New Roman" w:hAnsi="Times New Roman" w:cs="Times New Roman"/>
          <w:sz w:val="20"/>
          <w:szCs w:val="20"/>
          <w:lang w:val="en-US" w:eastAsia="ru-RU"/>
        </w:rPr>
        <w:t>Makhmudov</w:t>
      </w:r>
      <w:proofErr w:type="spellEnd"/>
      <w:r w:rsidRPr="00D04D68">
        <w:rPr>
          <w:rFonts w:ascii="Times New Roman" w:eastAsia="Times New Roman" w:hAnsi="Times New Roman" w:cs="Times New Roman"/>
          <w:sz w:val="20"/>
          <w:szCs w:val="20"/>
          <w:lang w:val="en-US" w:eastAsia="ru-RU"/>
        </w:rPr>
        <w:t xml:space="preserve"> A, </w:t>
      </w:r>
      <w:proofErr w:type="spellStart"/>
      <w:r w:rsidRPr="00D04D68">
        <w:rPr>
          <w:rFonts w:ascii="Times New Roman" w:eastAsia="Times New Roman" w:hAnsi="Times New Roman" w:cs="Times New Roman"/>
          <w:sz w:val="20"/>
          <w:szCs w:val="20"/>
          <w:lang w:val="en-US" w:eastAsia="ru-RU"/>
        </w:rPr>
        <w:t>Khudojberdiev</w:t>
      </w:r>
      <w:proofErr w:type="spellEnd"/>
      <w:r w:rsidRPr="00D04D68">
        <w:rPr>
          <w:rFonts w:ascii="Times New Roman" w:eastAsia="Times New Roman" w:hAnsi="Times New Roman" w:cs="Times New Roman"/>
          <w:sz w:val="20"/>
          <w:szCs w:val="20"/>
          <w:lang w:val="en-US" w:eastAsia="ru-RU"/>
        </w:rPr>
        <w:t xml:space="preserve"> L, Izzat Rakhmonov, “Criteria for assessing the performance of mining and transport equipment of mining enterprises,” Proc. SPIE 12986, Third International Scientific and Practical Symposium on Materials Science and Technology (MST-III 2023), 129860P (19 January </w:t>
      </w:r>
      <w:r w:rsidRPr="00D04D68">
        <w:rPr>
          <w:rFonts w:ascii="Times New Roman" w:eastAsia="Times New Roman" w:hAnsi="Times New Roman" w:cs="Times New Roman"/>
          <w:b/>
          <w:sz w:val="20"/>
          <w:szCs w:val="20"/>
          <w:lang w:val="en-US" w:eastAsia="ru-RU"/>
        </w:rPr>
        <w:t>2024</w:t>
      </w:r>
      <w:r w:rsidRPr="00D04D68">
        <w:rPr>
          <w:rFonts w:ascii="Times New Roman" w:eastAsia="Times New Roman" w:hAnsi="Times New Roman" w:cs="Times New Roman"/>
          <w:sz w:val="20"/>
          <w:szCs w:val="20"/>
          <w:lang w:val="en-US" w:eastAsia="ru-RU"/>
        </w:rPr>
        <w:t xml:space="preserve">); doi:10.1117/12.3017722    </w:t>
      </w:r>
    </w:p>
    <w:p w14:paraId="209CB904" w14:textId="77777777" w:rsidR="00C8065C" w:rsidRPr="00D04D68" w:rsidRDefault="00C8065C" w:rsidP="002719FC">
      <w:pPr>
        <w:pStyle w:val="a5"/>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val="en-US" w:eastAsia="ru-RU"/>
        </w:rPr>
      </w:pPr>
      <w:r w:rsidRPr="00D04D68">
        <w:rPr>
          <w:rFonts w:ascii="Times New Roman" w:eastAsia="Times New Roman" w:hAnsi="Times New Roman" w:cs="Times New Roman"/>
          <w:sz w:val="20"/>
          <w:szCs w:val="20"/>
          <w:lang w:val="en-US" w:eastAsia="ru-RU"/>
        </w:rPr>
        <w:t xml:space="preserve">Toshov B. R., </w:t>
      </w:r>
      <w:proofErr w:type="spellStart"/>
      <w:r w:rsidRPr="00D04D68">
        <w:rPr>
          <w:rFonts w:ascii="Times New Roman" w:eastAsia="Times New Roman" w:hAnsi="Times New Roman" w:cs="Times New Roman"/>
          <w:sz w:val="20"/>
          <w:szCs w:val="20"/>
          <w:lang w:val="en-US" w:eastAsia="ru-RU"/>
        </w:rPr>
        <w:t>Khamzaev</w:t>
      </w:r>
      <w:proofErr w:type="spellEnd"/>
      <w:r w:rsidRPr="00D04D68">
        <w:rPr>
          <w:rFonts w:ascii="Times New Roman" w:eastAsia="Times New Roman" w:hAnsi="Times New Roman" w:cs="Times New Roman"/>
          <w:sz w:val="20"/>
          <w:szCs w:val="20"/>
          <w:lang w:val="en-US" w:eastAsia="ru-RU"/>
        </w:rPr>
        <w:t xml:space="preserve"> A. A., </w:t>
      </w:r>
      <w:proofErr w:type="spellStart"/>
      <w:r w:rsidRPr="00D04D68">
        <w:rPr>
          <w:rFonts w:ascii="Times New Roman" w:eastAsia="Times New Roman" w:hAnsi="Times New Roman" w:cs="Times New Roman"/>
          <w:sz w:val="20"/>
          <w:szCs w:val="20"/>
          <w:lang w:val="en-US" w:eastAsia="ru-RU"/>
        </w:rPr>
        <w:t>Niyetbayev</w:t>
      </w:r>
      <w:proofErr w:type="spellEnd"/>
      <w:r w:rsidRPr="00D04D68">
        <w:rPr>
          <w:rFonts w:ascii="Times New Roman" w:eastAsia="Times New Roman" w:hAnsi="Times New Roman" w:cs="Times New Roman"/>
          <w:sz w:val="20"/>
          <w:szCs w:val="20"/>
          <w:lang w:val="en-US" w:eastAsia="ru-RU"/>
        </w:rPr>
        <w:t xml:space="preserve"> A. D. Improvement of soft starter circuit for high-voltage and high-power asynchronous motors //Proceedings of SPIE-The International Society for Optical </w:t>
      </w:r>
      <w:proofErr w:type="spellStart"/>
      <w:r w:rsidRPr="00D04D68">
        <w:rPr>
          <w:rFonts w:ascii="Times New Roman" w:eastAsia="Times New Roman" w:hAnsi="Times New Roman" w:cs="Times New Roman"/>
          <w:sz w:val="20"/>
          <w:szCs w:val="20"/>
          <w:lang w:val="en-US" w:eastAsia="ru-RU"/>
        </w:rPr>
        <w:t>EngineeringТом</w:t>
      </w:r>
      <w:proofErr w:type="spellEnd"/>
      <w:r w:rsidRPr="00D04D68">
        <w:rPr>
          <w:rFonts w:ascii="Times New Roman" w:eastAsia="Times New Roman" w:hAnsi="Times New Roman" w:cs="Times New Roman"/>
          <w:sz w:val="20"/>
          <w:szCs w:val="20"/>
          <w:lang w:val="en-US" w:eastAsia="ru-RU"/>
        </w:rPr>
        <w:t xml:space="preserve">. – </w:t>
      </w:r>
      <w:r w:rsidRPr="00D04D68">
        <w:rPr>
          <w:rFonts w:ascii="Times New Roman" w:eastAsia="Times New Roman" w:hAnsi="Times New Roman" w:cs="Times New Roman"/>
          <w:b/>
          <w:sz w:val="20"/>
          <w:szCs w:val="20"/>
          <w:lang w:val="en-US" w:eastAsia="ru-RU"/>
        </w:rPr>
        <w:t>2022.</w:t>
      </w:r>
      <w:r w:rsidRPr="00D04D68">
        <w:rPr>
          <w:rFonts w:ascii="Times New Roman" w:eastAsia="Times New Roman" w:hAnsi="Times New Roman" w:cs="Times New Roman"/>
          <w:sz w:val="20"/>
          <w:szCs w:val="20"/>
          <w:lang w:val="en-US" w:eastAsia="ru-RU"/>
        </w:rPr>
        <w:t xml:space="preserve"> – Т. 126162023.</w:t>
      </w:r>
    </w:p>
    <w:p w14:paraId="614653EB" w14:textId="3A69965E" w:rsidR="00A50CA8" w:rsidRPr="00D04D68" w:rsidRDefault="00A34720" w:rsidP="002719FC">
      <w:pPr>
        <w:pStyle w:val="a5"/>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val="en-US" w:eastAsia="ru-RU"/>
        </w:rPr>
      </w:pPr>
      <w:r w:rsidRPr="00A34720">
        <w:rPr>
          <w:rFonts w:ascii="Times New Roman" w:eastAsia="Times New Roman" w:hAnsi="Times New Roman" w:cs="Times New Roman"/>
          <w:sz w:val="20"/>
          <w:szCs w:val="20"/>
          <w:lang w:val="en-US" w:eastAsia="ru-RU"/>
        </w:rPr>
        <w:t xml:space="preserve"> </w:t>
      </w:r>
      <w:proofErr w:type="spellStart"/>
      <w:r w:rsidR="00954FFC" w:rsidRPr="00954FFC">
        <w:rPr>
          <w:rFonts w:ascii="Times New Roman" w:eastAsia="Times New Roman" w:hAnsi="Times New Roman" w:cs="Times New Roman"/>
          <w:sz w:val="20"/>
          <w:szCs w:val="20"/>
          <w:lang w:val="en-US" w:eastAsia="ru-RU"/>
        </w:rPr>
        <w:t>Rabatuly</w:t>
      </w:r>
      <w:proofErr w:type="spellEnd"/>
      <w:r w:rsidR="00954FFC" w:rsidRPr="00954FFC">
        <w:rPr>
          <w:rFonts w:ascii="Times New Roman" w:eastAsia="Times New Roman" w:hAnsi="Times New Roman" w:cs="Times New Roman"/>
          <w:sz w:val="20"/>
          <w:szCs w:val="20"/>
          <w:lang w:val="en-US" w:eastAsia="ru-RU"/>
        </w:rPr>
        <w:t xml:space="preserve"> M., </w:t>
      </w:r>
      <w:proofErr w:type="spellStart"/>
      <w:r w:rsidR="00954FFC" w:rsidRPr="00954FFC">
        <w:rPr>
          <w:rFonts w:ascii="Times New Roman" w:eastAsia="Times New Roman" w:hAnsi="Times New Roman" w:cs="Times New Roman"/>
          <w:sz w:val="20"/>
          <w:szCs w:val="20"/>
          <w:lang w:val="en-US" w:eastAsia="ru-RU"/>
        </w:rPr>
        <w:t>Myrzathan</w:t>
      </w:r>
      <w:proofErr w:type="spellEnd"/>
      <w:r w:rsidR="00954FFC" w:rsidRPr="00954FFC">
        <w:rPr>
          <w:rFonts w:ascii="Times New Roman" w:eastAsia="Times New Roman" w:hAnsi="Times New Roman" w:cs="Times New Roman"/>
          <w:sz w:val="20"/>
          <w:szCs w:val="20"/>
          <w:lang w:val="en-US" w:eastAsia="ru-RU"/>
        </w:rPr>
        <w:t xml:space="preserve"> S.A., </w:t>
      </w:r>
      <w:proofErr w:type="spellStart"/>
      <w:r w:rsidR="00954FFC" w:rsidRPr="00954FFC">
        <w:rPr>
          <w:rFonts w:ascii="Times New Roman" w:eastAsia="Times New Roman" w:hAnsi="Times New Roman" w:cs="Times New Roman"/>
          <w:sz w:val="20"/>
          <w:szCs w:val="20"/>
          <w:lang w:val="en-US" w:eastAsia="ru-RU"/>
        </w:rPr>
        <w:t>Toshov</w:t>
      </w:r>
      <w:proofErr w:type="spellEnd"/>
      <w:r w:rsidR="00954FFC" w:rsidRPr="00954FFC">
        <w:rPr>
          <w:rFonts w:ascii="Times New Roman" w:eastAsia="Times New Roman" w:hAnsi="Times New Roman" w:cs="Times New Roman"/>
          <w:sz w:val="20"/>
          <w:szCs w:val="20"/>
          <w:lang w:val="en-US" w:eastAsia="ru-RU"/>
        </w:rPr>
        <w:t xml:space="preserve"> J.B., </w:t>
      </w:r>
      <w:proofErr w:type="spellStart"/>
      <w:r w:rsidR="00954FFC" w:rsidRPr="00954FFC">
        <w:rPr>
          <w:rFonts w:ascii="Times New Roman" w:eastAsia="Times New Roman" w:hAnsi="Times New Roman" w:cs="Times New Roman"/>
          <w:sz w:val="20"/>
          <w:szCs w:val="20"/>
          <w:lang w:val="en-US" w:eastAsia="ru-RU"/>
        </w:rPr>
        <w:t>Nasimov</w:t>
      </w:r>
      <w:proofErr w:type="spellEnd"/>
      <w:r w:rsidR="00954FFC" w:rsidRPr="00954FFC">
        <w:rPr>
          <w:rFonts w:ascii="Times New Roman" w:eastAsia="Times New Roman" w:hAnsi="Times New Roman" w:cs="Times New Roman"/>
          <w:sz w:val="20"/>
          <w:szCs w:val="20"/>
          <w:lang w:val="en-US" w:eastAsia="ru-RU"/>
        </w:rPr>
        <w:t xml:space="preserve"> J., </w:t>
      </w:r>
      <w:proofErr w:type="spellStart"/>
      <w:r w:rsidR="00954FFC" w:rsidRPr="00954FFC">
        <w:rPr>
          <w:rFonts w:ascii="Times New Roman" w:eastAsia="Times New Roman" w:hAnsi="Times New Roman" w:cs="Times New Roman"/>
          <w:sz w:val="20"/>
          <w:szCs w:val="20"/>
          <w:lang w:val="en-US" w:eastAsia="ru-RU"/>
        </w:rPr>
        <w:t>Khamzaev</w:t>
      </w:r>
      <w:proofErr w:type="spellEnd"/>
      <w:r w:rsidR="00954FFC" w:rsidRPr="00954FFC">
        <w:rPr>
          <w:rFonts w:ascii="Times New Roman" w:eastAsia="Times New Roman" w:hAnsi="Times New Roman" w:cs="Times New Roman"/>
          <w:sz w:val="20"/>
          <w:szCs w:val="20"/>
          <w:lang w:val="en-US" w:eastAsia="ru-RU"/>
        </w:rPr>
        <w:t xml:space="preserve"> A. Views on drilling effectiveness and sampling estimation for solid ore minerals. Integrated Use of Mineral Raw Materials. No. 1 (336), </w:t>
      </w:r>
      <w:proofErr w:type="gramStart"/>
      <w:r w:rsidR="00954FFC" w:rsidRPr="00954FFC">
        <w:rPr>
          <w:rFonts w:ascii="Times New Roman" w:eastAsia="Times New Roman" w:hAnsi="Times New Roman" w:cs="Times New Roman"/>
          <w:sz w:val="20"/>
          <w:szCs w:val="20"/>
          <w:lang w:val="en-US" w:eastAsia="ru-RU"/>
        </w:rPr>
        <w:t>2026</w:t>
      </w:r>
      <w:r w:rsidR="0090169C" w:rsidRPr="00D04D68">
        <w:rPr>
          <w:rFonts w:ascii="Times New Roman" w:eastAsia="Times New Roman" w:hAnsi="Times New Roman" w:cs="Times New Roman"/>
          <w:sz w:val="20"/>
          <w:szCs w:val="20"/>
          <w:lang w:val="en-US" w:eastAsia="ru-RU"/>
        </w:rPr>
        <w:t>..</w:t>
      </w:r>
      <w:proofErr w:type="gramEnd"/>
      <w:r w:rsidR="00806E32" w:rsidRPr="00A34720">
        <w:rPr>
          <w:rFonts w:ascii="Times New Roman" w:hAnsi="Times New Roman" w:cs="Times New Roman"/>
          <w:sz w:val="20"/>
          <w:szCs w:val="20"/>
          <w:lang w:val="en-US"/>
        </w:rPr>
        <w:t xml:space="preserve"> </w:t>
      </w:r>
      <w:hyperlink r:id="rId12" w:history="1">
        <w:r w:rsidR="00806E32" w:rsidRPr="00A34720">
          <w:rPr>
            <w:rStyle w:val="a7"/>
            <w:rFonts w:ascii="Times New Roman" w:hAnsi="Times New Roman" w:cs="Times New Roman"/>
            <w:bCs/>
            <w:color w:val="004BA1"/>
            <w:sz w:val="20"/>
            <w:szCs w:val="20"/>
            <w:shd w:val="clear" w:color="auto" w:fill="FFFFFF"/>
            <w:lang w:val="en-US"/>
          </w:rPr>
          <w:t>https://doi.org/10.31643/2026/6445.01</w:t>
        </w:r>
      </w:hyperlink>
      <w:r w:rsidR="00806E32" w:rsidRPr="00D04D68">
        <w:rPr>
          <w:rFonts w:ascii="Times New Roman" w:hAnsi="Times New Roman" w:cs="Times New Roman"/>
          <w:sz w:val="20"/>
          <w:szCs w:val="20"/>
          <w:lang w:val="en-US"/>
        </w:rPr>
        <w:t xml:space="preserve"> </w:t>
      </w:r>
      <w:r w:rsidR="00806E32" w:rsidRPr="00D04D68">
        <w:rPr>
          <w:rFonts w:ascii="Times New Roman" w:eastAsia="Times New Roman" w:hAnsi="Times New Roman" w:cs="Times New Roman"/>
          <w:sz w:val="20"/>
          <w:szCs w:val="20"/>
          <w:lang w:val="en-US" w:eastAsia="ru-RU"/>
        </w:rPr>
        <w:t xml:space="preserve">  </w:t>
      </w:r>
    </w:p>
    <w:p w14:paraId="685F6D7E" w14:textId="77777777" w:rsidR="00806E32" w:rsidRPr="00D04D68" w:rsidRDefault="00806E32" w:rsidP="002719FC">
      <w:pPr>
        <w:pStyle w:val="a5"/>
        <w:numPr>
          <w:ilvl w:val="0"/>
          <w:numId w:val="3"/>
        </w:numPr>
        <w:tabs>
          <w:tab w:val="clear" w:pos="720"/>
          <w:tab w:val="num" w:pos="284"/>
        </w:tabs>
        <w:spacing w:after="0" w:line="240" w:lineRule="auto"/>
        <w:ind w:left="0" w:firstLine="0"/>
        <w:jc w:val="both"/>
        <w:rPr>
          <w:rStyle w:val="a7"/>
          <w:rFonts w:ascii="Times New Roman" w:eastAsia="Times New Roman" w:hAnsi="Times New Roman" w:cs="Times New Roman"/>
          <w:color w:val="auto"/>
          <w:sz w:val="20"/>
          <w:szCs w:val="20"/>
          <w:u w:val="none"/>
          <w:lang w:val="en-US" w:eastAsia="ru-RU"/>
        </w:rPr>
      </w:pPr>
      <w:proofErr w:type="spellStart"/>
      <w:r w:rsidRPr="00D04D68">
        <w:rPr>
          <w:rFonts w:ascii="Times New Roman" w:eastAsia="Times New Roman" w:hAnsi="Times New Roman" w:cs="Times New Roman"/>
          <w:sz w:val="20"/>
          <w:szCs w:val="20"/>
          <w:lang w:val="en-US" w:eastAsia="ru-RU"/>
        </w:rPr>
        <w:t>Toshov</w:t>
      </w:r>
      <w:proofErr w:type="spellEnd"/>
      <w:r w:rsidRPr="00D04D68">
        <w:rPr>
          <w:rFonts w:ascii="Times New Roman" w:eastAsia="Times New Roman" w:hAnsi="Times New Roman" w:cs="Times New Roman"/>
          <w:sz w:val="20"/>
          <w:szCs w:val="20"/>
          <w:lang w:val="en-US" w:eastAsia="ru-RU"/>
        </w:rPr>
        <w:t xml:space="preserve"> J.B.</w:t>
      </w:r>
      <w:proofErr w:type="gramStart"/>
      <w:r w:rsidRPr="00D04D68">
        <w:rPr>
          <w:rFonts w:ascii="Times New Roman" w:eastAsia="Times New Roman" w:hAnsi="Times New Roman" w:cs="Times New Roman"/>
          <w:sz w:val="20"/>
          <w:szCs w:val="20"/>
          <w:lang w:val="en-US" w:eastAsia="ru-RU"/>
        </w:rPr>
        <w:t xml:space="preserve">,  </w:t>
      </w:r>
      <w:proofErr w:type="spellStart"/>
      <w:r w:rsidRPr="00D04D68">
        <w:rPr>
          <w:rFonts w:ascii="Times New Roman" w:eastAsia="Times New Roman" w:hAnsi="Times New Roman" w:cs="Times New Roman"/>
          <w:sz w:val="20"/>
          <w:szCs w:val="20"/>
          <w:lang w:val="en-US" w:eastAsia="ru-RU"/>
        </w:rPr>
        <w:t>Rabatuly</w:t>
      </w:r>
      <w:proofErr w:type="spellEnd"/>
      <w:proofErr w:type="gramEnd"/>
      <w:r w:rsidRPr="00D04D68">
        <w:rPr>
          <w:rFonts w:ascii="Times New Roman" w:eastAsia="Times New Roman" w:hAnsi="Times New Roman" w:cs="Times New Roman"/>
          <w:sz w:val="20"/>
          <w:szCs w:val="20"/>
          <w:lang w:val="en-US" w:eastAsia="ru-RU"/>
        </w:rPr>
        <w:t xml:space="preserve"> M., </w:t>
      </w:r>
      <w:proofErr w:type="spellStart"/>
      <w:r w:rsidRPr="00D04D68">
        <w:rPr>
          <w:rFonts w:ascii="Times New Roman" w:eastAsia="Times New Roman" w:hAnsi="Times New Roman" w:cs="Times New Roman"/>
          <w:sz w:val="20"/>
          <w:szCs w:val="20"/>
          <w:lang w:val="en-US" w:eastAsia="ru-RU"/>
        </w:rPr>
        <w:t>Khaydarov</w:t>
      </w:r>
      <w:proofErr w:type="spellEnd"/>
      <w:r w:rsidRPr="00D04D68">
        <w:rPr>
          <w:rFonts w:ascii="Times New Roman" w:eastAsia="Times New Roman" w:hAnsi="Times New Roman" w:cs="Times New Roman"/>
          <w:sz w:val="20"/>
          <w:szCs w:val="20"/>
          <w:lang w:val="en-US" w:eastAsia="ru-RU"/>
        </w:rPr>
        <w:t xml:space="preserve"> Sh., </w:t>
      </w:r>
      <w:proofErr w:type="spellStart"/>
      <w:r w:rsidRPr="00D04D68">
        <w:rPr>
          <w:rFonts w:ascii="Times New Roman" w:eastAsia="Times New Roman" w:hAnsi="Times New Roman" w:cs="Times New Roman"/>
          <w:sz w:val="20"/>
          <w:szCs w:val="20"/>
          <w:lang w:val="en-US" w:eastAsia="ru-RU"/>
        </w:rPr>
        <w:t>Kenetayeva</w:t>
      </w:r>
      <w:proofErr w:type="spellEnd"/>
      <w:r w:rsidRPr="00D04D68">
        <w:rPr>
          <w:rFonts w:ascii="Times New Roman" w:eastAsia="Times New Roman" w:hAnsi="Times New Roman" w:cs="Times New Roman"/>
          <w:sz w:val="20"/>
          <w:szCs w:val="20"/>
          <w:lang w:val="en-US" w:eastAsia="ru-RU"/>
        </w:rPr>
        <w:t xml:space="preserve"> A.A., </w:t>
      </w:r>
      <w:proofErr w:type="spellStart"/>
      <w:r w:rsidRPr="00D04D68">
        <w:rPr>
          <w:rFonts w:ascii="Times New Roman" w:eastAsia="Times New Roman" w:hAnsi="Times New Roman" w:cs="Times New Roman"/>
          <w:sz w:val="20"/>
          <w:szCs w:val="20"/>
          <w:lang w:val="en-US" w:eastAsia="ru-RU"/>
        </w:rPr>
        <w:t>Khamzayev</w:t>
      </w:r>
      <w:proofErr w:type="spellEnd"/>
      <w:r w:rsidRPr="00D04D68">
        <w:rPr>
          <w:rFonts w:ascii="Times New Roman" w:eastAsia="Times New Roman" w:hAnsi="Times New Roman" w:cs="Times New Roman"/>
          <w:sz w:val="20"/>
          <w:szCs w:val="20"/>
          <w:lang w:val="en-US" w:eastAsia="ru-RU"/>
        </w:rPr>
        <w:t xml:space="preserve"> A., Usmonov M., </w:t>
      </w:r>
      <w:proofErr w:type="spellStart"/>
      <w:r w:rsidRPr="00D04D68">
        <w:rPr>
          <w:rFonts w:ascii="Times New Roman" w:eastAsia="Times New Roman" w:hAnsi="Times New Roman" w:cs="Times New Roman"/>
          <w:sz w:val="20"/>
          <w:szCs w:val="20"/>
          <w:lang w:val="en-US" w:eastAsia="ru-RU"/>
        </w:rPr>
        <w:t>Zheldikbayeva</w:t>
      </w:r>
      <w:proofErr w:type="spellEnd"/>
      <w:r w:rsidRPr="00D04D68">
        <w:rPr>
          <w:rFonts w:ascii="Times New Roman" w:eastAsia="Times New Roman" w:hAnsi="Times New Roman" w:cs="Times New Roman"/>
          <w:sz w:val="20"/>
          <w:szCs w:val="20"/>
          <w:lang w:val="en-US" w:eastAsia="ru-RU"/>
        </w:rPr>
        <w:t xml:space="preserve"> A.T. Methods for Analysis and Improvement of Dynamic Loads on the Steel Wire Rope Holding the Boom of Steel Wire Rope Excavators. Kompleksnoe Ispolzovanie Mineralnogo Syra = Complex Use of Mineral Resources 2026; 339(4):87-96 </w:t>
      </w:r>
      <w:hyperlink r:id="rId13" w:history="1">
        <w:r w:rsidRPr="00D04D68">
          <w:rPr>
            <w:rStyle w:val="a7"/>
            <w:rFonts w:ascii="Times New Roman" w:eastAsia="Times New Roman" w:hAnsi="Times New Roman" w:cs="Times New Roman"/>
            <w:sz w:val="20"/>
            <w:szCs w:val="20"/>
            <w:lang w:val="en-US" w:eastAsia="ru-RU"/>
          </w:rPr>
          <w:t>https://doi.org/10.31643/2026/6445.43</w:t>
        </w:r>
      </w:hyperlink>
    </w:p>
    <w:p w14:paraId="6ED27341" w14:textId="67B92AA0" w:rsidR="006C79B8" w:rsidRPr="00D04D68" w:rsidRDefault="006C79B8" w:rsidP="002719FC">
      <w:pPr>
        <w:pStyle w:val="a5"/>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val="en-US" w:eastAsia="ru-RU"/>
        </w:rPr>
      </w:pPr>
      <w:r w:rsidRPr="00D04D68">
        <w:rPr>
          <w:rFonts w:ascii="Times New Roman" w:eastAsia="Times New Roman" w:hAnsi="Times New Roman" w:cs="Times New Roman"/>
          <w:sz w:val="20"/>
          <w:szCs w:val="20"/>
          <w:lang w:val="en-US" w:eastAsia="ru-RU"/>
        </w:rPr>
        <w:t xml:space="preserve">J </w:t>
      </w:r>
      <w:proofErr w:type="spellStart"/>
      <w:r w:rsidRPr="00D04D68">
        <w:rPr>
          <w:rFonts w:ascii="Times New Roman" w:eastAsia="Times New Roman" w:hAnsi="Times New Roman" w:cs="Times New Roman"/>
          <w:sz w:val="20"/>
          <w:szCs w:val="20"/>
          <w:lang w:val="en-US" w:eastAsia="ru-RU"/>
        </w:rPr>
        <w:t>Toshov</w:t>
      </w:r>
      <w:proofErr w:type="spellEnd"/>
      <w:r w:rsidRPr="00D04D68">
        <w:rPr>
          <w:rFonts w:ascii="Times New Roman" w:eastAsia="Times New Roman" w:hAnsi="Times New Roman" w:cs="Times New Roman"/>
          <w:sz w:val="20"/>
          <w:szCs w:val="20"/>
          <w:lang w:val="en-US" w:eastAsia="ru-RU"/>
        </w:rPr>
        <w:t xml:space="preserve">, T </w:t>
      </w:r>
      <w:proofErr w:type="spellStart"/>
      <w:r w:rsidRPr="00D04D68">
        <w:rPr>
          <w:rFonts w:ascii="Times New Roman" w:eastAsia="Times New Roman" w:hAnsi="Times New Roman" w:cs="Times New Roman"/>
          <w:sz w:val="20"/>
          <w:szCs w:val="20"/>
          <w:lang w:val="en-US" w:eastAsia="ru-RU"/>
        </w:rPr>
        <w:t>Annaqulov</w:t>
      </w:r>
      <w:proofErr w:type="spellEnd"/>
      <w:r w:rsidRPr="00D04D68">
        <w:rPr>
          <w:rFonts w:ascii="Times New Roman" w:eastAsia="Times New Roman" w:hAnsi="Times New Roman" w:cs="Times New Roman"/>
          <w:sz w:val="20"/>
          <w:szCs w:val="20"/>
          <w:lang w:val="en-US" w:eastAsia="ru-RU"/>
        </w:rPr>
        <w:t xml:space="preserve">, O </w:t>
      </w:r>
      <w:proofErr w:type="spellStart"/>
      <w:r w:rsidRPr="00D04D68">
        <w:rPr>
          <w:rFonts w:ascii="Times New Roman" w:eastAsia="Times New Roman" w:hAnsi="Times New Roman" w:cs="Times New Roman"/>
          <w:sz w:val="20"/>
          <w:szCs w:val="20"/>
          <w:lang w:val="en-US" w:eastAsia="ru-RU"/>
        </w:rPr>
        <w:t>Quvondiqov</w:t>
      </w:r>
      <w:proofErr w:type="spellEnd"/>
      <w:r w:rsidRPr="00D04D68">
        <w:rPr>
          <w:rFonts w:ascii="Times New Roman" w:eastAsia="Times New Roman" w:hAnsi="Times New Roman" w:cs="Times New Roman"/>
          <w:sz w:val="20"/>
          <w:szCs w:val="20"/>
          <w:lang w:val="en-US" w:eastAsia="ru-RU"/>
        </w:rPr>
        <w:t xml:space="preserve">, K </w:t>
      </w:r>
      <w:proofErr w:type="spellStart"/>
      <w:r w:rsidRPr="00D04D68">
        <w:rPr>
          <w:rFonts w:ascii="Times New Roman" w:eastAsia="Times New Roman" w:hAnsi="Times New Roman" w:cs="Times New Roman"/>
          <w:sz w:val="20"/>
          <w:szCs w:val="20"/>
          <w:lang w:val="en-US" w:eastAsia="ru-RU"/>
        </w:rPr>
        <w:t>Eshonqulov</w:t>
      </w:r>
      <w:proofErr w:type="spellEnd"/>
      <w:r w:rsidRPr="00D04D68">
        <w:rPr>
          <w:rFonts w:ascii="Times New Roman" w:eastAsia="Times New Roman" w:hAnsi="Times New Roman" w:cs="Times New Roman"/>
          <w:sz w:val="20"/>
          <w:szCs w:val="20"/>
          <w:lang w:val="en-US" w:eastAsia="ru-RU"/>
        </w:rPr>
        <w:t>. Calculation of the service life and assessment of the reliability of conveyor rollers under the conditions of the Angren coal mine. Asian Journal of Multidimensional Research (AJMR) 10 (3), 365-370</w:t>
      </w:r>
    </w:p>
    <w:p w14:paraId="34424848" w14:textId="77777777" w:rsidR="008A4CA2" w:rsidRPr="00D04D68" w:rsidRDefault="00806E32" w:rsidP="002719FC">
      <w:pPr>
        <w:pStyle w:val="a5"/>
        <w:numPr>
          <w:ilvl w:val="0"/>
          <w:numId w:val="3"/>
        </w:numPr>
        <w:tabs>
          <w:tab w:val="clear" w:pos="720"/>
          <w:tab w:val="num" w:pos="284"/>
        </w:tabs>
        <w:spacing w:after="0" w:line="240" w:lineRule="auto"/>
        <w:ind w:left="0" w:firstLine="0"/>
        <w:jc w:val="both"/>
        <w:rPr>
          <w:rStyle w:val="a7"/>
          <w:rFonts w:ascii="Times New Roman" w:eastAsia="Times New Roman" w:hAnsi="Times New Roman" w:cs="Times New Roman"/>
          <w:color w:val="auto"/>
          <w:sz w:val="20"/>
          <w:szCs w:val="20"/>
          <w:u w:val="none"/>
          <w:lang w:val="en-US" w:eastAsia="ru-RU"/>
        </w:rPr>
      </w:pPr>
      <w:proofErr w:type="spellStart"/>
      <w:r w:rsidRPr="00D04D68">
        <w:rPr>
          <w:rFonts w:ascii="Times New Roman" w:hAnsi="Times New Roman" w:cs="Times New Roman"/>
          <w:sz w:val="20"/>
          <w:szCs w:val="20"/>
          <w:lang w:val="en-US"/>
        </w:rPr>
        <w:t>Mahmudov</w:t>
      </w:r>
      <w:proofErr w:type="spellEnd"/>
      <w:r w:rsidRPr="00D04D68">
        <w:rPr>
          <w:rFonts w:ascii="Times New Roman" w:hAnsi="Times New Roman" w:cs="Times New Roman"/>
          <w:sz w:val="20"/>
          <w:szCs w:val="20"/>
          <w:lang w:val="en-US"/>
        </w:rPr>
        <w:t xml:space="preserve"> A, </w:t>
      </w:r>
      <w:proofErr w:type="spellStart"/>
      <w:r w:rsidRPr="00D04D68">
        <w:rPr>
          <w:rFonts w:ascii="Times New Roman" w:hAnsi="Times New Roman" w:cs="Times New Roman"/>
          <w:sz w:val="20"/>
          <w:szCs w:val="20"/>
          <w:lang w:val="en-US"/>
        </w:rPr>
        <w:t>Musurmanov</w:t>
      </w:r>
      <w:proofErr w:type="spellEnd"/>
      <w:r w:rsidRPr="00D04D68">
        <w:rPr>
          <w:rFonts w:ascii="Times New Roman" w:hAnsi="Times New Roman" w:cs="Times New Roman"/>
          <w:sz w:val="20"/>
          <w:szCs w:val="20"/>
          <w:lang w:val="en-US"/>
        </w:rPr>
        <w:t xml:space="preserve"> E, </w:t>
      </w:r>
      <w:proofErr w:type="spellStart"/>
      <w:r w:rsidRPr="00D04D68">
        <w:rPr>
          <w:rFonts w:ascii="Times New Roman" w:hAnsi="Times New Roman" w:cs="Times New Roman"/>
          <w:sz w:val="20"/>
          <w:szCs w:val="20"/>
          <w:lang w:val="en-US"/>
        </w:rPr>
        <w:t>Chorikulov</w:t>
      </w:r>
      <w:proofErr w:type="spellEnd"/>
      <w:r w:rsidRPr="00D04D68">
        <w:rPr>
          <w:rFonts w:ascii="Times New Roman" w:hAnsi="Times New Roman" w:cs="Times New Roman"/>
          <w:sz w:val="20"/>
          <w:szCs w:val="20"/>
          <w:lang w:val="en-US"/>
        </w:rPr>
        <w:t xml:space="preserve"> A, </w:t>
      </w:r>
      <w:proofErr w:type="spellStart"/>
      <w:r w:rsidRPr="00D04D68">
        <w:rPr>
          <w:rFonts w:ascii="Times New Roman" w:hAnsi="Times New Roman" w:cs="Times New Roman"/>
          <w:sz w:val="20"/>
          <w:szCs w:val="20"/>
          <w:lang w:val="en-US"/>
        </w:rPr>
        <w:t>Tukhtaev</w:t>
      </w:r>
      <w:proofErr w:type="spellEnd"/>
      <w:r w:rsidRPr="00D04D68">
        <w:rPr>
          <w:rFonts w:ascii="Times New Roman" w:hAnsi="Times New Roman" w:cs="Times New Roman"/>
          <w:sz w:val="20"/>
          <w:szCs w:val="20"/>
          <w:lang w:val="en-US"/>
        </w:rPr>
        <w:t xml:space="preserve"> Sh. Justification of the development of the ventilation network and increasing the efficiency of ventilation equipment by controlling </w:t>
      </w:r>
      <w:proofErr w:type="spellStart"/>
      <w:r w:rsidRPr="00D04D68">
        <w:rPr>
          <w:rFonts w:ascii="Times New Roman" w:hAnsi="Times New Roman" w:cs="Times New Roman"/>
          <w:sz w:val="20"/>
          <w:szCs w:val="20"/>
          <w:lang w:val="en-US"/>
        </w:rPr>
        <w:t>themovement</w:t>
      </w:r>
      <w:proofErr w:type="spellEnd"/>
      <w:r w:rsidRPr="00D04D68">
        <w:rPr>
          <w:rFonts w:ascii="Times New Roman" w:hAnsi="Times New Roman" w:cs="Times New Roman"/>
          <w:sz w:val="20"/>
          <w:szCs w:val="20"/>
          <w:lang w:val="en-US"/>
        </w:rPr>
        <w:t xml:space="preserve"> of air flow. Third International Scientific and Practical Symposium on Materials Science and Technology (MST-III 2023), Proc. of SPIE Vol. 12986, 1298610. </w:t>
      </w:r>
      <w:proofErr w:type="spellStart"/>
      <w:r w:rsidRPr="00D04D68">
        <w:rPr>
          <w:rStyle w:val="a7"/>
          <w:rFonts w:ascii="Times New Roman" w:hAnsi="Times New Roman" w:cs="Times New Roman"/>
          <w:sz w:val="20"/>
          <w:szCs w:val="20"/>
          <w:lang w:val="en-US"/>
        </w:rPr>
        <w:t>doi</w:t>
      </w:r>
      <w:proofErr w:type="spellEnd"/>
      <w:r w:rsidRPr="00D04D68">
        <w:rPr>
          <w:rStyle w:val="a7"/>
          <w:rFonts w:ascii="Times New Roman" w:hAnsi="Times New Roman" w:cs="Times New Roman"/>
          <w:sz w:val="20"/>
          <w:szCs w:val="20"/>
          <w:lang w:val="en-US"/>
        </w:rPr>
        <w:t>: 10.1117/12.3017914</w:t>
      </w:r>
    </w:p>
    <w:p w14:paraId="58DE5BF1" w14:textId="641906E7" w:rsidR="006C79B8" w:rsidRPr="00D04D68" w:rsidRDefault="006C79B8" w:rsidP="002719FC">
      <w:pPr>
        <w:pStyle w:val="a5"/>
        <w:numPr>
          <w:ilvl w:val="0"/>
          <w:numId w:val="3"/>
        </w:numPr>
        <w:tabs>
          <w:tab w:val="clear" w:pos="720"/>
          <w:tab w:val="num" w:pos="284"/>
        </w:tabs>
        <w:spacing w:after="0" w:line="240" w:lineRule="auto"/>
        <w:ind w:left="0" w:firstLine="0"/>
        <w:jc w:val="both"/>
        <w:rPr>
          <w:rStyle w:val="a7"/>
          <w:rFonts w:ascii="Times New Roman" w:eastAsia="Times New Roman" w:hAnsi="Times New Roman" w:cs="Times New Roman"/>
          <w:color w:val="auto"/>
          <w:sz w:val="20"/>
          <w:szCs w:val="20"/>
          <w:u w:val="none"/>
          <w:lang w:val="en-US" w:eastAsia="ru-RU"/>
        </w:rPr>
      </w:pPr>
      <w:proofErr w:type="spellStart"/>
      <w:r w:rsidRPr="00D04D68">
        <w:rPr>
          <w:rStyle w:val="a7"/>
          <w:rFonts w:ascii="Times New Roman" w:eastAsia="Times New Roman" w:hAnsi="Times New Roman" w:cs="Times New Roman"/>
          <w:color w:val="auto"/>
          <w:sz w:val="20"/>
          <w:szCs w:val="20"/>
          <w:u w:val="none"/>
          <w:lang w:val="en-US" w:eastAsia="ru-RU"/>
        </w:rPr>
        <w:t>Mislibayev</w:t>
      </w:r>
      <w:proofErr w:type="spellEnd"/>
      <w:r w:rsidRPr="00D04D68">
        <w:rPr>
          <w:rStyle w:val="a7"/>
          <w:rFonts w:ascii="Times New Roman" w:eastAsia="Times New Roman" w:hAnsi="Times New Roman" w:cs="Times New Roman"/>
          <w:color w:val="auto"/>
          <w:sz w:val="20"/>
          <w:szCs w:val="20"/>
          <w:u w:val="none"/>
          <w:lang w:val="en-US" w:eastAsia="ru-RU"/>
        </w:rPr>
        <w:t xml:space="preserve"> I. T., Makhmudov A. M., Makhmudov Sh. Theoretical </w:t>
      </w:r>
      <w:proofErr w:type="spellStart"/>
      <w:r w:rsidRPr="00D04D68">
        <w:rPr>
          <w:rStyle w:val="a7"/>
          <w:rFonts w:ascii="Times New Roman" w:eastAsia="Times New Roman" w:hAnsi="Times New Roman" w:cs="Times New Roman"/>
          <w:color w:val="auto"/>
          <w:sz w:val="20"/>
          <w:szCs w:val="20"/>
          <w:u w:val="none"/>
          <w:lang w:val="en-US" w:eastAsia="ru-RU"/>
        </w:rPr>
        <w:t>generalisation</w:t>
      </w:r>
      <w:proofErr w:type="spellEnd"/>
      <w:r w:rsidRPr="00D04D68">
        <w:rPr>
          <w:rStyle w:val="a7"/>
          <w:rFonts w:ascii="Times New Roman" w:eastAsia="Times New Roman" w:hAnsi="Times New Roman" w:cs="Times New Roman"/>
          <w:color w:val="auto"/>
          <w:sz w:val="20"/>
          <w:szCs w:val="20"/>
          <w:u w:val="none"/>
          <w:lang w:val="en-US" w:eastAsia="ru-RU"/>
        </w:rPr>
        <w:t xml:space="preserve"> of functioning regimes and modelling of exploitation indexes of excavators. GIAB. Mining Informational and Analytical Bulletin / MIAB. Mining Informational and Analytical Bulletin, Volume 1, 102-110. </w:t>
      </w:r>
      <w:proofErr w:type="spellStart"/>
      <w:r w:rsidRPr="00D04D68">
        <w:rPr>
          <w:rStyle w:val="a7"/>
          <w:rFonts w:ascii="Times New Roman" w:eastAsia="Times New Roman" w:hAnsi="Times New Roman" w:cs="Times New Roman"/>
          <w:color w:val="auto"/>
          <w:sz w:val="20"/>
          <w:szCs w:val="20"/>
          <w:u w:val="none"/>
          <w:lang w:val="en-US" w:eastAsia="ru-RU"/>
        </w:rPr>
        <w:t>doi</w:t>
      </w:r>
      <w:proofErr w:type="spellEnd"/>
      <w:r w:rsidRPr="00D04D68">
        <w:rPr>
          <w:rStyle w:val="a7"/>
          <w:rFonts w:ascii="Times New Roman" w:eastAsia="Times New Roman" w:hAnsi="Times New Roman" w:cs="Times New Roman"/>
          <w:color w:val="auto"/>
          <w:sz w:val="20"/>
          <w:szCs w:val="20"/>
          <w:u w:val="none"/>
          <w:lang w:val="en-US" w:eastAsia="ru-RU"/>
        </w:rPr>
        <w:t xml:space="preserve">: 10.25018/0236-1493-2021-1-0-102-110. </w:t>
      </w:r>
    </w:p>
    <w:p w14:paraId="117DE676" w14:textId="3EFE4129" w:rsidR="008A4CA2" w:rsidRPr="00D04D68" w:rsidRDefault="008A4CA2" w:rsidP="002719FC">
      <w:pPr>
        <w:pStyle w:val="a5"/>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val="en-US" w:eastAsia="ru-RU"/>
        </w:rPr>
      </w:pPr>
      <w:r w:rsidRPr="00D04D68">
        <w:rPr>
          <w:rFonts w:ascii="Times New Roman" w:hAnsi="Times New Roman" w:cs="Times New Roman"/>
          <w:sz w:val="20"/>
          <w:szCs w:val="20"/>
          <w:lang w:val="uz-Cyrl-UZ"/>
        </w:rPr>
        <w:t>Karshibaev A. I.</w:t>
      </w:r>
      <w:r w:rsidRPr="00D04D68">
        <w:rPr>
          <w:rFonts w:ascii="Times New Roman" w:hAnsi="Times New Roman" w:cs="Times New Roman"/>
          <w:sz w:val="20"/>
          <w:szCs w:val="20"/>
          <w:lang w:val="en-US"/>
        </w:rPr>
        <w:t xml:space="preserve">, . </w:t>
      </w:r>
      <w:r w:rsidR="007F362F" w:rsidRPr="00D04D68">
        <w:rPr>
          <w:rFonts w:ascii="Times New Roman" w:hAnsi="Times New Roman" w:cs="Times New Roman"/>
          <w:sz w:val="20"/>
          <w:szCs w:val="20"/>
          <w:lang w:val="en-US"/>
        </w:rPr>
        <w:t>Zokhidov, O. U.</w:t>
      </w:r>
      <w:r w:rsidRPr="00D04D68">
        <w:rPr>
          <w:rFonts w:ascii="Times New Roman" w:hAnsi="Times New Roman" w:cs="Times New Roman"/>
          <w:sz w:val="20"/>
          <w:szCs w:val="20"/>
          <w:lang w:val="en-US"/>
        </w:rPr>
        <w:t xml:space="preserve"> </w:t>
      </w:r>
      <w:r w:rsidR="007F362F" w:rsidRPr="00D04D68">
        <w:rPr>
          <w:rFonts w:ascii="Times New Roman" w:hAnsi="Times New Roman" w:cs="Times New Roman"/>
          <w:sz w:val="20"/>
          <w:szCs w:val="20"/>
          <w:lang w:val="uz-Cyrl-UZ"/>
        </w:rPr>
        <w:t>Research of potential and effectiveness of renewable energy application at mining enterprises of the Republic of Uzbekistan</w:t>
      </w:r>
      <w:r w:rsidRPr="00D04D68">
        <w:rPr>
          <w:rFonts w:ascii="Times New Roman" w:hAnsi="Times New Roman" w:cs="Times New Roman"/>
          <w:sz w:val="20"/>
          <w:szCs w:val="20"/>
          <w:lang w:val="en-US"/>
        </w:rPr>
        <w:t xml:space="preserve">. </w:t>
      </w:r>
      <w:r w:rsidRPr="00D04D68">
        <w:rPr>
          <w:rFonts w:ascii="Times New Roman" w:hAnsi="Times New Roman" w:cs="Times New Roman"/>
          <w:sz w:val="20"/>
          <w:szCs w:val="20"/>
          <w:lang w:val="uz-Cyrl-UZ"/>
        </w:rPr>
        <w:t>Australian Journal of Science and Technology, Volume 4; Issue 4; December 2020</w:t>
      </w:r>
      <w:r w:rsidRPr="00D04D68">
        <w:rPr>
          <w:rFonts w:ascii="Times New Roman" w:hAnsi="Times New Roman" w:cs="Times New Roman"/>
          <w:sz w:val="20"/>
          <w:szCs w:val="20"/>
          <w:lang w:val="en-US"/>
        </w:rPr>
        <w:t xml:space="preserve">. </w:t>
      </w:r>
    </w:p>
    <w:p w14:paraId="5660A7EE" w14:textId="25FEE75A" w:rsidR="007F362F" w:rsidRPr="00D04D68" w:rsidRDefault="007F362F" w:rsidP="002719FC">
      <w:pPr>
        <w:pStyle w:val="a5"/>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val="en-US" w:eastAsia="ru-RU"/>
        </w:rPr>
      </w:pPr>
      <w:r w:rsidRPr="00D04D68">
        <w:rPr>
          <w:rFonts w:ascii="Times New Roman" w:hAnsi="Times New Roman" w:cs="Times New Roman"/>
          <w:sz w:val="20"/>
          <w:szCs w:val="20"/>
          <w:lang w:val="en-US"/>
        </w:rPr>
        <w:t>Alimkhadjaev K. T.</w:t>
      </w:r>
      <w:r w:rsidR="008A4CA2" w:rsidRPr="00D04D68">
        <w:rPr>
          <w:rFonts w:ascii="Times New Roman" w:hAnsi="Times New Roman" w:cs="Times New Roman"/>
          <w:sz w:val="20"/>
          <w:szCs w:val="20"/>
          <w:lang w:val="en-US"/>
        </w:rPr>
        <w:t>,</w:t>
      </w:r>
      <w:r w:rsidRPr="00D04D68">
        <w:rPr>
          <w:rFonts w:ascii="Times New Roman" w:hAnsi="Times New Roman" w:cs="Times New Roman"/>
          <w:sz w:val="20"/>
          <w:szCs w:val="20"/>
          <w:lang w:val="en-US"/>
        </w:rPr>
        <w:t xml:space="preserve"> Zokhidov, O. U.  Asynchronous Generators with </w:t>
      </w:r>
      <w:proofErr w:type="spellStart"/>
      <w:r w:rsidRPr="00D04D68">
        <w:rPr>
          <w:rFonts w:ascii="Times New Roman" w:hAnsi="Times New Roman" w:cs="Times New Roman"/>
          <w:sz w:val="20"/>
          <w:szCs w:val="20"/>
          <w:lang w:val="en-US"/>
        </w:rPr>
        <w:t>PhaseWound</w:t>
      </w:r>
      <w:proofErr w:type="spellEnd"/>
      <w:r w:rsidRPr="00D04D68">
        <w:rPr>
          <w:rFonts w:ascii="Times New Roman" w:hAnsi="Times New Roman" w:cs="Times New Roman"/>
          <w:sz w:val="20"/>
          <w:szCs w:val="20"/>
          <w:lang w:val="en-US"/>
        </w:rPr>
        <w:t xml:space="preserve"> Rotor for Power Stations Operating Parallel to a Network. </w:t>
      </w:r>
      <w:r w:rsidRPr="00D04D68">
        <w:rPr>
          <w:rFonts w:ascii="Times New Roman" w:hAnsi="Times New Roman" w:cs="Times New Roman"/>
          <w:bCs/>
          <w:sz w:val="20"/>
          <w:szCs w:val="20"/>
          <w:lang w:val="en-US"/>
        </w:rPr>
        <w:t>International Journal of Advanced Research in Science, Engineering and Technology, Vol. 6,  Issue 11, November 2019</w:t>
      </w:r>
    </w:p>
    <w:p w14:paraId="063391D7" w14:textId="184A9FCF" w:rsidR="004E6E05" w:rsidRPr="00D04D68" w:rsidRDefault="004E6E05" w:rsidP="002719FC">
      <w:pPr>
        <w:pStyle w:val="a5"/>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val="en-US" w:eastAsia="ru-RU"/>
        </w:rPr>
      </w:pPr>
      <w:proofErr w:type="spellStart"/>
      <w:r w:rsidRPr="00D04D68">
        <w:rPr>
          <w:rFonts w:ascii="Times New Roman" w:eastAsia="Times New Roman" w:hAnsi="Times New Roman" w:cs="Times New Roman"/>
          <w:sz w:val="20"/>
          <w:szCs w:val="20"/>
          <w:lang w:val="en-US" w:eastAsia="ru-RU"/>
        </w:rPr>
        <w:t>Ruzibaev</w:t>
      </w:r>
      <w:proofErr w:type="spellEnd"/>
      <w:r w:rsidRPr="00D04D68">
        <w:rPr>
          <w:rFonts w:ascii="Times New Roman" w:eastAsia="Times New Roman" w:hAnsi="Times New Roman" w:cs="Times New Roman"/>
          <w:sz w:val="20"/>
          <w:szCs w:val="20"/>
          <w:lang w:val="en-US" w:eastAsia="ru-RU"/>
        </w:rPr>
        <w:t xml:space="preserve"> A, </w:t>
      </w:r>
      <w:proofErr w:type="spellStart"/>
      <w:r w:rsidRPr="00D04D68">
        <w:rPr>
          <w:rFonts w:ascii="Times New Roman" w:eastAsia="Times New Roman" w:hAnsi="Times New Roman" w:cs="Times New Roman"/>
          <w:sz w:val="20"/>
          <w:szCs w:val="20"/>
          <w:lang w:val="en-US" w:eastAsia="ru-RU"/>
        </w:rPr>
        <w:t>Toshov</w:t>
      </w:r>
      <w:proofErr w:type="spellEnd"/>
      <w:r w:rsidRPr="00D04D68">
        <w:rPr>
          <w:rFonts w:ascii="Times New Roman" w:eastAsia="Times New Roman" w:hAnsi="Times New Roman" w:cs="Times New Roman"/>
          <w:sz w:val="20"/>
          <w:szCs w:val="20"/>
          <w:lang w:val="en-US" w:eastAsia="ru-RU"/>
        </w:rPr>
        <w:t xml:space="preserve"> B, </w:t>
      </w:r>
      <w:proofErr w:type="spellStart"/>
      <w:r w:rsidRPr="00D04D68">
        <w:rPr>
          <w:rFonts w:ascii="Times New Roman" w:eastAsia="Times New Roman" w:hAnsi="Times New Roman" w:cs="Times New Roman"/>
          <w:sz w:val="20"/>
          <w:szCs w:val="20"/>
          <w:lang w:val="en-US" w:eastAsia="ru-RU"/>
        </w:rPr>
        <w:t>Muminov</w:t>
      </w:r>
      <w:proofErr w:type="spellEnd"/>
      <w:r w:rsidRPr="00D04D68">
        <w:rPr>
          <w:rFonts w:ascii="Times New Roman" w:eastAsia="Times New Roman" w:hAnsi="Times New Roman" w:cs="Times New Roman"/>
          <w:sz w:val="20"/>
          <w:szCs w:val="20"/>
          <w:lang w:val="en-US" w:eastAsia="ru-RU"/>
        </w:rPr>
        <w:t xml:space="preserve"> R, </w:t>
      </w:r>
      <w:proofErr w:type="spellStart"/>
      <w:r w:rsidRPr="00D04D68">
        <w:rPr>
          <w:rFonts w:ascii="Times New Roman" w:eastAsia="Times New Roman" w:hAnsi="Times New Roman" w:cs="Times New Roman"/>
          <w:sz w:val="20"/>
          <w:szCs w:val="20"/>
          <w:lang w:val="en-US" w:eastAsia="ru-RU"/>
        </w:rPr>
        <w:t>Tukhtaev</w:t>
      </w:r>
      <w:proofErr w:type="spellEnd"/>
      <w:r w:rsidRPr="00D04D68">
        <w:rPr>
          <w:rFonts w:ascii="Times New Roman" w:eastAsia="Times New Roman" w:hAnsi="Times New Roman" w:cs="Times New Roman"/>
          <w:sz w:val="20"/>
          <w:szCs w:val="20"/>
          <w:lang w:val="en-US" w:eastAsia="ru-RU"/>
        </w:rPr>
        <w:t xml:space="preserve"> B, </w:t>
      </w:r>
      <w:proofErr w:type="spellStart"/>
      <w:r w:rsidRPr="00D04D68">
        <w:rPr>
          <w:rFonts w:ascii="Times New Roman" w:eastAsia="Times New Roman" w:hAnsi="Times New Roman" w:cs="Times New Roman"/>
          <w:sz w:val="20"/>
          <w:szCs w:val="20"/>
          <w:lang w:val="en-US" w:eastAsia="ru-RU"/>
        </w:rPr>
        <w:t>Kadirov</w:t>
      </w:r>
      <w:proofErr w:type="spellEnd"/>
      <w:r w:rsidRPr="00D04D68">
        <w:rPr>
          <w:rFonts w:ascii="Times New Roman" w:eastAsia="Times New Roman" w:hAnsi="Times New Roman" w:cs="Times New Roman"/>
          <w:sz w:val="20"/>
          <w:szCs w:val="20"/>
          <w:lang w:val="en-US" w:eastAsia="ru-RU"/>
        </w:rPr>
        <w:t xml:space="preserve"> X, </w:t>
      </w:r>
      <w:proofErr w:type="spellStart"/>
      <w:r w:rsidRPr="00D04D68">
        <w:rPr>
          <w:rFonts w:ascii="Times New Roman" w:eastAsia="Times New Roman" w:hAnsi="Times New Roman" w:cs="Times New Roman"/>
          <w:sz w:val="20"/>
          <w:szCs w:val="20"/>
          <w:lang w:val="en-US" w:eastAsia="ru-RU"/>
        </w:rPr>
        <w:t>Namozova</w:t>
      </w:r>
      <w:proofErr w:type="spellEnd"/>
      <w:r w:rsidRPr="00D04D68">
        <w:rPr>
          <w:rFonts w:ascii="Times New Roman" w:eastAsia="Times New Roman" w:hAnsi="Times New Roman" w:cs="Times New Roman"/>
          <w:sz w:val="20"/>
          <w:szCs w:val="20"/>
          <w:lang w:val="en-US" w:eastAsia="ru-RU"/>
        </w:rPr>
        <w:t xml:space="preserve"> Z. Methods for increasing wear resistance of working bodies of single-bucket excavators. E3S Web of Conferences 627, 05005 (2025) GEOTECH-2025. </w:t>
      </w:r>
      <w:hyperlink r:id="rId14" w:history="1">
        <w:r w:rsidRPr="00D04D68">
          <w:rPr>
            <w:rStyle w:val="a7"/>
            <w:rFonts w:ascii="Times New Roman" w:eastAsia="Times New Roman" w:hAnsi="Times New Roman" w:cs="Times New Roman"/>
            <w:sz w:val="20"/>
            <w:szCs w:val="20"/>
            <w:lang w:val="en-US" w:eastAsia="ru-RU"/>
          </w:rPr>
          <w:t>https://doi.org/10.1051/e3sconf/202562705005</w:t>
        </w:r>
      </w:hyperlink>
      <w:r w:rsidRPr="00D04D68">
        <w:rPr>
          <w:rFonts w:ascii="Times New Roman" w:eastAsia="Times New Roman" w:hAnsi="Times New Roman" w:cs="Times New Roman"/>
          <w:sz w:val="20"/>
          <w:szCs w:val="20"/>
          <w:lang w:val="en-US" w:eastAsia="ru-RU"/>
        </w:rPr>
        <w:t xml:space="preserve"> </w:t>
      </w:r>
    </w:p>
    <w:p w14:paraId="440FF4C0" w14:textId="557AAC19" w:rsidR="004E6E05" w:rsidRPr="00D04D68" w:rsidRDefault="004E6E05" w:rsidP="002719FC">
      <w:pPr>
        <w:pStyle w:val="a5"/>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val="en-US" w:eastAsia="ru-RU"/>
        </w:rPr>
      </w:pPr>
      <w:proofErr w:type="spellStart"/>
      <w:r w:rsidRPr="00D04D68">
        <w:rPr>
          <w:rFonts w:ascii="Times New Roman" w:eastAsia="Times New Roman" w:hAnsi="Times New Roman" w:cs="Times New Roman"/>
          <w:sz w:val="20"/>
          <w:szCs w:val="20"/>
          <w:lang w:val="en-US" w:eastAsia="ru-RU"/>
        </w:rPr>
        <w:t>Muminov</w:t>
      </w:r>
      <w:proofErr w:type="spellEnd"/>
      <w:r w:rsidRPr="00D04D68">
        <w:rPr>
          <w:rFonts w:ascii="Times New Roman" w:eastAsia="Times New Roman" w:hAnsi="Times New Roman" w:cs="Times New Roman"/>
          <w:sz w:val="20"/>
          <w:szCs w:val="20"/>
          <w:lang w:val="en-US" w:eastAsia="ru-RU"/>
        </w:rPr>
        <w:t xml:space="preserve"> R, </w:t>
      </w:r>
      <w:proofErr w:type="spellStart"/>
      <w:r w:rsidRPr="00D04D68">
        <w:rPr>
          <w:rFonts w:ascii="Times New Roman" w:eastAsia="Times New Roman" w:hAnsi="Times New Roman" w:cs="Times New Roman"/>
          <w:sz w:val="20"/>
          <w:szCs w:val="20"/>
          <w:lang w:val="en-US" w:eastAsia="ru-RU"/>
        </w:rPr>
        <w:t>Tukhtaev</w:t>
      </w:r>
      <w:proofErr w:type="spellEnd"/>
      <w:r w:rsidRPr="00D04D68">
        <w:rPr>
          <w:rFonts w:ascii="Times New Roman" w:eastAsia="Times New Roman" w:hAnsi="Times New Roman" w:cs="Times New Roman"/>
          <w:sz w:val="20"/>
          <w:szCs w:val="20"/>
          <w:lang w:val="en-US" w:eastAsia="ru-RU"/>
        </w:rPr>
        <w:t xml:space="preserve"> B, </w:t>
      </w:r>
      <w:proofErr w:type="spellStart"/>
      <w:r w:rsidRPr="00D04D68">
        <w:rPr>
          <w:rFonts w:ascii="Times New Roman" w:eastAsia="Times New Roman" w:hAnsi="Times New Roman" w:cs="Times New Roman"/>
          <w:sz w:val="20"/>
          <w:szCs w:val="20"/>
          <w:lang w:val="en-US" w:eastAsia="ru-RU"/>
        </w:rPr>
        <w:t>Qayumov</w:t>
      </w:r>
      <w:proofErr w:type="spellEnd"/>
      <w:r w:rsidRPr="00D04D68">
        <w:rPr>
          <w:rFonts w:ascii="Times New Roman" w:eastAsia="Times New Roman" w:hAnsi="Times New Roman" w:cs="Times New Roman"/>
          <w:sz w:val="20"/>
          <w:szCs w:val="20"/>
          <w:lang w:val="en-US" w:eastAsia="ru-RU"/>
        </w:rPr>
        <w:t xml:space="preserve"> B, </w:t>
      </w:r>
      <w:proofErr w:type="spellStart"/>
      <w:r w:rsidRPr="00D04D68">
        <w:rPr>
          <w:rFonts w:ascii="Times New Roman" w:eastAsia="Times New Roman" w:hAnsi="Times New Roman" w:cs="Times New Roman"/>
          <w:sz w:val="20"/>
          <w:szCs w:val="20"/>
          <w:lang w:val="en-US" w:eastAsia="ru-RU"/>
        </w:rPr>
        <w:t>Alisher</w:t>
      </w:r>
      <w:proofErr w:type="spellEnd"/>
      <w:r w:rsidRPr="00D04D68">
        <w:rPr>
          <w:rFonts w:ascii="Times New Roman" w:eastAsia="Times New Roman" w:hAnsi="Times New Roman" w:cs="Times New Roman"/>
          <w:sz w:val="20"/>
          <w:szCs w:val="20"/>
          <w:lang w:val="en-US" w:eastAsia="ru-RU"/>
        </w:rPr>
        <w:t xml:space="preserve"> </w:t>
      </w:r>
      <w:proofErr w:type="spellStart"/>
      <w:r w:rsidRPr="00D04D68">
        <w:rPr>
          <w:rFonts w:ascii="Times New Roman" w:eastAsia="Times New Roman" w:hAnsi="Times New Roman" w:cs="Times New Roman"/>
          <w:sz w:val="20"/>
          <w:szCs w:val="20"/>
          <w:lang w:val="en-US" w:eastAsia="ru-RU"/>
        </w:rPr>
        <w:t>Ruzibaev</w:t>
      </w:r>
      <w:proofErr w:type="spellEnd"/>
      <w:r w:rsidRPr="00D04D68">
        <w:rPr>
          <w:rFonts w:ascii="Times New Roman" w:eastAsia="Times New Roman" w:hAnsi="Times New Roman" w:cs="Times New Roman"/>
          <w:sz w:val="20"/>
          <w:szCs w:val="20"/>
          <w:lang w:val="en-US" w:eastAsia="ru-RU"/>
        </w:rPr>
        <w:t xml:space="preserve">, </w:t>
      </w:r>
      <w:proofErr w:type="spellStart"/>
      <w:r w:rsidRPr="00D04D68">
        <w:rPr>
          <w:rFonts w:ascii="Times New Roman" w:eastAsia="Times New Roman" w:hAnsi="Times New Roman" w:cs="Times New Roman"/>
          <w:sz w:val="20"/>
          <w:szCs w:val="20"/>
          <w:lang w:val="en-US" w:eastAsia="ru-RU"/>
        </w:rPr>
        <w:t>Faxriddin</w:t>
      </w:r>
      <w:proofErr w:type="spellEnd"/>
      <w:r w:rsidRPr="00D04D68">
        <w:rPr>
          <w:rFonts w:ascii="Times New Roman" w:eastAsia="Times New Roman" w:hAnsi="Times New Roman" w:cs="Times New Roman"/>
          <w:sz w:val="20"/>
          <w:szCs w:val="20"/>
          <w:lang w:val="en-US" w:eastAsia="ru-RU"/>
        </w:rPr>
        <w:t xml:space="preserve"> </w:t>
      </w:r>
      <w:proofErr w:type="spellStart"/>
      <w:r w:rsidRPr="00D04D68">
        <w:rPr>
          <w:rFonts w:ascii="Times New Roman" w:eastAsia="Times New Roman" w:hAnsi="Times New Roman" w:cs="Times New Roman"/>
          <w:sz w:val="20"/>
          <w:szCs w:val="20"/>
          <w:lang w:val="en-US" w:eastAsia="ru-RU"/>
        </w:rPr>
        <w:t>Kushimov</w:t>
      </w:r>
      <w:proofErr w:type="spellEnd"/>
      <w:r w:rsidRPr="00D04D68">
        <w:rPr>
          <w:rFonts w:ascii="Times New Roman" w:eastAsia="Times New Roman" w:hAnsi="Times New Roman" w:cs="Times New Roman"/>
          <w:sz w:val="20"/>
          <w:szCs w:val="20"/>
          <w:lang w:val="en-US" w:eastAsia="ru-RU"/>
        </w:rPr>
        <w:t xml:space="preserve">, and Fotima Namozova. Analysis and theory of the prospects for the development of anchor support technology in gold and coal mines in foreign countries. E3S Web of Conferences 627, 01005 (2025) GEOTECH-2025 </w:t>
      </w:r>
      <w:hyperlink r:id="rId15" w:history="1">
        <w:r w:rsidRPr="00D04D68">
          <w:rPr>
            <w:rStyle w:val="a7"/>
            <w:rFonts w:ascii="Times New Roman" w:eastAsia="Times New Roman" w:hAnsi="Times New Roman" w:cs="Times New Roman"/>
            <w:sz w:val="20"/>
            <w:szCs w:val="20"/>
            <w:lang w:val="en-US" w:eastAsia="ru-RU"/>
          </w:rPr>
          <w:t>https://doi.org/10.1051/e3sconf/202562701005</w:t>
        </w:r>
      </w:hyperlink>
    </w:p>
    <w:p w14:paraId="349D6C67" w14:textId="77777777" w:rsidR="006C79B8" w:rsidRPr="00D04D68" w:rsidRDefault="004E6E05" w:rsidP="002719FC">
      <w:pPr>
        <w:pStyle w:val="a5"/>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val="en-US" w:eastAsia="ru-RU"/>
        </w:rPr>
      </w:pPr>
      <w:proofErr w:type="spellStart"/>
      <w:r w:rsidRPr="00D04D68">
        <w:rPr>
          <w:rFonts w:ascii="Times New Roman" w:eastAsia="Times New Roman" w:hAnsi="Times New Roman" w:cs="Times New Roman"/>
          <w:sz w:val="20"/>
          <w:szCs w:val="20"/>
          <w:lang w:val="en-US" w:eastAsia="ru-RU"/>
        </w:rPr>
        <w:t>Nuraliyev</w:t>
      </w:r>
      <w:proofErr w:type="spellEnd"/>
      <w:r w:rsidR="002E7752" w:rsidRPr="00D04D68">
        <w:rPr>
          <w:rFonts w:ascii="Times New Roman" w:eastAsia="Times New Roman" w:hAnsi="Times New Roman" w:cs="Times New Roman"/>
          <w:sz w:val="20"/>
          <w:szCs w:val="20"/>
          <w:lang w:val="en-US" w:eastAsia="ru-RU"/>
        </w:rPr>
        <w:t xml:space="preserve"> A,</w:t>
      </w:r>
      <w:r w:rsidR="00BC426B" w:rsidRPr="00D04D68">
        <w:rPr>
          <w:rFonts w:ascii="Times New Roman" w:eastAsia="Times New Roman" w:hAnsi="Times New Roman" w:cs="Times New Roman"/>
          <w:sz w:val="20"/>
          <w:szCs w:val="20"/>
          <w:lang w:val="en-US" w:eastAsia="ru-RU"/>
        </w:rPr>
        <w:t xml:space="preserve"> </w:t>
      </w:r>
      <w:proofErr w:type="spellStart"/>
      <w:r w:rsidRPr="00D04D68">
        <w:rPr>
          <w:rFonts w:ascii="Times New Roman" w:eastAsia="Times New Roman" w:hAnsi="Times New Roman" w:cs="Times New Roman"/>
          <w:sz w:val="20"/>
          <w:szCs w:val="20"/>
          <w:lang w:val="en-US" w:eastAsia="ru-RU"/>
        </w:rPr>
        <w:t>Jalolov</w:t>
      </w:r>
      <w:proofErr w:type="spellEnd"/>
      <w:r w:rsidR="002E7752" w:rsidRPr="00D04D68">
        <w:rPr>
          <w:rFonts w:ascii="Times New Roman" w:eastAsia="Times New Roman" w:hAnsi="Times New Roman" w:cs="Times New Roman"/>
          <w:sz w:val="20"/>
          <w:szCs w:val="20"/>
          <w:lang w:val="en-US" w:eastAsia="ru-RU"/>
        </w:rPr>
        <w:t xml:space="preserve"> I,</w:t>
      </w:r>
      <w:r w:rsidRPr="00D04D68">
        <w:rPr>
          <w:rFonts w:ascii="Times New Roman" w:eastAsia="Times New Roman" w:hAnsi="Times New Roman" w:cs="Times New Roman"/>
          <w:sz w:val="20"/>
          <w:szCs w:val="20"/>
          <w:lang w:val="en-US" w:eastAsia="ru-RU"/>
        </w:rPr>
        <w:t xml:space="preserve"> </w:t>
      </w:r>
      <w:proofErr w:type="spellStart"/>
      <w:r w:rsidRPr="00D04D68">
        <w:rPr>
          <w:rFonts w:ascii="Times New Roman" w:eastAsia="Times New Roman" w:hAnsi="Times New Roman" w:cs="Times New Roman"/>
          <w:sz w:val="20"/>
          <w:szCs w:val="20"/>
          <w:lang w:val="en-US" w:eastAsia="ru-RU"/>
        </w:rPr>
        <w:t>Peysenov</w:t>
      </w:r>
      <w:proofErr w:type="spellEnd"/>
      <w:r w:rsidR="002E7752" w:rsidRPr="00D04D68">
        <w:rPr>
          <w:rFonts w:ascii="Times New Roman" w:eastAsia="Times New Roman" w:hAnsi="Times New Roman" w:cs="Times New Roman"/>
          <w:sz w:val="20"/>
          <w:szCs w:val="20"/>
          <w:lang w:val="en-US" w:eastAsia="ru-RU"/>
        </w:rPr>
        <w:t xml:space="preserve"> M,</w:t>
      </w:r>
      <w:r w:rsidRPr="00D04D68">
        <w:rPr>
          <w:rFonts w:ascii="Times New Roman" w:eastAsia="Times New Roman" w:hAnsi="Times New Roman" w:cs="Times New Roman"/>
          <w:sz w:val="20"/>
          <w:szCs w:val="20"/>
          <w:lang w:val="en-US" w:eastAsia="ru-RU"/>
        </w:rPr>
        <w:t xml:space="preserve"> </w:t>
      </w:r>
      <w:proofErr w:type="spellStart"/>
      <w:r w:rsidRPr="00D04D68">
        <w:rPr>
          <w:rFonts w:ascii="Times New Roman" w:eastAsia="Times New Roman" w:hAnsi="Times New Roman" w:cs="Times New Roman"/>
          <w:sz w:val="20"/>
          <w:szCs w:val="20"/>
          <w:lang w:val="en-US" w:eastAsia="ru-RU"/>
        </w:rPr>
        <w:t>Adxamov</w:t>
      </w:r>
      <w:proofErr w:type="spellEnd"/>
      <w:r w:rsidR="002E7752" w:rsidRPr="00D04D68">
        <w:rPr>
          <w:rFonts w:ascii="Times New Roman" w:eastAsia="Times New Roman" w:hAnsi="Times New Roman" w:cs="Times New Roman"/>
          <w:sz w:val="20"/>
          <w:szCs w:val="20"/>
          <w:lang w:val="en-US" w:eastAsia="ru-RU"/>
        </w:rPr>
        <w:t xml:space="preserve"> A, </w:t>
      </w:r>
      <w:proofErr w:type="spellStart"/>
      <w:r w:rsidRPr="00D04D68">
        <w:rPr>
          <w:rFonts w:ascii="Times New Roman" w:eastAsia="Times New Roman" w:hAnsi="Times New Roman" w:cs="Times New Roman"/>
          <w:sz w:val="20"/>
          <w:szCs w:val="20"/>
          <w:lang w:val="en-US" w:eastAsia="ru-RU"/>
        </w:rPr>
        <w:t>Rismukhamedov</w:t>
      </w:r>
      <w:proofErr w:type="spellEnd"/>
      <w:r w:rsidR="002E7752" w:rsidRPr="00D04D68">
        <w:rPr>
          <w:rFonts w:ascii="Times New Roman" w:eastAsia="Times New Roman" w:hAnsi="Times New Roman" w:cs="Times New Roman"/>
          <w:sz w:val="20"/>
          <w:szCs w:val="20"/>
          <w:lang w:val="en-US" w:eastAsia="ru-RU"/>
        </w:rPr>
        <w:t xml:space="preserve"> S,</w:t>
      </w:r>
      <w:r w:rsidRPr="00D04D68">
        <w:rPr>
          <w:rFonts w:ascii="Times New Roman" w:eastAsia="Times New Roman" w:hAnsi="Times New Roman" w:cs="Times New Roman"/>
          <w:sz w:val="20"/>
          <w:szCs w:val="20"/>
          <w:lang w:val="en-US" w:eastAsia="ru-RU"/>
        </w:rPr>
        <w:t xml:space="preserve"> </w:t>
      </w:r>
      <w:r w:rsidR="002E7752" w:rsidRPr="00D04D68">
        <w:rPr>
          <w:rFonts w:ascii="Times New Roman" w:eastAsia="Times New Roman" w:hAnsi="Times New Roman" w:cs="Times New Roman"/>
          <w:sz w:val="20"/>
          <w:szCs w:val="20"/>
          <w:lang w:val="en-US" w:eastAsia="ru-RU"/>
        </w:rPr>
        <w:t xml:space="preserve">Karimov </w:t>
      </w:r>
      <w:r w:rsidRPr="00D04D68">
        <w:rPr>
          <w:rFonts w:ascii="Times New Roman" w:eastAsia="Times New Roman" w:hAnsi="Times New Roman" w:cs="Times New Roman"/>
          <w:sz w:val="20"/>
          <w:szCs w:val="20"/>
          <w:lang w:val="en-US" w:eastAsia="ru-RU"/>
        </w:rPr>
        <w:t xml:space="preserve">R. Improving and increasing the efficiency of the industrial gas waste cleaning electrical filter device. AIP Conf. Proc.3331, 040040 (2025) </w:t>
      </w:r>
      <w:hyperlink r:id="rId16" w:history="1">
        <w:r w:rsidRPr="00D04D68">
          <w:rPr>
            <w:rStyle w:val="a7"/>
            <w:rFonts w:ascii="Times New Roman" w:eastAsia="Times New Roman" w:hAnsi="Times New Roman" w:cs="Times New Roman"/>
            <w:sz w:val="20"/>
            <w:szCs w:val="20"/>
            <w:lang w:val="en-US" w:eastAsia="ru-RU"/>
          </w:rPr>
          <w:t>https://doi.org/10.1063/5.0305751</w:t>
        </w:r>
      </w:hyperlink>
      <w:r w:rsidRPr="00D04D68">
        <w:rPr>
          <w:rFonts w:ascii="Times New Roman" w:eastAsia="Times New Roman" w:hAnsi="Times New Roman" w:cs="Times New Roman"/>
          <w:sz w:val="20"/>
          <w:szCs w:val="20"/>
          <w:lang w:val="en-US" w:eastAsia="ru-RU"/>
        </w:rPr>
        <w:t xml:space="preserve"> </w:t>
      </w:r>
    </w:p>
    <w:p w14:paraId="35FA991E" w14:textId="77777777" w:rsidR="006C79B8" w:rsidRPr="00D04D68" w:rsidRDefault="006C79B8" w:rsidP="002719FC">
      <w:pPr>
        <w:pStyle w:val="a5"/>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val="en-US" w:eastAsia="ru-RU"/>
        </w:rPr>
      </w:pPr>
      <w:proofErr w:type="spellStart"/>
      <w:r w:rsidRPr="00D04D68">
        <w:rPr>
          <w:rFonts w:ascii="Times New Roman" w:eastAsia="Times New Roman" w:hAnsi="Times New Roman" w:cs="Times New Roman"/>
          <w:sz w:val="20"/>
          <w:szCs w:val="20"/>
          <w:lang w:val="en-US" w:eastAsia="ru-RU"/>
        </w:rPr>
        <w:lastRenderedPageBreak/>
        <w:t>S.Amirov</w:t>
      </w:r>
      <w:proofErr w:type="spellEnd"/>
      <w:r w:rsidRPr="00D04D68">
        <w:rPr>
          <w:rFonts w:ascii="Times New Roman" w:eastAsia="Times New Roman" w:hAnsi="Times New Roman" w:cs="Times New Roman"/>
          <w:sz w:val="20"/>
          <w:szCs w:val="20"/>
          <w:lang w:val="en-US" w:eastAsia="ru-RU"/>
        </w:rPr>
        <w:t xml:space="preserve">, Y. </w:t>
      </w:r>
      <w:proofErr w:type="spellStart"/>
      <w:r w:rsidRPr="00D04D68">
        <w:rPr>
          <w:rFonts w:ascii="Times New Roman" w:eastAsia="Times New Roman" w:hAnsi="Times New Roman" w:cs="Times New Roman"/>
          <w:sz w:val="20"/>
          <w:szCs w:val="20"/>
          <w:lang w:val="en-US" w:eastAsia="ru-RU"/>
        </w:rPr>
        <w:t>Shoyimov</w:t>
      </w:r>
      <w:proofErr w:type="spellEnd"/>
      <w:r w:rsidRPr="00D04D68">
        <w:rPr>
          <w:rFonts w:ascii="Times New Roman" w:eastAsia="Times New Roman" w:hAnsi="Times New Roman" w:cs="Times New Roman"/>
          <w:sz w:val="20"/>
          <w:szCs w:val="20"/>
          <w:lang w:val="en-US" w:eastAsia="ru-RU"/>
        </w:rPr>
        <w:t xml:space="preserve">, Sh. </w:t>
      </w:r>
      <w:proofErr w:type="spellStart"/>
      <w:r w:rsidRPr="00D04D68">
        <w:rPr>
          <w:rFonts w:ascii="Times New Roman" w:eastAsia="Times New Roman" w:hAnsi="Times New Roman" w:cs="Times New Roman"/>
          <w:sz w:val="20"/>
          <w:szCs w:val="20"/>
          <w:lang w:val="en-US" w:eastAsia="ru-RU"/>
        </w:rPr>
        <w:t>Matkasimova</w:t>
      </w:r>
      <w:proofErr w:type="spellEnd"/>
      <w:r w:rsidRPr="00D04D68">
        <w:rPr>
          <w:rFonts w:ascii="Times New Roman" w:eastAsia="Times New Roman" w:hAnsi="Times New Roman" w:cs="Times New Roman"/>
          <w:sz w:val="20"/>
          <w:szCs w:val="20"/>
          <w:lang w:val="en-US" w:eastAsia="ru-RU"/>
        </w:rPr>
        <w:t xml:space="preserve">, </w:t>
      </w:r>
      <w:proofErr w:type="spellStart"/>
      <w:r w:rsidRPr="00D04D68">
        <w:rPr>
          <w:rFonts w:ascii="Times New Roman" w:eastAsia="Times New Roman" w:hAnsi="Times New Roman" w:cs="Times New Roman"/>
          <w:sz w:val="20"/>
          <w:szCs w:val="20"/>
          <w:lang w:val="en-US" w:eastAsia="ru-RU"/>
        </w:rPr>
        <w:t>A.Numonov</w:t>
      </w:r>
      <w:proofErr w:type="spellEnd"/>
      <w:r w:rsidRPr="00D04D68">
        <w:rPr>
          <w:rFonts w:ascii="Times New Roman" w:eastAsia="Times New Roman" w:hAnsi="Times New Roman" w:cs="Times New Roman"/>
          <w:sz w:val="20"/>
          <w:szCs w:val="20"/>
          <w:lang w:val="en-US" w:eastAsia="ru-RU"/>
        </w:rPr>
        <w:t xml:space="preserve"> Characteristics of drawing transformer devices in electrical supply system and study of current converters doi.org/10.1063/5.0218818 Volume 3152, Issue 117 June 2024</w:t>
      </w:r>
    </w:p>
    <w:p w14:paraId="5E774B39" w14:textId="085E6573" w:rsidR="006C79B8" w:rsidRPr="00D04D68" w:rsidRDefault="006C79B8" w:rsidP="002719FC">
      <w:pPr>
        <w:pStyle w:val="a5"/>
        <w:numPr>
          <w:ilvl w:val="0"/>
          <w:numId w:val="3"/>
        </w:numPr>
        <w:tabs>
          <w:tab w:val="clear" w:pos="720"/>
          <w:tab w:val="num" w:pos="284"/>
        </w:tabs>
        <w:spacing w:after="0" w:line="240" w:lineRule="auto"/>
        <w:ind w:left="0" w:firstLine="0"/>
        <w:jc w:val="both"/>
        <w:rPr>
          <w:rFonts w:ascii="Times New Roman" w:eastAsia="Times New Roman" w:hAnsi="Times New Roman" w:cs="Times New Roman"/>
          <w:sz w:val="20"/>
          <w:szCs w:val="20"/>
          <w:lang w:val="en-US" w:eastAsia="ru-RU"/>
        </w:rPr>
      </w:pPr>
      <w:r w:rsidRPr="00D04D68">
        <w:rPr>
          <w:rFonts w:ascii="Times New Roman" w:eastAsia="Times New Roman" w:hAnsi="Times New Roman" w:cs="Times New Roman"/>
          <w:sz w:val="20"/>
          <w:szCs w:val="20"/>
          <w:lang w:val="en-US" w:eastAsia="ru-RU"/>
        </w:rPr>
        <w:t xml:space="preserve">R.Ch. </w:t>
      </w:r>
      <w:proofErr w:type="spellStart"/>
      <w:r w:rsidRPr="00D04D68">
        <w:rPr>
          <w:rFonts w:ascii="Times New Roman" w:eastAsia="Times New Roman" w:hAnsi="Times New Roman" w:cs="Times New Roman"/>
          <w:sz w:val="20"/>
          <w:szCs w:val="20"/>
          <w:lang w:val="en-US" w:eastAsia="ru-RU"/>
        </w:rPr>
        <w:t>Karimov</w:t>
      </w:r>
      <w:proofErr w:type="spellEnd"/>
      <w:r w:rsidRPr="00D04D68">
        <w:rPr>
          <w:rFonts w:ascii="Times New Roman" w:eastAsia="Times New Roman" w:hAnsi="Times New Roman" w:cs="Times New Roman"/>
          <w:sz w:val="20"/>
          <w:szCs w:val="20"/>
          <w:lang w:val="en-US" w:eastAsia="ru-RU"/>
        </w:rPr>
        <w:t xml:space="preserve">, A.V. </w:t>
      </w:r>
      <w:proofErr w:type="spellStart"/>
      <w:r w:rsidRPr="00D04D68">
        <w:rPr>
          <w:rFonts w:ascii="Times New Roman" w:eastAsia="Times New Roman" w:hAnsi="Times New Roman" w:cs="Times New Roman"/>
          <w:sz w:val="20"/>
          <w:szCs w:val="20"/>
          <w:lang w:val="en-US" w:eastAsia="ru-RU"/>
        </w:rPr>
        <w:t>Kuchkarov</w:t>
      </w:r>
      <w:proofErr w:type="spellEnd"/>
      <w:r w:rsidRPr="00D04D68">
        <w:rPr>
          <w:rFonts w:ascii="Times New Roman" w:eastAsia="Times New Roman" w:hAnsi="Times New Roman" w:cs="Times New Roman"/>
          <w:sz w:val="20"/>
          <w:szCs w:val="20"/>
          <w:lang w:val="en-US" w:eastAsia="ru-RU"/>
        </w:rPr>
        <w:t xml:space="preserve">, M.Z. </w:t>
      </w:r>
      <w:proofErr w:type="spellStart"/>
      <w:r w:rsidRPr="00D04D68">
        <w:rPr>
          <w:rFonts w:ascii="Times New Roman" w:eastAsia="Times New Roman" w:hAnsi="Times New Roman" w:cs="Times New Roman"/>
          <w:sz w:val="20"/>
          <w:szCs w:val="20"/>
          <w:lang w:val="en-US" w:eastAsia="ru-RU"/>
        </w:rPr>
        <w:t>Xodjalimova</w:t>
      </w:r>
      <w:proofErr w:type="spellEnd"/>
      <w:r w:rsidRPr="00D04D68">
        <w:rPr>
          <w:rFonts w:ascii="Times New Roman" w:eastAsia="Times New Roman" w:hAnsi="Times New Roman" w:cs="Times New Roman"/>
          <w:sz w:val="20"/>
          <w:szCs w:val="20"/>
          <w:lang w:val="en-US" w:eastAsia="ru-RU"/>
        </w:rPr>
        <w:t xml:space="preserve">, R.K. </w:t>
      </w:r>
      <w:proofErr w:type="spellStart"/>
      <w:r w:rsidRPr="00D04D68">
        <w:rPr>
          <w:rFonts w:ascii="Times New Roman" w:eastAsia="Times New Roman" w:hAnsi="Times New Roman" w:cs="Times New Roman"/>
          <w:sz w:val="20"/>
          <w:szCs w:val="20"/>
          <w:lang w:val="en-US" w:eastAsia="ru-RU"/>
        </w:rPr>
        <w:t>Makhamadjanov</w:t>
      </w:r>
      <w:proofErr w:type="spellEnd"/>
      <w:r w:rsidRPr="00D04D68">
        <w:rPr>
          <w:rFonts w:ascii="Times New Roman" w:eastAsia="Times New Roman" w:hAnsi="Times New Roman" w:cs="Times New Roman"/>
          <w:sz w:val="20"/>
          <w:szCs w:val="20"/>
          <w:lang w:val="en-US" w:eastAsia="ru-RU"/>
        </w:rPr>
        <w:t xml:space="preserve">, </w:t>
      </w:r>
      <w:proofErr w:type="spellStart"/>
      <w:r w:rsidRPr="00D04D68">
        <w:rPr>
          <w:rFonts w:ascii="Times New Roman" w:eastAsia="Times New Roman" w:hAnsi="Times New Roman" w:cs="Times New Roman"/>
          <w:sz w:val="20"/>
          <w:szCs w:val="20"/>
          <w:lang w:val="en-US" w:eastAsia="ru-RU"/>
        </w:rPr>
        <w:t>A.B.Numonov</w:t>
      </w:r>
      <w:proofErr w:type="spellEnd"/>
      <w:r w:rsidRPr="00D04D68">
        <w:rPr>
          <w:rFonts w:ascii="Times New Roman" w:eastAsia="Times New Roman" w:hAnsi="Times New Roman" w:cs="Times New Roman"/>
          <w:sz w:val="20"/>
          <w:szCs w:val="20"/>
          <w:lang w:val="en-US" w:eastAsia="ru-RU"/>
        </w:rPr>
        <w:t xml:space="preserve"> Analysis and study of energy efficiency by the operation of a voltage stabilizer DOI:10.1088/1742-6596/2094/5/052050 November 2021Journal of Physics Conference Series 2094(5):052050</w:t>
      </w:r>
    </w:p>
    <w:sectPr w:rsidR="006C79B8" w:rsidRPr="00D04D68" w:rsidSect="0042454B">
      <w:pgSz w:w="12242" w:h="15842" w:code="1"/>
      <w:pgMar w:top="1440" w:right="1440" w:bottom="1701"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A38B0"/>
    <w:multiLevelType w:val="multilevel"/>
    <w:tmpl w:val="0CF6A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A03C7"/>
    <w:multiLevelType w:val="multilevel"/>
    <w:tmpl w:val="1902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C3408"/>
    <w:multiLevelType w:val="multilevel"/>
    <w:tmpl w:val="94A6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D734C"/>
    <w:multiLevelType w:val="multilevel"/>
    <w:tmpl w:val="FCF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A56E1"/>
    <w:multiLevelType w:val="hybridMultilevel"/>
    <w:tmpl w:val="04A6A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2C21D0"/>
    <w:multiLevelType w:val="hybridMultilevel"/>
    <w:tmpl w:val="BE0A3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9D06400"/>
    <w:multiLevelType w:val="multilevel"/>
    <w:tmpl w:val="2018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AD"/>
    <w:rsid w:val="000525C1"/>
    <w:rsid w:val="00083ABA"/>
    <w:rsid w:val="00134982"/>
    <w:rsid w:val="00141AE4"/>
    <w:rsid w:val="00221F20"/>
    <w:rsid w:val="00224314"/>
    <w:rsid w:val="002719FC"/>
    <w:rsid w:val="00276E2F"/>
    <w:rsid w:val="00285F9B"/>
    <w:rsid w:val="00290E68"/>
    <w:rsid w:val="002955B8"/>
    <w:rsid w:val="002B3270"/>
    <w:rsid w:val="002E7752"/>
    <w:rsid w:val="0030450C"/>
    <w:rsid w:val="00330025"/>
    <w:rsid w:val="003D7CEB"/>
    <w:rsid w:val="003E796C"/>
    <w:rsid w:val="004108F5"/>
    <w:rsid w:val="0042454B"/>
    <w:rsid w:val="004D22CA"/>
    <w:rsid w:val="004E6E05"/>
    <w:rsid w:val="004E7FB5"/>
    <w:rsid w:val="00524082"/>
    <w:rsid w:val="00561215"/>
    <w:rsid w:val="005D456F"/>
    <w:rsid w:val="00610EA2"/>
    <w:rsid w:val="0063148E"/>
    <w:rsid w:val="0064208D"/>
    <w:rsid w:val="006663E4"/>
    <w:rsid w:val="006753F2"/>
    <w:rsid w:val="006C79B8"/>
    <w:rsid w:val="00717DBE"/>
    <w:rsid w:val="00737FC1"/>
    <w:rsid w:val="007446F0"/>
    <w:rsid w:val="00770206"/>
    <w:rsid w:val="007C2099"/>
    <w:rsid w:val="007F362F"/>
    <w:rsid w:val="00806E32"/>
    <w:rsid w:val="008239E5"/>
    <w:rsid w:val="00840F83"/>
    <w:rsid w:val="00852E07"/>
    <w:rsid w:val="008A4CA2"/>
    <w:rsid w:val="008C4A74"/>
    <w:rsid w:val="008F6E93"/>
    <w:rsid w:val="008F73E0"/>
    <w:rsid w:val="0090169C"/>
    <w:rsid w:val="00922510"/>
    <w:rsid w:val="00942F1A"/>
    <w:rsid w:val="00951B09"/>
    <w:rsid w:val="00954FFC"/>
    <w:rsid w:val="009C6F8E"/>
    <w:rsid w:val="00A13E02"/>
    <w:rsid w:val="00A1421F"/>
    <w:rsid w:val="00A34720"/>
    <w:rsid w:val="00A50CA8"/>
    <w:rsid w:val="00A82E3D"/>
    <w:rsid w:val="00AC3111"/>
    <w:rsid w:val="00B20819"/>
    <w:rsid w:val="00B30953"/>
    <w:rsid w:val="00B76CFF"/>
    <w:rsid w:val="00B81627"/>
    <w:rsid w:val="00BC426B"/>
    <w:rsid w:val="00C5255D"/>
    <w:rsid w:val="00C8065C"/>
    <w:rsid w:val="00D04D68"/>
    <w:rsid w:val="00D138E0"/>
    <w:rsid w:val="00D27BAD"/>
    <w:rsid w:val="00D67CC3"/>
    <w:rsid w:val="00E2312B"/>
    <w:rsid w:val="00E93A48"/>
    <w:rsid w:val="00EC69B4"/>
    <w:rsid w:val="00F02938"/>
    <w:rsid w:val="00F904ED"/>
    <w:rsid w:val="00FC6B9D"/>
    <w:rsid w:val="00FF06C9"/>
    <w:rsid w:val="00FF0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0042"/>
  <w15:docId w15:val="{1D30F927-2401-4CED-9D5F-2A166106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10E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10EA2"/>
    <w:rPr>
      <w:rFonts w:ascii="Times New Roman" w:eastAsia="Times New Roman" w:hAnsi="Times New Roman" w:cs="Times New Roman"/>
      <w:b/>
      <w:bCs/>
      <w:sz w:val="27"/>
      <w:szCs w:val="27"/>
      <w:lang w:eastAsia="ru-RU"/>
    </w:rPr>
  </w:style>
  <w:style w:type="character" w:styleId="a3">
    <w:name w:val="Strong"/>
    <w:basedOn w:val="a0"/>
    <w:uiPriority w:val="22"/>
    <w:qFormat/>
    <w:rsid w:val="00610EA2"/>
    <w:rPr>
      <w:b/>
      <w:bCs/>
    </w:rPr>
  </w:style>
  <w:style w:type="paragraph" w:customStyle="1" w:styleId="cpo0le0j16awb0g2heuz">
    <w:name w:val="cpo0le0j16awb0g2heuz"/>
    <w:basedOn w:val="a"/>
    <w:rsid w:val="00610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610E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955B8"/>
    <w:pPr>
      <w:ind w:left="720"/>
      <w:contextualSpacing/>
    </w:pPr>
  </w:style>
  <w:style w:type="character" w:styleId="a6">
    <w:name w:val="Emphasis"/>
    <w:basedOn w:val="a0"/>
    <w:uiPriority w:val="20"/>
    <w:qFormat/>
    <w:rsid w:val="00AC3111"/>
    <w:rPr>
      <w:i/>
      <w:iCs/>
    </w:rPr>
  </w:style>
  <w:style w:type="character" w:styleId="a7">
    <w:name w:val="Hyperlink"/>
    <w:basedOn w:val="a0"/>
    <w:uiPriority w:val="99"/>
    <w:unhideWhenUsed/>
    <w:rsid w:val="00AC3111"/>
    <w:rPr>
      <w:color w:val="0000FF"/>
      <w:u w:val="single"/>
    </w:rPr>
  </w:style>
  <w:style w:type="paragraph" w:styleId="a8">
    <w:name w:val="No Spacing"/>
    <w:uiPriority w:val="1"/>
    <w:qFormat/>
    <w:rsid w:val="00AC3111"/>
    <w:pPr>
      <w:spacing w:after="0" w:line="240" w:lineRule="auto"/>
    </w:pPr>
  </w:style>
  <w:style w:type="paragraph" w:styleId="a9">
    <w:name w:val="Balloon Text"/>
    <w:basedOn w:val="a"/>
    <w:link w:val="aa"/>
    <w:uiPriority w:val="99"/>
    <w:semiHidden/>
    <w:unhideWhenUsed/>
    <w:rsid w:val="008F6E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F6E93"/>
    <w:rPr>
      <w:rFonts w:ascii="Tahoma" w:hAnsi="Tahoma" w:cs="Tahoma"/>
      <w:sz w:val="16"/>
      <w:szCs w:val="16"/>
    </w:rPr>
  </w:style>
  <w:style w:type="paragraph" w:customStyle="1" w:styleId="ReferencesBody">
    <w:name w:val="References Body"/>
    <w:basedOn w:val="a"/>
    <w:uiPriority w:val="99"/>
    <w:rsid w:val="00A50CA8"/>
    <w:pPr>
      <w:suppressAutoHyphens/>
      <w:spacing w:before="60" w:after="0" w:line="240" w:lineRule="auto"/>
    </w:pPr>
    <w:rPr>
      <w:rFonts w:ascii="Times New Roman" w:eastAsia="Times New Roman" w:hAnsi="Times New Roman" w:cs="New York"/>
      <w:sz w:val="20"/>
      <w:szCs w:val="20"/>
      <w:lang w:val="en-GB" w:eastAsia="ar-SA"/>
    </w:rPr>
  </w:style>
  <w:style w:type="character" w:customStyle="1" w:styleId="1">
    <w:name w:val="Неразрешенное упоминание1"/>
    <w:basedOn w:val="a0"/>
    <w:uiPriority w:val="99"/>
    <w:semiHidden/>
    <w:unhideWhenUsed/>
    <w:rsid w:val="008F73E0"/>
    <w:rPr>
      <w:color w:val="605E5C"/>
      <w:shd w:val="clear" w:color="auto" w:fill="E1DFDD"/>
    </w:rPr>
  </w:style>
  <w:style w:type="paragraph" w:customStyle="1" w:styleId="ds-markdown-paragraph">
    <w:name w:val="ds-markdown-paragraph"/>
    <w:basedOn w:val="a"/>
    <w:rsid w:val="00290E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D0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330380">
      <w:bodyDiv w:val="1"/>
      <w:marLeft w:val="0"/>
      <w:marRight w:val="0"/>
      <w:marTop w:val="0"/>
      <w:marBottom w:val="0"/>
      <w:divBdr>
        <w:top w:val="none" w:sz="0" w:space="0" w:color="auto"/>
        <w:left w:val="none" w:sz="0" w:space="0" w:color="auto"/>
        <w:bottom w:val="none" w:sz="0" w:space="0" w:color="auto"/>
        <w:right w:val="none" w:sz="0" w:space="0" w:color="auto"/>
      </w:divBdr>
    </w:div>
    <w:div w:id="239751274">
      <w:bodyDiv w:val="1"/>
      <w:marLeft w:val="0"/>
      <w:marRight w:val="0"/>
      <w:marTop w:val="0"/>
      <w:marBottom w:val="0"/>
      <w:divBdr>
        <w:top w:val="none" w:sz="0" w:space="0" w:color="auto"/>
        <w:left w:val="none" w:sz="0" w:space="0" w:color="auto"/>
        <w:bottom w:val="none" w:sz="0" w:space="0" w:color="auto"/>
        <w:right w:val="none" w:sz="0" w:space="0" w:color="auto"/>
      </w:divBdr>
    </w:div>
    <w:div w:id="379086926">
      <w:bodyDiv w:val="1"/>
      <w:marLeft w:val="0"/>
      <w:marRight w:val="0"/>
      <w:marTop w:val="0"/>
      <w:marBottom w:val="0"/>
      <w:divBdr>
        <w:top w:val="none" w:sz="0" w:space="0" w:color="auto"/>
        <w:left w:val="none" w:sz="0" w:space="0" w:color="auto"/>
        <w:bottom w:val="none" w:sz="0" w:space="0" w:color="auto"/>
        <w:right w:val="none" w:sz="0" w:space="0" w:color="auto"/>
      </w:divBdr>
    </w:div>
    <w:div w:id="426661340">
      <w:bodyDiv w:val="1"/>
      <w:marLeft w:val="0"/>
      <w:marRight w:val="0"/>
      <w:marTop w:val="0"/>
      <w:marBottom w:val="0"/>
      <w:divBdr>
        <w:top w:val="none" w:sz="0" w:space="0" w:color="auto"/>
        <w:left w:val="none" w:sz="0" w:space="0" w:color="auto"/>
        <w:bottom w:val="none" w:sz="0" w:space="0" w:color="auto"/>
        <w:right w:val="none" w:sz="0" w:space="0" w:color="auto"/>
      </w:divBdr>
    </w:div>
    <w:div w:id="465126079">
      <w:bodyDiv w:val="1"/>
      <w:marLeft w:val="0"/>
      <w:marRight w:val="0"/>
      <w:marTop w:val="0"/>
      <w:marBottom w:val="0"/>
      <w:divBdr>
        <w:top w:val="none" w:sz="0" w:space="0" w:color="auto"/>
        <w:left w:val="none" w:sz="0" w:space="0" w:color="auto"/>
        <w:bottom w:val="none" w:sz="0" w:space="0" w:color="auto"/>
        <w:right w:val="none" w:sz="0" w:space="0" w:color="auto"/>
      </w:divBdr>
    </w:div>
    <w:div w:id="575014915">
      <w:bodyDiv w:val="1"/>
      <w:marLeft w:val="0"/>
      <w:marRight w:val="0"/>
      <w:marTop w:val="0"/>
      <w:marBottom w:val="0"/>
      <w:divBdr>
        <w:top w:val="none" w:sz="0" w:space="0" w:color="auto"/>
        <w:left w:val="none" w:sz="0" w:space="0" w:color="auto"/>
        <w:bottom w:val="none" w:sz="0" w:space="0" w:color="auto"/>
        <w:right w:val="none" w:sz="0" w:space="0" w:color="auto"/>
      </w:divBdr>
    </w:div>
    <w:div w:id="624383542">
      <w:bodyDiv w:val="1"/>
      <w:marLeft w:val="0"/>
      <w:marRight w:val="0"/>
      <w:marTop w:val="0"/>
      <w:marBottom w:val="0"/>
      <w:divBdr>
        <w:top w:val="none" w:sz="0" w:space="0" w:color="auto"/>
        <w:left w:val="none" w:sz="0" w:space="0" w:color="auto"/>
        <w:bottom w:val="none" w:sz="0" w:space="0" w:color="auto"/>
        <w:right w:val="none" w:sz="0" w:space="0" w:color="auto"/>
      </w:divBdr>
    </w:div>
    <w:div w:id="643432888">
      <w:bodyDiv w:val="1"/>
      <w:marLeft w:val="0"/>
      <w:marRight w:val="0"/>
      <w:marTop w:val="0"/>
      <w:marBottom w:val="0"/>
      <w:divBdr>
        <w:top w:val="none" w:sz="0" w:space="0" w:color="auto"/>
        <w:left w:val="none" w:sz="0" w:space="0" w:color="auto"/>
        <w:bottom w:val="none" w:sz="0" w:space="0" w:color="auto"/>
        <w:right w:val="none" w:sz="0" w:space="0" w:color="auto"/>
      </w:divBdr>
    </w:div>
    <w:div w:id="840702072">
      <w:bodyDiv w:val="1"/>
      <w:marLeft w:val="0"/>
      <w:marRight w:val="0"/>
      <w:marTop w:val="0"/>
      <w:marBottom w:val="0"/>
      <w:divBdr>
        <w:top w:val="none" w:sz="0" w:space="0" w:color="auto"/>
        <w:left w:val="none" w:sz="0" w:space="0" w:color="auto"/>
        <w:bottom w:val="none" w:sz="0" w:space="0" w:color="auto"/>
        <w:right w:val="none" w:sz="0" w:space="0" w:color="auto"/>
      </w:divBdr>
    </w:div>
    <w:div w:id="1108232958">
      <w:bodyDiv w:val="1"/>
      <w:marLeft w:val="0"/>
      <w:marRight w:val="0"/>
      <w:marTop w:val="0"/>
      <w:marBottom w:val="0"/>
      <w:divBdr>
        <w:top w:val="none" w:sz="0" w:space="0" w:color="auto"/>
        <w:left w:val="none" w:sz="0" w:space="0" w:color="auto"/>
        <w:bottom w:val="none" w:sz="0" w:space="0" w:color="auto"/>
        <w:right w:val="none" w:sz="0" w:space="0" w:color="auto"/>
      </w:divBdr>
    </w:div>
    <w:div w:id="1150051245">
      <w:bodyDiv w:val="1"/>
      <w:marLeft w:val="0"/>
      <w:marRight w:val="0"/>
      <w:marTop w:val="0"/>
      <w:marBottom w:val="0"/>
      <w:divBdr>
        <w:top w:val="none" w:sz="0" w:space="0" w:color="auto"/>
        <w:left w:val="none" w:sz="0" w:space="0" w:color="auto"/>
        <w:bottom w:val="none" w:sz="0" w:space="0" w:color="auto"/>
        <w:right w:val="none" w:sz="0" w:space="0" w:color="auto"/>
      </w:divBdr>
    </w:div>
    <w:div w:id="1269048290">
      <w:bodyDiv w:val="1"/>
      <w:marLeft w:val="0"/>
      <w:marRight w:val="0"/>
      <w:marTop w:val="0"/>
      <w:marBottom w:val="0"/>
      <w:divBdr>
        <w:top w:val="none" w:sz="0" w:space="0" w:color="auto"/>
        <w:left w:val="none" w:sz="0" w:space="0" w:color="auto"/>
        <w:bottom w:val="none" w:sz="0" w:space="0" w:color="auto"/>
        <w:right w:val="none" w:sz="0" w:space="0" w:color="auto"/>
      </w:divBdr>
    </w:div>
    <w:div w:id="1572882214">
      <w:bodyDiv w:val="1"/>
      <w:marLeft w:val="0"/>
      <w:marRight w:val="0"/>
      <w:marTop w:val="0"/>
      <w:marBottom w:val="0"/>
      <w:divBdr>
        <w:top w:val="none" w:sz="0" w:space="0" w:color="auto"/>
        <w:left w:val="none" w:sz="0" w:space="0" w:color="auto"/>
        <w:bottom w:val="none" w:sz="0" w:space="0" w:color="auto"/>
        <w:right w:val="none" w:sz="0" w:space="0" w:color="auto"/>
      </w:divBdr>
    </w:div>
    <w:div w:id="1845047222">
      <w:bodyDiv w:val="1"/>
      <w:marLeft w:val="0"/>
      <w:marRight w:val="0"/>
      <w:marTop w:val="0"/>
      <w:marBottom w:val="0"/>
      <w:divBdr>
        <w:top w:val="none" w:sz="0" w:space="0" w:color="auto"/>
        <w:left w:val="none" w:sz="0" w:space="0" w:color="auto"/>
        <w:bottom w:val="none" w:sz="0" w:space="0" w:color="auto"/>
        <w:right w:val="none" w:sz="0" w:space="0" w:color="auto"/>
      </w:divBdr>
    </w:div>
    <w:div w:id="1903247757">
      <w:bodyDiv w:val="1"/>
      <w:marLeft w:val="0"/>
      <w:marRight w:val="0"/>
      <w:marTop w:val="0"/>
      <w:marBottom w:val="0"/>
      <w:divBdr>
        <w:top w:val="none" w:sz="0" w:space="0" w:color="auto"/>
        <w:left w:val="none" w:sz="0" w:space="0" w:color="auto"/>
        <w:bottom w:val="none" w:sz="0" w:space="0" w:color="auto"/>
        <w:right w:val="none" w:sz="0" w:space="0" w:color="auto"/>
      </w:divBdr>
    </w:div>
    <w:div w:id="196484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1643/2026/6445.4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doi.org/10.31643/2026/6445.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63/5.0305751" TargetMode="External"/><Relationship Id="rId1" Type="http://schemas.openxmlformats.org/officeDocument/2006/relationships/customXml" Target="../customXml/item1.xml"/><Relationship Id="rId6" Type="http://schemas.openxmlformats.org/officeDocument/2006/relationships/hyperlink" Target="mailto:eltaminot25@gmail.com" TargetMode="External"/><Relationship Id="rId11" Type="http://schemas.openxmlformats.org/officeDocument/2006/relationships/hyperlink" Target="https://doi.org/10.1063/5.0218899" TargetMode="External"/><Relationship Id="rId5" Type="http://schemas.openxmlformats.org/officeDocument/2006/relationships/webSettings" Target="webSettings.xml"/><Relationship Id="rId15" Type="http://schemas.openxmlformats.org/officeDocument/2006/relationships/hyperlink" Target="https://doi.org/10.1051/e3sconf/202562701005" TargetMode="External"/><Relationship Id="rId10" Type="http://schemas.openxmlformats.org/officeDocument/2006/relationships/hyperlink" Target="https://doi.org/10.1051/e3sconf/202346302023" TargetMode="External"/><Relationship Id="rId4" Type="http://schemas.openxmlformats.org/officeDocument/2006/relationships/settings" Target="settings.xml"/><Relationship Id="rId9" Type="http://schemas.openxmlformats.org/officeDocument/2006/relationships/hyperlink" Target="https://doi.org/10.1063/5.0116131" TargetMode="External"/><Relationship Id="rId14" Type="http://schemas.openxmlformats.org/officeDocument/2006/relationships/hyperlink" Target="https://doi.org/10.1051/e3sconf/202562705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46C85-8457-4B4D-B551-FF52D9BD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3974</Words>
  <Characters>22652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Alisher Farmonov</dc:creator>
  <cp:lastModifiedBy>user</cp:lastModifiedBy>
  <cp:revision>20</cp:revision>
  <dcterms:created xsi:type="dcterms:W3CDTF">2025-10-31T03:30:00Z</dcterms:created>
  <dcterms:modified xsi:type="dcterms:W3CDTF">2026-01-10T09:40:00Z</dcterms:modified>
</cp:coreProperties>
</file>