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4495" w14:textId="3805FE46" w:rsidR="00574623" w:rsidRPr="00A3205D" w:rsidRDefault="00FA2175" w:rsidP="00A3205D">
      <w:pPr>
        <w:spacing w:before="1200" w:after="200" w:line="240" w:lineRule="auto"/>
        <w:jc w:val="center"/>
        <w:rPr>
          <w:rFonts w:ascii="Times New Roman" w:hAnsi="Times New Roman" w:cs="Times New Roman"/>
          <w:b/>
          <w:sz w:val="36"/>
          <w:szCs w:val="36"/>
          <w:lang w:val="en-US"/>
        </w:rPr>
      </w:pPr>
      <w:r w:rsidRPr="00A3205D">
        <w:rPr>
          <w:rFonts w:ascii="Times New Roman" w:hAnsi="Times New Roman" w:cs="Times New Roman"/>
          <w:b/>
          <w:sz w:val="36"/>
          <w:szCs w:val="36"/>
          <w:lang w:val="en-US"/>
        </w:rPr>
        <w:t xml:space="preserve">Mathematical </w:t>
      </w:r>
      <w:r w:rsidR="00A3205D" w:rsidRPr="00A3205D">
        <w:rPr>
          <w:rFonts w:ascii="Times New Roman" w:hAnsi="Times New Roman" w:cs="Times New Roman"/>
          <w:b/>
          <w:sz w:val="36"/>
          <w:szCs w:val="36"/>
          <w:lang w:val="en-US"/>
        </w:rPr>
        <w:t>Model of Regulators Adapting to Disturbances</w:t>
      </w:r>
    </w:p>
    <w:p w14:paraId="7407FC32" w14:textId="76618BFA" w:rsidR="00180119" w:rsidRPr="00A3205D" w:rsidRDefault="00180119" w:rsidP="005A6DD1">
      <w:pPr>
        <w:spacing w:after="360"/>
        <w:ind w:firstLine="284"/>
        <w:jc w:val="center"/>
        <w:rPr>
          <w:rFonts w:ascii="Times New Roman" w:hAnsi="Times New Roman" w:cs="Times New Roman"/>
          <w:sz w:val="28"/>
          <w:szCs w:val="28"/>
          <w:vertAlign w:val="superscript"/>
          <w:lang w:val="en-US"/>
        </w:rPr>
      </w:pPr>
      <w:proofErr w:type="spellStart"/>
      <w:r w:rsidRPr="00A3205D">
        <w:rPr>
          <w:rFonts w:ascii="Times New Roman" w:hAnsi="Times New Roman" w:cs="Times New Roman"/>
          <w:sz w:val="28"/>
          <w:szCs w:val="28"/>
          <w:lang w:val="en-US"/>
        </w:rPr>
        <w:t>Bokhodir</w:t>
      </w:r>
      <w:proofErr w:type="spellEnd"/>
      <w:r w:rsidRPr="00A3205D">
        <w:rPr>
          <w:rFonts w:ascii="Times New Roman" w:hAnsi="Times New Roman" w:cs="Times New Roman"/>
          <w:sz w:val="28"/>
          <w:szCs w:val="28"/>
          <w:lang w:val="en-US"/>
        </w:rPr>
        <w:t xml:space="preserve"> </w:t>
      </w:r>
      <w:proofErr w:type="spellStart"/>
      <w:r w:rsidRPr="00A3205D">
        <w:rPr>
          <w:rFonts w:ascii="Times New Roman" w:hAnsi="Times New Roman" w:cs="Times New Roman"/>
          <w:sz w:val="28"/>
          <w:szCs w:val="28"/>
          <w:lang w:val="en-US"/>
        </w:rPr>
        <w:t>Kholkhodjaev</w:t>
      </w:r>
      <w:proofErr w:type="spellEnd"/>
      <w:r w:rsidRPr="00A3205D">
        <w:rPr>
          <w:rFonts w:ascii="Times New Roman" w:hAnsi="Times New Roman" w:cs="Times New Roman"/>
          <w:sz w:val="28"/>
          <w:szCs w:val="28"/>
          <w:lang w:val="en-US"/>
        </w:rPr>
        <w:t xml:space="preserve"> </w:t>
      </w:r>
      <w:r w:rsidRPr="00A3205D">
        <w:rPr>
          <w:rFonts w:ascii="Times New Roman" w:hAnsi="Times New Roman" w:cs="Times New Roman"/>
          <w:sz w:val="28"/>
          <w:szCs w:val="28"/>
          <w:vertAlign w:val="superscript"/>
          <w:lang w:val="uz-Cyrl-UZ"/>
        </w:rPr>
        <w:t>1</w:t>
      </w:r>
      <w:r w:rsidRPr="00A3205D">
        <w:rPr>
          <w:rFonts w:ascii="Times New Roman" w:hAnsi="Times New Roman" w:cs="Times New Roman"/>
          <w:sz w:val="28"/>
          <w:szCs w:val="28"/>
          <w:vertAlign w:val="superscript"/>
          <w:lang w:val="en-US"/>
        </w:rPr>
        <w:t>, a)</w:t>
      </w:r>
      <w:r w:rsidRPr="00A3205D">
        <w:rPr>
          <w:rFonts w:ascii="Times New Roman" w:hAnsi="Times New Roman" w:cs="Times New Roman"/>
          <w:sz w:val="28"/>
          <w:szCs w:val="28"/>
          <w:lang w:val="en-US"/>
        </w:rPr>
        <w:t xml:space="preserve">, Bekjon Kuralov </w:t>
      </w:r>
      <w:r w:rsidRPr="00A3205D">
        <w:rPr>
          <w:rFonts w:ascii="Times New Roman" w:hAnsi="Times New Roman" w:cs="Times New Roman"/>
          <w:sz w:val="28"/>
          <w:szCs w:val="28"/>
          <w:vertAlign w:val="superscript"/>
          <w:lang w:val="en-US"/>
        </w:rPr>
        <w:t>1</w:t>
      </w:r>
      <w:r w:rsidRPr="00A3205D">
        <w:rPr>
          <w:rFonts w:ascii="Times New Roman" w:hAnsi="Times New Roman" w:cs="Times New Roman"/>
          <w:sz w:val="28"/>
          <w:szCs w:val="28"/>
          <w:lang w:val="en-US"/>
        </w:rPr>
        <w:t xml:space="preserve">, </w:t>
      </w:r>
      <w:r w:rsidRPr="00A3205D">
        <w:rPr>
          <w:rFonts w:ascii="Times New Roman" w:hAnsi="Times New Roman" w:cs="Times New Roman"/>
          <w:bCs/>
          <w:sz w:val="28"/>
          <w:szCs w:val="28"/>
          <w:lang w:val="en-US"/>
        </w:rPr>
        <w:t>Erkin Esanov</w:t>
      </w:r>
      <w:proofErr w:type="gramStart"/>
      <w:r w:rsidRPr="00A3205D">
        <w:rPr>
          <w:rFonts w:ascii="Times New Roman" w:hAnsi="Times New Roman" w:cs="Times New Roman"/>
          <w:sz w:val="28"/>
          <w:szCs w:val="28"/>
          <w:vertAlign w:val="superscript"/>
          <w:lang w:val="en-US"/>
        </w:rPr>
        <w:t>1</w:t>
      </w:r>
      <w:r w:rsidR="0002480B" w:rsidRPr="00A3205D">
        <w:rPr>
          <w:rFonts w:ascii="Times New Roman" w:hAnsi="Times New Roman" w:cs="Times New Roman"/>
          <w:sz w:val="28"/>
          <w:szCs w:val="28"/>
          <w:lang w:val="en-US"/>
        </w:rPr>
        <w:t xml:space="preserve">, </w:t>
      </w:r>
      <w:r w:rsidR="0091016B">
        <w:rPr>
          <w:rFonts w:ascii="Times New Roman" w:hAnsi="Times New Roman" w:cs="Times New Roman"/>
          <w:sz w:val="28"/>
          <w:szCs w:val="28"/>
          <w:lang w:val="uz-Cyrl-UZ"/>
        </w:rPr>
        <w:t xml:space="preserve">  </w:t>
      </w:r>
      <w:proofErr w:type="gramEnd"/>
      <w:r w:rsidR="0091016B">
        <w:rPr>
          <w:rFonts w:ascii="Times New Roman" w:hAnsi="Times New Roman" w:cs="Times New Roman"/>
          <w:sz w:val="28"/>
          <w:szCs w:val="28"/>
          <w:lang w:val="uz-Cyrl-UZ"/>
        </w:rPr>
        <w:t xml:space="preserve">                        </w:t>
      </w:r>
      <w:proofErr w:type="spellStart"/>
      <w:r w:rsidR="0002480B" w:rsidRPr="00A3205D">
        <w:rPr>
          <w:rFonts w:ascii="Times New Roman" w:hAnsi="Times New Roman" w:cs="Times New Roman"/>
          <w:sz w:val="28"/>
          <w:szCs w:val="28"/>
          <w:lang w:val="en-US"/>
        </w:rPr>
        <w:t>Zulaykho</w:t>
      </w:r>
      <w:proofErr w:type="spellEnd"/>
      <w:r w:rsidR="0002480B" w:rsidRPr="00A3205D">
        <w:rPr>
          <w:rFonts w:ascii="Times New Roman" w:hAnsi="Times New Roman" w:cs="Times New Roman"/>
          <w:sz w:val="28"/>
          <w:szCs w:val="28"/>
          <w:lang w:val="en-US"/>
        </w:rPr>
        <w:t xml:space="preserve"> </w:t>
      </w:r>
      <w:proofErr w:type="spellStart"/>
      <w:r w:rsidR="0002480B" w:rsidRPr="00A3205D">
        <w:rPr>
          <w:rFonts w:ascii="Times New Roman" w:hAnsi="Times New Roman" w:cs="Times New Roman"/>
          <w:sz w:val="28"/>
          <w:szCs w:val="28"/>
          <w:lang w:val="en-US"/>
        </w:rPr>
        <w:t>Bebutova</w:t>
      </w:r>
      <w:proofErr w:type="spellEnd"/>
      <w:r w:rsidR="0002480B" w:rsidRPr="00A3205D">
        <w:rPr>
          <w:rFonts w:ascii="Times New Roman" w:hAnsi="Times New Roman" w:cs="Times New Roman"/>
          <w:sz w:val="28"/>
          <w:szCs w:val="28"/>
          <w:lang w:val="en-US"/>
        </w:rPr>
        <w:t xml:space="preserve"> </w:t>
      </w:r>
      <w:r w:rsidR="0002480B" w:rsidRPr="00A3205D">
        <w:rPr>
          <w:rFonts w:ascii="Times New Roman" w:hAnsi="Times New Roman" w:cs="Times New Roman"/>
          <w:sz w:val="28"/>
          <w:szCs w:val="28"/>
          <w:vertAlign w:val="superscript"/>
          <w:lang w:val="en-US"/>
        </w:rPr>
        <w:t>2</w:t>
      </w:r>
    </w:p>
    <w:p w14:paraId="2EC26547" w14:textId="2B81B68A" w:rsidR="00180119" w:rsidRPr="00A3205D" w:rsidRDefault="00180119" w:rsidP="005A6DD1">
      <w:pPr>
        <w:spacing w:after="0"/>
        <w:ind w:firstLine="284"/>
        <w:jc w:val="center"/>
        <w:rPr>
          <w:rFonts w:ascii="Times New Roman" w:hAnsi="Times New Roman" w:cs="Times New Roman"/>
          <w:i/>
          <w:sz w:val="20"/>
          <w:szCs w:val="20"/>
          <w:lang w:val="en-US"/>
        </w:rPr>
      </w:pPr>
      <w:r w:rsidRPr="00A3205D">
        <w:rPr>
          <w:rFonts w:ascii="Times New Roman" w:hAnsi="Times New Roman" w:cs="Times New Roman"/>
          <w:i/>
          <w:sz w:val="20"/>
          <w:szCs w:val="20"/>
          <w:vertAlign w:val="superscript"/>
          <w:lang w:val="en-US"/>
        </w:rPr>
        <w:t>1</w:t>
      </w:r>
      <w:r w:rsidRPr="00A3205D">
        <w:rPr>
          <w:rFonts w:ascii="Times New Roman" w:hAnsi="Times New Roman" w:cs="Times New Roman"/>
          <w:i/>
          <w:sz w:val="20"/>
          <w:szCs w:val="20"/>
          <w:lang w:val="en-US"/>
        </w:rPr>
        <w:t>Tashkent State Technical University named after Islam Karimov, Tashkent, Uzbekistan</w:t>
      </w:r>
    </w:p>
    <w:p w14:paraId="2A449A96" w14:textId="43174ACB" w:rsidR="0002480B" w:rsidRPr="00A3205D" w:rsidRDefault="0002480B" w:rsidP="005A6DD1">
      <w:pPr>
        <w:spacing w:after="0"/>
        <w:ind w:firstLine="284"/>
        <w:jc w:val="center"/>
        <w:rPr>
          <w:rFonts w:ascii="Times New Roman" w:hAnsi="Times New Roman" w:cs="Times New Roman"/>
          <w:i/>
          <w:sz w:val="20"/>
          <w:szCs w:val="20"/>
          <w:lang w:val="en-US"/>
        </w:rPr>
      </w:pPr>
      <w:r w:rsidRPr="00A3205D">
        <w:rPr>
          <w:rFonts w:ascii="Times New Roman" w:hAnsi="Times New Roman" w:cs="Times New Roman"/>
          <w:i/>
          <w:sz w:val="20"/>
          <w:szCs w:val="20"/>
          <w:vertAlign w:val="superscript"/>
          <w:lang w:val="en-US"/>
        </w:rPr>
        <w:t>2</w:t>
      </w:r>
      <w:r w:rsidRPr="00A3205D">
        <w:rPr>
          <w:rFonts w:ascii="Times New Roman" w:hAnsi="Times New Roman" w:cs="Times New Roman"/>
          <w:i/>
          <w:sz w:val="20"/>
          <w:szCs w:val="20"/>
          <w:lang w:val="en-US"/>
        </w:rPr>
        <w:t xml:space="preserve">Tashkent State University of Economics, Tashkent, Uzbekistan </w:t>
      </w:r>
    </w:p>
    <w:p w14:paraId="19463F7E" w14:textId="58F8A343" w:rsidR="00180119" w:rsidRPr="002D39C9" w:rsidRDefault="00A3205D" w:rsidP="002D39C9">
      <w:pPr>
        <w:pStyle w:val="a4"/>
        <w:spacing w:before="200" w:after="200" w:line="240" w:lineRule="auto"/>
        <w:ind w:left="0" w:firstLine="284"/>
        <w:jc w:val="center"/>
        <w:rPr>
          <w:rFonts w:ascii="Times New Roman" w:hAnsi="Times New Roman" w:cs="Times New Roman"/>
          <w:i/>
          <w:iCs/>
          <w:sz w:val="20"/>
          <w:szCs w:val="20"/>
          <w:lang w:val="en-US"/>
        </w:rPr>
      </w:pPr>
      <w:r w:rsidRPr="002D39C9">
        <w:rPr>
          <w:rFonts w:ascii="Times New Roman" w:hAnsi="Times New Roman" w:cs="Times New Roman"/>
          <w:i/>
          <w:iCs/>
          <w:sz w:val="20"/>
          <w:szCs w:val="20"/>
          <w:vertAlign w:val="superscript"/>
          <w:lang w:val="en-US"/>
        </w:rPr>
        <w:t>a)</w:t>
      </w:r>
      <w:r w:rsidRPr="002D39C9">
        <w:rPr>
          <w:rFonts w:ascii="Times New Roman" w:hAnsi="Times New Roman" w:cs="Times New Roman"/>
          <w:i/>
          <w:iCs/>
          <w:sz w:val="20"/>
          <w:szCs w:val="20"/>
          <w:lang w:val="en-US"/>
        </w:rPr>
        <w:t xml:space="preserve"> </w:t>
      </w:r>
      <w:r w:rsidR="00FA2175" w:rsidRPr="002D39C9">
        <w:rPr>
          <w:rFonts w:ascii="Times New Roman" w:hAnsi="Times New Roman" w:cs="Times New Roman"/>
          <w:i/>
          <w:iCs/>
          <w:sz w:val="20"/>
          <w:szCs w:val="20"/>
          <w:lang w:val="en-US"/>
        </w:rPr>
        <w:t>Corresponding author:</w:t>
      </w:r>
      <w:r w:rsidR="00180119" w:rsidRPr="002D39C9">
        <w:rPr>
          <w:rFonts w:ascii="Times New Roman" w:hAnsi="Times New Roman" w:cs="Times New Roman"/>
          <w:i/>
          <w:iCs/>
          <w:sz w:val="20"/>
          <w:szCs w:val="20"/>
          <w:vertAlign w:val="superscript"/>
          <w:lang w:val="en-US"/>
        </w:rPr>
        <w:t xml:space="preserve"> </w:t>
      </w:r>
      <w:hyperlink r:id="rId6" w:history="1">
        <w:r w:rsidR="00180119" w:rsidRPr="002D39C9">
          <w:rPr>
            <w:rStyle w:val="a5"/>
            <w:rFonts w:ascii="Times New Roman" w:hAnsi="Times New Roman" w:cs="Times New Roman"/>
            <w:i/>
            <w:iCs/>
            <w:sz w:val="20"/>
            <w:szCs w:val="20"/>
            <w:lang w:val="en-US"/>
          </w:rPr>
          <w:t>kuralovbekjon@mail.ru</w:t>
        </w:r>
      </w:hyperlink>
    </w:p>
    <w:p w14:paraId="79BA7938" w14:textId="523EF4A8" w:rsidR="00BF4563" w:rsidRPr="00A3205D" w:rsidRDefault="00180119" w:rsidP="008D4AD7">
      <w:pPr>
        <w:spacing w:after="0" w:line="276" w:lineRule="auto"/>
        <w:ind w:left="284" w:right="284" w:firstLine="284"/>
        <w:jc w:val="both"/>
        <w:rPr>
          <w:rFonts w:ascii="Times New Roman" w:hAnsi="Times New Roman" w:cs="Times New Roman"/>
          <w:sz w:val="18"/>
          <w:szCs w:val="18"/>
          <w:lang w:val="en-US"/>
        </w:rPr>
      </w:pPr>
      <w:r w:rsidRPr="00A3205D">
        <w:rPr>
          <w:rFonts w:ascii="Times New Roman" w:hAnsi="Times New Roman" w:cs="Times New Roman"/>
          <w:b/>
          <w:sz w:val="18"/>
          <w:szCs w:val="18"/>
          <w:lang w:val="uz-Cyrl-UZ"/>
        </w:rPr>
        <w:t>Аbstract</w:t>
      </w:r>
      <w:r w:rsidRPr="00A3205D">
        <w:rPr>
          <w:rFonts w:ascii="Times New Roman" w:hAnsi="Times New Roman" w:cs="Times New Roman"/>
          <w:sz w:val="18"/>
          <w:szCs w:val="18"/>
          <w:lang w:val="en-US"/>
        </w:rPr>
        <w:t xml:space="preserve">. </w:t>
      </w:r>
      <w:r w:rsidR="001F5DAB" w:rsidRPr="00A3205D">
        <w:rPr>
          <w:rFonts w:ascii="Times New Roman" w:hAnsi="Times New Roman" w:cs="Times New Roman"/>
          <w:sz w:val="18"/>
          <w:szCs w:val="18"/>
          <w:lang w:val="en-US"/>
        </w:rPr>
        <w:t>In this article, we consider how the wave-based approach to disturbance modeling, combined with modern control ideas and the concept of state variables, can be used in designing various highly efficient closed</w:t>
      </w:r>
      <w:r w:rsidR="00FA2175" w:rsidRPr="00A3205D">
        <w:rPr>
          <w:rFonts w:ascii="Times New Roman" w:hAnsi="Times New Roman" w:cs="Times New Roman"/>
          <w:sz w:val="18"/>
          <w:szCs w:val="18"/>
          <w:lang w:val="en-US"/>
        </w:rPr>
        <w:t xml:space="preserve"> </w:t>
      </w:r>
      <w:r w:rsidR="001F5DAB" w:rsidRPr="00A3205D">
        <w:rPr>
          <w:rFonts w:ascii="Times New Roman" w:hAnsi="Times New Roman" w:cs="Times New Roman"/>
          <w:sz w:val="18"/>
          <w:szCs w:val="18"/>
          <w:lang w:val="en-US"/>
        </w:rPr>
        <w:t>loop regulators. These regulators, called “disturbance-adapting regulators,” ensure high</w:t>
      </w:r>
      <w:r w:rsidR="00FA2175" w:rsidRPr="00A3205D">
        <w:rPr>
          <w:rFonts w:ascii="Times New Roman" w:hAnsi="Times New Roman" w:cs="Times New Roman"/>
          <w:sz w:val="18"/>
          <w:szCs w:val="18"/>
          <w:lang w:val="en-US"/>
        </w:rPr>
        <w:t xml:space="preserve"> </w:t>
      </w:r>
      <w:r w:rsidR="001F5DAB" w:rsidRPr="00A3205D">
        <w:rPr>
          <w:rFonts w:ascii="Times New Roman" w:hAnsi="Times New Roman" w:cs="Times New Roman"/>
          <w:sz w:val="18"/>
          <w:szCs w:val="18"/>
          <w:lang w:val="en-US"/>
        </w:rPr>
        <w:t>quality system control over a wide range of both transient and steady disturbances acting on the system.</w:t>
      </w:r>
      <w:r w:rsidR="00FA2175" w:rsidRPr="00A3205D">
        <w:rPr>
          <w:rFonts w:ascii="Times New Roman" w:hAnsi="Times New Roman" w:cs="Times New Roman"/>
          <w:sz w:val="18"/>
          <w:szCs w:val="18"/>
          <w:lang w:val="en-US"/>
        </w:rPr>
        <w:t xml:space="preserve"> </w:t>
      </w:r>
      <w:r w:rsidR="001F5DAB" w:rsidRPr="00A3205D">
        <w:rPr>
          <w:rFonts w:ascii="Times New Roman" w:hAnsi="Times New Roman" w:cs="Times New Roman"/>
          <w:sz w:val="18"/>
          <w:szCs w:val="18"/>
          <w:lang w:val="en-US"/>
        </w:rPr>
        <w:t>In practice, the last subset often turns out to be empty (sometimes none of the disturbance components can be directly measured). The ability to effectively counteract disturbances even when they cannot be directly measured is one of the most im</w:t>
      </w:r>
      <w:r w:rsidR="00FA2175" w:rsidRPr="00A3205D">
        <w:rPr>
          <w:rFonts w:ascii="Times New Roman" w:hAnsi="Times New Roman" w:cs="Times New Roman"/>
          <w:sz w:val="18"/>
          <w:szCs w:val="18"/>
          <w:lang w:val="en-US"/>
        </w:rPr>
        <w:t xml:space="preserve">portant features of disturbance </w:t>
      </w:r>
      <w:r w:rsidR="001F5DAB" w:rsidRPr="00A3205D">
        <w:rPr>
          <w:rFonts w:ascii="Times New Roman" w:hAnsi="Times New Roman" w:cs="Times New Roman"/>
          <w:sz w:val="18"/>
          <w:szCs w:val="18"/>
          <w:lang w:val="en-US"/>
        </w:rPr>
        <w:t>adapting regulators.</w:t>
      </w:r>
    </w:p>
    <w:p w14:paraId="1C7FBEF7" w14:textId="30131729" w:rsidR="003F1C0C" w:rsidRPr="00A3205D" w:rsidRDefault="003F1C0C" w:rsidP="005A6DD1">
      <w:pPr>
        <w:spacing w:before="240" w:after="240" w:line="240" w:lineRule="auto"/>
        <w:ind w:firstLine="284"/>
        <w:jc w:val="center"/>
        <w:rPr>
          <w:rFonts w:ascii="Times New Roman" w:hAnsi="Times New Roman" w:cs="Times New Roman"/>
          <w:b/>
          <w:sz w:val="24"/>
          <w:szCs w:val="24"/>
          <w:lang w:val="en-US"/>
        </w:rPr>
      </w:pPr>
      <w:r w:rsidRPr="00A3205D">
        <w:rPr>
          <w:rFonts w:ascii="Times New Roman" w:hAnsi="Times New Roman" w:cs="Times New Roman"/>
          <w:b/>
          <w:sz w:val="24"/>
          <w:szCs w:val="24"/>
          <w:lang w:val="en-US"/>
        </w:rPr>
        <w:t>INTRODUCTION</w:t>
      </w:r>
    </w:p>
    <w:p w14:paraId="19AA0235" w14:textId="1FF83449" w:rsidR="000F44DA" w:rsidRPr="00A3205D" w:rsidRDefault="001F5DAB"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In real control systems, it is rarely possible to obtain real</w:t>
      </w:r>
      <w:r w:rsidR="00FD24EC" w:rsidRPr="00A3205D">
        <w:rPr>
          <w:rFonts w:ascii="Times New Roman" w:hAnsi="Times New Roman" w:cs="Times New Roman"/>
          <w:sz w:val="20"/>
          <w:szCs w:val="20"/>
          <w:lang w:val="en-US"/>
        </w:rPr>
        <w:t xml:space="preserve"> </w:t>
      </w:r>
      <w:r w:rsidRPr="00A3205D">
        <w:rPr>
          <w:rFonts w:ascii="Times New Roman" w:hAnsi="Times New Roman" w:cs="Times New Roman"/>
          <w:sz w:val="20"/>
          <w:szCs w:val="20"/>
          <w:lang w:val="en-US"/>
        </w:rPr>
        <w:t>time direct measurements of all system state variables.</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2</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p</m:t>
                </m:r>
              </m:sub>
            </m:sSub>
            <m:d>
              <m:dPr>
                <m:ctrlPr>
                  <w:rPr>
                    <w:rFonts w:ascii="Cambria Math" w:hAnsi="Cambria Math" w:cs="Times New Roman"/>
                    <w:i/>
                    <w:sz w:val="20"/>
                    <w:szCs w:val="20"/>
                  </w:rPr>
                </m:ctrlPr>
              </m:dPr>
              <m:e>
                <m:r>
                  <w:rPr>
                    <w:rFonts w:ascii="Cambria Math" w:hAnsi="Cambria Math" w:cs="Times New Roman"/>
                    <w:sz w:val="20"/>
                    <w:szCs w:val="20"/>
                  </w:rPr>
                  <m:t>t</m:t>
                </m:r>
              </m:e>
            </m:d>
          </m:e>
        </m:d>
        <m:r>
          <w:rPr>
            <w:rFonts w:ascii="Cambria Math" w:hAnsi="Cambria Math" w:cs="Times New Roman"/>
            <w:sz w:val="20"/>
            <w:szCs w:val="20"/>
            <w:lang w:val="en-US"/>
          </w:rPr>
          <m:t xml:space="preserve"> </m:t>
        </m:r>
      </m:oMath>
      <w:r w:rsidR="00D664F1" w:rsidRPr="00A3205D">
        <w:rPr>
          <w:rFonts w:ascii="Times New Roman" w:hAnsi="Times New Roman" w:cs="Times New Roman"/>
          <w:sz w:val="20"/>
          <w:szCs w:val="20"/>
          <w:lang w:val="en-US"/>
        </w:rPr>
        <w:t>.</w:t>
      </w:r>
    </w:p>
    <w:p w14:paraId="3582CBEB" w14:textId="52ADFFCF" w:rsidR="00FD24EC" w:rsidRPr="00A3205D" w:rsidRDefault="00FD24EC"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 xml:space="preserve">Real </w:t>
      </w:r>
      <w:r w:rsidR="001F5DAB" w:rsidRPr="00A3205D">
        <w:rPr>
          <w:rFonts w:ascii="Times New Roman" w:hAnsi="Times New Roman" w:cs="Times New Roman"/>
          <w:sz w:val="20"/>
          <w:szCs w:val="20"/>
          <w:lang w:val="en-US"/>
        </w:rPr>
        <w:t>time direct measurement of all disturbance components</w:t>
      </w:r>
      <m:oMath>
        <m:d>
          <m:dPr>
            <m:begChr m:val="{"/>
            <m:endChr m:val="}"/>
            <m:ctrlPr>
              <w:rPr>
                <w:rFonts w:ascii="Cambria Math" w:hAnsi="Cambria Math" w:cs="Times New Roman"/>
                <w:sz w:val="20"/>
                <w:szCs w:val="20"/>
                <w:lang w:val="en-US"/>
              </w:rPr>
            </m:ctrlPr>
          </m:dPr>
          <m:e>
            <m:sSub>
              <m:sSubPr>
                <m:ctrlPr>
                  <w:rPr>
                    <w:rFonts w:ascii="Cambria Math" w:hAnsi="Cambria Math" w:cs="Times New Roman"/>
                    <w:sz w:val="20"/>
                    <w:szCs w:val="20"/>
                    <w:lang w:val="en-US"/>
                  </w:rPr>
                </m:ctrlPr>
              </m:sSubPr>
              <m:e>
                <m:r>
                  <w:rPr>
                    <w:rFonts w:ascii="Cambria Math" w:hAnsi="Cambria Math" w:cs="Times New Roman"/>
                    <w:sz w:val="20"/>
                    <w:szCs w:val="20"/>
                    <w:lang w:val="en-US"/>
                  </w:rPr>
                  <m:t>ω</m:t>
                </m:r>
              </m:e>
              <m:sub>
                <m:r>
                  <m:rPr>
                    <m:sty m:val="p"/>
                  </m:rPr>
                  <w:rPr>
                    <w:rFonts w:ascii="Cambria Math" w:hAnsi="Cambria Math" w:cs="Times New Roman"/>
                    <w:sz w:val="20"/>
                    <w:szCs w:val="20"/>
                    <w:lang w:val="en-US"/>
                  </w:rPr>
                  <m:t>1</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r>
              <m:rPr>
                <m:sty m:val="p"/>
              </m:rPr>
              <w:rPr>
                <w:rFonts w:ascii="Cambria Math" w:hAnsi="Cambria Math" w:cs="Times New Roman"/>
                <w:sz w:val="20"/>
                <w:szCs w:val="20"/>
                <w:lang w:val="en-US"/>
              </w:rPr>
              <m:t xml:space="preserve">, </m:t>
            </m:r>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 xml:space="preserve"> </m:t>
                </m:r>
                <m:r>
                  <w:rPr>
                    <w:rFonts w:ascii="Cambria Math" w:hAnsi="Cambria Math" w:cs="Times New Roman"/>
                    <w:sz w:val="20"/>
                    <w:szCs w:val="20"/>
                    <w:lang w:val="en-US"/>
                  </w:rPr>
                  <m:t>ω</m:t>
                </m:r>
              </m:e>
              <m:sub>
                <m:r>
                  <m:rPr>
                    <m:sty m:val="p"/>
                  </m:rPr>
                  <w:rPr>
                    <w:rFonts w:ascii="Cambria Math" w:hAnsi="Cambria Math" w:cs="Times New Roman"/>
                    <w:sz w:val="20"/>
                    <w:szCs w:val="20"/>
                    <w:lang w:val="en-US"/>
                  </w:rPr>
                  <m:t>2</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r>
              <m:rPr>
                <m:sty m:val="p"/>
              </m:rPr>
              <w:rPr>
                <w:rFonts w:ascii="Cambria Math" w:hAnsi="Cambria Math" w:cs="Times New Roman"/>
                <w:sz w:val="20"/>
                <w:szCs w:val="20"/>
                <w:lang w:val="en-US"/>
              </w:rPr>
              <m:t xml:space="preserve">,  …, </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ω</m:t>
                </m:r>
              </m:e>
              <m:sub>
                <m:r>
                  <w:rPr>
                    <w:rFonts w:ascii="Cambria Math" w:hAnsi="Cambria Math" w:cs="Times New Roman"/>
                    <w:sz w:val="20"/>
                    <w:szCs w:val="20"/>
                    <w:lang w:val="en-US"/>
                  </w:rPr>
                  <m:t>p</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e>
        </m:d>
      </m:oMath>
      <w:r w:rsidR="000F44DA" w:rsidRPr="00A3205D">
        <w:rPr>
          <w:rFonts w:ascii="Times New Roman" w:hAnsi="Times New Roman" w:cs="Times New Roman"/>
          <w:sz w:val="20"/>
          <w:szCs w:val="20"/>
          <w:lang w:val="en-US"/>
        </w:rPr>
        <w:t xml:space="preserve">, </w:t>
      </w:r>
      <w:r w:rsidR="001F5DAB" w:rsidRPr="00A3205D">
        <w:rPr>
          <w:rFonts w:ascii="Times New Roman" w:hAnsi="Times New Roman" w:cs="Times New Roman"/>
          <w:sz w:val="20"/>
          <w:szCs w:val="20"/>
          <w:lang w:val="en-US"/>
        </w:rPr>
        <w:t>is also difficult or sometimes impossible. Thus, the developed regulator theory is based on the assumption that the regulator functions using only three conditions:</w:t>
      </w:r>
    </w:p>
    <w:p w14:paraId="35F4B918" w14:textId="5EEA76B7" w:rsidR="000F44DA" w:rsidRPr="00A3205D" w:rsidRDefault="000F44DA"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 xml:space="preserve">1) </w:t>
      </w:r>
      <w:r w:rsidR="00FD24EC" w:rsidRPr="00A3205D">
        <w:rPr>
          <w:rFonts w:ascii="Times New Roman" w:hAnsi="Times New Roman" w:cs="Times New Roman"/>
          <w:sz w:val="20"/>
          <w:szCs w:val="20"/>
          <w:lang w:val="en-US"/>
        </w:rPr>
        <w:t xml:space="preserve"> real </w:t>
      </w:r>
      <w:r w:rsidR="001F5DAB" w:rsidRPr="00A3205D">
        <w:rPr>
          <w:rFonts w:ascii="Times New Roman" w:hAnsi="Times New Roman" w:cs="Times New Roman"/>
          <w:sz w:val="20"/>
          <w:szCs w:val="20"/>
          <w:lang w:val="en-US"/>
        </w:rPr>
        <w:t>time measurements of output variables</w:t>
      </w:r>
      <m:oMath>
        <m:d>
          <m:dPr>
            <m:begChr m:val="{"/>
            <m:endChr m:val="}"/>
            <m:ctrlPr>
              <w:rPr>
                <w:rFonts w:ascii="Cambria Math" w:hAnsi="Cambria Math" w:cs="Times New Roman"/>
                <w:sz w:val="20"/>
                <w:szCs w:val="20"/>
                <w:lang w:val="en-US"/>
              </w:rPr>
            </m:ctrlPr>
          </m:dPr>
          <m:e>
            <m:sSub>
              <m:sSubPr>
                <m:ctrlPr>
                  <w:rPr>
                    <w:rFonts w:ascii="Cambria Math" w:hAnsi="Cambria Math" w:cs="Times New Roman"/>
                    <w:sz w:val="20"/>
                    <w:szCs w:val="20"/>
                    <w:lang w:val="en-US"/>
                  </w:rPr>
                </m:ctrlPr>
              </m:sSubPr>
              <m:e>
                <m:r>
                  <w:rPr>
                    <w:rFonts w:ascii="Cambria Math" w:hAnsi="Cambria Math" w:cs="Times New Roman"/>
                    <w:sz w:val="20"/>
                    <w:szCs w:val="20"/>
                    <w:lang w:val="en-US"/>
                  </w:rPr>
                  <m:t>y</m:t>
                </m:r>
              </m:e>
              <m:sub>
                <m:r>
                  <m:rPr>
                    <m:sty m:val="p"/>
                  </m:rPr>
                  <w:rPr>
                    <w:rFonts w:ascii="Cambria Math" w:hAnsi="Cambria Math" w:cs="Times New Roman"/>
                    <w:sz w:val="20"/>
                    <w:szCs w:val="20"/>
                    <w:lang w:val="en-US"/>
                  </w:rPr>
                  <m:t>1</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r>
              <m:rPr>
                <m:sty m:val="p"/>
              </m:rPr>
              <w:rPr>
                <w:rFonts w:ascii="Cambria Math" w:hAnsi="Cambria Math" w:cs="Times New Roman"/>
                <w:sz w:val="20"/>
                <w:szCs w:val="20"/>
                <w:lang w:val="en-US"/>
              </w:rPr>
              <m:t xml:space="preserve">, </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y</m:t>
                </m:r>
              </m:e>
              <m:sub>
                <m:r>
                  <m:rPr>
                    <m:sty m:val="p"/>
                  </m:rPr>
                  <w:rPr>
                    <w:rFonts w:ascii="Cambria Math" w:hAnsi="Cambria Math" w:cs="Times New Roman"/>
                    <w:sz w:val="20"/>
                    <w:szCs w:val="20"/>
                    <w:lang w:val="en-US"/>
                  </w:rPr>
                  <m:t>2</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r>
              <m:rPr>
                <m:sty m:val="p"/>
              </m:rPr>
              <w:rPr>
                <w:rFonts w:ascii="Cambria Math" w:hAnsi="Cambria Math" w:cs="Times New Roman"/>
                <w:sz w:val="20"/>
                <w:szCs w:val="20"/>
                <w:lang w:val="en-US"/>
              </w:rPr>
              <m:t xml:space="preserve">,  …, </m:t>
            </m:r>
            <m:sSub>
              <m:sSubPr>
                <m:ctrlPr>
                  <w:rPr>
                    <w:rFonts w:ascii="Cambria Math" w:hAnsi="Cambria Math" w:cs="Times New Roman"/>
                    <w:sz w:val="20"/>
                    <w:szCs w:val="20"/>
                    <w:lang w:val="en-US"/>
                  </w:rPr>
                </m:ctrlPr>
              </m:sSubPr>
              <m:e>
                <m:r>
                  <w:rPr>
                    <w:rFonts w:ascii="Cambria Math" w:hAnsi="Cambria Math" w:cs="Times New Roman"/>
                    <w:sz w:val="20"/>
                    <w:szCs w:val="20"/>
                    <w:lang w:val="en-US"/>
                  </w:rPr>
                  <m:t>y</m:t>
                </m:r>
              </m:e>
              <m:sub>
                <m:r>
                  <w:rPr>
                    <w:rFonts w:ascii="Cambria Math" w:hAnsi="Cambria Math" w:cs="Times New Roman"/>
                    <w:sz w:val="20"/>
                    <w:szCs w:val="20"/>
                    <w:lang w:val="en-US"/>
                  </w:rPr>
                  <m:t>m</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e>
        </m:d>
      </m:oMath>
      <w:r w:rsidR="00480F50" w:rsidRPr="00A3205D">
        <w:rPr>
          <w:rFonts w:ascii="Times New Roman" w:hAnsi="Times New Roman" w:cs="Times New Roman"/>
          <w:sz w:val="20"/>
          <w:szCs w:val="20"/>
          <w:lang w:val="en-US"/>
        </w:rPr>
        <w:t xml:space="preserve"> </w:t>
      </w:r>
      <w:r w:rsidR="001F5DAB" w:rsidRPr="00A3205D">
        <w:rPr>
          <w:rFonts w:ascii="Times New Roman" w:hAnsi="Times New Roman" w:cs="Times New Roman"/>
          <w:sz w:val="20"/>
          <w:szCs w:val="20"/>
          <w:lang w:val="en-US"/>
        </w:rPr>
        <w:t>in equation</w:t>
      </w:r>
      <w:r w:rsidR="00525F2B" w:rsidRPr="00A3205D">
        <w:rPr>
          <w:rFonts w:ascii="Times New Roman" w:hAnsi="Times New Roman" w:cs="Times New Roman"/>
          <w:sz w:val="20"/>
          <w:szCs w:val="20"/>
          <w:lang w:val="en-US"/>
        </w:rPr>
        <w:t xml:space="preserve"> (</w:t>
      </w:r>
      <w:r w:rsidR="00333A45" w:rsidRPr="00A3205D">
        <w:rPr>
          <w:rFonts w:ascii="Times New Roman" w:hAnsi="Times New Roman" w:cs="Times New Roman"/>
          <w:sz w:val="20"/>
          <w:szCs w:val="20"/>
          <w:lang w:val="en-US"/>
        </w:rPr>
        <w:t>1</w:t>
      </w:r>
      <w:r w:rsidR="00480F50" w:rsidRPr="00A3205D">
        <w:rPr>
          <w:rFonts w:ascii="Times New Roman" w:hAnsi="Times New Roman" w:cs="Times New Roman"/>
          <w:sz w:val="20"/>
          <w:szCs w:val="20"/>
          <w:lang w:val="en-US"/>
        </w:rPr>
        <w:t>);</w:t>
      </w:r>
    </w:p>
    <w:p w14:paraId="4ED6B389" w14:textId="6BEF78C8" w:rsidR="001F5DAB" w:rsidRPr="00A3205D" w:rsidRDefault="000F44DA"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 xml:space="preserve">2) </w:t>
      </w:r>
      <w:r w:rsidR="001F5DAB" w:rsidRPr="00A3205D">
        <w:rPr>
          <w:rFonts w:ascii="Times New Roman" w:hAnsi="Times New Roman" w:cs="Times New Roman"/>
          <w:sz w:val="20"/>
          <w:szCs w:val="20"/>
          <w:lang w:val="en-US"/>
        </w:rPr>
        <w:t xml:space="preserve"> currently known set</w:t>
      </w:r>
      <w:r w:rsidR="00FD24EC" w:rsidRPr="00A3205D">
        <w:rPr>
          <w:rFonts w:ascii="Times New Roman" w:hAnsi="Times New Roman" w:cs="Times New Roman"/>
          <w:sz w:val="20"/>
          <w:szCs w:val="20"/>
          <w:lang w:val="en-US"/>
        </w:rPr>
        <w:t xml:space="preserve"> </w:t>
      </w:r>
      <w:r w:rsidR="001F5DAB" w:rsidRPr="00A3205D">
        <w:rPr>
          <w:rFonts w:ascii="Times New Roman" w:hAnsi="Times New Roman" w:cs="Times New Roman"/>
          <w:sz w:val="20"/>
          <w:szCs w:val="20"/>
          <w:lang w:val="en-US"/>
        </w:rPr>
        <w:t>points and control (command) signals;</w:t>
      </w:r>
    </w:p>
    <w:p w14:paraId="72BB3564" w14:textId="02965E01" w:rsidR="000F44DA" w:rsidRPr="00A3205D" w:rsidRDefault="000F44DA"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3</w:t>
      </w:r>
      <w:r w:rsidR="00376AAD" w:rsidRPr="00A3205D">
        <w:rPr>
          <w:rFonts w:ascii="Times New Roman" w:hAnsi="Times New Roman" w:cs="Times New Roman"/>
          <w:sz w:val="20"/>
          <w:szCs w:val="20"/>
          <w:lang w:val="en-US"/>
        </w:rPr>
        <w:t xml:space="preserve">) </w:t>
      </w:r>
      <w:r w:rsidR="001F5DAB" w:rsidRPr="00A3205D">
        <w:rPr>
          <w:rFonts w:ascii="Times New Roman" w:hAnsi="Times New Roman" w:cs="Times New Roman"/>
          <w:sz w:val="20"/>
          <w:szCs w:val="20"/>
          <w:lang w:val="en-US"/>
        </w:rPr>
        <w:t xml:space="preserve"> real</w:t>
      </w:r>
      <w:r w:rsidR="00FD24EC" w:rsidRPr="00A3205D">
        <w:rPr>
          <w:rFonts w:ascii="Times New Roman" w:hAnsi="Times New Roman" w:cs="Times New Roman"/>
          <w:sz w:val="20"/>
          <w:szCs w:val="20"/>
          <w:lang w:val="en-US"/>
        </w:rPr>
        <w:t xml:space="preserve"> </w:t>
      </w:r>
      <w:r w:rsidR="001F5DAB" w:rsidRPr="00A3205D">
        <w:rPr>
          <w:rFonts w:ascii="Times New Roman" w:hAnsi="Times New Roman" w:cs="Times New Roman"/>
          <w:sz w:val="20"/>
          <w:szCs w:val="20"/>
          <w:lang w:val="en-US"/>
        </w:rPr>
        <w:t>time measurements of a subset of disturbance components.</w:t>
      </w:r>
      <w:r w:rsidRPr="00A3205D">
        <w:rPr>
          <w:rFonts w:ascii="Times New Roman" w:hAnsi="Times New Roman" w:cs="Times New Roman"/>
          <w:sz w:val="20"/>
          <w:szCs w:val="20"/>
          <w:lang w:val="en-US"/>
        </w:rPr>
        <w:t xml:space="preserve"> </w:t>
      </w:r>
      <m:oMath>
        <m:sSub>
          <m:sSubPr>
            <m:ctrlPr>
              <w:rPr>
                <w:rFonts w:ascii="Cambria Math" w:hAnsi="Cambria Math" w:cs="Times New Roman"/>
                <w:sz w:val="20"/>
                <w:szCs w:val="20"/>
                <w:lang w:val="en-US"/>
              </w:rPr>
            </m:ctrlPr>
          </m:sSubPr>
          <m:e>
            <m:r>
              <w:rPr>
                <w:rFonts w:ascii="Cambria Math" w:hAnsi="Cambria Math" w:cs="Times New Roman"/>
                <w:sz w:val="20"/>
                <w:szCs w:val="20"/>
                <w:lang w:val="en-US"/>
              </w:rPr>
              <m:t>ω</m:t>
            </m:r>
          </m:e>
          <m:sub>
            <m:r>
              <w:rPr>
                <w:rFonts w:ascii="Cambria Math" w:hAnsi="Cambria Math" w:cs="Times New Roman"/>
                <w:sz w:val="20"/>
                <w:szCs w:val="20"/>
                <w:lang w:val="en-US"/>
              </w:rPr>
              <m:t>i</m:t>
            </m:r>
          </m:sub>
        </m:sSub>
        <m:d>
          <m:dPr>
            <m:ctrlPr>
              <w:rPr>
                <w:rFonts w:ascii="Cambria Math" w:hAnsi="Cambria Math" w:cs="Times New Roman"/>
                <w:sz w:val="20"/>
                <w:szCs w:val="20"/>
                <w:lang w:val="en-US"/>
              </w:rPr>
            </m:ctrlPr>
          </m:dPr>
          <m:e>
            <m:r>
              <w:rPr>
                <w:rFonts w:ascii="Cambria Math" w:hAnsi="Cambria Math" w:cs="Times New Roman"/>
                <w:sz w:val="20"/>
                <w:szCs w:val="20"/>
                <w:lang w:val="en-US"/>
              </w:rPr>
              <m:t>t</m:t>
            </m:r>
          </m:e>
        </m:d>
      </m:oMath>
      <w:r w:rsidR="00480F50" w:rsidRPr="00A3205D">
        <w:rPr>
          <w:rFonts w:ascii="Times New Roman" w:hAnsi="Times New Roman" w:cs="Times New Roman"/>
          <w:sz w:val="20"/>
          <w:szCs w:val="20"/>
          <w:lang w:val="en-US"/>
        </w:rPr>
        <w:t>.</w:t>
      </w:r>
    </w:p>
    <w:p w14:paraId="7B6D1074" w14:textId="57786541" w:rsidR="00FD24EC" w:rsidRPr="00A3205D" w:rsidRDefault="001F5DAB"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There are three viewpoints a designer may adopt regarding disturbances in control tasks. He may take the usual viewpoint that disturbances negatively influence system behavior. In that case, optimal disturbance suppression is achieved if the regulator is designed to eliminate the influence of</w:t>
      </w:r>
      <w:r w:rsidR="00E5512C" w:rsidRPr="00A3205D">
        <w:rPr>
          <w:rFonts w:ascii="Times New Roman" w:hAnsi="Times New Roman" w:cs="Times New Roman"/>
          <w:sz w:val="20"/>
          <w:szCs w:val="20"/>
          <w:lang w:val="en-US"/>
        </w:rPr>
        <w:t xml:space="preserve"> any disturbances on the system </w:t>
      </w:r>
      <w:r w:rsidR="004D2341" w:rsidRPr="00A3205D">
        <w:rPr>
          <w:rFonts w:ascii="Times New Roman" w:hAnsi="Times New Roman" w:cs="Times New Roman"/>
          <w:sz w:val="20"/>
          <w:szCs w:val="20"/>
          <w:lang w:val="en-US"/>
        </w:rPr>
        <w:t>[1-3]</w:t>
      </w:r>
      <w:r w:rsidR="00E5512C" w:rsidRPr="00A3205D">
        <w:rPr>
          <w:rFonts w:ascii="Times New Roman" w:hAnsi="Times New Roman" w:cs="Times New Roman"/>
          <w:sz w:val="20"/>
          <w:szCs w:val="20"/>
          <w:lang w:val="en-US"/>
        </w:rPr>
        <w:t>.</w:t>
      </w:r>
    </w:p>
    <w:p w14:paraId="578E9B57" w14:textId="57E7F111" w:rsidR="00FD24EC" w:rsidRPr="00A3205D" w:rsidRDefault="001F5DAB"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Thus arise a special class o</w:t>
      </w:r>
      <w:r w:rsidR="00FD24EC" w:rsidRPr="00A3205D">
        <w:rPr>
          <w:rFonts w:ascii="Times New Roman" w:hAnsi="Times New Roman" w:cs="Times New Roman"/>
          <w:sz w:val="20"/>
          <w:szCs w:val="20"/>
          <w:lang w:val="en-US"/>
        </w:rPr>
        <w:t xml:space="preserve">f regulators called disturbance </w:t>
      </w:r>
      <w:r w:rsidRPr="00A3205D">
        <w:rPr>
          <w:rFonts w:ascii="Times New Roman" w:hAnsi="Times New Roman" w:cs="Times New Roman"/>
          <w:sz w:val="20"/>
          <w:szCs w:val="20"/>
          <w:lang w:val="en-US"/>
        </w:rPr>
        <w:t>absorbing regulators. In some cases, the structure of the system does not allow full elimination of disturbance influence. Then the designer may instead seek to minimize disturbance effects, leading to disturbance</w:t>
      </w:r>
      <w:r w:rsidR="00376AAD" w:rsidRPr="00A3205D">
        <w:rPr>
          <w:rFonts w:ascii="Times New Roman" w:hAnsi="Times New Roman" w:cs="Times New Roman"/>
          <w:sz w:val="20"/>
          <w:szCs w:val="20"/>
          <w:lang w:val="en-US"/>
        </w:rPr>
        <w:t xml:space="preserve"> </w:t>
      </w:r>
      <w:r w:rsidRPr="00A3205D">
        <w:rPr>
          <w:rFonts w:ascii="Times New Roman" w:hAnsi="Times New Roman" w:cs="Times New Roman"/>
          <w:sz w:val="20"/>
          <w:szCs w:val="20"/>
          <w:lang w:val="en-US"/>
        </w:rPr>
        <w:t>minimizing regulators</w:t>
      </w:r>
      <w:r w:rsidR="005A6DD1" w:rsidRPr="00A3205D">
        <w:rPr>
          <w:rFonts w:ascii="Times New Roman" w:hAnsi="Times New Roman" w:cs="Times New Roman"/>
          <w:sz w:val="20"/>
          <w:szCs w:val="20"/>
          <w:lang w:val="en-US"/>
        </w:rPr>
        <w:t xml:space="preserve"> [4,11]</w:t>
      </w:r>
      <w:r w:rsidRPr="00A3205D">
        <w:rPr>
          <w:rFonts w:ascii="Times New Roman" w:hAnsi="Times New Roman" w:cs="Times New Roman"/>
          <w:sz w:val="20"/>
          <w:szCs w:val="20"/>
          <w:lang w:val="en-US"/>
        </w:rPr>
        <w:t>.</w:t>
      </w:r>
    </w:p>
    <w:p w14:paraId="225194F4" w14:textId="0842F3FA" w:rsidR="001F5DAB" w:rsidRPr="00A3205D" w:rsidRDefault="001F5DAB" w:rsidP="00A3205D">
      <w:pPr>
        <w:spacing w:after="0" w:line="240" w:lineRule="auto"/>
        <w:ind w:firstLine="284"/>
        <w:jc w:val="both"/>
        <w:rPr>
          <w:rFonts w:ascii="Times New Roman" w:hAnsi="Times New Roman" w:cs="Times New Roman"/>
          <w:sz w:val="20"/>
          <w:szCs w:val="20"/>
          <w:lang w:val="en-US"/>
        </w:rPr>
      </w:pPr>
      <w:r w:rsidRPr="00A3205D">
        <w:rPr>
          <w:rFonts w:ascii="Times New Roman" w:hAnsi="Times New Roman" w:cs="Times New Roman"/>
          <w:sz w:val="20"/>
          <w:szCs w:val="20"/>
          <w:lang w:val="en-US"/>
        </w:rPr>
        <w:t>Finally, the designer may take an optimistic viewpoint that some disturbances can sometimes affect the system beneficially. In this case, optimal regulation is achieved by using all potentially useful disturbance effects — regulators that use disturbances. In some systems, requirements may lead to a combination of these three types, forming multifunctional disturbance</w:t>
      </w:r>
      <w:r w:rsidR="00FD24EC" w:rsidRPr="00A3205D">
        <w:rPr>
          <w:rFonts w:ascii="Times New Roman" w:hAnsi="Times New Roman" w:cs="Times New Roman"/>
          <w:sz w:val="20"/>
          <w:szCs w:val="20"/>
          <w:lang w:val="en-US"/>
        </w:rPr>
        <w:t xml:space="preserve"> </w:t>
      </w:r>
      <w:r w:rsidRPr="00A3205D">
        <w:rPr>
          <w:rFonts w:ascii="Times New Roman" w:hAnsi="Times New Roman" w:cs="Times New Roman"/>
          <w:sz w:val="20"/>
          <w:szCs w:val="20"/>
          <w:lang w:val="en-US"/>
        </w:rPr>
        <w:t>adapting regulators</w:t>
      </w:r>
      <w:r w:rsidR="005A6DD1" w:rsidRPr="00A3205D">
        <w:rPr>
          <w:rFonts w:ascii="Times New Roman" w:hAnsi="Times New Roman" w:cs="Times New Roman"/>
          <w:sz w:val="20"/>
          <w:szCs w:val="20"/>
          <w:lang w:val="en-US"/>
        </w:rPr>
        <w:t xml:space="preserve"> [5,6</w:t>
      </w:r>
      <w:r w:rsidR="00F10904" w:rsidRPr="00A3205D">
        <w:rPr>
          <w:rFonts w:ascii="Times New Roman" w:hAnsi="Times New Roman" w:cs="Times New Roman"/>
          <w:sz w:val="20"/>
          <w:szCs w:val="20"/>
          <w:lang w:val="en-US"/>
        </w:rPr>
        <w:t>,16</w:t>
      </w:r>
      <w:r w:rsidR="005A6DD1" w:rsidRPr="00A3205D">
        <w:rPr>
          <w:rFonts w:ascii="Times New Roman" w:hAnsi="Times New Roman" w:cs="Times New Roman"/>
          <w:sz w:val="20"/>
          <w:szCs w:val="20"/>
          <w:lang w:val="en-US"/>
        </w:rPr>
        <w:t>]</w:t>
      </w:r>
      <w:r w:rsidRPr="00A3205D">
        <w:rPr>
          <w:rFonts w:ascii="Times New Roman" w:hAnsi="Times New Roman" w:cs="Times New Roman"/>
          <w:sz w:val="20"/>
          <w:szCs w:val="20"/>
          <w:lang w:val="en-US"/>
        </w:rPr>
        <w:t>.</w:t>
      </w:r>
    </w:p>
    <w:p w14:paraId="74BD5A25" w14:textId="47B26821" w:rsidR="001472FA" w:rsidRPr="00A3205D" w:rsidRDefault="001472FA" w:rsidP="005A6DD1">
      <w:pPr>
        <w:spacing w:before="240" w:after="240" w:line="276" w:lineRule="auto"/>
        <w:ind w:firstLine="284"/>
        <w:jc w:val="center"/>
        <w:rPr>
          <w:rFonts w:ascii="Times New Roman" w:hAnsi="Times New Roman" w:cs="Times New Roman"/>
          <w:b/>
          <w:sz w:val="24"/>
          <w:szCs w:val="20"/>
          <w:lang w:val="en-US"/>
        </w:rPr>
      </w:pPr>
      <w:r w:rsidRPr="00A3205D">
        <w:rPr>
          <w:rFonts w:ascii="Times New Roman" w:hAnsi="Times New Roman" w:cs="Times New Roman"/>
          <w:b/>
          <w:sz w:val="24"/>
          <w:szCs w:val="20"/>
          <w:lang w:val="en-US"/>
        </w:rPr>
        <w:t>METHODS</w:t>
      </w:r>
    </w:p>
    <w:p w14:paraId="1EF0DB90" w14:textId="79CC7961" w:rsidR="001F5DAB" w:rsidRPr="008D4AD7" w:rsidRDefault="001F5DAB"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To ensure maximum generality, we begin with a general mathematical model for a </w:t>
      </w:r>
      <w:r w:rsidR="00FD24EC" w:rsidRPr="008D4AD7">
        <w:rPr>
          <w:rFonts w:ascii="Times New Roman" w:hAnsi="Times New Roman" w:cs="Times New Roman"/>
          <w:sz w:val="20"/>
          <w:szCs w:val="20"/>
          <w:lang w:val="en-US"/>
        </w:rPr>
        <w:t xml:space="preserve">multidimensional (possibly time </w:t>
      </w:r>
      <w:r w:rsidRPr="008D4AD7">
        <w:rPr>
          <w:rFonts w:ascii="Times New Roman" w:hAnsi="Times New Roman" w:cs="Times New Roman"/>
          <w:sz w:val="20"/>
          <w:szCs w:val="20"/>
          <w:lang w:val="en-US"/>
        </w:rPr>
        <w:t>varying) linear system</w:t>
      </w:r>
    </w:p>
    <w:p w14:paraId="4948EFCB" w14:textId="1923DB36" w:rsidR="001472FA" w:rsidRPr="008D4AD7" w:rsidRDefault="001F5DAB" w:rsidP="00A3205D">
      <w:pPr>
        <w:spacing w:after="0" w:line="240" w:lineRule="auto"/>
        <w:ind w:firstLine="284"/>
        <w:rPr>
          <w:rFonts w:ascii="Times New Roman" w:eastAsiaTheme="minorEastAsia" w:hAnsi="Times New Roman" w:cs="Times New Roman"/>
          <w:sz w:val="20"/>
          <w:szCs w:val="20"/>
          <w:lang w:val="en-US"/>
        </w:rPr>
      </w:pPr>
      <w:r w:rsidRPr="008D4AD7">
        <w:rPr>
          <w:rFonts w:ascii="Times New Roman" w:hAnsi="Times New Roman" w:cs="Times New Roman"/>
          <w:sz w:val="20"/>
          <w:szCs w:val="20"/>
          <w:lang w:val="en-US"/>
        </w:rPr>
        <w:t>:</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x</m:t>
            </m:r>
          </m:e>
        </m:acc>
        <m:r>
          <w:rPr>
            <w:rFonts w:ascii="Cambria Math" w:eastAsiaTheme="minorEastAsia" w:hAnsi="Cambria Math" w:cs="Times New Roman"/>
            <w:sz w:val="20"/>
            <w:szCs w:val="20"/>
            <w:lang w:val="en-US"/>
          </w:rPr>
          <m:t>=K</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x</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L</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u</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F</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w:p>
    <w:p w14:paraId="0E241105" w14:textId="77777777" w:rsidR="001472FA" w:rsidRPr="008D4AD7" w:rsidRDefault="001472FA" w:rsidP="00A3205D">
      <w:pPr>
        <w:spacing w:after="0" w:line="240" w:lineRule="auto"/>
        <w:ind w:firstLine="284"/>
        <w:jc w:val="right"/>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rPr>
          <m:t>y</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M</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x</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u</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t>(1)</w:t>
      </w:r>
    </w:p>
    <w:p w14:paraId="4CDB4CDE" w14:textId="65BB6020" w:rsidR="000C52FC" w:rsidRPr="008D4AD7" w:rsidRDefault="00222B91"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lastRenderedPageBreak/>
        <w:t>where</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x</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lang w:val="en-US"/>
              </w:rPr>
              <m:t>(</m:t>
            </m:r>
            <m:r>
              <w:rPr>
                <w:rFonts w:ascii="Cambria Math" w:hAnsi="Cambria Math" w:cs="Times New Roman"/>
                <w:sz w:val="20"/>
                <w:szCs w:val="20"/>
              </w:rPr>
              <m:t>x</m:t>
            </m:r>
          </m:e>
          <m:sub>
            <m:r>
              <w:rPr>
                <w:rFonts w:ascii="Cambria Math" w:hAnsi="Cambria Math" w:cs="Times New Roman"/>
                <w:sz w:val="20"/>
                <w:szCs w:val="20"/>
                <w:lang w:val="en-US"/>
              </w:rPr>
              <m:t>1</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lang w:val="en-US"/>
              </w:rPr>
              <m:t>2</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lang w:val="en-US"/>
          </w:rPr>
          <m:t>)</m:t>
        </m:r>
      </m:oMath>
      <w:r w:rsidR="001472FA" w:rsidRPr="008D4AD7">
        <w:rPr>
          <w:rFonts w:ascii="Times New Roman" w:hAnsi="Times New Roman" w:cs="Times New Roman"/>
          <w:sz w:val="20"/>
          <w:szCs w:val="20"/>
          <w:lang w:val="en-US"/>
        </w:rPr>
        <w:t xml:space="preserve"> </w:t>
      </w:r>
      <w:r w:rsidR="001472FA" w:rsidRPr="008D4AD7">
        <w:rPr>
          <w:rFonts w:ascii="Times New Roman" w:eastAsiaTheme="minorEastAsia" w:hAnsi="Times New Roman" w:cs="Times New Roman"/>
          <w:sz w:val="20"/>
          <w:szCs w:val="20"/>
          <w:lang w:val="en-US"/>
        </w:rPr>
        <w:t>–</w:t>
      </w:r>
      <w:r w:rsidR="001472FA"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is the state vector</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u</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lang w:val="en-US"/>
              </w:rPr>
              <m:t>(</m:t>
            </m:r>
            <m:r>
              <w:rPr>
                <w:rFonts w:ascii="Cambria Math" w:hAnsi="Cambria Math" w:cs="Times New Roman"/>
                <w:sz w:val="20"/>
                <w:szCs w:val="20"/>
              </w:rPr>
              <m:t>u</m:t>
            </m:r>
          </m:e>
          <m:sub>
            <m:r>
              <w:rPr>
                <w:rFonts w:ascii="Cambria Math" w:hAnsi="Cambria Math" w:cs="Times New Roman"/>
                <w:sz w:val="20"/>
                <w:szCs w:val="20"/>
                <w:lang w:val="en-US"/>
              </w:rPr>
              <m:t>1</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lang w:val="en-US"/>
              </w:rPr>
              <m:t>2</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n</m:t>
            </m:r>
          </m:sub>
        </m:sSub>
        <m:r>
          <w:rPr>
            <w:rFonts w:ascii="Cambria Math" w:hAnsi="Cambria Math" w:cs="Times New Roman"/>
            <w:sz w:val="20"/>
            <w:szCs w:val="20"/>
            <w:lang w:val="en-US"/>
          </w:rPr>
          <m:t>)</m:t>
        </m:r>
      </m:oMath>
      <w:r w:rsidR="001472FA" w:rsidRPr="008D4AD7">
        <w:rPr>
          <w:rFonts w:ascii="Times New Roman" w:eastAsiaTheme="minorEastAsia" w:hAnsi="Times New Roman" w:cs="Times New Roman"/>
          <w:sz w:val="20"/>
          <w:szCs w:val="20"/>
          <w:lang w:val="en-US"/>
        </w:rPr>
        <w:t xml:space="preserve"> –</w:t>
      </w:r>
      <w:r w:rsidR="005A6DD1"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is the input vector</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ω</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lang w:val="en-US"/>
              </w:rPr>
              <m:t>(</m:t>
            </m:r>
            <m:r>
              <m:rPr>
                <m:sty m:val="p"/>
              </m:rPr>
              <w:rPr>
                <w:rFonts w:ascii="Cambria Math" w:hAnsi="Cambria Math" w:cs="Times New Roman"/>
                <w:sz w:val="20"/>
                <w:szCs w:val="20"/>
                <w:lang w:val="en-US"/>
              </w:rPr>
              <m:t xml:space="preserve"> </m:t>
            </m:r>
            <m:r>
              <w:rPr>
                <w:rFonts w:ascii="Cambria Math" w:hAnsi="Cambria Math" w:cs="Times New Roman"/>
                <w:sz w:val="20"/>
                <w:szCs w:val="20"/>
              </w:rPr>
              <m:t>ω</m:t>
            </m:r>
          </m:e>
          <m:sub>
            <m:r>
              <w:rPr>
                <w:rFonts w:ascii="Cambria Math" w:hAnsi="Cambria Math" w:cs="Times New Roman"/>
                <w:sz w:val="20"/>
                <w:szCs w:val="20"/>
                <w:lang w:val="en-US"/>
              </w:rPr>
              <m:t>1</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m:rPr>
                <m:sty m:val="p"/>
              </m:rPr>
              <w:rPr>
                <w:rFonts w:ascii="Cambria Math" w:hAnsi="Cambria Math" w:cs="Times New Roman"/>
                <w:sz w:val="20"/>
                <w:szCs w:val="20"/>
                <w:lang w:val="en-US"/>
              </w:rPr>
              <m:t xml:space="preserve"> </m:t>
            </m:r>
            <m:r>
              <w:rPr>
                <w:rFonts w:ascii="Cambria Math" w:hAnsi="Cambria Math" w:cs="Times New Roman"/>
                <w:sz w:val="20"/>
                <w:szCs w:val="20"/>
              </w:rPr>
              <m:t>ω</m:t>
            </m:r>
          </m:e>
          <m:sub>
            <m:r>
              <w:rPr>
                <w:rFonts w:ascii="Cambria Math" w:hAnsi="Cambria Math" w:cs="Times New Roman"/>
                <w:sz w:val="20"/>
                <w:szCs w:val="20"/>
                <w:lang w:val="en-US"/>
              </w:rPr>
              <m:t>2</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m:rPr>
                <m:sty m:val="p"/>
              </m:rPr>
              <w:rPr>
                <w:rFonts w:ascii="Cambria Math" w:hAnsi="Cambria Math" w:cs="Times New Roman"/>
                <w:sz w:val="20"/>
                <w:szCs w:val="20"/>
                <w:lang w:val="en-US"/>
              </w:rPr>
              <m:t xml:space="preserve"> </m:t>
            </m:r>
            <m:r>
              <w:rPr>
                <w:rFonts w:ascii="Cambria Math" w:hAnsi="Cambria Math" w:cs="Times New Roman"/>
                <w:sz w:val="20"/>
                <w:szCs w:val="20"/>
              </w:rPr>
              <m:t>ω</m:t>
            </m:r>
          </m:e>
          <m:sub>
            <m:r>
              <w:rPr>
                <w:rFonts w:ascii="Cambria Math" w:hAnsi="Cambria Math" w:cs="Times New Roman"/>
                <w:sz w:val="20"/>
                <w:szCs w:val="20"/>
              </w:rPr>
              <m:t>n</m:t>
            </m:r>
          </m:sub>
        </m:sSub>
        <m:r>
          <w:rPr>
            <w:rFonts w:ascii="Cambria Math" w:hAnsi="Cambria Math" w:cs="Times New Roman"/>
            <w:sz w:val="20"/>
            <w:szCs w:val="20"/>
            <w:lang w:val="en-US"/>
          </w:rPr>
          <m:t>)</m:t>
        </m:r>
      </m:oMath>
      <w:r w:rsidR="001472FA"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is the disturbance vector, and</w:t>
      </w:r>
      <m:oMath>
        <m:r>
          <w:rPr>
            <w:rFonts w:ascii="Cambria Math" w:eastAsiaTheme="minorEastAsia" w:hAnsi="Cambria Math" w:cs="Times New Roman"/>
            <w:sz w:val="20"/>
            <w:szCs w:val="20"/>
            <w:lang w:val="en-US"/>
          </w:rPr>
          <m:t xml:space="preserve"> </m:t>
        </m:r>
        <m:r>
          <w:rPr>
            <w:rFonts w:ascii="Cambria Math" w:hAnsi="Cambria Math" w:cs="Times New Roman"/>
            <w:sz w:val="20"/>
            <w:szCs w:val="20"/>
          </w:rPr>
          <m:t>y</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lang w:val="en-US"/>
              </w:rPr>
              <m:t>(</m:t>
            </m:r>
            <m:r>
              <w:rPr>
                <w:rFonts w:ascii="Cambria Math" w:hAnsi="Cambria Math" w:cs="Times New Roman"/>
                <w:sz w:val="20"/>
                <w:szCs w:val="20"/>
              </w:rPr>
              <m:t>y</m:t>
            </m:r>
          </m:e>
          <m:sub>
            <m:r>
              <w:rPr>
                <w:rFonts w:ascii="Cambria Math" w:hAnsi="Cambria Math" w:cs="Times New Roman"/>
                <w:sz w:val="20"/>
                <w:szCs w:val="20"/>
                <w:lang w:val="en-US"/>
              </w:rPr>
              <m:t>1</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lang w:val="en-US"/>
              </w:rPr>
              <m:t>2</m:t>
            </m:r>
          </m:sub>
        </m:sSub>
        <m:r>
          <w:rPr>
            <w:rFonts w:ascii="Cambria Math" w:eastAsiaTheme="minorEastAsia"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n</m:t>
            </m:r>
          </m:sub>
        </m:sSub>
        <m:r>
          <w:rPr>
            <w:rFonts w:ascii="Cambria Math" w:hAnsi="Cambria Math" w:cs="Times New Roman"/>
            <w:sz w:val="20"/>
            <w:szCs w:val="20"/>
            <w:lang w:val="en-US"/>
          </w:rPr>
          <m:t>)</m:t>
        </m:r>
      </m:oMath>
      <w:r w:rsidR="001472FA" w:rsidRPr="008D4AD7">
        <w:rPr>
          <w:rFonts w:ascii="Times New Roman" w:hAnsi="Times New Roman" w:cs="Times New Roman"/>
          <w:sz w:val="20"/>
          <w:szCs w:val="20"/>
          <w:lang w:val="en-US"/>
        </w:rPr>
        <w:t xml:space="preserve"> </w:t>
      </w:r>
      <w:r w:rsidR="001472FA" w:rsidRPr="008D4AD7">
        <w:rPr>
          <w:rFonts w:ascii="Times New Roman" w:eastAsiaTheme="minorEastAsia" w:hAnsi="Times New Roman" w:cs="Times New Roman"/>
          <w:sz w:val="20"/>
          <w:szCs w:val="20"/>
          <w:lang w:val="en-US"/>
        </w:rPr>
        <w:t>–</w:t>
      </w:r>
      <w:r w:rsidR="005A6DD1"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is the output vector</w:t>
      </w:r>
      <w:r w:rsidR="005A6DD1" w:rsidRPr="008D4AD7">
        <w:rPr>
          <w:rFonts w:ascii="Times New Roman" w:hAnsi="Times New Roman" w:cs="Times New Roman"/>
          <w:sz w:val="20"/>
          <w:szCs w:val="20"/>
          <w:lang w:val="en-US"/>
        </w:rPr>
        <w:t xml:space="preserve"> [17]</w:t>
      </w:r>
      <w:r w:rsidR="001472FA"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The matrices</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K</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hAnsi="Cambria Math" w:cs="Times New Roman"/>
            <w:sz w:val="20"/>
            <w:szCs w:val="20"/>
          </w:rPr>
          <m:t>L</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M</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N</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hAnsi="Cambria Math" w:cs="Times New Roman"/>
            <w:sz w:val="20"/>
            <w:szCs w:val="20"/>
          </w:rPr>
          <m:t>и</m:t>
        </m:r>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oMath>
      <w:r w:rsidR="001472FA"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 xml:space="preserve"> are assumed to known. </w:t>
      </w:r>
      <w:r w:rsidR="000C52FC" w:rsidRPr="008D4AD7">
        <w:rPr>
          <w:rFonts w:ascii="Times New Roman" w:hAnsi="Times New Roman" w:cs="Times New Roman"/>
          <w:sz w:val="20"/>
          <w:szCs w:val="20"/>
          <w:lang w:val="en-US"/>
        </w:rPr>
        <w:t>Of course, in specific cases, some of these matrices may be constants (or perhaps even bullets). The inclusion of terms in expression (1) for the output variable is explained by the fact that designers often use accelerometers as output sensors</w:t>
      </w:r>
      <w:r w:rsidR="005A6DD1" w:rsidRPr="008D4AD7">
        <w:rPr>
          <w:rFonts w:ascii="Times New Roman" w:hAnsi="Times New Roman" w:cs="Times New Roman"/>
          <w:sz w:val="20"/>
          <w:szCs w:val="20"/>
          <w:lang w:val="en-US"/>
        </w:rPr>
        <w:t xml:space="preserve"> [7,8]</w:t>
      </w:r>
      <w:r w:rsidR="000C52FC" w:rsidRPr="008D4AD7">
        <w:rPr>
          <w:rFonts w:ascii="Times New Roman" w:hAnsi="Times New Roman" w:cs="Times New Roman"/>
          <w:sz w:val="20"/>
          <w:szCs w:val="20"/>
          <w:lang w:val="en-US"/>
        </w:rPr>
        <w:t>.</w:t>
      </w:r>
    </w:p>
    <w:p w14:paraId="63F52191" w14:textId="23611117" w:rsidR="00FD24EC" w:rsidRPr="008D4AD7" w:rsidRDefault="00222B91"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Disturbances </w:t>
      </w:r>
      <w:r w:rsidR="001472FA" w:rsidRPr="008D4AD7">
        <w:rPr>
          <w:rFonts w:ascii="Times New Roman" w:hAnsi="Times New Roman" w:cs="Times New Roman"/>
          <w:sz w:val="20"/>
          <w:szCs w:val="20"/>
        </w:rPr>
        <w:t>ω</w:t>
      </w:r>
      <w:r w:rsidR="001472FA" w:rsidRPr="008D4AD7">
        <w:rPr>
          <w:rFonts w:ascii="Times New Roman" w:hAnsi="Times New Roman" w:cs="Times New Roman"/>
          <w:sz w:val="20"/>
          <w:szCs w:val="20"/>
          <w:lang w:val="en-US"/>
        </w:rPr>
        <w:t>(t)=[</w:t>
      </w:r>
      <w:r w:rsidR="001472FA" w:rsidRPr="008D4AD7">
        <w:rPr>
          <w:rFonts w:ascii="Times New Roman" w:hAnsi="Times New Roman" w:cs="Times New Roman"/>
          <w:sz w:val="20"/>
          <w:szCs w:val="20"/>
        </w:rPr>
        <w:t>ω</w:t>
      </w:r>
      <w:r w:rsidR="001472FA" w:rsidRPr="008D4AD7">
        <w:rPr>
          <w:rFonts w:ascii="Times New Roman" w:hAnsi="Times New Roman" w:cs="Times New Roman"/>
          <w:sz w:val="20"/>
          <w:szCs w:val="20"/>
          <w:vertAlign w:val="subscript"/>
          <w:lang w:val="en-US"/>
        </w:rPr>
        <w:t>1</w:t>
      </w:r>
      <w:r w:rsidR="001472FA" w:rsidRPr="008D4AD7">
        <w:rPr>
          <w:rFonts w:ascii="Times New Roman" w:hAnsi="Times New Roman" w:cs="Times New Roman"/>
          <w:sz w:val="20"/>
          <w:szCs w:val="20"/>
          <w:lang w:val="en-US"/>
        </w:rPr>
        <w:t xml:space="preserve">(t)..., </w:t>
      </w:r>
      <w:r w:rsidR="001472FA" w:rsidRPr="008D4AD7">
        <w:rPr>
          <w:rFonts w:ascii="Times New Roman" w:hAnsi="Times New Roman" w:cs="Times New Roman"/>
          <w:sz w:val="20"/>
          <w:szCs w:val="20"/>
        </w:rPr>
        <w:t>ω</w:t>
      </w:r>
      <w:r w:rsidR="001472FA" w:rsidRPr="008D4AD7">
        <w:rPr>
          <w:rFonts w:ascii="Times New Roman" w:hAnsi="Times New Roman" w:cs="Times New Roman"/>
          <w:sz w:val="20"/>
          <w:szCs w:val="20"/>
          <w:vertAlign w:val="subscript"/>
          <w:lang w:val="en-US"/>
        </w:rPr>
        <w:t>p</w:t>
      </w:r>
      <w:r w:rsidR="001472FA" w:rsidRPr="008D4AD7">
        <w:rPr>
          <w:rFonts w:ascii="Times New Roman" w:hAnsi="Times New Roman" w:cs="Times New Roman"/>
          <w:sz w:val="20"/>
          <w:szCs w:val="20"/>
          <w:lang w:val="en-US"/>
        </w:rPr>
        <w:t xml:space="preserve">(t)], </w:t>
      </w:r>
      <w:r w:rsidR="00FD24EC" w:rsidRPr="008D4AD7">
        <w:rPr>
          <w:rFonts w:ascii="Times New Roman" w:hAnsi="Times New Roman" w:cs="Times New Roman"/>
          <w:sz w:val="20"/>
          <w:szCs w:val="20"/>
          <w:lang w:val="en-US"/>
        </w:rPr>
        <w:t xml:space="preserve">have </w:t>
      </w:r>
      <w:proofErr w:type="gramStart"/>
      <w:r w:rsidR="00FD24EC" w:rsidRPr="008D4AD7">
        <w:rPr>
          <w:rFonts w:ascii="Times New Roman" w:hAnsi="Times New Roman" w:cs="Times New Roman"/>
          <w:sz w:val="20"/>
          <w:szCs w:val="20"/>
          <w:lang w:val="en-US"/>
        </w:rPr>
        <w:t xml:space="preserve">wave </w:t>
      </w:r>
      <w:r w:rsidRPr="008D4AD7">
        <w:rPr>
          <w:rFonts w:ascii="Times New Roman" w:hAnsi="Times New Roman" w:cs="Times New Roman"/>
          <w:sz w:val="20"/>
          <w:szCs w:val="20"/>
          <w:lang w:val="en-US"/>
        </w:rPr>
        <w:t>like</w:t>
      </w:r>
      <w:proofErr w:type="gramEnd"/>
      <w:r w:rsidRPr="008D4AD7">
        <w:rPr>
          <w:rFonts w:ascii="Times New Roman" w:hAnsi="Times New Roman" w:cs="Times New Roman"/>
          <w:sz w:val="20"/>
          <w:szCs w:val="20"/>
          <w:lang w:val="en-US"/>
        </w:rPr>
        <w:t xml:space="preserve"> structure and can b</w:t>
      </w:r>
      <w:r w:rsidR="005A6DD1" w:rsidRPr="008D4AD7">
        <w:rPr>
          <w:rFonts w:ascii="Times New Roman" w:hAnsi="Times New Roman" w:cs="Times New Roman"/>
          <w:sz w:val="20"/>
          <w:szCs w:val="20"/>
          <w:lang w:val="en-US"/>
        </w:rPr>
        <w:t xml:space="preserve">e modeled using the disturbance </w:t>
      </w:r>
      <w:r w:rsidRPr="008D4AD7">
        <w:rPr>
          <w:rFonts w:ascii="Times New Roman" w:hAnsi="Times New Roman" w:cs="Times New Roman"/>
          <w:sz w:val="20"/>
          <w:szCs w:val="20"/>
          <w:lang w:val="en-US"/>
        </w:rPr>
        <w:t>state model:</w:t>
      </w:r>
      <w:r w:rsidR="00FD24EC" w:rsidRPr="008D4AD7">
        <w:rPr>
          <w:rFonts w:ascii="Times New Roman" w:hAnsi="Times New Roman" w:cs="Times New Roman"/>
          <w:sz w:val="20"/>
          <w:szCs w:val="20"/>
          <w:lang w:val="en-US"/>
        </w:rPr>
        <w:t xml:space="preserve"> </w:t>
      </w:r>
    </w:p>
    <w:p w14:paraId="4E9D420D" w14:textId="51592534" w:rsidR="001472FA" w:rsidRPr="008D4AD7" w:rsidRDefault="00222B91" w:rsidP="00A3205D">
      <w:pPr>
        <w:spacing w:after="0" w:line="240" w:lineRule="auto"/>
        <w:ind w:firstLine="284"/>
        <w:jc w:val="center"/>
        <w:rPr>
          <w:rFonts w:ascii="Times New Roman" w:eastAsiaTheme="minorEastAsia" w:hAnsi="Times New Roman" w:cs="Times New Roman"/>
          <w:sz w:val="20"/>
          <w:szCs w:val="20"/>
          <w:lang w:val="en-US"/>
        </w:rPr>
      </w:pPr>
      <m:oMathPara>
        <m:oMath>
          <m:r>
            <w:rPr>
              <w:rFonts w:ascii="Cambria Math" w:eastAsiaTheme="minorEastAsia" w:hAnsi="Cambria Math" w:cs="Times New Roman"/>
              <w:sz w:val="20"/>
              <w:szCs w:val="20"/>
            </w:rPr>
            <m:t>ω</m:t>
          </m:r>
          <m:r>
            <w:rPr>
              <w:rFonts w:ascii="Cambria Math" w:eastAsiaTheme="minorEastAsia" w:hAnsi="Cambria Math" w:cs="Times New Roman"/>
              <w:sz w:val="20"/>
              <w:szCs w:val="20"/>
              <w:lang w:val="en-US"/>
            </w:rPr>
            <m:t>(t)=</m:t>
          </m:r>
          <m:r>
            <w:rPr>
              <w:rFonts w:ascii="Cambria Math" w:eastAsiaTheme="minorEastAsia" w:hAnsi="Cambria Math" w:cs="Times New Roman"/>
              <w:sz w:val="20"/>
              <w:szCs w:val="20"/>
            </w:rPr>
            <m:t>P</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z</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Q</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x</m:t>
          </m:r>
          <m:r>
            <w:rPr>
              <w:rFonts w:ascii="Cambria Math" w:eastAsiaTheme="minorEastAsia" w:hAnsi="Cambria Math" w:cs="Times New Roman"/>
              <w:sz w:val="20"/>
              <w:szCs w:val="20"/>
              <w:lang w:val="en-US"/>
            </w:rPr>
            <m:t>,</m:t>
          </m:r>
        </m:oMath>
      </m:oMathPara>
    </w:p>
    <w:p w14:paraId="01FBC2E5" w14:textId="77777777" w:rsidR="001472FA"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lang w:val="en-US"/>
              </w:rPr>
              <m:t>z</m:t>
            </m:r>
          </m:e>
        </m:acc>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R</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z</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S</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x</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σ</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w:r w:rsidR="001472FA" w:rsidRPr="008D4AD7">
        <w:rPr>
          <w:rFonts w:ascii="Times New Roman" w:eastAsiaTheme="minorEastAsia" w:hAnsi="Times New Roman" w:cs="Times New Roman"/>
          <w:sz w:val="20"/>
          <w:szCs w:val="20"/>
          <w:lang w:val="en-US"/>
        </w:rPr>
        <w:tab/>
      </w:r>
      <w:r w:rsidR="001472FA" w:rsidRPr="008D4AD7">
        <w:rPr>
          <w:rFonts w:ascii="Times New Roman" w:eastAsiaTheme="minorEastAsia" w:hAnsi="Times New Roman" w:cs="Times New Roman"/>
          <w:sz w:val="20"/>
          <w:szCs w:val="20"/>
          <w:lang w:val="en-US"/>
        </w:rPr>
        <w:tab/>
      </w:r>
      <w:r w:rsidR="001472FA" w:rsidRPr="008D4AD7">
        <w:rPr>
          <w:rFonts w:ascii="Times New Roman" w:eastAsiaTheme="minorEastAsia" w:hAnsi="Times New Roman" w:cs="Times New Roman"/>
          <w:sz w:val="20"/>
          <w:szCs w:val="20"/>
          <w:lang w:val="en-US"/>
        </w:rPr>
        <w:tab/>
      </w:r>
      <w:r w:rsidR="001472FA" w:rsidRPr="008D4AD7">
        <w:rPr>
          <w:rFonts w:ascii="Times New Roman" w:eastAsiaTheme="minorEastAsia" w:hAnsi="Times New Roman" w:cs="Times New Roman"/>
          <w:sz w:val="20"/>
          <w:szCs w:val="20"/>
          <w:lang w:val="en-US"/>
        </w:rPr>
        <w:tab/>
      </w:r>
      <w:r w:rsidR="001472FA" w:rsidRPr="008D4AD7">
        <w:rPr>
          <w:rFonts w:ascii="Times New Roman" w:eastAsiaTheme="minorEastAsia" w:hAnsi="Times New Roman" w:cs="Times New Roman"/>
          <w:sz w:val="20"/>
          <w:szCs w:val="20"/>
          <w:lang w:val="en-US"/>
        </w:rPr>
        <w:tab/>
        <w:t>(2)</w:t>
      </w:r>
    </w:p>
    <w:p w14:paraId="32707A53" w14:textId="1743F8A6" w:rsidR="001472FA" w:rsidRPr="008D4AD7" w:rsidRDefault="00222B91"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where</w:t>
      </w:r>
      <w:r w:rsidR="001472FA" w:rsidRPr="008D4AD7">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z</m:t>
            </m:r>
            <m:r>
              <w:rPr>
                <w:rFonts w:ascii="Cambria Math" w:hAnsi="Cambria Math" w:cs="Times New Roman"/>
                <w:sz w:val="20"/>
                <w:szCs w:val="20"/>
                <w:lang w:val="en-US"/>
              </w:rPr>
              <m:t>=(</m:t>
            </m:r>
            <m:r>
              <w:rPr>
                <w:rFonts w:ascii="Cambria Math" w:hAnsi="Cambria Math" w:cs="Times New Roman"/>
                <w:sz w:val="20"/>
                <w:szCs w:val="20"/>
              </w:rPr>
              <m:t>z</m:t>
            </m:r>
          </m:e>
          <m:sub>
            <m:r>
              <w:rPr>
                <w:rFonts w:ascii="Cambria Math" w:hAnsi="Cambria Math" w:cs="Times New Roman"/>
                <w:sz w:val="20"/>
                <w:szCs w:val="20"/>
                <w:lang w:val="en-US"/>
              </w:rPr>
              <m:t>1</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en-US"/>
              </w:rPr>
              <m:t xml:space="preserve"> </m:t>
            </m:r>
            <m:r>
              <w:rPr>
                <w:rFonts w:ascii="Cambria Math" w:hAnsi="Cambria Math" w:cs="Times New Roman"/>
                <w:sz w:val="20"/>
                <w:szCs w:val="20"/>
              </w:rPr>
              <m:t>z</m:t>
            </m:r>
          </m:e>
          <m:sub>
            <m:r>
              <w:rPr>
                <w:rFonts w:ascii="Cambria Math" w:hAnsi="Cambria Math" w:cs="Times New Roman"/>
                <w:sz w:val="20"/>
                <w:szCs w:val="20"/>
                <w:lang w:val="en-US"/>
              </w:rPr>
              <m:t>2</m:t>
            </m:r>
          </m:sub>
        </m:sSub>
        <m:r>
          <w:rPr>
            <w:rFonts w:ascii="Cambria Math" w:hAnsi="Cambria Math" w:cs="Times New Roman"/>
            <w:sz w:val="20"/>
            <w:szCs w:val="20"/>
            <w:lang w:val="en-US"/>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p</m:t>
            </m:r>
          </m:sub>
        </m:sSub>
      </m:oMath>
      <w:r w:rsidR="001472FA" w:rsidRPr="008D4AD7">
        <w:rPr>
          <w:rFonts w:ascii="Times New Roman" w:hAnsi="Times New Roman" w:cs="Times New Roman"/>
          <w:sz w:val="20"/>
          <w:szCs w:val="20"/>
          <w:lang w:val="en-US"/>
        </w:rPr>
        <w:t>)</w:t>
      </w:r>
      <w:r w:rsidRPr="008D4AD7">
        <w:rPr>
          <w:rFonts w:ascii="Times New Roman" w:hAnsi="Times New Roman" w:cs="Times New Roman"/>
          <w:sz w:val="20"/>
          <w:szCs w:val="20"/>
          <w:lang w:val="en-US"/>
        </w:rPr>
        <w:t>is the “disturbance state</w:t>
      </w:r>
      <w:r w:rsidR="001472FA"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Matrices</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hAnsi="Cambria Math" w:cs="Times New Roman"/>
            <w:sz w:val="20"/>
            <w:szCs w:val="20"/>
          </w:rPr>
          <m:t>Q</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R</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lang w:val="en-US"/>
          </w:rPr>
          <m:t xml:space="preserve"> </m:t>
        </m:r>
        <m:r>
          <w:rPr>
            <w:rFonts w:ascii="Cambria Math" w:hAnsi="Cambria Math" w:cs="Times New Roman"/>
            <w:sz w:val="20"/>
            <w:szCs w:val="20"/>
          </w:rPr>
          <m:t>and</m:t>
        </m:r>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S</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oMath>
      <w:r w:rsidR="001472FA"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in equation (2) are assumed known</w:t>
      </w:r>
      <w:r w:rsidR="005A6DD1" w:rsidRPr="008D4AD7">
        <w:rPr>
          <w:rFonts w:ascii="Times New Roman" w:hAnsi="Times New Roman" w:cs="Times New Roman"/>
          <w:sz w:val="20"/>
          <w:szCs w:val="20"/>
          <w:lang w:val="en-US"/>
        </w:rPr>
        <w:t xml:space="preserve">. </w:t>
      </w:r>
      <w:r w:rsidR="000C52FC" w:rsidRPr="008D4AD7">
        <w:rPr>
          <w:rFonts w:ascii="Times New Roman" w:hAnsi="Times New Roman" w:cs="Times New Roman"/>
          <w:sz w:val="20"/>
          <w:szCs w:val="20"/>
          <w:lang w:val="en-US"/>
        </w:rPr>
        <w:t>The matrices</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 xml:space="preserve">  </m:t>
        </m:r>
        <m:r>
          <w:rPr>
            <w:rFonts w:ascii="Cambria Math" w:hAnsi="Cambria Math" w:cs="Times New Roman"/>
            <w:sz w:val="20"/>
            <w:szCs w:val="20"/>
          </w:rPr>
          <m:t>Q</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hAnsi="Times New Roman" w:cs="Times New Roman"/>
          <w:sz w:val="20"/>
          <w:szCs w:val="20"/>
          <w:lang w:val="en-US"/>
        </w:rPr>
        <w:t xml:space="preserve"> </w:t>
      </w:r>
      <w:r w:rsidR="000C52FC" w:rsidRPr="008D4AD7">
        <w:rPr>
          <w:rFonts w:ascii="Times New Roman" w:hAnsi="Times New Roman" w:cs="Times New Roman"/>
          <w:sz w:val="20"/>
          <w:szCs w:val="20"/>
          <w:lang w:val="en-US"/>
        </w:rPr>
        <w:t>and</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S</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oMath>
      <w:r w:rsidR="001472FA" w:rsidRPr="008D4AD7">
        <w:rPr>
          <w:rFonts w:ascii="Times New Roman" w:eastAsiaTheme="minorEastAsia" w:hAnsi="Times New Roman" w:cs="Times New Roman"/>
          <w:sz w:val="20"/>
          <w:szCs w:val="20"/>
          <w:lang w:val="en-US"/>
        </w:rPr>
        <w:t xml:space="preserve"> </w:t>
      </w:r>
      <w:r w:rsidR="000C52FC" w:rsidRPr="008D4AD7">
        <w:rPr>
          <w:rFonts w:ascii="Times New Roman" w:hAnsi="Times New Roman" w:cs="Times New Roman"/>
          <w:sz w:val="20"/>
          <w:szCs w:val="20"/>
          <w:lang w:val="en-US"/>
        </w:rPr>
        <w:t>in equation (2) are zero in most practical cases, but their inclusion in the general model (2) allows the designer to take into account the (rare) cases of the presence of (linearized) “state-dependent disturbances” described in Section</w:t>
      </w:r>
      <w:r w:rsidR="001472FA"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The matrix</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is most important since it captures the wave dynamics observed experimentally. </w:t>
      </w:r>
      <m:oMath>
        <m:r>
          <w:rPr>
            <w:rFonts w:ascii="Cambria Math" w:hAnsi="Cambria Math" w:cs="Times New Roman"/>
            <w:sz w:val="20"/>
            <w:szCs w:val="20"/>
          </w:rPr>
          <m:t>ω</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eastAsiaTheme="minorEastAsia" w:hAnsi="Times New Roman" w:cs="Times New Roman"/>
          <w:sz w:val="20"/>
          <w:szCs w:val="20"/>
          <w:lang w:val="en-US"/>
        </w:rPr>
        <w:t xml:space="preserve"> </w:t>
      </w:r>
      <w:r w:rsidR="000C52FC" w:rsidRPr="008D4AD7">
        <w:rPr>
          <w:rFonts w:ascii="Times New Roman" w:hAnsi="Times New Roman" w:cs="Times New Roman"/>
          <w:sz w:val="20"/>
          <w:szCs w:val="20"/>
          <w:lang w:val="en-US"/>
        </w:rPr>
        <w:t>The matrix</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eastAsiaTheme="minorEastAsia" w:hAnsi="Times New Roman" w:cs="Times New Roman"/>
          <w:sz w:val="20"/>
          <w:szCs w:val="20"/>
          <w:lang w:val="en-US"/>
        </w:rPr>
        <w:t xml:space="preserve"> </w:t>
      </w:r>
      <w:r w:rsidR="000C52FC" w:rsidRPr="008D4AD7">
        <w:rPr>
          <w:rFonts w:ascii="Times New Roman" w:hAnsi="Times New Roman" w:cs="Times New Roman"/>
          <w:sz w:val="20"/>
          <w:szCs w:val="20"/>
          <w:lang w:val="en-US"/>
        </w:rPr>
        <w:t>shows how the various basis functions</w:t>
      </w:r>
      <w:r w:rsidR="001472FA" w:rsidRPr="008D4AD7">
        <w:rPr>
          <w:rFonts w:ascii="Times New Roman" w:hAnsi="Times New Roman" w:cs="Times New Roman"/>
          <w:sz w:val="20"/>
          <w:szCs w:val="20"/>
          <w:lang w:val="en-US"/>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lang w:val="en-US"/>
                  </w:rPr>
                  <m:t>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en-US"/>
                  </w:rPr>
                  <m:t xml:space="preserve"> </m:t>
                </m:r>
                <m:r>
                  <w:rPr>
                    <w:rFonts w:ascii="Cambria Math" w:hAnsi="Cambria Math" w:cs="Times New Roman"/>
                    <w:sz w:val="20"/>
                    <w:szCs w:val="20"/>
                  </w:rPr>
                  <m:t>z</m:t>
                </m:r>
              </m:e>
              <m:sub>
                <m:r>
                  <w:rPr>
                    <w:rFonts w:ascii="Cambria Math" w:hAnsi="Cambria Math" w:cs="Times New Roman"/>
                    <w:sz w:val="20"/>
                    <w:szCs w:val="20"/>
                    <w:lang w:val="en-US"/>
                  </w:rPr>
                  <m:t>2</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p</m:t>
                </m:r>
              </m:sub>
            </m:sSub>
            <m:d>
              <m:dPr>
                <m:ctrlPr>
                  <w:rPr>
                    <w:rFonts w:ascii="Cambria Math" w:hAnsi="Cambria Math" w:cs="Times New Roman"/>
                    <w:i/>
                    <w:sz w:val="20"/>
                    <w:szCs w:val="20"/>
                  </w:rPr>
                </m:ctrlPr>
              </m:dPr>
              <m:e>
                <m:r>
                  <w:rPr>
                    <w:rFonts w:ascii="Cambria Math" w:hAnsi="Cambria Math" w:cs="Times New Roman"/>
                    <w:sz w:val="20"/>
                    <w:szCs w:val="20"/>
                  </w:rPr>
                  <m:t>t</m:t>
                </m:r>
              </m:e>
            </m:d>
          </m:e>
        </m:d>
        <m:r>
          <w:rPr>
            <w:rFonts w:ascii="Cambria Math" w:hAnsi="Cambria Math" w:cs="Times New Roman"/>
            <w:sz w:val="20"/>
            <w:szCs w:val="20"/>
            <w:lang w:val="en-US"/>
          </w:rPr>
          <m:t xml:space="preserve"> </m:t>
        </m:r>
      </m:oMath>
      <w:r w:rsidR="001472FA" w:rsidRPr="008D4AD7">
        <w:rPr>
          <w:rFonts w:ascii="Times New Roman" w:hAnsi="Times New Roman" w:cs="Times New Roman"/>
          <w:sz w:val="20"/>
          <w:szCs w:val="20"/>
          <w:lang w:val="en-US"/>
        </w:rPr>
        <w:t xml:space="preserve"> </w:t>
      </w:r>
      <w:r w:rsidR="000C52FC" w:rsidRPr="008D4AD7">
        <w:rPr>
          <w:rFonts w:ascii="Times New Roman" w:hAnsi="Times New Roman" w:cs="Times New Roman"/>
          <w:sz w:val="20"/>
          <w:szCs w:val="20"/>
          <w:lang w:val="en-US"/>
        </w:rPr>
        <w:t xml:space="preserve">generated by equation (2) are linearly combined to form a system of real components of disturbances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lang w:val="en-US"/>
                  </w:rPr>
                  <m:t>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en-US"/>
                  </w:rPr>
                  <m:t xml:space="preserve"> </m:t>
                </m:r>
                <m:r>
                  <w:rPr>
                    <w:rFonts w:ascii="Cambria Math" w:hAnsi="Cambria Math" w:cs="Times New Roman"/>
                    <w:sz w:val="20"/>
                    <w:szCs w:val="20"/>
                  </w:rPr>
                  <m:t>ω</m:t>
                </m:r>
              </m:e>
              <m:sub>
                <m:r>
                  <w:rPr>
                    <w:rFonts w:ascii="Cambria Math" w:hAnsi="Cambria Math" w:cs="Times New Roman"/>
                    <w:sz w:val="20"/>
                    <w:szCs w:val="20"/>
                    <w:lang w:val="en-US"/>
                  </w:rPr>
                  <m:t>2</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p</m:t>
                </m:r>
              </m:sub>
            </m:sSub>
            <m:d>
              <m:dPr>
                <m:ctrlPr>
                  <w:rPr>
                    <w:rFonts w:ascii="Cambria Math" w:hAnsi="Cambria Math" w:cs="Times New Roman"/>
                    <w:i/>
                    <w:sz w:val="20"/>
                    <w:szCs w:val="20"/>
                  </w:rPr>
                </m:ctrlPr>
              </m:dPr>
              <m:e>
                <m:r>
                  <w:rPr>
                    <w:rFonts w:ascii="Cambria Math" w:hAnsi="Cambria Math" w:cs="Times New Roman"/>
                    <w:sz w:val="20"/>
                    <w:szCs w:val="20"/>
                  </w:rPr>
                  <m:t>t</m:t>
                </m:r>
              </m:e>
            </m:d>
          </m:e>
        </m:d>
      </m:oMath>
      <w:r w:rsidR="001472FA" w:rsidRPr="008D4AD7">
        <w:rPr>
          <w:rFonts w:ascii="Times New Roman" w:hAnsi="Times New Roman" w:cs="Times New Roman"/>
          <w:sz w:val="20"/>
          <w:szCs w:val="20"/>
          <w:lang w:val="en-US"/>
        </w:rPr>
        <w:t xml:space="preserve">. </w:t>
      </w:r>
      <w:proofErr w:type="gramStart"/>
      <w:r w:rsidR="000C52FC" w:rsidRPr="008D4AD7">
        <w:rPr>
          <w:rFonts w:ascii="Times New Roman" w:hAnsi="Times New Roman" w:cs="Times New Roman"/>
          <w:sz w:val="20"/>
          <w:szCs w:val="20"/>
          <w:lang w:val="en-US"/>
        </w:rPr>
        <w:t>Similarly</w:t>
      </w:r>
      <w:proofErr w:type="gramEnd"/>
      <w:r w:rsidR="000C52FC" w:rsidRPr="008D4AD7">
        <w:rPr>
          <w:rFonts w:ascii="Times New Roman" w:hAnsi="Times New Roman" w:cs="Times New Roman"/>
          <w:sz w:val="20"/>
          <w:szCs w:val="20"/>
          <w:lang w:val="en-US"/>
        </w:rPr>
        <w:t xml:space="preserve"> the matrices</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hAnsi="Times New Roman" w:cs="Times New Roman"/>
          <w:sz w:val="20"/>
          <w:szCs w:val="20"/>
          <w:lang w:val="en-US"/>
        </w:rPr>
        <w:t xml:space="preserve"> </w:t>
      </w:r>
      <w:r w:rsidR="000C52FC" w:rsidRPr="008D4AD7">
        <w:rPr>
          <w:rFonts w:ascii="Times New Roman" w:hAnsi="Times New Roman" w:cs="Times New Roman"/>
          <w:sz w:val="20"/>
          <w:szCs w:val="20"/>
          <w:lang w:val="en-US"/>
        </w:rPr>
        <w:t>and</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 xml:space="preserve">, </m:t>
        </m:r>
        <m:r>
          <w:rPr>
            <w:rFonts w:ascii="Cambria Math" w:eastAsiaTheme="minorEastAsia" w:hAnsi="Cambria Math" w:cs="Times New Roman"/>
            <w:sz w:val="20"/>
            <w:szCs w:val="20"/>
            <w:lang w:val="en-US"/>
          </w:rPr>
          <m:t xml:space="preserve"> </m:t>
        </m:r>
        <m:r>
          <w:rPr>
            <w:rFonts w:ascii="Cambria Math" w:hAnsi="Cambria Math" w:cs="Times New Roman"/>
            <w:sz w:val="20"/>
            <w:szCs w:val="20"/>
          </w:rPr>
          <m:t>G</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eastAsiaTheme="minorEastAsia" w:hAnsi="Times New Roman" w:cs="Times New Roman"/>
          <w:sz w:val="20"/>
          <w:szCs w:val="20"/>
          <w:lang w:val="en-US"/>
        </w:rPr>
        <w:t xml:space="preserve"> </w:t>
      </w:r>
      <w:r w:rsidR="000C52FC" w:rsidRPr="008D4AD7">
        <w:rPr>
          <w:rFonts w:ascii="Times New Roman" w:eastAsiaTheme="minorEastAsia" w:hAnsi="Times New Roman" w:cs="Times New Roman"/>
          <w:sz w:val="20"/>
          <w:szCs w:val="20"/>
          <w:lang w:val="en-US"/>
        </w:rPr>
        <w:t xml:space="preserve"> </w:t>
      </w:r>
      <w:r w:rsidR="000C52FC" w:rsidRPr="008D4AD7">
        <w:rPr>
          <w:rFonts w:ascii="Times New Roman" w:hAnsi="Times New Roman" w:cs="Times New Roman"/>
          <w:sz w:val="20"/>
          <w:szCs w:val="20"/>
          <w:lang w:val="en-US"/>
        </w:rPr>
        <w:t>in equations (1) show how each component of the disturbance</w:t>
      </w:r>
      <w:r w:rsidR="001472FA" w:rsidRPr="008D4AD7">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hAnsi="Times New Roman" w:cs="Times New Roman"/>
          <w:sz w:val="20"/>
          <w:szCs w:val="20"/>
          <w:lang w:val="en-US"/>
        </w:rPr>
        <w:t xml:space="preserve"> </w:t>
      </w:r>
      <w:r w:rsidR="000C52FC" w:rsidRPr="008D4AD7">
        <w:rPr>
          <w:rFonts w:ascii="Times New Roman" w:hAnsi="Times New Roman" w:cs="Times New Roman"/>
          <w:sz w:val="20"/>
          <w:szCs w:val="20"/>
          <w:lang w:val="en-US"/>
        </w:rPr>
        <w:t>enters into the system dynamics equation</w:t>
      </w:r>
      <w:r w:rsidR="001472FA" w:rsidRPr="008D4AD7">
        <w:rPr>
          <w:rFonts w:ascii="Times New Roman" w:hAnsi="Times New Roman" w:cs="Times New Roman"/>
          <w:sz w:val="20"/>
          <w:szCs w:val="20"/>
          <w:lang w:val="en-US"/>
        </w:rPr>
        <w:t xml:space="preserve">. </w:t>
      </w:r>
      <w:r w:rsidR="000C52FC" w:rsidRPr="008D4AD7">
        <w:rPr>
          <w:rFonts w:ascii="Times New Roman" w:hAnsi="Times New Roman" w:cs="Times New Roman"/>
          <w:sz w:val="20"/>
          <w:szCs w:val="20"/>
          <w:lang w:val="en-US"/>
        </w:rPr>
        <w:t>As established in Section 2, the disturbance model (2) can effectively describe virtually any disturbance of the wave structure</w:t>
      </w:r>
      <w:r w:rsidR="001472FA" w:rsidRPr="008D4AD7">
        <w:rPr>
          <w:rFonts w:ascii="Times New Roman" w:hAnsi="Times New Roman" w:cs="Times New Roman"/>
          <w:sz w:val="20"/>
          <w:szCs w:val="20"/>
          <w:lang w:val="en-US"/>
        </w:rPr>
        <w:t xml:space="preserve"> </w:t>
      </w:r>
      <m:oMath>
        <m:r>
          <w:rPr>
            <w:rFonts w:ascii="Cambria Math" w:hAnsi="Cambria Math" w:cs="Times New Roman"/>
            <w:sz w:val="20"/>
            <w:szCs w:val="20"/>
          </w:rPr>
          <m:t>ω</m:t>
        </m:r>
        <m:d>
          <m:dPr>
            <m:ctrlPr>
              <w:rPr>
                <w:rFonts w:ascii="Cambria Math" w:hAnsi="Cambria Math" w:cs="Times New Roman"/>
                <w:i/>
                <w:sz w:val="20"/>
                <w:szCs w:val="20"/>
              </w:rPr>
            </m:ctrlPr>
          </m:dPr>
          <m:e>
            <m:r>
              <w:rPr>
                <w:rFonts w:ascii="Cambria Math" w:hAnsi="Cambria Math" w:cs="Times New Roman"/>
                <w:sz w:val="20"/>
                <w:szCs w:val="20"/>
              </w:rPr>
              <m:t>t</m:t>
            </m:r>
          </m:e>
        </m:d>
      </m:oMath>
      <w:r w:rsidR="001472FA" w:rsidRPr="008D4AD7">
        <w:rPr>
          <w:rFonts w:ascii="Times New Roman" w:eastAsiaTheme="minorEastAsia" w:hAnsi="Times New Roman" w:cs="Times New Roman"/>
          <w:sz w:val="20"/>
          <w:szCs w:val="20"/>
          <w:lang w:val="en-US"/>
        </w:rPr>
        <w:t xml:space="preserve"> </w:t>
      </w:r>
      <w:r w:rsidR="000C52FC" w:rsidRPr="008D4AD7">
        <w:rPr>
          <w:rFonts w:ascii="Times New Roman" w:hAnsi="Times New Roman" w:cs="Times New Roman"/>
          <w:sz w:val="20"/>
          <w:szCs w:val="20"/>
          <w:lang w:val="en-US"/>
        </w:rPr>
        <w:t>that may be encountered in the design of real control systems</w:t>
      </w:r>
      <w:r w:rsidR="005A6DD1" w:rsidRPr="008D4AD7">
        <w:rPr>
          <w:rFonts w:ascii="Times New Roman" w:hAnsi="Times New Roman" w:cs="Times New Roman"/>
          <w:sz w:val="20"/>
          <w:szCs w:val="20"/>
          <w:lang w:val="en-US"/>
        </w:rPr>
        <w:t xml:space="preserve"> [9,10]</w:t>
      </w:r>
      <w:r w:rsidR="000C52FC" w:rsidRPr="008D4AD7">
        <w:rPr>
          <w:rFonts w:ascii="Times New Roman" w:hAnsi="Times New Roman" w:cs="Times New Roman"/>
          <w:sz w:val="20"/>
          <w:szCs w:val="20"/>
          <w:lang w:val="en-US"/>
        </w:rPr>
        <w:t>.</w:t>
      </w:r>
    </w:p>
    <w:p w14:paraId="6B529F49" w14:textId="77777777" w:rsidR="003F1C0C" w:rsidRPr="00A3205D" w:rsidRDefault="003F1C0C" w:rsidP="00A3205D">
      <w:pPr>
        <w:spacing w:before="240" w:after="240" w:line="240" w:lineRule="auto"/>
        <w:ind w:firstLine="284"/>
        <w:jc w:val="center"/>
        <w:rPr>
          <w:rFonts w:ascii="Times New Roman" w:hAnsi="Times New Roman" w:cs="Times New Roman"/>
          <w:sz w:val="24"/>
          <w:szCs w:val="20"/>
          <w:lang w:val="en-US"/>
        </w:rPr>
      </w:pPr>
      <w:r w:rsidRPr="00A3205D">
        <w:rPr>
          <w:rFonts w:ascii="Times New Roman" w:hAnsi="Times New Roman" w:cs="Times New Roman"/>
          <w:b/>
          <w:sz w:val="24"/>
          <w:szCs w:val="20"/>
          <w:lang w:val="en-US"/>
        </w:rPr>
        <w:t>RESULT AND DISCUSSION</w:t>
      </w:r>
    </w:p>
    <w:p w14:paraId="0C864968" w14:textId="3C028164" w:rsidR="00FD24EC" w:rsidRPr="008D4AD7" w:rsidRDefault="00222B91"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If disturbances w(t) in (1) have wave structure described by (2), a state estimator </w:t>
      </w:r>
      <w:r w:rsidR="00846A9F" w:rsidRPr="008D4AD7">
        <w:rPr>
          <w:rFonts w:ascii="Times New Roman" w:hAnsi="Times New Roman" w:cs="Times New Roman"/>
          <w:sz w:val="20"/>
          <w:szCs w:val="20"/>
          <w:lang w:val="en-US"/>
        </w:rPr>
        <w:t xml:space="preserve">can be built that provides real </w:t>
      </w:r>
      <w:r w:rsidRPr="008D4AD7">
        <w:rPr>
          <w:rFonts w:ascii="Times New Roman" w:hAnsi="Times New Roman" w:cs="Times New Roman"/>
          <w:sz w:val="20"/>
          <w:szCs w:val="20"/>
          <w:lang w:val="en-US"/>
        </w:rPr>
        <w:t>time estimates of the disturbance state z(t). Such an estimator uses measurements of y(t), u(t), and measurable components of w(t). A combined estimator can be constructed to estimate both x(t) and z(t):</w:t>
      </w:r>
    </w:p>
    <w:p w14:paraId="15EC39B5" w14:textId="62EBE84D" w:rsidR="00E90900" w:rsidRPr="008D4AD7" w:rsidRDefault="00222B91" w:rsidP="00A3205D">
      <w:pPr>
        <w:spacing w:after="0" w:line="240" w:lineRule="auto"/>
        <w:ind w:firstLine="284"/>
        <w:jc w:val="right"/>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r>
          <w:rPr>
            <w:rFonts w:ascii="Cambria Math" w:hAnsi="Cambria Math" w:cs="Times New Roman"/>
            <w:sz w:val="20"/>
            <w:szCs w:val="20"/>
          </w:rPr>
          <m:t>φ</m:t>
        </m:r>
        <m:d>
          <m:dPr>
            <m:begChr m:val="["/>
            <m:endChr m:val="]"/>
            <m:ctrlPr>
              <w:rPr>
                <w:rFonts w:ascii="Cambria Math" w:hAnsi="Cambria Math" w:cs="Times New Roman"/>
                <w:i/>
                <w:sz w:val="20"/>
                <w:szCs w:val="20"/>
              </w:rPr>
            </m:ctrlPr>
          </m:dPr>
          <m:e>
            <m:acc>
              <m:accPr>
                <m:ctrlPr>
                  <w:rPr>
                    <w:rFonts w:ascii="Cambria Math" w:hAnsi="Cambria Math" w:cs="Times New Roman"/>
                    <w:i/>
                    <w:sz w:val="20"/>
                    <w:szCs w:val="20"/>
                  </w:rPr>
                </m:ctrlPr>
              </m:accPr>
              <m:e>
                <m:r>
                  <w:rPr>
                    <w:rFonts w:ascii="Cambria Math" w:hAnsi="Cambria Math" w:cs="Times New Roman"/>
                    <w:sz w:val="20"/>
                    <w:szCs w:val="20"/>
                  </w:rPr>
                  <m:t>x</m:t>
                </m:r>
              </m:e>
            </m:acc>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acc>
              <m:accPr>
                <m:ctrlPr>
                  <w:rPr>
                    <w:rFonts w:ascii="Cambria Math" w:hAnsi="Cambria Math" w:cs="Times New Roman"/>
                    <w:i/>
                    <w:sz w:val="20"/>
                    <w:szCs w:val="20"/>
                  </w:rPr>
                </m:ctrlPr>
              </m:accPr>
              <m:e>
                <m:r>
                  <w:rPr>
                    <w:rFonts w:ascii="Cambria Math" w:hAnsi="Cambria Math" w:cs="Times New Roman"/>
                    <w:sz w:val="20"/>
                    <w:szCs w:val="20"/>
                  </w:rPr>
                  <m:t>z</m:t>
                </m:r>
              </m:e>
            </m:acc>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r>
              <w:rPr>
                <w:rFonts w:ascii="Cambria Math" w:hAnsi="Cambria Math" w:cs="Times New Roman"/>
                <w:sz w:val="20"/>
                <w:szCs w:val="20"/>
              </w:rPr>
              <m:t>t</m:t>
            </m:r>
          </m:e>
        </m:d>
        <m:r>
          <w:rPr>
            <w:rFonts w:ascii="Cambria Math" w:eastAsiaTheme="minorEastAsia" w:hAnsi="Cambria Math" w:cs="Times New Roman"/>
            <w:sz w:val="20"/>
            <w:szCs w:val="20"/>
            <w:lang w:val="en-US"/>
          </w:rPr>
          <m:t>,</m:t>
        </m:r>
      </m:oMath>
      <w:r w:rsidR="00E90900" w:rsidRPr="008D4AD7">
        <w:rPr>
          <w:rFonts w:ascii="Times New Roman" w:eastAsiaTheme="minorEastAsia" w:hAnsi="Times New Roman" w:cs="Times New Roman"/>
          <w:sz w:val="20"/>
          <w:szCs w:val="20"/>
          <w:lang w:val="en-US"/>
        </w:rPr>
        <w:t xml:space="preserve"> </w:t>
      </w:r>
      <w:r w:rsidR="00FD24EC" w:rsidRPr="008D4AD7">
        <w:rPr>
          <w:rFonts w:ascii="Times New Roman" w:eastAsiaTheme="minorEastAsia" w:hAnsi="Times New Roman" w:cs="Times New Roman"/>
          <w:sz w:val="20"/>
          <w:szCs w:val="20"/>
          <w:lang w:val="en-US"/>
        </w:rPr>
        <w:tab/>
      </w:r>
      <w:r w:rsidR="00FD24EC" w:rsidRPr="008D4AD7">
        <w:rPr>
          <w:rFonts w:ascii="Times New Roman" w:eastAsiaTheme="minorEastAsia" w:hAnsi="Times New Roman" w:cs="Times New Roman"/>
          <w:sz w:val="20"/>
          <w:szCs w:val="20"/>
          <w:lang w:val="en-US"/>
        </w:rPr>
        <w:tab/>
      </w:r>
      <w:r w:rsidR="00FD24EC" w:rsidRPr="008D4AD7">
        <w:rPr>
          <w:rFonts w:ascii="Times New Roman" w:eastAsiaTheme="minorEastAsia" w:hAnsi="Times New Roman" w:cs="Times New Roman"/>
          <w:sz w:val="20"/>
          <w:szCs w:val="20"/>
          <w:lang w:val="en-US"/>
        </w:rPr>
        <w:tab/>
      </w:r>
      <w:r w:rsidR="00FD24EC" w:rsidRPr="008D4AD7">
        <w:rPr>
          <w:rFonts w:ascii="Times New Roman" w:eastAsiaTheme="minorEastAsia" w:hAnsi="Times New Roman" w:cs="Times New Roman"/>
          <w:sz w:val="20"/>
          <w:szCs w:val="20"/>
          <w:lang w:val="en-US"/>
        </w:rPr>
        <w:tab/>
      </w:r>
      <w:r w:rsidR="00FD24EC" w:rsidRPr="008D4AD7">
        <w:rPr>
          <w:rFonts w:ascii="Times New Roman" w:eastAsiaTheme="minorEastAsia" w:hAnsi="Times New Roman" w:cs="Times New Roman"/>
          <w:sz w:val="20"/>
          <w:szCs w:val="20"/>
          <w:lang w:val="en-US"/>
        </w:rPr>
        <w:tab/>
      </w:r>
      <w:r w:rsidR="000D1FE8" w:rsidRPr="008D4AD7">
        <w:rPr>
          <w:rFonts w:ascii="Times New Roman" w:eastAsiaTheme="minorEastAsia" w:hAnsi="Times New Roman" w:cs="Times New Roman"/>
          <w:sz w:val="20"/>
          <w:szCs w:val="20"/>
          <w:lang w:val="en-US"/>
        </w:rPr>
        <w:t xml:space="preserve"> </w:t>
      </w:r>
      <w:r w:rsidR="006765C6" w:rsidRPr="008D4AD7">
        <w:rPr>
          <w:rFonts w:ascii="Times New Roman" w:eastAsiaTheme="minorEastAsia" w:hAnsi="Times New Roman" w:cs="Times New Roman"/>
          <w:sz w:val="20"/>
          <w:szCs w:val="20"/>
          <w:lang w:val="en-US"/>
        </w:rPr>
        <w:t>(3</w:t>
      </w:r>
      <w:r w:rsidR="00E90900" w:rsidRPr="008D4AD7">
        <w:rPr>
          <w:rFonts w:ascii="Times New Roman" w:eastAsiaTheme="minorEastAsia" w:hAnsi="Times New Roman" w:cs="Times New Roman"/>
          <w:sz w:val="20"/>
          <w:szCs w:val="20"/>
          <w:lang w:val="en-US"/>
        </w:rPr>
        <w:t>)</w:t>
      </w:r>
    </w:p>
    <w:p w14:paraId="32841931" w14:textId="5EB679CF" w:rsidR="00F45829" w:rsidRPr="008D4AD7" w:rsidRDefault="000C52FC"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where</w:t>
      </w:r>
      <w:r w:rsidR="00E90900" w:rsidRPr="008D4AD7">
        <w:rPr>
          <w:rFonts w:ascii="Times New Roman" w:hAnsi="Times New Roman" w:cs="Times New Roman"/>
          <w:sz w:val="20"/>
          <w:szCs w:val="20"/>
          <w:lang w:val="en-US"/>
        </w:rPr>
        <w:t xml:space="preserve">  </w:t>
      </w:r>
      <m:oMath>
        <m:acc>
          <m:accPr>
            <m:ctrlPr>
              <w:rPr>
                <w:rFonts w:ascii="Cambria Math" w:hAnsi="Cambria Math" w:cs="Times New Roman"/>
                <w:i/>
                <w:sz w:val="20"/>
                <w:szCs w:val="20"/>
              </w:rPr>
            </m:ctrlPr>
          </m:accPr>
          <m:e>
            <m:r>
              <w:rPr>
                <w:rFonts w:ascii="Cambria Math" w:hAnsi="Cambria Math" w:cs="Times New Roman"/>
                <w:sz w:val="20"/>
                <w:szCs w:val="20"/>
              </w:rPr>
              <m:t>x</m:t>
            </m:r>
          </m:e>
        </m:acc>
        <m:d>
          <m:dPr>
            <m:ctrlPr>
              <w:rPr>
                <w:rFonts w:ascii="Cambria Math" w:hAnsi="Cambria Math" w:cs="Times New Roman"/>
                <w:i/>
                <w:sz w:val="20"/>
                <w:szCs w:val="20"/>
              </w:rPr>
            </m:ctrlPr>
          </m:dPr>
          <m:e>
            <m:r>
              <w:rPr>
                <w:rFonts w:ascii="Cambria Math" w:hAnsi="Cambria Math" w:cs="Times New Roman"/>
                <w:sz w:val="20"/>
                <w:szCs w:val="20"/>
              </w:rPr>
              <m:t>t</m:t>
            </m:r>
          </m:e>
        </m:d>
      </m:oMath>
      <w:r w:rsidR="00E90900" w:rsidRPr="008D4AD7">
        <w:rPr>
          <w:rFonts w:ascii="Times New Roman" w:hAnsi="Times New Roman" w:cs="Times New Roman"/>
          <w:i/>
          <w:sz w:val="20"/>
          <w:szCs w:val="20"/>
          <w:lang w:val="en-US"/>
        </w:rPr>
        <w:t>,</w:t>
      </w:r>
      <w:r w:rsidR="000D1FE8" w:rsidRPr="008D4AD7">
        <w:rPr>
          <w:rFonts w:ascii="Times New Roman" w:hAnsi="Times New Roman" w:cs="Times New Roman"/>
          <w:i/>
          <w:sz w:val="20"/>
          <w:szCs w:val="20"/>
          <w:lang w:val="en-US"/>
        </w:rPr>
        <w:t xml:space="preserve"> </w:t>
      </w:r>
      <w:r w:rsidR="00E90900" w:rsidRPr="008D4AD7">
        <w:rPr>
          <w:rFonts w:ascii="Times New Roman" w:hAnsi="Times New Roman" w:cs="Times New Roman"/>
          <w:i/>
          <w:sz w:val="20"/>
          <w:szCs w:val="20"/>
          <w:lang w:val="en-US"/>
        </w:rPr>
        <w:t xml:space="preserve"> </w:t>
      </w:r>
      <m:oMath>
        <m:acc>
          <m:accPr>
            <m:ctrlPr>
              <w:rPr>
                <w:rFonts w:ascii="Cambria Math" w:hAnsi="Cambria Math" w:cs="Times New Roman"/>
                <w:i/>
                <w:sz w:val="20"/>
                <w:szCs w:val="20"/>
              </w:rPr>
            </m:ctrlPr>
          </m:accPr>
          <m:e>
            <m:r>
              <w:rPr>
                <w:rFonts w:ascii="Cambria Math" w:hAnsi="Cambria Math" w:cs="Times New Roman"/>
                <w:sz w:val="20"/>
                <w:szCs w:val="20"/>
              </w:rPr>
              <m:t>z</m:t>
            </m:r>
          </m:e>
        </m:acc>
        <m:d>
          <m:dPr>
            <m:ctrlPr>
              <w:rPr>
                <w:rFonts w:ascii="Cambria Math" w:hAnsi="Cambria Math" w:cs="Times New Roman"/>
                <w:i/>
                <w:sz w:val="20"/>
                <w:szCs w:val="20"/>
              </w:rPr>
            </m:ctrlPr>
          </m:dPr>
          <m:e>
            <m:r>
              <w:rPr>
                <w:rFonts w:ascii="Cambria Math" w:hAnsi="Cambria Math" w:cs="Times New Roman"/>
                <w:sz w:val="20"/>
                <w:szCs w:val="20"/>
              </w:rPr>
              <m:t>t</m:t>
            </m:r>
          </m:e>
        </m:d>
      </m:oMath>
      <w:r w:rsidR="00E90900" w:rsidRPr="008D4AD7">
        <w:rPr>
          <w:rFonts w:ascii="Times New Roman" w:hAnsi="Times New Roman" w:cs="Times New Roman"/>
          <w:i/>
          <w:sz w:val="20"/>
          <w:szCs w:val="20"/>
          <w:lang w:val="en-US"/>
        </w:rPr>
        <w:t xml:space="preserve"> </w:t>
      </w:r>
      <w:r w:rsidRPr="008D4AD7">
        <w:rPr>
          <w:rFonts w:ascii="Times New Roman" w:hAnsi="Times New Roman" w:cs="Times New Roman"/>
          <w:i/>
          <w:sz w:val="20"/>
          <w:szCs w:val="20"/>
          <w:lang w:val="en-US"/>
        </w:rPr>
        <w:t>denote the current estimates of</w:t>
      </w:r>
      <w:r w:rsidR="00E90900" w:rsidRPr="008D4AD7">
        <w:rPr>
          <w:rFonts w:ascii="Times New Roman" w:hAnsi="Times New Roman" w:cs="Times New Roman"/>
          <w:sz w:val="20"/>
          <w:szCs w:val="20"/>
          <w:lang w:val="en-US"/>
        </w:rPr>
        <w:t xml:space="preserve"> </w:t>
      </w:r>
      <w:r w:rsidR="00E90900" w:rsidRPr="008D4AD7">
        <w:rPr>
          <w:rFonts w:ascii="Times New Roman" w:hAnsi="Times New Roman" w:cs="Times New Roman"/>
          <w:i/>
          <w:sz w:val="20"/>
          <w:szCs w:val="20"/>
        </w:rPr>
        <w:t>х</w:t>
      </w:r>
      <w:r w:rsidR="00E90900" w:rsidRPr="008D4AD7">
        <w:rPr>
          <w:rFonts w:ascii="Times New Roman" w:hAnsi="Times New Roman" w:cs="Times New Roman"/>
          <w:i/>
          <w:sz w:val="20"/>
          <w:szCs w:val="20"/>
          <w:lang w:val="en-US"/>
        </w:rPr>
        <w:t xml:space="preserve">(t)., </w:t>
      </w:r>
      <w:proofErr w:type="gramStart"/>
      <w:r w:rsidR="00E90900" w:rsidRPr="008D4AD7">
        <w:rPr>
          <w:rFonts w:ascii="Times New Roman" w:hAnsi="Times New Roman" w:cs="Times New Roman"/>
          <w:i/>
          <w:sz w:val="20"/>
          <w:szCs w:val="20"/>
          <w:lang w:val="en-US"/>
        </w:rPr>
        <w:t>z(</w:t>
      </w:r>
      <w:proofErr w:type="gramEnd"/>
      <w:r w:rsidR="00E90900" w:rsidRPr="008D4AD7">
        <w:rPr>
          <w:rFonts w:ascii="Times New Roman" w:hAnsi="Times New Roman" w:cs="Times New Roman"/>
          <w:i/>
          <w:sz w:val="20"/>
          <w:szCs w:val="20"/>
          <w:lang w:val="en-US"/>
        </w:rPr>
        <w:t>t</w:t>
      </w:r>
      <w:r w:rsidRPr="008D4AD7">
        <w:rPr>
          <w:rFonts w:ascii="Times New Roman" w:hAnsi="Times New Roman" w:cs="Times New Roman"/>
          <w:sz w:val="20"/>
          <w:szCs w:val="20"/>
          <w:lang w:val="en-US"/>
        </w:rPr>
        <w:t xml:space="preserve"> </w:t>
      </w:r>
      <w:r w:rsidRPr="008D4AD7">
        <w:rPr>
          <w:rFonts w:ascii="Times New Roman" w:hAnsi="Times New Roman" w:cs="Times New Roman"/>
          <w:i/>
          <w:sz w:val="20"/>
          <w:szCs w:val="20"/>
          <w:lang w:val="en-US"/>
        </w:rPr>
        <w:t xml:space="preserve">obtained from a combined state builder that operates on the basis of data on </w:t>
      </w:r>
      <w:r w:rsidR="003B2351" w:rsidRPr="008D4AD7">
        <w:rPr>
          <w:rFonts w:ascii="Times New Roman" w:hAnsi="Times New Roman" w:cs="Times New Roman"/>
          <w:i/>
          <w:sz w:val="20"/>
          <w:szCs w:val="20"/>
          <w:lang w:val="en-US"/>
        </w:rPr>
        <w:t>y(t)</w:t>
      </w:r>
      <w:r w:rsidR="006765C6"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from equation (2), the control and </w:t>
      </w:r>
      <w:r w:rsidR="003B2351" w:rsidRPr="008D4AD7">
        <w:rPr>
          <w:rFonts w:ascii="Times New Roman" w:hAnsi="Times New Roman" w:cs="Times New Roman"/>
          <w:i/>
          <w:sz w:val="20"/>
          <w:szCs w:val="20"/>
          <w:lang w:val="en-US"/>
        </w:rPr>
        <w:t>(t),</w:t>
      </w:r>
      <w:r w:rsidR="003B2351"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and any measured disturbance components. Provided that the estimation errors</w:t>
      </w:r>
    </w:p>
    <w:p w14:paraId="6B471507" w14:textId="10567AB1" w:rsidR="000C52FC" w:rsidRPr="008D4AD7" w:rsidRDefault="00000000" w:rsidP="00A3205D">
      <w:pPr>
        <w:spacing w:after="0" w:line="240" w:lineRule="auto"/>
        <w:ind w:firstLine="284"/>
        <w:jc w:val="both"/>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x</m:t>
            </m:r>
          </m:sub>
        </m:sSub>
        <m:r>
          <w:rPr>
            <w:rFonts w:ascii="Cambria Math" w:hAnsi="Cambria Math" w:cs="Times New Roman"/>
            <w:sz w:val="20"/>
            <w:szCs w:val="20"/>
            <w:lang w:val="en-US"/>
          </w:rPr>
          <m:t>=x</m:t>
        </m:r>
        <m:d>
          <m:dPr>
            <m:ctrlPr>
              <w:rPr>
                <w:rFonts w:ascii="Cambria Math" w:hAnsi="Cambria Math" w:cs="Times New Roman"/>
                <w:i/>
                <w:sz w:val="20"/>
                <w:szCs w:val="20"/>
                <w:lang w:val="en-US"/>
              </w:rPr>
            </m:ctrlPr>
          </m:dPr>
          <m:e>
            <m:r>
              <w:rPr>
                <w:rFonts w:ascii="Cambria Math" w:hAnsi="Cambria Math" w:cs="Times New Roman"/>
                <w:sz w:val="20"/>
                <w:szCs w:val="20"/>
                <w:lang w:val="en-US"/>
              </w:rPr>
              <m:t>t</m:t>
            </m:r>
          </m:e>
        </m:d>
        <m:r>
          <w:rPr>
            <w:rFonts w:ascii="Cambria Math" w:hAnsi="Cambria Math" w:cs="Times New Roman"/>
            <w:sz w:val="20"/>
            <w:szCs w:val="20"/>
            <w:lang w:val="en-US"/>
          </w:rPr>
          <m:t>-</m:t>
        </m:r>
        <m:acc>
          <m:accPr>
            <m:ctrlPr>
              <w:rPr>
                <w:rFonts w:ascii="Cambria Math" w:hAnsi="Cambria Math" w:cs="Times New Roman"/>
                <w:i/>
                <w:sz w:val="20"/>
                <w:szCs w:val="20"/>
              </w:rPr>
            </m:ctrlPr>
          </m:accPr>
          <m:e>
            <m:r>
              <w:rPr>
                <w:rFonts w:ascii="Cambria Math" w:hAnsi="Cambria Math" w:cs="Times New Roman"/>
                <w:sz w:val="20"/>
                <w:szCs w:val="20"/>
              </w:rPr>
              <m:t>x</m:t>
            </m:r>
          </m:e>
        </m:acc>
        <m:d>
          <m:dPr>
            <m:ctrlPr>
              <w:rPr>
                <w:rFonts w:ascii="Cambria Math" w:hAnsi="Cambria Math" w:cs="Times New Roman"/>
                <w:i/>
                <w:sz w:val="20"/>
                <w:szCs w:val="20"/>
              </w:rPr>
            </m:ctrlPr>
          </m:dPr>
          <m:e>
            <m:r>
              <w:rPr>
                <w:rFonts w:ascii="Cambria Math" w:hAnsi="Cambria Math" w:cs="Times New Roman"/>
                <w:sz w:val="20"/>
                <w:szCs w:val="20"/>
              </w:rPr>
              <m:t>t</m:t>
            </m:r>
          </m:e>
        </m:d>
      </m:oMath>
      <w:r w:rsidR="00F45829" w:rsidRPr="008D4AD7">
        <w:rPr>
          <w:rFonts w:ascii="Times New Roman" w:eastAsiaTheme="minorEastAsia" w:hAnsi="Times New Roman" w:cs="Times New Roman"/>
          <w:sz w:val="20"/>
          <w:szCs w:val="20"/>
          <w:lang w:val="en-US"/>
        </w:rPr>
        <w:t xml:space="preserve">   </w:t>
      </w:r>
      <w:r w:rsidR="00F45829" w:rsidRPr="008D4AD7">
        <w:rPr>
          <w:rFonts w:ascii="Times New Roman" w:eastAsiaTheme="minorEastAsia" w:hAnsi="Times New Roman" w:cs="Times New Roman"/>
          <w:sz w:val="20"/>
          <w:szCs w:val="20"/>
        </w:rPr>
        <w:t>и</w:t>
      </w:r>
      <w:r w:rsidR="00F45829" w:rsidRPr="008D4AD7">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z</m:t>
            </m:r>
          </m:sub>
        </m:sSub>
        <m:r>
          <w:rPr>
            <w:rFonts w:ascii="Cambria Math" w:hAnsi="Cambria Math" w:cs="Times New Roman"/>
            <w:sz w:val="20"/>
            <w:szCs w:val="20"/>
            <w:lang w:val="en-US"/>
          </w:rPr>
          <m:t>=z</m:t>
        </m:r>
        <m:d>
          <m:dPr>
            <m:ctrlPr>
              <w:rPr>
                <w:rFonts w:ascii="Cambria Math" w:hAnsi="Cambria Math" w:cs="Times New Roman"/>
                <w:i/>
                <w:sz w:val="20"/>
                <w:szCs w:val="20"/>
                <w:lang w:val="en-US"/>
              </w:rPr>
            </m:ctrlPr>
          </m:dPr>
          <m:e>
            <m:r>
              <w:rPr>
                <w:rFonts w:ascii="Cambria Math" w:hAnsi="Cambria Math" w:cs="Times New Roman"/>
                <w:sz w:val="20"/>
                <w:szCs w:val="20"/>
                <w:lang w:val="en-US"/>
              </w:rPr>
              <m:t>t</m:t>
            </m:r>
          </m:e>
        </m:d>
        <m:r>
          <w:rPr>
            <w:rFonts w:ascii="Cambria Math" w:hAnsi="Cambria Math" w:cs="Times New Roman"/>
            <w:sz w:val="20"/>
            <w:szCs w:val="20"/>
            <w:lang w:val="en-US"/>
          </w:rPr>
          <m:t>-</m:t>
        </m:r>
        <m:acc>
          <m:accPr>
            <m:ctrlPr>
              <w:rPr>
                <w:rFonts w:ascii="Cambria Math" w:hAnsi="Cambria Math" w:cs="Times New Roman"/>
                <w:i/>
                <w:sz w:val="20"/>
                <w:szCs w:val="20"/>
              </w:rPr>
            </m:ctrlPr>
          </m:accPr>
          <m:e>
            <m:r>
              <w:rPr>
                <w:rFonts w:ascii="Cambria Math" w:hAnsi="Cambria Math" w:cs="Times New Roman"/>
                <w:sz w:val="20"/>
                <w:szCs w:val="20"/>
              </w:rPr>
              <m:t>z</m:t>
            </m:r>
          </m:e>
        </m:acc>
        <m:d>
          <m:dPr>
            <m:ctrlPr>
              <w:rPr>
                <w:rFonts w:ascii="Cambria Math" w:hAnsi="Cambria Math" w:cs="Times New Roman"/>
                <w:i/>
                <w:sz w:val="20"/>
                <w:szCs w:val="20"/>
              </w:rPr>
            </m:ctrlPr>
          </m:dPr>
          <m:e>
            <m:r>
              <w:rPr>
                <w:rFonts w:ascii="Cambria Math" w:hAnsi="Cambria Math" w:cs="Times New Roman"/>
                <w:sz w:val="20"/>
                <w:szCs w:val="20"/>
              </w:rPr>
              <m:t>t</m:t>
            </m:r>
          </m:e>
        </m:d>
      </m:oMath>
      <w:r w:rsidR="00F45829" w:rsidRPr="008D4AD7">
        <w:rPr>
          <w:rFonts w:ascii="Times New Roman" w:eastAsiaTheme="minorEastAsia" w:hAnsi="Times New Roman" w:cs="Times New Roman"/>
          <w:sz w:val="20"/>
          <w:szCs w:val="20"/>
          <w:lang w:val="en-US"/>
        </w:rPr>
        <w:t xml:space="preserve">   </w:t>
      </w:r>
      <w:r w:rsidR="000C52FC" w:rsidRPr="008D4AD7">
        <w:rPr>
          <w:rFonts w:ascii="Times New Roman" w:hAnsi="Times New Roman" w:cs="Times New Roman"/>
          <w:sz w:val="20"/>
          <w:szCs w:val="20"/>
          <w:lang w:val="en-US"/>
        </w:rPr>
        <w:t>quickly tend to zero compared to the settling time of the entire system, the physically implemented controller (3) is a good engineering approximation of the control law</w:t>
      </w:r>
      <w:r w:rsidR="005A6DD1" w:rsidRPr="008D4AD7">
        <w:rPr>
          <w:rFonts w:ascii="Times New Roman" w:hAnsi="Times New Roman" w:cs="Times New Roman"/>
          <w:sz w:val="20"/>
          <w:szCs w:val="20"/>
          <w:lang w:val="en-US"/>
        </w:rPr>
        <w:t xml:space="preserve"> [12,16]</w:t>
      </w:r>
      <w:r w:rsidR="000C52FC" w:rsidRPr="008D4AD7">
        <w:rPr>
          <w:rFonts w:ascii="Times New Roman" w:hAnsi="Times New Roman" w:cs="Times New Roman"/>
          <w:sz w:val="20"/>
          <w:szCs w:val="20"/>
          <w:lang w:val="en-US"/>
        </w:rPr>
        <w:t>.</w:t>
      </w:r>
    </w:p>
    <w:p w14:paraId="71BC88A2" w14:textId="3FACE5EB" w:rsidR="00F45829" w:rsidRPr="008D4AD7" w:rsidRDefault="00B62B14" w:rsidP="00A3205D">
      <w:pPr>
        <w:spacing w:after="0" w:line="240" w:lineRule="auto"/>
        <w:ind w:firstLine="284"/>
        <w:jc w:val="both"/>
        <w:rPr>
          <w:rFonts w:ascii="Times New Roman" w:eastAsiaTheme="minorEastAsia" w:hAnsi="Times New Roman" w:cs="Times New Roman"/>
          <w:sz w:val="20"/>
          <w:szCs w:val="20"/>
          <w:lang w:val="en-US"/>
        </w:rPr>
      </w:pPr>
      <w:r w:rsidRPr="008D4AD7">
        <w:rPr>
          <w:rFonts w:ascii="Times New Roman" w:hAnsi="Times New Roman" w:cs="Times New Roman"/>
          <w:i/>
          <w:sz w:val="20"/>
          <w:szCs w:val="20"/>
          <w:lang w:val="en-US"/>
        </w:rPr>
        <w:t>A simple form of a combined state builder. State builders can be designed in various forms. One of the simplest forms of a combined state builder for the system and disturbance model (2) is defined as follows [</w:t>
      </w:r>
      <w:r w:rsidR="005A6DD1" w:rsidRPr="008D4AD7">
        <w:rPr>
          <w:rFonts w:ascii="Times New Roman" w:hAnsi="Times New Roman" w:cs="Times New Roman"/>
          <w:i/>
          <w:sz w:val="20"/>
          <w:szCs w:val="20"/>
          <w:lang w:val="en-US"/>
        </w:rPr>
        <w:t>15,16</w:t>
      </w:r>
      <w:r w:rsidRPr="008D4AD7">
        <w:rPr>
          <w:rFonts w:ascii="Times New Roman" w:hAnsi="Times New Roman" w:cs="Times New Roman"/>
          <w:i/>
          <w:sz w:val="20"/>
          <w:szCs w:val="20"/>
          <w:lang w:val="en-US"/>
        </w:rPr>
        <w:t xml:space="preserve">]. Suppose that the number of components (subset) of disturbances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oMath>
      <w:r w:rsidR="00F45829"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that can be directly measured is </w:t>
      </w:r>
      <m:oMath>
        <m:r>
          <w:rPr>
            <w:rFonts w:ascii="Cambria Math" w:hAnsi="Cambria Math" w:cs="Times New Roman"/>
            <w:sz w:val="20"/>
            <w:szCs w:val="20"/>
            <w:lang w:val="en-US"/>
          </w:rPr>
          <m:t>s</m:t>
        </m:r>
      </m:oMath>
      <w:r w:rsidR="005B3C72" w:rsidRPr="008D4AD7">
        <w:rPr>
          <w:rFonts w:ascii="Times New Roman" w:hAnsi="Times New Roman" w:cs="Times New Roman"/>
          <w:i/>
          <w:sz w:val="20"/>
          <w:szCs w:val="20"/>
          <w:lang w:val="en-US"/>
        </w:rPr>
        <w:t>,</w:t>
      </w:r>
      <w:r w:rsidR="006765C6" w:rsidRPr="008D4AD7">
        <w:rPr>
          <w:rFonts w:ascii="Times New Roman" w:hAnsi="Times New Roman" w:cs="Times New Roman"/>
          <w:i/>
          <w:sz w:val="20"/>
          <w:szCs w:val="20"/>
          <w:lang w:val="en-US"/>
        </w:rPr>
        <w:t xml:space="preserve">  </w:t>
      </w:r>
      <w:r w:rsidRPr="008D4AD7">
        <w:rPr>
          <w:rFonts w:ascii="Times New Roman" w:hAnsi="Times New Roman" w:cs="Times New Roman"/>
          <w:sz w:val="20"/>
          <w:szCs w:val="20"/>
          <w:lang w:val="en-US"/>
        </w:rPr>
        <w:t xml:space="preserve">and they are denoted by </w:t>
      </w:r>
      <w:r w:rsidR="005B3C72" w:rsidRPr="008D4AD7">
        <w:rPr>
          <w:rFonts w:ascii="Times New Roman" w:hAnsi="Times New Roman" w:cs="Times New Roman"/>
          <w:sz w:val="20"/>
          <w:szCs w:val="20"/>
          <w:lang w:val="en-US"/>
        </w:rPr>
        <w:t xml:space="preserve"> </w:t>
      </w:r>
      <w:r w:rsidR="005B3C72" w:rsidRPr="008D4AD7">
        <w:rPr>
          <w:rFonts w:ascii="Times New Roman" w:hAnsi="Times New Roman" w:cs="Times New Roman"/>
          <w:i/>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m</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w</m:t>
            </m:r>
          </m:e>
          <m:sub>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lang w:val="en-US"/>
                  </w:rPr>
                  <m:t>1</m:t>
                </m:r>
              </m:sub>
            </m:sSub>
            <m:r>
              <w:rPr>
                <w:rFonts w:ascii="Cambria Math" w:hAnsi="Cambria Math" w:cs="Times New Roman"/>
                <w:sz w:val="20"/>
                <w:szCs w:val="20"/>
                <w:lang w:val="en-US"/>
              </w:rPr>
              <m:t>,</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w</m:t>
            </m:r>
          </m:e>
          <m:sub>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s</m:t>
                </m:r>
              </m:sub>
            </m:sSub>
          </m:sub>
        </m:sSub>
        <m:r>
          <w:rPr>
            <w:rFonts w:ascii="Cambria Math" w:hAnsi="Cambria Math" w:cs="Times New Roman"/>
            <w:sz w:val="20"/>
            <w:szCs w:val="20"/>
            <w:lang w:val="en-US"/>
          </w:rPr>
          <m:t>)</m:t>
        </m:r>
      </m:oMath>
      <w:r w:rsidR="00F45829" w:rsidRPr="008D4AD7">
        <w:rPr>
          <w:rFonts w:ascii="Times New Roman" w:eastAsiaTheme="minorEastAsia" w:hAnsi="Times New Roman" w:cs="Times New Roman"/>
          <w:i/>
          <w:sz w:val="20"/>
          <w:szCs w:val="20"/>
          <w:lang w:val="en-US"/>
        </w:rPr>
        <w:t>;</w:t>
      </w:r>
      <w:r w:rsidR="005B3C72"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the subset</w:t>
      </w:r>
      <w:r w:rsidR="005B3C72" w:rsidRPr="008D4AD7">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m</m:t>
            </m:r>
          </m:sub>
        </m:sSub>
      </m:oMath>
      <w:r w:rsidRPr="008D4AD7">
        <w:rPr>
          <w:rFonts w:ascii="Times New Roman" w:hAnsi="Times New Roman" w:cs="Times New Roman"/>
          <w:sz w:val="20"/>
          <w:szCs w:val="20"/>
          <w:lang w:val="en-US"/>
        </w:rPr>
        <w:t>is expressed using the common disturbance vector</w:t>
      </w:r>
      <w:r w:rsidR="005B3C72" w:rsidRPr="008D4AD7">
        <w:rPr>
          <w:rFonts w:ascii="Times New Roman" w:hAnsi="Times New Roman" w:cs="Times New Roman"/>
          <w:sz w:val="20"/>
          <w:szCs w:val="20"/>
          <w:lang w:val="en-US"/>
        </w:rPr>
        <w:t xml:space="preserve"> </w:t>
      </w:r>
      <w:r w:rsidR="002804B6" w:rsidRPr="008D4AD7">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m</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lang w:val="en-US"/>
              </w:rPr>
              <m:t>1,</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p</m:t>
            </m:r>
          </m:sub>
        </m:sSub>
        <m:r>
          <w:rPr>
            <w:rFonts w:ascii="Cambria Math" w:hAnsi="Cambria Math" w:cs="Times New Roman"/>
            <w:sz w:val="20"/>
            <w:szCs w:val="20"/>
            <w:lang w:val="en-US"/>
          </w:rPr>
          <m:t>)</m:t>
        </m:r>
      </m:oMath>
      <w:r w:rsidR="00F45829"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in the form</w:t>
      </w:r>
      <w:r w:rsidR="00FA6776" w:rsidRPr="008D4AD7">
        <w:rPr>
          <w:rFonts w:ascii="Times New Roman" w:hAnsi="Times New Roman" w:cs="Times New Roman"/>
          <w:sz w:val="20"/>
          <w:szCs w:val="20"/>
          <w:lang w:val="en-US"/>
        </w:rPr>
        <w:t xml:space="preserve"> </w:t>
      </w:r>
    </w:p>
    <w:p w14:paraId="45B0014E" w14:textId="444BAAF8" w:rsidR="00B44184"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m</m:t>
            </m:r>
          </m:sub>
        </m:sSub>
        <m:r>
          <w:rPr>
            <w:rFonts w:ascii="Cambria Math" w:hAnsi="Cambria Math" w:cs="Times New Roman"/>
            <w:sz w:val="20"/>
            <w:szCs w:val="20"/>
            <w:lang w:val="en-US"/>
          </w:rPr>
          <m:t>=</m:t>
        </m:r>
        <m:r>
          <w:rPr>
            <w:rFonts w:ascii="Cambria Math" w:hAnsi="Cambria Math" w:cs="Times New Roman"/>
            <w:sz w:val="20"/>
            <w:szCs w:val="20"/>
          </w:rPr>
          <m:t>Jw</m:t>
        </m:r>
      </m:oMath>
      <w:proofErr w:type="gramStart"/>
      <w:r w:rsidR="00B44184" w:rsidRPr="008D4AD7">
        <w:rPr>
          <w:rFonts w:ascii="Times New Roman" w:eastAsiaTheme="minorEastAsia" w:hAnsi="Times New Roman" w:cs="Times New Roman"/>
          <w:sz w:val="20"/>
          <w:szCs w:val="20"/>
          <w:lang w:val="en-US"/>
        </w:rPr>
        <w:t xml:space="preserve">,   </w:t>
      </w:r>
      <w:proofErr w:type="gramEnd"/>
      <w:r w:rsidR="00B44184" w:rsidRPr="008D4AD7">
        <w:rPr>
          <w:rFonts w:ascii="Times New Roman" w:eastAsiaTheme="minorEastAsia" w:hAnsi="Times New Roman" w:cs="Times New Roman"/>
          <w:sz w:val="20"/>
          <w:szCs w:val="20"/>
          <w:lang w:val="en-US"/>
        </w:rPr>
        <w:t xml:space="preserve">              </w:t>
      </w:r>
      <w:r w:rsidR="006765C6" w:rsidRPr="008D4AD7">
        <w:rPr>
          <w:rFonts w:ascii="Times New Roman" w:eastAsiaTheme="minorEastAsia" w:hAnsi="Times New Roman" w:cs="Times New Roman"/>
          <w:sz w:val="20"/>
          <w:szCs w:val="20"/>
          <w:lang w:val="en-US"/>
        </w:rPr>
        <w:t xml:space="preserve">      </w:t>
      </w:r>
      <w:r w:rsidR="00B44184" w:rsidRPr="008D4AD7">
        <w:rPr>
          <w:rFonts w:ascii="Times New Roman" w:eastAsiaTheme="minorEastAsia" w:hAnsi="Times New Roman" w:cs="Times New Roman"/>
          <w:sz w:val="20"/>
          <w:szCs w:val="20"/>
          <w:lang w:val="en-US"/>
        </w:rPr>
        <w:t xml:space="preserve">                           </w:t>
      </w:r>
      <w:proofErr w:type="gramStart"/>
      <w:r w:rsidR="00B44184" w:rsidRPr="008D4AD7">
        <w:rPr>
          <w:rFonts w:ascii="Times New Roman" w:eastAsiaTheme="minorEastAsia" w:hAnsi="Times New Roman" w:cs="Times New Roman"/>
          <w:sz w:val="20"/>
          <w:szCs w:val="20"/>
          <w:lang w:val="en-US"/>
        </w:rPr>
        <w:t xml:space="preserve">   </w:t>
      </w:r>
      <w:r w:rsidR="006765C6" w:rsidRPr="008D4AD7">
        <w:rPr>
          <w:rFonts w:ascii="Times New Roman" w:eastAsiaTheme="minorEastAsia" w:hAnsi="Times New Roman" w:cs="Times New Roman"/>
          <w:sz w:val="20"/>
          <w:szCs w:val="20"/>
          <w:lang w:val="en-US"/>
        </w:rPr>
        <w:t>(</w:t>
      </w:r>
      <w:proofErr w:type="gramEnd"/>
      <w:r w:rsidR="006765C6" w:rsidRPr="008D4AD7">
        <w:rPr>
          <w:rFonts w:ascii="Times New Roman" w:eastAsiaTheme="minorEastAsia" w:hAnsi="Times New Roman" w:cs="Times New Roman"/>
          <w:sz w:val="20"/>
          <w:szCs w:val="20"/>
          <w:lang w:val="en-US"/>
        </w:rPr>
        <w:t>4</w:t>
      </w:r>
      <w:r w:rsidR="00B44184" w:rsidRPr="008D4AD7">
        <w:rPr>
          <w:rFonts w:ascii="Times New Roman" w:eastAsiaTheme="minorEastAsia" w:hAnsi="Times New Roman" w:cs="Times New Roman"/>
          <w:sz w:val="20"/>
          <w:szCs w:val="20"/>
          <w:lang w:val="en-US"/>
        </w:rPr>
        <w:t>)</w:t>
      </w:r>
    </w:p>
    <w:p w14:paraId="4545ADF0" w14:textId="260A47BD" w:rsidR="00F83EDC" w:rsidRPr="008D4AD7" w:rsidRDefault="00B62B14"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where</w:t>
      </w:r>
      <w:r w:rsidR="00FA6776" w:rsidRPr="008D4AD7">
        <w:rPr>
          <w:rFonts w:ascii="Times New Roman" w:hAnsi="Times New Roman" w:cs="Times New Roman"/>
          <w:sz w:val="20"/>
          <w:szCs w:val="20"/>
          <w:lang w:val="en-US"/>
        </w:rPr>
        <w:t xml:space="preserve"> </w:t>
      </w:r>
      <w:r w:rsidR="00FA6776" w:rsidRPr="008D4AD7">
        <w:rPr>
          <w:rFonts w:ascii="Times New Roman" w:hAnsi="Times New Roman" w:cs="Times New Roman"/>
          <w:i/>
          <w:sz w:val="20"/>
          <w:szCs w:val="20"/>
          <w:lang w:val="en-US"/>
        </w:rPr>
        <w:t>J</w:t>
      </w:r>
      <w:r w:rsidR="00F45829" w:rsidRPr="008D4AD7">
        <w:rPr>
          <w:rFonts w:ascii="Times New Roman" w:hAnsi="Times New Roman" w:cs="Times New Roman"/>
          <w:i/>
          <w:sz w:val="20"/>
          <w:szCs w:val="20"/>
          <w:lang w:val="en-US"/>
        </w:rPr>
        <w:t xml:space="preserve"> </w:t>
      </w:r>
      <m:oMath>
        <m:r>
          <w:rPr>
            <w:rFonts w:ascii="Cambria Math" w:hAnsi="Cambria Math" w:cs="Times New Roman"/>
            <w:sz w:val="20"/>
            <w:szCs w:val="20"/>
            <w:lang w:val="en-US"/>
          </w:rPr>
          <m:t>-</m:t>
        </m:r>
      </m:oMath>
      <w:r w:rsidR="00F45829" w:rsidRPr="008D4AD7">
        <w:rPr>
          <w:rFonts w:ascii="Times New Roman" w:hAnsi="Times New Roman" w:cs="Times New Roman"/>
          <w:i/>
          <w:sz w:val="20"/>
          <w:szCs w:val="20"/>
          <w:lang w:val="en-US"/>
        </w:rPr>
        <w:t xml:space="preserve"> </w:t>
      </w:r>
      <m:oMath>
        <m:r>
          <w:rPr>
            <w:rFonts w:ascii="Cambria Math" w:hAnsi="Cambria Math" w:cs="Times New Roman"/>
            <w:sz w:val="20"/>
            <w:szCs w:val="20"/>
            <w:lang w:val="en-US"/>
          </w:rPr>
          <m:t>(s×</m:t>
        </m:r>
        <m:r>
          <w:rPr>
            <w:rFonts w:ascii="Cambria Math" w:hAnsi="Cambria Math" w:cs="Times New Roman"/>
            <w:sz w:val="20"/>
            <w:szCs w:val="20"/>
          </w:rPr>
          <m:t>p</m:t>
        </m:r>
        <m:r>
          <w:rPr>
            <w:rFonts w:ascii="Cambria Math" w:hAnsi="Cambria Math" w:cs="Times New Roman"/>
            <w:sz w:val="20"/>
            <w:szCs w:val="20"/>
            <w:lang w:val="en-US"/>
          </w:rPr>
          <m:t>)</m:t>
        </m:r>
      </m:oMath>
      <w:r w:rsidR="00F45829"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matrix of rank</w:t>
      </w:r>
      <w:r w:rsidR="00FA6776"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s</m:t>
        </m:r>
      </m:oMath>
      <w:r w:rsidR="00FA6776"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Note that if none of the components of the disturbances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oMath>
      <w:r w:rsidR="00FA6776"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is measurable, then we simply need to set</w:t>
      </w:r>
      <m:oMath>
        <m:r>
          <w:rPr>
            <w:rFonts w:ascii="Cambria Math" w:hAnsi="Cambria Math" w:cs="Times New Roman"/>
            <w:sz w:val="20"/>
            <w:szCs w:val="20"/>
          </w:rPr>
          <m:t>s</m:t>
        </m:r>
        <m:r>
          <w:rPr>
            <w:rFonts w:ascii="Cambria Math" w:hAnsi="Cambria Math" w:cs="Times New Roman"/>
            <w:sz w:val="20"/>
            <w:szCs w:val="20"/>
            <w:lang w:val="en-US"/>
          </w:rPr>
          <m:t xml:space="preserve">=0,    </m:t>
        </m:r>
        <m:r>
          <w:rPr>
            <w:rFonts w:ascii="Cambria Math" w:hAnsi="Cambria Math" w:cs="Times New Roman"/>
            <w:sz w:val="20"/>
            <w:szCs w:val="20"/>
          </w:rPr>
          <m:t>J</m:t>
        </m:r>
        <m:r>
          <w:rPr>
            <w:rFonts w:ascii="Cambria Math" w:hAnsi="Cambria Math" w:cs="Times New Roman"/>
            <w:sz w:val="20"/>
            <w:szCs w:val="20"/>
            <w:lang w:val="en-US"/>
          </w:rPr>
          <m:t>=0</m:t>
        </m:r>
      </m:oMath>
      <w:r w:rsidR="00B44184" w:rsidRPr="008D4AD7">
        <w:rPr>
          <w:rFonts w:ascii="Times New Roman" w:eastAsiaTheme="minorEastAsia" w:hAnsi="Times New Roman" w:cs="Times New Roman"/>
          <w:sz w:val="20"/>
          <w:szCs w:val="20"/>
          <w:lang w:val="en-US"/>
        </w:rPr>
        <w:t>.</w:t>
      </w:r>
      <w:r w:rsidR="00FA6776"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Now we denote</w:t>
      </w:r>
    </w:p>
    <w:p w14:paraId="0E233E48" w14:textId="2D8298ED" w:rsidR="00B44184"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G</m:t>
            </m:r>
          </m:num>
          <m:den>
            <m:r>
              <w:rPr>
                <w:rFonts w:ascii="Cambria Math" w:hAnsi="Cambria Math" w:cs="Times New Roman"/>
                <w:sz w:val="20"/>
                <w:szCs w:val="20"/>
              </w:rPr>
              <m:t>J</m:t>
            </m:r>
          </m:den>
        </m:f>
      </m:oMath>
      <w:r w:rsidR="00B44184" w:rsidRPr="008D4AD7">
        <w:rPr>
          <w:rFonts w:ascii="Times New Roman" w:eastAsiaTheme="minorEastAsia" w:hAnsi="Times New Roman" w:cs="Times New Roman"/>
          <w:sz w:val="20"/>
          <w:szCs w:val="20"/>
          <w:lang w:val="en-US"/>
        </w:rPr>
        <w:t xml:space="preserve">                                        </w:t>
      </w:r>
      <w:r w:rsidR="006765C6" w:rsidRPr="008D4AD7">
        <w:rPr>
          <w:rFonts w:ascii="Times New Roman" w:eastAsiaTheme="minorEastAsia" w:hAnsi="Times New Roman" w:cs="Times New Roman"/>
          <w:sz w:val="20"/>
          <w:szCs w:val="20"/>
          <w:lang w:val="en-US"/>
        </w:rPr>
        <w:t xml:space="preserve">                  </w:t>
      </w:r>
      <w:r w:rsidR="00B44184" w:rsidRPr="008D4AD7">
        <w:rPr>
          <w:rFonts w:ascii="Times New Roman" w:eastAsiaTheme="minorEastAsia" w:hAnsi="Times New Roman" w:cs="Times New Roman"/>
          <w:sz w:val="20"/>
          <w:szCs w:val="20"/>
          <w:lang w:val="en-US"/>
        </w:rPr>
        <w:t xml:space="preserve">   </w:t>
      </w:r>
      <w:r w:rsidR="006765C6" w:rsidRPr="008D4AD7">
        <w:rPr>
          <w:rFonts w:ascii="Times New Roman" w:eastAsiaTheme="minorEastAsia" w:hAnsi="Times New Roman" w:cs="Times New Roman"/>
          <w:sz w:val="20"/>
          <w:szCs w:val="20"/>
          <w:lang w:val="en-US"/>
        </w:rPr>
        <w:t>(5</w:t>
      </w:r>
      <w:r w:rsidR="00B44184" w:rsidRPr="008D4AD7">
        <w:rPr>
          <w:rFonts w:ascii="Times New Roman" w:eastAsiaTheme="minorEastAsia" w:hAnsi="Times New Roman" w:cs="Times New Roman"/>
          <w:sz w:val="20"/>
          <w:szCs w:val="20"/>
          <w:lang w:val="en-US"/>
        </w:rPr>
        <w:t>)</w:t>
      </w:r>
    </w:p>
    <w:p w14:paraId="73A33E88" w14:textId="71E5D617" w:rsidR="00B62B14" w:rsidRPr="008D4AD7" w:rsidRDefault="00B62B14" w:rsidP="00A3205D">
      <w:pPr>
        <w:spacing w:after="0" w:line="240" w:lineRule="auto"/>
        <w:ind w:firstLine="284"/>
        <w:rPr>
          <w:rFonts w:ascii="Times New Roman" w:eastAsiaTheme="minorEastAsia" w:hAnsi="Times New Roman" w:cs="Times New Roman"/>
          <w:sz w:val="20"/>
          <w:szCs w:val="20"/>
          <w:lang w:val="en-US"/>
        </w:rPr>
      </w:pPr>
      <w:r w:rsidRPr="008D4AD7">
        <w:rPr>
          <w:rFonts w:ascii="Times New Roman" w:eastAsiaTheme="minorEastAsia" w:hAnsi="Times New Roman" w:cs="Times New Roman"/>
          <w:sz w:val="20"/>
          <w:szCs w:val="20"/>
          <w:lang w:val="en-US"/>
        </w:rPr>
        <w:t>Then the combined disturbance plotter for equations (1) and (2) is defined as follows</w:t>
      </w:r>
      <w:r w:rsidR="00FD24EC" w:rsidRPr="008D4AD7">
        <w:rPr>
          <w:rFonts w:ascii="Times New Roman" w:eastAsiaTheme="minorEastAsia" w:hAnsi="Times New Roman" w:cs="Times New Roman"/>
          <w:sz w:val="20"/>
          <w:szCs w:val="20"/>
          <w:lang w:val="en-US"/>
        </w:rPr>
        <w:t>:</w:t>
      </w:r>
    </w:p>
    <w:p w14:paraId="2D30F4CB" w14:textId="77777777" w:rsidR="00FD24EC" w:rsidRPr="008D4AD7" w:rsidRDefault="00FD24EC" w:rsidP="00A3205D">
      <w:pPr>
        <w:spacing w:after="0" w:line="240" w:lineRule="auto"/>
        <w:ind w:firstLine="284"/>
        <w:rPr>
          <w:rFonts w:ascii="Times New Roman" w:eastAsiaTheme="minorEastAsia" w:hAnsi="Times New Roman" w:cs="Times New Roman"/>
          <w:sz w:val="20"/>
          <w:szCs w:val="20"/>
          <w:lang w:val="en-US"/>
        </w:rPr>
      </w:pPr>
    </w:p>
    <w:p w14:paraId="7FB47774" w14:textId="5F26E32B" w:rsidR="00B44184"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d>
          <m:dPr>
            <m:ctrlPr>
              <w:rPr>
                <w:rFonts w:ascii="Cambria Math" w:hAnsi="Cambria Math" w:cs="Times New Roman"/>
                <w:i/>
                <w:sz w:val="20"/>
                <w:szCs w:val="20"/>
              </w:rPr>
            </m:ctrlPr>
          </m:dPr>
          <m:e>
            <m:f>
              <m:fPr>
                <m:ctrlPr>
                  <w:rPr>
                    <w:rFonts w:ascii="Cambria Math" w:hAnsi="Cambria Math" w:cs="Times New Roman"/>
                    <w:i/>
                    <w:sz w:val="20"/>
                    <w:szCs w:val="20"/>
                  </w:rPr>
                </m:ctrlPr>
              </m:fPr>
              <m:num>
                <m:acc>
                  <m:accPr>
                    <m:chr m:val="̇"/>
                    <m:ctrlPr>
                      <w:rPr>
                        <w:rFonts w:ascii="Cambria Math" w:hAnsi="Cambria Math" w:cs="Times New Roman"/>
                        <w:i/>
                        <w:sz w:val="20"/>
                        <w:szCs w:val="20"/>
                      </w:rPr>
                    </m:ctrlPr>
                  </m:accPr>
                  <m:e>
                    <m:acc>
                      <m:accPr>
                        <m:ctrlPr>
                          <w:rPr>
                            <w:rFonts w:ascii="Cambria Math" w:hAnsi="Cambria Math" w:cs="Times New Roman"/>
                            <w:i/>
                            <w:sz w:val="20"/>
                            <w:szCs w:val="20"/>
                          </w:rPr>
                        </m:ctrlPr>
                      </m:accPr>
                      <m:e>
                        <m:r>
                          <w:rPr>
                            <w:rFonts w:ascii="Cambria Math" w:hAnsi="Cambria Math" w:cs="Times New Roman"/>
                            <w:sz w:val="20"/>
                            <w:szCs w:val="20"/>
                          </w:rPr>
                          <m:t>x</m:t>
                        </m:r>
                      </m:e>
                    </m:acc>
                    <m:r>
                      <w:rPr>
                        <w:rFonts w:ascii="Cambria Math" w:hAnsi="Cambria Math" w:cs="Times New Roman"/>
                        <w:sz w:val="20"/>
                        <w:szCs w:val="20"/>
                        <w:lang w:val="en-US"/>
                      </w:rPr>
                      <m:t xml:space="preserve"> </m:t>
                    </m:r>
                  </m:e>
                </m:acc>
              </m:num>
              <m:den>
                <m:acc>
                  <m:accPr>
                    <m:chr m:val="̇"/>
                    <m:ctrlPr>
                      <w:rPr>
                        <w:rFonts w:ascii="Cambria Math" w:hAnsi="Cambria Math" w:cs="Times New Roman"/>
                        <w:i/>
                        <w:sz w:val="20"/>
                        <w:szCs w:val="20"/>
                      </w:rPr>
                    </m:ctrlPr>
                  </m:accPr>
                  <m:e>
                    <m:acc>
                      <m:accPr>
                        <m:ctrlPr>
                          <w:rPr>
                            <w:rFonts w:ascii="Cambria Math" w:hAnsi="Cambria Math" w:cs="Times New Roman"/>
                            <w:i/>
                            <w:sz w:val="20"/>
                            <w:szCs w:val="20"/>
                          </w:rPr>
                        </m:ctrlPr>
                      </m:accPr>
                      <m:e>
                        <m:r>
                          <w:rPr>
                            <w:rFonts w:ascii="Cambria Math" w:hAnsi="Cambria Math" w:cs="Times New Roman"/>
                            <w:sz w:val="20"/>
                            <w:szCs w:val="20"/>
                            <w:lang w:val="en-US"/>
                          </w:rPr>
                          <m:t xml:space="preserve">z </m:t>
                        </m:r>
                      </m:e>
                    </m:acc>
                  </m:e>
                </m:acc>
              </m:den>
            </m:f>
          </m:e>
        </m:d>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K</m:t>
                </m:r>
                <m:r>
                  <w:rPr>
                    <w:rFonts w:ascii="Cambria Math" w:hAnsi="Cambria Math" w:cs="Times New Roman"/>
                    <w:sz w:val="20"/>
                    <w:szCs w:val="20"/>
                    <w:lang w:val="en-US"/>
                  </w:rPr>
                  <m:t>+</m:t>
                </m:r>
                <m:r>
                  <w:rPr>
                    <w:rFonts w:ascii="Cambria Math" w:hAnsi="Cambria Math" w:cs="Times New Roman"/>
                    <w:sz w:val="20"/>
                    <w:szCs w:val="20"/>
                  </w:rPr>
                  <m:t>FQ</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rPr>
                  <m:t>M</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rPr>
                  <m:t>Q</m:t>
                </m:r>
              </m:num>
              <m:den>
                <m:r>
                  <w:rPr>
                    <w:rFonts w:ascii="Cambria Math" w:hAnsi="Cambria Math" w:cs="Times New Roman"/>
                    <w:sz w:val="20"/>
                    <w:szCs w:val="20"/>
                  </w:rPr>
                  <m:t>S</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rPr>
                  <m:t>M</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rPr>
                  <m:t>Q</m:t>
                </m:r>
              </m:den>
            </m:f>
          </m:e>
          <m:e>
            <m:f>
              <m:fPr>
                <m:ctrlPr>
                  <w:rPr>
                    <w:rFonts w:ascii="Cambria Math" w:hAnsi="Cambria Math" w:cs="Times New Roman"/>
                    <w:i/>
                    <w:sz w:val="20"/>
                    <w:szCs w:val="20"/>
                  </w:rPr>
                </m:ctrlPr>
              </m:fPr>
              <m:num>
                <m:r>
                  <w:rPr>
                    <w:rFonts w:ascii="Cambria Math" w:hAnsi="Cambria Math" w:cs="Times New Roman"/>
                    <w:sz w:val="20"/>
                    <w:szCs w:val="20"/>
                    <w:lang w:val="en-US"/>
                  </w:rPr>
                  <m:t>(</m:t>
                </m:r>
                <m:r>
                  <w:rPr>
                    <w:rFonts w:ascii="Cambria Math" w:hAnsi="Cambria Math" w:cs="Times New Roman"/>
                    <w:sz w:val="20"/>
                    <w:szCs w:val="20"/>
                  </w:rPr>
                  <m:t>F</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lang w:val="en-US"/>
                  </w:rPr>
                  <m:t>)</m:t>
                </m:r>
                <m:r>
                  <w:rPr>
                    <w:rFonts w:ascii="Cambria Math" w:hAnsi="Cambria Math" w:cs="Times New Roman"/>
                    <w:sz w:val="20"/>
                    <w:szCs w:val="20"/>
                  </w:rPr>
                  <m:t>P</m:t>
                </m:r>
              </m:num>
              <m:den>
                <m:r>
                  <w:rPr>
                    <w:rFonts w:ascii="Cambria Math" w:hAnsi="Cambria Math" w:cs="Times New Roman"/>
                    <w:sz w:val="20"/>
                    <w:szCs w:val="20"/>
                  </w:rPr>
                  <m:t>R</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rPr>
                  <m:t>P</m:t>
                </m:r>
              </m:den>
            </m:f>
          </m:e>
        </m:d>
        <m:r>
          <w:rPr>
            <w:rFonts w:ascii="Cambria Math" w:hAnsi="Cambria Math" w:cs="Times New Roman"/>
            <w:sz w:val="20"/>
            <w:szCs w:val="20"/>
            <w:lang w:val="en-US"/>
          </w:rPr>
          <m:t xml:space="preserve"> </m:t>
        </m:r>
        <m:d>
          <m:dPr>
            <m:ctrlPr>
              <w:rPr>
                <w:rFonts w:ascii="Cambria Math" w:hAnsi="Cambria Math" w:cs="Times New Roman"/>
                <w:i/>
                <w:sz w:val="20"/>
                <w:szCs w:val="20"/>
              </w:rPr>
            </m:ctrlPr>
          </m:dPr>
          <m:e>
            <m:f>
              <m:fPr>
                <m:ctrlPr>
                  <w:rPr>
                    <w:rFonts w:ascii="Cambria Math" w:hAnsi="Cambria Math" w:cs="Times New Roman"/>
                    <w:i/>
                    <w:sz w:val="20"/>
                    <w:szCs w:val="20"/>
                  </w:rPr>
                </m:ctrlPr>
              </m:fPr>
              <m:num>
                <m:acc>
                  <m:accPr>
                    <m:ctrlPr>
                      <w:rPr>
                        <w:rFonts w:ascii="Cambria Math" w:hAnsi="Cambria Math" w:cs="Times New Roman"/>
                        <w:i/>
                        <w:sz w:val="20"/>
                        <w:szCs w:val="20"/>
                      </w:rPr>
                    </m:ctrlPr>
                  </m:accPr>
                  <m:e>
                    <m:r>
                      <w:rPr>
                        <w:rFonts w:ascii="Cambria Math" w:hAnsi="Cambria Math" w:cs="Times New Roman"/>
                        <w:sz w:val="20"/>
                        <w:szCs w:val="20"/>
                      </w:rPr>
                      <m:t>x</m:t>
                    </m:r>
                  </m:e>
                </m:acc>
              </m:num>
              <m:den>
                <m:acc>
                  <m:accPr>
                    <m:ctrlPr>
                      <w:rPr>
                        <w:rFonts w:ascii="Cambria Math" w:hAnsi="Cambria Math" w:cs="Times New Roman"/>
                        <w:i/>
                        <w:sz w:val="20"/>
                        <w:szCs w:val="20"/>
                      </w:rPr>
                    </m:ctrlPr>
                  </m:accPr>
                  <m:e>
                    <m:r>
                      <w:rPr>
                        <w:rFonts w:ascii="Cambria Math" w:hAnsi="Cambria Math" w:cs="Times New Roman"/>
                        <w:sz w:val="20"/>
                        <w:szCs w:val="20"/>
                      </w:rPr>
                      <m:t>z</m:t>
                    </m:r>
                    <m:r>
                      <w:rPr>
                        <w:rFonts w:ascii="Cambria Math" w:hAnsi="Cambria Math" w:cs="Times New Roman"/>
                        <w:sz w:val="20"/>
                        <w:szCs w:val="20"/>
                        <w:lang w:val="en-US"/>
                      </w:rPr>
                      <m:t xml:space="preserve"> </m:t>
                    </m:r>
                  </m:e>
                </m:acc>
              </m:den>
            </m:f>
          </m:e>
        </m:d>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f>
              <m:fPr>
                <m:ctrlPr>
                  <w:rPr>
                    <w:rFonts w:ascii="Cambria Math" w:hAnsi="Cambria Math" w:cs="Times New Roman"/>
                    <w:iCs/>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num>
              <m:den>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den>
            </m:f>
          </m:e>
        </m:d>
        <m:r>
          <w:rPr>
            <w:rFonts w:ascii="Cambria Math" w:hAnsi="Cambria Math" w:cs="Times New Roman"/>
            <w:sz w:val="20"/>
            <w:szCs w:val="20"/>
          </w:rPr>
          <m:t>y</m:t>
        </m:r>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f>
              <m:fPr>
                <m:ctrlPr>
                  <w:rPr>
                    <w:rFonts w:ascii="Cambria Math" w:hAnsi="Cambria Math" w:cs="Times New Roman"/>
                    <w:iCs/>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12</m:t>
                    </m:r>
                  </m:sub>
                </m:sSub>
              </m:num>
              <m:den>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22</m:t>
                    </m:r>
                  </m:sub>
                </m:sSub>
              </m:den>
            </m:f>
          </m:e>
        </m:d>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m</m:t>
            </m:r>
          </m:sub>
        </m:sSub>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f>
              <m:fPr>
                <m:ctrlPr>
                  <w:rPr>
                    <w:rFonts w:ascii="Cambria Math" w:hAnsi="Cambria Math" w:cs="Times New Roman"/>
                    <w:iCs/>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L</m:t>
                    </m:r>
                    <m:r>
                      <w:rPr>
                        <w:rFonts w:ascii="Cambria Math" w:hAnsi="Cambria Math" w:cs="Times New Roman"/>
                        <w:sz w:val="20"/>
                        <w:szCs w:val="20"/>
                        <w:lang w:val="en-US"/>
                      </w:rPr>
                      <m:t>+</m:t>
                    </m:r>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rPr>
                  <m:t>N</m:t>
                </m:r>
              </m:num>
              <m:den>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r>
                  <w:rPr>
                    <w:rFonts w:ascii="Cambria Math" w:hAnsi="Cambria Math" w:cs="Times New Roman"/>
                    <w:sz w:val="20"/>
                    <w:szCs w:val="20"/>
                  </w:rPr>
                  <m:t>N</m:t>
                </m:r>
              </m:den>
            </m:f>
          </m:e>
        </m:d>
        <m:r>
          <w:rPr>
            <w:rFonts w:ascii="Cambria Math" w:hAnsi="Cambria Math" w:cs="Times New Roman"/>
            <w:sz w:val="20"/>
            <w:szCs w:val="20"/>
          </w:rPr>
          <m:t>u</m:t>
        </m:r>
        <m:r>
          <w:rPr>
            <w:rFonts w:ascii="Cambria Math" w:hAnsi="Cambria Math" w:cs="Times New Roman"/>
            <w:sz w:val="20"/>
            <w:szCs w:val="20"/>
            <w:lang w:val="en-US"/>
          </w:rPr>
          <m:t>,</m:t>
        </m:r>
      </m:oMath>
      <w:r w:rsidR="00FD24EC" w:rsidRPr="008D4AD7">
        <w:rPr>
          <w:rFonts w:ascii="Times New Roman" w:eastAsiaTheme="minorEastAsia" w:hAnsi="Times New Roman" w:cs="Times New Roman"/>
          <w:sz w:val="20"/>
          <w:szCs w:val="20"/>
          <w:lang w:val="en-US"/>
        </w:rPr>
        <w:t xml:space="preserve">     </w:t>
      </w:r>
      <w:r w:rsidR="006765C6" w:rsidRPr="008D4AD7">
        <w:rPr>
          <w:rFonts w:ascii="Times New Roman" w:eastAsiaTheme="minorEastAsia" w:hAnsi="Times New Roman" w:cs="Times New Roman"/>
          <w:sz w:val="20"/>
          <w:szCs w:val="20"/>
          <w:lang w:val="en-US"/>
        </w:rPr>
        <w:t>(6)</w:t>
      </w:r>
    </w:p>
    <w:p w14:paraId="12568989" w14:textId="77777777" w:rsidR="00FD24EC" w:rsidRPr="008D4AD7" w:rsidRDefault="00FD24EC" w:rsidP="00A3205D">
      <w:pPr>
        <w:spacing w:after="0" w:line="240" w:lineRule="auto"/>
        <w:ind w:firstLine="284"/>
        <w:jc w:val="right"/>
        <w:rPr>
          <w:rFonts w:ascii="Times New Roman" w:hAnsi="Times New Roman" w:cs="Times New Roman"/>
          <w:sz w:val="20"/>
          <w:szCs w:val="20"/>
          <w:lang w:val="en-US"/>
        </w:rPr>
      </w:pPr>
    </w:p>
    <w:p w14:paraId="472EB7CB" w14:textId="5370073E" w:rsidR="00F64531" w:rsidRPr="008D4AD7" w:rsidRDefault="00B62B14" w:rsidP="00A3205D">
      <w:pPr>
        <w:spacing w:after="0" w:line="240" w:lineRule="auto"/>
        <w:ind w:firstLine="284"/>
        <w:jc w:val="both"/>
        <w:rPr>
          <w:rFonts w:ascii="Times New Roman" w:eastAsiaTheme="minorEastAsia" w:hAnsi="Times New Roman" w:cs="Times New Roman"/>
          <w:sz w:val="20"/>
          <w:szCs w:val="20"/>
          <w:lang w:val="en-US"/>
        </w:rPr>
      </w:pPr>
      <w:r w:rsidRPr="008D4AD7">
        <w:rPr>
          <w:rFonts w:ascii="Times New Roman" w:hAnsi="Times New Roman" w:cs="Times New Roman"/>
          <w:sz w:val="20"/>
          <w:szCs w:val="20"/>
          <w:lang w:val="en-US"/>
        </w:rPr>
        <w:t>where</w:t>
      </w:r>
      <w:r w:rsidR="00911AA8" w:rsidRPr="008D4AD7">
        <w:rPr>
          <w:rFonts w:ascii="Times New Roman" w:hAnsi="Times New Roman" w:cs="Times New Roman"/>
          <w:sz w:val="20"/>
          <w:szCs w:val="20"/>
          <w:lang w:val="en-US"/>
        </w:rPr>
        <w:t xml:space="preserve"> </w:t>
      </w:r>
      <w:proofErr w:type="gramStart"/>
      <w:r w:rsidR="006765C6" w:rsidRPr="008D4AD7">
        <w:rPr>
          <w:rFonts w:ascii="Times New Roman" w:hAnsi="Times New Roman" w:cs="Times New Roman"/>
          <w:sz w:val="20"/>
          <w:szCs w:val="20"/>
          <w:lang w:val="en-US"/>
        </w:rPr>
        <w:t>K</w:t>
      </w:r>
      <w:r w:rsidR="00911AA8" w:rsidRPr="008D4AD7">
        <w:rPr>
          <w:rFonts w:ascii="Times New Roman" w:hAnsi="Times New Roman" w:cs="Times New Roman"/>
          <w:i/>
          <w:sz w:val="20"/>
          <w:szCs w:val="20"/>
          <w:lang w:val="en-US"/>
        </w:rPr>
        <w:t xml:space="preserve"> ,</w:t>
      </w:r>
      <w:r w:rsidR="006765C6" w:rsidRPr="008D4AD7">
        <w:rPr>
          <w:rFonts w:ascii="Times New Roman" w:hAnsi="Times New Roman" w:cs="Times New Roman"/>
          <w:i/>
          <w:sz w:val="20"/>
          <w:szCs w:val="20"/>
          <w:lang w:val="en-US"/>
        </w:rPr>
        <w:t>L</w:t>
      </w:r>
      <w:proofErr w:type="gramEnd"/>
      <w:r w:rsidR="00911AA8" w:rsidRPr="008D4AD7">
        <w:rPr>
          <w:rFonts w:ascii="Times New Roman" w:hAnsi="Times New Roman" w:cs="Times New Roman"/>
          <w:i/>
          <w:sz w:val="20"/>
          <w:szCs w:val="20"/>
          <w:lang w:val="en-US"/>
        </w:rPr>
        <w:t>,</w:t>
      </w:r>
      <w:r w:rsidR="006765C6" w:rsidRPr="008D4AD7">
        <w:rPr>
          <w:rFonts w:ascii="Times New Roman" w:hAnsi="Times New Roman" w:cs="Times New Roman"/>
          <w:i/>
          <w:sz w:val="20"/>
          <w:szCs w:val="20"/>
          <w:lang w:val="en-US"/>
        </w:rPr>
        <w:t xml:space="preserve"> M</w:t>
      </w:r>
      <w:r w:rsidR="00911AA8" w:rsidRPr="008D4AD7">
        <w:rPr>
          <w:rFonts w:ascii="Times New Roman" w:hAnsi="Times New Roman" w:cs="Times New Roman"/>
          <w:i/>
          <w:sz w:val="20"/>
          <w:szCs w:val="20"/>
          <w:lang w:val="en-US"/>
        </w:rPr>
        <w:t>,</w:t>
      </w:r>
      <w:r w:rsidR="006765C6" w:rsidRPr="008D4AD7">
        <w:rPr>
          <w:rFonts w:ascii="Times New Roman" w:hAnsi="Times New Roman" w:cs="Times New Roman"/>
          <w:i/>
          <w:sz w:val="20"/>
          <w:szCs w:val="20"/>
          <w:lang w:val="en-US"/>
        </w:rPr>
        <w:t xml:space="preserve"> R</w:t>
      </w:r>
      <w:r w:rsidR="002804B6" w:rsidRPr="008D4AD7">
        <w:rPr>
          <w:rFonts w:ascii="Times New Roman" w:hAnsi="Times New Roman" w:cs="Times New Roman"/>
          <w:i/>
          <w:sz w:val="20"/>
          <w:szCs w:val="20"/>
          <w:lang w:val="en-US"/>
        </w:rPr>
        <w:t xml:space="preserve">, </w:t>
      </w:r>
      <w:r w:rsidR="006765C6" w:rsidRPr="008D4AD7">
        <w:rPr>
          <w:rFonts w:ascii="Times New Roman" w:hAnsi="Times New Roman" w:cs="Times New Roman"/>
          <w:i/>
          <w:sz w:val="20"/>
          <w:szCs w:val="20"/>
          <w:lang w:val="en-US"/>
        </w:rPr>
        <w:t>N</w:t>
      </w:r>
      <w:r w:rsidR="002804B6" w:rsidRPr="008D4AD7">
        <w:rPr>
          <w:rFonts w:ascii="Times New Roman" w:hAnsi="Times New Roman" w:cs="Times New Roman"/>
          <w:i/>
          <w:sz w:val="20"/>
          <w:szCs w:val="20"/>
          <w:lang w:val="en-US"/>
        </w:rPr>
        <w:t>, F,</w:t>
      </w:r>
      <w:r w:rsidR="006765C6" w:rsidRPr="008D4AD7">
        <w:rPr>
          <w:rFonts w:ascii="Times New Roman" w:hAnsi="Times New Roman" w:cs="Times New Roman"/>
          <w:i/>
          <w:sz w:val="20"/>
          <w:szCs w:val="20"/>
          <w:lang w:val="en-US"/>
        </w:rPr>
        <w:t xml:space="preserve"> </w:t>
      </w:r>
      <w:r w:rsidR="002804B6" w:rsidRPr="008D4AD7">
        <w:rPr>
          <w:rFonts w:ascii="Times New Roman" w:hAnsi="Times New Roman" w:cs="Times New Roman"/>
          <w:i/>
          <w:sz w:val="20"/>
          <w:szCs w:val="20"/>
          <w:lang w:val="en-US"/>
        </w:rPr>
        <w:t xml:space="preserve">G, </w:t>
      </w:r>
      <m:oMath>
        <m:acc>
          <m:accPr>
            <m:chr m:val="̃"/>
            <m:ctrlPr>
              <w:rPr>
                <w:rFonts w:ascii="Cambria Math" w:hAnsi="Cambria Math" w:cs="Times New Roman"/>
                <w:i/>
                <w:sz w:val="20"/>
                <w:szCs w:val="20"/>
              </w:rPr>
            </m:ctrlPr>
          </m:accPr>
          <m:e>
            <m:r>
              <w:rPr>
                <w:rFonts w:ascii="Cambria Math" w:hAnsi="Cambria Math" w:cs="Times New Roman"/>
                <w:sz w:val="20"/>
                <w:szCs w:val="20"/>
              </w:rPr>
              <m:t>G</m:t>
            </m:r>
          </m:e>
        </m:acc>
      </m:oMath>
      <w:r w:rsidR="00911AA8" w:rsidRPr="008D4AD7">
        <w:rPr>
          <w:rFonts w:ascii="Times New Roman" w:hAnsi="Times New Roman" w:cs="Times New Roman"/>
          <w:i/>
          <w:sz w:val="20"/>
          <w:szCs w:val="20"/>
          <w:lang w:val="en-US"/>
        </w:rPr>
        <w:t xml:space="preserve">, </w:t>
      </w:r>
      <w:r w:rsidR="006765C6" w:rsidRPr="008D4AD7">
        <w:rPr>
          <w:rFonts w:ascii="Times New Roman" w:hAnsi="Times New Roman" w:cs="Times New Roman"/>
          <w:i/>
          <w:sz w:val="20"/>
          <w:szCs w:val="20"/>
          <w:lang w:val="en-US"/>
        </w:rPr>
        <w:t>P</w:t>
      </w:r>
      <w:r w:rsidR="00911AA8" w:rsidRPr="008D4AD7">
        <w:rPr>
          <w:rFonts w:ascii="Times New Roman" w:hAnsi="Times New Roman" w:cs="Times New Roman"/>
          <w:i/>
          <w:sz w:val="20"/>
          <w:szCs w:val="20"/>
          <w:lang w:val="en-US"/>
        </w:rPr>
        <w:t xml:space="preserve">, J, </w:t>
      </w:r>
      <w:r w:rsidR="006765C6" w:rsidRPr="008D4AD7">
        <w:rPr>
          <w:rFonts w:ascii="Times New Roman" w:hAnsi="Times New Roman" w:cs="Times New Roman"/>
          <w:i/>
          <w:sz w:val="20"/>
          <w:szCs w:val="20"/>
          <w:lang w:val="en-US"/>
        </w:rPr>
        <w:t>Q</w:t>
      </w:r>
      <w:r w:rsidR="00911AA8" w:rsidRPr="008D4AD7">
        <w:rPr>
          <w:rFonts w:ascii="Times New Roman" w:hAnsi="Times New Roman" w:cs="Times New Roman"/>
          <w:i/>
          <w:sz w:val="20"/>
          <w:szCs w:val="20"/>
          <w:lang w:val="en-US"/>
        </w:rPr>
        <w:t xml:space="preserve">, </w:t>
      </w:r>
      <w:r w:rsidR="006765C6" w:rsidRPr="008D4AD7">
        <w:rPr>
          <w:rFonts w:ascii="Times New Roman" w:hAnsi="Times New Roman" w:cs="Times New Roman"/>
          <w:i/>
          <w:sz w:val="20"/>
          <w:szCs w:val="20"/>
          <w:lang w:val="en-US"/>
        </w:rPr>
        <w:t>S</w:t>
      </w:r>
      <w:r w:rsidR="00911AA8" w:rsidRPr="008D4AD7">
        <w:rPr>
          <w:rFonts w:ascii="Times New Roman" w:hAnsi="Times New Roman" w:cs="Times New Roman"/>
          <w:i/>
          <w:sz w:val="20"/>
          <w:szCs w:val="20"/>
          <w:lang w:val="en-US"/>
        </w:rPr>
        <w:t xml:space="preserve"> –</w:t>
      </w:r>
      <w:r w:rsidRPr="008D4AD7">
        <w:rPr>
          <w:rFonts w:ascii="Times New Roman" w:hAnsi="Times New Roman" w:cs="Times New Roman"/>
          <w:sz w:val="20"/>
          <w:szCs w:val="20"/>
          <w:lang w:val="en-US"/>
        </w:rPr>
        <w:t>the same matrices as in equations</w:t>
      </w:r>
      <w:r w:rsidR="00911AA8" w:rsidRPr="008D4AD7">
        <w:rPr>
          <w:rFonts w:ascii="Times New Roman" w:hAnsi="Times New Roman" w:cs="Times New Roman"/>
          <w:sz w:val="20"/>
          <w:szCs w:val="20"/>
          <w:lang w:val="en-US"/>
        </w:rPr>
        <w:t xml:space="preserve"> (</w:t>
      </w:r>
      <w:r w:rsidR="006765C6" w:rsidRPr="008D4AD7">
        <w:rPr>
          <w:rFonts w:ascii="Times New Roman" w:hAnsi="Times New Roman" w:cs="Times New Roman"/>
          <w:sz w:val="20"/>
          <w:szCs w:val="20"/>
          <w:lang w:val="en-US"/>
        </w:rPr>
        <w:t>1</w:t>
      </w:r>
      <w:r w:rsidR="003408EC" w:rsidRPr="008D4AD7">
        <w:rPr>
          <w:rFonts w:ascii="Times New Roman" w:hAnsi="Times New Roman" w:cs="Times New Roman"/>
          <w:sz w:val="20"/>
          <w:szCs w:val="20"/>
          <w:lang w:val="en-US"/>
        </w:rPr>
        <w:t xml:space="preserve">), (2), </w:t>
      </w:r>
      <w:r w:rsidRPr="008D4AD7">
        <w:rPr>
          <w:rFonts w:ascii="Times New Roman" w:hAnsi="Times New Roman" w:cs="Times New Roman"/>
          <w:sz w:val="20"/>
          <w:szCs w:val="20"/>
          <w:lang w:val="en-US"/>
        </w:rPr>
        <w:t xml:space="preserve">and </w:t>
      </w:r>
      <w:r w:rsidR="003408EC" w:rsidRPr="008D4AD7">
        <w:rPr>
          <w:rFonts w:ascii="Times New Roman" w:hAnsi="Times New Roman" w:cs="Times New Roman"/>
          <w:sz w:val="20"/>
          <w:szCs w:val="20"/>
          <w:lang w:val="en-US"/>
        </w:rPr>
        <w:t>(5</w:t>
      </w:r>
      <w:r w:rsidR="00911AA8"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The symbols</w:t>
      </w:r>
      <w:r w:rsidR="00911AA8" w:rsidRPr="008D4AD7">
        <w:rPr>
          <w:rFonts w:ascii="Times New Roman" w:hAnsi="Times New Roman" w:cs="Times New Roman"/>
          <w:sz w:val="20"/>
          <w:szCs w:val="20"/>
          <w:lang w:val="en-US"/>
        </w:rPr>
        <w:t xml:space="preserve"> </w:t>
      </w:r>
      <w:r w:rsidR="002804B6" w:rsidRPr="008D4AD7">
        <w:rPr>
          <w:rFonts w:ascii="Times New Roman" w:hAnsi="Times New Roman" w:cs="Times New Roman"/>
          <w:i/>
          <w:sz w:val="20"/>
          <w:szCs w:val="20"/>
          <w:lang w:val="en-US"/>
        </w:rPr>
        <w:t xml:space="preserve">y,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m</m:t>
            </m:r>
          </m:sub>
        </m:sSub>
      </m:oMath>
      <w:r w:rsidR="00911AA8" w:rsidRPr="008D4AD7">
        <w:rPr>
          <w:rFonts w:ascii="Times New Roman" w:hAnsi="Times New Roman" w:cs="Times New Roman"/>
          <w:i/>
          <w:sz w:val="20"/>
          <w:szCs w:val="20"/>
          <w:lang w:val="en-US"/>
        </w:rPr>
        <w:t xml:space="preserve"> </w:t>
      </w:r>
      <w:r w:rsidRPr="008D4AD7">
        <w:rPr>
          <w:rFonts w:ascii="Times New Roman" w:hAnsi="Times New Roman" w:cs="Times New Roman"/>
          <w:sz w:val="20"/>
          <w:szCs w:val="20"/>
          <w:lang w:val="en-US"/>
        </w:rPr>
        <w:t>and</w:t>
      </w:r>
      <w:r w:rsidR="00911AA8" w:rsidRPr="008D4AD7">
        <w:rPr>
          <w:rFonts w:ascii="Times New Roman" w:hAnsi="Times New Roman" w:cs="Times New Roman"/>
          <w:sz w:val="20"/>
          <w:szCs w:val="20"/>
          <w:lang w:val="en-US"/>
        </w:rPr>
        <w:t xml:space="preserve"> </w:t>
      </w:r>
      <w:proofErr w:type="gramStart"/>
      <w:r w:rsidR="002804B6" w:rsidRPr="008D4AD7">
        <w:rPr>
          <w:rFonts w:ascii="Times New Roman" w:hAnsi="Times New Roman" w:cs="Times New Roman"/>
          <w:i/>
          <w:sz w:val="20"/>
          <w:szCs w:val="20"/>
          <w:lang w:val="en-US"/>
        </w:rPr>
        <w:t>u</w:t>
      </w:r>
      <w:r w:rsidR="00911AA8" w:rsidRPr="008D4AD7">
        <w:rPr>
          <w:rFonts w:ascii="Times New Roman" w:hAnsi="Times New Roman" w:cs="Times New Roman"/>
          <w:sz w:val="20"/>
          <w:szCs w:val="20"/>
          <w:lang w:val="en-US"/>
        </w:rPr>
        <w:t xml:space="preserve"> </w:t>
      </w:r>
      <w:r w:rsidR="003408EC"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in</w:t>
      </w:r>
      <w:proofErr w:type="gramEnd"/>
      <w:r w:rsidRPr="008D4AD7">
        <w:rPr>
          <w:rFonts w:ascii="Times New Roman" w:hAnsi="Times New Roman" w:cs="Times New Roman"/>
          <w:sz w:val="20"/>
          <w:szCs w:val="20"/>
          <w:lang w:val="en-US"/>
        </w:rPr>
        <w:t xml:space="preserve"> equation (6) denote, respectivel</w:t>
      </w:r>
      <w:r w:rsidR="00FD24EC" w:rsidRPr="008D4AD7">
        <w:rPr>
          <w:rFonts w:ascii="Times New Roman" w:hAnsi="Times New Roman" w:cs="Times New Roman"/>
          <w:sz w:val="20"/>
          <w:szCs w:val="20"/>
          <w:lang w:val="en-US"/>
        </w:rPr>
        <w:t xml:space="preserve">y, the current measured values </w:t>
      </w:r>
      <w:r w:rsidRPr="008D4AD7">
        <w:rPr>
          <w:rFonts w:ascii="Times New Roman" w:hAnsi="Times New Roman" w:cs="Times New Roman"/>
          <w:sz w:val="20"/>
          <w:szCs w:val="20"/>
          <w:lang w:val="en-US"/>
        </w:rPr>
        <w:t>of the system output variable vector (1), the measured disturbance elements (4), and the control input variable (1).</w:t>
      </w:r>
      <w:r w:rsidR="00911AA8" w:rsidRPr="008D4AD7">
        <w:rPr>
          <w:rFonts w:ascii="Times New Roman" w:hAnsi="Times New Roman" w:cs="Times New Roman"/>
          <w:sz w:val="20"/>
          <w:szCs w:val="20"/>
          <w:lang w:val="en-US"/>
        </w:rPr>
        <w:t xml:space="preserve"> </w:t>
      </w:r>
      <w:r w:rsidR="005A6DD1" w:rsidRPr="008D4AD7">
        <w:rPr>
          <w:rFonts w:ascii="Times New Roman" w:hAnsi="Times New Roman" w:cs="Times New Roman"/>
          <w:sz w:val="20"/>
          <w:szCs w:val="20"/>
          <w:lang w:val="en-US"/>
        </w:rPr>
        <w:t xml:space="preserve">Matrices </w:t>
      </w:r>
      <w:r w:rsidR="00911AA8" w:rsidRPr="008D4AD7">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lang w:val="en-US"/>
              </w:rPr>
              <m:t xml:space="preserve">  </m:t>
            </m:r>
            <m:r>
              <w:rPr>
                <w:rFonts w:ascii="Cambria Math" w:hAnsi="Cambria Math" w:cs="Times New Roman"/>
                <w:sz w:val="20"/>
                <w:szCs w:val="20"/>
              </w:rPr>
              <m:t>A</m:t>
            </m:r>
          </m:e>
          <m:sub>
            <m:r>
              <w:rPr>
                <w:rFonts w:ascii="Cambria Math" w:hAnsi="Cambria Math" w:cs="Times New Roman"/>
                <w:sz w:val="20"/>
                <w:szCs w:val="20"/>
                <w:lang w:val="en-US"/>
              </w:rPr>
              <m:t>12</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22</m:t>
            </m:r>
          </m:sub>
        </m:sSub>
      </m:oMath>
      <w:r w:rsidR="003408EC"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in</w:t>
      </w:r>
      <w:r w:rsidR="003408EC"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equation (6) are selected by the designer based on stability considerations discussed below. Block diagram of the combined state builder described by equation (6)</w:t>
      </w:r>
      <w:r w:rsidR="005A6DD1" w:rsidRPr="008D4AD7">
        <w:rPr>
          <w:rFonts w:ascii="Times New Roman" w:eastAsiaTheme="minorEastAsia" w:hAnsi="Times New Roman" w:cs="Times New Roman"/>
          <w:sz w:val="20"/>
          <w:szCs w:val="20"/>
          <w:lang w:val="en-US"/>
        </w:rPr>
        <w:t xml:space="preserve"> [13,15]</w:t>
      </w:r>
      <w:r w:rsidRPr="008D4AD7">
        <w:rPr>
          <w:rFonts w:ascii="Times New Roman" w:eastAsiaTheme="minorEastAsia" w:hAnsi="Times New Roman" w:cs="Times New Roman"/>
          <w:sz w:val="20"/>
          <w:szCs w:val="20"/>
          <w:lang w:val="en-US"/>
        </w:rPr>
        <w:t>.</w:t>
      </w:r>
    </w:p>
    <w:p w14:paraId="12E39462" w14:textId="1A3F5B0C" w:rsidR="00020626" w:rsidRPr="008D4AD7" w:rsidRDefault="00B62B14" w:rsidP="00A3205D">
      <w:pPr>
        <w:spacing w:after="0" w:line="240" w:lineRule="auto"/>
        <w:ind w:firstLine="284"/>
        <w:jc w:val="both"/>
        <w:rPr>
          <w:rFonts w:ascii="Times New Roman" w:hAnsi="Times New Roman" w:cs="Times New Roman"/>
          <w:sz w:val="20"/>
          <w:szCs w:val="20"/>
          <w:lang w:val="en-US"/>
        </w:rPr>
      </w:pPr>
      <w:r w:rsidRPr="008D4AD7">
        <w:rPr>
          <w:rFonts w:ascii="Times New Roman" w:eastAsiaTheme="minorEastAsia" w:hAnsi="Times New Roman" w:cs="Times New Roman"/>
          <w:sz w:val="20"/>
          <w:szCs w:val="20"/>
          <w:lang w:val="en-US"/>
        </w:rPr>
        <w:t>The quality</w:t>
      </w:r>
      <w:r w:rsidR="00E65086" w:rsidRPr="008D4AD7">
        <w:rPr>
          <w:rFonts w:ascii="Times New Roman" w:eastAsiaTheme="minorEastAsia" w:hAnsi="Times New Roman" w:cs="Times New Roman"/>
          <w:sz w:val="20"/>
          <w:szCs w:val="20"/>
          <w:lang w:val="en-US"/>
        </w:rPr>
        <w:t xml:space="preserve"> of the estimates</w:t>
      </w:r>
      <w:r w:rsidR="00F64531" w:rsidRPr="008D4AD7">
        <w:rPr>
          <w:rFonts w:ascii="Times New Roman" w:eastAsiaTheme="minorEastAsia" w:hAnsi="Times New Roman" w:cs="Times New Roman"/>
          <w:sz w:val="20"/>
          <w:szCs w:val="20"/>
          <w:lang w:val="en-US"/>
        </w:rPr>
        <w:t xml:space="preserve">  </w:t>
      </w:r>
      <m:oMath>
        <m:acc>
          <m:accPr>
            <m:ctrlPr>
              <w:rPr>
                <w:rFonts w:ascii="Cambria Math" w:hAnsi="Cambria Math" w:cs="Times New Roman"/>
                <w:i/>
                <w:sz w:val="20"/>
                <w:szCs w:val="20"/>
              </w:rPr>
            </m:ctrlPr>
          </m:accPr>
          <m:e>
            <m:r>
              <w:rPr>
                <w:rFonts w:ascii="Cambria Math" w:hAnsi="Cambria Math" w:cs="Times New Roman"/>
                <w:sz w:val="20"/>
                <w:szCs w:val="20"/>
              </w:rPr>
              <m:t>x</m:t>
            </m:r>
          </m:e>
        </m:acc>
        <m:d>
          <m:dPr>
            <m:ctrlPr>
              <w:rPr>
                <w:rFonts w:ascii="Cambria Math" w:hAnsi="Cambria Math" w:cs="Times New Roman"/>
                <w:i/>
                <w:sz w:val="20"/>
                <w:szCs w:val="20"/>
              </w:rPr>
            </m:ctrlPr>
          </m:dPr>
          <m:e>
            <m:r>
              <w:rPr>
                <w:rFonts w:ascii="Cambria Math" w:hAnsi="Cambria Math" w:cs="Times New Roman"/>
                <w:sz w:val="20"/>
                <w:szCs w:val="20"/>
              </w:rPr>
              <m:t>t</m:t>
            </m:r>
          </m:e>
        </m:d>
      </m:oMath>
      <w:r w:rsidR="00174320" w:rsidRPr="008D4AD7">
        <w:rPr>
          <w:rFonts w:ascii="Times New Roman" w:hAnsi="Times New Roman" w:cs="Times New Roman"/>
          <w:i/>
          <w:sz w:val="20"/>
          <w:szCs w:val="20"/>
          <w:lang w:val="en-US"/>
        </w:rPr>
        <w:t xml:space="preserve">,  </w:t>
      </w:r>
      <m:oMath>
        <m:acc>
          <m:accPr>
            <m:ctrlPr>
              <w:rPr>
                <w:rFonts w:ascii="Cambria Math" w:hAnsi="Cambria Math" w:cs="Times New Roman"/>
                <w:i/>
                <w:sz w:val="20"/>
                <w:szCs w:val="20"/>
              </w:rPr>
            </m:ctrlPr>
          </m:accPr>
          <m:e>
            <m:r>
              <w:rPr>
                <w:rFonts w:ascii="Cambria Math" w:hAnsi="Cambria Math" w:cs="Times New Roman"/>
                <w:sz w:val="20"/>
                <w:szCs w:val="20"/>
              </w:rPr>
              <m:t>z</m:t>
            </m:r>
          </m:e>
        </m:acc>
        <m:d>
          <m:dPr>
            <m:ctrlPr>
              <w:rPr>
                <w:rFonts w:ascii="Cambria Math" w:hAnsi="Cambria Math" w:cs="Times New Roman"/>
                <w:i/>
                <w:sz w:val="20"/>
                <w:szCs w:val="20"/>
              </w:rPr>
            </m:ctrlPr>
          </m:dPr>
          <m:e>
            <m:r>
              <w:rPr>
                <w:rFonts w:ascii="Cambria Math" w:hAnsi="Cambria Math" w:cs="Times New Roman"/>
                <w:sz w:val="20"/>
                <w:szCs w:val="20"/>
              </w:rPr>
              <m:t>t</m:t>
            </m:r>
          </m:e>
        </m:d>
      </m:oMath>
      <w:r w:rsidR="00F64531" w:rsidRPr="008D4AD7">
        <w:rPr>
          <w:rFonts w:ascii="Times New Roman" w:eastAsiaTheme="minorEastAsia" w:hAnsi="Times New Roman" w:cs="Times New Roman"/>
          <w:sz w:val="20"/>
          <w:szCs w:val="20"/>
          <w:lang w:val="en-US"/>
        </w:rPr>
        <w:t xml:space="preserve"> , </w:t>
      </w:r>
      <w:r w:rsidR="00E65086" w:rsidRPr="008D4AD7">
        <w:rPr>
          <w:rFonts w:ascii="Times New Roman" w:eastAsiaTheme="minorEastAsia" w:hAnsi="Times New Roman" w:cs="Times New Roman"/>
          <w:sz w:val="20"/>
          <w:szCs w:val="20"/>
          <w:lang w:val="en-US"/>
        </w:rPr>
        <w:t>performed by state builder (49), can be judged based on the analysis of the dynamic behavior of the combined state vector</w:t>
      </w:r>
      <w:r w:rsidR="00F64531" w:rsidRPr="008D4AD7">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x</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z</m:t>
            </m:r>
          </m:sub>
        </m:sSub>
        <m:r>
          <w:rPr>
            <w:rFonts w:ascii="Cambria Math" w:hAnsi="Cambria Math" w:cs="Times New Roman"/>
            <w:sz w:val="20"/>
            <w:szCs w:val="20"/>
            <w:lang w:val="en-US"/>
          </w:rPr>
          <m:t>)=[x</m:t>
        </m:r>
        <m:d>
          <m:dPr>
            <m:ctrlPr>
              <w:rPr>
                <w:rFonts w:ascii="Cambria Math" w:hAnsi="Cambria Math" w:cs="Times New Roman"/>
                <w:i/>
                <w:sz w:val="20"/>
                <w:szCs w:val="20"/>
                <w:lang w:val="en-US"/>
              </w:rPr>
            </m:ctrlPr>
          </m:dPr>
          <m:e>
            <m:r>
              <w:rPr>
                <w:rFonts w:ascii="Cambria Math" w:hAnsi="Cambria Math" w:cs="Times New Roman"/>
                <w:sz w:val="20"/>
                <w:szCs w:val="20"/>
                <w:lang w:val="en-US"/>
              </w:rPr>
              <m:t>t</m:t>
            </m:r>
          </m:e>
        </m:d>
        <m:r>
          <w:rPr>
            <w:rFonts w:ascii="Cambria Math" w:hAnsi="Cambria Math" w:cs="Times New Roman"/>
            <w:sz w:val="20"/>
            <w:szCs w:val="20"/>
            <w:lang w:val="en-US"/>
          </w:rPr>
          <m:t>|</m:t>
        </m:r>
        <m:r>
          <w:rPr>
            <w:rFonts w:ascii="Cambria Math" w:hAnsi="Cambria Math" w:cs="Times New Roman"/>
            <w:sz w:val="20"/>
            <w:szCs w:val="20"/>
          </w:rPr>
          <m:t>z</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acc>
          <m:accPr>
            <m:ctrlPr>
              <w:rPr>
                <w:rFonts w:ascii="Cambria Math" w:hAnsi="Cambria Math" w:cs="Times New Roman"/>
                <w:i/>
                <w:sz w:val="20"/>
                <w:szCs w:val="20"/>
              </w:rPr>
            </m:ctrlPr>
          </m:accPr>
          <m:e>
            <m:r>
              <w:rPr>
                <w:rFonts w:ascii="Cambria Math" w:hAnsi="Cambria Math" w:cs="Times New Roman"/>
                <w:sz w:val="20"/>
                <w:szCs w:val="20"/>
              </w:rPr>
              <m:t>x</m:t>
            </m:r>
          </m:e>
        </m:acc>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eastAsiaTheme="minorEastAsia" w:hAnsi="Cambria Math" w:cs="Times New Roman"/>
            <w:sz w:val="20"/>
            <w:szCs w:val="20"/>
            <w:lang w:val="en-US"/>
          </w:rPr>
          <m:t>|</m:t>
        </m:r>
        <m:acc>
          <m:accPr>
            <m:ctrlPr>
              <w:rPr>
                <w:rFonts w:ascii="Cambria Math" w:hAnsi="Cambria Math" w:cs="Times New Roman"/>
                <w:i/>
                <w:sz w:val="20"/>
                <w:szCs w:val="20"/>
              </w:rPr>
            </m:ctrlPr>
          </m:accPr>
          <m:e>
            <m:r>
              <w:rPr>
                <w:rFonts w:ascii="Cambria Math" w:hAnsi="Cambria Math" w:cs="Times New Roman"/>
                <w:sz w:val="20"/>
                <w:szCs w:val="20"/>
              </w:rPr>
              <m:t>z</m:t>
            </m:r>
          </m:e>
        </m:acc>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oMath>
      <w:r w:rsidR="00174320" w:rsidRPr="008D4AD7">
        <w:rPr>
          <w:rFonts w:ascii="Times New Roman" w:eastAsiaTheme="minorEastAsia" w:hAnsi="Times New Roman" w:cs="Times New Roman"/>
          <w:sz w:val="20"/>
          <w:szCs w:val="20"/>
          <w:lang w:val="en-US"/>
        </w:rPr>
        <w:t xml:space="preserve">. </w:t>
      </w:r>
      <w:r w:rsidR="00F64531" w:rsidRPr="008D4AD7">
        <w:rPr>
          <w:rFonts w:ascii="Times New Roman" w:eastAsiaTheme="minorEastAsia" w:hAnsi="Times New Roman" w:cs="Times New Roman"/>
          <w:sz w:val="20"/>
          <w:szCs w:val="20"/>
          <w:lang w:val="en-US"/>
        </w:rPr>
        <w:t xml:space="preserve"> </w:t>
      </w:r>
      <w:r w:rsidR="00E65086" w:rsidRPr="008D4AD7">
        <w:rPr>
          <w:rFonts w:ascii="Times New Roman" w:eastAsiaTheme="minorEastAsia" w:hAnsi="Times New Roman" w:cs="Times New Roman"/>
          <w:sz w:val="20"/>
          <w:szCs w:val="20"/>
          <w:lang w:val="en-US"/>
        </w:rPr>
        <w:t xml:space="preserve">From equations </w:t>
      </w:r>
      <w:r w:rsidR="00F64531" w:rsidRPr="008D4AD7">
        <w:rPr>
          <w:rFonts w:ascii="Times New Roman" w:eastAsiaTheme="minorEastAsia" w:hAnsi="Times New Roman" w:cs="Times New Roman"/>
          <w:sz w:val="20"/>
          <w:szCs w:val="20"/>
          <w:lang w:val="en-US"/>
        </w:rPr>
        <w:t xml:space="preserve">(42) </w:t>
      </w:r>
      <w:r w:rsidR="00E65086" w:rsidRPr="008D4AD7">
        <w:rPr>
          <w:rFonts w:ascii="Times New Roman" w:eastAsiaTheme="minorEastAsia" w:hAnsi="Times New Roman" w:cs="Times New Roman"/>
          <w:sz w:val="20"/>
          <w:szCs w:val="20"/>
          <w:lang w:val="en-US"/>
        </w:rPr>
        <w:t>and</w:t>
      </w:r>
      <w:r w:rsidR="001E7774" w:rsidRPr="008D4AD7">
        <w:rPr>
          <w:rFonts w:ascii="Times New Roman" w:eastAsiaTheme="minorEastAsia" w:hAnsi="Times New Roman" w:cs="Times New Roman"/>
          <w:sz w:val="20"/>
          <w:szCs w:val="20"/>
          <w:lang w:val="en-US"/>
        </w:rPr>
        <w:t xml:space="preserve"> (43) </w:t>
      </w:r>
      <w:r w:rsidR="00E65086" w:rsidRPr="008D4AD7">
        <w:rPr>
          <w:rFonts w:ascii="Times New Roman" w:eastAsiaTheme="minorEastAsia" w:hAnsi="Times New Roman" w:cs="Times New Roman"/>
          <w:sz w:val="20"/>
          <w:szCs w:val="20"/>
          <w:lang w:val="en-US"/>
        </w:rPr>
        <w:t>it follows directly that</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(ε</m:t>
            </m:r>
          </m:e>
          <m:sub>
            <m:r>
              <w:rPr>
                <w:rFonts w:ascii="Cambria Math" w:hAnsi="Cambria Math" w:cs="Times New Roman"/>
                <w:sz w:val="20"/>
                <w:szCs w:val="20"/>
                <w:lang w:val="en-US"/>
              </w:rPr>
              <m:t>x</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z</m:t>
            </m:r>
          </m:sub>
        </m:sSub>
        <m:r>
          <w:rPr>
            <w:rFonts w:ascii="Cambria Math" w:hAnsi="Cambria Math" w:cs="Times New Roman"/>
            <w:sz w:val="20"/>
            <w:szCs w:val="20"/>
            <w:lang w:val="en-US"/>
          </w:rPr>
          <m:t>)</m:t>
        </m:r>
      </m:oMath>
      <w:r w:rsidR="001E7774" w:rsidRPr="008D4AD7">
        <w:rPr>
          <w:rFonts w:ascii="Times New Roman" w:hAnsi="Times New Roman" w:cs="Times New Roman"/>
          <w:sz w:val="20"/>
          <w:szCs w:val="20"/>
          <w:lang w:val="en-US"/>
        </w:rPr>
        <w:t xml:space="preserve"> </w:t>
      </w:r>
      <w:r w:rsidR="00E65086" w:rsidRPr="008D4AD7">
        <w:rPr>
          <w:rFonts w:ascii="Times New Roman" w:hAnsi="Times New Roman" w:cs="Times New Roman"/>
          <w:sz w:val="20"/>
          <w:szCs w:val="20"/>
          <w:lang w:val="en-US"/>
        </w:rPr>
        <w:t xml:space="preserve">are described by a system of </w:t>
      </w:r>
      <m:oMath>
        <m:r>
          <w:rPr>
            <w:rFonts w:ascii="Cambria Math" w:hAnsi="Cambria Math" w:cs="Times New Roman"/>
            <w:sz w:val="20"/>
            <w:szCs w:val="20"/>
            <w:lang w:val="en-US"/>
          </w:rPr>
          <m:t>(n+p)</m:t>
        </m:r>
      </m:oMath>
      <w:r w:rsidR="00E65086" w:rsidRPr="008D4AD7">
        <w:rPr>
          <w:rFonts w:ascii="Times New Roman" w:hAnsi="Times New Roman" w:cs="Times New Roman"/>
          <w:sz w:val="20"/>
          <w:szCs w:val="20"/>
          <w:lang w:val="en-US"/>
        </w:rPr>
        <w:t xml:space="preserve"> first-order differential equations:</w:t>
      </w:r>
    </w:p>
    <w:p w14:paraId="0B949BBA" w14:textId="77777777" w:rsidR="00FD24EC" w:rsidRPr="008D4AD7" w:rsidRDefault="00FD24EC" w:rsidP="00A3205D">
      <w:pPr>
        <w:spacing w:after="0" w:line="240" w:lineRule="auto"/>
        <w:ind w:firstLine="284"/>
        <w:jc w:val="both"/>
        <w:rPr>
          <w:rFonts w:ascii="Times New Roman" w:hAnsi="Times New Roman" w:cs="Times New Roman"/>
          <w:sz w:val="20"/>
          <w:szCs w:val="20"/>
          <w:lang w:val="en-US"/>
        </w:rPr>
      </w:pPr>
    </w:p>
    <w:p w14:paraId="0D4D5481" w14:textId="2933EDE0" w:rsidR="00020626"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d>
          <m:dPr>
            <m:ctrlPr>
              <w:rPr>
                <w:rFonts w:ascii="Cambria Math" w:hAnsi="Cambria Math" w:cs="Times New Roman"/>
                <w:i/>
                <w:sz w:val="20"/>
                <w:szCs w:val="20"/>
              </w:rPr>
            </m:ctrlPr>
          </m:dPr>
          <m:e>
            <m:f>
              <m:fPr>
                <m:ctrlPr>
                  <w:rPr>
                    <w:rFonts w:ascii="Cambria Math" w:hAnsi="Cambria Math" w:cs="Times New Roman"/>
                    <w:i/>
                    <w:sz w:val="20"/>
                    <w:szCs w:val="20"/>
                  </w:rPr>
                </m:ctrlPr>
              </m:fPr>
              <m:num>
                <m:acc>
                  <m:accPr>
                    <m:chr m:val="̇"/>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x</m:t>
                        </m:r>
                      </m:sub>
                    </m:sSub>
                    <m:r>
                      <w:rPr>
                        <w:rFonts w:ascii="Cambria Math" w:hAnsi="Cambria Math" w:cs="Times New Roman"/>
                        <w:sz w:val="20"/>
                        <w:szCs w:val="20"/>
                        <w:lang w:val="en-US"/>
                      </w:rPr>
                      <m:t xml:space="preserve"> </m:t>
                    </m:r>
                  </m:e>
                </m:acc>
              </m:num>
              <m:den>
                <m:acc>
                  <m:accPr>
                    <m:chr m:val="̇"/>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z</m:t>
                        </m:r>
                      </m:sub>
                    </m:sSub>
                  </m:e>
                </m:acc>
              </m:den>
            </m:f>
          </m:e>
        </m:d>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K</m:t>
                </m:r>
                <m:r>
                  <w:rPr>
                    <w:rFonts w:ascii="Cambria Math" w:hAnsi="Cambria Math" w:cs="Times New Roman"/>
                    <w:sz w:val="20"/>
                    <w:szCs w:val="20"/>
                    <w:lang w:val="en-US"/>
                  </w:rPr>
                  <m:t>+</m:t>
                </m:r>
                <m:r>
                  <w:rPr>
                    <w:rFonts w:ascii="Cambria Math" w:hAnsi="Cambria Math" w:cs="Times New Roman"/>
                    <w:sz w:val="20"/>
                    <w:szCs w:val="20"/>
                  </w:rPr>
                  <m:t>FQ</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rPr>
                  <m:t>M</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rPr>
                  <m:t>Q</m:t>
                </m:r>
              </m:num>
              <m:den>
                <m:r>
                  <w:rPr>
                    <w:rFonts w:ascii="Cambria Math" w:hAnsi="Cambria Math" w:cs="Times New Roman"/>
                    <w:sz w:val="20"/>
                    <w:szCs w:val="20"/>
                  </w:rPr>
                  <m:t>S</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rPr>
                  <m:t>M</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r>
                  <w:rPr>
                    <w:rFonts w:ascii="Cambria Math" w:hAnsi="Cambria Math" w:cs="Times New Roman"/>
                    <w:sz w:val="20"/>
                    <w:szCs w:val="20"/>
                    <w:lang w:val="en-US"/>
                  </w:rPr>
                  <m:t>|</m:t>
                </m:r>
                <m:r>
                  <w:rPr>
                    <w:rFonts w:ascii="Cambria Math" w:hAnsi="Cambria Math" w:cs="Times New Roman"/>
                    <w:sz w:val="20"/>
                    <w:szCs w:val="20"/>
                  </w:rPr>
                  <m:t>A</m:t>
                </m:r>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rPr>
                  <m:t>Q</m:t>
                </m:r>
              </m:den>
            </m:f>
          </m:e>
          <m:e>
            <m:f>
              <m:fPr>
                <m:ctrlPr>
                  <w:rPr>
                    <w:rFonts w:ascii="Cambria Math" w:hAnsi="Cambria Math" w:cs="Times New Roman"/>
                    <w:i/>
                    <w:sz w:val="20"/>
                    <w:szCs w:val="20"/>
                  </w:rPr>
                </m:ctrlPr>
              </m:fPr>
              <m:num>
                <m:r>
                  <w:rPr>
                    <w:rFonts w:ascii="Cambria Math" w:hAnsi="Cambria Math" w:cs="Times New Roman"/>
                    <w:sz w:val="20"/>
                    <w:szCs w:val="20"/>
                    <w:lang w:val="en-US"/>
                  </w:rPr>
                  <m:t>(</m:t>
                </m:r>
                <m:r>
                  <w:rPr>
                    <w:rFonts w:ascii="Cambria Math" w:hAnsi="Cambria Math" w:cs="Times New Roman"/>
                    <w:sz w:val="20"/>
                    <w:szCs w:val="20"/>
                  </w:rPr>
                  <m:t>F</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12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lang w:val="en-US"/>
                  </w:rPr>
                  <m:t>)</m:t>
                </m:r>
                <m:r>
                  <w:rPr>
                    <w:rFonts w:ascii="Cambria Math" w:hAnsi="Cambria Math" w:cs="Times New Roman"/>
                    <w:sz w:val="20"/>
                    <w:szCs w:val="20"/>
                  </w:rPr>
                  <m:t>P</m:t>
                </m:r>
              </m:num>
              <m:den>
                <m:r>
                  <w:rPr>
                    <w:rFonts w:ascii="Cambria Math" w:hAnsi="Cambria Math" w:cs="Times New Roman"/>
                    <w:sz w:val="20"/>
                    <w:szCs w:val="20"/>
                  </w:rPr>
                  <m:t>R</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21</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lang w:val="en-US"/>
                      </w:rPr>
                      <m:t>22</m:t>
                    </m:r>
                  </m:sub>
                </m:sSub>
                <m:r>
                  <w:rPr>
                    <w:rFonts w:ascii="Cambria Math" w:hAnsi="Cambria Math" w:cs="Times New Roman"/>
                    <w:sz w:val="20"/>
                    <w:szCs w:val="20"/>
                    <w:lang w:val="en-US"/>
                  </w:rPr>
                  <m:t>]</m:t>
                </m:r>
                <m:acc>
                  <m:accPr>
                    <m:chr m:val="̃"/>
                    <m:ctrlPr>
                      <w:rPr>
                        <w:rFonts w:ascii="Cambria Math" w:hAnsi="Cambria Math" w:cs="Times New Roman"/>
                        <w:i/>
                        <w:sz w:val="20"/>
                        <w:szCs w:val="20"/>
                      </w:rPr>
                    </m:ctrlPr>
                  </m:accPr>
                  <m:e>
                    <m:r>
                      <w:rPr>
                        <w:rFonts w:ascii="Cambria Math" w:hAnsi="Cambria Math" w:cs="Times New Roman"/>
                        <w:sz w:val="20"/>
                        <w:szCs w:val="20"/>
                      </w:rPr>
                      <m:t>G</m:t>
                    </m:r>
                  </m:e>
                </m:acc>
                <m:r>
                  <w:rPr>
                    <w:rFonts w:ascii="Cambria Math" w:hAnsi="Cambria Math" w:cs="Times New Roman"/>
                    <w:sz w:val="20"/>
                    <w:szCs w:val="20"/>
                  </w:rPr>
                  <m:t>P</m:t>
                </m:r>
              </m:den>
            </m:f>
          </m:e>
        </m:d>
        <m:r>
          <w:rPr>
            <w:rFonts w:ascii="Cambria Math" w:hAnsi="Cambria Math" w:cs="Times New Roman"/>
            <w:sz w:val="20"/>
            <w:szCs w:val="20"/>
            <w:lang w:val="en-US"/>
          </w:rPr>
          <m:t xml:space="preserve"> </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x</m:t>
                    </m:r>
                  </m:sub>
                </m:sSub>
              </m:num>
              <m:den>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z</m:t>
                    </m:r>
                  </m:sub>
                </m:sSub>
              </m:den>
            </m:f>
          </m:e>
        </m:d>
        <m:r>
          <w:rPr>
            <w:rFonts w:ascii="Cambria Math" w:hAnsi="Cambria Math" w:cs="Times New Roman"/>
            <w:sz w:val="20"/>
            <w:szCs w:val="20"/>
            <w:lang w:val="en-US"/>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lang w:val="en-US"/>
                  </w:rPr>
                  <m:t>0</m:t>
                </m:r>
              </m:num>
              <m:den>
                <m:r>
                  <w:rPr>
                    <w:rFonts w:ascii="Cambria Math" w:hAnsi="Cambria Math" w:cs="Times New Roman"/>
                    <w:sz w:val="20"/>
                    <w:szCs w:val="20"/>
                  </w:rPr>
                  <m:t>σ</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den>
            </m:f>
          </m:e>
        </m:d>
        <m:r>
          <w:rPr>
            <w:rFonts w:ascii="Cambria Math" w:hAnsi="Cambria Math" w:cs="Times New Roman"/>
            <w:sz w:val="20"/>
            <w:szCs w:val="20"/>
            <w:lang w:val="en-US"/>
          </w:rPr>
          <m:t>.</m:t>
        </m:r>
      </m:oMath>
      <w:r w:rsidR="00020626" w:rsidRPr="008D4AD7">
        <w:rPr>
          <w:rFonts w:ascii="Times New Roman" w:eastAsiaTheme="minorEastAsia" w:hAnsi="Times New Roman" w:cs="Times New Roman"/>
          <w:sz w:val="20"/>
          <w:szCs w:val="20"/>
          <w:lang w:val="en-US"/>
        </w:rPr>
        <w:t xml:space="preserve">              </w:t>
      </w:r>
      <w:r w:rsidR="008D4AD7">
        <w:rPr>
          <w:rFonts w:ascii="Times New Roman" w:eastAsiaTheme="minorEastAsia" w:hAnsi="Times New Roman" w:cs="Times New Roman"/>
          <w:sz w:val="20"/>
          <w:szCs w:val="20"/>
          <w:lang w:val="en-US"/>
        </w:rPr>
        <w:t xml:space="preserve">            </w:t>
      </w:r>
      <w:r w:rsidR="00020626" w:rsidRPr="008D4AD7">
        <w:rPr>
          <w:rFonts w:ascii="Times New Roman" w:eastAsiaTheme="minorEastAsia" w:hAnsi="Times New Roman" w:cs="Times New Roman"/>
          <w:sz w:val="20"/>
          <w:szCs w:val="20"/>
          <w:lang w:val="en-US"/>
        </w:rPr>
        <w:t xml:space="preserve">  </w:t>
      </w:r>
      <w:r w:rsidR="00DA39F9" w:rsidRPr="008D4AD7">
        <w:rPr>
          <w:rFonts w:ascii="Times New Roman" w:eastAsiaTheme="minorEastAsia" w:hAnsi="Times New Roman" w:cs="Times New Roman"/>
          <w:sz w:val="20"/>
          <w:szCs w:val="20"/>
          <w:lang w:val="en-US"/>
        </w:rPr>
        <w:t>(7</w:t>
      </w:r>
      <w:r w:rsidR="00020626" w:rsidRPr="008D4AD7">
        <w:rPr>
          <w:rFonts w:ascii="Times New Roman" w:eastAsiaTheme="minorEastAsia" w:hAnsi="Times New Roman" w:cs="Times New Roman"/>
          <w:sz w:val="20"/>
          <w:szCs w:val="20"/>
          <w:lang w:val="en-US"/>
        </w:rPr>
        <w:t xml:space="preserve">) </w:t>
      </w:r>
    </w:p>
    <w:p w14:paraId="5E92862E" w14:textId="77777777" w:rsidR="008D4AD7" w:rsidRDefault="008D4AD7" w:rsidP="00A3205D">
      <w:pPr>
        <w:spacing w:before="240" w:after="240" w:line="240" w:lineRule="auto"/>
        <w:ind w:firstLine="284"/>
        <w:jc w:val="center"/>
        <w:rPr>
          <w:rFonts w:ascii="Times New Roman" w:hAnsi="Times New Roman" w:cs="Times New Roman"/>
          <w:b/>
          <w:sz w:val="24"/>
          <w:szCs w:val="20"/>
          <w:lang w:val="en-US"/>
        </w:rPr>
      </w:pPr>
    </w:p>
    <w:p w14:paraId="59F5A2A8" w14:textId="48397035" w:rsidR="00DE263C" w:rsidRPr="00A3205D" w:rsidRDefault="00DE263C" w:rsidP="00A3205D">
      <w:pPr>
        <w:spacing w:before="240" w:after="240" w:line="240" w:lineRule="auto"/>
        <w:ind w:firstLine="284"/>
        <w:jc w:val="center"/>
        <w:rPr>
          <w:rFonts w:ascii="Times New Roman" w:eastAsiaTheme="minorEastAsia" w:hAnsi="Times New Roman" w:cs="Times New Roman"/>
          <w:sz w:val="24"/>
          <w:szCs w:val="20"/>
          <w:lang w:val="en-US"/>
        </w:rPr>
      </w:pPr>
      <w:r w:rsidRPr="00A3205D">
        <w:rPr>
          <w:rFonts w:ascii="Times New Roman" w:hAnsi="Times New Roman" w:cs="Times New Roman"/>
          <w:b/>
          <w:sz w:val="24"/>
          <w:szCs w:val="20"/>
          <w:lang w:val="en-US"/>
        </w:rPr>
        <w:t>CONCLUSIONS</w:t>
      </w:r>
    </w:p>
    <w:p w14:paraId="6204CFCB" w14:textId="3A8E996E" w:rsidR="00CF112E" w:rsidRPr="008D4AD7" w:rsidRDefault="00E23B50" w:rsidP="00A3205D">
      <w:pPr>
        <w:pStyle w:val="a4"/>
        <w:spacing w:after="0" w:line="240" w:lineRule="auto"/>
        <w:ind w:left="0" w:firstLine="284"/>
        <w:jc w:val="both"/>
        <w:rPr>
          <w:rFonts w:ascii="Times New Roman" w:eastAsiaTheme="minorEastAsia" w:hAnsi="Times New Roman" w:cs="Times New Roman"/>
          <w:sz w:val="20"/>
          <w:szCs w:val="20"/>
          <w:lang w:val="en-US"/>
        </w:rPr>
      </w:pPr>
      <w:r w:rsidRPr="00A3205D">
        <w:rPr>
          <w:rFonts w:ascii="Times New Roman" w:hAnsi="Times New Roman" w:cs="Times New Roman"/>
          <w:i/>
          <w:sz w:val="20"/>
          <w:szCs w:val="20"/>
          <w:lang w:val="en-US"/>
        </w:rPr>
        <w:t xml:space="preserve">Complete absorption of disturbances. To completely eliminate the influence of disturbances </w:t>
      </w:r>
      <m:oMath>
        <m:r>
          <w:rPr>
            <w:rFonts w:ascii="Cambria Math" w:eastAsiaTheme="minorEastAsia" w:hAnsi="Cambria Math" w:cs="Times New Roman"/>
            <w:sz w:val="20"/>
            <w:szCs w:val="20"/>
            <w:lang w:val="en-US"/>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oMath>
      <w:r w:rsidR="00160909" w:rsidRPr="00A3205D">
        <w:rPr>
          <w:rFonts w:ascii="Times New Roman" w:eastAsiaTheme="minorEastAsia" w:hAnsi="Times New Roman" w:cs="Times New Roman"/>
          <w:sz w:val="20"/>
          <w:szCs w:val="20"/>
          <w:lang w:val="en-US"/>
        </w:rPr>
        <w:t xml:space="preserve"> </w:t>
      </w:r>
      <w:r w:rsidRPr="00A3205D">
        <w:rPr>
          <w:rFonts w:ascii="Times New Roman" w:hAnsi="Times New Roman" w:cs="Times New Roman"/>
          <w:sz w:val="20"/>
          <w:szCs w:val="20"/>
          <w:lang w:val="en-US"/>
        </w:rPr>
        <w:t xml:space="preserve">on the </w:t>
      </w:r>
      <w:r w:rsidRPr="008D4AD7">
        <w:rPr>
          <w:rFonts w:ascii="Times New Roman" w:hAnsi="Times New Roman" w:cs="Times New Roman"/>
          <w:sz w:val="20"/>
          <w:szCs w:val="20"/>
          <w:lang w:val="en-US"/>
        </w:rPr>
        <w:t xml:space="preserve">behavior of system (1), control u must counteract the influence of the terms </w:t>
      </w:r>
      <w:r w:rsidR="00CF112E"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F(</m:t>
        </m:r>
        <m:r>
          <w:rPr>
            <w:rFonts w:ascii="Cambria Math" w:hAnsi="Cambria Math" w:cs="Times New Roman"/>
            <w:sz w:val="20"/>
            <w:szCs w:val="20"/>
          </w:rPr>
          <m:t>t</m:t>
        </m:r>
        <m:r>
          <w:rPr>
            <w:rFonts w:ascii="Cambria Math" w:hAnsi="Cambria Math" w:cs="Times New Roman"/>
            <w:sz w:val="20"/>
            <w:szCs w:val="20"/>
            <w:lang w:val="en-US"/>
          </w:rPr>
          <m:t>)</m:t>
        </m:r>
        <m:r>
          <w:rPr>
            <w:rFonts w:ascii="Cambria Math" w:hAnsi="Cambria Math" w:cs="Times New Roman"/>
            <w:sz w:val="20"/>
            <w:szCs w:val="20"/>
          </w:rPr>
          <m:t>w</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001E7774" w:rsidRPr="008D4AD7">
        <w:rPr>
          <w:rFonts w:ascii="Times New Roman"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and</w:t>
      </w:r>
      <w:r w:rsidR="00CF112E" w:rsidRPr="008D4AD7">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G(</m:t>
        </m:r>
        <m:r>
          <w:rPr>
            <w:rFonts w:ascii="Cambria Math" w:hAnsi="Cambria Math" w:cs="Times New Roman"/>
            <w:sz w:val="20"/>
            <w:szCs w:val="20"/>
          </w:rPr>
          <m:t>t</m:t>
        </m:r>
        <m:r>
          <w:rPr>
            <w:rFonts w:ascii="Cambria Math" w:hAnsi="Cambria Math" w:cs="Times New Roman"/>
            <w:sz w:val="20"/>
            <w:szCs w:val="20"/>
            <w:lang w:val="en-US"/>
          </w:rPr>
          <m:t>)</m:t>
        </m:r>
        <m:r>
          <w:rPr>
            <w:rFonts w:ascii="Cambria Math" w:hAnsi="Cambria Math" w:cs="Times New Roman"/>
            <w:sz w:val="20"/>
            <w:szCs w:val="20"/>
          </w:rPr>
          <m:t>w</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001E7774" w:rsidRPr="008D4AD7">
        <w:rPr>
          <w:rFonts w:ascii="Times New Roman" w:eastAsiaTheme="minorEastAsia" w:hAnsi="Times New Roman" w:cs="Times New Roman"/>
          <w:sz w:val="20"/>
          <w:szCs w:val="20"/>
          <w:lang w:val="en-US"/>
        </w:rPr>
        <w:t xml:space="preserve"> </w:t>
      </w:r>
      <w:proofErr w:type="spellStart"/>
      <w:r w:rsidR="00DF25F8" w:rsidRPr="008D4AD7">
        <w:rPr>
          <w:rFonts w:ascii="Times New Roman" w:eastAsiaTheme="minorEastAsia" w:hAnsi="Times New Roman" w:cs="Times New Roman"/>
          <w:sz w:val="20"/>
          <w:szCs w:val="20"/>
          <w:lang w:val="en-US"/>
        </w:rPr>
        <w:t>and</w:t>
      </w:r>
      <w:proofErr w:type="spellEnd"/>
      <w:r w:rsidR="00DF25F8" w:rsidRPr="008D4AD7">
        <w:rPr>
          <w:rFonts w:ascii="Times New Roman" w:eastAsiaTheme="minorEastAsia" w:hAnsi="Times New Roman" w:cs="Times New Roman"/>
          <w:sz w:val="20"/>
          <w:szCs w:val="20"/>
          <w:lang w:val="en-US"/>
        </w:rPr>
        <w:t xml:space="preserve"> simultaneously control the state</w:t>
      </w:r>
      <w:r w:rsidR="001E7774" w:rsidRPr="008D4AD7">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x(</m:t>
        </m:r>
        <m:r>
          <w:rPr>
            <w:rFonts w:ascii="Cambria Math" w:hAnsi="Cambria Math" w:cs="Times New Roman"/>
            <w:sz w:val="20"/>
            <w:szCs w:val="20"/>
          </w:rPr>
          <m:t>t</m:t>
        </m:r>
        <m:r>
          <w:rPr>
            <w:rFonts w:ascii="Cambria Math" w:hAnsi="Cambria Math" w:cs="Times New Roman"/>
            <w:sz w:val="20"/>
            <w:szCs w:val="20"/>
            <w:lang w:val="en-US"/>
          </w:rPr>
          <m:t>)</m:t>
        </m:r>
      </m:oMath>
      <w:r w:rsidR="00CF112E" w:rsidRPr="008D4AD7">
        <w:rPr>
          <w:rFonts w:ascii="Times New Roman" w:eastAsiaTheme="minorEastAsia" w:hAnsi="Times New Roman" w:cs="Times New Roman"/>
          <w:sz w:val="20"/>
          <w:szCs w:val="20"/>
          <w:lang w:val="en-US"/>
        </w:rPr>
        <w:t xml:space="preserve"> [</w:t>
      </w:r>
      <w:r w:rsidR="00DF25F8" w:rsidRPr="008D4AD7">
        <w:rPr>
          <w:rFonts w:ascii="Times New Roman" w:eastAsiaTheme="minorEastAsia" w:hAnsi="Times New Roman" w:cs="Times New Roman"/>
          <w:sz w:val="20"/>
          <w:szCs w:val="20"/>
          <w:lang w:val="en-US"/>
        </w:rPr>
        <w:t>and/or</w:t>
      </w:r>
      <w:r w:rsidR="00CF112E" w:rsidRPr="008D4AD7">
        <w:rPr>
          <w:rFonts w:ascii="Times New Roman" w:hAnsi="Times New Roman" w:cs="Times New Roman"/>
          <w:sz w:val="20"/>
          <w:szCs w:val="20"/>
          <w:lang w:val="en-US"/>
        </w:rPr>
        <w:t xml:space="preserve"> y</w:t>
      </w:r>
      <m:oMath>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oMath>
      <w:r w:rsidR="00CF112E" w:rsidRPr="008D4AD7">
        <w:rPr>
          <w:rFonts w:ascii="Times New Roman" w:hAnsi="Times New Roman" w:cs="Times New Roman"/>
          <w:sz w:val="20"/>
          <w:szCs w:val="20"/>
          <w:lang w:val="en-US"/>
        </w:rPr>
        <w:t>]</w:t>
      </w:r>
      <w:r w:rsidR="00287F3D" w:rsidRPr="008D4AD7">
        <w:rPr>
          <w:rFonts w:ascii="Times New Roman" w:hAnsi="Times New Roman" w:cs="Times New Roman"/>
          <w:i/>
          <w:sz w:val="20"/>
          <w:szCs w:val="20"/>
          <w:lang w:val="en-US"/>
        </w:rPr>
        <w:t xml:space="preserve">  </w:t>
      </w:r>
      <w:r w:rsidR="00DF25F8" w:rsidRPr="008D4AD7">
        <w:rPr>
          <w:rFonts w:ascii="Times New Roman" w:hAnsi="Times New Roman" w:cs="Times New Roman"/>
          <w:sz w:val="20"/>
          <w:szCs w:val="20"/>
          <w:lang w:val="en-US"/>
        </w:rPr>
        <w:t>in the desired manner. To achieve this, we assume that the overall control action u is split into two parts</w:t>
      </w:r>
      <w:r w:rsidR="00CF112E" w:rsidRPr="008D4AD7">
        <w:rPr>
          <w:rFonts w:ascii="Times New Roman" w:hAnsi="Times New Roman" w:cs="Times New Roman"/>
          <w:sz w:val="20"/>
          <w:szCs w:val="20"/>
          <w:lang w:val="en-US"/>
        </w:rPr>
        <w:t>:</w:t>
      </w:r>
    </w:p>
    <w:p w14:paraId="12C6CF62" w14:textId="725E482A" w:rsidR="001E7774" w:rsidRPr="008D4AD7" w:rsidRDefault="00CF112E" w:rsidP="00A3205D">
      <w:pPr>
        <w:pStyle w:val="a4"/>
        <w:spacing w:after="0" w:line="240" w:lineRule="auto"/>
        <w:ind w:left="0" w:firstLine="284"/>
        <w:jc w:val="right"/>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 </w:t>
      </w:r>
      <m:oMath>
        <m:r>
          <w:rPr>
            <w:rFonts w:ascii="Cambria Math" w:hAnsi="Cambria Math" w:cs="Times New Roman"/>
            <w:sz w:val="20"/>
            <w:szCs w:val="20"/>
          </w:rPr>
          <m:t>u</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p</m:t>
            </m:r>
          </m:sub>
        </m:sSub>
      </m:oMath>
      <w:r w:rsidRPr="008D4AD7">
        <w:rPr>
          <w:rFonts w:ascii="Times New Roman" w:eastAsiaTheme="minorEastAsia" w:hAnsi="Times New Roman" w:cs="Times New Roman"/>
          <w:sz w:val="20"/>
          <w:szCs w:val="20"/>
          <w:lang w:val="en-US"/>
        </w:rPr>
        <w:t xml:space="preserve">.  </w:t>
      </w:r>
      <w:r w:rsidR="00A3205D" w:rsidRPr="008D4AD7">
        <w:rPr>
          <w:rFonts w:ascii="Times New Roman" w:eastAsiaTheme="minorEastAsia" w:hAnsi="Times New Roman" w:cs="Times New Roman"/>
          <w:sz w:val="20"/>
          <w:szCs w:val="20"/>
          <w:lang w:val="en-US"/>
        </w:rPr>
        <w:tab/>
      </w:r>
      <w:r w:rsidR="00A3205D" w:rsidRPr="008D4AD7">
        <w:rPr>
          <w:rFonts w:ascii="Times New Roman" w:eastAsiaTheme="minorEastAsia" w:hAnsi="Times New Roman" w:cs="Times New Roman"/>
          <w:sz w:val="20"/>
          <w:szCs w:val="20"/>
          <w:lang w:val="en-US"/>
        </w:rPr>
        <w:tab/>
      </w:r>
      <w:r w:rsidR="00A3205D" w:rsidRPr="008D4AD7">
        <w:rPr>
          <w:rFonts w:ascii="Times New Roman" w:eastAsiaTheme="minorEastAsia" w:hAnsi="Times New Roman" w:cs="Times New Roman"/>
          <w:sz w:val="20"/>
          <w:szCs w:val="20"/>
          <w:lang w:val="en-US"/>
        </w:rPr>
        <w:tab/>
      </w:r>
      <w:r w:rsidR="00A3205D" w:rsidRPr="008D4AD7">
        <w:rPr>
          <w:rFonts w:ascii="Times New Roman" w:eastAsiaTheme="minorEastAsia" w:hAnsi="Times New Roman" w:cs="Times New Roman"/>
          <w:sz w:val="20"/>
          <w:szCs w:val="20"/>
          <w:lang w:val="en-US"/>
        </w:rPr>
        <w:tab/>
      </w:r>
      <w:r w:rsidR="00A3205D" w:rsidRPr="008D4AD7">
        <w:rPr>
          <w:rFonts w:ascii="Times New Roman" w:eastAsiaTheme="minorEastAsia" w:hAnsi="Times New Roman" w:cs="Times New Roman"/>
          <w:sz w:val="20"/>
          <w:szCs w:val="20"/>
          <w:lang w:val="en-US"/>
        </w:rPr>
        <w:tab/>
      </w:r>
      <w:r w:rsidR="00A3205D" w:rsidRPr="008D4AD7">
        <w:rPr>
          <w:rFonts w:ascii="Times New Roman" w:eastAsiaTheme="minorEastAsia" w:hAnsi="Times New Roman" w:cs="Times New Roman"/>
          <w:sz w:val="20"/>
          <w:szCs w:val="20"/>
          <w:lang w:val="en-US"/>
        </w:rPr>
        <w:tab/>
      </w:r>
      <w:r w:rsidR="00DA39F9" w:rsidRPr="008D4AD7">
        <w:rPr>
          <w:rFonts w:ascii="Times New Roman" w:eastAsiaTheme="minorEastAsia" w:hAnsi="Times New Roman" w:cs="Times New Roman"/>
          <w:sz w:val="20"/>
          <w:szCs w:val="20"/>
          <w:lang w:val="en-US"/>
        </w:rPr>
        <w:t>(</w:t>
      </w:r>
      <w:r w:rsidR="00287F3D" w:rsidRPr="008D4AD7">
        <w:rPr>
          <w:rFonts w:ascii="Times New Roman" w:eastAsiaTheme="minorEastAsia" w:hAnsi="Times New Roman" w:cs="Times New Roman"/>
          <w:sz w:val="20"/>
          <w:szCs w:val="20"/>
          <w:lang w:val="en-US"/>
        </w:rPr>
        <w:t>8)</w:t>
      </w:r>
    </w:p>
    <w:p w14:paraId="5935C089" w14:textId="195318A9" w:rsidR="00DF25F8" w:rsidRPr="008D4AD7" w:rsidRDefault="00DF25F8"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The component</w:t>
      </w:r>
      <w:r w:rsidR="00287F3D" w:rsidRPr="008D4AD7">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oMath>
      <w:r w:rsidR="00287F3D" w:rsidRPr="008D4AD7">
        <w:rPr>
          <w:rFonts w:ascii="Times New Roman" w:hAnsi="Times New Roman" w:cs="Times New Roman"/>
          <w:i/>
          <w:sz w:val="20"/>
          <w:szCs w:val="20"/>
          <w:lang w:val="en-US"/>
        </w:rPr>
        <w:t xml:space="preserve">  </w:t>
      </w:r>
      <w:r w:rsidRPr="008D4AD7">
        <w:rPr>
          <w:rFonts w:ascii="Times New Roman" w:hAnsi="Times New Roman" w:cs="Times New Roman"/>
          <w:sz w:val="20"/>
          <w:szCs w:val="20"/>
          <w:lang w:val="en-US"/>
        </w:rPr>
        <w:t xml:space="preserve">is assigned the task of absorbing disturbances </w:t>
      </w:r>
      <m:oMath>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oMath>
      <w:r w:rsidR="00287F3D"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and the component </w:t>
      </w:r>
      <w:r w:rsidR="00287F3D" w:rsidRPr="008D4AD7">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d</m:t>
            </m:r>
          </m:sub>
        </m:sSub>
        <m:r>
          <w:rPr>
            <w:rFonts w:ascii="Cambria Math" w:hAnsi="Cambria Math" w:cs="Times New Roman"/>
            <w:sz w:val="20"/>
            <w:szCs w:val="20"/>
            <w:lang w:val="en-US"/>
          </w:rPr>
          <m:t>-</m:t>
        </m:r>
      </m:oMath>
      <w:r w:rsidRPr="008D4AD7">
        <w:rPr>
          <w:rFonts w:ascii="Times New Roman" w:hAnsi="Times New Roman" w:cs="Times New Roman"/>
          <w:sz w:val="20"/>
          <w:szCs w:val="20"/>
          <w:lang w:val="en-US"/>
        </w:rPr>
        <w:t xml:space="preserve">is assigned the task of the required control of the state </w:t>
      </w:r>
      <m:oMath>
        <m:r>
          <w:rPr>
            <w:rFonts w:ascii="Cambria Math" w:hAnsi="Cambria Math" w:cs="Times New Roman"/>
            <w:sz w:val="20"/>
            <w:szCs w:val="20"/>
            <w:lang w:val="en-US"/>
          </w:rPr>
          <m:t>x(</m:t>
        </m:r>
        <m:r>
          <w:rPr>
            <w:rFonts w:ascii="Cambria Math" w:hAnsi="Cambria Math" w:cs="Times New Roman"/>
            <w:sz w:val="20"/>
            <w:szCs w:val="20"/>
          </w:rPr>
          <m:t>t</m:t>
        </m:r>
        <m:r>
          <w:rPr>
            <w:rFonts w:ascii="Cambria Math" w:hAnsi="Cambria Math" w:cs="Times New Roman"/>
            <w:sz w:val="20"/>
            <w:szCs w:val="20"/>
            <w:lang w:val="en-US"/>
          </w:rPr>
          <m:t>)</m:t>
        </m:r>
      </m:oMath>
      <w:r w:rsidR="00CF112E"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 xml:space="preserve">and/or variable </w:t>
      </w:r>
      <w:r w:rsidR="005353A7" w:rsidRPr="008D4AD7">
        <w:rPr>
          <w:rFonts w:ascii="Times New Roman" w:hAnsi="Times New Roman" w:cs="Times New Roman"/>
          <w:sz w:val="20"/>
          <w:szCs w:val="20"/>
          <w:lang w:val="en-US"/>
        </w:rPr>
        <w:t xml:space="preserve"> </w:t>
      </w:r>
      <m:oMath>
        <m:r>
          <w:rPr>
            <w:rFonts w:ascii="Cambria Math" w:hAnsi="Cambria Math" w:cs="Times New Roman"/>
            <w:sz w:val="20"/>
            <w:szCs w:val="20"/>
          </w:rPr>
          <m:t>y</m:t>
        </m:r>
        <m:d>
          <m:dPr>
            <m:ctrlPr>
              <w:rPr>
                <w:rFonts w:ascii="Cambria Math" w:hAnsi="Cambria Math" w:cs="Times New Roman"/>
                <w:i/>
                <w:sz w:val="20"/>
                <w:szCs w:val="20"/>
              </w:rPr>
            </m:ctrlPr>
          </m:dPr>
          <m:e>
            <m:r>
              <w:rPr>
                <w:rFonts w:ascii="Cambria Math" w:hAnsi="Cambria Math" w:cs="Times New Roman"/>
                <w:sz w:val="20"/>
                <w:szCs w:val="20"/>
              </w:rPr>
              <m:t>t</m:t>
            </m:r>
          </m:e>
        </m:d>
      </m:oMath>
      <w:r w:rsidR="005353A7"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thus</w:t>
      </w:r>
      <w:r w:rsidR="005353A7" w:rsidRPr="008D4AD7">
        <w:rPr>
          <w:rFonts w:ascii="Times New Roman" w:hAnsi="Times New Roman" w:cs="Times New Roman"/>
          <w:sz w:val="20"/>
          <w:szCs w:val="20"/>
          <w:lang w:val="en-US"/>
        </w:rPr>
        <w:t>,</w:t>
      </w:r>
      <w:r w:rsidR="005353A7" w:rsidRPr="008D4AD7">
        <w:rPr>
          <w:rFonts w:ascii="Times New Roman" w:eastAsiaTheme="minorEastAsia" w:hAnsi="Times New Roman" w:cs="Times New Roman"/>
          <w:sz w:val="20"/>
          <w:szCs w:val="20"/>
          <w:lang w:val="en-US"/>
        </w:rPr>
        <w:t xml:space="preserve"> </w:t>
      </w:r>
      <m:oMath>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oMath>
      <w:r w:rsidRPr="008D4AD7">
        <w:rPr>
          <w:rFonts w:ascii="Times New Roman" w:hAnsi="Times New Roman" w:cs="Times New Roman"/>
          <w:sz w:val="20"/>
          <w:szCs w:val="20"/>
          <w:lang w:val="en-US"/>
        </w:rPr>
        <w:t xml:space="preserve"> performs the main control task</w:t>
      </w:r>
      <w:r w:rsidR="005353A7"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Then, substituting expression (8) into equation (1), we obtain [below, the argument t in the matrices is sometimes omitted for the sake of simplicity of notation];</w:t>
      </w:r>
    </w:p>
    <w:p w14:paraId="13FBA165" w14:textId="2212E5C4" w:rsidR="009B28C6" w:rsidRPr="008D4AD7" w:rsidRDefault="00000000" w:rsidP="00A3205D">
      <w:pPr>
        <w:spacing w:after="0" w:line="240" w:lineRule="auto"/>
        <w:ind w:firstLine="284"/>
        <w:jc w:val="center"/>
        <w:rPr>
          <w:rFonts w:ascii="Times New Roman" w:eastAsiaTheme="minorEastAsia" w:hAnsi="Times New Roman" w:cs="Times New Roman"/>
          <w:sz w:val="20"/>
          <w:szCs w:val="20"/>
          <w:lang w:val="en-US"/>
        </w:rPr>
      </w:pPr>
      <m:oMathPara>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x</m:t>
              </m:r>
            </m:e>
          </m:acc>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Kx</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L</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p</m:t>
              </m:r>
            </m:sub>
          </m:sSub>
          <m:r>
            <w:rPr>
              <w:rFonts w:ascii="Cambria Math" w:eastAsiaTheme="minorEastAsia" w:hAnsi="Cambria Math" w:cs="Times New Roman"/>
              <w:sz w:val="20"/>
              <w:szCs w:val="20"/>
              <w:lang w:val="en-US"/>
            </w:rPr>
            <m:t>+L</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Fw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m:oMathPara>
    </w:p>
    <w:p w14:paraId="376B6334" w14:textId="735BF441" w:rsidR="009B28C6" w:rsidRPr="008D4AD7" w:rsidRDefault="009B28C6" w:rsidP="00A3205D">
      <w:pPr>
        <w:spacing w:after="0" w:line="240" w:lineRule="auto"/>
        <w:ind w:firstLine="284"/>
        <w:jc w:val="right"/>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rPr>
          <m:t>y</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Mx</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p</m:t>
            </m:r>
          </m:sub>
        </m:sSub>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Gw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t>(9)</w:t>
      </w:r>
    </w:p>
    <w:p w14:paraId="2448FDD5" w14:textId="77777777" w:rsidR="00DF25F8" w:rsidRPr="008D4AD7" w:rsidRDefault="00DF25F8"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From equations (9) it follows that for complete absorption of disturbances the value of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oMath>
      <w:r w:rsidR="00160909"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must be chosen so that the equations are satisfied</w:t>
      </w:r>
    </w:p>
    <w:p w14:paraId="5713F6CB" w14:textId="165DA86C" w:rsidR="00160909" w:rsidRPr="008D4AD7" w:rsidRDefault="00B63C90" w:rsidP="00A3205D">
      <w:pPr>
        <w:spacing w:after="0" w:line="240" w:lineRule="auto"/>
        <w:ind w:firstLine="284"/>
        <w:jc w:val="right"/>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rPr>
          <m:t>L</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Fw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m:oMath>
        <m:r>
          <w:rPr>
            <w:rFonts w:ascii="Cambria Math" w:eastAsiaTheme="minorEastAsia" w:hAnsi="Cambria Math" w:cs="Times New Roman"/>
            <w:sz w:val="20"/>
            <w:szCs w:val="20"/>
          </w:rPr>
          <m:t>L</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t</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Gw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oMath>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t>(</w:t>
      </w:r>
      <w:r w:rsidRPr="008D4AD7">
        <w:rPr>
          <w:rFonts w:ascii="Times New Roman" w:eastAsiaTheme="minorEastAsia" w:hAnsi="Times New Roman" w:cs="Times New Roman"/>
          <w:sz w:val="20"/>
          <w:szCs w:val="20"/>
          <w:lang w:val="en-US"/>
        </w:rPr>
        <w:t>1</w:t>
      </w:r>
      <w:r w:rsidR="00160909" w:rsidRPr="008D4AD7">
        <w:rPr>
          <w:rFonts w:ascii="Times New Roman" w:eastAsiaTheme="minorEastAsia" w:hAnsi="Times New Roman" w:cs="Times New Roman"/>
          <w:sz w:val="20"/>
          <w:szCs w:val="20"/>
          <w:lang w:val="en-US"/>
        </w:rPr>
        <w:t>0)</w:t>
      </w:r>
    </w:p>
    <w:p w14:paraId="3B523F12" w14:textId="45BD3582" w:rsidR="00F83EDC" w:rsidRPr="008D4AD7" w:rsidRDefault="00DF25F8" w:rsidP="00A3205D">
      <w:pPr>
        <w:spacing w:after="0" w:line="240" w:lineRule="auto"/>
        <w:ind w:firstLine="284"/>
        <w:jc w:val="both"/>
        <w:rPr>
          <w:rFonts w:ascii="Times New Roman" w:hAnsi="Times New Roman" w:cs="Times New Roman"/>
          <w:sz w:val="20"/>
          <w:szCs w:val="20"/>
          <w:lang w:val="en-US"/>
        </w:rPr>
      </w:pPr>
      <w:r w:rsidRPr="008D4AD7">
        <w:rPr>
          <w:rFonts w:ascii="Times New Roman" w:eastAsiaTheme="minorEastAsia" w:hAnsi="Times New Roman" w:cs="Times New Roman"/>
          <w:sz w:val="20"/>
          <w:szCs w:val="20"/>
          <w:lang w:val="en-US"/>
        </w:rPr>
        <w:t xml:space="preserve">for all possible disturbance vectors </w:t>
      </w:r>
      <m:oMath>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oMath>
      <w:r w:rsidR="00AD544C" w:rsidRPr="008D4AD7">
        <w:rPr>
          <w:rFonts w:ascii="Times New Roman" w:hAnsi="Times New Roman" w:cs="Times New Roman"/>
          <w:i/>
          <w:sz w:val="20"/>
          <w:szCs w:val="20"/>
          <w:lang w:val="en-US"/>
        </w:rPr>
        <w:t xml:space="preserve">. </w:t>
      </w:r>
      <w:r w:rsidRPr="008D4AD7">
        <w:rPr>
          <w:rFonts w:ascii="Times New Roman" w:hAnsi="Times New Roman" w:cs="Times New Roman"/>
          <w:sz w:val="20"/>
          <w:szCs w:val="20"/>
          <w:lang w:val="en-US"/>
        </w:rPr>
        <w:t xml:space="preserve">The range of possible values </w:t>
      </w:r>
      <w:r w:rsidR="00AD544C" w:rsidRPr="008D4AD7">
        <w:rPr>
          <w:rFonts w:ascii="Times New Roman" w:hAnsi="Times New Roman" w:cs="Times New Roman"/>
          <w:sz w:val="20"/>
          <w:szCs w:val="20"/>
          <w:lang w:val="en-US"/>
        </w:rPr>
        <w:t xml:space="preserve"> </w:t>
      </w:r>
      <m:oMath>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oMath>
      <w:r w:rsidR="00365996" w:rsidRPr="008D4AD7">
        <w:rPr>
          <w:rFonts w:ascii="Times New Roman" w:hAnsi="Times New Roman" w:cs="Times New Roman"/>
          <w:i/>
          <w:sz w:val="20"/>
          <w:szCs w:val="20"/>
          <w:lang w:val="en-US"/>
        </w:rPr>
        <w:t xml:space="preserve">  </w:t>
      </w:r>
      <w:r w:rsidRPr="008D4AD7">
        <w:rPr>
          <w:rFonts w:ascii="Times New Roman" w:hAnsi="Times New Roman" w:cs="Times New Roman"/>
          <w:sz w:val="20"/>
          <w:szCs w:val="20"/>
          <w:lang w:val="en-US"/>
        </w:rPr>
        <w:t>is given by equation</w:t>
      </w:r>
      <w:r w:rsidR="00365996" w:rsidRPr="008D4AD7">
        <w:rPr>
          <w:rFonts w:ascii="Times New Roman" w:hAnsi="Times New Roman" w:cs="Times New Roman"/>
          <w:sz w:val="20"/>
          <w:szCs w:val="20"/>
          <w:lang w:val="en-US"/>
        </w:rPr>
        <w:t xml:space="preserve"> (</w:t>
      </w:r>
      <w:r w:rsidR="00B63C90" w:rsidRPr="008D4AD7">
        <w:rPr>
          <w:rFonts w:ascii="Times New Roman" w:hAnsi="Times New Roman" w:cs="Times New Roman"/>
          <w:sz w:val="20"/>
          <w:szCs w:val="20"/>
          <w:lang w:val="en-US"/>
        </w:rPr>
        <w:t>2</w:t>
      </w:r>
      <w:r w:rsidR="00365996"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where</w:t>
      </w:r>
      <w:r w:rsidR="00365996" w:rsidRPr="008D4AD7">
        <w:rPr>
          <w:rFonts w:ascii="Times New Roman" w:hAnsi="Times New Roman" w:cs="Times New Roman"/>
          <w:i/>
          <w:sz w:val="20"/>
          <w:szCs w:val="20"/>
          <w:lang w:val="en-US"/>
        </w:rPr>
        <w:t xml:space="preserve"> </w:t>
      </w:r>
      <m:oMath>
        <m:r>
          <w:rPr>
            <w:rFonts w:ascii="Cambria Math" w:hAnsi="Cambria Math" w:cs="Times New Roman"/>
            <w:sz w:val="20"/>
            <w:szCs w:val="20"/>
          </w:rPr>
          <m:t>z</m:t>
        </m:r>
        <m:r>
          <w:rPr>
            <w:rFonts w:ascii="Cambria Math" w:hAnsi="Cambria Math" w:cs="Times New Roman"/>
            <w:sz w:val="20"/>
            <w:szCs w:val="20"/>
            <w:lang w:val="en-US"/>
          </w:rPr>
          <m:t>-</m:t>
        </m:r>
      </m:oMath>
      <w:r w:rsidR="00160909" w:rsidRPr="008D4AD7">
        <w:rPr>
          <w:rFonts w:ascii="Times New Roman" w:hAnsi="Times New Roman" w:cs="Times New Roman"/>
          <w:i/>
          <w:sz w:val="20"/>
          <w:szCs w:val="20"/>
          <w:lang w:val="en-US"/>
        </w:rPr>
        <w:t xml:space="preserve"> </w:t>
      </w:r>
      <w:proofErr w:type="spellStart"/>
      <w:r w:rsidRPr="008D4AD7">
        <w:rPr>
          <w:rFonts w:ascii="Times New Roman" w:hAnsi="Times New Roman" w:cs="Times New Roman"/>
          <w:i/>
          <w:sz w:val="20"/>
          <w:szCs w:val="20"/>
          <w:lang w:val="en-US"/>
        </w:rPr>
        <w:t>arbitarary</w:t>
      </w:r>
      <w:proofErr w:type="spellEnd"/>
      <w:r w:rsidR="00160909" w:rsidRPr="008D4AD7">
        <w:rPr>
          <w:rFonts w:ascii="Times New Roman" w:hAnsi="Times New Roman" w:cs="Times New Roman"/>
          <w:i/>
          <w:sz w:val="20"/>
          <w:szCs w:val="20"/>
          <w:lang w:val="en-US"/>
        </w:rPr>
        <w:t xml:space="preserve"> </w:t>
      </w:r>
      <w:r w:rsidR="00365996" w:rsidRPr="008D4AD7">
        <w:rPr>
          <w:rFonts w:ascii="Times New Roman" w:hAnsi="Times New Roman" w:cs="Times New Roman"/>
          <w:sz w:val="20"/>
          <w:szCs w:val="20"/>
          <w:lang w:val="en-US"/>
        </w:rPr>
        <w:t xml:space="preserve"> </w:t>
      </w:r>
      <m:oMath>
        <m:r>
          <w:rPr>
            <w:rFonts w:ascii="Cambria Math" w:hAnsi="Cambria Math" w:cs="Times New Roman"/>
            <w:sz w:val="20"/>
            <w:szCs w:val="20"/>
          </w:rPr>
          <m:t>p</m:t>
        </m:r>
        <m:r>
          <w:rPr>
            <w:rFonts w:ascii="Cambria Math" w:hAnsi="Cambria Math" w:cs="Times New Roman"/>
            <w:sz w:val="20"/>
            <w:szCs w:val="20"/>
            <w:lang w:val="en-US"/>
          </w:rPr>
          <m:t>-</m:t>
        </m:r>
      </m:oMath>
      <w:r w:rsidRPr="008D4AD7">
        <w:rPr>
          <w:rFonts w:ascii="Times New Roman" w:hAnsi="Times New Roman" w:cs="Times New Roman"/>
          <w:sz w:val="20"/>
          <w:szCs w:val="20"/>
          <w:lang w:val="en-US"/>
        </w:rPr>
        <w:t>vector</w:t>
      </w:r>
      <w:r w:rsidR="00160909" w:rsidRPr="008D4AD7">
        <w:rPr>
          <w:rFonts w:ascii="Times New Roman" w:hAnsi="Times New Roman" w:cs="Times New Roman"/>
          <w:sz w:val="20"/>
          <w:szCs w:val="20"/>
          <w:lang w:val="en-US"/>
        </w:rPr>
        <w:t>,</w:t>
      </w:r>
      <w:r w:rsidR="002B262C"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and</w:t>
      </w:r>
      <w:r w:rsidR="002B262C" w:rsidRPr="008D4AD7">
        <w:rPr>
          <w:rFonts w:ascii="Times New Roman" w:hAnsi="Times New Roman" w:cs="Times New Roman"/>
          <w:i/>
          <w:sz w:val="20"/>
          <w:szCs w:val="20"/>
          <w:lang w:val="en-US"/>
        </w:rPr>
        <w:t xml:space="preserve"> </w:t>
      </w:r>
      <m:oMath>
        <m:r>
          <w:rPr>
            <w:rFonts w:ascii="Cambria Math" w:hAnsi="Cambria Math" w:cs="Times New Roman"/>
            <w:sz w:val="20"/>
            <w:szCs w:val="20"/>
          </w:rPr>
          <m:t>x</m:t>
        </m:r>
        <m:r>
          <w:rPr>
            <w:rFonts w:ascii="Cambria Math" w:hAnsi="Cambria Math" w:cs="Times New Roman"/>
            <w:sz w:val="20"/>
            <w:szCs w:val="20"/>
            <w:lang w:val="en-US"/>
          </w:rPr>
          <m:t>-</m:t>
        </m:r>
      </m:oMath>
      <w:r w:rsidR="002B262C" w:rsidRPr="008D4AD7">
        <w:rPr>
          <w:rFonts w:ascii="Times New Roman" w:hAnsi="Times New Roman" w:cs="Times New Roman"/>
          <w:i/>
          <w:sz w:val="20"/>
          <w:szCs w:val="20"/>
          <w:lang w:val="en-US"/>
        </w:rPr>
        <w:t xml:space="preserve"> </w:t>
      </w:r>
      <w:proofErr w:type="spellStart"/>
      <w:r w:rsidRPr="008D4AD7">
        <w:rPr>
          <w:rFonts w:ascii="Times New Roman" w:hAnsi="Times New Roman" w:cs="Times New Roman"/>
          <w:i/>
          <w:sz w:val="20"/>
          <w:szCs w:val="20"/>
          <w:lang w:val="en-US"/>
        </w:rPr>
        <w:t>arbitarary</w:t>
      </w:r>
      <w:proofErr w:type="spellEnd"/>
      <w:r w:rsidR="002B262C" w:rsidRPr="008D4AD7">
        <w:rPr>
          <w:rFonts w:ascii="Times New Roman" w:hAnsi="Times New Roman" w:cs="Times New Roman"/>
          <w:i/>
          <w:sz w:val="20"/>
          <w:szCs w:val="20"/>
          <w:lang w:val="en-US"/>
        </w:rPr>
        <w:t xml:space="preserve">  </w:t>
      </w:r>
      <m:oMath>
        <m:r>
          <w:rPr>
            <w:rFonts w:ascii="Cambria Math" w:hAnsi="Cambria Math" w:cs="Times New Roman"/>
            <w:sz w:val="20"/>
            <w:szCs w:val="20"/>
          </w:rPr>
          <m:t>n</m:t>
        </m:r>
        <m:r>
          <w:rPr>
            <w:rFonts w:ascii="Cambria Math" w:hAnsi="Cambria Math" w:cs="Times New Roman"/>
            <w:sz w:val="20"/>
            <w:szCs w:val="20"/>
            <w:lang w:val="en-US"/>
          </w:rPr>
          <m:t>-</m:t>
        </m:r>
      </m:oMath>
      <w:r w:rsidR="002B262C" w:rsidRPr="008D4AD7">
        <w:rPr>
          <w:rFonts w:ascii="Times New Roman" w:hAnsi="Times New Roman" w:cs="Times New Roman"/>
          <w:i/>
          <w:sz w:val="20"/>
          <w:szCs w:val="20"/>
          <w:lang w:val="en-US"/>
        </w:rPr>
        <w:t xml:space="preserve"> </w:t>
      </w:r>
      <w:r w:rsidRPr="008D4AD7">
        <w:rPr>
          <w:rFonts w:ascii="Times New Roman" w:hAnsi="Times New Roman" w:cs="Times New Roman"/>
          <w:i/>
          <w:sz w:val="20"/>
          <w:szCs w:val="20"/>
          <w:lang w:val="en-US"/>
        </w:rPr>
        <w:t>vector</w:t>
      </w:r>
      <w:r w:rsidR="002B262C"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Thus, using equation (2), we can express the projection conditions (60) in the form</w:t>
      </w:r>
    </w:p>
    <w:p w14:paraId="4DB2C2AB" w14:textId="30ECD756" w:rsidR="00160909"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L</m:t>
                </m:r>
                <m:r>
                  <w:rPr>
                    <w:rFonts w:ascii="Cambria Math" w:eastAsiaTheme="minorEastAsia" w:hAnsi="Cambria Math" w:cs="Times New Roman"/>
                    <w:sz w:val="20"/>
                    <w:szCs w:val="20"/>
                    <w:lang w:val="en-US"/>
                  </w:rPr>
                  <m:t xml:space="preserve"> </m:t>
                </m:r>
              </m:num>
              <m:den>
                <m:r>
                  <w:rPr>
                    <w:rFonts w:ascii="Cambria Math" w:eastAsiaTheme="minorEastAsia" w:hAnsi="Cambria Math" w:cs="Times New Roman"/>
                    <w:sz w:val="20"/>
                    <w:szCs w:val="20"/>
                    <w:lang w:val="en-US"/>
                  </w:rPr>
                  <m:t>N</m:t>
                </m:r>
              </m:den>
            </m:f>
            <m:r>
              <w:rPr>
                <w:rFonts w:ascii="Cambria Math" w:eastAsiaTheme="minorEastAsia" w:hAnsi="Cambria Math" w:cs="Times New Roman"/>
                <w:sz w:val="20"/>
                <w:szCs w:val="20"/>
                <w:lang w:val="en-US"/>
              </w:rPr>
              <m:t xml:space="preserve"> </m:t>
            </m:r>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FP</m:t>
                </m:r>
                <m:r>
                  <w:rPr>
                    <w:rFonts w:ascii="Cambria Math" w:eastAsiaTheme="minorEastAsia" w:hAnsi="Cambria Math" w:cs="Times New Roman"/>
                    <w:sz w:val="20"/>
                    <w:szCs w:val="20"/>
                    <w:lang w:val="en-US"/>
                  </w:rPr>
                  <m:t xml:space="preserve"> | </m:t>
                </m:r>
                <m:r>
                  <w:rPr>
                    <w:rFonts w:ascii="Cambria Math" w:eastAsiaTheme="minorEastAsia" w:hAnsi="Cambria Math" w:cs="Times New Roman"/>
                    <w:sz w:val="20"/>
                    <w:szCs w:val="20"/>
                  </w:rPr>
                  <m:t>FQ</m:t>
                </m:r>
              </m:num>
              <m:den>
                <m:r>
                  <w:rPr>
                    <w:rFonts w:ascii="Cambria Math" w:eastAsiaTheme="minorEastAsia" w:hAnsi="Cambria Math" w:cs="Times New Roman"/>
                    <w:sz w:val="20"/>
                    <w:szCs w:val="20"/>
                  </w:rPr>
                  <m:t>GP</m:t>
                </m:r>
                <m:r>
                  <w:rPr>
                    <w:rFonts w:ascii="Cambria Math" w:eastAsiaTheme="minorEastAsia" w:hAnsi="Cambria Math" w:cs="Times New Roman"/>
                    <w:sz w:val="20"/>
                    <w:szCs w:val="20"/>
                    <w:lang w:val="en-US"/>
                  </w:rPr>
                  <m:t xml:space="preserve"> | </m:t>
                </m:r>
                <m:r>
                  <w:rPr>
                    <w:rFonts w:ascii="Cambria Math" w:eastAsiaTheme="minorEastAsia" w:hAnsi="Cambria Math" w:cs="Times New Roman"/>
                    <w:sz w:val="20"/>
                    <w:szCs w:val="20"/>
                  </w:rPr>
                  <m:t>GQ</m:t>
                </m:r>
              </m:den>
            </m:f>
            <m:r>
              <w:rPr>
                <w:rFonts w:ascii="Cambria Math" w:eastAsiaTheme="minorEastAsia" w:hAnsi="Cambria Math" w:cs="Times New Roman"/>
                <w:sz w:val="20"/>
                <w:szCs w:val="20"/>
                <w:lang w:val="en-US"/>
              </w:rPr>
              <m:t xml:space="preserve"> </m:t>
            </m:r>
          </m:e>
        </m:d>
        <m:r>
          <w:rPr>
            <w:rFonts w:ascii="Cambria Math" w:eastAsiaTheme="minorEastAsia" w:hAnsi="Cambria Math" w:cs="Times New Roman"/>
            <w:sz w:val="20"/>
            <w:szCs w:val="20"/>
            <w:lang w:val="en-US"/>
          </w:rPr>
          <m:t>,</m:t>
        </m:r>
      </m:oMath>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r>
      <w:r w:rsidR="00160909" w:rsidRPr="008D4AD7">
        <w:rPr>
          <w:rFonts w:ascii="Times New Roman" w:eastAsiaTheme="minorEastAsia" w:hAnsi="Times New Roman" w:cs="Times New Roman"/>
          <w:sz w:val="20"/>
          <w:szCs w:val="20"/>
          <w:lang w:val="en-US"/>
        </w:rPr>
        <w:tab/>
        <w:t>(</w:t>
      </w:r>
      <w:r w:rsidR="00B63C90" w:rsidRPr="008D4AD7">
        <w:rPr>
          <w:rFonts w:ascii="Times New Roman" w:eastAsiaTheme="minorEastAsia" w:hAnsi="Times New Roman" w:cs="Times New Roman"/>
          <w:sz w:val="20"/>
          <w:szCs w:val="20"/>
          <w:lang w:val="en-US"/>
        </w:rPr>
        <w:t>1</w:t>
      </w:r>
      <w:r w:rsidR="00D16062" w:rsidRPr="008D4AD7">
        <w:rPr>
          <w:rFonts w:ascii="Times New Roman" w:eastAsiaTheme="minorEastAsia" w:hAnsi="Times New Roman" w:cs="Times New Roman"/>
          <w:sz w:val="20"/>
          <w:szCs w:val="20"/>
          <w:lang w:val="en-US"/>
        </w:rPr>
        <w:t>1</w:t>
      </w:r>
      <w:r w:rsidR="00160909" w:rsidRPr="008D4AD7">
        <w:rPr>
          <w:rFonts w:ascii="Times New Roman" w:eastAsiaTheme="minorEastAsia" w:hAnsi="Times New Roman" w:cs="Times New Roman"/>
          <w:sz w:val="20"/>
          <w:szCs w:val="20"/>
          <w:lang w:val="en-US"/>
        </w:rPr>
        <w:t>)</w:t>
      </w:r>
    </w:p>
    <w:p w14:paraId="08BCEF27" w14:textId="50454F5F" w:rsidR="00F83EDC" w:rsidRPr="008D4AD7" w:rsidRDefault="00DF25F8"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where</w:t>
      </w:r>
      <w:r w:rsidR="002B262C" w:rsidRPr="008D4AD7">
        <w:rPr>
          <w:rFonts w:ascii="Times New Roman" w:hAnsi="Times New Roman" w:cs="Times New Roman"/>
          <w:sz w:val="20"/>
          <w:szCs w:val="20"/>
          <w:lang w:val="en-US"/>
        </w:rPr>
        <w:t xml:space="preserve">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z</m:t>
            </m:r>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x</m:t>
            </m:r>
          </m:e>
        </m:d>
      </m:oMath>
      <w:r w:rsidR="00F87EE0"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arbitrary. A necessary and sufficient condition for the existence of a control </w:t>
      </w:r>
      <w:r w:rsidR="00F87EE0" w:rsidRPr="008D4AD7">
        <w:rPr>
          <w:rFonts w:ascii="Times New Roman" w:hAnsi="Times New Roman" w:cs="Times New Roman"/>
          <w:sz w:val="20"/>
          <w:szCs w:val="20"/>
          <w:lang w:val="en-US"/>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oMath>
      <w:r w:rsidR="00F87EE0" w:rsidRPr="008D4AD7">
        <w:rPr>
          <w:rFonts w:ascii="Times New Roman" w:hAnsi="Times New Roman" w:cs="Times New Roman"/>
          <w:i/>
          <w:sz w:val="20"/>
          <w:szCs w:val="20"/>
          <w:lang w:val="en-US"/>
        </w:rPr>
        <w:t xml:space="preserve">. </w:t>
      </w:r>
      <w:r w:rsidR="00F5022C" w:rsidRPr="008D4AD7">
        <w:rPr>
          <w:rFonts w:ascii="Times New Roman" w:hAnsi="Times New Roman" w:cs="Times New Roman"/>
          <w:sz w:val="20"/>
          <w:szCs w:val="20"/>
          <w:lang w:val="en-US"/>
        </w:rPr>
        <w:t>Satisfying equation (1</w:t>
      </w:r>
      <w:r w:rsidRPr="008D4AD7">
        <w:rPr>
          <w:rFonts w:ascii="Times New Roman" w:hAnsi="Times New Roman" w:cs="Times New Roman"/>
          <w:sz w:val="20"/>
          <w:szCs w:val="20"/>
          <w:lang w:val="en-US"/>
        </w:rPr>
        <w:t>1) has the form</w:t>
      </w:r>
    </w:p>
    <w:p w14:paraId="528E2804" w14:textId="7B070498" w:rsidR="00D16062" w:rsidRPr="008D4AD7" w:rsidRDefault="00D16062" w:rsidP="00A3205D">
      <w:pPr>
        <w:spacing w:after="0" w:line="240" w:lineRule="auto"/>
        <w:ind w:firstLine="284"/>
        <w:jc w:val="right"/>
        <w:rPr>
          <w:rFonts w:ascii="Times New Roman" w:eastAsiaTheme="minorEastAsia" w:hAnsi="Times New Roman" w:cs="Times New Roman"/>
          <w:sz w:val="20"/>
          <w:szCs w:val="20"/>
          <w:lang w:val="en-US"/>
        </w:rPr>
      </w:pPr>
      <m:oMath>
        <m:r>
          <w:rPr>
            <w:rFonts w:ascii="Cambria Math" w:eastAsiaTheme="minorEastAsia" w:hAnsi="Cambria Math" w:cs="Times New Roman"/>
            <w:sz w:val="20"/>
            <w:szCs w:val="20"/>
            <w:lang w:val="en-US"/>
          </w:rPr>
          <m:t>rank</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L</m:t>
                </m:r>
                <m:r>
                  <w:rPr>
                    <w:rFonts w:ascii="Cambria Math" w:eastAsiaTheme="minorEastAsia" w:hAnsi="Cambria Math" w:cs="Times New Roman"/>
                    <w:sz w:val="20"/>
                    <w:szCs w:val="20"/>
                    <w:lang w:val="en-US"/>
                  </w:rPr>
                  <m:t xml:space="preserve"> </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r>
                      <w:rPr>
                        <w:rFonts w:ascii="Cambria Math" w:eastAsiaTheme="minorEastAsia" w:hAnsi="Cambria Math" w:cs="Times New Roman"/>
                        <w:sz w:val="20"/>
                        <w:szCs w:val="20"/>
                      </w:rPr>
                      <m:t>FP</m:t>
                    </m:r>
                    <m:r>
                      <w:rPr>
                        <w:rFonts w:ascii="Cambria Math" w:eastAsiaTheme="minorEastAsia" w:hAnsi="Cambria Math" w:cs="Times New Roman"/>
                        <w:sz w:val="20"/>
                        <w:szCs w:val="20"/>
                        <w:lang w:val="en-US"/>
                      </w:rPr>
                      <m:t xml:space="preserve"> </m:t>
                    </m:r>
                  </m:e>
                </m:d>
                <m:r>
                  <w:rPr>
                    <w:rFonts w:ascii="Cambria Math" w:eastAsiaTheme="minorEastAsia" w:hAnsi="Cambria Math" w:cs="Times New Roman"/>
                    <w:sz w:val="20"/>
                    <w:szCs w:val="20"/>
                  </w:rPr>
                  <m:t>FQ</m:t>
                </m:r>
                <m:r>
                  <w:rPr>
                    <w:rFonts w:ascii="Cambria Math" w:eastAsiaTheme="minorEastAsia" w:hAnsi="Cambria Math" w:cs="Times New Roman"/>
                    <w:sz w:val="20"/>
                    <w:szCs w:val="20"/>
                    <w:lang w:val="en-US"/>
                  </w:rPr>
                  <m:t xml:space="preserve"> </m:t>
                </m:r>
              </m:num>
              <m:den>
                <m:r>
                  <w:rPr>
                    <w:rFonts w:ascii="Cambria Math" w:eastAsiaTheme="minorEastAsia" w:hAnsi="Cambria Math" w:cs="Times New Roman"/>
                    <w:sz w:val="20"/>
                    <w:szCs w:val="20"/>
                    <w:lang w:val="en-US"/>
                  </w:rPr>
                  <m:t xml:space="preserve">N </m:t>
                </m:r>
                <m:d>
                  <m:dPr>
                    <m:begChr m:val="|"/>
                    <m:endChr m:val="|"/>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 xml:space="preserve"> GP </m:t>
                    </m:r>
                  </m:e>
                </m:d>
                <m:r>
                  <w:rPr>
                    <w:rFonts w:ascii="Cambria Math" w:eastAsiaTheme="minorEastAsia" w:hAnsi="Cambria Math" w:cs="Times New Roman"/>
                    <w:sz w:val="20"/>
                    <w:szCs w:val="20"/>
                    <w:lang w:val="en-US"/>
                  </w:rPr>
                  <m:t>GQ</m:t>
                </m:r>
              </m:den>
            </m:f>
            <m:r>
              <w:rPr>
                <w:rFonts w:ascii="Cambria Math" w:eastAsiaTheme="minorEastAsia" w:hAnsi="Cambria Math" w:cs="Times New Roman"/>
                <w:sz w:val="20"/>
                <w:szCs w:val="20"/>
                <w:lang w:val="en-US"/>
              </w:rPr>
              <m:t xml:space="preserve">  </m:t>
            </m:r>
          </m:e>
        </m:d>
        <m:r>
          <w:rPr>
            <w:rFonts w:ascii="Cambria Math" w:eastAsiaTheme="minorEastAsia" w:hAnsi="Cambria Math" w:cs="Times New Roman"/>
            <w:sz w:val="20"/>
            <w:szCs w:val="20"/>
            <w:lang w:val="en-US"/>
          </w:rPr>
          <m:t>=</m:t>
        </m:r>
        <m:r>
          <w:rPr>
            <w:rFonts w:ascii="Cambria Math" w:eastAsiaTheme="minorEastAsia" w:hAnsi="Cambria Math" w:cs="Times New Roman"/>
            <w:sz w:val="20"/>
            <w:szCs w:val="20"/>
          </w:rPr>
          <m:t>rank</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lang w:val="en-US"/>
              </w:rPr>
              <m:t xml:space="preserve"> </m:t>
            </m:r>
          </m:e>
        </m:d>
        <m:r>
          <w:rPr>
            <w:rFonts w:ascii="Cambria Math" w:eastAsiaTheme="minorEastAsia" w:hAnsi="Cambria Math" w:cs="Times New Roman"/>
            <w:sz w:val="20"/>
            <w:szCs w:val="20"/>
            <w:lang w:val="en-US"/>
          </w:rPr>
          <m:t>,</m:t>
        </m:r>
      </m:oMath>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r>
      <w:r w:rsidRPr="008D4AD7">
        <w:rPr>
          <w:rFonts w:ascii="Times New Roman" w:eastAsiaTheme="minorEastAsia" w:hAnsi="Times New Roman" w:cs="Times New Roman"/>
          <w:sz w:val="20"/>
          <w:szCs w:val="20"/>
          <w:lang w:val="en-US"/>
        </w:rPr>
        <w:tab/>
        <w:t>(</w:t>
      </w:r>
      <w:r w:rsidR="00B63C90" w:rsidRPr="008D4AD7">
        <w:rPr>
          <w:rFonts w:ascii="Times New Roman" w:eastAsiaTheme="minorEastAsia" w:hAnsi="Times New Roman" w:cs="Times New Roman"/>
          <w:sz w:val="20"/>
          <w:szCs w:val="20"/>
          <w:lang w:val="en-US"/>
        </w:rPr>
        <w:t>1</w:t>
      </w:r>
      <w:r w:rsidR="001028A0" w:rsidRPr="008D4AD7">
        <w:rPr>
          <w:rFonts w:ascii="Times New Roman" w:eastAsiaTheme="minorEastAsia" w:hAnsi="Times New Roman" w:cs="Times New Roman"/>
          <w:sz w:val="20"/>
          <w:szCs w:val="20"/>
          <w:lang w:val="en-US"/>
        </w:rPr>
        <w:t>2</w:t>
      </w:r>
      <w:r w:rsidRPr="008D4AD7">
        <w:rPr>
          <w:rFonts w:ascii="Times New Roman" w:eastAsiaTheme="minorEastAsia" w:hAnsi="Times New Roman" w:cs="Times New Roman"/>
          <w:sz w:val="20"/>
          <w:szCs w:val="20"/>
          <w:lang w:val="en-US"/>
        </w:rPr>
        <w:t>)</w:t>
      </w:r>
    </w:p>
    <w:p w14:paraId="5B1E4463" w14:textId="372DC9B3" w:rsidR="00F87EE0" w:rsidRPr="008D4AD7" w:rsidRDefault="00DF25F8"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Further, satisfaction of the cri</w:t>
      </w:r>
      <w:r w:rsidR="00F5022C" w:rsidRPr="008D4AD7">
        <w:rPr>
          <w:rFonts w:ascii="Times New Roman" w:hAnsi="Times New Roman" w:cs="Times New Roman"/>
          <w:sz w:val="20"/>
          <w:szCs w:val="20"/>
          <w:lang w:val="en-US"/>
        </w:rPr>
        <w:t>terion of complete absorption (1</w:t>
      </w:r>
      <w:r w:rsidRPr="008D4AD7">
        <w:rPr>
          <w:rFonts w:ascii="Times New Roman" w:hAnsi="Times New Roman" w:cs="Times New Roman"/>
          <w:sz w:val="20"/>
          <w:szCs w:val="20"/>
          <w:lang w:val="en-US"/>
        </w:rPr>
        <w:t>2) means that</w:t>
      </w:r>
    </w:p>
    <w:p w14:paraId="3ABEFF52" w14:textId="2A09FAA7" w:rsidR="00F91388" w:rsidRPr="008D4AD7" w:rsidRDefault="00000000" w:rsidP="00A3205D">
      <w:pPr>
        <w:spacing w:after="0" w:line="240" w:lineRule="auto"/>
        <w:ind w:firstLine="284"/>
        <w:jc w:val="right"/>
        <w:rPr>
          <w:rFonts w:ascii="Times New Roman" w:eastAsiaTheme="minorEastAsia" w:hAnsi="Times New Roman" w:cs="Times New Roman"/>
          <w:sz w:val="20"/>
          <w:szCs w:val="20"/>
          <w:lang w:val="en-US"/>
        </w:rPr>
      </w:pP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FP</m:t>
                </m:r>
                <m:r>
                  <w:rPr>
                    <w:rFonts w:ascii="Cambria Math" w:eastAsiaTheme="minorEastAsia" w:hAnsi="Cambria Math" w:cs="Times New Roman"/>
                    <w:sz w:val="20"/>
                    <w:szCs w:val="20"/>
                    <w:lang w:val="en-US"/>
                  </w:rPr>
                  <m:t xml:space="preserve"> | </m:t>
                </m:r>
                <m:r>
                  <w:rPr>
                    <w:rFonts w:ascii="Cambria Math" w:eastAsiaTheme="minorEastAsia" w:hAnsi="Cambria Math" w:cs="Times New Roman"/>
                    <w:sz w:val="20"/>
                    <w:szCs w:val="20"/>
                  </w:rPr>
                  <m:t>FQ</m:t>
                </m:r>
                <m:r>
                  <w:rPr>
                    <w:rFonts w:ascii="Cambria Math" w:eastAsiaTheme="minorEastAsia" w:hAnsi="Cambria Math" w:cs="Times New Roman"/>
                    <w:sz w:val="20"/>
                    <w:szCs w:val="20"/>
                    <w:lang w:val="en-US"/>
                  </w:rPr>
                  <m:t xml:space="preserve"> </m:t>
                </m:r>
              </m:num>
              <m:den>
                <m:r>
                  <w:rPr>
                    <w:rFonts w:ascii="Cambria Math" w:eastAsiaTheme="minorEastAsia" w:hAnsi="Cambria Math" w:cs="Times New Roman"/>
                    <w:sz w:val="20"/>
                    <w:szCs w:val="20"/>
                    <w:lang w:val="en-US"/>
                  </w:rPr>
                  <m:t>GP | GQ</m:t>
                </m:r>
              </m:den>
            </m:f>
            <m:r>
              <w:rPr>
                <w:rFonts w:ascii="Cambria Math" w:eastAsiaTheme="minorEastAsia" w:hAnsi="Cambria Math" w:cs="Times New Roman"/>
                <w:sz w:val="20"/>
                <w:szCs w:val="20"/>
                <w:lang w:val="en-US"/>
              </w:rPr>
              <m:t xml:space="preserve">  </m:t>
            </m:r>
          </m:e>
        </m:d>
        <m:r>
          <w:rPr>
            <w:rFonts w:ascii="Cambria Math" w:eastAsiaTheme="minorEastAsia" w:hAnsi="Cambria Math" w:cs="Times New Roman"/>
            <w:sz w:val="20"/>
            <w:szCs w:val="20"/>
            <w:lang w:val="en-US"/>
          </w:rPr>
          <m:t>=</m:t>
        </m:r>
        <m:sSup>
          <m:sSupPr>
            <m:ctrlPr>
              <w:rPr>
                <w:rFonts w:ascii="Cambria Math" w:eastAsiaTheme="minorEastAsia" w:hAnsi="Cambria Math" w:cs="Times New Roman"/>
                <w:i/>
                <w:sz w:val="20"/>
                <w:szCs w:val="20"/>
              </w:rPr>
            </m:ctrlPr>
          </m:sSupPr>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F</m:t>
                    </m:r>
                  </m:den>
                </m:f>
                <m:r>
                  <w:rPr>
                    <w:rFonts w:ascii="Cambria Math" w:eastAsiaTheme="minorEastAsia" w:hAnsi="Cambria Math" w:cs="Times New Roman"/>
                    <w:sz w:val="20"/>
                    <w:szCs w:val="20"/>
                    <w:lang w:val="en-US"/>
                  </w:rPr>
                  <m:t xml:space="preserve"> </m:t>
                </m:r>
              </m:e>
            </m:d>
          </m:e>
          <m:sup>
            <m:d>
              <m:dPr>
                <m:begChr m:val="["/>
                <m:endChr m:val="]"/>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lang w:val="en-US"/>
                  </w:rPr>
                  <m:t>G</m:t>
                </m:r>
              </m:e>
            </m:d>
          </m:sup>
        </m:sSup>
        <m:r>
          <w:rPr>
            <w:rFonts w:ascii="Cambria Math" w:eastAsiaTheme="minorEastAsia" w:hAnsi="Cambria Math" w:cs="Times New Roman"/>
            <w:sz w:val="20"/>
            <w:szCs w:val="20"/>
            <w:lang w:val="en-US"/>
          </w:rPr>
          <m:t>,</m:t>
        </m:r>
      </m:oMath>
      <w:r w:rsidR="00F91388" w:rsidRPr="008D4AD7">
        <w:rPr>
          <w:rFonts w:ascii="Times New Roman" w:eastAsiaTheme="minorEastAsia" w:hAnsi="Times New Roman" w:cs="Times New Roman"/>
          <w:sz w:val="20"/>
          <w:szCs w:val="20"/>
          <w:lang w:val="en-US"/>
        </w:rPr>
        <w:tab/>
      </w:r>
      <w:r w:rsidR="00F91388" w:rsidRPr="008D4AD7">
        <w:rPr>
          <w:rFonts w:ascii="Times New Roman" w:eastAsiaTheme="minorEastAsia" w:hAnsi="Times New Roman" w:cs="Times New Roman"/>
          <w:sz w:val="20"/>
          <w:szCs w:val="20"/>
          <w:lang w:val="en-US"/>
        </w:rPr>
        <w:tab/>
      </w:r>
      <w:r w:rsidR="00F91388" w:rsidRPr="008D4AD7">
        <w:rPr>
          <w:rFonts w:ascii="Times New Roman" w:eastAsiaTheme="minorEastAsia" w:hAnsi="Times New Roman" w:cs="Times New Roman"/>
          <w:sz w:val="20"/>
          <w:szCs w:val="20"/>
          <w:lang w:val="en-US"/>
        </w:rPr>
        <w:tab/>
      </w:r>
      <w:r w:rsidR="00F91388" w:rsidRPr="008D4AD7">
        <w:rPr>
          <w:rFonts w:ascii="Times New Roman" w:eastAsiaTheme="minorEastAsia" w:hAnsi="Times New Roman" w:cs="Times New Roman"/>
          <w:sz w:val="20"/>
          <w:szCs w:val="20"/>
          <w:lang w:val="en-US"/>
        </w:rPr>
        <w:tab/>
      </w:r>
      <w:r w:rsidR="00F91388" w:rsidRPr="008D4AD7">
        <w:rPr>
          <w:rFonts w:ascii="Times New Roman" w:eastAsiaTheme="minorEastAsia" w:hAnsi="Times New Roman" w:cs="Times New Roman"/>
          <w:sz w:val="20"/>
          <w:szCs w:val="20"/>
          <w:lang w:val="en-US"/>
        </w:rPr>
        <w:tab/>
      </w:r>
      <w:r w:rsidR="001028A0" w:rsidRPr="008D4AD7">
        <w:rPr>
          <w:rFonts w:ascii="Times New Roman" w:eastAsiaTheme="minorEastAsia" w:hAnsi="Times New Roman" w:cs="Times New Roman"/>
          <w:sz w:val="20"/>
          <w:szCs w:val="20"/>
          <w:lang w:val="en-US"/>
        </w:rPr>
        <w:t xml:space="preserve">  </w:t>
      </w:r>
      <w:r w:rsidR="001028A0" w:rsidRPr="008D4AD7">
        <w:rPr>
          <w:rFonts w:ascii="Times New Roman" w:eastAsiaTheme="minorEastAsia" w:hAnsi="Times New Roman" w:cs="Times New Roman"/>
          <w:sz w:val="20"/>
          <w:szCs w:val="20"/>
          <w:lang w:val="en-US"/>
        </w:rPr>
        <w:tab/>
      </w:r>
    </w:p>
    <w:p w14:paraId="58DB08DB" w14:textId="787CC2B6" w:rsidR="00F83EDC" w:rsidRPr="008D4AD7" w:rsidRDefault="00DF25F8" w:rsidP="00A3205D">
      <w:pPr>
        <w:spacing w:after="0" w:line="240" w:lineRule="auto"/>
        <w:ind w:firstLine="284"/>
        <w:rPr>
          <w:rFonts w:ascii="Times New Roman" w:hAnsi="Times New Roman" w:cs="Times New Roman"/>
          <w:sz w:val="20"/>
          <w:szCs w:val="20"/>
          <w:lang w:val="uz-Cyrl-UZ"/>
        </w:rPr>
      </w:pPr>
      <w:r w:rsidRPr="008D4AD7">
        <w:rPr>
          <w:rFonts w:ascii="Times New Roman" w:hAnsi="Times New Roman" w:cs="Times New Roman"/>
          <w:sz w:val="20"/>
          <w:szCs w:val="20"/>
          <w:lang w:val="en-US"/>
        </w:rPr>
        <w:t xml:space="preserve">for some matrix </w:t>
      </w:r>
      <w:r w:rsidR="002E1315">
        <w:rPr>
          <w:rFonts w:ascii="Times New Roman" w:hAnsi="Times New Roman" w:cs="Times New Roman"/>
          <w:sz w:val="20"/>
          <w:szCs w:val="20"/>
          <w:lang w:val="en-US"/>
        </w:rPr>
        <w:t>G</w:t>
      </w:r>
      <w:r w:rsidRPr="008D4AD7">
        <w:rPr>
          <w:rFonts w:ascii="Times New Roman" w:hAnsi="Times New Roman" w:cs="Times New Roman"/>
          <w:sz w:val="20"/>
          <w:szCs w:val="20"/>
          <w:lang w:val="en-US"/>
        </w:rPr>
        <w:t xml:space="preserve">. The most general form of the “solution” of equation (11) with respect to the control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d</m:t>
            </m:r>
          </m:sub>
        </m:sSub>
      </m:oMath>
      <w:r w:rsidR="0023701B"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of the absorbing disturbance is given in the work [11]</w:t>
      </w:r>
      <w:r w:rsidR="0047071E" w:rsidRPr="008D4AD7">
        <w:rPr>
          <w:rFonts w:ascii="Times New Roman" w:hAnsi="Times New Roman" w:cs="Times New Roman"/>
          <w:sz w:val="20"/>
          <w:szCs w:val="20"/>
          <w:lang w:val="uz-Cyrl-UZ"/>
        </w:rPr>
        <w:t>:</w:t>
      </w:r>
    </w:p>
    <w:p w14:paraId="5A457EF0" w14:textId="0BC5BE79" w:rsidR="0047071E" w:rsidRPr="008D4AD7" w:rsidRDefault="00000000" w:rsidP="00A3205D">
      <w:pPr>
        <w:spacing w:after="0" w:line="240" w:lineRule="auto"/>
        <w:ind w:firstLine="284"/>
        <w:jc w:val="right"/>
        <w:rPr>
          <w:rFonts w:ascii="Times New Roman" w:hAnsi="Times New Roman" w:cs="Times New Roman"/>
          <w:i/>
          <w:sz w:val="20"/>
          <w:szCs w:val="20"/>
          <w:lang w:val="uz-Cyrl-UZ"/>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u</m:t>
            </m:r>
          </m:e>
          <m:sub>
            <m:r>
              <w:rPr>
                <w:rFonts w:ascii="Cambria Math" w:eastAsiaTheme="minorEastAsia" w:hAnsi="Cambria Math" w:cs="Times New Roman"/>
                <w:sz w:val="20"/>
                <w:szCs w:val="20"/>
                <w:lang w:val="uz-Cyrl-UZ"/>
              </w:rPr>
              <m:t>d</m:t>
            </m:r>
          </m:sub>
        </m:sSub>
        <m:r>
          <w:rPr>
            <w:rFonts w:ascii="Cambria Math" w:eastAsiaTheme="minorEastAsia" w:hAnsi="Cambria Math" w:cs="Times New Roman"/>
            <w:sz w:val="20"/>
            <w:szCs w:val="20"/>
            <w:lang w:val="uz-Cyrl-UZ"/>
          </w:rPr>
          <m:t>=-G</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lang w:val="uz-Cyrl-UZ"/>
                  </w:rPr>
                  <m:t>z</m:t>
                </m:r>
              </m:num>
              <m:den>
                <m:r>
                  <w:rPr>
                    <w:rFonts w:ascii="Cambria Math" w:eastAsiaTheme="minorEastAsia" w:hAnsi="Cambria Math" w:cs="Times New Roman"/>
                    <w:sz w:val="20"/>
                    <w:szCs w:val="20"/>
                    <w:lang w:val="uz-Cyrl-UZ"/>
                  </w:rPr>
                  <m:t>x</m:t>
                </m:r>
              </m:den>
            </m:f>
          </m:e>
        </m:d>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1</m:t>
            </m:r>
          </m:sub>
        </m:sSub>
        <m:r>
          <w:rPr>
            <w:rFonts w:ascii="Cambria Math" w:eastAsiaTheme="minorEastAsia" w:hAnsi="Cambria Math" w:cs="Times New Roman"/>
            <w:sz w:val="20"/>
            <w:szCs w:val="20"/>
            <w:lang w:val="uz-Cyrl-UZ"/>
          </w:rPr>
          <m:t>z-</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2</m:t>
            </m:r>
          </m:sub>
        </m:sSub>
        <m:r>
          <w:rPr>
            <w:rFonts w:ascii="Cambria Math" w:eastAsiaTheme="minorEastAsia" w:hAnsi="Cambria Math" w:cs="Times New Roman"/>
            <w:sz w:val="20"/>
            <w:szCs w:val="20"/>
            <w:lang w:val="uz-Cyrl-UZ"/>
          </w:rPr>
          <m:t>x,             G=</m:t>
        </m:r>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1</m:t>
                </m:r>
              </m:sub>
            </m:sSub>
            <m:r>
              <w:rPr>
                <w:rFonts w:ascii="Cambria Math" w:eastAsiaTheme="minorEastAsia" w:hAnsi="Cambria Math" w:cs="Times New Roman"/>
                <w:sz w:val="20"/>
                <w:szCs w:val="20"/>
                <w:lang w:val="uz-Cyrl-UZ"/>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2</m:t>
                </m:r>
              </m:sub>
            </m:sSub>
          </m:e>
        </m:d>
        <m:r>
          <w:rPr>
            <w:rFonts w:ascii="Cambria Math" w:eastAsiaTheme="minorEastAsia" w:hAnsi="Cambria Math" w:cs="Times New Roman"/>
            <w:sz w:val="20"/>
            <w:szCs w:val="20"/>
            <w:lang w:val="uz-Cyrl-UZ"/>
          </w:rPr>
          <m:t>,</m:t>
        </m:r>
      </m:oMath>
      <w:r w:rsidR="0047071E" w:rsidRPr="008D4AD7">
        <w:rPr>
          <w:rFonts w:ascii="Times New Roman" w:eastAsiaTheme="minorEastAsia" w:hAnsi="Times New Roman" w:cs="Times New Roman"/>
          <w:i/>
          <w:sz w:val="20"/>
          <w:szCs w:val="20"/>
          <w:lang w:val="uz-Cyrl-UZ"/>
        </w:rPr>
        <w:t xml:space="preserve"> </w:t>
      </w:r>
      <w:r w:rsidR="0047071E" w:rsidRPr="008D4AD7">
        <w:rPr>
          <w:rFonts w:ascii="Times New Roman" w:eastAsiaTheme="minorEastAsia" w:hAnsi="Times New Roman" w:cs="Times New Roman"/>
          <w:i/>
          <w:sz w:val="20"/>
          <w:szCs w:val="20"/>
          <w:lang w:val="uz-Cyrl-UZ"/>
        </w:rPr>
        <w:tab/>
      </w:r>
      <w:r w:rsidR="0047071E" w:rsidRPr="008D4AD7">
        <w:rPr>
          <w:rFonts w:ascii="Times New Roman" w:eastAsiaTheme="minorEastAsia" w:hAnsi="Times New Roman" w:cs="Times New Roman"/>
          <w:i/>
          <w:sz w:val="20"/>
          <w:szCs w:val="20"/>
          <w:lang w:val="uz-Cyrl-UZ"/>
        </w:rPr>
        <w:tab/>
      </w:r>
      <w:r w:rsidR="0047071E" w:rsidRPr="008D4AD7">
        <w:rPr>
          <w:rFonts w:ascii="Times New Roman" w:eastAsiaTheme="minorEastAsia" w:hAnsi="Times New Roman" w:cs="Times New Roman"/>
          <w:i/>
          <w:sz w:val="20"/>
          <w:szCs w:val="20"/>
          <w:lang w:val="uz-Cyrl-UZ"/>
        </w:rPr>
        <w:tab/>
      </w:r>
      <w:r w:rsidR="00B63C90" w:rsidRPr="008D4AD7">
        <w:rPr>
          <w:rFonts w:ascii="Times New Roman" w:eastAsiaTheme="minorEastAsia" w:hAnsi="Times New Roman" w:cs="Times New Roman"/>
          <w:sz w:val="20"/>
          <w:szCs w:val="20"/>
          <w:lang w:val="uz-Cyrl-UZ"/>
        </w:rPr>
        <w:t>(1</w:t>
      </w:r>
      <w:r w:rsidR="0047071E" w:rsidRPr="008D4AD7">
        <w:rPr>
          <w:rFonts w:ascii="Times New Roman" w:eastAsiaTheme="minorEastAsia" w:hAnsi="Times New Roman" w:cs="Times New Roman"/>
          <w:sz w:val="20"/>
          <w:szCs w:val="20"/>
          <w:lang w:val="uz-Cyrl-UZ"/>
        </w:rPr>
        <w:t>3)</w:t>
      </w:r>
    </w:p>
    <w:p w14:paraId="182F56A8" w14:textId="0682827C" w:rsidR="00287F3D" w:rsidRPr="008D4AD7" w:rsidRDefault="00DF25F8"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where any matrix from the family can be chosen as </w:t>
      </w:r>
      <m:oMath>
        <m:r>
          <w:rPr>
            <w:rFonts w:ascii="Cambria Math" w:eastAsiaTheme="minorEastAsia" w:hAnsi="Cambria Math" w:cs="Times New Roman"/>
            <w:sz w:val="20"/>
            <w:szCs w:val="20"/>
            <w:lang w:val="uz-Cyrl-UZ"/>
          </w:rPr>
          <m:t>G</m:t>
        </m:r>
      </m:oMath>
    </w:p>
    <w:p w14:paraId="3B72799F" w14:textId="065FAA65" w:rsidR="003E5A8F" w:rsidRPr="008D4AD7" w:rsidRDefault="00B008F6" w:rsidP="00A3205D">
      <w:pPr>
        <w:spacing w:after="0" w:line="240" w:lineRule="auto"/>
        <w:ind w:firstLine="284"/>
        <w:jc w:val="right"/>
        <w:rPr>
          <w:rFonts w:ascii="Times New Roman" w:hAnsi="Times New Roman" w:cs="Times New Roman"/>
          <w:i/>
          <w:sz w:val="20"/>
          <w:szCs w:val="20"/>
          <w:lang w:val="uz-Cyrl-UZ"/>
        </w:rPr>
      </w:pPr>
      <m:oMath>
        <m:r>
          <w:rPr>
            <w:rFonts w:ascii="Cambria Math" w:eastAsiaTheme="minorEastAsia" w:hAnsi="Cambria Math" w:cs="Times New Roman"/>
            <w:sz w:val="20"/>
            <w:szCs w:val="20"/>
            <w:lang w:val="uz-Cyrl-UZ"/>
          </w:rPr>
          <m:t>G=</m:t>
        </m:r>
        <m:sSup>
          <m:sSupPr>
            <m:ctrlPr>
              <w:rPr>
                <w:rFonts w:ascii="Cambria Math" w:eastAsiaTheme="minorEastAsia" w:hAnsi="Cambria Math" w:cs="Times New Roman"/>
                <w:i/>
                <w:sz w:val="20"/>
                <w:szCs w:val="20"/>
                <w:lang w:val="uz-Cyrl-UZ"/>
              </w:rPr>
            </m:ctrlPr>
          </m:sSupPr>
          <m:e>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en-US"/>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sup>
            <m:r>
              <w:rPr>
                <w:rFonts w:ascii="Cambria Math" w:eastAsiaTheme="minorEastAsia" w:hAnsi="Cambria Math" w:cs="Times New Roman"/>
                <w:sz w:val="20"/>
                <w:szCs w:val="20"/>
                <w:lang w:val="uz-Cyrl-UZ"/>
              </w:rPr>
              <m:t>+</m:t>
            </m:r>
          </m:sup>
        </m:sSup>
        <m:sSup>
          <m:sSupPr>
            <m:ctrlPr>
              <w:rPr>
                <w:rFonts w:ascii="Cambria Math" w:eastAsiaTheme="minorEastAsia" w:hAnsi="Cambria Math" w:cs="Times New Roman"/>
                <w:i/>
                <w:sz w:val="20"/>
                <w:szCs w:val="20"/>
                <w:lang w:val="uz-Cyrl-UZ"/>
              </w:rPr>
            </m:ctrlPr>
          </m:sSupPr>
          <m:e>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uz-Cyrl-UZ"/>
                      </w:rPr>
                      <m:t>F</m:t>
                    </m:r>
                  </m:num>
                  <m:den>
                    <m:r>
                      <w:rPr>
                        <w:rFonts w:ascii="Cambria Math" w:eastAsiaTheme="minorEastAsia" w:hAnsi="Cambria Math" w:cs="Times New Roman"/>
                        <w:sz w:val="20"/>
                        <w:szCs w:val="20"/>
                        <w:lang w:val="uz-Cyrl-UZ"/>
                      </w:rPr>
                      <m:t>G</m:t>
                    </m:r>
                  </m:den>
                </m:f>
                <m:r>
                  <w:rPr>
                    <w:rFonts w:ascii="Cambria Math" w:eastAsiaTheme="minorEastAsia" w:hAnsi="Cambria Math" w:cs="Times New Roman"/>
                    <w:sz w:val="20"/>
                    <w:szCs w:val="20"/>
                    <w:lang w:val="uz-Cyrl-UZ"/>
                  </w:rPr>
                  <m:t xml:space="preserve"> </m:t>
                </m:r>
              </m:e>
            </m:d>
          </m:e>
          <m:sup>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P | Q </m:t>
                </m:r>
              </m:e>
            </m:d>
          </m:sup>
        </m:sSup>
        <m:r>
          <w:rPr>
            <w:rFonts w:ascii="Cambria Math" w:eastAsiaTheme="minorEastAsia" w:hAnsi="Cambria Math" w:cs="Times New Roman"/>
            <w:sz w:val="20"/>
            <w:szCs w:val="20"/>
            <w:lang w:val="uz-Cyrl-UZ"/>
          </w:rPr>
          <m:t>+</m:t>
        </m:r>
        <m:d>
          <m:dPr>
            <m:ctrlPr>
              <w:rPr>
                <w:rFonts w:ascii="Cambria Math" w:eastAsiaTheme="minorEastAsia" w:hAnsi="Cambria Math" w:cs="Times New Roman"/>
                <w:i/>
                <w:sz w:val="20"/>
                <w:szCs w:val="20"/>
                <w:lang w:val="uz-Cyrl-UZ"/>
              </w:rPr>
            </m:ctrlPr>
          </m:dPr>
          <m:e>
            <m:sSup>
              <m:sSupPr>
                <m:ctrlPr>
                  <w:rPr>
                    <w:rFonts w:ascii="Cambria Math" w:eastAsiaTheme="minorEastAsia" w:hAnsi="Cambria Math" w:cs="Times New Roman"/>
                    <w:i/>
                    <w:sz w:val="20"/>
                    <w:szCs w:val="20"/>
                    <w:lang w:val="uz-Cyrl-UZ"/>
                  </w:rPr>
                </m:ctrlPr>
              </m:sSupPr>
              <m:e>
                <m:r>
                  <w:rPr>
                    <w:rFonts w:ascii="Cambria Math" w:eastAsiaTheme="minorEastAsia" w:hAnsi="Cambria Math" w:cs="Times New Roman"/>
                    <w:sz w:val="20"/>
                    <w:szCs w:val="20"/>
                    <w:lang w:val="uz-Cyrl-UZ"/>
                  </w:rPr>
                  <m:t xml:space="preserve"> I-</m:t>
                </m:r>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uz-Cyrl-UZ"/>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sup>
                <m:r>
                  <w:rPr>
                    <w:rFonts w:ascii="Cambria Math" w:eastAsiaTheme="minorEastAsia" w:hAnsi="Cambria Math" w:cs="Times New Roman"/>
                    <w:sz w:val="20"/>
                    <w:szCs w:val="20"/>
                    <w:lang w:val="uz-Cyrl-UZ"/>
                  </w:rPr>
                  <m:t>+</m:t>
                </m:r>
              </m:sup>
            </m:sSup>
            <m:r>
              <w:rPr>
                <w:rFonts w:ascii="Cambria Math" w:eastAsiaTheme="minorEastAsia" w:hAnsi="Cambria Math" w:cs="Times New Roman"/>
                <w:sz w:val="20"/>
                <w:szCs w:val="20"/>
                <w:lang w:val="uz-Cyrl-UZ"/>
              </w:rPr>
              <m:t xml:space="preserve">  </m:t>
            </m:r>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uz-Cyrl-UZ"/>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d>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Q</m:t>
            </m:r>
          </m:e>
          <m:sub>
            <m:r>
              <w:rPr>
                <w:rFonts w:ascii="Cambria Math" w:eastAsiaTheme="minorEastAsia" w:hAnsi="Cambria Math" w:cs="Times New Roman"/>
                <w:sz w:val="20"/>
                <w:szCs w:val="20"/>
                <w:lang w:val="uz-Cyrl-UZ"/>
              </w:rPr>
              <m:t>G</m:t>
            </m:r>
          </m:sub>
        </m:sSub>
        <m:r>
          <w:rPr>
            <w:rFonts w:ascii="Cambria Math" w:eastAsiaTheme="minorEastAsia" w:hAnsi="Cambria Math" w:cs="Times New Roman"/>
            <w:sz w:val="20"/>
            <w:szCs w:val="20"/>
            <w:lang w:val="uz-Cyrl-UZ"/>
          </w:rPr>
          <m:t>.</m:t>
        </m:r>
      </m:oMath>
      <w:r w:rsidR="003E5A8F" w:rsidRPr="008D4AD7">
        <w:rPr>
          <w:rFonts w:ascii="Times New Roman" w:eastAsiaTheme="minorEastAsia" w:hAnsi="Times New Roman" w:cs="Times New Roman"/>
          <w:i/>
          <w:sz w:val="20"/>
          <w:szCs w:val="20"/>
          <w:lang w:val="uz-Cyrl-UZ"/>
        </w:rPr>
        <w:tab/>
      </w:r>
      <w:r w:rsidR="003E5A8F" w:rsidRPr="008D4AD7">
        <w:rPr>
          <w:rFonts w:ascii="Times New Roman" w:eastAsiaTheme="minorEastAsia" w:hAnsi="Times New Roman" w:cs="Times New Roman"/>
          <w:i/>
          <w:sz w:val="20"/>
          <w:szCs w:val="20"/>
          <w:lang w:val="uz-Cyrl-UZ"/>
        </w:rPr>
        <w:tab/>
      </w:r>
      <w:r w:rsidR="003E5A8F" w:rsidRPr="008D4AD7">
        <w:rPr>
          <w:rFonts w:ascii="Times New Roman" w:eastAsiaTheme="minorEastAsia" w:hAnsi="Times New Roman" w:cs="Times New Roman"/>
          <w:i/>
          <w:sz w:val="20"/>
          <w:szCs w:val="20"/>
          <w:lang w:val="uz-Cyrl-UZ"/>
        </w:rPr>
        <w:tab/>
      </w:r>
      <w:r w:rsidR="00B63C90" w:rsidRPr="008D4AD7">
        <w:rPr>
          <w:rFonts w:ascii="Times New Roman" w:eastAsiaTheme="minorEastAsia" w:hAnsi="Times New Roman" w:cs="Times New Roman"/>
          <w:sz w:val="20"/>
          <w:szCs w:val="20"/>
          <w:lang w:val="uz-Cyrl-UZ"/>
        </w:rPr>
        <w:t>(1</w:t>
      </w:r>
      <w:r w:rsidR="003E5A8F" w:rsidRPr="008D4AD7">
        <w:rPr>
          <w:rFonts w:ascii="Times New Roman" w:eastAsiaTheme="minorEastAsia" w:hAnsi="Times New Roman" w:cs="Times New Roman"/>
          <w:sz w:val="20"/>
          <w:szCs w:val="20"/>
          <w:lang w:val="en-US"/>
        </w:rPr>
        <w:t>4</w:t>
      </w:r>
      <w:r w:rsidR="003E5A8F" w:rsidRPr="008D4AD7">
        <w:rPr>
          <w:rFonts w:ascii="Times New Roman" w:eastAsiaTheme="minorEastAsia" w:hAnsi="Times New Roman" w:cs="Times New Roman"/>
          <w:sz w:val="20"/>
          <w:szCs w:val="20"/>
          <w:lang w:val="uz-Cyrl-UZ"/>
        </w:rPr>
        <w:t>)</w:t>
      </w:r>
    </w:p>
    <w:p w14:paraId="7EE2F126" w14:textId="2385B65C" w:rsidR="00287F3D" w:rsidRPr="008D4AD7" w:rsidRDefault="00DF25F8"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Here </w:t>
      </w:r>
      <w:r w:rsidR="0023701B" w:rsidRPr="008D4AD7">
        <w:rPr>
          <w:rFonts w:ascii="Times New Roman" w:hAnsi="Times New Roman" w:cs="Times New Roman"/>
          <w:sz w:val="20"/>
          <w:szCs w:val="20"/>
          <w:lang w:val="en-US"/>
        </w:rPr>
        <w:t xml:space="preserve">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Q</m:t>
            </m:r>
          </m:e>
          <m:sub>
            <m:r>
              <m:rPr>
                <m:sty m:val="p"/>
              </m:rPr>
              <w:rPr>
                <w:rFonts w:ascii="Cambria Math" w:eastAsiaTheme="minorEastAsia" w:hAnsi="Cambria Math" w:cs="Times New Roman"/>
                <w:sz w:val="20"/>
                <w:szCs w:val="20"/>
                <w:lang w:val="en-US"/>
              </w:rPr>
              <m:t>G</m:t>
            </m:r>
          </m:sub>
        </m:sSub>
      </m:oMath>
      <w:r w:rsidR="007E51AF"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 xml:space="preserve"> completely arbitrary matrix of (real) parameters. The symbol</w:t>
      </w:r>
      <w:r w:rsidR="007E51AF" w:rsidRPr="008D4AD7">
        <w:rPr>
          <w:rFonts w:ascii="Times New Roman" w:hAnsi="Times New Roman" w:cs="Times New Roman"/>
          <w:sz w:val="20"/>
          <w:szCs w:val="20"/>
          <w:lang w:val="en-US"/>
        </w:rPr>
        <w:t xml:space="preserve"> </w:t>
      </w:r>
      <m:oMath>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 xml:space="preserve"> ∙ </m:t>
                </m:r>
              </m:e>
            </m:d>
          </m:e>
          <m:sup>
            <m:r>
              <w:rPr>
                <w:rFonts w:ascii="Cambria Math" w:hAnsi="Cambria Math" w:cs="Times New Roman"/>
                <w:sz w:val="20"/>
                <w:szCs w:val="20"/>
                <w:lang w:val="en-US"/>
              </w:rPr>
              <m:t>+</m:t>
            </m:r>
          </m:sup>
        </m:sSup>
      </m:oMath>
      <w:r w:rsidR="00B63C90"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in equation (14) denotes the well-known generalized Moore–Penrose inversion of the matrix</w:t>
      </w:r>
      <w:r w:rsidR="007E51AF" w:rsidRPr="008D4AD7">
        <w:rPr>
          <w:rFonts w:ascii="Times New Roman" w:eastAsiaTheme="minorEastAsia" w:hAnsi="Times New Roman" w:cs="Times New Roman"/>
          <w:sz w:val="20"/>
          <w:szCs w:val="20"/>
          <w:lang w:val="en-US"/>
        </w:rPr>
        <w:t xml:space="preserve"> </w:t>
      </w:r>
      <w:r w:rsidR="003E5A8F" w:rsidRPr="008D4AD7">
        <w:rPr>
          <w:rFonts w:ascii="Times New Roman" w:eastAsiaTheme="minorEastAsia" w:hAnsi="Times New Roman" w:cs="Times New Roman"/>
          <w:sz w:val="20"/>
          <w:szCs w:val="20"/>
          <w:lang w:val="en-US"/>
        </w:rPr>
        <w:t xml:space="preserve"> </w:t>
      </w:r>
      <m:oMath>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 xml:space="preserve"> ∙ </m:t>
            </m:r>
          </m:e>
        </m:d>
        <m:r>
          <w:rPr>
            <w:rFonts w:ascii="Cambria Math" w:hAnsi="Cambria Math" w:cs="Times New Roman"/>
            <w:sz w:val="20"/>
            <w:szCs w:val="20"/>
            <w:lang w:val="en-US"/>
          </w:rPr>
          <m:t xml:space="preserve"> </m:t>
        </m:r>
      </m:oMath>
      <w:r w:rsidR="003E5A8F"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 xml:space="preserve">usually, the designer chooses the coefficient matrix </w:t>
      </w:r>
      <w:bookmarkStart w:id="0" w:name="_Hlk218077533"/>
      <w:r w:rsidR="002E1315">
        <w:rPr>
          <w:rFonts w:ascii="Times New Roman" w:eastAsiaTheme="minorEastAsia" w:hAnsi="Times New Roman" w:cs="Times New Roman"/>
          <w:sz w:val="20"/>
          <w:szCs w:val="20"/>
          <w:lang w:val="en-US"/>
        </w:rPr>
        <w:t>G</w:t>
      </w:r>
      <w:bookmarkEnd w:id="0"/>
      <w:r w:rsidRPr="008D4AD7">
        <w:rPr>
          <w:rFonts w:ascii="Times New Roman" w:eastAsiaTheme="minorEastAsia" w:hAnsi="Times New Roman" w:cs="Times New Roman"/>
          <w:sz w:val="20"/>
          <w:szCs w:val="20"/>
          <w:lang w:val="en-US"/>
        </w:rPr>
        <w:t xml:space="preserve"> such that </w:t>
      </w:r>
      <w:r w:rsidR="007E51AF" w:rsidRPr="008D4AD7">
        <w:rPr>
          <w:rFonts w:ascii="Times New Roman" w:hAnsi="Times New Roman" w:cs="Times New Roman"/>
          <w:sz w:val="20"/>
          <w:szCs w:val="20"/>
          <w:lang w:val="en-US"/>
        </w:rPr>
        <w:t xml:space="preserve">|| </w:t>
      </w:r>
      <m:oMath>
        <m:r>
          <w:rPr>
            <w:rFonts w:ascii="Cambria Math" w:eastAsiaTheme="minorEastAsia" w:hAnsi="Cambria Math" w:cs="Times New Roman"/>
            <w:sz w:val="20"/>
            <w:szCs w:val="20"/>
            <w:lang w:val="uz-Cyrl-UZ"/>
          </w:rPr>
          <m:t>G</m:t>
        </m:r>
      </m:oMath>
      <w:r w:rsidR="007E51AF" w:rsidRPr="008D4AD7">
        <w:rPr>
          <w:rFonts w:ascii="Times New Roman" w:hAnsi="Times New Roman" w:cs="Times New Roman"/>
          <w:sz w:val="20"/>
          <w:szCs w:val="20"/>
          <w:lang w:val="en-US"/>
        </w:rPr>
        <w:t xml:space="preserve"> || </w:t>
      </w:r>
      <w:r w:rsidRPr="008D4AD7">
        <w:rPr>
          <w:rFonts w:ascii="Times New Roman" w:hAnsi="Times New Roman" w:cs="Times New Roman"/>
          <w:sz w:val="20"/>
          <w:szCs w:val="20"/>
          <w:lang w:val="en-US"/>
        </w:rPr>
        <w:t xml:space="preserve">is minimal in some sense. Choosing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Q</m:t>
            </m:r>
          </m:e>
          <m:sub>
            <m:r>
              <w:rPr>
                <w:rFonts w:ascii="Cambria Math" w:eastAsiaTheme="minorEastAsia" w:hAnsi="Cambria Math" w:cs="Times New Roman"/>
                <w:sz w:val="20"/>
                <w:szCs w:val="20"/>
                <w:lang w:val="uz-Cyrl-UZ"/>
              </w:rPr>
              <m:t>G</m:t>
            </m:r>
          </m:sub>
        </m:sSub>
        <m:r>
          <w:rPr>
            <w:rFonts w:ascii="Cambria Math" w:eastAsiaTheme="minorEastAsia" w:hAnsi="Cambria Math" w:cs="Times New Roman"/>
            <w:sz w:val="20"/>
            <w:szCs w:val="20"/>
            <w:lang w:val="uz-Cyrl-UZ"/>
          </w:rPr>
          <m:t>=0</m:t>
        </m:r>
      </m:oMath>
      <w:r w:rsidR="007E51AF" w:rsidRPr="008D4AD7">
        <w:rPr>
          <w:rFonts w:ascii="Times New Roman" w:eastAsiaTheme="minorEastAsia" w:hAnsi="Times New Roman" w:cs="Times New Roman"/>
          <w:sz w:val="20"/>
          <w:szCs w:val="20"/>
          <w:lang w:val="en-US"/>
        </w:rPr>
        <w:t xml:space="preserve"> </w:t>
      </w:r>
      <w:r w:rsidRPr="008D4AD7">
        <w:rPr>
          <w:rFonts w:ascii="Times New Roman" w:eastAsiaTheme="minorEastAsia" w:hAnsi="Times New Roman" w:cs="Times New Roman"/>
          <w:sz w:val="20"/>
          <w:szCs w:val="20"/>
          <w:lang w:val="en-US"/>
        </w:rPr>
        <w:t>in equation</w:t>
      </w:r>
      <w:r w:rsidR="002251CB" w:rsidRPr="008D4AD7">
        <w:rPr>
          <w:rFonts w:ascii="Times New Roman" w:eastAsiaTheme="minorEastAsia" w:hAnsi="Times New Roman" w:cs="Times New Roman"/>
          <w:sz w:val="20"/>
          <w:szCs w:val="20"/>
          <w:lang w:val="en-US"/>
        </w:rPr>
        <w:t xml:space="preserve"> </w:t>
      </w:r>
      <w:r w:rsidR="00B63C90" w:rsidRPr="008D4AD7">
        <w:rPr>
          <w:rFonts w:ascii="Times New Roman" w:eastAsiaTheme="minorEastAsia" w:hAnsi="Times New Roman" w:cs="Times New Roman"/>
          <w:sz w:val="20"/>
          <w:szCs w:val="20"/>
          <w:lang w:val="en-US"/>
        </w:rPr>
        <w:t>(1</w:t>
      </w:r>
      <w:r w:rsidR="002251CB" w:rsidRPr="008D4AD7">
        <w:rPr>
          <w:rFonts w:ascii="Times New Roman" w:eastAsiaTheme="minorEastAsia" w:hAnsi="Times New Roman" w:cs="Times New Roman"/>
          <w:sz w:val="20"/>
          <w:szCs w:val="20"/>
          <w:lang w:val="en-US"/>
        </w:rPr>
        <w:t xml:space="preserve">4) </w:t>
      </w:r>
      <w:r w:rsidRPr="008D4AD7">
        <w:rPr>
          <w:rFonts w:ascii="Times New Roman" w:eastAsiaTheme="minorEastAsia" w:hAnsi="Times New Roman" w:cs="Times New Roman"/>
          <w:sz w:val="20"/>
          <w:szCs w:val="20"/>
          <w:lang w:val="en-US"/>
        </w:rPr>
        <w:t xml:space="preserve">leads to a particular solution </w:t>
      </w:r>
      <m:oMath>
        <m:r>
          <w:rPr>
            <w:rFonts w:ascii="Cambria Math" w:eastAsiaTheme="minorEastAsia" w:hAnsi="Cambria Math" w:cs="Times New Roman"/>
            <w:sz w:val="20"/>
            <w:szCs w:val="20"/>
            <w:lang w:val="uz-Cyrl-UZ"/>
          </w:rPr>
          <m:t>G=</m:t>
        </m:r>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m:t>
            </m:r>
          </m:sub>
        </m:sSub>
      </m:oMath>
      <w:r w:rsidR="003E5A8F" w:rsidRPr="008D4AD7">
        <w:rPr>
          <w:rFonts w:ascii="Times New Roman" w:eastAsiaTheme="minorEastAsia" w:hAnsi="Times New Roman" w:cs="Times New Roman"/>
          <w:sz w:val="20"/>
          <w:szCs w:val="20"/>
          <w:lang w:val="uz-Cyrl-UZ"/>
        </w:rPr>
        <w:t>,</w:t>
      </w:r>
      <w:r w:rsidR="002251CB" w:rsidRPr="008D4AD7">
        <w:rPr>
          <w:rFonts w:ascii="Times New Roman" w:eastAsiaTheme="minorEastAsia" w:hAnsi="Times New Roman" w:cs="Times New Roman"/>
          <w:sz w:val="20"/>
          <w:szCs w:val="20"/>
          <w:lang w:val="en-US"/>
        </w:rPr>
        <w:t xml:space="preserve"> </w:t>
      </w:r>
      <w:r w:rsidR="00862793" w:rsidRPr="008D4AD7">
        <w:rPr>
          <w:rFonts w:ascii="Times New Roman" w:eastAsiaTheme="minorEastAsia" w:hAnsi="Times New Roman" w:cs="Times New Roman"/>
          <w:sz w:val="20"/>
          <w:szCs w:val="20"/>
          <w:lang w:val="en-US"/>
        </w:rPr>
        <w:t>in which each column of the matrix</w:t>
      </w:r>
      <w:r w:rsidR="002251CB" w:rsidRPr="008D4AD7">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uz-Cyrl-UZ"/>
              </w:rPr>
            </m:ctrlPr>
          </m:sSubPr>
          <m:e>
            <m:r>
              <m:rPr>
                <m:sty m:val="p"/>
              </m:rPr>
              <w:rPr>
                <w:rFonts w:ascii="Cambria Math" w:eastAsiaTheme="minorEastAsia" w:hAnsi="Cambria Math" w:cs="Times New Roman"/>
                <w:sz w:val="20"/>
                <w:szCs w:val="20"/>
                <w:lang w:val="en-US"/>
              </w:rPr>
              <m:t>G</m:t>
            </m:r>
          </m:e>
          <m:sub>
            <m:r>
              <w:rPr>
                <w:rFonts w:ascii="Cambria Math" w:eastAsiaTheme="minorEastAsia" w:hAnsi="Cambria Math" w:cs="Times New Roman"/>
                <w:sz w:val="20"/>
                <w:szCs w:val="20"/>
                <w:lang w:val="uz-Cyrl-UZ"/>
              </w:rPr>
              <m:t>*</m:t>
            </m:r>
          </m:sub>
        </m:sSub>
      </m:oMath>
      <w:r w:rsidR="00721E0C" w:rsidRPr="008D4AD7">
        <w:rPr>
          <w:rFonts w:ascii="Times New Roman" w:eastAsiaTheme="minorEastAsia" w:hAnsi="Times New Roman" w:cs="Times New Roman"/>
          <w:sz w:val="20"/>
          <w:szCs w:val="20"/>
          <w:lang w:val="uz-Cyrl-UZ"/>
        </w:rPr>
        <w:t xml:space="preserve"> </w:t>
      </w:r>
      <w:r w:rsidR="00862793" w:rsidRPr="008D4AD7">
        <w:rPr>
          <w:rFonts w:ascii="Times New Roman" w:eastAsiaTheme="minorEastAsia" w:hAnsi="Times New Roman" w:cs="Times New Roman"/>
          <w:sz w:val="20"/>
          <w:szCs w:val="20"/>
          <w:lang w:val="en-US"/>
        </w:rPr>
        <w:t xml:space="preserve">has the minimum possible norm. </w:t>
      </w:r>
      <w:r w:rsidR="00862793" w:rsidRPr="00B008F6">
        <w:rPr>
          <w:rFonts w:ascii="Times New Roman" w:eastAsiaTheme="minorEastAsia" w:hAnsi="Times New Roman" w:cs="Times New Roman"/>
          <w:sz w:val="20"/>
          <w:szCs w:val="20"/>
          <w:lang w:val="en-US"/>
        </w:rPr>
        <w:t>Note that if</w:t>
      </w:r>
      <w:r w:rsidR="005A6DD1" w:rsidRPr="008D4AD7">
        <w:rPr>
          <w:rFonts w:ascii="Times New Roman" w:eastAsiaTheme="minorEastAsia" w:hAnsi="Times New Roman" w:cs="Times New Roman"/>
          <w:sz w:val="20"/>
          <w:szCs w:val="20"/>
          <w:lang w:val="en-US"/>
        </w:rPr>
        <w:t xml:space="preserve"> </w:t>
      </w:r>
    </w:p>
    <w:p w14:paraId="1BD1F12C" w14:textId="790B1E8B" w:rsidR="003E5A8F" w:rsidRPr="008D4AD7" w:rsidRDefault="003E5A8F" w:rsidP="00A3205D">
      <w:pPr>
        <w:spacing w:after="0" w:line="240" w:lineRule="auto"/>
        <w:ind w:firstLine="284"/>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rank</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L</m:t>
                  </m:r>
                </m:num>
                <m:den>
                  <m:r>
                    <w:rPr>
                      <w:rFonts w:ascii="Cambria Math" w:eastAsiaTheme="minorEastAsia" w:hAnsi="Cambria Math" w:cs="Times New Roman"/>
                      <w:sz w:val="20"/>
                      <w:szCs w:val="20"/>
                    </w:rPr>
                    <m:t>N</m:t>
                  </m:r>
                </m:den>
              </m:f>
              <m:r>
                <w:rPr>
                  <w:rFonts w:ascii="Cambria Math" w:eastAsiaTheme="minorEastAsia" w:hAnsi="Cambria Math" w:cs="Times New Roman"/>
                  <w:sz w:val="20"/>
                  <w:szCs w:val="20"/>
                </w:rPr>
                <m:t xml:space="preserve"> </m:t>
              </m:r>
            </m:e>
          </m:d>
          <m:r>
            <w:rPr>
              <w:rFonts w:ascii="Cambria Math" w:eastAsiaTheme="minorEastAsia" w:hAnsi="Cambria Math" w:cs="Times New Roman"/>
              <w:sz w:val="20"/>
              <w:szCs w:val="20"/>
            </w:rPr>
            <m:t>≡</m:t>
          </m:r>
          <m:r>
            <w:rPr>
              <w:rFonts w:ascii="Cambria Math" w:eastAsiaTheme="minorEastAsia" w:hAnsi="Cambria Math" w:cs="Times New Roman"/>
              <w:sz w:val="20"/>
              <w:szCs w:val="20"/>
              <w:lang w:val="en-US"/>
            </w:rPr>
            <m:t>r</m:t>
          </m:r>
          <m:r>
            <w:rPr>
              <w:rFonts w:ascii="Cambria Math" w:eastAsiaTheme="minorEastAsia" w:hAnsi="Cambria Math" w:cs="Times New Roman"/>
              <w:sz w:val="20"/>
              <w:szCs w:val="20"/>
            </w:rPr>
            <m:t>,</m:t>
          </m:r>
        </m:oMath>
      </m:oMathPara>
    </w:p>
    <w:p w14:paraId="2EDB5FF5" w14:textId="17086406" w:rsidR="002251CB" w:rsidRPr="008D4AD7" w:rsidRDefault="00862793"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then (the bar indicates transposition)</w:t>
      </w:r>
    </w:p>
    <w:p w14:paraId="276D5CA3" w14:textId="1E09659D" w:rsidR="00721E0C" w:rsidRPr="008D4AD7" w:rsidRDefault="00000000" w:rsidP="00A3205D">
      <w:pPr>
        <w:spacing w:after="0" w:line="240" w:lineRule="auto"/>
        <w:ind w:firstLine="284"/>
        <w:rPr>
          <w:rFonts w:ascii="Times New Roman" w:eastAsiaTheme="minorEastAsia" w:hAnsi="Times New Roman" w:cs="Times New Roman"/>
          <w:sz w:val="20"/>
          <w:szCs w:val="20"/>
          <w:lang w:val="uz-Cyrl-UZ"/>
        </w:rPr>
      </w:pPr>
      <m:oMathPara>
        <m:oMath>
          <m:sSup>
            <m:sSupPr>
              <m:ctrlPr>
                <w:rPr>
                  <w:rFonts w:ascii="Cambria Math" w:eastAsiaTheme="minorEastAsia" w:hAnsi="Cambria Math" w:cs="Times New Roman"/>
                  <w:i/>
                  <w:sz w:val="20"/>
                  <w:szCs w:val="20"/>
                  <w:lang w:val="uz-Cyrl-UZ"/>
                </w:rPr>
              </m:ctrlPr>
            </m:sSupPr>
            <m:e>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en-US"/>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sup>
              <m:r>
                <w:rPr>
                  <w:rFonts w:ascii="Cambria Math" w:eastAsiaTheme="minorEastAsia" w:hAnsi="Cambria Math" w:cs="Times New Roman"/>
                  <w:sz w:val="20"/>
                  <w:szCs w:val="20"/>
                  <w:lang w:val="uz-Cyrl-UZ"/>
                </w:rPr>
                <m:t>+</m:t>
              </m:r>
            </m:sup>
          </m:sSup>
          <m:r>
            <w:rPr>
              <w:rFonts w:ascii="Cambria Math" w:eastAsiaTheme="minorEastAsia" w:hAnsi="Cambria Math" w:cs="Times New Roman"/>
              <w:sz w:val="20"/>
              <w:szCs w:val="20"/>
              <w:lang w:val="uz-Cyrl-UZ"/>
            </w:rPr>
            <m:t>=</m:t>
          </m:r>
          <m:sSup>
            <m:sSupPr>
              <m:ctrlPr>
                <w:rPr>
                  <w:rFonts w:ascii="Cambria Math" w:eastAsiaTheme="minorEastAsia" w:hAnsi="Cambria Math" w:cs="Times New Roman"/>
                  <w:i/>
                  <w:sz w:val="20"/>
                  <w:szCs w:val="20"/>
                  <w:lang w:val="uz-Cyrl-UZ"/>
                </w:rPr>
              </m:ctrlPr>
            </m:sSupPr>
            <m:e>
              <m:d>
                <m:dPr>
                  <m:ctrlPr>
                    <w:rPr>
                      <w:rFonts w:ascii="Cambria Math" w:eastAsiaTheme="minorEastAsia" w:hAnsi="Cambria Math" w:cs="Times New Roman"/>
                      <w:i/>
                      <w:sz w:val="20"/>
                      <w:szCs w:val="20"/>
                      <w:lang w:val="uz-Cyrl-UZ"/>
                    </w:rPr>
                  </m:ctrlPr>
                </m:dPr>
                <m:e>
                  <m:sSup>
                    <m:sSupPr>
                      <m:ctrlPr>
                        <w:rPr>
                          <w:rFonts w:ascii="Cambria Math" w:eastAsiaTheme="minorEastAsia" w:hAnsi="Cambria Math" w:cs="Times New Roman"/>
                          <w:i/>
                          <w:sz w:val="20"/>
                          <w:szCs w:val="20"/>
                          <w:lang w:val="uz-Cyrl-UZ"/>
                        </w:rPr>
                      </m:ctrlPr>
                    </m:sSupPr>
                    <m:e>
                      <m:r>
                        <w:rPr>
                          <w:rFonts w:ascii="Cambria Math" w:eastAsiaTheme="minorEastAsia" w:hAnsi="Cambria Math" w:cs="Times New Roman"/>
                          <w:sz w:val="20"/>
                          <w:szCs w:val="20"/>
                          <w:lang w:val="uz-Cyrl-UZ"/>
                        </w:rPr>
                        <m:t xml:space="preserve"> </m:t>
                      </m:r>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en-US"/>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sup>
                      <m:r>
                        <w:rPr>
                          <w:rFonts w:ascii="Cambria Math" w:eastAsiaTheme="minorEastAsia" w:hAnsi="Cambria Math" w:cs="Times New Roman"/>
                          <w:sz w:val="20"/>
                          <w:szCs w:val="20"/>
                        </w:rPr>
                        <m:t>'</m:t>
                      </m:r>
                    </m:sup>
                  </m:sSup>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uz-Cyrl-UZ"/>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d>
            </m:e>
            <m:sup>
              <m:r>
                <w:rPr>
                  <w:rFonts w:ascii="Cambria Math" w:eastAsiaTheme="minorEastAsia" w:hAnsi="Cambria Math" w:cs="Times New Roman"/>
                  <w:sz w:val="20"/>
                  <w:szCs w:val="20"/>
                  <w:lang w:val="uz-Cyrl-UZ"/>
                </w:rPr>
                <m:t>-1</m:t>
              </m:r>
            </m:sup>
          </m:sSup>
          <m:sSup>
            <m:sSupPr>
              <m:ctrlPr>
                <w:rPr>
                  <w:rFonts w:ascii="Cambria Math" w:eastAsiaTheme="minorEastAsia" w:hAnsi="Cambria Math" w:cs="Times New Roman"/>
                  <w:i/>
                  <w:sz w:val="20"/>
                  <w:szCs w:val="20"/>
                  <w:lang w:val="uz-Cyrl-UZ"/>
                </w:rPr>
              </m:ctrlPr>
            </m:sSupPr>
            <m:e>
              <m:r>
                <w:rPr>
                  <w:rFonts w:ascii="Cambria Math" w:eastAsiaTheme="minorEastAsia" w:hAnsi="Cambria Math" w:cs="Times New Roman"/>
                  <w:sz w:val="20"/>
                  <w:szCs w:val="20"/>
                  <w:lang w:val="uz-Cyrl-UZ"/>
                </w:rPr>
                <m:t xml:space="preserve"> </m:t>
              </m:r>
              <m:d>
                <m:dPr>
                  <m:begChr m:val="["/>
                  <m:endChr m:val="]"/>
                  <m:ctrlPr>
                    <w:rPr>
                      <w:rFonts w:ascii="Cambria Math" w:eastAsiaTheme="minorEastAsia" w:hAnsi="Cambria Math" w:cs="Times New Roman"/>
                      <w:i/>
                      <w:sz w:val="20"/>
                      <w:szCs w:val="20"/>
                      <w:lang w:val="uz-Cyrl-UZ"/>
                    </w:rPr>
                  </m:ctrlPr>
                </m:dPr>
                <m:e>
                  <m:r>
                    <w:rPr>
                      <w:rFonts w:ascii="Cambria Math" w:eastAsiaTheme="minorEastAsia" w:hAnsi="Cambria Math" w:cs="Times New Roman"/>
                      <w:sz w:val="20"/>
                      <w:szCs w:val="20"/>
                      <w:lang w:val="uz-Cyrl-UZ"/>
                    </w:rPr>
                    <m:t xml:space="preserve"> </m:t>
                  </m:r>
                  <m:f>
                    <m:fPr>
                      <m:ctrlPr>
                        <w:rPr>
                          <w:rFonts w:ascii="Cambria Math" w:eastAsiaTheme="minorEastAsia" w:hAnsi="Cambria Math" w:cs="Times New Roman"/>
                          <w:i/>
                          <w:sz w:val="20"/>
                          <w:szCs w:val="20"/>
                          <w:lang w:val="uz-Cyrl-UZ"/>
                        </w:rPr>
                      </m:ctrlPr>
                    </m:fPr>
                    <m:num>
                      <m:r>
                        <w:rPr>
                          <w:rFonts w:ascii="Cambria Math" w:eastAsiaTheme="minorEastAsia" w:hAnsi="Cambria Math" w:cs="Times New Roman"/>
                          <w:sz w:val="20"/>
                          <w:szCs w:val="20"/>
                          <w:lang w:val="en-US"/>
                        </w:rPr>
                        <m:t>L</m:t>
                      </m:r>
                    </m:num>
                    <m:den>
                      <m:r>
                        <w:rPr>
                          <w:rFonts w:ascii="Cambria Math" w:eastAsiaTheme="minorEastAsia" w:hAnsi="Cambria Math" w:cs="Times New Roman"/>
                          <w:sz w:val="20"/>
                          <w:szCs w:val="20"/>
                          <w:lang w:val="uz-Cyrl-UZ"/>
                        </w:rPr>
                        <m:t>N</m:t>
                      </m:r>
                    </m:den>
                  </m:f>
                  <m:r>
                    <w:rPr>
                      <w:rFonts w:ascii="Cambria Math" w:eastAsiaTheme="minorEastAsia" w:hAnsi="Cambria Math" w:cs="Times New Roman"/>
                      <w:sz w:val="20"/>
                      <w:szCs w:val="20"/>
                      <w:lang w:val="uz-Cyrl-UZ"/>
                    </w:rPr>
                    <m:t xml:space="preserve"> </m:t>
                  </m:r>
                </m:e>
              </m:d>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lang w:val="uz-Cyrl-UZ"/>
            </w:rPr>
            <m:t>,</m:t>
          </m:r>
        </m:oMath>
      </m:oMathPara>
    </w:p>
    <w:p w14:paraId="2EFDE676" w14:textId="38DA90DE" w:rsidR="002251CB" w:rsidRPr="008D4AD7" w:rsidRDefault="00862793"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and equation (14) automatically gives the unique solution</w:t>
      </w:r>
      <w:r w:rsidR="002251CB" w:rsidRPr="008D4AD7">
        <w:rPr>
          <w:rFonts w:ascii="Times New Roman" w:hAnsi="Times New Roman" w:cs="Times New Roman"/>
          <w:sz w:val="20"/>
          <w:szCs w:val="20"/>
          <w:lang w:val="en-US"/>
        </w:rPr>
        <w:t xml:space="preserve"> </w:t>
      </w:r>
      <m:oMath>
        <m:r>
          <m:rPr>
            <m:sty m:val="p"/>
          </m:rPr>
          <w:rPr>
            <w:rFonts w:ascii="Cambria Math" w:eastAsiaTheme="minorEastAsia" w:hAnsi="Cambria Math" w:cs="Times New Roman"/>
            <w:sz w:val="20"/>
            <w:szCs w:val="20"/>
            <w:lang w:val="en-US"/>
          </w:rPr>
          <m:t>G</m:t>
        </m:r>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lang w:val="uz-Cyrl-UZ"/>
              </w:rPr>
            </m:ctrlPr>
          </m:sSubPr>
          <m:e>
            <m:r>
              <m:rPr>
                <m:sty m:val="p"/>
              </m:rPr>
              <w:rPr>
                <w:rFonts w:ascii="Cambria Math" w:eastAsiaTheme="minorEastAsia" w:hAnsi="Cambria Math" w:cs="Times New Roman"/>
                <w:sz w:val="20"/>
                <w:szCs w:val="20"/>
                <w:lang w:val="en-US"/>
              </w:rPr>
              <m:t>G</m:t>
            </m:r>
          </m:e>
          <m:sub>
            <m:r>
              <w:rPr>
                <w:rFonts w:ascii="Cambria Math" w:eastAsiaTheme="minorEastAsia" w:hAnsi="Cambria Math" w:cs="Times New Roman"/>
                <w:sz w:val="20"/>
                <w:szCs w:val="20"/>
                <w:lang w:val="uz-Cyrl-UZ"/>
              </w:rPr>
              <m:t>*</m:t>
            </m:r>
          </m:sub>
        </m:sSub>
      </m:oMath>
      <w:r w:rsidR="002251CB" w:rsidRPr="008D4AD7">
        <w:rPr>
          <w:rFonts w:ascii="Times New Roman" w:hAnsi="Times New Roman" w:cs="Times New Roman"/>
          <w:sz w:val="20"/>
          <w:szCs w:val="20"/>
          <w:lang w:val="en-US"/>
        </w:rPr>
        <w:t>.</w:t>
      </w:r>
    </w:p>
    <w:p w14:paraId="6F48930F" w14:textId="400256F0" w:rsidR="00287F3D" w:rsidRPr="008D4AD7" w:rsidRDefault="00862793"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The calculation of</w:t>
      </w:r>
      <w:r w:rsidR="002251CB" w:rsidRPr="008D4AD7">
        <w:rPr>
          <w:rFonts w:ascii="Times New Roman" w:hAnsi="Times New Roman" w:cs="Times New Roman"/>
          <w:sz w:val="20"/>
          <w:szCs w:val="20"/>
          <w:lang w:val="en-US"/>
        </w:rPr>
        <w:t xml:space="preserve"> </w:t>
      </w:r>
      <m:oMath>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 xml:space="preserve"> ∙ </m:t>
                </m:r>
              </m:e>
            </m:d>
          </m:e>
          <m:sup>
            <m:r>
              <w:rPr>
                <w:rFonts w:ascii="Cambria Math" w:hAnsi="Cambria Math" w:cs="Times New Roman"/>
                <w:sz w:val="20"/>
                <w:szCs w:val="20"/>
                <w:lang w:val="en-US"/>
              </w:rPr>
              <m:t>+</m:t>
            </m:r>
          </m:sup>
        </m:sSup>
      </m:oMath>
      <w:r w:rsidR="002251CB"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 xml:space="preserve">for other cases is described by Kalman and Englar </w:t>
      </w:r>
      <w:r w:rsidR="002251CB" w:rsidRPr="008D4AD7">
        <w:rPr>
          <w:rFonts w:ascii="Times New Roman" w:hAnsi="Times New Roman" w:cs="Times New Roman"/>
          <w:sz w:val="20"/>
          <w:szCs w:val="20"/>
          <w:lang w:val="en-US"/>
        </w:rPr>
        <w:t>[</w:t>
      </w:r>
      <w:r w:rsidR="005A6DD1" w:rsidRPr="008D4AD7">
        <w:rPr>
          <w:rFonts w:ascii="Times New Roman" w:hAnsi="Times New Roman" w:cs="Times New Roman"/>
          <w:sz w:val="20"/>
          <w:szCs w:val="20"/>
          <w:lang w:val="en-US"/>
        </w:rPr>
        <w:t>16</w:t>
      </w:r>
      <w:r w:rsidR="002251CB" w:rsidRPr="008D4AD7">
        <w:rPr>
          <w:rFonts w:ascii="Times New Roman" w:hAnsi="Times New Roman" w:cs="Times New Roman"/>
          <w:sz w:val="20"/>
          <w:szCs w:val="20"/>
          <w:lang w:val="en-US"/>
        </w:rPr>
        <w:t>].</w:t>
      </w:r>
    </w:p>
    <w:p w14:paraId="12816D57" w14:textId="77466576" w:rsidR="002251CB" w:rsidRPr="008D4AD7" w:rsidRDefault="00862793" w:rsidP="00A3205D">
      <w:pPr>
        <w:spacing w:after="0" w:line="240" w:lineRule="auto"/>
        <w:ind w:firstLine="284"/>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Thus, the main criterion for achieving complete absorption of disturbances</w:t>
      </w:r>
      <w:r w:rsidR="002251CB"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 xml:space="preserve"> </m:t>
        </m:r>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lang w:val="en-US"/>
              </w:rPr>
              <m:t>t</m:t>
            </m:r>
          </m:e>
        </m:d>
        <m:r>
          <w:rPr>
            <w:rFonts w:ascii="Cambria Math" w:eastAsiaTheme="minorEastAsia" w:hAnsi="Cambria Math" w:cs="Times New Roman"/>
            <w:sz w:val="20"/>
            <w:szCs w:val="20"/>
            <w:lang w:val="en-US"/>
          </w:rPr>
          <m:t xml:space="preserve"> </m:t>
        </m:r>
      </m:oMath>
      <w:r w:rsidR="00721E0C" w:rsidRPr="008D4AD7">
        <w:rPr>
          <w:rFonts w:ascii="Times New Roman" w:eastAsiaTheme="minorEastAsia" w:hAnsi="Times New Roman" w:cs="Times New Roman"/>
          <w:sz w:val="20"/>
          <w:szCs w:val="20"/>
          <w:lang w:val="en-US"/>
        </w:rPr>
        <w:t xml:space="preserve"> </w:t>
      </w:r>
      <w:r w:rsidRPr="008D4AD7">
        <w:rPr>
          <w:rFonts w:ascii="Times New Roman" w:hAnsi="Times New Roman" w:cs="Times New Roman"/>
          <w:sz w:val="20"/>
          <w:szCs w:val="20"/>
          <w:lang w:val="en-US"/>
        </w:rPr>
        <w:t>in model (2) is expressed by equation (12). Equations (13) and (14) define “regulators adapting to disturbances”, which ensures complete absorption of disturbances; in practice, equation (13) can be implemented in the form</w:t>
      </w:r>
    </w:p>
    <w:p w14:paraId="1FBDD2D9" w14:textId="68E50955" w:rsidR="00721E0C" w:rsidRPr="008D4AD7" w:rsidRDefault="00000000" w:rsidP="00A3205D">
      <w:pPr>
        <w:spacing w:after="0" w:line="240" w:lineRule="auto"/>
        <w:ind w:firstLine="284"/>
        <w:jc w:val="right"/>
        <w:rPr>
          <w:rFonts w:ascii="Times New Roman" w:hAnsi="Times New Roman" w:cs="Times New Roman"/>
          <w:i/>
          <w:sz w:val="20"/>
          <w:szCs w:val="20"/>
          <w:lang w:val="uz-Cyrl-UZ"/>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u</m:t>
            </m:r>
          </m:e>
          <m:sub>
            <m:r>
              <w:rPr>
                <w:rFonts w:ascii="Cambria Math" w:eastAsiaTheme="minorEastAsia" w:hAnsi="Cambria Math" w:cs="Times New Roman"/>
                <w:sz w:val="20"/>
                <w:szCs w:val="20"/>
                <w:lang w:val="uz-Cyrl-UZ"/>
              </w:rPr>
              <m:t>d</m:t>
            </m:r>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1</m:t>
            </m:r>
          </m:sub>
        </m:sSub>
        <m:acc>
          <m:accPr>
            <m:ctrlPr>
              <w:rPr>
                <w:rFonts w:ascii="Cambria Math" w:eastAsiaTheme="minorEastAsia" w:hAnsi="Cambria Math" w:cs="Times New Roman"/>
                <w:i/>
                <w:sz w:val="20"/>
                <w:szCs w:val="20"/>
                <w:lang w:val="uz-Cyrl-UZ"/>
              </w:rPr>
            </m:ctrlPr>
          </m:accPr>
          <m:e>
            <m:r>
              <w:rPr>
                <w:rFonts w:ascii="Cambria Math" w:eastAsiaTheme="minorEastAsia" w:hAnsi="Cambria Math" w:cs="Times New Roman"/>
                <w:sz w:val="20"/>
                <w:szCs w:val="20"/>
                <w:lang w:val="uz-Cyrl-UZ"/>
              </w:rPr>
              <m:t>z</m:t>
            </m:r>
          </m:e>
        </m:acc>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2</m:t>
            </m:r>
          </m:sub>
        </m:sSub>
        <m:acc>
          <m:accPr>
            <m:ctrlPr>
              <w:rPr>
                <w:rFonts w:ascii="Cambria Math" w:eastAsiaTheme="minorEastAsia" w:hAnsi="Cambria Math" w:cs="Times New Roman"/>
                <w:i/>
                <w:sz w:val="20"/>
                <w:szCs w:val="20"/>
                <w:lang w:val="uz-Cyrl-UZ"/>
              </w:rPr>
            </m:ctrlPr>
          </m:accPr>
          <m:e>
            <m:r>
              <w:rPr>
                <w:rFonts w:ascii="Cambria Math" w:eastAsiaTheme="minorEastAsia" w:hAnsi="Cambria Math" w:cs="Times New Roman"/>
                <w:sz w:val="20"/>
                <w:szCs w:val="20"/>
                <w:lang w:val="uz-Cyrl-UZ"/>
              </w:rPr>
              <m:t>x</m:t>
            </m:r>
          </m:e>
        </m:acc>
        <m:r>
          <w:rPr>
            <w:rFonts w:ascii="Cambria Math" w:eastAsiaTheme="minorEastAsia" w:hAnsi="Cambria Math" w:cs="Times New Roman"/>
            <w:sz w:val="20"/>
            <w:szCs w:val="20"/>
            <w:lang w:val="uz-Cyrl-UZ"/>
          </w:rPr>
          <m:t>,             G=</m:t>
        </m:r>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1</m:t>
                </m:r>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G</m:t>
                </m:r>
              </m:e>
              <m:sub>
                <m:r>
                  <w:rPr>
                    <w:rFonts w:ascii="Cambria Math" w:eastAsiaTheme="minorEastAsia" w:hAnsi="Cambria Math" w:cs="Times New Roman"/>
                    <w:sz w:val="20"/>
                    <w:szCs w:val="20"/>
                    <w:lang w:val="uz-Cyrl-UZ"/>
                  </w:rPr>
                  <m:t>2</m:t>
                </m:r>
              </m:sub>
            </m:sSub>
          </m:e>
        </m:d>
        <m:r>
          <w:rPr>
            <w:rFonts w:ascii="Cambria Math" w:eastAsiaTheme="minorEastAsia" w:hAnsi="Cambria Math" w:cs="Times New Roman"/>
            <w:sz w:val="20"/>
            <w:szCs w:val="20"/>
            <w:lang w:val="uz-Cyrl-UZ"/>
          </w:rPr>
          <m:t>,</m:t>
        </m:r>
      </m:oMath>
      <w:r w:rsidR="00721E0C" w:rsidRPr="008D4AD7">
        <w:rPr>
          <w:rFonts w:ascii="Times New Roman" w:eastAsiaTheme="minorEastAsia" w:hAnsi="Times New Roman" w:cs="Times New Roman"/>
          <w:i/>
          <w:sz w:val="20"/>
          <w:szCs w:val="20"/>
          <w:lang w:val="uz-Cyrl-UZ"/>
        </w:rPr>
        <w:t xml:space="preserve"> </w:t>
      </w:r>
      <w:r w:rsidR="00721E0C" w:rsidRPr="008D4AD7">
        <w:rPr>
          <w:rFonts w:ascii="Times New Roman" w:eastAsiaTheme="minorEastAsia" w:hAnsi="Times New Roman" w:cs="Times New Roman"/>
          <w:i/>
          <w:sz w:val="20"/>
          <w:szCs w:val="20"/>
          <w:lang w:val="uz-Cyrl-UZ"/>
        </w:rPr>
        <w:tab/>
      </w:r>
      <w:r w:rsidR="00721E0C" w:rsidRPr="008D4AD7">
        <w:rPr>
          <w:rFonts w:ascii="Times New Roman" w:eastAsiaTheme="minorEastAsia" w:hAnsi="Times New Roman" w:cs="Times New Roman"/>
          <w:i/>
          <w:sz w:val="20"/>
          <w:szCs w:val="20"/>
          <w:lang w:val="uz-Cyrl-UZ"/>
        </w:rPr>
        <w:tab/>
      </w:r>
      <w:r w:rsidR="00721E0C" w:rsidRPr="008D4AD7">
        <w:rPr>
          <w:rFonts w:ascii="Times New Roman" w:eastAsiaTheme="minorEastAsia" w:hAnsi="Times New Roman" w:cs="Times New Roman"/>
          <w:i/>
          <w:sz w:val="20"/>
          <w:szCs w:val="20"/>
          <w:lang w:val="uz-Cyrl-UZ"/>
        </w:rPr>
        <w:tab/>
      </w:r>
      <w:r w:rsidR="00B63C90" w:rsidRPr="008D4AD7">
        <w:rPr>
          <w:rFonts w:ascii="Times New Roman" w:eastAsiaTheme="minorEastAsia" w:hAnsi="Times New Roman" w:cs="Times New Roman"/>
          <w:sz w:val="20"/>
          <w:szCs w:val="20"/>
          <w:lang w:val="uz-Cyrl-UZ"/>
        </w:rPr>
        <w:t>(1</w:t>
      </w:r>
      <w:r w:rsidR="00721E0C" w:rsidRPr="008D4AD7">
        <w:rPr>
          <w:rFonts w:ascii="Times New Roman" w:eastAsiaTheme="minorEastAsia" w:hAnsi="Times New Roman" w:cs="Times New Roman"/>
          <w:sz w:val="20"/>
          <w:szCs w:val="20"/>
          <w:lang w:val="uz-Cyrl-UZ"/>
        </w:rPr>
        <w:t>5)</w:t>
      </w:r>
    </w:p>
    <w:p w14:paraId="24622AD5" w14:textId="34CDFC5F" w:rsidR="002251CB" w:rsidRPr="008D4AD7" w:rsidRDefault="00862793" w:rsidP="00A3205D">
      <w:pPr>
        <w:spacing w:after="0" w:line="240" w:lineRule="auto"/>
        <w:ind w:firstLine="284"/>
        <w:rPr>
          <w:rFonts w:ascii="Times New Roman" w:hAnsi="Times New Roman" w:cs="Times New Roman"/>
          <w:sz w:val="20"/>
          <w:szCs w:val="20"/>
          <w:lang w:val="en-US"/>
        </w:rPr>
      </w:pPr>
      <w:r w:rsidRPr="008D4AD7">
        <w:rPr>
          <w:rFonts w:ascii="Times New Roman" w:hAnsi="Times New Roman" w:cs="Times New Roman"/>
          <w:sz w:val="20"/>
          <w:szCs w:val="20"/>
          <w:lang w:val="en-US"/>
        </w:rPr>
        <w:t>where</w:t>
      </w:r>
      <w:r w:rsidR="002251CB" w:rsidRPr="008D4AD7">
        <w:rPr>
          <w:rFonts w:ascii="Times New Roman" w:hAnsi="Times New Roman" w:cs="Times New Roman"/>
          <w:sz w:val="20"/>
          <w:szCs w:val="20"/>
          <w:lang w:val="en-US"/>
        </w:rPr>
        <w:t xml:space="preserve"> </w:t>
      </w:r>
      <m:oMath>
        <m:r>
          <w:rPr>
            <w:rFonts w:ascii="Cambria Math" w:hAnsi="Cambria Math" w:cs="Times New Roman"/>
            <w:sz w:val="20"/>
            <w:szCs w:val="20"/>
            <w:lang w:val="en-US"/>
          </w:rPr>
          <m:t xml:space="preserve">  </m:t>
        </m:r>
        <m:acc>
          <m:accPr>
            <m:ctrlPr>
              <w:rPr>
                <w:rFonts w:ascii="Cambria Math" w:eastAsiaTheme="minorEastAsia" w:hAnsi="Cambria Math" w:cs="Times New Roman"/>
                <w:i/>
                <w:sz w:val="20"/>
                <w:szCs w:val="20"/>
                <w:lang w:val="uz-Cyrl-UZ"/>
              </w:rPr>
            </m:ctrlPr>
          </m:accPr>
          <m:e>
            <m:r>
              <w:rPr>
                <w:rFonts w:ascii="Cambria Math" w:eastAsiaTheme="minorEastAsia" w:hAnsi="Cambria Math" w:cs="Times New Roman"/>
                <w:sz w:val="20"/>
                <w:szCs w:val="20"/>
                <w:lang w:val="uz-Cyrl-UZ"/>
              </w:rPr>
              <m:t>z</m:t>
            </m:r>
          </m:e>
        </m:acc>
        <m:r>
          <w:rPr>
            <w:rFonts w:ascii="Cambria Math" w:eastAsiaTheme="minorEastAsia" w:hAnsi="Cambria Math" w:cs="Times New Roman"/>
            <w:sz w:val="20"/>
            <w:szCs w:val="20"/>
            <w:lang w:val="uz-Cyrl-UZ"/>
          </w:rPr>
          <m:t xml:space="preserve">,  </m:t>
        </m:r>
        <m:acc>
          <m:accPr>
            <m:ctrlPr>
              <w:rPr>
                <w:rFonts w:ascii="Cambria Math" w:eastAsiaTheme="minorEastAsia" w:hAnsi="Cambria Math" w:cs="Times New Roman"/>
                <w:i/>
                <w:sz w:val="20"/>
                <w:szCs w:val="20"/>
                <w:lang w:val="uz-Cyrl-UZ"/>
              </w:rPr>
            </m:ctrlPr>
          </m:accPr>
          <m:e>
            <m:r>
              <w:rPr>
                <w:rFonts w:ascii="Cambria Math" w:eastAsiaTheme="minorEastAsia" w:hAnsi="Cambria Math" w:cs="Times New Roman"/>
                <w:sz w:val="20"/>
                <w:szCs w:val="20"/>
                <w:lang w:val="uz-Cyrl-UZ"/>
              </w:rPr>
              <m:t>x</m:t>
            </m:r>
          </m:e>
        </m:acc>
        <m:r>
          <w:rPr>
            <w:rFonts w:ascii="Cambria Math" w:eastAsiaTheme="minorEastAsia" w:hAnsi="Cambria Math" w:cs="Times New Roman"/>
            <w:sz w:val="20"/>
            <w:szCs w:val="20"/>
            <w:lang w:val="uz-Cyrl-UZ"/>
          </w:rPr>
          <m:t xml:space="preserve"> </m:t>
        </m:r>
      </m:oMath>
      <w:r w:rsidR="00721E0C" w:rsidRPr="008D4AD7">
        <w:rPr>
          <w:rFonts w:ascii="Times New Roman" w:eastAsiaTheme="minorEastAsia" w:hAnsi="Times New Roman" w:cs="Times New Roman"/>
          <w:sz w:val="20"/>
          <w:szCs w:val="20"/>
          <w:lang w:val="en-US"/>
        </w:rPr>
        <w:t xml:space="preserve"> </w:t>
      </w:r>
      <w:r w:rsidR="002251CB"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en-US"/>
        </w:rPr>
        <w:t>are generated by the combined state builder</w:t>
      </w:r>
      <w:r w:rsidR="002251CB" w:rsidRPr="008D4AD7">
        <w:rPr>
          <w:rFonts w:ascii="Times New Roman" w:hAnsi="Times New Roman" w:cs="Times New Roman"/>
          <w:sz w:val="20"/>
          <w:szCs w:val="20"/>
          <w:lang w:val="en-US"/>
        </w:rPr>
        <w:t>.</w:t>
      </w:r>
    </w:p>
    <w:p w14:paraId="69AEA993" w14:textId="77777777" w:rsidR="00DE263C" w:rsidRPr="00A3205D" w:rsidRDefault="00DE263C" w:rsidP="00A3205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0"/>
        </w:rPr>
      </w:pPr>
      <w:r w:rsidRPr="00A3205D">
        <w:rPr>
          <w:rFonts w:ascii="Times New Roman" w:hAnsi="Times New Roman" w:cs="Times New Roman"/>
          <w:b/>
          <w:sz w:val="24"/>
          <w:szCs w:val="20"/>
        </w:rPr>
        <w:t>REFERENCES</w:t>
      </w:r>
    </w:p>
    <w:p w14:paraId="45FEAD7A"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eastAsia="SFRM0900" w:hAnsi="Times New Roman" w:cs="Times New Roman"/>
          <w:sz w:val="20"/>
          <w:szCs w:val="20"/>
          <w:lang w:val="en-US"/>
        </w:rPr>
      </w:pPr>
      <w:r w:rsidRPr="008D4AD7">
        <w:rPr>
          <w:rFonts w:ascii="Times New Roman" w:hAnsi="Times New Roman" w:cs="Times New Roman"/>
          <w:sz w:val="20"/>
          <w:szCs w:val="20"/>
          <w:lang w:val="en-US"/>
        </w:rPr>
        <w:t xml:space="preserve">Shidlovsky S.V. </w:t>
      </w:r>
      <w:r w:rsidRPr="008D4AD7">
        <w:rPr>
          <w:rFonts w:ascii="Times New Roman" w:eastAsia="SFRM0900" w:hAnsi="Times New Roman" w:cs="Times New Roman"/>
          <w:sz w:val="20"/>
          <w:szCs w:val="20"/>
          <w:lang w:val="en-US"/>
        </w:rPr>
        <w:t xml:space="preserve">Automatic control. </w:t>
      </w:r>
      <w:proofErr w:type="spellStart"/>
      <w:r w:rsidRPr="008D4AD7">
        <w:rPr>
          <w:rFonts w:ascii="Times New Roman" w:eastAsia="SFRM0900" w:hAnsi="Times New Roman" w:cs="Times New Roman"/>
          <w:sz w:val="20"/>
          <w:szCs w:val="20"/>
          <w:lang w:val="en-US"/>
        </w:rPr>
        <w:t>Perestraivaemye</w:t>
      </w:r>
      <w:proofErr w:type="spellEnd"/>
      <w:r w:rsidRPr="008D4AD7">
        <w:rPr>
          <w:rFonts w:ascii="Times New Roman" w:eastAsia="SFRM0900" w:hAnsi="Times New Roman" w:cs="Times New Roman"/>
          <w:sz w:val="20"/>
          <w:szCs w:val="20"/>
          <w:lang w:val="en-US"/>
        </w:rPr>
        <w:t xml:space="preserve"> structure. − Tomsk: Tomsk State University, 2006. − 288 pp.</w:t>
      </w:r>
    </w:p>
    <w:p w14:paraId="5651FEC1"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Rotach, </w:t>
      </w:r>
      <w:proofErr w:type="spellStart"/>
      <w:r w:rsidRPr="008D4AD7">
        <w:rPr>
          <w:rFonts w:ascii="Times New Roman" w:hAnsi="Times New Roman" w:cs="Times New Roman"/>
          <w:sz w:val="20"/>
          <w:szCs w:val="20"/>
          <w:lang w:val="en-US"/>
        </w:rPr>
        <w:t>V.Ya</w:t>
      </w:r>
      <w:proofErr w:type="spellEnd"/>
      <w:r w:rsidRPr="008D4AD7">
        <w:rPr>
          <w:rFonts w:ascii="Times New Roman" w:hAnsi="Times New Roman" w:cs="Times New Roman"/>
          <w:sz w:val="20"/>
          <w:szCs w:val="20"/>
          <w:lang w:val="en-US"/>
        </w:rPr>
        <w:t>. Calculation of parameters of automatic control systems with high accuracy of their functioning// Thermal power engineering. – 2006. – №10. – 17-19 p.</w:t>
      </w:r>
    </w:p>
    <w:p w14:paraId="22A71F5C"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Filtering and stochastic control in dynamical systems. / Ed. K. T. </w:t>
      </w:r>
      <w:proofErr w:type="spellStart"/>
      <w:r w:rsidRPr="008D4AD7">
        <w:rPr>
          <w:rFonts w:ascii="Times New Roman" w:hAnsi="Times New Roman" w:cs="Times New Roman"/>
          <w:sz w:val="20"/>
          <w:szCs w:val="20"/>
          <w:lang w:val="en-US"/>
        </w:rPr>
        <w:t>Leondes</w:t>
      </w:r>
      <w:proofErr w:type="spellEnd"/>
      <w:r w:rsidRPr="008D4AD7">
        <w:rPr>
          <w:rFonts w:ascii="Times New Roman" w:hAnsi="Times New Roman" w:cs="Times New Roman"/>
          <w:sz w:val="20"/>
          <w:szCs w:val="20"/>
          <w:lang w:val="en-US"/>
        </w:rPr>
        <w:t xml:space="preserve"> Per. from English, - M.: Mir, 1980. - 407 p.</w:t>
      </w:r>
    </w:p>
    <w:p w14:paraId="006ADFD2"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Astrom, K.J. Advanced PID control / K.J. Astrom, T. Hagglund. – Research Triangle Park, NC: </w:t>
      </w:r>
      <w:proofErr w:type="spellStart"/>
      <w:r w:rsidRPr="008D4AD7">
        <w:rPr>
          <w:rFonts w:ascii="Times New Roman" w:hAnsi="Times New Roman" w:cs="Times New Roman"/>
          <w:sz w:val="20"/>
          <w:szCs w:val="20"/>
          <w:lang w:val="en-US"/>
        </w:rPr>
        <w:t>Instrum</w:t>
      </w:r>
      <w:proofErr w:type="spellEnd"/>
      <w:r w:rsidRPr="008D4AD7">
        <w:rPr>
          <w:rFonts w:ascii="Times New Roman" w:hAnsi="Times New Roman" w:cs="Times New Roman"/>
          <w:sz w:val="20"/>
          <w:szCs w:val="20"/>
          <w:lang w:val="en-US"/>
        </w:rPr>
        <w:t>. Soc. Amer., 2006. – 460 p.</w:t>
      </w:r>
    </w:p>
    <w:p w14:paraId="1F193523"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Levine, </w:t>
      </w:r>
      <w:proofErr w:type="gramStart"/>
      <w:r w:rsidRPr="008D4AD7">
        <w:rPr>
          <w:rFonts w:ascii="Times New Roman" w:hAnsi="Times New Roman" w:cs="Times New Roman"/>
          <w:sz w:val="20"/>
          <w:szCs w:val="20"/>
          <w:lang w:val="en-US"/>
        </w:rPr>
        <w:t>W.S.(</w:t>
      </w:r>
      <w:proofErr w:type="gramEnd"/>
      <w:r w:rsidRPr="008D4AD7">
        <w:rPr>
          <w:rFonts w:ascii="Times New Roman" w:hAnsi="Times New Roman" w:cs="Times New Roman"/>
          <w:sz w:val="20"/>
          <w:szCs w:val="20"/>
          <w:lang w:val="en-US"/>
        </w:rPr>
        <w:t>ed) The control handbook (second edition). Control system applications. – CRC Press, 2010. – NW: Taylor &amp; Francis Group, 2011. – 1702 p.</w:t>
      </w:r>
    </w:p>
    <w:p w14:paraId="25183BE3"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Vengerov A.A., </w:t>
      </w:r>
      <w:proofErr w:type="spellStart"/>
      <w:r w:rsidRPr="008D4AD7">
        <w:rPr>
          <w:rFonts w:ascii="Times New Roman" w:hAnsi="Times New Roman" w:cs="Times New Roman"/>
          <w:sz w:val="20"/>
          <w:szCs w:val="20"/>
          <w:lang w:val="en-US"/>
        </w:rPr>
        <w:t>Sharensky</w:t>
      </w:r>
      <w:proofErr w:type="spellEnd"/>
      <w:r w:rsidRPr="008D4AD7">
        <w:rPr>
          <w:rFonts w:ascii="Times New Roman" w:hAnsi="Times New Roman" w:cs="Times New Roman"/>
          <w:sz w:val="20"/>
          <w:szCs w:val="20"/>
          <w:lang w:val="en-US"/>
        </w:rPr>
        <w:t xml:space="preserve"> V.A. Applied questions of optimal linear filtering. - </w:t>
      </w:r>
      <w:r w:rsidRPr="008D4AD7">
        <w:rPr>
          <w:rFonts w:ascii="Times New Roman" w:hAnsi="Times New Roman" w:cs="Times New Roman"/>
          <w:sz w:val="20"/>
          <w:szCs w:val="20"/>
        </w:rPr>
        <w:t>М</w:t>
      </w:r>
      <w:r w:rsidRPr="008D4AD7">
        <w:rPr>
          <w:rFonts w:ascii="Times New Roman" w:hAnsi="Times New Roman" w:cs="Times New Roman"/>
          <w:sz w:val="20"/>
          <w:szCs w:val="20"/>
          <w:lang w:val="en-US"/>
        </w:rPr>
        <w:t>.: Energoizdat,1982. - 192 p.</w:t>
      </w:r>
    </w:p>
    <w:p w14:paraId="2DBE2CF9"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r w:rsidRPr="008D4AD7">
        <w:rPr>
          <w:rFonts w:ascii="Times New Roman" w:hAnsi="Times New Roman" w:cs="Times New Roman"/>
          <w:sz w:val="20"/>
          <w:szCs w:val="20"/>
          <w:lang w:val="en-US"/>
        </w:rPr>
        <w:t xml:space="preserve">Drozdov I.V., </w:t>
      </w:r>
      <w:proofErr w:type="spellStart"/>
      <w:r w:rsidRPr="008D4AD7">
        <w:rPr>
          <w:rFonts w:ascii="Times New Roman" w:hAnsi="Times New Roman" w:cs="Times New Roman"/>
          <w:sz w:val="20"/>
          <w:szCs w:val="20"/>
          <w:lang w:val="en-US"/>
        </w:rPr>
        <w:t>Miroshnik</w:t>
      </w:r>
      <w:proofErr w:type="spellEnd"/>
      <w:r w:rsidRPr="008D4AD7">
        <w:rPr>
          <w:rFonts w:ascii="Times New Roman" w:hAnsi="Times New Roman" w:cs="Times New Roman"/>
          <w:sz w:val="20"/>
          <w:szCs w:val="20"/>
          <w:lang w:val="en-US"/>
        </w:rPr>
        <w:t xml:space="preserve"> I.V., </w:t>
      </w:r>
      <w:proofErr w:type="spellStart"/>
      <w:r w:rsidRPr="008D4AD7">
        <w:rPr>
          <w:rFonts w:ascii="Times New Roman" w:hAnsi="Times New Roman" w:cs="Times New Roman"/>
          <w:sz w:val="20"/>
          <w:szCs w:val="20"/>
          <w:lang w:val="en-US"/>
        </w:rPr>
        <w:t>Skorubsky</w:t>
      </w:r>
      <w:proofErr w:type="spellEnd"/>
      <w:r w:rsidRPr="008D4AD7">
        <w:rPr>
          <w:rFonts w:ascii="Times New Roman" w:hAnsi="Times New Roman" w:cs="Times New Roman"/>
          <w:sz w:val="20"/>
          <w:szCs w:val="20"/>
          <w:lang w:val="en-US"/>
        </w:rPr>
        <w:t xml:space="preserve"> I.V. Automatic control systems with microcomputer. -L.: Engineering. Leningrad. department, 1989. - 284 p.</w:t>
      </w:r>
    </w:p>
    <w:p w14:paraId="73D022CF"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en-US"/>
        </w:rPr>
      </w:pPr>
      <w:proofErr w:type="spellStart"/>
      <w:r w:rsidRPr="008D4AD7">
        <w:rPr>
          <w:rFonts w:ascii="Times New Roman" w:hAnsi="Times New Roman" w:cs="Times New Roman"/>
          <w:sz w:val="20"/>
          <w:szCs w:val="20"/>
          <w:lang w:val="en-US"/>
        </w:rPr>
        <w:t>Widrow</w:t>
      </w:r>
      <w:proofErr w:type="spellEnd"/>
      <w:r w:rsidRPr="008D4AD7">
        <w:rPr>
          <w:rFonts w:ascii="Times New Roman" w:hAnsi="Times New Roman" w:cs="Times New Roman"/>
          <w:sz w:val="20"/>
          <w:szCs w:val="20"/>
          <w:lang w:val="en-US"/>
        </w:rPr>
        <w:t xml:space="preserve"> B., Walach E. Adaptive Inverse Control. A Signal Processing Approach. - IEEE Press, 2008. -521 pp.</w:t>
      </w:r>
    </w:p>
    <w:p w14:paraId="7F183D2E"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r w:rsidRPr="008D4AD7">
        <w:rPr>
          <w:rFonts w:ascii="Times New Roman" w:hAnsi="Times New Roman" w:cs="Times New Roman"/>
          <w:sz w:val="20"/>
          <w:szCs w:val="20"/>
          <w:lang w:val="en-US"/>
        </w:rPr>
        <w:t>Krasnova S.A., Utkin A.V. Analysis and synthesis of minimum-phase nonlinear systems under the action of external uncoordinated perturbations // Problems of Control, 2014, No. 6, –S. 22-30.</w:t>
      </w:r>
    </w:p>
    <w:p w14:paraId="5FEFFA21" w14:textId="77777777"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proofErr w:type="spellStart"/>
      <w:r w:rsidRPr="008D4AD7">
        <w:rPr>
          <w:rFonts w:ascii="Times New Roman" w:hAnsi="Times New Roman" w:cs="Times New Roman"/>
          <w:sz w:val="20"/>
          <w:szCs w:val="20"/>
          <w:lang w:val="en-US"/>
        </w:rPr>
        <w:t>Kholkhodzhaev</w:t>
      </w:r>
      <w:proofErr w:type="spellEnd"/>
      <w:r w:rsidRPr="008D4AD7">
        <w:rPr>
          <w:rFonts w:ascii="Times New Roman" w:hAnsi="Times New Roman" w:cs="Times New Roman"/>
          <w:sz w:val="20"/>
          <w:szCs w:val="20"/>
          <w:lang w:val="en-US"/>
        </w:rPr>
        <w:t xml:space="preserve"> B.A. Algorithms for estimating autoregression coefficients under conditions of incomplete information/ Collection of materials of the international scientific technical conference "Modern materials, equipment and technologies in mechanical engineering". April 19-20, 2014 Andijon-2014. Page 138-139.</w:t>
      </w:r>
    </w:p>
    <w:p w14:paraId="1E90E857" w14:textId="74FBCE4D"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r w:rsidRPr="008D4AD7">
        <w:rPr>
          <w:rFonts w:ascii="Times New Roman" w:hAnsi="Times New Roman" w:cs="Times New Roman"/>
          <w:sz w:val="20"/>
          <w:szCs w:val="20"/>
          <w:lang w:val="uz-Cyrl-UZ"/>
        </w:rPr>
        <w:t xml:space="preserve">Abdullaev A.A., Safarbayeva N.M., and Kholkhodjayev B.(2023). </w:t>
      </w:r>
      <w:r w:rsidRPr="008D4AD7">
        <w:rPr>
          <w:rFonts w:ascii="Times New Roman" w:hAnsi="Times New Roman" w:cs="Times New Roman"/>
          <w:sz w:val="20"/>
          <w:szCs w:val="20"/>
          <w:lang w:val="en-US"/>
        </w:rPr>
        <w:t xml:space="preserve">Criteria for </w:t>
      </w:r>
      <w:proofErr w:type="spellStart"/>
      <w:r w:rsidRPr="008D4AD7">
        <w:rPr>
          <w:rFonts w:ascii="Times New Roman" w:hAnsi="Times New Roman" w:cs="Times New Roman"/>
          <w:sz w:val="20"/>
          <w:szCs w:val="20"/>
          <w:lang w:val="en-US"/>
        </w:rPr>
        <w:t>integro</w:t>
      </w:r>
      <w:proofErr w:type="spellEnd"/>
      <w:r w:rsidRPr="008D4AD7">
        <w:rPr>
          <w:rFonts w:ascii="Times New Roman" w:hAnsi="Times New Roman" w:cs="Times New Roman"/>
          <w:sz w:val="20"/>
          <w:szCs w:val="20"/>
          <w:lang w:val="en-US"/>
        </w:rPr>
        <w:t xml:space="preserve">-differential modeling of plane-parallel flow of viscous incompressible fluid. E35 web of Conferences 401, 02018 (2023). </w:t>
      </w:r>
      <w:hyperlink r:id="rId7" w:history="1">
        <w:r w:rsidRPr="008D4AD7">
          <w:rPr>
            <w:rStyle w:val="a5"/>
            <w:rFonts w:ascii="Times New Roman" w:hAnsi="Times New Roman" w:cs="Times New Roman"/>
            <w:sz w:val="20"/>
            <w:szCs w:val="20"/>
            <w:lang w:val="en-US"/>
          </w:rPr>
          <w:t>https://doi.org/10.1051/e3conf/202340102018</w:t>
        </w:r>
      </w:hyperlink>
      <w:r w:rsidRPr="008D4AD7">
        <w:rPr>
          <w:rFonts w:ascii="Times New Roman" w:hAnsi="Times New Roman" w:cs="Times New Roman"/>
          <w:sz w:val="20"/>
          <w:szCs w:val="20"/>
          <w:lang w:val="en-US"/>
        </w:rPr>
        <w:t>.</w:t>
      </w:r>
    </w:p>
    <w:p w14:paraId="382E0588" w14:textId="38872A8B"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r w:rsidRPr="008D4AD7">
        <w:rPr>
          <w:rFonts w:ascii="Times New Roman" w:hAnsi="Times New Roman" w:cs="Times New Roman"/>
          <w:sz w:val="20"/>
          <w:szCs w:val="20"/>
          <w:lang w:val="en-US"/>
        </w:rPr>
        <w:t xml:space="preserve"> </w:t>
      </w:r>
      <w:r w:rsidRPr="008D4AD7">
        <w:rPr>
          <w:rFonts w:ascii="Times New Roman" w:hAnsi="Times New Roman" w:cs="Times New Roman"/>
          <w:bCs/>
          <w:sz w:val="20"/>
          <w:szCs w:val="20"/>
          <w:lang w:val="en-US"/>
        </w:rPr>
        <w:t xml:space="preserve">B. </w:t>
      </w:r>
      <w:proofErr w:type="spellStart"/>
      <w:r w:rsidRPr="008D4AD7">
        <w:rPr>
          <w:rFonts w:ascii="Times New Roman" w:hAnsi="Times New Roman" w:cs="Times New Roman"/>
          <w:bCs/>
          <w:sz w:val="20"/>
          <w:szCs w:val="20"/>
          <w:lang w:val="en-US"/>
        </w:rPr>
        <w:t>Kholhodjaev</w:t>
      </w:r>
      <w:proofErr w:type="spellEnd"/>
      <w:r w:rsidRPr="008D4AD7">
        <w:rPr>
          <w:rFonts w:ascii="Times New Roman" w:hAnsi="Times New Roman" w:cs="Times New Roman"/>
          <w:bCs/>
          <w:sz w:val="20"/>
          <w:szCs w:val="20"/>
          <w:lang w:val="en-US"/>
        </w:rPr>
        <w:t xml:space="preserve">, </w:t>
      </w:r>
      <w:proofErr w:type="spellStart"/>
      <w:r w:rsidRPr="008D4AD7">
        <w:rPr>
          <w:rFonts w:ascii="Times New Roman" w:hAnsi="Times New Roman" w:cs="Times New Roman"/>
          <w:bCs/>
          <w:sz w:val="20"/>
          <w:szCs w:val="20"/>
          <w:lang w:val="en-US"/>
        </w:rPr>
        <w:t>B.</w:t>
      </w:r>
      <w:proofErr w:type="gramStart"/>
      <w:r w:rsidRPr="008D4AD7">
        <w:rPr>
          <w:rFonts w:ascii="Times New Roman" w:hAnsi="Times New Roman" w:cs="Times New Roman"/>
          <w:bCs/>
          <w:sz w:val="20"/>
          <w:szCs w:val="20"/>
          <w:lang w:val="en-US"/>
        </w:rPr>
        <w:t>A.Kuralov</w:t>
      </w:r>
      <w:proofErr w:type="spellEnd"/>
      <w:proofErr w:type="gramEnd"/>
      <w:r w:rsidRPr="008D4AD7">
        <w:rPr>
          <w:rFonts w:ascii="Times New Roman" w:hAnsi="Times New Roman" w:cs="Times New Roman"/>
          <w:bCs/>
          <w:sz w:val="20"/>
          <w:szCs w:val="20"/>
          <w:lang w:val="en-US"/>
        </w:rPr>
        <w:t>, K. Daminov. (2023) B</w:t>
      </w:r>
      <w:r w:rsidR="00A3205D" w:rsidRPr="008D4AD7">
        <w:rPr>
          <w:rFonts w:ascii="Times New Roman" w:hAnsi="Times New Roman" w:cs="Times New Roman"/>
          <w:bCs/>
          <w:sz w:val="20"/>
          <w:szCs w:val="20"/>
          <w:lang w:val="en-US"/>
        </w:rPr>
        <w:t xml:space="preserve">lock diagram and mathematical model of an invariant system </w:t>
      </w:r>
      <w:r w:rsidRPr="008D4AD7">
        <w:rPr>
          <w:rFonts w:ascii="Times New Roman" w:hAnsi="Times New Roman" w:cs="Times New Roman"/>
          <w:bCs/>
          <w:sz w:val="20"/>
          <w:szCs w:val="20"/>
          <w:lang w:val="en-US"/>
        </w:rPr>
        <w:t xml:space="preserve">/ </w:t>
      </w:r>
      <w:r w:rsidRPr="008D4AD7">
        <w:rPr>
          <w:rFonts w:ascii="Times New Roman" w:hAnsi="Times New Roman" w:cs="Times New Roman"/>
          <w:sz w:val="20"/>
          <w:szCs w:val="20"/>
          <w:lang w:val="en-US"/>
        </w:rPr>
        <w:t>«</w:t>
      </w:r>
      <w:r w:rsidRPr="008D4AD7">
        <w:rPr>
          <w:rFonts w:ascii="Times New Roman" w:hAnsi="Times New Roman" w:cs="Times New Roman"/>
          <w:sz w:val="20"/>
          <w:szCs w:val="20"/>
          <w:lang w:val="uz-Cyrl-UZ"/>
        </w:rPr>
        <w:t>Technical science and innovation</w:t>
      </w:r>
      <w:r w:rsidRPr="008D4AD7">
        <w:rPr>
          <w:rFonts w:ascii="Times New Roman" w:hAnsi="Times New Roman" w:cs="Times New Roman"/>
          <w:sz w:val="20"/>
          <w:szCs w:val="20"/>
          <w:lang w:val="en-US"/>
        </w:rPr>
        <w:t>»</w:t>
      </w:r>
      <w:r w:rsidRPr="008D4AD7">
        <w:rPr>
          <w:rFonts w:ascii="Times New Roman" w:hAnsi="Times New Roman" w:cs="Times New Roman"/>
          <w:sz w:val="20"/>
          <w:szCs w:val="20"/>
          <w:lang w:val="uz-Cyrl-UZ"/>
        </w:rPr>
        <w:t xml:space="preserve"> </w:t>
      </w:r>
      <w:r w:rsidR="002E1315" w:rsidRPr="002E1315">
        <w:rPr>
          <w:rFonts w:ascii="Times New Roman" w:hAnsi="Times New Roman" w:cs="Times New Roman"/>
          <w:sz w:val="20"/>
          <w:szCs w:val="20"/>
          <w:lang w:val="uz-Cyrl-UZ"/>
        </w:rPr>
        <w:t>TSTU</w:t>
      </w:r>
      <w:r w:rsidRPr="008D4AD7">
        <w:rPr>
          <w:rFonts w:ascii="Times New Roman" w:hAnsi="Times New Roman" w:cs="Times New Roman"/>
          <w:sz w:val="20"/>
          <w:szCs w:val="20"/>
          <w:lang w:val="uz-Cyrl-UZ"/>
        </w:rPr>
        <w:t>.</w:t>
      </w:r>
      <w:r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uz-Cyrl-UZ"/>
        </w:rPr>
        <w:t xml:space="preserve">№2 (16), 2023 </w:t>
      </w:r>
      <w:r w:rsidR="002E1315">
        <w:rPr>
          <w:rFonts w:ascii="Times New Roman" w:hAnsi="Times New Roman" w:cs="Times New Roman"/>
          <w:sz w:val="20"/>
          <w:szCs w:val="20"/>
          <w:lang w:val="en-US"/>
        </w:rPr>
        <w:t>y</w:t>
      </w:r>
      <w:r w:rsidRPr="008D4AD7">
        <w:rPr>
          <w:rFonts w:ascii="Times New Roman" w:hAnsi="Times New Roman" w:cs="Times New Roman"/>
          <w:sz w:val="20"/>
          <w:szCs w:val="20"/>
          <w:lang w:val="uz-Cyrl-UZ"/>
        </w:rPr>
        <w:t xml:space="preserve">. </w:t>
      </w:r>
      <w:r w:rsidR="002E1315">
        <w:rPr>
          <w:rFonts w:ascii="Times New Roman" w:hAnsi="Times New Roman" w:cs="Times New Roman"/>
          <w:sz w:val="20"/>
          <w:szCs w:val="20"/>
          <w:lang w:val="en-US"/>
        </w:rPr>
        <w:t>Pages</w:t>
      </w:r>
      <w:r w:rsidRPr="008D4AD7">
        <w:rPr>
          <w:rFonts w:ascii="Times New Roman" w:hAnsi="Times New Roman" w:cs="Times New Roman"/>
          <w:sz w:val="20"/>
          <w:szCs w:val="20"/>
          <w:lang w:val="uz-Cyrl-UZ"/>
        </w:rPr>
        <w:t>. 186-194</w:t>
      </w:r>
      <w:r w:rsidRPr="008D4AD7">
        <w:rPr>
          <w:rFonts w:ascii="Times New Roman" w:hAnsi="Times New Roman" w:cs="Times New Roman"/>
          <w:sz w:val="20"/>
          <w:szCs w:val="20"/>
          <w:lang w:val="en-US"/>
        </w:rPr>
        <w:t>.</w:t>
      </w:r>
    </w:p>
    <w:p w14:paraId="58970786" w14:textId="114A8EAB"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r w:rsidRPr="008D4AD7">
        <w:rPr>
          <w:rFonts w:ascii="Times New Roman" w:hAnsi="Times New Roman" w:cs="Times New Roman"/>
          <w:sz w:val="20"/>
          <w:szCs w:val="20"/>
          <w:lang w:val="en-US"/>
        </w:rPr>
        <w:t xml:space="preserve"> </w:t>
      </w:r>
      <w:proofErr w:type="spellStart"/>
      <w:r w:rsidRPr="008D4AD7">
        <w:rPr>
          <w:rFonts w:ascii="Times New Roman" w:hAnsi="Times New Roman" w:cs="Times New Roman"/>
          <w:bCs/>
          <w:iCs/>
          <w:sz w:val="20"/>
          <w:szCs w:val="20"/>
          <w:lang w:val="en-US"/>
        </w:rPr>
        <w:t>Kodirov</w:t>
      </w:r>
      <w:proofErr w:type="spellEnd"/>
      <w:r w:rsidRPr="008D4AD7">
        <w:rPr>
          <w:rFonts w:ascii="Times New Roman" w:hAnsi="Times New Roman" w:cs="Times New Roman"/>
          <w:bCs/>
          <w:iCs/>
          <w:sz w:val="20"/>
          <w:szCs w:val="20"/>
          <w:lang w:val="en-US"/>
        </w:rPr>
        <w:t xml:space="preserve"> D.,</w:t>
      </w:r>
      <w:r w:rsidR="00A3205D" w:rsidRPr="008D4AD7">
        <w:rPr>
          <w:rFonts w:ascii="Times New Roman" w:hAnsi="Times New Roman" w:cs="Times New Roman"/>
          <w:bCs/>
          <w:iCs/>
          <w:sz w:val="20"/>
          <w:szCs w:val="20"/>
          <w:lang w:val="en-US"/>
        </w:rPr>
        <w:t xml:space="preserve"> </w:t>
      </w:r>
      <w:proofErr w:type="spellStart"/>
      <w:r w:rsidRPr="008D4AD7">
        <w:rPr>
          <w:rFonts w:ascii="Times New Roman" w:hAnsi="Times New Roman" w:cs="Times New Roman"/>
          <w:bCs/>
          <w:iCs/>
          <w:sz w:val="20"/>
          <w:szCs w:val="20"/>
          <w:lang w:val="en-US"/>
        </w:rPr>
        <w:t>Kholhodjaev</w:t>
      </w:r>
      <w:proofErr w:type="spellEnd"/>
      <w:r w:rsidRPr="008D4AD7">
        <w:rPr>
          <w:rFonts w:ascii="Times New Roman" w:hAnsi="Times New Roman" w:cs="Times New Roman"/>
          <w:bCs/>
          <w:iCs/>
          <w:sz w:val="20"/>
          <w:szCs w:val="20"/>
          <w:lang w:val="en-US"/>
        </w:rPr>
        <w:t xml:space="preserve"> B., </w:t>
      </w:r>
      <w:proofErr w:type="spellStart"/>
      <w:r w:rsidRPr="008D4AD7">
        <w:rPr>
          <w:rFonts w:ascii="Times New Roman" w:hAnsi="Times New Roman" w:cs="Times New Roman"/>
          <w:bCs/>
          <w:sz w:val="20"/>
          <w:szCs w:val="20"/>
          <w:lang w:val="en-US"/>
        </w:rPr>
        <w:t>Kuralov</w:t>
      </w:r>
      <w:proofErr w:type="spellEnd"/>
      <w:r w:rsidRPr="008D4AD7">
        <w:rPr>
          <w:rFonts w:ascii="Times New Roman" w:hAnsi="Times New Roman" w:cs="Times New Roman"/>
          <w:bCs/>
          <w:sz w:val="20"/>
          <w:szCs w:val="20"/>
          <w:lang w:val="en-US"/>
        </w:rPr>
        <w:t xml:space="preserve"> B., </w:t>
      </w:r>
      <w:r w:rsidRPr="008D4AD7">
        <w:rPr>
          <w:rFonts w:ascii="Times New Roman" w:hAnsi="Times New Roman" w:cs="Times New Roman"/>
          <w:bCs/>
          <w:iCs/>
          <w:sz w:val="20"/>
          <w:szCs w:val="20"/>
          <w:lang w:val="en-US"/>
        </w:rPr>
        <w:t xml:space="preserve">“Development of an Adaptive Control System of the Parameters of the Boiler Unit According to the “Air Consumption-Air Mixture Temperature” Channel of the Object Model”/ </w:t>
      </w:r>
      <w:r w:rsidRPr="008D4AD7">
        <w:rPr>
          <w:rFonts w:ascii="Times New Roman" w:hAnsi="Times New Roman" w:cs="Times New Roman"/>
          <w:bCs/>
          <w:i/>
          <w:iCs/>
          <w:sz w:val="20"/>
          <w:szCs w:val="20"/>
          <w:shd w:val="clear" w:color="auto" w:fill="FFFFFF"/>
          <w:lang w:val="en-US"/>
        </w:rPr>
        <w:t>AIP Conference Proceedings</w:t>
      </w:r>
      <w:r w:rsidRPr="008D4AD7">
        <w:rPr>
          <w:rFonts w:ascii="Times New Roman" w:hAnsi="Times New Roman" w:cs="Times New Roman"/>
          <w:sz w:val="20"/>
          <w:szCs w:val="20"/>
          <w:shd w:val="clear" w:color="auto" w:fill="FFFFFF"/>
          <w:lang w:val="en-US"/>
        </w:rPr>
        <w:t xml:space="preserve">, 2024, 3045(1), 030095 </w:t>
      </w:r>
      <w:hyperlink r:id="rId8" w:history="1">
        <w:r w:rsidRPr="008D4AD7">
          <w:rPr>
            <w:rStyle w:val="a5"/>
            <w:rFonts w:ascii="Times New Roman" w:hAnsi="Times New Roman" w:cs="Times New Roman"/>
            <w:sz w:val="20"/>
            <w:szCs w:val="20"/>
            <w:shd w:val="clear" w:color="auto" w:fill="FFFFFF"/>
            <w:lang w:val="en-US"/>
          </w:rPr>
          <w:t>https://doi.org/10.1063/5.0197804</w:t>
        </w:r>
      </w:hyperlink>
    </w:p>
    <w:p w14:paraId="350886B5" w14:textId="36A8F19E" w:rsidR="00DE263C" w:rsidRPr="008D4AD7" w:rsidRDefault="00DE263C" w:rsidP="0091016B">
      <w:pPr>
        <w:pStyle w:val="a4"/>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r w:rsidRPr="008D4AD7">
        <w:rPr>
          <w:rFonts w:ascii="Times New Roman" w:hAnsi="Times New Roman" w:cs="Times New Roman"/>
          <w:sz w:val="20"/>
          <w:szCs w:val="20"/>
          <w:lang w:val="uz-Cyrl-UZ"/>
        </w:rPr>
        <w:t xml:space="preserve"> Zayniddinov B., Kholkhodjayev.B.A</w:t>
      </w:r>
      <w:r w:rsidR="004301C9" w:rsidRPr="00B008F6">
        <w:rPr>
          <w:rFonts w:ascii="Times New Roman" w:hAnsi="Times New Roman" w:cs="Times New Roman"/>
          <w:sz w:val="20"/>
          <w:szCs w:val="20"/>
          <w:lang w:val="uz-Cyrl-UZ"/>
        </w:rPr>
        <w:t xml:space="preserve">., </w:t>
      </w:r>
      <w:r w:rsidRPr="008D4AD7">
        <w:rPr>
          <w:rFonts w:ascii="Times New Roman" w:hAnsi="Times New Roman" w:cs="Times New Roman"/>
          <w:sz w:val="20"/>
          <w:szCs w:val="20"/>
          <w:lang w:val="uz-Cyrl-UZ"/>
        </w:rPr>
        <w:t>Abdishukurov SH.,</w:t>
      </w:r>
      <w:r w:rsidRPr="00B008F6">
        <w:rPr>
          <w:rFonts w:ascii="Times New Roman" w:hAnsi="Times New Roman" w:cs="Times New Roman"/>
          <w:sz w:val="20"/>
          <w:szCs w:val="20"/>
          <w:lang w:val="uz-Cyrl-UZ"/>
        </w:rPr>
        <w:t xml:space="preserve"> </w:t>
      </w:r>
      <w:r w:rsidRPr="008D4AD7">
        <w:rPr>
          <w:rFonts w:ascii="Times New Roman" w:hAnsi="Times New Roman" w:cs="Times New Roman"/>
          <w:sz w:val="20"/>
          <w:szCs w:val="20"/>
          <w:lang w:val="uz-Cyrl-UZ"/>
        </w:rPr>
        <w:t>Zayniddinova Z.</w:t>
      </w:r>
      <w:r w:rsidR="004301C9" w:rsidRPr="00B008F6">
        <w:rPr>
          <w:rFonts w:ascii="Times New Roman" w:hAnsi="Times New Roman" w:cs="Times New Roman"/>
          <w:sz w:val="20"/>
          <w:szCs w:val="20"/>
          <w:lang w:val="uz-Cyrl-UZ"/>
        </w:rPr>
        <w:t xml:space="preserve"> </w:t>
      </w:r>
      <w:r w:rsidRPr="008D4AD7">
        <w:rPr>
          <w:rFonts w:ascii="Times New Roman" w:hAnsi="Times New Roman" w:cs="Times New Roman"/>
          <w:sz w:val="20"/>
          <w:szCs w:val="20"/>
          <w:lang w:val="uz-Cyrl-UZ"/>
        </w:rPr>
        <w:t>AIP Conference Proceedings, 2023, 2612, 020004. (2023) -pp. 1-7.</w:t>
      </w:r>
      <w:r w:rsidRPr="008D4AD7">
        <w:rPr>
          <w:rFonts w:ascii="Times New Roman" w:hAnsi="Times New Roman" w:cs="Times New Roman"/>
          <w:sz w:val="20"/>
          <w:szCs w:val="20"/>
          <w:lang w:val="en-US"/>
        </w:rPr>
        <w:t xml:space="preserve"> </w:t>
      </w:r>
      <w:r w:rsidRPr="008D4AD7">
        <w:rPr>
          <w:rFonts w:ascii="Times New Roman" w:hAnsi="Times New Roman" w:cs="Times New Roman"/>
          <w:sz w:val="20"/>
          <w:szCs w:val="20"/>
          <w:lang w:val="uz-Cyrl-UZ"/>
        </w:rPr>
        <w:t xml:space="preserve"> (Scopus)</w:t>
      </w:r>
      <w:r w:rsidRPr="008D4AD7">
        <w:rPr>
          <w:rFonts w:ascii="Times New Roman" w:hAnsi="Times New Roman" w:cs="Times New Roman"/>
          <w:sz w:val="20"/>
          <w:szCs w:val="20"/>
          <w:lang w:val="en-US"/>
        </w:rPr>
        <w:t xml:space="preserve"> </w:t>
      </w:r>
      <w:hyperlink r:id="rId9" w:history="1">
        <w:r w:rsidRPr="008D4AD7">
          <w:rPr>
            <w:rStyle w:val="a5"/>
            <w:rFonts w:ascii="Times New Roman" w:hAnsi="Times New Roman" w:cs="Times New Roman"/>
            <w:sz w:val="20"/>
            <w:szCs w:val="20"/>
            <w:lang w:val="en-US"/>
          </w:rPr>
          <w:t>https://doi.org/10.1063/5.0116887</w:t>
        </w:r>
      </w:hyperlink>
      <w:r w:rsidRPr="008D4AD7">
        <w:rPr>
          <w:rFonts w:ascii="Times New Roman" w:hAnsi="Times New Roman" w:cs="Times New Roman"/>
          <w:sz w:val="20"/>
          <w:szCs w:val="20"/>
          <w:lang w:val="en-US"/>
        </w:rPr>
        <w:t xml:space="preserve"> </w:t>
      </w:r>
    </w:p>
    <w:p w14:paraId="0A49F898" w14:textId="4A498142" w:rsidR="0080580E" w:rsidRPr="008D4AD7" w:rsidRDefault="0080580E" w:rsidP="0091016B">
      <w:pPr>
        <w:numPr>
          <w:ilvl w:val="0"/>
          <w:numId w:val="6"/>
        </w:numPr>
        <w:tabs>
          <w:tab w:val="left" w:pos="284"/>
          <w:tab w:val="left" w:pos="567"/>
        </w:tabs>
        <w:spacing w:after="0" w:line="240" w:lineRule="auto"/>
        <w:ind w:left="0" w:firstLine="0"/>
        <w:jc w:val="both"/>
        <w:rPr>
          <w:rFonts w:ascii="Times New Roman" w:hAnsi="Times New Roman" w:cs="Times New Roman"/>
          <w:sz w:val="20"/>
          <w:szCs w:val="20"/>
          <w:lang w:val="uz-Cyrl-UZ"/>
        </w:rPr>
      </w:pPr>
      <w:proofErr w:type="spellStart"/>
      <w:proofErr w:type="gramStart"/>
      <w:r w:rsidRPr="008D4AD7">
        <w:rPr>
          <w:rFonts w:ascii="Times New Roman" w:hAnsi="Times New Roman" w:cs="Times New Roman"/>
          <w:i/>
          <w:iCs/>
          <w:sz w:val="20"/>
          <w:szCs w:val="20"/>
          <w:lang w:val="en-US"/>
        </w:rPr>
        <w:t>B.Kholkhodjayev</w:t>
      </w:r>
      <w:proofErr w:type="spellEnd"/>
      <w:proofErr w:type="gramEnd"/>
      <w:r w:rsidRPr="008D4AD7">
        <w:rPr>
          <w:rFonts w:ascii="Times New Roman" w:hAnsi="Times New Roman" w:cs="Times New Roman"/>
          <w:i/>
          <w:iCs/>
          <w:sz w:val="20"/>
          <w:szCs w:val="20"/>
          <w:lang w:val="en-US"/>
        </w:rPr>
        <w:t xml:space="preserve">, </w:t>
      </w:r>
      <w:proofErr w:type="spellStart"/>
      <w:proofErr w:type="gramStart"/>
      <w:r w:rsidRPr="008D4AD7">
        <w:rPr>
          <w:rFonts w:ascii="Times New Roman" w:hAnsi="Times New Roman" w:cs="Times New Roman"/>
          <w:i/>
          <w:iCs/>
          <w:sz w:val="20"/>
          <w:szCs w:val="20"/>
          <w:lang w:val="en-US"/>
        </w:rPr>
        <w:t>B.Kuralov</w:t>
      </w:r>
      <w:proofErr w:type="spellEnd"/>
      <w:proofErr w:type="gramEnd"/>
      <w:r w:rsidRPr="008D4AD7">
        <w:rPr>
          <w:rFonts w:ascii="Times New Roman" w:hAnsi="Times New Roman" w:cs="Times New Roman"/>
          <w:i/>
          <w:iCs/>
          <w:sz w:val="20"/>
          <w:szCs w:val="20"/>
          <w:lang w:val="en-US"/>
        </w:rPr>
        <w:t xml:space="preserve">, </w:t>
      </w:r>
      <w:proofErr w:type="spellStart"/>
      <w:proofErr w:type="gramStart"/>
      <w:r w:rsidRPr="008D4AD7">
        <w:rPr>
          <w:rFonts w:ascii="Times New Roman" w:hAnsi="Times New Roman" w:cs="Times New Roman"/>
          <w:i/>
          <w:iCs/>
          <w:sz w:val="20"/>
          <w:szCs w:val="20"/>
          <w:lang w:val="en-US"/>
        </w:rPr>
        <w:t>E.Esanov</w:t>
      </w:r>
      <w:proofErr w:type="spellEnd"/>
      <w:proofErr w:type="gramEnd"/>
      <w:r w:rsidRPr="008D4AD7">
        <w:rPr>
          <w:rFonts w:ascii="Times New Roman" w:hAnsi="Times New Roman" w:cs="Times New Roman"/>
          <w:i/>
          <w:iCs/>
          <w:sz w:val="20"/>
          <w:szCs w:val="20"/>
          <w:lang w:val="en-US"/>
        </w:rPr>
        <w:t>.</w:t>
      </w:r>
      <w:r w:rsidRPr="008D4AD7">
        <w:rPr>
          <w:rFonts w:ascii="Times New Roman" w:hAnsi="Times New Roman" w:cs="Times New Roman"/>
          <w:sz w:val="20"/>
          <w:szCs w:val="20"/>
          <w:lang w:val="en-US"/>
        </w:rPr>
        <w:t xml:space="preserve"> Algorithms and solution to the problem of parametric identification of the gas composition of the atmosphere. </w:t>
      </w:r>
      <w:r w:rsidRPr="008D4AD7">
        <w:rPr>
          <w:rStyle w:val="fontstyle01"/>
          <w:rFonts w:ascii="Times New Roman" w:hAnsi="Times New Roman" w:cs="Times New Roman"/>
          <w:lang w:val="en-US"/>
        </w:rPr>
        <w:t xml:space="preserve">Technical science and innovation: Vol. 2024: </w:t>
      </w:r>
      <w:proofErr w:type="spellStart"/>
      <w:r w:rsidRPr="008D4AD7">
        <w:rPr>
          <w:rStyle w:val="fontstyle01"/>
          <w:rFonts w:ascii="Times New Roman" w:hAnsi="Times New Roman" w:cs="Times New Roman"/>
          <w:lang w:val="en-US"/>
        </w:rPr>
        <w:t>Iss</w:t>
      </w:r>
      <w:proofErr w:type="spellEnd"/>
      <w:r w:rsidRPr="008D4AD7">
        <w:rPr>
          <w:rStyle w:val="fontstyle01"/>
          <w:rFonts w:ascii="Times New Roman" w:hAnsi="Times New Roman" w:cs="Times New Roman"/>
          <w:lang w:val="en-US"/>
        </w:rPr>
        <w:t xml:space="preserve">. 3, Article 12. Available at: </w:t>
      </w:r>
      <w:hyperlink r:id="rId10" w:history="1">
        <w:r w:rsidRPr="008D4AD7">
          <w:rPr>
            <w:rStyle w:val="a5"/>
            <w:rFonts w:ascii="Times New Roman" w:hAnsi="Times New Roman" w:cs="Times New Roman"/>
            <w:sz w:val="20"/>
            <w:szCs w:val="20"/>
            <w:lang w:val="en-US"/>
          </w:rPr>
          <w:t>https://btstu.researchcommons.org/journal/vol2024/iss3/12</w:t>
        </w:r>
      </w:hyperlink>
      <w:r w:rsidRPr="008D4AD7">
        <w:rPr>
          <w:rStyle w:val="fontstyle01"/>
          <w:rFonts w:ascii="Times New Roman" w:hAnsi="Times New Roman" w:cs="Times New Roman"/>
          <w:color w:val="316191"/>
          <w:lang w:val="en-US"/>
        </w:rPr>
        <w:t xml:space="preserve"> .</w:t>
      </w:r>
    </w:p>
    <w:p w14:paraId="4650992E" w14:textId="6137D9BC" w:rsidR="0080580E" w:rsidRPr="008D4AD7" w:rsidRDefault="001472FA" w:rsidP="0091016B">
      <w:pPr>
        <w:pStyle w:val="a4"/>
        <w:numPr>
          <w:ilvl w:val="0"/>
          <w:numId w:val="6"/>
        </w:numPr>
        <w:shd w:val="clear" w:color="auto" w:fill="FFFFFF"/>
        <w:tabs>
          <w:tab w:val="left" w:pos="284"/>
          <w:tab w:val="left" w:pos="567"/>
        </w:tabs>
        <w:spacing w:after="0" w:line="240" w:lineRule="auto"/>
        <w:ind w:left="0" w:firstLine="0"/>
        <w:jc w:val="both"/>
        <w:textAlignment w:val="baseline"/>
        <w:rPr>
          <w:rStyle w:val="a5"/>
          <w:rFonts w:ascii="Times New Roman" w:hAnsi="Times New Roman" w:cs="Times New Roman"/>
          <w:color w:val="auto"/>
          <w:sz w:val="20"/>
          <w:szCs w:val="20"/>
          <w:u w:val="none"/>
          <w:lang w:val="en-US"/>
        </w:rPr>
      </w:pPr>
      <w:r w:rsidRPr="008D4AD7">
        <w:rPr>
          <w:rFonts w:ascii="Times New Roman" w:eastAsia="Times New Roman,Italic" w:hAnsi="Times New Roman" w:cs="Times New Roman"/>
          <w:sz w:val="20"/>
          <w:szCs w:val="20"/>
          <w:lang w:val="uz-Cyrl-UZ"/>
        </w:rPr>
        <w:t xml:space="preserve"> </w:t>
      </w:r>
      <w:proofErr w:type="spellStart"/>
      <w:r w:rsidR="00DB2E69" w:rsidRPr="008D4AD7">
        <w:rPr>
          <w:rStyle w:val="a5"/>
          <w:rFonts w:ascii="Times New Roman" w:hAnsi="Times New Roman" w:cs="Times New Roman"/>
          <w:color w:val="auto"/>
          <w:sz w:val="20"/>
          <w:szCs w:val="20"/>
          <w:u w:val="none"/>
          <w:shd w:val="clear" w:color="auto" w:fill="FFFFFF"/>
          <w:lang w:val="en-US"/>
        </w:rPr>
        <w:t>Kodirova</w:t>
      </w:r>
      <w:proofErr w:type="spellEnd"/>
      <w:r w:rsidR="00DB2E69" w:rsidRPr="008D4AD7">
        <w:rPr>
          <w:rStyle w:val="a5"/>
          <w:rFonts w:ascii="Times New Roman" w:hAnsi="Times New Roman" w:cs="Times New Roman"/>
          <w:color w:val="auto"/>
          <w:sz w:val="20"/>
          <w:szCs w:val="20"/>
          <w:u w:val="none"/>
          <w:shd w:val="clear" w:color="auto" w:fill="FFFFFF"/>
          <w:lang w:val="en-US"/>
        </w:rPr>
        <w:t xml:space="preserve"> F., </w:t>
      </w:r>
      <w:proofErr w:type="spellStart"/>
      <w:r w:rsidR="00DB2E69" w:rsidRPr="008D4AD7">
        <w:rPr>
          <w:rStyle w:val="a5"/>
          <w:rFonts w:ascii="Times New Roman" w:hAnsi="Times New Roman" w:cs="Times New Roman"/>
          <w:color w:val="auto"/>
          <w:sz w:val="20"/>
          <w:szCs w:val="20"/>
          <w:u w:val="none"/>
          <w:shd w:val="clear" w:color="auto" w:fill="FFFFFF"/>
          <w:lang w:val="en-US"/>
        </w:rPr>
        <w:t>Kholkhodjaev</w:t>
      </w:r>
      <w:proofErr w:type="spellEnd"/>
      <w:r w:rsidR="00DB2E69" w:rsidRPr="008D4AD7">
        <w:rPr>
          <w:rStyle w:val="a5"/>
          <w:rFonts w:ascii="Times New Roman" w:hAnsi="Times New Roman" w:cs="Times New Roman"/>
          <w:color w:val="auto"/>
          <w:sz w:val="20"/>
          <w:szCs w:val="20"/>
          <w:u w:val="none"/>
          <w:shd w:val="clear" w:color="auto" w:fill="FFFFFF"/>
          <w:lang w:val="en-US"/>
        </w:rPr>
        <w:t xml:space="preserve"> B</w:t>
      </w:r>
      <w:r w:rsidR="004301C9" w:rsidRPr="008D4AD7">
        <w:rPr>
          <w:rStyle w:val="a5"/>
          <w:rFonts w:ascii="Times New Roman" w:hAnsi="Times New Roman" w:cs="Times New Roman"/>
          <w:color w:val="auto"/>
          <w:sz w:val="20"/>
          <w:szCs w:val="20"/>
          <w:u w:val="none"/>
          <w:shd w:val="clear" w:color="auto" w:fill="FFFFFF"/>
          <w:lang w:val="en-US"/>
        </w:rPr>
        <w:t xml:space="preserve">.A., </w:t>
      </w:r>
      <w:proofErr w:type="spellStart"/>
      <w:r w:rsidR="004301C9" w:rsidRPr="008D4AD7">
        <w:rPr>
          <w:rStyle w:val="a5"/>
          <w:rFonts w:ascii="Times New Roman" w:hAnsi="Times New Roman" w:cs="Times New Roman"/>
          <w:color w:val="auto"/>
          <w:sz w:val="20"/>
          <w:szCs w:val="20"/>
          <w:u w:val="none"/>
          <w:shd w:val="clear" w:color="auto" w:fill="FFFFFF"/>
          <w:lang w:val="en-US"/>
        </w:rPr>
        <w:t>Kuralov</w:t>
      </w:r>
      <w:proofErr w:type="spellEnd"/>
      <w:r w:rsidR="00DB2E69" w:rsidRPr="008D4AD7">
        <w:rPr>
          <w:rStyle w:val="a5"/>
          <w:rFonts w:ascii="Times New Roman" w:hAnsi="Times New Roman" w:cs="Times New Roman"/>
          <w:color w:val="auto"/>
          <w:sz w:val="20"/>
          <w:szCs w:val="20"/>
          <w:u w:val="none"/>
          <w:shd w:val="clear" w:color="auto" w:fill="FFFFFF"/>
          <w:lang w:val="en-US"/>
        </w:rPr>
        <w:t xml:space="preserve"> B</w:t>
      </w:r>
      <w:r w:rsidR="004301C9" w:rsidRPr="008D4AD7">
        <w:rPr>
          <w:rStyle w:val="a5"/>
          <w:rFonts w:ascii="Times New Roman" w:hAnsi="Times New Roman" w:cs="Times New Roman"/>
          <w:color w:val="auto"/>
          <w:sz w:val="20"/>
          <w:szCs w:val="20"/>
          <w:u w:val="none"/>
          <w:shd w:val="clear" w:color="auto" w:fill="FFFFFF"/>
          <w:lang w:val="en-US"/>
        </w:rPr>
        <w:t>.A</w:t>
      </w:r>
      <w:r w:rsidR="00DB2E69" w:rsidRPr="008D4AD7">
        <w:rPr>
          <w:rStyle w:val="a5"/>
          <w:rFonts w:ascii="Times New Roman" w:hAnsi="Times New Roman" w:cs="Times New Roman"/>
          <w:color w:val="auto"/>
          <w:sz w:val="20"/>
          <w:szCs w:val="20"/>
          <w:u w:val="none"/>
          <w:shd w:val="clear" w:color="auto" w:fill="FFFFFF"/>
          <w:lang w:val="en-US"/>
        </w:rPr>
        <w:t xml:space="preserve">., </w:t>
      </w:r>
      <w:proofErr w:type="spellStart"/>
      <w:r w:rsidR="00DB2E69" w:rsidRPr="008D4AD7">
        <w:rPr>
          <w:rStyle w:val="a5"/>
          <w:rFonts w:ascii="Times New Roman" w:hAnsi="Times New Roman" w:cs="Times New Roman"/>
          <w:color w:val="auto"/>
          <w:sz w:val="20"/>
          <w:szCs w:val="20"/>
          <w:u w:val="none"/>
          <w:shd w:val="clear" w:color="auto" w:fill="FFFFFF"/>
          <w:lang w:val="en-US"/>
        </w:rPr>
        <w:t>Xudoyberdiev</w:t>
      </w:r>
      <w:proofErr w:type="spellEnd"/>
      <w:r w:rsidR="00DB2E69" w:rsidRPr="008D4AD7">
        <w:rPr>
          <w:rStyle w:val="a5"/>
          <w:rFonts w:ascii="Times New Roman" w:hAnsi="Times New Roman" w:cs="Times New Roman"/>
          <w:color w:val="auto"/>
          <w:sz w:val="20"/>
          <w:szCs w:val="20"/>
          <w:u w:val="none"/>
          <w:shd w:val="clear" w:color="auto" w:fill="FFFFFF"/>
          <w:lang w:val="en-US"/>
        </w:rPr>
        <w:t xml:space="preserve"> A., “</w:t>
      </w:r>
      <w:r w:rsidR="00DB2E69" w:rsidRPr="008D4AD7">
        <w:rPr>
          <w:rFonts w:ascii="Times New Roman" w:hAnsi="Times New Roman" w:cs="Times New Roman"/>
          <w:color w:val="1D1B1B"/>
          <w:sz w:val="20"/>
          <w:szCs w:val="20"/>
          <w:lang w:val="en-US"/>
        </w:rPr>
        <w:t>Advanced control systems for dynamic engineering applications</w:t>
      </w:r>
      <w:r w:rsidR="00DB2E69" w:rsidRPr="008D4AD7">
        <w:rPr>
          <w:rStyle w:val="a5"/>
          <w:rFonts w:ascii="Times New Roman" w:hAnsi="Times New Roman" w:cs="Times New Roman"/>
          <w:color w:val="auto"/>
          <w:sz w:val="20"/>
          <w:szCs w:val="20"/>
          <w:u w:val="none"/>
          <w:shd w:val="clear" w:color="auto" w:fill="FFFFFF"/>
          <w:lang w:val="en-US"/>
        </w:rPr>
        <w:t xml:space="preserve">” </w:t>
      </w:r>
      <w:r w:rsidR="00DB2E69" w:rsidRPr="008D4AD7">
        <w:rPr>
          <w:rStyle w:val="a6"/>
          <w:rFonts w:ascii="Times New Roman" w:hAnsi="Times New Roman" w:cs="Times New Roman"/>
          <w:color w:val="1A1A1A"/>
          <w:sz w:val="20"/>
          <w:szCs w:val="20"/>
          <w:bdr w:val="none" w:sz="0" w:space="0" w:color="auto" w:frame="1"/>
          <w:shd w:val="clear" w:color="auto" w:fill="FFFFFF"/>
          <w:lang w:val="en-US"/>
        </w:rPr>
        <w:t>AIP Conf. Proc.</w:t>
      </w:r>
      <w:r w:rsidR="00A86709" w:rsidRPr="008D4AD7">
        <w:rPr>
          <w:rFonts w:ascii="Times New Roman" w:hAnsi="Times New Roman" w:cs="Times New Roman"/>
          <w:color w:val="1A1A1A"/>
          <w:sz w:val="20"/>
          <w:szCs w:val="20"/>
          <w:shd w:val="clear" w:color="auto" w:fill="FFFFFF"/>
          <w:lang w:val="en-US"/>
        </w:rPr>
        <w:t xml:space="preserve"> </w:t>
      </w:r>
      <w:r w:rsidR="00DB2E69" w:rsidRPr="008D4AD7">
        <w:rPr>
          <w:rFonts w:ascii="Times New Roman" w:hAnsi="Times New Roman" w:cs="Times New Roman"/>
          <w:color w:val="1A1A1A"/>
          <w:sz w:val="20"/>
          <w:szCs w:val="20"/>
          <w:shd w:val="clear" w:color="auto" w:fill="FFFFFF"/>
          <w:lang w:val="en-US"/>
        </w:rPr>
        <w:t xml:space="preserve">3304, 030057 (2025). </w:t>
      </w:r>
      <w:r w:rsidR="00DB2E69" w:rsidRPr="008D4AD7">
        <w:rPr>
          <w:rFonts w:ascii="Times New Roman" w:hAnsi="Times New Roman" w:cs="Times New Roman"/>
          <w:sz w:val="20"/>
          <w:szCs w:val="20"/>
          <w:lang w:val="uz-Cyrl-UZ"/>
        </w:rPr>
        <w:t>(Scopus)</w:t>
      </w:r>
      <w:r w:rsidR="00DB2E69" w:rsidRPr="008D4AD7">
        <w:rPr>
          <w:rFonts w:ascii="Times New Roman" w:hAnsi="Times New Roman" w:cs="Times New Roman"/>
          <w:sz w:val="20"/>
          <w:szCs w:val="20"/>
          <w:lang w:val="en-US"/>
        </w:rPr>
        <w:t xml:space="preserve"> </w:t>
      </w:r>
      <w:hyperlink r:id="rId11" w:tgtFrame="_blank" w:history="1">
        <w:r w:rsidR="00DB2E69" w:rsidRPr="008D4AD7">
          <w:rPr>
            <w:rStyle w:val="a5"/>
            <w:rFonts w:ascii="Times New Roman" w:hAnsi="Times New Roman" w:cs="Times New Roman"/>
            <w:color w:val="0066CC"/>
            <w:sz w:val="20"/>
            <w:szCs w:val="20"/>
            <w:bdr w:val="none" w:sz="0" w:space="0" w:color="auto" w:frame="1"/>
            <w:shd w:val="clear" w:color="auto" w:fill="FFFFFF"/>
            <w:lang w:val="en-US"/>
          </w:rPr>
          <w:t>https://doi.org/10.1063/5.0270490</w:t>
        </w:r>
      </w:hyperlink>
    </w:p>
    <w:p w14:paraId="64CEA593" w14:textId="15A8AD0C" w:rsidR="00A86709" w:rsidRPr="008D4AD7" w:rsidRDefault="00A86709" w:rsidP="0091016B">
      <w:pPr>
        <w:pStyle w:val="a4"/>
        <w:numPr>
          <w:ilvl w:val="0"/>
          <w:numId w:val="6"/>
        </w:numPr>
        <w:shd w:val="clear" w:color="auto" w:fill="FFFFFF"/>
        <w:tabs>
          <w:tab w:val="left" w:pos="284"/>
          <w:tab w:val="left" w:pos="567"/>
        </w:tabs>
        <w:autoSpaceDE w:val="0"/>
        <w:autoSpaceDN w:val="0"/>
        <w:adjustRightInd w:val="0"/>
        <w:spacing w:after="0" w:line="240" w:lineRule="auto"/>
        <w:ind w:left="0" w:firstLine="0"/>
        <w:jc w:val="both"/>
        <w:textAlignment w:val="baseline"/>
        <w:rPr>
          <w:rFonts w:ascii="Times New Roman" w:hAnsi="Times New Roman" w:cs="Times New Roman"/>
          <w:sz w:val="20"/>
          <w:szCs w:val="20"/>
          <w:lang w:val="en-US"/>
        </w:rPr>
      </w:pPr>
      <w:r w:rsidRPr="008D4AD7">
        <w:rPr>
          <w:rStyle w:val="a5"/>
          <w:rFonts w:ascii="Times New Roman" w:hAnsi="Times New Roman" w:cs="Times New Roman"/>
          <w:color w:val="0066CC"/>
          <w:sz w:val="20"/>
          <w:szCs w:val="20"/>
          <w:bdr w:val="none" w:sz="0" w:space="0" w:color="auto" w:frame="1"/>
          <w:shd w:val="clear" w:color="auto" w:fill="FFFFFF"/>
          <w:lang w:val="en-US"/>
        </w:rPr>
        <w:t xml:space="preserve"> </w:t>
      </w:r>
      <w:r w:rsidRPr="008D4AD7">
        <w:rPr>
          <w:rFonts w:ascii="Times New Roman" w:hAnsi="Times New Roman" w:cs="Times New Roman"/>
          <w:color w:val="000000"/>
          <w:kern w:val="0"/>
          <w:sz w:val="20"/>
          <w:szCs w:val="20"/>
          <w:lang w:val="en-US"/>
        </w:rPr>
        <w:t xml:space="preserve">Abdulaziz </w:t>
      </w:r>
      <w:proofErr w:type="spellStart"/>
      <w:r w:rsidRPr="008D4AD7">
        <w:rPr>
          <w:rFonts w:ascii="Times New Roman" w:hAnsi="Times New Roman" w:cs="Times New Roman"/>
          <w:color w:val="000000"/>
          <w:kern w:val="0"/>
          <w:sz w:val="20"/>
          <w:szCs w:val="20"/>
          <w:lang w:val="en-US"/>
        </w:rPr>
        <w:t>YusupovA.I</w:t>
      </w:r>
      <w:proofErr w:type="spellEnd"/>
      <w:r w:rsidRPr="008D4AD7">
        <w:rPr>
          <w:rFonts w:ascii="Times New Roman" w:hAnsi="Times New Roman" w:cs="Times New Roman"/>
          <w:color w:val="000000"/>
          <w:kern w:val="0"/>
          <w:sz w:val="20"/>
          <w:szCs w:val="20"/>
          <w:lang w:val="en-US"/>
        </w:rPr>
        <w:t>.,</w:t>
      </w:r>
      <w:r w:rsidRPr="008D4AD7">
        <w:rPr>
          <w:rFonts w:ascii="Times New Roman" w:hAnsi="Times New Roman" w:cs="Times New Roman"/>
          <w:color w:val="1A1A1A"/>
          <w:kern w:val="0"/>
          <w:sz w:val="20"/>
          <w:szCs w:val="20"/>
          <w:lang w:val="en-US"/>
        </w:rPr>
        <w:t xml:space="preserve"> </w:t>
      </w:r>
      <w:proofErr w:type="spellStart"/>
      <w:r w:rsidRPr="008D4AD7">
        <w:rPr>
          <w:rFonts w:ascii="Times New Roman" w:hAnsi="Times New Roman" w:cs="Times New Roman"/>
          <w:color w:val="000000"/>
          <w:kern w:val="0"/>
          <w:sz w:val="20"/>
          <w:szCs w:val="20"/>
          <w:lang w:val="en-US"/>
        </w:rPr>
        <w:t>Pirmatov</w:t>
      </w:r>
      <w:proofErr w:type="spellEnd"/>
      <w:r w:rsidRPr="008D4AD7">
        <w:rPr>
          <w:rFonts w:ascii="Times New Roman" w:hAnsi="Times New Roman" w:cs="Times New Roman"/>
          <w:color w:val="1A1A1A"/>
          <w:kern w:val="0"/>
          <w:sz w:val="20"/>
          <w:szCs w:val="20"/>
          <w:lang w:val="en-US"/>
        </w:rPr>
        <w:t xml:space="preserve"> </w:t>
      </w:r>
      <w:proofErr w:type="spellStart"/>
      <w:r w:rsidRPr="008D4AD7">
        <w:rPr>
          <w:rFonts w:ascii="Times New Roman" w:hAnsi="Times New Roman" w:cs="Times New Roman"/>
          <w:color w:val="1A1A1A"/>
          <w:kern w:val="0"/>
          <w:sz w:val="20"/>
          <w:szCs w:val="20"/>
          <w:lang w:val="en-US"/>
        </w:rPr>
        <w:t>Sh.T</w:t>
      </w:r>
      <w:proofErr w:type="spellEnd"/>
      <w:r w:rsidRPr="008D4AD7">
        <w:rPr>
          <w:rFonts w:ascii="Times New Roman" w:hAnsi="Times New Roman" w:cs="Times New Roman"/>
          <w:color w:val="1A1A1A"/>
          <w:kern w:val="0"/>
          <w:sz w:val="20"/>
          <w:szCs w:val="20"/>
          <w:lang w:val="en-US"/>
        </w:rPr>
        <w:t xml:space="preserve">., </w:t>
      </w:r>
      <w:proofErr w:type="spellStart"/>
      <w:r w:rsidRPr="008D4AD7">
        <w:rPr>
          <w:rFonts w:ascii="Times New Roman" w:hAnsi="Times New Roman" w:cs="Times New Roman"/>
          <w:color w:val="000000"/>
          <w:kern w:val="0"/>
          <w:sz w:val="20"/>
          <w:szCs w:val="20"/>
          <w:lang w:val="en-US"/>
        </w:rPr>
        <w:t>Kholkhodjaev</w:t>
      </w:r>
      <w:proofErr w:type="spellEnd"/>
      <w:r w:rsidRPr="008D4AD7">
        <w:rPr>
          <w:rFonts w:ascii="Times New Roman" w:hAnsi="Times New Roman" w:cs="Times New Roman"/>
          <w:color w:val="000000"/>
          <w:kern w:val="0"/>
          <w:sz w:val="20"/>
          <w:szCs w:val="20"/>
          <w:lang w:val="en-US"/>
        </w:rPr>
        <w:t xml:space="preserve"> B.A., </w:t>
      </w:r>
      <w:proofErr w:type="spellStart"/>
      <w:r w:rsidRPr="008D4AD7">
        <w:rPr>
          <w:rFonts w:ascii="Times New Roman" w:hAnsi="Times New Roman" w:cs="Times New Roman"/>
          <w:color w:val="000000"/>
          <w:kern w:val="0"/>
          <w:sz w:val="20"/>
          <w:szCs w:val="20"/>
          <w:lang w:val="en-US"/>
        </w:rPr>
        <w:t>Esanov</w:t>
      </w:r>
      <w:proofErr w:type="spellEnd"/>
      <w:r w:rsidRPr="008D4AD7">
        <w:rPr>
          <w:rFonts w:ascii="Times New Roman" w:hAnsi="Times New Roman" w:cs="Times New Roman"/>
          <w:color w:val="000000"/>
          <w:kern w:val="0"/>
          <w:sz w:val="20"/>
          <w:szCs w:val="20"/>
          <w:lang w:val="en-US"/>
        </w:rPr>
        <w:t xml:space="preserve"> E.A., “</w:t>
      </w:r>
      <w:r w:rsidRPr="008D4AD7">
        <w:rPr>
          <w:rFonts w:ascii="Times New Roman" w:hAnsi="Times New Roman" w:cs="Times New Roman"/>
          <w:bCs/>
          <w:color w:val="1D1B1B"/>
          <w:kern w:val="0"/>
          <w:sz w:val="20"/>
          <w:szCs w:val="20"/>
          <w:lang w:val="en-US"/>
        </w:rPr>
        <w:t xml:space="preserve">Science in the training of energy engineers on the base of personalized educational technologies”., </w:t>
      </w:r>
      <w:r w:rsidRPr="008D4AD7">
        <w:rPr>
          <w:rFonts w:ascii="Times New Roman" w:hAnsi="Times New Roman" w:cs="Times New Roman"/>
          <w:i/>
          <w:iCs/>
          <w:color w:val="1A1A1A"/>
          <w:kern w:val="0"/>
          <w:sz w:val="20"/>
          <w:szCs w:val="20"/>
          <w:lang w:val="en-US"/>
        </w:rPr>
        <w:t xml:space="preserve">AIP Conf. Proc. </w:t>
      </w:r>
      <w:r w:rsidRPr="008D4AD7">
        <w:rPr>
          <w:rFonts w:ascii="Times New Roman" w:hAnsi="Times New Roman" w:cs="Times New Roman"/>
          <w:color w:val="1A1A1A"/>
          <w:kern w:val="0"/>
          <w:sz w:val="20"/>
          <w:szCs w:val="20"/>
          <w:lang w:val="en-US"/>
        </w:rPr>
        <w:t xml:space="preserve">3331, 030083 (2025). </w:t>
      </w:r>
      <w:r w:rsidRPr="008D4AD7">
        <w:rPr>
          <w:rFonts w:ascii="Times New Roman" w:hAnsi="Times New Roman" w:cs="Times New Roman"/>
          <w:color w:val="0066CD"/>
          <w:kern w:val="0"/>
          <w:sz w:val="20"/>
          <w:szCs w:val="20"/>
          <w:u w:val="single"/>
          <w:lang w:val="en-US"/>
        </w:rPr>
        <w:t>https://doi.org/10.1063/5.0305989</w:t>
      </w:r>
    </w:p>
    <w:sectPr w:rsidR="00A86709" w:rsidRPr="008D4AD7" w:rsidSect="00B008F6">
      <w:type w:val="continuous"/>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Roboto-Regular">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FRM0900">
    <w:altName w:val="MS Mincho"/>
    <w:panose1 w:val="00000000000000000000"/>
    <w:charset w:val="80"/>
    <w:family w:val="auto"/>
    <w:notTrueType/>
    <w:pitch w:val="default"/>
    <w:sig w:usb0="00000000"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994"/>
    <w:multiLevelType w:val="hybridMultilevel"/>
    <w:tmpl w:val="BBDEE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C0E12"/>
    <w:multiLevelType w:val="hybridMultilevel"/>
    <w:tmpl w:val="173CDBE4"/>
    <w:lvl w:ilvl="0" w:tplc="7D50E3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AC05091"/>
    <w:multiLevelType w:val="hybridMultilevel"/>
    <w:tmpl w:val="F9002372"/>
    <w:lvl w:ilvl="0" w:tplc="7D50E3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5612D74"/>
    <w:multiLevelType w:val="hybridMultilevel"/>
    <w:tmpl w:val="5E264E5C"/>
    <w:lvl w:ilvl="0" w:tplc="9EE09710">
      <w:start w:val="1"/>
      <w:numFmt w:val="decimal"/>
      <w:lvlText w:val="%1."/>
      <w:lvlJc w:val="left"/>
      <w:pPr>
        <w:ind w:left="3905" w:hanging="360"/>
      </w:pPr>
      <w:rPr>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63049C"/>
    <w:multiLevelType w:val="hybridMultilevel"/>
    <w:tmpl w:val="EFECE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70588B"/>
    <w:multiLevelType w:val="hybridMultilevel"/>
    <w:tmpl w:val="00B20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0805351">
    <w:abstractNumId w:val="0"/>
  </w:num>
  <w:num w:numId="2" w16cid:durableId="96951559">
    <w:abstractNumId w:val="2"/>
  </w:num>
  <w:num w:numId="3" w16cid:durableId="1353991636">
    <w:abstractNumId w:val="1"/>
  </w:num>
  <w:num w:numId="4" w16cid:durableId="651254642">
    <w:abstractNumId w:val="5"/>
  </w:num>
  <w:num w:numId="5" w16cid:durableId="1478065236">
    <w:abstractNumId w:val="4"/>
  </w:num>
  <w:num w:numId="6" w16cid:durableId="197821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7E"/>
    <w:rsid w:val="00005042"/>
    <w:rsid w:val="00020626"/>
    <w:rsid w:val="0002480B"/>
    <w:rsid w:val="0003107D"/>
    <w:rsid w:val="00071143"/>
    <w:rsid w:val="00080F2A"/>
    <w:rsid w:val="000C52FC"/>
    <w:rsid w:val="000D1FE8"/>
    <w:rsid w:val="000F2B92"/>
    <w:rsid w:val="000F44DA"/>
    <w:rsid w:val="001028A0"/>
    <w:rsid w:val="00117744"/>
    <w:rsid w:val="001472FA"/>
    <w:rsid w:val="00160909"/>
    <w:rsid w:val="00174320"/>
    <w:rsid w:val="00175381"/>
    <w:rsid w:val="00180119"/>
    <w:rsid w:val="00192ABE"/>
    <w:rsid w:val="001C2C66"/>
    <w:rsid w:val="001E7774"/>
    <w:rsid w:val="001F5DAB"/>
    <w:rsid w:val="00202FD1"/>
    <w:rsid w:val="00204B81"/>
    <w:rsid w:val="00222B91"/>
    <w:rsid w:val="002251CB"/>
    <w:rsid w:val="0023701B"/>
    <w:rsid w:val="00250A8B"/>
    <w:rsid w:val="002709B9"/>
    <w:rsid w:val="002804B6"/>
    <w:rsid w:val="00287F3D"/>
    <w:rsid w:val="002B262C"/>
    <w:rsid w:val="002C66B5"/>
    <w:rsid w:val="002D39C9"/>
    <w:rsid w:val="002E1315"/>
    <w:rsid w:val="002F7E34"/>
    <w:rsid w:val="003273CD"/>
    <w:rsid w:val="00333A45"/>
    <w:rsid w:val="00334A07"/>
    <w:rsid w:val="003408EC"/>
    <w:rsid w:val="0034236A"/>
    <w:rsid w:val="00365996"/>
    <w:rsid w:val="00376AAD"/>
    <w:rsid w:val="00377C01"/>
    <w:rsid w:val="003B2351"/>
    <w:rsid w:val="003D4607"/>
    <w:rsid w:val="003E5A8F"/>
    <w:rsid w:val="003F1C0C"/>
    <w:rsid w:val="004178A4"/>
    <w:rsid w:val="004301C9"/>
    <w:rsid w:val="0047071E"/>
    <w:rsid w:val="0048033D"/>
    <w:rsid w:val="00480F50"/>
    <w:rsid w:val="004D2341"/>
    <w:rsid w:val="005202FF"/>
    <w:rsid w:val="00525F2B"/>
    <w:rsid w:val="005353A7"/>
    <w:rsid w:val="00553D1E"/>
    <w:rsid w:val="005575B0"/>
    <w:rsid w:val="005639D3"/>
    <w:rsid w:val="00570A0D"/>
    <w:rsid w:val="00574623"/>
    <w:rsid w:val="0059413D"/>
    <w:rsid w:val="005A6DD1"/>
    <w:rsid w:val="005B3C72"/>
    <w:rsid w:val="005D16B1"/>
    <w:rsid w:val="005D594A"/>
    <w:rsid w:val="0061799E"/>
    <w:rsid w:val="00636C10"/>
    <w:rsid w:val="006765C6"/>
    <w:rsid w:val="006C63F3"/>
    <w:rsid w:val="006C78A1"/>
    <w:rsid w:val="007073FE"/>
    <w:rsid w:val="00721E0C"/>
    <w:rsid w:val="0076472D"/>
    <w:rsid w:val="007B2257"/>
    <w:rsid w:val="007E51AF"/>
    <w:rsid w:val="0080580E"/>
    <w:rsid w:val="008364E6"/>
    <w:rsid w:val="00846A9F"/>
    <w:rsid w:val="00862793"/>
    <w:rsid w:val="00865614"/>
    <w:rsid w:val="00882E83"/>
    <w:rsid w:val="00885DD9"/>
    <w:rsid w:val="00892810"/>
    <w:rsid w:val="008A558D"/>
    <w:rsid w:val="008B7D45"/>
    <w:rsid w:val="008D4AD7"/>
    <w:rsid w:val="0090220F"/>
    <w:rsid w:val="0091016B"/>
    <w:rsid w:val="00911AA8"/>
    <w:rsid w:val="00954E3E"/>
    <w:rsid w:val="009B28C6"/>
    <w:rsid w:val="009B6AB5"/>
    <w:rsid w:val="009F23BD"/>
    <w:rsid w:val="00A058F0"/>
    <w:rsid w:val="00A3205D"/>
    <w:rsid w:val="00A66A9F"/>
    <w:rsid w:val="00A86709"/>
    <w:rsid w:val="00AD544C"/>
    <w:rsid w:val="00AE10A7"/>
    <w:rsid w:val="00AF74C8"/>
    <w:rsid w:val="00B008F6"/>
    <w:rsid w:val="00B14D64"/>
    <w:rsid w:val="00B329AF"/>
    <w:rsid w:val="00B44184"/>
    <w:rsid w:val="00B5383C"/>
    <w:rsid w:val="00B62B14"/>
    <w:rsid w:val="00B63C90"/>
    <w:rsid w:val="00BF4563"/>
    <w:rsid w:val="00C22098"/>
    <w:rsid w:val="00CF112E"/>
    <w:rsid w:val="00CF2251"/>
    <w:rsid w:val="00CF7CC9"/>
    <w:rsid w:val="00D16062"/>
    <w:rsid w:val="00D239B5"/>
    <w:rsid w:val="00D34575"/>
    <w:rsid w:val="00D664F1"/>
    <w:rsid w:val="00D665D2"/>
    <w:rsid w:val="00D66A3B"/>
    <w:rsid w:val="00D84D83"/>
    <w:rsid w:val="00D96BC7"/>
    <w:rsid w:val="00DA39F9"/>
    <w:rsid w:val="00DB2E69"/>
    <w:rsid w:val="00DD0971"/>
    <w:rsid w:val="00DE263C"/>
    <w:rsid w:val="00DF137E"/>
    <w:rsid w:val="00DF25F8"/>
    <w:rsid w:val="00DF7A02"/>
    <w:rsid w:val="00E14B57"/>
    <w:rsid w:val="00E23B50"/>
    <w:rsid w:val="00E5512C"/>
    <w:rsid w:val="00E65086"/>
    <w:rsid w:val="00E90900"/>
    <w:rsid w:val="00E945B0"/>
    <w:rsid w:val="00EB6E51"/>
    <w:rsid w:val="00F10904"/>
    <w:rsid w:val="00F45829"/>
    <w:rsid w:val="00F47BC4"/>
    <w:rsid w:val="00F5022C"/>
    <w:rsid w:val="00F64531"/>
    <w:rsid w:val="00F81B25"/>
    <w:rsid w:val="00F83EDC"/>
    <w:rsid w:val="00F87EE0"/>
    <w:rsid w:val="00F91388"/>
    <w:rsid w:val="00FA2175"/>
    <w:rsid w:val="00FA6776"/>
    <w:rsid w:val="00FD24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A8E6A"/>
  <w15:chartTrackingRefBased/>
  <w15:docId w15:val="{C4F76644-5BC4-470E-BC0E-C53024F5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B2E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DD9"/>
    <w:rPr>
      <w:color w:val="808080"/>
    </w:rPr>
  </w:style>
  <w:style w:type="paragraph" w:styleId="a4">
    <w:name w:val="List Paragraph"/>
    <w:basedOn w:val="a"/>
    <w:uiPriority w:val="99"/>
    <w:qFormat/>
    <w:rsid w:val="003B2351"/>
    <w:pPr>
      <w:ind w:left="720"/>
      <w:contextualSpacing/>
    </w:pPr>
  </w:style>
  <w:style w:type="character" w:styleId="a5">
    <w:name w:val="Hyperlink"/>
    <w:basedOn w:val="a0"/>
    <w:uiPriority w:val="99"/>
    <w:unhideWhenUsed/>
    <w:rsid w:val="00180119"/>
    <w:rPr>
      <w:color w:val="0563C1" w:themeColor="hyperlink"/>
      <w:u w:val="single"/>
    </w:rPr>
  </w:style>
  <w:style w:type="paragraph" w:customStyle="1" w:styleId="11">
    <w:name w:val="Основной текст1"/>
    <w:basedOn w:val="a"/>
    <w:rsid w:val="00180119"/>
    <w:pPr>
      <w:widowControl w:val="0"/>
      <w:spacing w:after="0" w:line="360" w:lineRule="auto"/>
      <w:ind w:firstLine="400"/>
      <w:jc w:val="both"/>
    </w:pPr>
    <w:rPr>
      <w:rFonts w:ascii="Times New Roman" w:eastAsia="Microsoft Sans Serif" w:hAnsi="Times New Roman" w:cs="Times New Roman"/>
      <w:color w:val="000000"/>
      <w:kern w:val="0"/>
      <w:sz w:val="28"/>
      <w:szCs w:val="28"/>
      <w:lang w:eastAsia="ru-RU"/>
      <w14:ligatures w14:val="none"/>
    </w:rPr>
  </w:style>
  <w:style w:type="character" w:customStyle="1" w:styleId="10">
    <w:name w:val="Заголовок 1 Знак"/>
    <w:basedOn w:val="a0"/>
    <w:link w:val="1"/>
    <w:uiPriority w:val="9"/>
    <w:rsid w:val="00DB2E69"/>
    <w:rPr>
      <w:rFonts w:ascii="Times New Roman" w:eastAsia="Times New Roman" w:hAnsi="Times New Roman" w:cs="Times New Roman"/>
      <w:b/>
      <w:bCs/>
      <w:kern w:val="36"/>
      <w:sz w:val="48"/>
      <w:szCs w:val="48"/>
      <w:lang w:eastAsia="ru-RU"/>
      <w14:ligatures w14:val="none"/>
    </w:rPr>
  </w:style>
  <w:style w:type="character" w:styleId="a6">
    <w:name w:val="Emphasis"/>
    <w:basedOn w:val="a0"/>
    <w:uiPriority w:val="20"/>
    <w:qFormat/>
    <w:rsid w:val="00DB2E69"/>
    <w:rPr>
      <w:i/>
      <w:iCs/>
    </w:rPr>
  </w:style>
  <w:style w:type="paragraph" w:customStyle="1" w:styleId="MTDisplayEquation">
    <w:name w:val="MTDisplayEquation"/>
    <w:basedOn w:val="a"/>
    <w:next w:val="a"/>
    <w:link w:val="MTDisplayEquation0"/>
    <w:rsid w:val="0080580E"/>
    <w:pPr>
      <w:tabs>
        <w:tab w:val="center" w:pos="4680"/>
        <w:tab w:val="right" w:pos="9360"/>
      </w:tabs>
      <w:jc w:val="both"/>
    </w:pPr>
    <w:rPr>
      <w:rFonts w:ascii="Times New Roman" w:hAnsi="Times New Roman" w:cs="Times New Roman"/>
      <w:kern w:val="0"/>
      <w:sz w:val="28"/>
      <w:szCs w:val="28"/>
      <w14:ligatures w14:val="none"/>
    </w:rPr>
  </w:style>
  <w:style w:type="character" w:customStyle="1" w:styleId="MTDisplayEquation0">
    <w:name w:val="MTDisplayEquation Знак"/>
    <w:basedOn w:val="a0"/>
    <w:link w:val="MTDisplayEquation"/>
    <w:rsid w:val="0080580E"/>
    <w:rPr>
      <w:rFonts w:ascii="Times New Roman" w:hAnsi="Times New Roman" w:cs="Times New Roman"/>
      <w:kern w:val="0"/>
      <w:sz w:val="28"/>
      <w:szCs w:val="28"/>
      <w14:ligatures w14:val="none"/>
    </w:rPr>
  </w:style>
  <w:style w:type="character" w:customStyle="1" w:styleId="fontstyle01">
    <w:name w:val="fontstyle01"/>
    <w:basedOn w:val="a0"/>
    <w:rsid w:val="0080580E"/>
    <w:rPr>
      <w:rFonts w:ascii="Roboto-Regular" w:hAnsi="Roboto-Regular" w:hint="default"/>
      <w:b w:val="0"/>
      <w:bCs w:val="0"/>
      <w:i w:val="0"/>
      <w:iCs w:val="0"/>
      <w:color w:val="000000"/>
      <w:sz w:val="20"/>
      <w:szCs w:val="20"/>
    </w:rPr>
  </w:style>
  <w:style w:type="character" w:styleId="a7">
    <w:name w:val="annotation reference"/>
    <w:basedOn w:val="a0"/>
    <w:uiPriority w:val="99"/>
    <w:semiHidden/>
    <w:unhideWhenUsed/>
    <w:rsid w:val="008D4AD7"/>
    <w:rPr>
      <w:sz w:val="16"/>
      <w:szCs w:val="16"/>
    </w:rPr>
  </w:style>
  <w:style w:type="paragraph" w:styleId="a8">
    <w:name w:val="annotation text"/>
    <w:basedOn w:val="a"/>
    <w:link w:val="a9"/>
    <w:uiPriority w:val="99"/>
    <w:semiHidden/>
    <w:unhideWhenUsed/>
    <w:rsid w:val="008D4AD7"/>
    <w:pPr>
      <w:spacing w:line="240" w:lineRule="auto"/>
    </w:pPr>
    <w:rPr>
      <w:sz w:val="20"/>
      <w:szCs w:val="20"/>
    </w:rPr>
  </w:style>
  <w:style w:type="character" w:customStyle="1" w:styleId="a9">
    <w:name w:val="Текст примечания Знак"/>
    <w:basedOn w:val="a0"/>
    <w:link w:val="a8"/>
    <w:uiPriority w:val="99"/>
    <w:semiHidden/>
    <w:rsid w:val="008D4AD7"/>
    <w:rPr>
      <w:sz w:val="20"/>
      <w:szCs w:val="20"/>
    </w:rPr>
  </w:style>
  <w:style w:type="paragraph" w:styleId="aa">
    <w:name w:val="annotation subject"/>
    <w:basedOn w:val="a8"/>
    <w:next w:val="a8"/>
    <w:link w:val="ab"/>
    <w:uiPriority w:val="99"/>
    <w:semiHidden/>
    <w:unhideWhenUsed/>
    <w:rsid w:val="008D4AD7"/>
    <w:rPr>
      <w:b/>
      <w:bCs/>
    </w:rPr>
  </w:style>
  <w:style w:type="character" w:customStyle="1" w:styleId="ab">
    <w:name w:val="Тема примечания Знак"/>
    <w:basedOn w:val="a9"/>
    <w:link w:val="aa"/>
    <w:uiPriority w:val="99"/>
    <w:semiHidden/>
    <w:rsid w:val="008D4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7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978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51/e3conf/2023401020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alovbekjon@mail.ru" TargetMode="External"/><Relationship Id="rId11" Type="http://schemas.openxmlformats.org/officeDocument/2006/relationships/hyperlink" Target="https://doi.org/10.1063/5.0270490" TargetMode="External"/><Relationship Id="rId5" Type="http://schemas.openxmlformats.org/officeDocument/2006/relationships/webSettings" Target="webSettings.xml"/><Relationship Id="rId10" Type="http://schemas.openxmlformats.org/officeDocument/2006/relationships/hyperlink" Target="https://btstu.researchcommons.org/journal/vol2024/iss3/12" TargetMode="External"/><Relationship Id="rId4" Type="http://schemas.openxmlformats.org/officeDocument/2006/relationships/settings" Target="settings.xml"/><Relationship Id="rId9" Type="http://schemas.openxmlformats.org/officeDocument/2006/relationships/hyperlink" Target="https://doi.org/10.1063/5.0116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F95DB-9E98-43B8-B4D4-7107DD1B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2246</Words>
  <Characters>12808</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Izzatillayev Alisher</dc:creator>
  <cp:keywords/>
  <dc:description/>
  <cp:lastModifiedBy>Пользователь</cp:lastModifiedBy>
  <cp:revision>15</cp:revision>
  <dcterms:created xsi:type="dcterms:W3CDTF">2025-12-03T11:18:00Z</dcterms:created>
  <dcterms:modified xsi:type="dcterms:W3CDTF">2026-01-08T05:48:00Z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9fa778a52a27e73013c83c63a4ec50920539a1dfaedb2b67cad09d83ec40a897</vt:lpwstr>
  </property>
</Properties>
</file>