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891" w:rsidRDefault="0040364D">
      <w:pPr>
        <w:pStyle w:val="a8"/>
        <w:spacing w:before="1200" w:after="200"/>
        <w:jc w:val="center"/>
        <w:rPr>
          <w:rFonts w:ascii="Times New Roman" w:hAnsi="Times New Roman"/>
          <w:b/>
          <w:sz w:val="36"/>
          <w:szCs w:val="36"/>
          <w:lang w:val="en-US"/>
        </w:rPr>
      </w:pPr>
      <w:r>
        <w:rPr>
          <w:rFonts w:ascii="Times New Roman" w:hAnsi="Times New Roman"/>
          <w:b/>
          <w:sz w:val="36"/>
          <w:szCs w:val="36"/>
          <w:lang w:val="en-GB"/>
        </w:rPr>
        <w:t>Studying the Influence of Material Physical Parameters on the Transformation Error of Super-High-Frequency Moisture Meters</w:t>
      </w:r>
    </w:p>
    <w:p w:rsidR="00092891" w:rsidRPr="0040364D" w:rsidRDefault="0040364D" w:rsidP="0040364D">
      <w:pPr>
        <w:pStyle w:val="a8"/>
        <w:spacing w:before="240" w:after="200"/>
        <w:jc w:val="center"/>
        <w:rPr>
          <w:rFonts w:ascii="Times New Roman" w:hAnsi="Times New Roman"/>
          <w:bCs/>
          <w:sz w:val="28"/>
          <w:szCs w:val="28"/>
          <w:lang w:val="en-US"/>
        </w:rPr>
      </w:pPr>
      <w:r w:rsidRPr="0040364D">
        <w:rPr>
          <w:rFonts w:ascii="Times New Roman" w:hAnsi="Times New Roman"/>
          <w:bCs/>
          <w:sz w:val="28"/>
          <w:szCs w:val="28"/>
          <w:lang w:val="en-US"/>
        </w:rPr>
        <w:t xml:space="preserve">Khulkar </w:t>
      </w:r>
      <w:r w:rsidR="00092891" w:rsidRPr="0040364D">
        <w:rPr>
          <w:rFonts w:ascii="Times New Roman" w:hAnsi="Times New Roman"/>
          <w:bCs/>
          <w:sz w:val="28"/>
          <w:szCs w:val="28"/>
          <w:lang w:val="en-US"/>
        </w:rPr>
        <w:t xml:space="preserve">Usmanova </w:t>
      </w:r>
      <w:r w:rsidR="00092891" w:rsidRPr="0040364D">
        <w:rPr>
          <w:rFonts w:ascii="Times New Roman" w:hAnsi="Times New Roman"/>
          <w:bCs/>
          <w:sz w:val="28"/>
          <w:szCs w:val="28"/>
          <w:vertAlign w:val="superscript"/>
          <w:lang w:val="en-US"/>
        </w:rPr>
        <w:t>1</w:t>
      </w:r>
      <w:r w:rsidR="00264E75">
        <w:rPr>
          <w:rFonts w:ascii="Times New Roman" w:hAnsi="Times New Roman"/>
          <w:bCs/>
          <w:sz w:val="28"/>
          <w:szCs w:val="28"/>
          <w:vertAlign w:val="superscript"/>
          <w:lang w:val="en-US"/>
        </w:rPr>
        <w:t>,a)</w:t>
      </w:r>
      <w:r w:rsidR="00092891" w:rsidRPr="0040364D">
        <w:rPr>
          <w:rFonts w:ascii="Times New Roman" w:hAnsi="Times New Roman"/>
          <w:bCs/>
          <w:sz w:val="28"/>
          <w:szCs w:val="28"/>
          <w:lang w:val="en-US"/>
        </w:rPr>
        <w:t xml:space="preserve">, </w:t>
      </w:r>
      <w:r w:rsidRPr="0040364D">
        <w:rPr>
          <w:rFonts w:ascii="Times New Roman" w:hAnsi="Times New Roman"/>
          <w:bCs/>
          <w:sz w:val="28"/>
          <w:szCs w:val="28"/>
          <w:lang w:val="en-US"/>
        </w:rPr>
        <w:t xml:space="preserve">Asadulla </w:t>
      </w:r>
      <w:r w:rsidR="00092891" w:rsidRPr="0040364D">
        <w:rPr>
          <w:rFonts w:ascii="Times New Roman" w:hAnsi="Times New Roman"/>
          <w:bCs/>
          <w:sz w:val="28"/>
          <w:szCs w:val="28"/>
          <w:lang w:val="en-US"/>
        </w:rPr>
        <w:t xml:space="preserve">Turgunbayev </w:t>
      </w:r>
      <w:r w:rsidR="00264E75" w:rsidRPr="00264E75">
        <w:rPr>
          <w:rFonts w:ascii="Times New Roman" w:hAnsi="Times New Roman"/>
          <w:bCs/>
          <w:sz w:val="28"/>
          <w:szCs w:val="28"/>
          <w:vertAlign w:val="superscript"/>
          <w:lang w:val="en-US"/>
        </w:rPr>
        <w:t>1,</w:t>
      </w:r>
      <w:r w:rsidR="00092891" w:rsidRPr="0040364D">
        <w:rPr>
          <w:rFonts w:ascii="Times New Roman" w:hAnsi="Times New Roman"/>
          <w:bCs/>
          <w:sz w:val="28"/>
          <w:szCs w:val="28"/>
          <w:vertAlign w:val="superscript"/>
          <w:lang w:val="en-US"/>
        </w:rPr>
        <w:t>2</w:t>
      </w:r>
    </w:p>
    <w:p w:rsidR="00092891" w:rsidRDefault="0040364D">
      <w:pPr>
        <w:pStyle w:val="a8"/>
        <w:jc w:val="center"/>
        <w:rPr>
          <w:rFonts w:ascii="Times New Roman" w:hAnsi="Times New Roman"/>
          <w:i/>
          <w:lang w:val="en-US"/>
        </w:rPr>
      </w:pPr>
      <w:r w:rsidRPr="0040364D">
        <w:rPr>
          <w:rFonts w:ascii="Times New Roman" w:hAnsi="Times New Roman"/>
          <w:i/>
          <w:vertAlign w:val="superscript"/>
          <w:lang w:val="en-US"/>
        </w:rPr>
        <w:t>1</w:t>
      </w:r>
      <w:r>
        <w:rPr>
          <w:rFonts w:ascii="Times New Roman" w:hAnsi="Times New Roman"/>
          <w:i/>
          <w:lang w:val="en-US"/>
        </w:rPr>
        <w:t xml:space="preserve"> </w:t>
      </w:r>
      <w:r w:rsidR="00092891">
        <w:rPr>
          <w:rFonts w:ascii="Times New Roman" w:hAnsi="Times New Roman"/>
          <w:i/>
          <w:lang w:val="en-US"/>
        </w:rPr>
        <w:t>Tashkent state technical University Named after Islam Karimov</w:t>
      </w:r>
      <w:r w:rsidR="00264E75">
        <w:rPr>
          <w:rFonts w:ascii="Times New Roman" w:hAnsi="Times New Roman"/>
          <w:i/>
          <w:lang w:val="en-US"/>
        </w:rPr>
        <w:t>, Tashkent, Uzbekistan</w:t>
      </w:r>
    </w:p>
    <w:p w:rsidR="00092891" w:rsidRDefault="0040364D">
      <w:pPr>
        <w:pStyle w:val="a8"/>
        <w:jc w:val="center"/>
        <w:rPr>
          <w:rFonts w:ascii="Times New Roman" w:hAnsi="Times New Roman"/>
          <w:i/>
          <w:lang w:val="en-US"/>
        </w:rPr>
      </w:pPr>
      <w:r>
        <w:rPr>
          <w:rFonts w:ascii="Times New Roman" w:hAnsi="Times New Roman"/>
          <w:i/>
          <w:vertAlign w:val="superscript"/>
          <w:lang w:val="en-US"/>
        </w:rPr>
        <w:t>2</w:t>
      </w:r>
      <w:r>
        <w:rPr>
          <w:rFonts w:ascii="Times New Roman" w:hAnsi="Times New Roman"/>
          <w:i/>
          <w:lang w:val="en-US"/>
        </w:rPr>
        <w:t xml:space="preserve"> </w:t>
      </w:r>
      <w:r w:rsidR="00092891">
        <w:rPr>
          <w:rFonts w:ascii="Times New Roman" w:hAnsi="Times New Roman"/>
          <w:i/>
          <w:lang w:val="en-US"/>
        </w:rPr>
        <w:t>Department Metrology, technical regulation, standardization and certification</w:t>
      </w:r>
      <w:r>
        <w:rPr>
          <w:rFonts w:ascii="Times New Roman" w:hAnsi="Times New Roman"/>
          <w:i/>
          <w:lang w:val="en-US"/>
        </w:rPr>
        <w:t xml:space="preserve">, </w:t>
      </w:r>
      <w:r w:rsidR="00092891">
        <w:rPr>
          <w:rFonts w:ascii="Times New Roman" w:hAnsi="Times New Roman"/>
          <w:i/>
          <w:lang w:val="en-US"/>
        </w:rPr>
        <w:t>Tashkent, Uzbekistan</w:t>
      </w:r>
    </w:p>
    <w:p w:rsidR="00092891" w:rsidRPr="0040364D" w:rsidRDefault="0040364D" w:rsidP="0040364D">
      <w:pPr>
        <w:pStyle w:val="a8"/>
        <w:spacing w:before="200" w:after="200"/>
        <w:jc w:val="center"/>
        <w:rPr>
          <w:rFonts w:ascii="Times New Roman" w:hAnsi="Times New Roman"/>
          <w:i/>
          <w:iCs/>
          <w:lang w:val="en-US"/>
        </w:rPr>
      </w:pPr>
      <w:r w:rsidRPr="0040364D">
        <w:rPr>
          <w:rFonts w:ascii="Times New Roman" w:hAnsi="Times New Roman"/>
          <w:i/>
          <w:iCs/>
          <w:vertAlign w:val="superscript"/>
          <w:lang w:val="en-US"/>
        </w:rPr>
        <w:t>a)</w:t>
      </w:r>
      <w:r>
        <w:rPr>
          <w:rFonts w:ascii="Times New Roman" w:hAnsi="Times New Roman"/>
          <w:i/>
          <w:iCs/>
          <w:lang w:val="en-US"/>
        </w:rPr>
        <w:t xml:space="preserve"> </w:t>
      </w:r>
      <w:r w:rsidR="00092891" w:rsidRPr="0040364D">
        <w:rPr>
          <w:rFonts w:ascii="Times New Roman" w:hAnsi="Times New Roman"/>
          <w:i/>
          <w:iCs/>
          <w:lang w:val="en-US"/>
        </w:rPr>
        <w:t xml:space="preserve">Corresponding author:  </w:t>
      </w:r>
      <w:hyperlink r:id="rId6" w:history="1">
        <w:r w:rsidR="00092891" w:rsidRPr="0040364D">
          <w:rPr>
            <w:rStyle w:val="a4"/>
            <w:rFonts w:ascii="Times New Roman" w:hAnsi="Times New Roman"/>
            <w:i/>
            <w:iCs/>
            <w:lang w:val="en-US"/>
          </w:rPr>
          <w:t>hulkaru0@gmail.com</w:t>
        </w:r>
      </w:hyperlink>
    </w:p>
    <w:p w:rsidR="00092891" w:rsidRDefault="00092891" w:rsidP="0040364D">
      <w:pPr>
        <w:pStyle w:val="a8"/>
        <w:spacing w:before="360" w:after="360"/>
        <w:ind w:left="284" w:right="284"/>
        <w:jc w:val="both"/>
        <w:rPr>
          <w:rFonts w:ascii="Times New Roman" w:hAnsi="Times New Roman"/>
          <w:lang w:val="en-GB"/>
        </w:rPr>
      </w:pPr>
      <w:r>
        <w:rPr>
          <w:rFonts w:ascii="Times New Roman" w:hAnsi="Times New Roman"/>
          <w:b/>
          <w:lang w:val="en-GB"/>
        </w:rPr>
        <w:t xml:space="preserve">Abstract. </w:t>
      </w:r>
      <w:r>
        <w:rPr>
          <w:rFonts w:ascii="Times New Roman" w:hAnsi="Times New Roman"/>
          <w:lang w:val="en-GB"/>
        </w:rPr>
        <w:t>This article presents generalized theoretical studies of errors in converting material moisture into informative parameters of the superhigh frequency field.</w:t>
      </w:r>
      <w:r>
        <w:rPr>
          <w:rFonts w:ascii="Times New Roman" w:hAnsi="Times New Roman"/>
          <w:b/>
          <w:lang w:val="en-US"/>
        </w:rPr>
        <w:t xml:space="preserve"> </w:t>
      </w:r>
      <w:r>
        <w:rPr>
          <w:rFonts w:ascii="Times New Roman" w:hAnsi="Times New Roman"/>
          <w:lang w:val="en-GB"/>
        </w:rPr>
        <w:t>Errors of ultra-high-frequency primary measuring transducers associated with the conversion of moisture into dielectric characteristics of the material and the conversion of dielectric characteristics into informative parameters of the ultra-high-frequency field are investigated.</w:t>
      </w:r>
      <w:r>
        <w:rPr>
          <w:rFonts w:ascii="Times New Roman" w:hAnsi="Times New Roman"/>
          <w:lang w:val="en-US"/>
        </w:rPr>
        <w:t xml:space="preserve"> </w:t>
      </w:r>
      <w:r>
        <w:rPr>
          <w:rFonts w:ascii="Times New Roman" w:hAnsi="Times New Roman"/>
          <w:lang w:val="en-GB"/>
        </w:rPr>
        <w:t>These errors are inherent in all the above-mentioned converters and can be considered as a result of the influence of the informative parameters of the material on the measured characteristics of the superhigh frequency field.</w:t>
      </w:r>
      <w:r>
        <w:rPr>
          <w:rFonts w:ascii="Times New Roman" w:hAnsi="Times New Roman"/>
          <w:lang w:val="en-US"/>
        </w:rPr>
        <w:t xml:space="preserve"> </w:t>
      </w:r>
      <w:r>
        <w:rPr>
          <w:rFonts w:ascii="Times New Roman" w:hAnsi="Times New Roman"/>
          <w:lang w:val="en-GB"/>
        </w:rPr>
        <w:t>Such informative parameters of the material are the heterogeneity of the material structure, the uneven distribution of moisture throughout the volume, and the scattering of ultra-high-frequency energy when passing through the material. The influence of electromagnetic energy scattering on material inhomogeneity was theoretically investigated.</w:t>
      </w:r>
      <w:r>
        <w:rPr>
          <w:rFonts w:ascii="Times New Roman" w:hAnsi="Times New Roman"/>
          <w:lang w:val="en-US"/>
        </w:rPr>
        <w:t xml:space="preserve"> </w:t>
      </w:r>
      <w:r>
        <w:rPr>
          <w:rFonts w:ascii="Times New Roman" w:hAnsi="Times New Roman"/>
          <w:lang w:val="en-GB"/>
        </w:rPr>
        <w:t>A generalized mathematical model of a heterogeneous material has been developed, on which the influence of heterogeneities during measurements in free space has been investigated.</w:t>
      </w:r>
    </w:p>
    <w:p w:rsidR="00092891" w:rsidRDefault="00092891">
      <w:pPr>
        <w:spacing w:before="240" w:after="240"/>
        <w:ind w:firstLine="567"/>
        <w:jc w:val="center"/>
        <w:rPr>
          <w:rFonts w:eastAsia="Calibri"/>
          <w:b/>
          <w:sz w:val="24"/>
          <w:szCs w:val="24"/>
          <w:lang w:val="en-US" w:eastAsia="en-US"/>
        </w:rPr>
      </w:pPr>
      <w:r>
        <w:rPr>
          <w:rFonts w:eastAsia="Calibri"/>
          <w:b/>
          <w:sz w:val="24"/>
          <w:szCs w:val="24"/>
          <w:lang w:val="en-US" w:eastAsia="en-US"/>
        </w:rPr>
        <w:t>INTRODUCTION</w:t>
      </w:r>
    </w:p>
    <w:p w:rsidR="00092891" w:rsidRDefault="00092891" w:rsidP="0040364D">
      <w:pPr>
        <w:widowControl w:val="0"/>
        <w:ind w:firstLine="284"/>
        <w:jc w:val="both"/>
        <w:rPr>
          <w:lang w:val="en-GB"/>
        </w:rPr>
      </w:pPr>
      <w:r>
        <w:rPr>
          <w:lang w:val="en-GB"/>
        </w:rPr>
        <w:t>Ultra-high frequency UHF) methods for measuring the moisture content of solid materials and liquids are based on the interaction of UHF radio waves with a moisture-bearing material, and the informative parameter serves as the integral characteristics of various properties of primary measuring transducers P</w:t>
      </w:r>
      <w:r>
        <w:rPr>
          <w:lang w:val="en-US"/>
        </w:rPr>
        <w:t>M</w:t>
      </w:r>
      <w:r>
        <w:rPr>
          <w:lang w:val="en-GB"/>
        </w:rPr>
        <w:t>T).</w:t>
      </w:r>
      <w:r>
        <w:rPr>
          <w:lang w:val="en-US"/>
        </w:rPr>
        <w:t xml:space="preserve"> </w:t>
      </w:r>
      <w:r>
        <w:rPr>
          <w:lang w:val="en-GB"/>
        </w:rPr>
        <w:t>The ultra-high frequency UHF</w:t>
      </w:r>
      <w:r>
        <w:rPr>
          <w:lang w:val="en-US"/>
        </w:rPr>
        <w:t>)</w:t>
      </w:r>
      <w:r>
        <w:rPr>
          <w:lang w:val="en-GB"/>
        </w:rPr>
        <w:t xml:space="preserve"> range includes radio waves with wavelengths from 1 m to 1 mm; in humidity measurement, mainly centimeter waves are used, less commonly decimeter and millimeter waves</w:t>
      </w:r>
      <w:r>
        <w:rPr>
          <w:lang w:val="en-US"/>
        </w:rPr>
        <w:t xml:space="preserve"> </w:t>
      </w:r>
      <w:r>
        <w:rPr>
          <w:snapToGrid w:val="0"/>
        </w:rPr>
        <w:sym w:font="Symbol" w:char="F05B"/>
      </w:r>
      <w:r>
        <w:rPr>
          <w:snapToGrid w:val="0"/>
          <w:lang w:val="en-GB"/>
        </w:rPr>
        <w:t>1</w:t>
      </w:r>
      <w:r>
        <w:rPr>
          <w:snapToGrid w:val="0"/>
        </w:rPr>
        <w:sym w:font="Symbol" w:char="F05D"/>
      </w:r>
      <w:r>
        <w:rPr>
          <w:lang w:val="en-GB"/>
        </w:rPr>
        <w:t>. In this frequency range, primary measuring transducers are electromagnetic systems with distributed parameters, and although the basis of ultra-high frequency moisture meters is the dielectric method, the principles of their construction differ significantly from the principles of constructing high-frequency long, medium, and short-wave moisture meters, in which primary transducers can be considered as systems with concentrated parameters.</w:t>
      </w:r>
    </w:p>
    <w:p w:rsidR="00092891" w:rsidRDefault="00092891" w:rsidP="0040364D">
      <w:pPr>
        <w:widowControl w:val="0"/>
        <w:ind w:firstLine="284"/>
        <w:jc w:val="both"/>
        <w:rPr>
          <w:lang w:val="en-US"/>
        </w:rPr>
      </w:pPr>
      <w:r>
        <w:rPr>
          <w:lang w:val="en-GB"/>
        </w:rPr>
        <w:t xml:space="preserve">Based on the given definition, it is impossible to classify as microwave moisture meters devices in which the microwave field energy is used to remove moisture from the material being studied, for example, thermogravimetric moisture meters </w:t>
      </w:r>
      <w:r>
        <w:rPr>
          <w:snapToGrid w:val="0"/>
        </w:rPr>
        <w:sym w:font="Symbol" w:char="F05B"/>
      </w:r>
      <w:r>
        <w:rPr>
          <w:snapToGrid w:val="0"/>
          <w:lang w:val="en-GB"/>
        </w:rPr>
        <w:t>2</w:t>
      </w:r>
      <w:r>
        <w:rPr>
          <w:snapToGrid w:val="0"/>
        </w:rPr>
        <w:sym w:font="Symbol" w:char="F05D"/>
      </w:r>
      <w:r>
        <w:rPr>
          <w:lang w:val="en-GB"/>
        </w:rPr>
        <w:t>.</w:t>
      </w:r>
    </w:p>
    <w:p w:rsidR="00092891" w:rsidRDefault="00092891" w:rsidP="0040364D">
      <w:pPr>
        <w:widowControl w:val="0"/>
        <w:spacing w:before="240" w:after="240"/>
        <w:jc w:val="center"/>
        <w:rPr>
          <w:rFonts w:eastAsia="Calibri"/>
          <w:b/>
          <w:sz w:val="24"/>
          <w:szCs w:val="24"/>
          <w:lang w:val="en-US" w:eastAsia="en-US"/>
        </w:rPr>
      </w:pPr>
      <w:r>
        <w:rPr>
          <w:rFonts w:eastAsia="Calibri"/>
          <w:b/>
          <w:sz w:val="24"/>
          <w:szCs w:val="24"/>
          <w:lang w:val="en-US" w:eastAsia="en-US"/>
        </w:rPr>
        <w:t>EXPERIMENTAL RESEARCH</w:t>
      </w:r>
    </w:p>
    <w:p w:rsidR="00092891" w:rsidRDefault="00092891" w:rsidP="00000CFF">
      <w:pPr>
        <w:widowControl w:val="0"/>
        <w:ind w:firstLine="284"/>
        <w:jc w:val="both"/>
        <w:rPr>
          <w:lang w:val="en-GB"/>
        </w:rPr>
      </w:pPr>
      <w:r>
        <w:rPr>
          <w:lang w:val="en-GB"/>
        </w:rPr>
        <w:t xml:space="preserve">The transition from dielectric humidity measurements in the 0.5 - 50 MHz range to the microwave range was </w:t>
      </w:r>
      <w:r>
        <w:rPr>
          <w:lang w:val="en-GB"/>
        </w:rPr>
        <w:lastRenderedPageBreak/>
        <w:t>driven by the desire to improve the characteristics of dielectric humidity meters by increasing their operating frequency.</w:t>
      </w:r>
      <w:r>
        <w:rPr>
          <w:lang w:val="en-US"/>
        </w:rPr>
        <w:t xml:space="preserve"> </w:t>
      </w:r>
      <w:r>
        <w:rPr>
          <w:lang w:val="en-GB"/>
        </w:rPr>
        <w:t>In particular, this refers to increasing the accuracy of moisture meters due to the reduction of the influence of chemical composition and some other parameters on the moisture measurement result.</w:t>
      </w:r>
    </w:p>
    <w:p w:rsidR="00092891" w:rsidRDefault="00092891" w:rsidP="00000CFF">
      <w:pPr>
        <w:widowControl w:val="0"/>
        <w:ind w:firstLine="284"/>
        <w:jc w:val="both"/>
        <w:rPr>
          <w:lang w:val="en-US"/>
        </w:rPr>
      </w:pPr>
      <w:r>
        <w:rPr>
          <w:lang w:val="en-GB"/>
        </w:rPr>
        <w:t xml:space="preserve">The preference given in </w:t>
      </w:r>
      <w:r>
        <w:rPr>
          <w:lang w:val="en-US"/>
        </w:rPr>
        <w:t>u</w:t>
      </w:r>
      <w:r>
        <w:rPr>
          <w:lang w:val="en-GB"/>
        </w:rPr>
        <w:t>ltra-high frequency UHF</w:t>
      </w:r>
      <w:r>
        <w:rPr>
          <w:lang w:val="en-US"/>
        </w:rPr>
        <w:t>)</w:t>
      </w:r>
      <w:r>
        <w:rPr>
          <w:lang w:val="en-GB"/>
        </w:rPr>
        <w:t xml:space="preserve">- moisture metering to the centimeter range is due to a number of reasons: firstly, the dispersion region of the dielectric properties of polar liquids. As already indicated in </w:t>
      </w:r>
      <w:r>
        <w:rPr>
          <w:lang w:val="en-US"/>
        </w:rPr>
        <w:t>[</w:t>
      </w:r>
      <w:r>
        <w:rPr>
          <w:lang w:val="en-GB"/>
        </w:rPr>
        <w:t>3</w:t>
      </w:r>
      <w:r>
        <w:rPr>
          <w:lang w:val="en-US"/>
        </w:rPr>
        <w:t>]</w:t>
      </w:r>
      <w:r>
        <w:rPr>
          <w:lang w:val="en-GB"/>
        </w:rPr>
        <w:t>, for water, the frequency corresponding to the relaxation time of the dipole orientation in the electric field, i.e., the maximum absorption of energy, is in the centimeter range.</w:t>
      </w:r>
      <w:r>
        <w:rPr>
          <w:lang w:val="en-US"/>
        </w:rPr>
        <w:t xml:space="preserve"> </w:t>
      </w:r>
      <w:r>
        <w:rPr>
          <w:lang w:val="en-GB"/>
        </w:rPr>
        <w:t xml:space="preserve">The consequence of this is the high sensitivity of the centimeter range of microwave moisture meters. Secondly, the prevalence and availability of waveguide tract elements, regulating and other devices necessary for constructing microwave humidity meters in the so-called "X-band," i.e., for frequencies close to 3.2 </w:t>
      </w:r>
      <w:r>
        <w:t>с</w:t>
      </w:r>
      <w:r>
        <w:rPr>
          <w:lang w:val="en-GB"/>
        </w:rPr>
        <w:t>m, played a certain role.</w:t>
      </w:r>
    </w:p>
    <w:p w:rsidR="00092891" w:rsidRDefault="00092891" w:rsidP="00000CFF">
      <w:pPr>
        <w:pStyle w:val="a8"/>
        <w:ind w:firstLine="284"/>
        <w:jc w:val="both"/>
        <w:rPr>
          <w:rFonts w:ascii="Times New Roman" w:hAnsi="Times New Roman"/>
          <w:lang w:val="en-US"/>
        </w:rPr>
      </w:pPr>
      <w:r>
        <w:rPr>
          <w:rFonts w:ascii="Times New Roman" w:hAnsi="Times New Roman"/>
          <w:lang w:val="en-GB"/>
        </w:rPr>
        <w:t xml:space="preserve">We investigated the errors associated with the conversion of moisture to dielectric characteristics of the material </w:t>
      </w:r>
      <w:r>
        <w:rPr>
          <w:rFonts w:ascii="Times New Roman" w:hAnsi="Times New Roman"/>
          <w:i/>
        </w:rPr>
        <w:sym w:font="Symbol" w:char="F065"/>
      </w:r>
      <w:r>
        <w:rPr>
          <w:rFonts w:ascii="Times New Roman" w:hAnsi="Times New Roman"/>
          <w:i/>
          <w:lang w:val="en-GB"/>
        </w:rPr>
        <w:t xml:space="preserve"> = f</w:t>
      </w:r>
      <w:r>
        <w:rPr>
          <w:rFonts w:ascii="Times New Roman" w:hAnsi="Times New Roman"/>
          <w:i/>
          <w:lang w:val="en-US"/>
        </w:rPr>
        <w:t>W</w:t>
      </w:r>
      <w:r>
        <w:rPr>
          <w:rFonts w:ascii="Times New Roman" w:hAnsi="Times New Roman"/>
          <w:lang w:val="en-GB"/>
        </w:rPr>
        <w:t xml:space="preserve">) and the conversion of dielectric characteristics to informative parameters of the microwave field </w:t>
      </w:r>
      <w:r>
        <w:rPr>
          <w:rFonts w:ascii="Times New Roman" w:hAnsi="Times New Roman"/>
          <w:i/>
        </w:rPr>
        <w:t>А</w:t>
      </w:r>
      <w:r>
        <w:rPr>
          <w:rFonts w:ascii="Times New Roman" w:hAnsi="Times New Roman"/>
          <w:i/>
          <w:lang w:val="en-GB"/>
        </w:rPr>
        <w:t xml:space="preserve">, </w:t>
      </w:r>
      <w:r>
        <w:rPr>
          <w:rFonts w:ascii="Times New Roman" w:hAnsi="Times New Roman"/>
          <w:i/>
          <w:lang w:val="en-US"/>
        </w:rPr>
        <w:sym w:font="Symbol" w:char="F06A"/>
      </w:r>
      <w:r>
        <w:rPr>
          <w:rFonts w:ascii="Times New Roman" w:hAnsi="Times New Roman"/>
          <w:i/>
          <w:lang w:val="en-GB"/>
        </w:rPr>
        <w:t xml:space="preserve">, </w:t>
      </w:r>
      <w:r>
        <w:rPr>
          <w:rFonts w:ascii="Times New Roman" w:hAnsi="Times New Roman"/>
          <w:i/>
          <w:lang w:val="en-US"/>
        </w:rPr>
        <w:sym w:font="Symbol" w:char="F077"/>
      </w:r>
      <w:r>
        <w:rPr>
          <w:rFonts w:ascii="Times New Roman" w:hAnsi="Times New Roman"/>
          <w:i/>
          <w:lang w:val="en-GB"/>
        </w:rPr>
        <w:t xml:space="preserve"> </w:t>
      </w:r>
      <w:r>
        <w:rPr>
          <w:rFonts w:ascii="Times New Roman" w:hAnsi="Times New Roman"/>
          <w:i/>
          <w:lang w:val="en-US"/>
        </w:rPr>
        <w:t>R</w:t>
      </w:r>
      <w:r>
        <w:rPr>
          <w:rFonts w:ascii="Times New Roman" w:hAnsi="Times New Roman"/>
          <w:lang w:val="en-GB"/>
        </w:rPr>
        <w:t>).</w:t>
      </w:r>
      <w:r>
        <w:rPr>
          <w:rFonts w:ascii="Times New Roman" w:hAnsi="Times New Roman"/>
          <w:lang w:val="en-US"/>
        </w:rPr>
        <w:t xml:space="preserve"> </w:t>
      </w:r>
      <w:r>
        <w:rPr>
          <w:rFonts w:ascii="Times New Roman" w:hAnsi="Times New Roman"/>
          <w:lang w:val="en-GB"/>
        </w:rPr>
        <w:t>These errors are inherent in all existing microwave converters [4</w:t>
      </w:r>
      <w:r>
        <w:rPr>
          <w:rFonts w:ascii="Times New Roman" w:hAnsi="Times New Roman"/>
          <w:lang w:val="en-US"/>
        </w:rPr>
        <w:t>,5</w:t>
      </w:r>
      <w:r>
        <w:rPr>
          <w:rFonts w:ascii="Times New Roman" w:hAnsi="Times New Roman"/>
          <w:lang w:val="en-GB"/>
        </w:rPr>
        <w:t>] and can be considered as a result of the influence of informative material parameters on the measured characteristics of the microwave field.</w:t>
      </w:r>
      <w:r>
        <w:rPr>
          <w:rFonts w:ascii="Times New Roman" w:hAnsi="Times New Roman"/>
          <w:lang w:val="en-US"/>
        </w:rPr>
        <w:t xml:space="preserve">  </w:t>
      </w:r>
      <w:r>
        <w:rPr>
          <w:rFonts w:ascii="Times New Roman" w:hAnsi="Times New Roman"/>
          <w:lang w:val="en-GB"/>
        </w:rPr>
        <w:t>These errors are inherent in all existing microwave converters and can be considered as a result of the influence of informative material parameters on the measured characteristics of superhigh-frequency fields. Such informative parameters of the material are the heterogeneity of the material structure, the uneven distribution of moisture across the volume, and the scattering of ultra-high-frequency energy when passing through the material, etc.</w:t>
      </w:r>
    </w:p>
    <w:p w:rsidR="00092891" w:rsidRDefault="00092891">
      <w:pPr>
        <w:overflowPunct w:val="0"/>
        <w:autoSpaceDE w:val="0"/>
        <w:autoSpaceDN w:val="0"/>
        <w:adjustRightInd w:val="0"/>
        <w:spacing w:before="240" w:after="240"/>
        <w:jc w:val="center"/>
        <w:textAlignment w:val="baseline"/>
        <w:rPr>
          <w:b/>
          <w:sz w:val="24"/>
          <w:szCs w:val="24"/>
          <w:lang w:val="en-US" w:eastAsia="de-DE"/>
        </w:rPr>
      </w:pPr>
      <w:r>
        <w:rPr>
          <w:b/>
          <w:sz w:val="24"/>
          <w:szCs w:val="24"/>
          <w:lang w:val="en-US" w:eastAsia="de-DE"/>
        </w:rPr>
        <w:t>RESEARCH RESULTS</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b/>
          <w:i/>
          <w:lang w:val="en-GB"/>
        </w:rPr>
        <w:t>Investigation of the error of primary measuring transducers caused by the scattering of superhigh-frequency energy.</w:t>
      </w:r>
      <w:r w:rsidRPr="0040364D">
        <w:rPr>
          <w:rFonts w:ascii="Times New Roman" w:hAnsi="Times New Roman"/>
          <w:i/>
          <w:lang w:val="en-GB"/>
        </w:rPr>
        <w:t xml:space="preserve"> </w:t>
      </w:r>
      <w:r w:rsidRPr="0040364D">
        <w:rPr>
          <w:rFonts w:ascii="Times New Roman" w:hAnsi="Times New Roman"/>
          <w:lang w:val="en-GB"/>
        </w:rPr>
        <w:t xml:space="preserve">The heterogeneity of the material can be due to its structural structure or the uneven distribution of moisture throughout the volume. If the heterogeneities are due to the structure of the material itself and represent approximately identical particles, for example, in bulk materials such as grain, granulated feed, and cotton seeds, then the error from heterogeneities can be investigated using the theory of electromagnetic energy scattering on heterogeneities comparable to wavelengths of </w:t>
      </w:r>
      <w:r w:rsidRPr="0040364D">
        <w:rPr>
          <w:rFonts w:ascii="Times New Roman" w:hAnsi="Times New Roman"/>
          <w:lang w:val="en-US"/>
        </w:rPr>
        <w:t xml:space="preserve"> </w:t>
      </w:r>
      <w:r w:rsidRPr="0040364D">
        <w:rPr>
          <w:rFonts w:ascii="Times New Roman" w:hAnsi="Times New Roman"/>
          <w:snapToGrid w:val="0"/>
        </w:rPr>
        <w:sym w:font="Symbol" w:char="F05B"/>
      </w:r>
      <w:r w:rsidRPr="0040364D">
        <w:rPr>
          <w:rFonts w:ascii="Times New Roman" w:hAnsi="Times New Roman"/>
          <w:snapToGrid w:val="0"/>
          <w:lang w:val="en-GB"/>
        </w:rPr>
        <w:t>6</w:t>
      </w:r>
      <w:r w:rsidRPr="0040364D">
        <w:rPr>
          <w:rFonts w:ascii="Times New Roman" w:hAnsi="Times New Roman"/>
          <w:snapToGrid w:val="0"/>
        </w:rPr>
        <w:sym w:font="Symbol" w:char="F05D"/>
      </w:r>
      <w:r w:rsidRPr="0040364D">
        <w:rPr>
          <w:rFonts w:ascii="Times New Roman" w:hAnsi="Times New Roman"/>
          <w:lang w:val="en-GB"/>
        </w:rPr>
        <w:t>.</w:t>
      </w:r>
    </w:p>
    <w:p w:rsidR="00092891" w:rsidRPr="0040364D" w:rsidRDefault="00092891" w:rsidP="0040364D">
      <w:pPr>
        <w:pStyle w:val="a8"/>
        <w:ind w:firstLine="284"/>
        <w:jc w:val="both"/>
        <w:rPr>
          <w:rFonts w:ascii="Times New Roman" w:hAnsi="Times New Roman"/>
          <w:snapToGrid w:val="0"/>
          <w:lang w:val="en-GB"/>
        </w:rPr>
      </w:pPr>
      <w:r w:rsidRPr="0040364D">
        <w:rPr>
          <w:rFonts w:ascii="Times New Roman" w:hAnsi="Times New Roman"/>
          <w:lang w:val="en-GB"/>
        </w:rPr>
        <w:t xml:space="preserve">The intensity of scattered energy on a single particle non-uniformity) is determined by the parameter </w:t>
      </w:r>
    </w:p>
    <w:p w:rsidR="00092891" w:rsidRPr="0040364D" w:rsidRDefault="002E62E7" w:rsidP="0040364D">
      <w:pPr>
        <w:pStyle w:val="a8"/>
        <w:ind w:firstLine="284"/>
        <w:jc w:val="right"/>
        <w:rPr>
          <w:rFonts w:ascii="Times New Roman" w:hAnsi="Times New Roman"/>
          <w:lang w:val="en-GB"/>
        </w:rPr>
      </w:pPr>
      <w:r w:rsidRPr="0040364D">
        <w:rPr>
          <w:rFonts w:ascii="Times New Roman" w:hAnsi="Times New Roman"/>
          <w:position w:val="-24"/>
          <w:vertAlign w:val="subscript"/>
        </w:rPr>
        <w:object w:dxaOrig="77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9pt;height:30.75pt;mso-position-horizontal-relative:page;mso-position-vertical-relative:page" o:ole="">
            <v:imagedata r:id="rId7" o:title=""/>
          </v:shape>
          <o:OLEObject Type="Embed" ProgID="Equation.3" ShapeID="Object 1" DrawAspect="Content" ObjectID="_1829497676" r:id="rId8"/>
        </w:object>
      </w:r>
      <w:r w:rsidR="00B36DC6" w:rsidRPr="0040364D">
        <w:rPr>
          <w:rFonts w:ascii="Times New Roman" w:hAnsi="Times New Roman"/>
          <w:lang w:val="uz-Cyrl-UZ"/>
        </w:rPr>
        <w:tab/>
      </w:r>
      <w:r w:rsidR="00B36DC6" w:rsidRPr="0040364D">
        <w:rPr>
          <w:rFonts w:ascii="Times New Roman" w:hAnsi="Times New Roman"/>
          <w:lang w:val="uz-Cyrl-UZ"/>
        </w:rPr>
        <w:tab/>
      </w:r>
      <w:r w:rsidR="00B36DC6" w:rsidRPr="0040364D">
        <w:rPr>
          <w:rFonts w:ascii="Times New Roman" w:hAnsi="Times New Roman"/>
          <w:lang w:val="uz-Cyrl-UZ"/>
        </w:rPr>
        <w:tab/>
      </w:r>
      <w:r w:rsidR="00B36DC6" w:rsidRPr="0040364D">
        <w:rPr>
          <w:rFonts w:ascii="Times New Roman" w:hAnsi="Times New Roman"/>
          <w:lang w:val="uz-Cyrl-UZ"/>
        </w:rPr>
        <w:tab/>
      </w:r>
      <w:r w:rsidR="00B36DC6" w:rsidRPr="0040364D">
        <w:rPr>
          <w:rFonts w:ascii="Times New Roman" w:hAnsi="Times New Roman"/>
          <w:lang w:val="uz-Cyrl-UZ"/>
        </w:rPr>
        <w:tab/>
      </w:r>
      <w:r w:rsidR="00B36DC6" w:rsidRPr="0040364D">
        <w:rPr>
          <w:rFonts w:ascii="Times New Roman" w:hAnsi="Times New Roman"/>
          <w:lang w:val="uz-Cyrl-UZ"/>
        </w:rPr>
        <w:tab/>
      </w:r>
      <w:r w:rsidR="00092891" w:rsidRPr="0040364D">
        <w:rPr>
          <w:rFonts w:ascii="Times New Roman" w:hAnsi="Times New Roman"/>
          <w:lang w:val="en-GB"/>
        </w:rPr>
        <w:t>1)</w:t>
      </w:r>
    </w:p>
    <w:p w:rsidR="00092891" w:rsidRPr="0040364D" w:rsidRDefault="00092891" w:rsidP="0040364D">
      <w:pPr>
        <w:pStyle w:val="a8"/>
        <w:tabs>
          <w:tab w:val="left" w:pos="3700"/>
        </w:tabs>
        <w:ind w:firstLine="284"/>
        <w:jc w:val="both"/>
        <w:rPr>
          <w:rFonts w:ascii="Times New Roman" w:hAnsi="Times New Roman"/>
          <w:lang w:val="en-US"/>
        </w:rPr>
      </w:pPr>
      <w:r w:rsidRPr="0040364D">
        <w:rPr>
          <w:rFonts w:ascii="Times New Roman" w:hAnsi="Times New Roman"/>
          <w:lang w:val="en-US"/>
        </w:rPr>
        <w:t xml:space="preserve">where: </w:t>
      </w:r>
      <w:r w:rsidRPr="0040364D">
        <w:rPr>
          <w:rFonts w:ascii="Times New Roman" w:hAnsi="Times New Roman"/>
          <w:i/>
          <w:lang w:val="en-GB"/>
        </w:rPr>
        <w:t>a</w:t>
      </w:r>
      <w:r w:rsidRPr="0040364D">
        <w:rPr>
          <w:rFonts w:ascii="Times New Roman" w:hAnsi="Times New Roman"/>
          <w:lang w:val="en-GB"/>
        </w:rPr>
        <w:t xml:space="preserve"> -</w:t>
      </w:r>
      <w:r w:rsidRPr="0040364D">
        <w:rPr>
          <w:rFonts w:ascii="Times New Roman" w:hAnsi="Times New Roman"/>
          <w:lang w:val="en-US"/>
        </w:rPr>
        <w:t xml:space="preserve"> is the particle size,</w:t>
      </w:r>
    </w:p>
    <w:p w:rsidR="00092891" w:rsidRPr="0040364D" w:rsidRDefault="00092891" w:rsidP="0040364D">
      <w:pPr>
        <w:pStyle w:val="a8"/>
        <w:tabs>
          <w:tab w:val="left" w:pos="3700"/>
        </w:tabs>
        <w:ind w:firstLine="284"/>
        <w:jc w:val="both"/>
        <w:rPr>
          <w:rFonts w:ascii="Times New Roman" w:hAnsi="Times New Roman"/>
          <w:lang w:val="en-US"/>
        </w:rPr>
      </w:pPr>
      <w:r w:rsidRPr="0040364D">
        <w:rPr>
          <w:rFonts w:ascii="Times New Roman" w:hAnsi="Times New Roman"/>
          <w:i/>
        </w:rPr>
        <w:sym w:font="Symbol" w:char="F06C"/>
      </w:r>
      <w:r w:rsidRPr="0040364D">
        <w:rPr>
          <w:rFonts w:ascii="Times New Roman" w:hAnsi="Times New Roman"/>
          <w:lang w:val="en-US"/>
        </w:rPr>
        <w:t xml:space="preserve"> - radiation </w:t>
      </w:r>
      <w:r w:rsidR="00B36DC6" w:rsidRPr="0040364D">
        <w:rPr>
          <w:rFonts w:ascii="Times New Roman" w:hAnsi="Times New Roman"/>
          <w:lang w:val="en-US"/>
        </w:rPr>
        <w:t xml:space="preserve">wavelength </w:t>
      </w:r>
      <w:r w:rsidRPr="0040364D">
        <w:rPr>
          <w:rFonts w:ascii="Times New Roman" w:hAnsi="Times New Roman"/>
          <w:lang w:val="en-GB"/>
        </w:rPr>
        <w:t xml:space="preserve">in our case, considering the experience of creating ultra-high-frequency moisture meters for various materials, as well as the availability of a well-equipped base for research, </w:t>
      </w:r>
      <w:r w:rsidRPr="0040364D">
        <w:rPr>
          <w:rFonts w:ascii="Times New Roman" w:hAnsi="Times New Roman"/>
          <w:i/>
        </w:rPr>
        <w:sym w:font="Symbol" w:char="F06C"/>
      </w:r>
      <w:r w:rsidRPr="0040364D">
        <w:rPr>
          <w:rFonts w:ascii="Times New Roman" w:hAnsi="Times New Roman"/>
          <w:lang w:val="en-GB"/>
        </w:rPr>
        <w:t xml:space="preserve">- is taken to be 3.2 </w:t>
      </w:r>
      <w:r w:rsidRPr="0040364D">
        <w:rPr>
          <w:rFonts w:ascii="Times New Roman" w:hAnsi="Times New Roman"/>
        </w:rPr>
        <w:t>с</w:t>
      </w:r>
      <w:r w:rsidRPr="0040364D">
        <w:rPr>
          <w:rFonts w:ascii="Times New Roman" w:hAnsi="Times New Roman"/>
          <w:lang w:val="en-GB"/>
        </w:rPr>
        <w:t>m. It should be noted that the search experiments for one centimeter wavelength yielded negative results, which are not considered in this work).</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Consequently, the error due to scattering depends on the particle sizes, the frequency of the microwave field, and the number of such particles per unit volume of the material. The investigated error is characteristic of all types of transducers based on measuring the amplitude of the microwave wave.</w:t>
      </w:r>
      <w:r w:rsidRPr="0040364D">
        <w:rPr>
          <w:rFonts w:ascii="Times New Roman" w:hAnsi="Times New Roman"/>
          <w:lang w:val="en-US"/>
        </w:rPr>
        <w:t xml:space="preserve"> Using the methodology discussed below, it is possible to estimate the error from this fact for any range of superhigh frequency waves, as well as for various types and sizes of heterogeneities.</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Let's consider the scattering</w:t>
      </w:r>
      <w:r w:rsidRPr="0040364D">
        <w:rPr>
          <w:rFonts w:ascii="Times New Roman" w:hAnsi="Times New Roman"/>
          <w:lang w:val="en-US"/>
        </w:rPr>
        <w:t xml:space="preserve"> scattering of superhigh-frequency energy on particles </w:t>
      </w:r>
      <w:r w:rsidRPr="0040364D">
        <w:rPr>
          <w:rFonts w:ascii="Times New Roman" w:hAnsi="Times New Roman"/>
          <w:lang w:val="en-GB"/>
        </w:rPr>
        <w:t xml:space="preserve"> in the form of a rotational ellipsoid. Note that depending on the value of the eccentricity, a particle in particular cases can be represented by a sphere or a thin thread elongated ellipsoid).</w:t>
      </w:r>
    </w:p>
    <w:p w:rsidR="00092891" w:rsidRPr="0040364D" w:rsidRDefault="00092891" w:rsidP="0040364D">
      <w:pPr>
        <w:pStyle w:val="a8"/>
        <w:jc w:val="right"/>
        <w:rPr>
          <w:rFonts w:ascii="Times New Roman" w:hAnsi="Times New Roman"/>
          <w:lang w:val="en-GB"/>
        </w:rPr>
      </w:pPr>
      <w:r w:rsidRPr="0040364D">
        <w:rPr>
          <w:rFonts w:ascii="Times New Roman" w:hAnsi="Times New Roman"/>
          <w:lang w:val="en-GB"/>
        </w:rPr>
        <w:t xml:space="preserve">To estimate the relative error caused by scattering, we can use the expression obtained earlier in work </w:t>
      </w:r>
      <w:r w:rsidRPr="0040364D">
        <w:rPr>
          <w:rFonts w:ascii="Times New Roman" w:hAnsi="Times New Roman"/>
          <w:lang w:val="en-US"/>
        </w:rPr>
        <w:t>[</w:t>
      </w:r>
      <w:r w:rsidRPr="0040364D">
        <w:rPr>
          <w:rFonts w:ascii="Times New Roman" w:hAnsi="Times New Roman"/>
          <w:lang w:val="en-GB"/>
        </w:rPr>
        <w:t>7</w:t>
      </w:r>
      <w:r w:rsidRPr="0040364D">
        <w:rPr>
          <w:rFonts w:ascii="Times New Roman" w:hAnsi="Times New Roman"/>
          <w:lang w:val="en-US"/>
        </w:rPr>
        <w:t>]</w:t>
      </w:r>
      <w:r w:rsidRPr="0040364D">
        <w:rPr>
          <w:rFonts w:ascii="Times New Roman" w:hAnsi="Times New Roman"/>
          <w:lang w:val="en-GB"/>
        </w:rPr>
        <w:cr/>
      </w:r>
      <w:r w:rsidRPr="0040364D">
        <w:rPr>
          <w:rFonts w:ascii="Times New Roman" w:hAnsi="Times New Roman"/>
          <w:position w:val="-44"/>
          <w:vertAlign w:val="subscript"/>
        </w:rPr>
        <w:object w:dxaOrig="5620" w:dyaOrig="939">
          <v:shape id="Object 2" o:spid="_x0000_i1026" type="#_x0000_t75" style="width:231.75pt;height:48pt;mso-position-horizontal-relative:page;mso-position-vertical-relative:page" o:ole="" fillcolor="#6d6d6d">
            <v:imagedata r:id="rId9" o:title=""/>
          </v:shape>
          <o:OLEObject Type="Embed" ProgID="Equation.3" ShapeID="Object 2" DrawAspect="Content" ObjectID="_1829497677" r:id="rId10"/>
        </w:object>
      </w:r>
      <w:r w:rsidR="00B36DC6" w:rsidRPr="0040364D">
        <w:rPr>
          <w:rFonts w:ascii="Times New Roman" w:hAnsi="Times New Roman"/>
          <w:lang w:val="en-GB"/>
        </w:rPr>
        <w:tab/>
      </w:r>
      <w:r w:rsidR="00B36DC6" w:rsidRPr="0040364D">
        <w:rPr>
          <w:rFonts w:ascii="Times New Roman" w:hAnsi="Times New Roman"/>
          <w:lang w:val="en-GB"/>
        </w:rPr>
        <w:tab/>
      </w:r>
      <w:r w:rsidR="00B36DC6" w:rsidRPr="0040364D">
        <w:rPr>
          <w:rFonts w:ascii="Times New Roman" w:hAnsi="Times New Roman"/>
          <w:lang w:val="en-GB"/>
        </w:rPr>
        <w:tab/>
      </w:r>
      <w:r w:rsidRPr="0040364D">
        <w:rPr>
          <w:rFonts w:ascii="Times New Roman" w:hAnsi="Times New Roman"/>
          <w:lang w:val="en-GB"/>
        </w:rPr>
        <w:t>2)</w:t>
      </w:r>
    </w:p>
    <w:p w:rsidR="00092891" w:rsidRPr="0040364D" w:rsidRDefault="00092891" w:rsidP="0040364D">
      <w:pPr>
        <w:pStyle w:val="a8"/>
        <w:tabs>
          <w:tab w:val="left" w:pos="851"/>
        </w:tabs>
        <w:ind w:firstLine="284"/>
        <w:jc w:val="both"/>
        <w:rPr>
          <w:rFonts w:ascii="Times New Roman" w:hAnsi="Times New Roman"/>
          <w:i/>
          <w:lang w:val="en-US"/>
        </w:rPr>
      </w:pPr>
      <w:r w:rsidRPr="0040364D">
        <w:rPr>
          <w:rFonts w:ascii="Times New Roman" w:hAnsi="Times New Roman"/>
          <w:lang w:val="en-GB"/>
        </w:rPr>
        <w:t xml:space="preserve">where: </w:t>
      </w:r>
      <w:r w:rsidRPr="0040364D">
        <w:rPr>
          <w:rFonts w:ascii="Times New Roman" w:hAnsi="Times New Roman"/>
          <w:position w:val="-12"/>
          <w:vertAlign w:val="subscript"/>
        </w:rPr>
        <w:object w:dxaOrig="259" w:dyaOrig="359">
          <v:shape id="Object 3" o:spid="_x0000_i1027" type="#_x0000_t75" style="width:12.75pt;height:18pt;mso-position-horizontal-relative:page;mso-position-vertical-relative:page" o:ole="">
            <v:imagedata r:id="rId11" o:title=""/>
          </v:shape>
          <o:OLEObject Type="Embed" ProgID="Equation.3" ShapeID="Object 3" DrawAspect="Content" ObjectID="_1829497678" r:id="rId12"/>
        </w:object>
      </w:r>
      <w:r w:rsidRPr="0040364D">
        <w:rPr>
          <w:rFonts w:ascii="Times New Roman" w:hAnsi="Times New Roman"/>
          <w:lang w:val="en-GB"/>
        </w:rPr>
        <w:t xml:space="preserve"> - </w:t>
      </w:r>
      <w:r w:rsidRPr="0040364D">
        <w:rPr>
          <w:rFonts w:ascii="Times New Roman" w:hAnsi="Times New Roman"/>
          <w:i/>
          <w:lang w:val="en-GB"/>
        </w:rPr>
        <w:t>total attenuation of electromagnetic energy in the material;</w:t>
      </w:r>
    </w:p>
    <w:p w:rsidR="00092891" w:rsidRPr="0040364D" w:rsidRDefault="00092891" w:rsidP="0040364D">
      <w:pPr>
        <w:pStyle w:val="a8"/>
        <w:ind w:firstLine="567"/>
        <w:jc w:val="both"/>
        <w:rPr>
          <w:rFonts w:ascii="Times New Roman" w:hAnsi="Times New Roman"/>
          <w:lang w:val="en-US"/>
        </w:rPr>
      </w:pPr>
      <w:r w:rsidRPr="0040364D">
        <w:rPr>
          <w:rFonts w:ascii="Times New Roman" w:hAnsi="Times New Roman"/>
          <w:i/>
          <w:lang w:val="en-US"/>
        </w:rPr>
        <w:t>h</w:t>
      </w:r>
      <w:r w:rsidRPr="0040364D">
        <w:rPr>
          <w:rFonts w:ascii="Times New Roman" w:hAnsi="Times New Roman"/>
          <w:lang w:val="en-GB"/>
        </w:rPr>
        <w:t xml:space="preserve"> - </w:t>
      </w:r>
      <w:r w:rsidRPr="0040364D">
        <w:rPr>
          <w:rFonts w:ascii="Times New Roman" w:hAnsi="Times New Roman"/>
          <w:i/>
          <w:lang w:val="en-GB"/>
        </w:rPr>
        <w:t>material layer thickness;</w:t>
      </w:r>
    </w:p>
    <w:p w:rsidR="00092891" w:rsidRPr="0040364D" w:rsidRDefault="00092891" w:rsidP="0040364D">
      <w:pPr>
        <w:pStyle w:val="a8"/>
        <w:ind w:firstLine="567"/>
        <w:jc w:val="both"/>
        <w:rPr>
          <w:rFonts w:ascii="Times New Roman" w:hAnsi="Times New Roman"/>
          <w:i/>
          <w:lang w:val="en-US"/>
        </w:rPr>
      </w:pPr>
      <w:r w:rsidRPr="0040364D">
        <w:rPr>
          <w:rFonts w:ascii="Times New Roman" w:hAnsi="Times New Roman"/>
          <w:position w:val="-14"/>
          <w:vertAlign w:val="subscript"/>
        </w:rPr>
        <w:object w:dxaOrig="259" w:dyaOrig="379">
          <v:shape id="Object 4" o:spid="_x0000_i1028" type="#_x0000_t75" style="width:17.25pt;height:19.5pt;mso-position-horizontal-relative:page;mso-position-vertical-relative:page" o:ole="">
            <v:imagedata r:id="rId13" o:title=""/>
          </v:shape>
          <o:OLEObject Type="Embed" ProgID="Equation.3" ShapeID="Object 4" DrawAspect="Content" ObjectID="_1829497679" r:id="rId14"/>
        </w:object>
      </w:r>
      <w:r w:rsidRPr="0040364D">
        <w:rPr>
          <w:rFonts w:ascii="Times New Roman" w:hAnsi="Times New Roman"/>
          <w:lang w:val="en-GB"/>
        </w:rPr>
        <w:t xml:space="preserve"> - </w:t>
      </w:r>
      <w:r w:rsidRPr="0040364D">
        <w:rPr>
          <w:rFonts w:ascii="Times New Roman" w:hAnsi="Times New Roman"/>
          <w:i/>
          <w:lang w:val="en-GB"/>
        </w:rPr>
        <w:t>weakening of electromagnetic energy per unit thickness of the material layer;</w:t>
      </w:r>
    </w:p>
    <w:p w:rsidR="00092891" w:rsidRPr="0040364D" w:rsidRDefault="00092891" w:rsidP="0040364D">
      <w:pPr>
        <w:pStyle w:val="a8"/>
        <w:tabs>
          <w:tab w:val="left" w:pos="851"/>
        </w:tabs>
        <w:ind w:firstLine="284"/>
        <w:jc w:val="both"/>
        <w:rPr>
          <w:rFonts w:ascii="Times New Roman" w:hAnsi="Times New Roman"/>
          <w:lang w:val="en-US"/>
        </w:rPr>
      </w:pPr>
      <w:r w:rsidRPr="0040364D">
        <w:rPr>
          <w:rFonts w:ascii="Times New Roman" w:hAnsi="Times New Roman"/>
          <w:i/>
        </w:rPr>
        <w:sym w:font="Symbol" w:char="F044"/>
      </w:r>
      <w:r w:rsidRPr="0040364D">
        <w:rPr>
          <w:rFonts w:ascii="Times New Roman" w:hAnsi="Times New Roman"/>
          <w:i/>
          <w:lang w:val="en-US"/>
        </w:rPr>
        <w:t>a</w:t>
      </w:r>
      <w:r w:rsidRPr="0040364D">
        <w:rPr>
          <w:rFonts w:ascii="Times New Roman" w:hAnsi="Times New Roman"/>
          <w:i/>
          <w:lang w:val="en-GB"/>
        </w:rPr>
        <w:t xml:space="preserve">, </w:t>
      </w:r>
      <w:r w:rsidRPr="0040364D">
        <w:rPr>
          <w:rFonts w:ascii="Times New Roman" w:hAnsi="Times New Roman"/>
          <w:i/>
        </w:rPr>
        <w:sym w:font="Symbol" w:char="F044"/>
      </w:r>
      <w:r w:rsidRPr="0040364D">
        <w:rPr>
          <w:rFonts w:ascii="Times New Roman" w:hAnsi="Times New Roman"/>
          <w:i/>
          <w:lang w:val="en-US"/>
        </w:rPr>
        <w:t>N</w:t>
      </w:r>
      <w:r w:rsidRPr="0040364D">
        <w:rPr>
          <w:rFonts w:ascii="Times New Roman" w:hAnsi="Times New Roman"/>
          <w:lang w:val="en-GB"/>
        </w:rPr>
        <w:t xml:space="preserve"> - </w:t>
      </w:r>
      <w:r w:rsidRPr="0040364D">
        <w:rPr>
          <w:rFonts w:ascii="Times New Roman" w:hAnsi="Times New Roman"/>
          <w:i/>
          <w:lang w:val="en-GB"/>
        </w:rPr>
        <w:t>corresponding limit changes in the size and number of particles from sample to sample;</w:t>
      </w:r>
      <w:r w:rsidRPr="0040364D">
        <w:rPr>
          <w:rFonts w:ascii="Times New Roman" w:hAnsi="Times New Roman"/>
          <w:lang w:val="en-GB"/>
        </w:rPr>
        <w:t xml:space="preserve">    </w:t>
      </w:r>
      <w:r w:rsidRPr="0040364D">
        <w:rPr>
          <w:rFonts w:ascii="Times New Roman" w:hAnsi="Times New Roman"/>
          <w:lang w:val="en-GB"/>
        </w:rPr>
        <w:tab/>
      </w:r>
      <w:r w:rsidRPr="0040364D">
        <w:rPr>
          <w:rFonts w:ascii="Times New Roman" w:hAnsi="Times New Roman"/>
          <w:lang w:val="en-US"/>
        </w:rPr>
        <w:t xml:space="preserve">             </w:t>
      </w:r>
    </w:p>
    <w:p w:rsidR="00092891" w:rsidRPr="0040364D" w:rsidRDefault="00092891" w:rsidP="0040364D">
      <w:pPr>
        <w:pStyle w:val="a8"/>
        <w:tabs>
          <w:tab w:val="left" w:pos="851"/>
        </w:tabs>
        <w:ind w:firstLine="284"/>
        <w:jc w:val="both"/>
        <w:rPr>
          <w:rFonts w:ascii="Times New Roman" w:hAnsi="Times New Roman"/>
          <w:i/>
          <w:lang w:val="en-US"/>
        </w:rPr>
      </w:pPr>
      <w:r w:rsidRPr="0040364D">
        <w:rPr>
          <w:rFonts w:ascii="Times New Roman" w:hAnsi="Times New Roman"/>
          <w:i/>
        </w:rPr>
        <w:lastRenderedPageBreak/>
        <w:t>П</w:t>
      </w:r>
      <w:r w:rsidRPr="0040364D">
        <w:rPr>
          <w:rFonts w:ascii="Times New Roman" w:hAnsi="Times New Roman"/>
          <w:i/>
          <w:vertAlign w:val="superscript"/>
          <w:lang w:val="en-GB"/>
        </w:rPr>
        <w:t>0</w:t>
      </w:r>
      <w:r w:rsidRPr="0040364D">
        <w:rPr>
          <w:rFonts w:ascii="Times New Roman" w:hAnsi="Times New Roman"/>
          <w:i/>
          <w:lang w:val="en-GB"/>
        </w:rPr>
        <w:t xml:space="preserve">, </w:t>
      </w:r>
      <w:r w:rsidRPr="0040364D">
        <w:rPr>
          <w:rFonts w:ascii="Times New Roman" w:hAnsi="Times New Roman"/>
          <w:i/>
        </w:rPr>
        <w:t>П</w:t>
      </w:r>
      <w:r w:rsidRPr="0040364D">
        <w:rPr>
          <w:rFonts w:ascii="Times New Roman" w:hAnsi="Times New Roman"/>
          <w:i/>
          <w:vertAlign w:val="superscript"/>
          <w:lang w:val="en-US"/>
        </w:rPr>
        <w:t>a</w:t>
      </w:r>
      <w:r w:rsidRPr="0040364D">
        <w:rPr>
          <w:rFonts w:ascii="Times New Roman" w:hAnsi="Times New Roman"/>
          <w:lang w:val="en-GB"/>
        </w:rPr>
        <w:t xml:space="preserve"> - </w:t>
      </w:r>
      <w:r w:rsidRPr="0040364D">
        <w:rPr>
          <w:rFonts w:ascii="Times New Roman" w:hAnsi="Times New Roman"/>
          <w:i/>
          <w:lang w:val="en-GB"/>
        </w:rPr>
        <w:t>respectively, falling and scattered electromagnetic energy flows on particles;</w:t>
      </w:r>
    </w:p>
    <w:p w:rsidR="00092891" w:rsidRPr="0040364D" w:rsidRDefault="00092891" w:rsidP="0040364D">
      <w:pPr>
        <w:pStyle w:val="a8"/>
        <w:tabs>
          <w:tab w:val="left" w:pos="851"/>
        </w:tabs>
        <w:ind w:firstLine="284"/>
        <w:jc w:val="both"/>
        <w:rPr>
          <w:rFonts w:ascii="Times New Roman" w:hAnsi="Times New Roman"/>
          <w:lang w:val="en-GB"/>
        </w:rPr>
      </w:pPr>
      <w:r w:rsidRPr="0040364D">
        <w:rPr>
          <w:rFonts w:ascii="Times New Roman" w:hAnsi="Times New Roman"/>
          <w:position w:val="-12"/>
          <w:vertAlign w:val="subscript"/>
        </w:rPr>
        <w:object w:dxaOrig="259" w:dyaOrig="359">
          <v:shape id="Object 5" o:spid="_x0000_i1029" type="#_x0000_t75" style="width:12.75pt;height:18pt;mso-position-horizontal-relative:page;mso-position-vertical-relative:page" o:ole="">
            <v:imagedata r:id="rId15" o:title=""/>
          </v:shape>
          <o:OLEObject Type="Embed" ProgID="Equation.3" ShapeID="Object 5" DrawAspect="Content" ObjectID="_1829497680" r:id="rId16"/>
        </w:object>
      </w:r>
      <w:r w:rsidRPr="0040364D">
        <w:rPr>
          <w:rFonts w:ascii="Times New Roman" w:hAnsi="Times New Roman"/>
          <w:i/>
          <w:lang w:val="en-GB"/>
        </w:rPr>
        <w:t xml:space="preserve"> </w:t>
      </w:r>
      <w:r w:rsidRPr="0040364D">
        <w:rPr>
          <w:rFonts w:ascii="Times New Roman" w:hAnsi="Times New Roman"/>
          <w:lang w:val="en-GB"/>
        </w:rPr>
        <w:t>- weakening due to the scattering of electromagnetic energy on particles:</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position w:val="-34"/>
        </w:rPr>
        <w:object w:dxaOrig="3800" w:dyaOrig="759">
          <v:shape id="Object 6" o:spid="_x0000_i1030" type="#_x0000_t75" style="width:189.75pt;height:38.25pt;mso-position-horizontal-relative:page;mso-position-vertical-relative:page" o:ole="">
            <v:imagedata r:id="rId17" o:title=""/>
          </v:shape>
          <o:OLEObject Type="Embed" ProgID="Equation.3" ShapeID="Object 6" DrawAspect="Content" ObjectID="_1829497681" r:id="rId18"/>
        </w:object>
      </w:r>
      <w:r w:rsidR="00870951" w:rsidRPr="0040364D">
        <w:rPr>
          <w:rFonts w:ascii="Times New Roman" w:hAnsi="Times New Roman"/>
          <w:lang w:val="en-GB"/>
        </w:rPr>
        <w:tab/>
      </w:r>
      <w:r w:rsidR="00870951" w:rsidRPr="0040364D">
        <w:rPr>
          <w:rFonts w:ascii="Times New Roman" w:hAnsi="Times New Roman"/>
          <w:lang w:val="en-GB"/>
        </w:rPr>
        <w:tab/>
      </w:r>
      <w:r w:rsidR="00870951" w:rsidRPr="0040364D">
        <w:rPr>
          <w:rFonts w:ascii="Times New Roman" w:hAnsi="Times New Roman"/>
          <w:lang w:val="en-GB"/>
        </w:rPr>
        <w:tab/>
      </w:r>
      <w:r w:rsidR="00870951" w:rsidRPr="0040364D">
        <w:rPr>
          <w:rFonts w:ascii="Times New Roman" w:hAnsi="Times New Roman"/>
          <w:lang w:val="en-GB"/>
        </w:rPr>
        <w:tab/>
      </w:r>
      <w:r w:rsidRPr="0040364D">
        <w:rPr>
          <w:rFonts w:ascii="Times New Roman" w:hAnsi="Times New Roman"/>
          <w:lang w:val="en-GB"/>
        </w:rPr>
        <w:t>3)</w:t>
      </w:r>
    </w:p>
    <w:p w:rsidR="00092891" w:rsidRPr="0040364D" w:rsidRDefault="00092891" w:rsidP="0040364D">
      <w:pPr>
        <w:pStyle w:val="a8"/>
        <w:ind w:firstLine="284"/>
        <w:rPr>
          <w:rFonts w:ascii="Times New Roman" w:hAnsi="Times New Roman"/>
          <w:lang w:val="en-US"/>
        </w:rPr>
      </w:pPr>
      <w:r w:rsidRPr="0040364D">
        <w:rPr>
          <w:rFonts w:ascii="Times New Roman" w:hAnsi="Times New Roman"/>
          <w:lang w:val="en-GB"/>
        </w:rPr>
        <w:t>The total flux of electromagnetic energy scattered by particles in all directions is equal to</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position w:val="-16"/>
        </w:rPr>
        <w:object w:dxaOrig="3159" w:dyaOrig="479">
          <v:shape id="Object 7" o:spid="_x0000_i1031" type="#_x0000_t75" style="width:158.25pt;height:24pt;mso-position-horizontal-relative:page;mso-position-vertical-relative:page" o:ole="">
            <v:imagedata r:id="rId19" o:title=""/>
          </v:shape>
          <o:OLEObject Type="Embed" ProgID="Equation.3" ShapeID="Object 7" DrawAspect="Content" ObjectID="_1829497682" r:id="rId20"/>
        </w:object>
      </w:r>
      <w:r w:rsidR="00B36DC6" w:rsidRPr="0040364D">
        <w:rPr>
          <w:rFonts w:ascii="Times New Roman" w:hAnsi="Times New Roman"/>
          <w:lang w:val="en-US"/>
        </w:rPr>
        <w:tab/>
      </w:r>
      <w:r w:rsidR="00B36DC6" w:rsidRPr="0040364D">
        <w:rPr>
          <w:rFonts w:ascii="Times New Roman" w:hAnsi="Times New Roman"/>
          <w:lang w:val="en-US"/>
        </w:rPr>
        <w:tab/>
      </w:r>
      <w:r w:rsidR="00B36DC6" w:rsidRPr="0040364D">
        <w:rPr>
          <w:rFonts w:ascii="Times New Roman" w:hAnsi="Times New Roman"/>
          <w:lang w:val="en-US"/>
        </w:rPr>
        <w:tab/>
      </w:r>
      <w:r w:rsidR="00B36DC6" w:rsidRPr="0040364D">
        <w:rPr>
          <w:rFonts w:ascii="Times New Roman" w:hAnsi="Times New Roman"/>
          <w:lang w:val="en-US"/>
        </w:rPr>
        <w:tab/>
      </w:r>
      <w:r w:rsidR="00B36DC6" w:rsidRPr="0040364D">
        <w:rPr>
          <w:rFonts w:ascii="Times New Roman" w:hAnsi="Times New Roman"/>
          <w:lang w:val="en-US"/>
        </w:rPr>
        <w:tab/>
      </w:r>
      <w:r w:rsidRPr="0040364D">
        <w:rPr>
          <w:rFonts w:ascii="Times New Roman" w:hAnsi="Times New Roman"/>
          <w:lang w:val="en-GB"/>
        </w:rPr>
        <w:t>4)</w:t>
      </w:r>
    </w:p>
    <w:p w:rsidR="00092891" w:rsidRPr="0040364D" w:rsidRDefault="00092891" w:rsidP="0040364D">
      <w:pPr>
        <w:pStyle w:val="a8"/>
        <w:ind w:firstLine="567"/>
        <w:jc w:val="both"/>
        <w:rPr>
          <w:rFonts w:ascii="Times New Roman" w:hAnsi="Times New Roman"/>
          <w:lang w:val="en-GB"/>
        </w:rPr>
      </w:pPr>
      <w:r w:rsidRPr="0040364D">
        <w:rPr>
          <w:rFonts w:ascii="Times New Roman" w:hAnsi="Times New Roman"/>
          <w:lang w:val="en-GB"/>
        </w:rPr>
        <w:t xml:space="preserve">where: </w:t>
      </w:r>
      <w:r w:rsidRPr="0040364D">
        <w:rPr>
          <w:rFonts w:ascii="Times New Roman" w:hAnsi="Times New Roman"/>
          <w:i/>
          <w:lang w:val="en-GB"/>
        </w:rPr>
        <w:t>N</w:t>
      </w:r>
      <w:r w:rsidRPr="0040364D">
        <w:rPr>
          <w:rFonts w:ascii="Times New Roman" w:hAnsi="Times New Roman"/>
          <w:lang w:val="en-GB"/>
        </w:rPr>
        <w:t xml:space="preserve"> - </w:t>
      </w:r>
      <w:r w:rsidRPr="0040364D">
        <w:rPr>
          <w:rFonts w:ascii="Times New Roman" w:hAnsi="Times New Roman"/>
          <w:i/>
          <w:lang w:val="en-GB"/>
        </w:rPr>
        <w:t>number of particles per unit volume;</w:t>
      </w:r>
    </w:p>
    <w:p w:rsidR="00092891" w:rsidRPr="0040364D" w:rsidRDefault="00092891" w:rsidP="0040364D">
      <w:pPr>
        <w:pStyle w:val="a8"/>
        <w:ind w:firstLine="284"/>
        <w:jc w:val="both"/>
        <w:rPr>
          <w:rFonts w:ascii="Times New Roman" w:hAnsi="Times New Roman"/>
          <w:i/>
          <w:lang w:val="en-US"/>
        </w:rPr>
      </w:pPr>
      <w:r w:rsidRPr="0040364D">
        <w:rPr>
          <w:rFonts w:ascii="Times New Roman" w:hAnsi="Times New Roman"/>
          <w:i/>
          <w:lang w:val="en-GB"/>
        </w:rPr>
        <w:t xml:space="preserve">d </w:t>
      </w:r>
      <w:r w:rsidRPr="0040364D">
        <w:rPr>
          <w:rFonts w:ascii="Times New Roman" w:hAnsi="Times New Roman"/>
          <w:i/>
          <w:lang w:val="en-GB"/>
        </w:rPr>
        <w:sym w:font="Symbol" w:char="F057"/>
      </w:r>
      <w:r w:rsidRPr="0040364D">
        <w:rPr>
          <w:rFonts w:ascii="Times New Roman" w:hAnsi="Times New Roman"/>
          <w:i/>
          <w:lang w:val="en-GB"/>
        </w:rPr>
        <w:t xml:space="preserve"> - body angle element;</w:t>
      </w:r>
    </w:p>
    <w:p w:rsidR="00092891" w:rsidRPr="0040364D" w:rsidRDefault="00092891" w:rsidP="0040364D">
      <w:pPr>
        <w:pStyle w:val="a8"/>
        <w:ind w:firstLine="284"/>
        <w:jc w:val="both"/>
        <w:rPr>
          <w:rFonts w:ascii="Times New Roman" w:hAnsi="Times New Roman"/>
          <w:i/>
          <w:lang w:val="en-GB"/>
        </w:rPr>
      </w:pPr>
      <w:r w:rsidRPr="0040364D">
        <w:rPr>
          <w:rFonts w:ascii="Times New Roman" w:hAnsi="Times New Roman"/>
          <w:i/>
          <w:lang w:val="en-GB"/>
        </w:rPr>
        <w:t>r</w:t>
      </w:r>
      <w:r w:rsidRPr="0040364D">
        <w:rPr>
          <w:rFonts w:ascii="Times New Roman" w:hAnsi="Times New Roman"/>
          <w:i/>
          <w:vertAlign w:val="superscript"/>
          <w:lang w:val="en-GB"/>
        </w:rPr>
        <w:t>2</w:t>
      </w:r>
      <w:r w:rsidRPr="0040364D">
        <w:rPr>
          <w:rFonts w:ascii="Times New Roman" w:hAnsi="Times New Roman"/>
          <w:i/>
          <w:lang w:val="en-GB"/>
        </w:rPr>
        <w:t xml:space="preserve"> d </w:t>
      </w:r>
      <w:r w:rsidRPr="0040364D">
        <w:rPr>
          <w:rFonts w:ascii="Times New Roman" w:hAnsi="Times New Roman"/>
          <w:i/>
          <w:lang w:val="en-US"/>
        </w:rPr>
        <w:sym w:font="Symbol" w:char="F057"/>
      </w:r>
      <w:r w:rsidRPr="0040364D">
        <w:rPr>
          <w:rFonts w:ascii="Times New Roman" w:hAnsi="Times New Roman"/>
          <w:i/>
          <w:lang w:val="en-GB"/>
        </w:rPr>
        <w:t xml:space="preserve"> </w:t>
      </w:r>
      <w:r w:rsidRPr="0040364D">
        <w:rPr>
          <w:rFonts w:ascii="Times New Roman" w:hAnsi="Times New Roman"/>
          <w:lang w:val="en-GB"/>
        </w:rPr>
        <w:t xml:space="preserve">- </w:t>
      </w:r>
      <w:r w:rsidRPr="0040364D">
        <w:rPr>
          <w:rFonts w:ascii="Times New Roman" w:hAnsi="Times New Roman"/>
          <w:i/>
          <w:lang w:val="en-GB"/>
        </w:rPr>
        <w:t>area element on the sphere;</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i/>
          <w:lang w:val="en-GB"/>
        </w:rPr>
        <w:t xml:space="preserve">J </w:t>
      </w:r>
      <w:r w:rsidRPr="0040364D">
        <w:rPr>
          <w:rFonts w:ascii="Times New Roman" w:hAnsi="Times New Roman"/>
          <w:lang w:val="en-GB"/>
        </w:rPr>
        <w:t xml:space="preserve">- </w:t>
      </w:r>
      <w:r w:rsidRPr="0040364D">
        <w:rPr>
          <w:rFonts w:ascii="Times New Roman" w:hAnsi="Times New Roman"/>
          <w:i/>
          <w:lang w:val="en-GB"/>
        </w:rPr>
        <w:t>intensity of radiation incident on the particle;</w:t>
      </w:r>
    </w:p>
    <w:p w:rsidR="00092891" w:rsidRPr="0040364D" w:rsidRDefault="00092891" w:rsidP="0040364D">
      <w:pPr>
        <w:pStyle w:val="a8"/>
        <w:ind w:firstLine="284"/>
        <w:jc w:val="both"/>
        <w:rPr>
          <w:rFonts w:ascii="Times New Roman" w:hAnsi="Times New Roman"/>
          <w:i/>
          <w:lang w:val="en-US"/>
        </w:rPr>
      </w:pPr>
      <w:r w:rsidRPr="0040364D">
        <w:rPr>
          <w:rFonts w:ascii="Times New Roman" w:hAnsi="Times New Roman"/>
          <w:i/>
          <w:lang w:val="en-GB"/>
        </w:rPr>
        <w:t>K</w:t>
      </w:r>
      <w:r w:rsidRPr="0040364D">
        <w:rPr>
          <w:rFonts w:ascii="Times New Roman" w:hAnsi="Times New Roman"/>
          <w:i/>
          <w:vertAlign w:val="subscript"/>
          <w:lang w:val="en-US"/>
        </w:rPr>
        <w:t>p</w:t>
      </w:r>
      <w:r w:rsidRPr="0040364D">
        <w:rPr>
          <w:rFonts w:ascii="Times New Roman" w:hAnsi="Times New Roman"/>
          <w:lang w:val="en-GB"/>
        </w:rPr>
        <w:t xml:space="preserve"> - </w:t>
      </w:r>
      <w:r w:rsidRPr="0040364D">
        <w:rPr>
          <w:rFonts w:ascii="Times New Roman" w:hAnsi="Times New Roman"/>
          <w:i/>
          <w:lang w:val="en-GB"/>
        </w:rPr>
        <w:t>scattering coefficient;</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i/>
          <w:lang w:val="en-US"/>
        </w:rPr>
        <w:sym w:font="Symbol" w:char="F06E"/>
      </w:r>
      <w:r w:rsidRPr="0040364D">
        <w:rPr>
          <w:rFonts w:ascii="Times New Roman" w:hAnsi="Times New Roman"/>
          <w:i/>
          <w:vertAlign w:val="subscript"/>
          <w:lang w:val="en-US"/>
        </w:rPr>
        <w:t>cp</w:t>
      </w:r>
      <w:r w:rsidRPr="0040364D">
        <w:rPr>
          <w:rFonts w:ascii="Times New Roman" w:hAnsi="Times New Roman"/>
          <w:vertAlign w:val="subscript"/>
          <w:lang w:val="en-GB"/>
        </w:rPr>
        <w:t xml:space="preserve"> </w:t>
      </w:r>
      <w:r w:rsidRPr="0040364D">
        <w:rPr>
          <w:rFonts w:ascii="Times New Roman" w:hAnsi="Times New Roman"/>
          <w:lang w:val="en-GB"/>
        </w:rPr>
        <w:t xml:space="preserve"> - </w:t>
      </w:r>
      <w:r w:rsidRPr="0040364D">
        <w:rPr>
          <w:rFonts w:ascii="Times New Roman" w:hAnsi="Times New Roman"/>
          <w:i/>
          <w:lang w:val="en-GB"/>
        </w:rPr>
        <w:t>the volume of the medium containing inclusions.</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If we take into account that particles lying at a depth of </w:t>
      </w:r>
      <w:r w:rsidRPr="0040364D">
        <w:rPr>
          <w:rFonts w:ascii="Times New Roman" w:hAnsi="Times New Roman"/>
          <w:i/>
          <w:lang w:val="en-GB"/>
        </w:rPr>
        <w:t>h</w:t>
      </w:r>
      <w:r w:rsidRPr="0040364D">
        <w:rPr>
          <w:rFonts w:ascii="Times New Roman" w:hAnsi="Times New Roman"/>
          <w:lang w:val="en-GB"/>
        </w:rPr>
        <w:t xml:space="preserve"> are irradiated by a stream of intensity</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i/>
          <w:position w:val="-30"/>
          <w:vertAlign w:val="subscript"/>
          <w:lang w:val="en-US"/>
        </w:rPr>
        <w:object w:dxaOrig="2000" w:dyaOrig="719">
          <v:shape id="Object 8" o:spid="_x0000_i1032" type="#_x0000_t75" style="width:99.75pt;height:36pt;mso-position-horizontal-relative:page;mso-position-vertical-relative:page" o:ole="" fillcolor="#6d6d6d">
            <v:imagedata r:id="rId21" o:title=""/>
          </v:shape>
          <o:OLEObject Type="Embed" ProgID="Equation.3" ShapeID="Object 8" DrawAspect="Content" ObjectID="_1829497683" r:id="rId22"/>
        </w:object>
      </w:r>
      <w:r w:rsidR="00870951" w:rsidRPr="0040364D">
        <w:rPr>
          <w:rFonts w:ascii="Times New Roman" w:hAnsi="Times New Roman"/>
          <w:i/>
          <w:lang w:val="uz-Cyrl-UZ"/>
        </w:rPr>
        <w:t xml:space="preserve"> </w:t>
      </w:r>
      <w:r w:rsidR="00870951" w:rsidRPr="0040364D">
        <w:rPr>
          <w:rFonts w:ascii="Times New Roman" w:hAnsi="Times New Roman"/>
          <w:i/>
          <w:lang w:val="uz-Cyrl-UZ"/>
        </w:rPr>
        <w:tab/>
      </w:r>
      <w:r w:rsidR="00870951" w:rsidRPr="0040364D">
        <w:rPr>
          <w:rFonts w:ascii="Times New Roman" w:hAnsi="Times New Roman"/>
          <w:i/>
          <w:lang w:val="uz-Cyrl-UZ"/>
        </w:rPr>
        <w:tab/>
      </w:r>
      <w:r w:rsidR="00870951" w:rsidRPr="0040364D">
        <w:rPr>
          <w:rFonts w:ascii="Times New Roman" w:hAnsi="Times New Roman"/>
          <w:i/>
          <w:lang w:val="uz-Cyrl-UZ"/>
        </w:rPr>
        <w:tab/>
      </w:r>
      <w:r w:rsidR="00870951" w:rsidRPr="0040364D">
        <w:rPr>
          <w:rFonts w:ascii="Times New Roman" w:hAnsi="Times New Roman"/>
          <w:i/>
          <w:lang w:val="uz-Cyrl-UZ"/>
        </w:rPr>
        <w:tab/>
      </w:r>
      <w:r w:rsidR="00870951" w:rsidRPr="0040364D">
        <w:rPr>
          <w:rFonts w:ascii="Times New Roman" w:hAnsi="Times New Roman"/>
          <w:i/>
          <w:lang w:val="uz-Cyrl-UZ"/>
        </w:rPr>
        <w:tab/>
      </w:r>
      <w:r w:rsidRPr="0040364D">
        <w:rPr>
          <w:rFonts w:ascii="Times New Roman" w:hAnsi="Times New Roman"/>
          <w:lang w:val="en-GB"/>
        </w:rPr>
        <w:t>5)</w:t>
      </w:r>
    </w:p>
    <w:p w:rsidR="00092891" w:rsidRPr="0040364D" w:rsidRDefault="00092891" w:rsidP="0040364D">
      <w:pPr>
        <w:pStyle w:val="a8"/>
        <w:jc w:val="right"/>
        <w:rPr>
          <w:rFonts w:ascii="Times New Roman" w:hAnsi="Times New Roman"/>
          <w:lang w:val="en-GB"/>
        </w:rPr>
      </w:pPr>
      <w:r w:rsidRPr="0040364D">
        <w:rPr>
          <w:rFonts w:ascii="Times New Roman" w:hAnsi="Times New Roman"/>
          <w:lang w:val="en-GB"/>
        </w:rPr>
        <w:t xml:space="preserve">then, at the cross-sectional area of the sample in the planeperpendicular to the direction of wave propagation </w:t>
      </w:r>
      <w:r w:rsidRPr="0040364D">
        <w:rPr>
          <w:rFonts w:ascii="Times New Roman" w:hAnsi="Times New Roman"/>
          <w:i/>
          <w:lang w:val="en-GB"/>
        </w:rPr>
        <w:t>S</w:t>
      </w:r>
      <w:r w:rsidRPr="0040364D">
        <w:rPr>
          <w:rFonts w:ascii="Times New Roman" w:hAnsi="Times New Roman"/>
          <w:lang w:val="en-GB"/>
        </w:rPr>
        <w:cr/>
      </w:r>
      <w:r w:rsidRPr="0040364D">
        <w:rPr>
          <w:rFonts w:ascii="Times New Roman" w:hAnsi="Times New Roman"/>
          <w:position w:val="-30"/>
          <w:vertAlign w:val="subscript"/>
        </w:rPr>
        <w:object w:dxaOrig="3640" w:dyaOrig="719">
          <v:shape id="Object 9" o:spid="_x0000_i1033" type="#_x0000_t75" style="width:165.75pt;height:33pt;mso-position-horizontal-relative:page;mso-position-vertical-relative:page" o:ole="" fillcolor="#6d6d6d">
            <v:imagedata r:id="rId23" o:title=""/>
          </v:shape>
          <o:OLEObject Type="Embed" ProgID="Equation.3" ShapeID="Object 9" DrawAspect="Content" ObjectID="_1829497684" r:id="rId24"/>
        </w:object>
      </w:r>
      <w:r w:rsidR="00870951" w:rsidRPr="0040364D">
        <w:rPr>
          <w:rFonts w:ascii="Times New Roman" w:hAnsi="Times New Roman"/>
          <w:lang w:val="en-US"/>
        </w:rPr>
        <w:tab/>
      </w:r>
      <w:r w:rsidR="00870951" w:rsidRPr="0040364D">
        <w:rPr>
          <w:rFonts w:ascii="Times New Roman" w:hAnsi="Times New Roman"/>
          <w:lang w:val="en-US"/>
        </w:rPr>
        <w:tab/>
      </w:r>
      <w:r w:rsidR="00870951" w:rsidRPr="0040364D">
        <w:rPr>
          <w:rFonts w:ascii="Times New Roman" w:hAnsi="Times New Roman"/>
          <w:lang w:val="en-US"/>
        </w:rPr>
        <w:tab/>
      </w:r>
      <w:r w:rsidR="00870951" w:rsidRPr="0040364D">
        <w:rPr>
          <w:rFonts w:ascii="Times New Roman" w:hAnsi="Times New Roman"/>
          <w:lang w:val="en-US"/>
        </w:rPr>
        <w:tab/>
      </w:r>
      <w:r w:rsidRPr="0040364D">
        <w:rPr>
          <w:rFonts w:ascii="Times New Roman" w:hAnsi="Times New Roman"/>
          <w:lang w:val="en-GB"/>
        </w:rPr>
        <w:t>6)</w:t>
      </w:r>
    </w:p>
    <w:p w:rsidR="00092891" w:rsidRPr="0040364D" w:rsidRDefault="00092891" w:rsidP="0040364D">
      <w:pPr>
        <w:pStyle w:val="a8"/>
        <w:ind w:firstLine="284"/>
        <w:jc w:val="center"/>
        <w:rPr>
          <w:rFonts w:ascii="Times New Roman" w:hAnsi="Times New Roman"/>
          <w:lang w:val="en-GB"/>
        </w:rPr>
      </w:pP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lang w:val="en-GB"/>
        </w:rPr>
        <w:t>so that after integrating and substituting the limits gives thefollowing expression for the scattered flow</w:t>
      </w:r>
    </w:p>
    <w:p w:rsidR="00870951" w:rsidRPr="0040364D" w:rsidRDefault="00870951" w:rsidP="0040364D">
      <w:pPr>
        <w:pStyle w:val="a8"/>
        <w:ind w:firstLine="284"/>
        <w:jc w:val="center"/>
        <w:rPr>
          <w:rFonts w:ascii="Times New Roman" w:hAnsi="Times New Roman"/>
          <w:lang w:val="en-GB"/>
        </w:rPr>
      </w:pP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position w:val="-32"/>
          <w:vertAlign w:val="subscript"/>
        </w:rPr>
        <w:object w:dxaOrig="3800" w:dyaOrig="759">
          <v:shape id="Object 10" o:spid="_x0000_i1034" type="#_x0000_t75" style="width:177.75pt;height:38.25pt;mso-position-horizontal-relative:page;mso-position-vertical-relative:page" o:ole="" fillcolor="#6d6d6d">
            <v:imagedata r:id="rId25" o:title=""/>
          </v:shape>
          <o:OLEObject Type="Embed" ProgID="Equation.3" ShapeID="Object 10" DrawAspect="Content" ObjectID="_1829497685" r:id="rId26"/>
        </w:object>
      </w:r>
      <w:r w:rsidR="00870951" w:rsidRPr="0040364D">
        <w:rPr>
          <w:rFonts w:ascii="Times New Roman" w:hAnsi="Times New Roman"/>
          <w:lang w:val="en-US"/>
        </w:rPr>
        <w:tab/>
      </w:r>
      <w:r w:rsidR="00870951" w:rsidRPr="0040364D">
        <w:rPr>
          <w:rFonts w:ascii="Times New Roman" w:hAnsi="Times New Roman"/>
          <w:lang w:val="en-US"/>
        </w:rPr>
        <w:tab/>
      </w:r>
      <w:r w:rsidR="00870951" w:rsidRPr="0040364D">
        <w:rPr>
          <w:rFonts w:ascii="Times New Roman" w:hAnsi="Times New Roman"/>
          <w:lang w:val="en-US"/>
        </w:rPr>
        <w:tab/>
      </w:r>
      <w:r w:rsidR="00870951" w:rsidRPr="0040364D">
        <w:rPr>
          <w:rFonts w:ascii="Times New Roman" w:hAnsi="Times New Roman"/>
          <w:lang w:val="en-US"/>
        </w:rPr>
        <w:tab/>
      </w:r>
      <w:r w:rsidRPr="0040364D">
        <w:rPr>
          <w:rFonts w:ascii="Times New Roman" w:hAnsi="Times New Roman"/>
          <w:lang w:val="en-GB"/>
        </w:rPr>
        <w:t>7)</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The components of formulas </w:t>
      </w:r>
      <w:r w:rsidR="00264E75">
        <w:rPr>
          <w:rFonts w:ascii="Times New Roman" w:hAnsi="Times New Roman"/>
          <w:lang w:val="en-GB"/>
        </w:rPr>
        <w:t>(</w:t>
      </w:r>
      <w:r w:rsidRPr="0040364D">
        <w:rPr>
          <w:rFonts w:ascii="Times New Roman" w:hAnsi="Times New Roman"/>
          <w:lang w:val="en-GB"/>
        </w:rPr>
        <w:t xml:space="preserve">2) and </w:t>
      </w:r>
      <w:r w:rsidR="00264E75">
        <w:rPr>
          <w:rFonts w:ascii="Times New Roman" w:hAnsi="Times New Roman"/>
          <w:lang w:val="en-GB"/>
        </w:rPr>
        <w:t>(</w:t>
      </w:r>
      <w:r w:rsidRPr="0040364D">
        <w:rPr>
          <w:rFonts w:ascii="Times New Roman" w:hAnsi="Times New Roman"/>
          <w:lang w:val="en-GB"/>
        </w:rPr>
        <w:t>3) b</w:t>
      </w:r>
      <w:r w:rsidRPr="0040364D">
        <w:rPr>
          <w:rFonts w:ascii="Times New Roman" w:hAnsi="Times New Roman"/>
        </w:rPr>
        <w:t>γ</w:t>
      </w:r>
      <w:r w:rsidRPr="0040364D">
        <w:rPr>
          <w:rFonts w:ascii="Times New Roman" w:hAnsi="Times New Roman"/>
          <w:lang w:val="en-GB"/>
        </w:rPr>
        <w:t xml:space="preserve"> </w:t>
      </w:r>
      <w:r w:rsidRPr="0040364D">
        <w:rPr>
          <w:rFonts w:ascii="Times New Roman" w:hAnsi="Times New Roman"/>
          <w:i/>
          <w:lang w:val="en-US"/>
        </w:rPr>
        <w:t>b</w:t>
      </w:r>
      <w:r w:rsidRPr="0040364D">
        <w:rPr>
          <w:rFonts w:ascii="Times New Roman" w:hAnsi="Times New Roman"/>
          <w:i/>
          <w:vertAlign w:val="subscript"/>
        </w:rPr>
        <w:t>у</w:t>
      </w:r>
      <w:r w:rsidRPr="0040364D">
        <w:rPr>
          <w:rFonts w:ascii="Times New Roman" w:hAnsi="Times New Roman"/>
          <w:i/>
          <w:lang w:val="en-GB"/>
        </w:rPr>
        <w:t xml:space="preserve"> </w:t>
      </w:r>
      <w:r w:rsidRPr="0040364D">
        <w:rPr>
          <w:rFonts w:ascii="Times New Roman" w:hAnsi="Times New Roman"/>
          <w:i/>
          <w:lang w:val="en-US"/>
        </w:rPr>
        <w:t>N</w:t>
      </w:r>
      <w:r w:rsidRPr="0040364D">
        <w:rPr>
          <w:rFonts w:ascii="Times New Roman" w:hAnsi="Times New Roman"/>
          <w:i/>
          <w:lang w:val="en-GB"/>
        </w:rPr>
        <w:t xml:space="preserve">, </w:t>
      </w:r>
      <w:r w:rsidRPr="0040364D">
        <w:rPr>
          <w:rFonts w:ascii="Times New Roman" w:hAnsi="Times New Roman"/>
          <w:i/>
          <w:lang w:val="en-US"/>
        </w:rPr>
        <w:sym w:font="Symbol" w:char="F044"/>
      </w:r>
      <w:r w:rsidRPr="0040364D">
        <w:rPr>
          <w:rFonts w:ascii="Times New Roman" w:hAnsi="Times New Roman"/>
          <w:i/>
          <w:lang w:val="en-GB"/>
        </w:rPr>
        <w:t xml:space="preserve"> </w:t>
      </w:r>
      <w:r w:rsidRPr="0040364D">
        <w:rPr>
          <w:rFonts w:ascii="Times New Roman" w:hAnsi="Times New Roman"/>
          <w:i/>
          <w:lang w:val="en-US"/>
        </w:rPr>
        <w:t>N</w:t>
      </w:r>
      <w:r w:rsidRPr="0040364D">
        <w:rPr>
          <w:rFonts w:ascii="Times New Roman" w:hAnsi="Times New Roman"/>
          <w:i/>
          <w:lang w:val="en-GB"/>
        </w:rPr>
        <w:t xml:space="preserve">, </w:t>
      </w:r>
      <w:r w:rsidRPr="0040364D">
        <w:rPr>
          <w:rFonts w:ascii="Times New Roman" w:hAnsi="Times New Roman"/>
          <w:i/>
          <w:lang w:val="en-US"/>
        </w:rPr>
        <w:t>h</w:t>
      </w:r>
      <w:r w:rsidRPr="0040364D">
        <w:rPr>
          <w:rFonts w:ascii="Times New Roman" w:hAnsi="Times New Roman"/>
          <w:i/>
          <w:lang w:val="en-GB"/>
        </w:rPr>
        <w:t xml:space="preserve">, </w:t>
      </w:r>
      <w:r w:rsidRPr="0040364D">
        <w:rPr>
          <w:rFonts w:ascii="Times New Roman" w:hAnsi="Times New Roman"/>
          <w:i/>
          <w:lang w:val="en-US"/>
        </w:rPr>
        <w:t>a</w:t>
      </w:r>
      <w:r w:rsidRPr="0040364D">
        <w:rPr>
          <w:rFonts w:ascii="Times New Roman" w:hAnsi="Times New Roman"/>
          <w:i/>
          <w:lang w:val="en-GB"/>
        </w:rPr>
        <w:t xml:space="preserve">, </w:t>
      </w:r>
      <w:r w:rsidRPr="0040364D">
        <w:rPr>
          <w:rFonts w:ascii="Times New Roman" w:hAnsi="Times New Roman"/>
          <w:i/>
          <w:lang w:val="en-US"/>
        </w:rPr>
        <w:sym w:font="Symbol" w:char="F044"/>
      </w:r>
      <w:r w:rsidRPr="0040364D">
        <w:rPr>
          <w:rFonts w:ascii="Times New Roman" w:hAnsi="Times New Roman"/>
          <w:lang w:val="en-GB"/>
        </w:rPr>
        <w:t xml:space="preserve"> </w:t>
      </w:r>
      <w:r w:rsidRPr="0040364D">
        <w:rPr>
          <w:rFonts w:ascii="Times New Roman" w:hAnsi="Times New Roman"/>
          <w:lang w:val="en-US"/>
        </w:rPr>
        <w:t>a</w:t>
      </w:r>
      <w:r w:rsidRPr="0040364D">
        <w:rPr>
          <w:rFonts w:ascii="Times New Roman" w:hAnsi="Times New Roman"/>
          <w:lang w:val="en-GB"/>
        </w:rPr>
        <w:t xml:space="preserve"> are known parameters of the particle and measuring device.</w:t>
      </w:r>
      <w:r w:rsidRPr="0040364D">
        <w:rPr>
          <w:rFonts w:ascii="Times New Roman" w:hAnsi="Times New Roman"/>
          <w:lang w:val="en-US"/>
        </w:rPr>
        <w:t xml:space="preserve"> Thus, the problem reduces to determining the scattering coefficient </w:t>
      </w:r>
      <w:r w:rsidRPr="0040364D">
        <w:rPr>
          <w:rFonts w:ascii="Times New Roman" w:hAnsi="Times New Roman"/>
          <w:i/>
        </w:rPr>
        <w:t>К</w:t>
      </w:r>
      <w:r w:rsidRPr="0040364D">
        <w:rPr>
          <w:rFonts w:ascii="Times New Roman" w:hAnsi="Times New Roman"/>
          <w:i/>
          <w:vertAlign w:val="subscript"/>
        </w:rPr>
        <w:t>р</w:t>
      </w:r>
      <w:r w:rsidRPr="0040364D">
        <w:rPr>
          <w:rFonts w:ascii="Times New Roman" w:hAnsi="Times New Roman"/>
          <w:lang w:val="en-GB"/>
        </w:rPr>
        <w:t xml:space="preserve"> </w:t>
      </w:r>
      <w:r w:rsidRPr="0040364D">
        <w:rPr>
          <w:rFonts w:ascii="Times New Roman" w:hAnsi="Times New Roman"/>
          <w:lang w:val="en-US"/>
        </w:rPr>
        <w:t xml:space="preserve">using the known particle parameters and the wavelength of the radiation </w:t>
      </w:r>
      <w:r w:rsidRPr="0040364D">
        <w:rPr>
          <w:rFonts w:ascii="Times New Roman" w:hAnsi="Times New Roman"/>
        </w:rPr>
        <w:sym w:font="Symbol" w:char="F06C"/>
      </w:r>
      <w:r w:rsidRPr="0040364D">
        <w:rPr>
          <w:rFonts w:ascii="Times New Roman" w:hAnsi="Times New Roman"/>
          <w:lang w:val="en-US"/>
        </w:rPr>
        <w:t>. If a monochromatic linearly polarized wave</w:t>
      </w:r>
      <w:r w:rsidRPr="0040364D">
        <w:rPr>
          <w:rFonts w:ascii="Times New Roman" w:hAnsi="Times New Roman"/>
          <w:position w:val="-12"/>
          <w:vertAlign w:val="subscript"/>
        </w:rPr>
        <w:object w:dxaOrig="299" w:dyaOrig="359">
          <v:shape id="Object 11" o:spid="_x0000_i1035" type="#_x0000_t75" style="width:15pt;height:18pt;mso-position-horizontal-relative:page;mso-position-vertical-relative:page" o:ole="">
            <v:imagedata r:id="rId27" o:title=""/>
          </v:shape>
          <o:OLEObject Type="Embed" ProgID="Equation.3" ShapeID="Object 11" DrawAspect="Content" ObjectID="_1829497686" r:id="rId28"/>
        </w:object>
      </w:r>
      <w:r w:rsidRPr="0040364D">
        <w:rPr>
          <w:rFonts w:ascii="Times New Roman" w:hAnsi="Times New Roman"/>
          <w:lang w:val="en-GB"/>
        </w:rPr>
        <w:t>,</w:t>
      </w:r>
      <w:r w:rsidRPr="0040364D">
        <w:rPr>
          <w:rFonts w:ascii="Times New Roman" w:hAnsi="Times New Roman"/>
          <w:lang w:val="en-US"/>
        </w:rPr>
        <w:t xml:space="preserve">  falls on a particle at an angle of </w:t>
      </w:r>
      <w:r w:rsidRPr="0040364D">
        <w:rPr>
          <w:rFonts w:ascii="Times New Roman" w:hAnsi="Times New Roman"/>
        </w:rPr>
        <w:sym w:font="Symbol" w:char="F044"/>
      </w:r>
      <w:r w:rsidRPr="0040364D">
        <w:rPr>
          <w:rFonts w:ascii="Times New Roman" w:hAnsi="Times New Roman"/>
          <w:lang w:val="en-US"/>
        </w:rPr>
        <w:t xml:space="preserve"> to its major axis, then the scattered field [8,9] in some direction </w:t>
      </w:r>
      <w:r w:rsidRPr="0040364D">
        <w:rPr>
          <w:rFonts w:ascii="Times New Roman" w:hAnsi="Times New Roman"/>
          <w:position w:val="-12"/>
          <w:vertAlign w:val="subscript"/>
        </w:rPr>
        <w:object w:dxaOrig="299" w:dyaOrig="359">
          <v:shape id="Object 12" o:spid="_x0000_i1036" type="#_x0000_t75" style="width:15pt;height:18pt;mso-position-horizontal-relative:page;mso-position-vertical-relative:page" o:ole="">
            <v:imagedata r:id="rId29" o:title=""/>
          </v:shape>
          <o:OLEObject Type="Embed" ProgID="Equation.3" ShapeID="Object 12" DrawAspect="Content" ObjectID="_1829497687" r:id="rId30"/>
        </w:object>
      </w:r>
      <w:r w:rsidRPr="0040364D">
        <w:rPr>
          <w:rFonts w:ascii="Times New Roman" w:hAnsi="Times New Roman"/>
          <w:lang w:val="en-US"/>
        </w:rPr>
        <w:t xml:space="preserve">is determined by the formula  </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position w:val="-16"/>
        </w:rPr>
        <w:object w:dxaOrig="2817" w:dyaOrig="399">
          <v:shape id="Object 13" o:spid="_x0000_i1037" type="#_x0000_t75" style="width:141pt;height:20.25pt;mso-position-horizontal-relative:page;mso-position-vertical-relative:page" o:ole="">
            <v:imagedata r:id="rId31" o:title=""/>
          </v:shape>
          <o:OLEObject Type="Embed" ProgID="Equation.3" ShapeID="Object 13" DrawAspect="Content" ObjectID="_1829497688" r:id="rId32"/>
        </w:object>
      </w:r>
      <w:r w:rsidR="00870951" w:rsidRPr="0040364D">
        <w:rPr>
          <w:rFonts w:ascii="Times New Roman" w:hAnsi="Times New Roman"/>
          <w:lang w:val="en-US"/>
        </w:rPr>
        <w:tab/>
      </w:r>
      <w:r w:rsidR="00870951" w:rsidRPr="0040364D">
        <w:rPr>
          <w:rFonts w:ascii="Times New Roman" w:hAnsi="Times New Roman"/>
          <w:lang w:val="en-US"/>
        </w:rPr>
        <w:tab/>
      </w:r>
      <w:r w:rsidR="00870951" w:rsidRPr="0040364D">
        <w:rPr>
          <w:rFonts w:ascii="Times New Roman" w:hAnsi="Times New Roman"/>
          <w:lang w:val="en-US"/>
        </w:rPr>
        <w:tab/>
      </w:r>
      <w:r w:rsidR="00870951" w:rsidRPr="0040364D">
        <w:rPr>
          <w:rFonts w:ascii="Times New Roman" w:hAnsi="Times New Roman"/>
          <w:lang w:val="en-US"/>
        </w:rPr>
        <w:tab/>
      </w:r>
      <w:r w:rsidRPr="0040364D">
        <w:rPr>
          <w:rFonts w:ascii="Times New Roman" w:hAnsi="Times New Roman"/>
          <w:lang w:val="en-GB"/>
        </w:rPr>
        <w:t>8)</w:t>
      </w:r>
      <w:r w:rsidRPr="0040364D">
        <w:rPr>
          <w:rFonts w:ascii="Times New Roman" w:hAnsi="Times New Roman"/>
          <w:lang w:val="en-GB"/>
        </w:rPr>
        <w:cr/>
        <w:t xml:space="preserve">   </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US"/>
        </w:rPr>
        <w:t xml:space="preserve">here    </w:t>
      </w:r>
      <w:r w:rsidRPr="0040364D">
        <w:rPr>
          <w:rFonts w:ascii="Times New Roman" w:hAnsi="Times New Roman"/>
          <w:i/>
          <w:lang w:val="en-US"/>
        </w:rPr>
        <w:sym w:font="Symbol" w:char="F06E"/>
      </w:r>
      <w:r w:rsidRPr="0040364D">
        <w:rPr>
          <w:rFonts w:ascii="Times New Roman" w:hAnsi="Times New Roman"/>
          <w:lang w:val="en-GB"/>
        </w:rPr>
        <w:t xml:space="preserve"> - </w:t>
      </w:r>
      <w:r w:rsidRPr="0040364D">
        <w:rPr>
          <w:rFonts w:ascii="Times New Roman" w:hAnsi="Times New Roman"/>
          <w:lang w:val="en-US"/>
        </w:rPr>
        <w:t>is</w:t>
      </w:r>
      <w:r w:rsidRPr="0040364D">
        <w:rPr>
          <w:rFonts w:ascii="Times New Roman" w:hAnsi="Times New Roman"/>
          <w:i/>
          <w:lang w:val="en-US"/>
        </w:rPr>
        <w:t xml:space="preserve"> volume of the ellipsoid;</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i/>
          <w:lang w:val="en-GB"/>
        </w:rPr>
        <w:t>r</w:t>
      </w:r>
      <w:r w:rsidRPr="0040364D">
        <w:rPr>
          <w:rFonts w:ascii="Times New Roman" w:hAnsi="Times New Roman"/>
          <w:lang w:val="en-GB"/>
        </w:rPr>
        <w:t xml:space="preserve"> - </w:t>
      </w:r>
      <w:r w:rsidRPr="0040364D">
        <w:rPr>
          <w:rFonts w:ascii="Times New Roman" w:hAnsi="Times New Roman"/>
          <w:i/>
          <w:lang w:val="en-US"/>
        </w:rPr>
        <w:t>distance to the observation point;</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i/>
          <w:lang w:val="en-GB"/>
        </w:rPr>
        <w:t>k</w:t>
      </w:r>
      <w:r w:rsidRPr="0040364D">
        <w:rPr>
          <w:rFonts w:ascii="Times New Roman" w:hAnsi="Times New Roman"/>
          <w:lang w:val="en-GB"/>
        </w:rPr>
        <w:t xml:space="preserve"> - </w:t>
      </w:r>
      <w:r w:rsidRPr="0040364D">
        <w:rPr>
          <w:rFonts w:ascii="Times New Roman" w:hAnsi="Times New Roman"/>
          <w:i/>
          <w:lang w:val="en-US"/>
        </w:rPr>
        <w:t>wave vector</w:t>
      </w:r>
      <w:r w:rsidRPr="0040364D">
        <w:rPr>
          <w:rFonts w:ascii="Times New Roman" w:hAnsi="Times New Roman"/>
          <w:lang w:val="en-GB"/>
        </w:rPr>
        <w:t>:</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position w:val="-100"/>
          <w:vertAlign w:val="subscript"/>
          <w:lang w:val="en-US"/>
        </w:rPr>
        <w:object w:dxaOrig="3501" w:dyaOrig="2100">
          <v:shape id="Object 15" o:spid="_x0000_i1038" type="#_x0000_t75" style="width:136.5pt;height:105pt;mso-position-horizontal-relative:page;mso-position-vertical-relative:page" o:ole="" fillcolor="#6d6d6d">
            <v:imagedata r:id="rId33" o:title=""/>
          </v:shape>
          <o:OLEObject Type="Embed" ProgID="Equation.3" ShapeID="Object 15" DrawAspect="Content" ObjectID="_1829497689" r:id="rId34"/>
        </w:object>
      </w:r>
      <w:r w:rsidR="00870951" w:rsidRPr="0040364D">
        <w:rPr>
          <w:rFonts w:ascii="Times New Roman" w:hAnsi="Times New Roman"/>
          <w:lang w:val="en-GB"/>
        </w:rPr>
        <w:tab/>
      </w:r>
      <w:r w:rsidR="00870951" w:rsidRPr="0040364D">
        <w:rPr>
          <w:rFonts w:ascii="Times New Roman" w:hAnsi="Times New Roman"/>
          <w:lang w:val="en-GB"/>
        </w:rPr>
        <w:tab/>
      </w:r>
      <w:r w:rsidR="00870951" w:rsidRPr="0040364D">
        <w:rPr>
          <w:rFonts w:ascii="Times New Roman" w:hAnsi="Times New Roman"/>
          <w:lang w:val="en-GB"/>
        </w:rPr>
        <w:tab/>
      </w:r>
      <w:r w:rsidR="00870951" w:rsidRPr="0040364D">
        <w:rPr>
          <w:rFonts w:ascii="Times New Roman" w:hAnsi="Times New Roman"/>
          <w:lang w:val="en-GB"/>
        </w:rPr>
        <w:tab/>
      </w:r>
      <w:r w:rsidRPr="0040364D">
        <w:rPr>
          <w:rFonts w:ascii="Times New Roman" w:hAnsi="Times New Roman"/>
          <w:lang w:val="en-GB"/>
        </w:rPr>
        <w:t>9)</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where; </w:t>
      </w:r>
      <w:r w:rsidRPr="0040364D">
        <w:rPr>
          <w:rFonts w:ascii="Times New Roman" w:hAnsi="Times New Roman"/>
        </w:rPr>
        <w:sym w:font="Symbol" w:char="F065"/>
      </w:r>
      <w:r w:rsidRPr="0040364D">
        <w:rPr>
          <w:rFonts w:ascii="Times New Roman" w:hAnsi="Times New Roman"/>
          <w:lang w:val="en-GB"/>
        </w:rPr>
        <w:t xml:space="preserve"> - </w:t>
      </w:r>
      <w:r w:rsidRPr="0040364D">
        <w:rPr>
          <w:rFonts w:ascii="Times New Roman" w:hAnsi="Times New Roman"/>
          <w:i/>
          <w:lang w:val="en-GB"/>
        </w:rPr>
        <w:t>ellipsoid eccentricity</w:t>
      </w:r>
      <w:r w:rsidRPr="0040364D">
        <w:rPr>
          <w:rFonts w:ascii="Times New Roman" w:hAnsi="Times New Roman"/>
          <w:lang w:val="en-GB"/>
        </w:rPr>
        <w:t>;</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position w:val="-34"/>
          <w:vertAlign w:val="subscript"/>
          <w:lang w:val="en-US"/>
        </w:rPr>
        <w:object w:dxaOrig="2240" w:dyaOrig="659">
          <v:shape id="Object 16" o:spid="_x0000_i1039" type="#_x0000_t75" style="width:111.75pt;height:33pt;mso-position-horizontal-relative:page;mso-position-vertical-relative:page" o:ole="" fillcolor="#6d6d6d">
            <v:imagedata r:id="rId35" o:title=""/>
          </v:shape>
          <o:OLEObject Type="Embed" ProgID="Equation.3" ShapeID="Object 16" DrawAspect="Content" ObjectID="_1829497690" r:id="rId36"/>
        </w:object>
      </w:r>
      <w:r w:rsidRPr="0040364D">
        <w:rPr>
          <w:rFonts w:ascii="Times New Roman" w:hAnsi="Times New Roman"/>
          <w:lang w:val="en-GB"/>
        </w:rPr>
        <w:t>;</w:t>
      </w:r>
      <w:r w:rsidR="00870951" w:rsidRPr="0040364D">
        <w:rPr>
          <w:rFonts w:ascii="Times New Roman" w:hAnsi="Times New Roman"/>
          <w:lang w:val="en-GB"/>
        </w:rPr>
        <w:tab/>
      </w:r>
      <w:r w:rsidR="00870951" w:rsidRPr="0040364D">
        <w:rPr>
          <w:rFonts w:ascii="Times New Roman" w:hAnsi="Times New Roman"/>
          <w:lang w:val="en-GB"/>
        </w:rPr>
        <w:tab/>
      </w:r>
      <w:r w:rsidR="00870951" w:rsidRPr="0040364D">
        <w:rPr>
          <w:rFonts w:ascii="Times New Roman" w:hAnsi="Times New Roman"/>
          <w:lang w:val="en-GB"/>
        </w:rPr>
        <w:tab/>
      </w:r>
      <w:r w:rsidR="00870951" w:rsidRPr="0040364D">
        <w:rPr>
          <w:rFonts w:ascii="Times New Roman" w:hAnsi="Times New Roman"/>
          <w:lang w:val="en-GB"/>
        </w:rPr>
        <w:tab/>
      </w:r>
      <w:r w:rsidR="00870951" w:rsidRPr="0040364D">
        <w:rPr>
          <w:rFonts w:ascii="Times New Roman" w:hAnsi="Times New Roman"/>
          <w:lang w:val="en-GB"/>
        </w:rPr>
        <w:tab/>
      </w:r>
      <w:r w:rsidRPr="0040364D">
        <w:rPr>
          <w:rFonts w:ascii="Times New Roman" w:hAnsi="Times New Roman"/>
          <w:lang w:val="en-GB"/>
        </w:rPr>
        <w:t>10)</w:t>
      </w:r>
    </w:p>
    <w:p w:rsidR="00092891" w:rsidRPr="0040364D" w:rsidRDefault="00092891" w:rsidP="0040364D">
      <w:pPr>
        <w:pStyle w:val="a8"/>
        <w:ind w:firstLine="284"/>
        <w:jc w:val="both"/>
        <w:rPr>
          <w:rFonts w:ascii="Times New Roman" w:hAnsi="Times New Roman"/>
          <w:i/>
          <w:lang w:val="en-GB"/>
        </w:rPr>
      </w:pPr>
      <w:r w:rsidRPr="0040364D">
        <w:rPr>
          <w:rFonts w:ascii="Times New Roman" w:hAnsi="Times New Roman"/>
          <w:lang w:val="en-US"/>
        </w:rPr>
        <w:lastRenderedPageBreak/>
        <w:sym w:font="Symbol" w:char="F062"/>
      </w:r>
      <w:r w:rsidRPr="0040364D">
        <w:rPr>
          <w:rFonts w:ascii="Times New Roman" w:hAnsi="Times New Roman"/>
          <w:lang w:val="en-GB"/>
        </w:rPr>
        <w:t xml:space="preserve"> - </w:t>
      </w:r>
      <w:r w:rsidRPr="0040364D">
        <w:rPr>
          <w:rFonts w:ascii="Times New Roman" w:hAnsi="Times New Roman"/>
          <w:i/>
          <w:lang w:val="en-GB"/>
        </w:rPr>
        <w:t>the angle between the direction of incident of the polarized wave and the direction in which the scattering is observed;</w:t>
      </w:r>
    </w:p>
    <w:p w:rsidR="00092891" w:rsidRPr="0040364D" w:rsidRDefault="00092891" w:rsidP="0040364D">
      <w:pPr>
        <w:pStyle w:val="a8"/>
        <w:ind w:firstLine="284"/>
        <w:jc w:val="center"/>
        <w:rPr>
          <w:rFonts w:ascii="Times New Roman" w:hAnsi="Times New Roman"/>
        </w:rPr>
      </w:pPr>
      <w:r w:rsidRPr="0040364D">
        <w:rPr>
          <w:rFonts w:ascii="Times New Roman" w:hAnsi="Times New Roman"/>
          <w:position w:val="-24"/>
          <w:vertAlign w:val="subscript"/>
        </w:rPr>
        <w:object w:dxaOrig="1479" w:dyaOrig="559">
          <v:shape id="Object 17" o:spid="_x0000_i1040" type="#_x0000_t75" style="width:74.25pt;height:27.75pt;mso-position-horizontal-relative:page;mso-position-vertical-relative:page" o:ole="">
            <v:imagedata r:id="rId37" o:title=""/>
          </v:shape>
          <o:OLEObject Type="Embed" ProgID="Equation.3" ShapeID="Object 17" DrawAspect="Content" ObjectID="_1829497691" r:id="rId38"/>
        </w:object>
      </w:r>
    </w:p>
    <w:p w:rsidR="00092891" w:rsidRPr="0040364D" w:rsidRDefault="00092891" w:rsidP="0040364D">
      <w:pPr>
        <w:pStyle w:val="a8"/>
        <w:tabs>
          <w:tab w:val="left" w:pos="5375"/>
        </w:tabs>
        <w:ind w:firstLine="284"/>
        <w:jc w:val="both"/>
        <w:rPr>
          <w:rFonts w:ascii="Times New Roman" w:hAnsi="Times New Roman"/>
          <w:lang w:val="en-GB"/>
        </w:rPr>
      </w:pPr>
      <w:r w:rsidRPr="0040364D">
        <w:rPr>
          <w:rFonts w:ascii="Times New Roman" w:hAnsi="Times New Roman"/>
          <w:lang w:val="en-US"/>
        </w:rPr>
        <w:sym w:font="Symbol" w:char="F067"/>
      </w:r>
      <w:r w:rsidRPr="0040364D">
        <w:rPr>
          <w:rFonts w:ascii="Times New Roman" w:hAnsi="Times New Roman"/>
          <w:lang w:val="en-GB"/>
        </w:rPr>
        <w:t xml:space="preserve"> - </w:t>
      </w:r>
      <w:r w:rsidRPr="0040364D">
        <w:rPr>
          <w:rFonts w:ascii="Times New Roman" w:hAnsi="Times New Roman"/>
          <w:i/>
          <w:lang w:val="en-GB"/>
        </w:rPr>
        <w:t xml:space="preserve">angle between the scattering direction </w:t>
      </w:r>
      <w:r w:rsidRPr="0040364D">
        <w:rPr>
          <w:rFonts w:ascii="Times New Roman" w:hAnsi="Times New Roman"/>
          <w:position w:val="-14"/>
          <w:vertAlign w:val="subscript"/>
        </w:rPr>
        <w:object w:dxaOrig="299" w:dyaOrig="379">
          <v:shape id="Object 18" o:spid="_x0000_i1041" type="#_x0000_t75" style="width:15pt;height:18.75pt;mso-position-horizontal-relative:page;mso-position-vertical-relative:page" o:ole="">
            <v:imagedata r:id="rId39" o:title=""/>
          </v:shape>
          <o:OLEObject Type="Embed" ProgID="Equation.3" ShapeID="Object 18" DrawAspect="Content" ObjectID="_1829497692" r:id="rId40"/>
        </w:object>
      </w:r>
      <w:r w:rsidRPr="0040364D">
        <w:rPr>
          <w:rFonts w:ascii="Times New Roman" w:hAnsi="Times New Roman"/>
          <w:i/>
          <w:lang w:val="en-GB"/>
        </w:rPr>
        <w:t>and the</w:t>
      </w:r>
      <w:r w:rsidRPr="0040364D">
        <w:rPr>
          <w:rFonts w:ascii="Times New Roman" w:hAnsi="Times New Roman"/>
          <w:lang w:val="en-GB"/>
        </w:rPr>
        <w:t xml:space="preserve"> </w:t>
      </w:r>
      <w:r w:rsidRPr="0040364D">
        <w:rPr>
          <w:rFonts w:ascii="Times New Roman" w:hAnsi="Times New Roman"/>
          <w:i/>
          <w:lang w:val="en-GB"/>
        </w:rPr>
        <w:t>X</w:t>
      </w:r>
      <w:r w:rsidRPr="0040364D">
        <w:rPr>
          <w:rFonts w:ascii="Times New Roman" w:hAnsi="Times New Roman"/>
          <w:lang w:val="en-US"/>
        </w:rPr>
        <w:t xml:space="preserve"> </w:t>
      </w:r>
      <w:r w:rsidRPr="0040364D">
        <w:rPr>
          <w:rFonts w:ascii="Times New Roman" w:hAnsi="Times New Roman"/>
          <w:lang w:val="en-GB"/>
        </w:rPr>
        <w:t xml:space="preserve">axis. </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Since we are interested in the scattering indicatrix of the group of chaotically oriented ellipsoids, then according to 8) it is necessary to average the expression</w:t>
      </w:r>
      <w:r w:rsidRPr="0040364D">
        <w:rPr>
          <w:rFonts w:ascii="Times New Roman" w:hAnsi="Times New Roman"/>
          <w:lang w:val="en-US"/>
        </w:rPr>
        <w:t xml:space="preserve">. </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position w:val="-76"/>
          <w:vertAlign w:val="subscript"/>
          <w:lang w:val="en-US"/>
        </w:rPr>
        <w:object w:dxaOrig="2560" w:dyaOrig="1680">
          <v:shape id="Object 19" o:spid="_x0000_i1042" type="#_x0000_t75" style="width:128.25pt;height:84pt;mso-position-horizontal-relative:page;mso-position-vertical-relative:page" o:ole="" fillcolor="#6d6d6d">
            <v:imagedata r:id="rId41" o:title=""/>
          </v:shape>
          <o:OLEObject Type="Embed" ProgID="Equation.3" ShapeID="Object 19" DrawAspect="Content" ObjectID="_1829497693" r:id="rId42"/>
        </w:object>
      </w:r>
      <w:r w:rsidRPr="0040364D">
        <w:rPr>
          <w:rFonts w:ascii="Times New Roman" w:hAnsi="Times New Roman"/>
          <w:lang w:val="en-GB"/>
        </w:rPr>
        <w:t>,</w:t>
      </w:r>
      <w:r w:rsidR="00870951" w:rsidRPr="0040364D">
        <w:rPr>
          <w:rFonts w:ascii="Times New Roman" w:hAnsi="Times New Roman"/>
          <w:vertAlign w:val="superscript"/>
          <w:lang w:val="en-GB"/>
        </w:rPr>
        <w:tab/>
      </w:r>
      <w:r w:rsidR="00870951" w:rsidRPr="0040364D">
        <w:rPr>
          <w:rFonts w:ascii="Times New Roman" w:hAnsi="Times New Roman"/>
          <w:vertAlign w:val="superscript"/>
          <w:lang w:val="en-GB"/>
        </w:rPr>
        <w:tab/>
      </w:r>
      <w:r w:rsidR="00870951" w:rsidRPr="0040364D">
        <w:rPr>
          <w:rFonts w:ascii="Times New Roman" w:hAnsi="Times New Roman"/>
          <w:vertAlign w:val="superscript"/>
          <w:lang w:val="en-GB"/>
        </w:rPr>
        <w:tab/>
      </w:r>
      <w:r w:rsidR="00870951" w:rsidRPr="0040364D">
        <w:rPr>
          <w:rFonts w:ascii="Times New Roman" w:hAnsi="Times New Roman"/>
          <w:vertAlign w:val="superscript"/>
          <w:lang w:val="en-GB"/>
        </w:rPr>
        <w:tab/>
      </w:r>
      <w:r w:rsidRPr="0040364D">
        <w:rPr>
          <w:rFonts w:ascii="Times New Roman" w:hAnsi="Times New Roman"/>
          <w:lang w:val="en-GB"/>
        </w:rPr>
        <w:t>11)</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that is</w:t>
      </w:r>
    </w:p>
    <w:p w:rsidR="00092891" w:rsidRPr="0040364D" w:rsidRDefault="00092891" w:rsidP="0040364D">
      <w:pPr>
        <w:pStyle w:val="a8"/>
        <w:ind w:firstLine="284"/>
        <w:jc w:val="right"/>
        <w:rPr>
          <w:rFonts w:ascii="Times New Roman" w:hAnsi="Times New Roman"/>
          <w:lang w:val="en-US"/>
        </w:rPr>
      </w:pPr>
      <w:r w:rsidRPr="0040364D">
        <w:rPr>
          <w:rFonts w:ascii="Times New Roman" w:hAnsi="Times New Roman"/>
          <w:position w:val="-38"/>
          <w:vertAlign w:val="subscript"/>
          <w:lang w:val="en-US"/>
        </w:rPr>
        <w:object w:dxaOrig="4020" w:dyaOrig="939">
          <v:shape id="Object 20" o:spid="_x0000_i1043" type="#_x0000_t75" style="width:192pt;height:47.25pt;mso-position-horizontal-relative:page;mso-position-vertical-relative:page" o:ole="" fillcolor="#6d6d6d">
            <v:imagedata r:id="rId43" o:title=""/>
          </v:shape>
          <o:OLEObject Type="Embed" ProgID="Equation.3" ShapeID="Object 20" DrawAspect="Content" ObjectID="_1829497694" r:id="rId44"/>
        </w:object>
      </w:r>
      <w:r w:rsidR="00870951" w:rsidRPr="0040364D">
        <w:rPr>
          <w:rFonts w:ascii="Times New Roman" w:hAnsi="Times New Roman"/>
          <w:lang w:val="en-US"/>
        </w:rPr>
        <w:tab/>
      </w:r>
      <w:r w:rsidR="00870951" w:rsidRPr="0040364D">
        <w:rPr>
          <w:rFonts w:ascii="Times New Roman" w:hAnsi="Times New Roman"/>
          <w:lang w:val="en-US"/>
        </w:rPr>
        <w:tab/>
      </w:r>
      <w:r w:rsidR="00870951" w:rsidRPr="0040364D">
        <w:rPr>
          <w:rFonts w:ascii="Times New Roman" w:hAnsi="Times New Roman"/>
          <w:lang w:val="en-US"/>
        </w:rPr>
        <w:tab/>
      </w:r>
      <w:r w:rsidRPr="0040364D">
        <w:rPr>
          <w:rFonts w:ascii="Times New Roman" w:hAnsi="Times New Roman"/>
          <w:lang w:val="en-GB"/>
        </w:rPr>
        <w:t>12)</w:t>
      </w:r>
      <w:r w:rsidRPr="0040364D">
        <w:rPr>
          <w:rFonts w:ascii="Times New Roman" w:hAnsi="Times New Roman"/>
          <w:lang w:val="en-GB"/>
        </w:rPr>
        <w:cr/>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lang w:val="en-GB"/>
        </w:rPr>
        <w:t>here</w:t>
      </w:r>
      <w:r w:rsidRPr="0040364D">
        <w:rPr>
          <w:rFonts w:ascii="Times New Roman" w:hAnsi="Times New Roman"/>
          <w:lang w:val="en-GB"/>
        </w:rPr>
        <w:cr/>
      </w:r>
      <w:r w:rsidR="003949D8" w:rsidRPr="0040364D">
        <w:rPr>
          <w:rFonts w:ascii="Times New Roman" w:hAnsi="Times New Roman"/>
          <w:noProof/>
          <w:lang w:val="ru-RU" w:eastAsia="ru-RU"/>
        </w:rPr>
        <mc:AlternateContent>
          <mc:Choice Requires="wps">
            <w:drawing>
              <wp:anchor distT="0" distB="0" distL="114300" distR="114300" simplePos="0" relativeHeight="251657216" behindDoc="0" locked="0" layoutInCell="0" allowOverlap="1">
                <wp:simplePos x="0" y="0"/>
                <wp:positionH relativeFrom="column">
                  <wp:posOffset>571500</wp:posOffset>
                </wp:positionH>
                <wp:positionV relativeFrom="paragraph">
                  <wp:posOffset>715010</wp:posOffset>
                </wp:positionV>
                <wp:extent cx="635" cy="0"/>
                <wp:effectExtent l="0" t="0" r="0" b="0"/>
                <wp:wrapNone/>
                <wp:docPr id="1290248249" name="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7AF0B" id="Линия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6.3pt" to="45.0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" o:allowincell="f"/>
            </w:pict>
          </mc:Fallback>
        </mc:AlternateContent>
      </w:r>
      <w:r w:rsidR="003949D8" w:rsidRPr="0040364D">
        <w:rPr>
          <w:rFonts w:ascii="Times New Roman" w:hAnsi="Times New Roman"/>
          <w:noProof/>
          <w:lang w:val="ru-RU" w:eastAsia="ru-RU"/>
        </w:rPr>
        <mc:AlternateContent>
          <mc:Choice Requires="wps">
            <w:drawing>
              <wp:anchor distT="0" distB="0" distL="114300" distR="114300" simplePos="0" relativeHeight="251656192" behindDoc="0" locked="0" layoutInCell="0" allowOverlap="1">
                <wp:simplePos x="0" y="0"/>
                <wp:positionH relativeFrom="column">
                  <wp:posOffset>571500</wp:posOffset>
                </wp:positionH>
                <wp:positionV relativeFrom="paragraph">
                  <wp:posOffset>617220</wp:posOffset>
                </wp:positionV>
                <wp:extent cx="635" cy="0"/>
                <wp:effectExtent l="0" t="0" r="0" b="0"/>
                <wp:wrapNone/>
                <wp:docPr id="1107751451" name="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C404A" id="Линия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8.6pt" to="45.0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" o:allowincell="f"/>
            </w:pict>
          </mc:Fallback>
        </mc:AlternateContent>
      </w:r>
      <w:r w:rsidRPr="0040364D">
        <w:rPr>
          <w:rFonts w:ascii="Times New Roman" w:hAnsi="Times New Roman"/>
          <w:position w:val="-26"/>
          <w:vertAlign w:val="subscript"/>
        </w:rPr>
        <w:object w:dxaOrig="939" w:dyaOrig="659">
          <v:shape id="Object 21" o:spid="_x0000_i1044" type="#_x0000_t75" style="width:47.25pt;height:33pt;mso-position-horizontal-relative:page;mso-position-vertical-relative:page" o:ole="">
            <v:imagedata r:id="rId45" o:title=""/>
          </v:shape>
          <o:OLEObject Type="Embed" ProgID="Equation.3" ShapeID="Object 21" DrawAspect="Content" ObjectID="_1829497695" r:id="rId46"/>
        </w:object>
      </w:r>
    </w:p>
    <w:p w:rsidR="00092891" w:rsidRPr="0040364D" w:rsidRDefault="00092891" w:rsidP="0040364D">
      <w:pPr>
        <w:pStyle w:val="a8"/>
        <w:ind w:firstLine="284"/>
        <w:contextualSpacing/>
        <w:jc w:val="both"/>
        <w:rPr>
          <w:rFonts w:ascii="Times New Roman" w:hAnsi="Times New Roman"/>
          <w:lang w:val="en-GB"/>
        </w:rPr>
      </w:pPr>
      <w:r w:rsidRPr="0040364D">
        <w:rPr>
          <w:rFonts w:ascii="Times New Roman" w:hAnsi="Times New Roman"/>
          <w:i/>
        </w:rPr>
        <w:sym w:font="Symbol" w:char="F071"/>
      </w:r>
      <w:r w:rsidRPr="0040364D">
        <w:rPr>
          <w:rFonts w:ascii="Times New Roman" w:hAnsi="Times New Roman"/>
          <w:lang w:val="en-GB"/>
        </w:rPr>
        <w:t xml:space="preserve"> - </w:t>
      </w:r>
      <w:r w:rsidRPr="0040364D">
        <w:rPr>
          <w:rFonts w:ascii="Times New Roman" w:hAnsi="Times New Roman"/>
          <w:lang w:val="en-US"/>
        </w:rPr>
        <w:t>t</w:t>
      </w:r>
      <w:r w:rsidRPr="0040364D">
        <w:rPr>
          <w:rFonts w:ascii="Times New Roman" w:hAnsi="Times New Roman"/>
          <w:lang w:val="en-GB"/>
        </w:rPr>
        <w:t xml:space="preserve">he angle between the ellipsoid's axis and the direction lying in the plane of vectors </w:t>
      </w:r>
      <w:r w:rsidRPr="0040364D">
        <w:rPr>
          <w:rFonts w:ascii="Times New Roman" w:hAnsi="Times New Roman"/>
          <w:position w:val="-14"/>
          <w:vertAlign w:val="subscript"/>
        </w:rPr>
        <w:object w:dxaOrig="299" w:dyaOrig="379">
          <v:shape id="Object 22" o:spid="_x0000_i1045" type="#_x0000_t75" style="width:15pt;height:18.75pt;mso-position-horizontal-relative:page;mso-position-vertical-relative:page" o:ole="">
            <v:imagedata r:id="rId47" o:title=""/>
          </v:shape>
          <o:OLEObject Type="Embed" ProgID="Equation.3" ShapeID="Object 22" DrawAspect="Content" ObjectID="_1829497696" r:id="rId48"/>
        </w:object>
      </w:r>
      <w:r w:rsidRPr="0040364D">
        <w:rPr>
          <w:rFonts w:ascii="Times New Roman" w:hAnsi="Times New Roman"/>
          <w:lang w:val="en-GB"/>
        </w:rPr>
        <w:t xml:space="preserve">and </w:t>
      </w:r>
      <w:r w:rsidRPr="0040364D">
        <w:rPr>
          <w:rFonts w:ascii="Times New Roman" w:hAnsi="Times New Roman"/>
          <w:position w:val="-4"/>
          <w:vertAlign w:val="subscript"/>
        </w:rPr>
        <w:object w:dxaOrig="239" w:dyaOrig="279">
          <v:shape id="Object 23" o:spid="_x0000_i1046" type="#_x0000_t75" style="width:12pt;height:14.25pt;mso-position-horizontal-relative:page;mso-position-vertical-relative:page" o:ole="">
            <v:imagedata r:id="rId49" o:title=""/>
          </v:shape>
          <o:OLEObject Type="Embed" ProgID="Equation.3" ShapeID="Object 23" DrawAspect="Content" ObjectID="_1829497697" r:id="rId50"/>
        </w:object>
      </w:r>
      <w:r w:rsidRPr="0040364D">
        <w:rPr>
          <w:rFonts w:ascii="Times New Roman" w:hAnsi="Times New Roman"/>
          <w:lang w:val="en-US"/>
        </w:rPr>
        <w:t xml:space="preserve"> </w:t>
      </w:r>
      <w:r w:rsidRPr="0040364D">
        <w:rPr>
          <w:rFonts w:ascii="Times New Roman" w:hAnsi="Times New Roman"/>
          <w:lang w:val="en-GB"/>
        </w:rPr>
        <w:t>and perpendicular to the bisector of the angle between them.</w:t>
      </w:r>
      <w:r w:rsidRPr="0040364D">
        <w:rPr>
          <w:rFonts w:ascii="Times New Roman" w:hAnsi="Times New Roman"/>
          <w:lang w:val="en-US"/>
        </w:rPr>
        <w:t xml:space="preserve"> </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After calculating the integral for </w:t>
      </w:r>
      <w:r w:rsidR="00264E75">
        <w:rPr>
          <w:rFonts w:ascii="Times New Roman" w:hAnsi="Times New Roman"/>
          <w:lang w:val="en-GB"/>
        </w:rPr>
        <w:t>(</w:t>
      </w:r>
      <w:r w:rsidRPr="0040364D">
        <w:rPr>
          <w:rFonts w:ascii="Times New Roman" w:hAnsi="Times New Roman"/>
        </w:rPr>
        <w:sym w:font="Symbol" w:char="F06A"/>
      </w:r>
      <w:r w:rsidRPr="0040364D">
        <w:rPr>
          <w:rFonts w:ascii="Times New Roman" w:hAnsi="Times New Roman"/>
        </w:rPr>
        <w:sym w:font="Symbol" w:char="F06C"/>
      </w:r>
      <w:r w:rsidRPr="0040364D">
        <w:rPr>
          <w:rFonts w:ascii="Times New Roman" w:hAnsi="Times New Roman"/>
          <w:lang w:val="en-GB"/>
        </w:rPr>
        <w:t>) the following expression was obtained:</w:t>
      </w:r>
      <w:r w:rsidRPr="0040364D">
        <w:rPr>
          <w:rFonts w:ascii="Times New Roman" w:hAnsi="Times New Roman"/>
          <w:lang w:val="en-US"/>
        </w:rPr>
        <w:t xml:space="preserve"> </w:t>
      </w:r>
    </w:p>
    <w:p w:rsidR="00092891" w:rsidRPr="0040364D" w:rsidRDefault="00092891" w:rsidP="0040364D">
      <w:pPr>
        <w:pStyle w:val="a8"/>
        <w:ind w:firstLine="284"/>
        <w:jc w:val="right"/>
        <w:rPr>
          <w:rFonts w:ascii="Times New Roman" w:hAnsi="Times New Roman"/>
        </w:rPr>
      </w:pPr>
      <w:r w:rsidRPr="0040364D">
        <w:rPr>
          <w:rFonts w:ascii="Times New Roman" w:hAnsi="Times New Roman"/>
          <w:position w:val="-82"/>
          <w:vertAlign w:val="subscript"/>
        </w:rPr>
        <w:object w:dxaOrig="5360" w:dyaOrig="1740">
          <v:shape id="Object 24" o:spid="_x0000_i1047" type="#_x0000_t75" style="width:241.5pt;height:87pt;mso-position-horizontal-relative:page;mso-position-vertical-relative:page" o:ole="" fillcolor="#6d6d6d">
            <v:imagedata r:id="rId51" o:title=""/>
          </v:shape>
          <o:OLEObject Type="Embed" ProgID="Equation.3" ShapeID="Object 24" DrawAspect="Content" ObjectID="_1829497698" r:id="rId52"/>
        </w:object>
      </w:r>
      <w:r w:rsidR="00870951" w:rsidRPr="0040364D">
        <w:rPr>
          <w:rFonts w:ascii="Times New Roman" w:hAnsi="Times New Roman"/>
          <w:lang w:val="en-US"/>
        </w:rPr>
        <w:tab/>
      </w:r>
      <w:r w:rsidR="00870951" w:rsidRPr="0040364D">
        <w:rPr>
          <w:rFonts w:ascii="Times New Roman" w:hAnsi="Times New Roman"/>
          <w:lang w:val="en-US"/>
        </w:rPr>
        <w:tab/>
      </w:r>
      <w:r w:rsidR="00870951" w:rsidRPr="0040364D">
        <w:rPr>
          <w:rFonts w:ascii="Times New Roman" w:hAnsi="Times New Roman"/>
          <w:lang w:val="en-US"/>
        </w:rPr>
        <w:tab/>
      </w:r>
      <w:r w:rsidRPr="0040364D">
        <w:rPr>
          <w:rFonts w:ascii="Times New Roman" w:hAnsi="Times New Roman"/>
        </w:rPr>
        <w:t>13)</w:t>
      </w:r>
    </w:p>
    <w:p w:rsidR="00092891" w:rsidRPr="0040364D" w:rsidRDefault="00092891" w:rsidP="0040364D">
      <w:pPr>
        <w:pStyle w:val="a8"/>
        <w:ind w:firstLine="284"/>
        <w:jc w:val="both"/>
        <w:rPr>
          <w:rFonts w:ascii="Times New Roman" w:hAnsi="Times New Roman"/>
        </w:rPr>
      </w:pPr>
      <w:r w:rsidRPr="0040364D">
        <w:rPr>
          <w:rFonts w:ascii="Times New Roman" w:hAnsi="Times New Roman"/>
        </w:rPr>
        <w:t>where:</w:t>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position w:val="-14"/>
          <w:vertAlign w:val="subscript"/>
        </w:rPr>
        <w:object w:dxaOrig="2058" w:dyaOrig="419">
          <v:shape id="Object 25" o:spid="_x0000_i1048" type="#_x0000_t75" style="width:102.75pt;height:21pt;mso-position-horizontal-relative:page;mso-position-vertical-relative:page" o:ole="" fillcolor="#6d6d6d">
            <v:imagedata r:id="rId53" o:title=""/>
          </v:shape>
          <o:OLEObject Type="Embed" ProgID="Equation.3" ShapeID="Object 25" DrawAspect="Content" ObjectID="_1829497699" r:id="rId54"/>
        </w:object>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position w:val="-14"/>
          <w:vertAlign w:val="subscript"/>
        </w:rPr>
        <w:object w:dxaOrig="1459" w:dyaOrig="419">
          <v:shape id="Object 26" o:spid="_x0000_i1049" type="#_x0000_t75" style="width:72.75pt;height:21pt;mso-position-horizontal-relative:page;mso-position-vertical-relative:page" o:ole="" fillcolor="#6d6d6d">
            <v:imagedata r:id="rId55" o:title=""/>
          </v:shape>
          <o:OLEObject Type="Embed" ProgID="Equation.3" ShapeID="Object 26" DrawAspect="Content" ObjectID="_1829497700" r:id="rId56"/>
        </w:object>
      </w:r>
      <w:r w:rsidRPr="0040364D">
        <w:rPr>
          <w:rFonts w:ascii="Times New Roman" w:hAnsi="Times New Roman"/>
          <w:lang w:val="en-GB"/>
        </w:rPr>
        <w:t>;</w:t>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position w:val="-26"/>
          <w:vertAlign w:val="subscript"/>
        </w:rPr>
        <w:object w:dxaOrig="1598" w:dyaOrig="639">
          <v:shape id="Object 27" o:spid="_x0000_i1050" type="#_x0000_t75" style="width:80.25pt;height:32.25pt;mso-position-horizontal-relative:page;mso-position-vertical-relative:page" o:ole="" fillcolor="#6d6d6d">
            <v:imagedata r:id="rId57" o:title=""/>
          </v:shape>
          <o:OLEObject Type="Embed" ProgID="Equation.3" ShapeID="Object 27" DrawAspect="Content" ObjectID="_1829497701" r:id="rId58"/>
        </w:object>
      </w:r>
      <w:r w:rsidRPr="0040364D">
        <w:rPr>
          <w:rFonts w:ascii="Times New Roman" w:hAnsi="Times New Roman"/>
          <w:lang w:val="en-GB"/>
        </w:rPr>
        <w:t>;</w:t>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position w:val="-26"/>
          <w:vertAlign w:val="subscript"/>
        </w:rPr>
        <w:object w:dxaOrig="1598" w:dyaOrig="639">
          <v:shape id="Object 28" o:spid="_x0000_i1051" type="#_x0000_t75" style="width:80.25pt;height:32.25pt;mso-position-horizontal-relative:page;mso-position-vertical-relative:page" o:ole="" fillcolor="#6d6d6d">
            <v:imagedata r:id="rId59" o:title=""/>
          </v:shape>
          <o:OLEObject Type="Embed" ProgID="Equation.3" ShapeID="Object 28" DrawAspect="Content" ObjectID="_1829497702" r:id="rId60"/>
        </w:object>
      </w:r>
      <w:r w:rsidRPr="0040364D">
        <w:rPr>
          <w:rFonts w:ascii="Times New Roman" w:hAnsi="Times New Roman"/>
          <w:lang w:val="en-GB"/>
        </w:rPr>
        <w:t>.</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In the case under consideration, the diffracted flux is represented as the sum of individual partial waves, and the solution for </w:t>
      </w:r>
      <w:r w:rsidRPr="0040364D">
        <w:rPr>
          <w:rFonts w:ascii="Times New Roman" w:hAnsi="Times New Roman"/>
          <w:i/>
        </w:rPr>
        <w:t>Кр</w:t>
      </w:r>
      <w:r w:rsidRPr="0040364D">
        <w:rPr>
          <w:rFonts w:ascii="Times New Roman" w:hAnsi="Times New Roman"/>
          <w:lang w:val="en-GB"/>
        </w:rPr>
        <w:t xml:space="preserve"> is represented as a series.</w:t>
      </w:r>
    </w:p>
    <w:p w:rsidR="00092891" w:rsidRPr="0040364D" w:rsidRDefault="00092891" w:rsidP="0040364D">
      <w:pPr>
        <w:pStyle w:val="a8"/>
        <w:tabs>
          <w:tab w:val="left" w:pos="709"/>
        </w:tabs>
        <w:ind w:firstLine="284"/>
        <w:jc w:val="both"/>
        <w:rPr>
          <w:rFonts w:ascii="Times New Roman" w:hAnsi="Times New Roman"/>
          <w:lang w:val="en-GB"/>
        </w:rPr>
      </w:pPr>
      <w:r w:rsidRPr="0040364D">
        <w:rPr>
          <w:rFonts w:ascii="Times New Roman" w:hAnsi="Times New Roman"/>
          <w:lang w:val="en-GB"/>
        </w:rPr>
        <w:t xml:space="preserve">Considering the estimated nature of our calculations for </w:t>
      </w:r>
      <w:r w:rsidRPr="0040364D">
        <w:rPr>
          <w:rFonts w:ascii="Times New Roman" w:hAnsi="Times New Roman"/>
          <w:i/>
          <w:lang w:val="en-GB"/>
        </w:rPr>
        <w:t>K</w:t>
      </w:r>
      <w:r w:rsidRPr="0040364D">
        <w:rPr>
          <w:rFonts w:ascii="Times New Roman" w:hAnsi="Times New Roman"/>
          <w:i/>
        </w:rPr>
        <w:t>р</w:t>
      </w:r>
      <w:r w:rsidRPr="0040364D">
        <w:rPr>
          <w:rFonts w:ascii="Times New Roman" w:hAnsi="Times New Roman"/>
          <w:i/>
          <w:lang w:val="en-GB"/>
        </w:rPr>
        <w:t>,</w:t>
      </w:r>
      <w:r w:rsidRPr="0040364D">
        <w:rPr>
          <w:rFonts w:ascii="Times New Roman" w:hAnsi="Times New Roman"/>
          <w:lang w:val="en-GB"/>
        </w:rPr>
        <w:t xml:space="preserve"> we can limit ourselves to considering only the first term.</w:t>
      </w:r>
      <w:r w:rsidRPr="0040364D">
        <w:rPr>
          <w:rFonts w:ascii="Times New Roman" w:hAnsi="Times New Roman"/>
          <w:lang w:val="en-US"/>
        </w:rPr>
        <w:t xml:space="preserve"> </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Then</w:t>
      </w:r>
    </w:p>
    <w:p w:rsidR="00092891" w:rsidRPr="0040364D" w:rsidRDefault="00092891" w:rsidP="0040364D">
      <w:pPr>
        <w:pStyle w:val="a8"/>
        <w:ind w:firstLine="284"/>
        <w:jc w:val="center"/>
        <w:rPr>
          <w:rFonts w:ascii="Times New Roman" w:hAnsi="Times New Roman"/>
          <w:i/>
          <w:lang w:val="en-GB"/>
        </w:rPr>
      </w:pPr>
      <w:r w:rsidRPr="0040364D">
        <w:rPr>
          <w:rFonts w:ascii="Times New Roman" w:hAnsi="Times New Roman"/>
          <w:i/>
        </w:rPr>
        <w:t>К</w:t>
      </w:r>
      <w:r w:rsidRPr="0040364D">
        <w:rPr>
          <w:rFonts w:ascii="Times New Roman" w:hAnsi="Times New Roman"/>
          <w:i/>
          <w:vertAlign w:val="subscript"/>
        </w:rPr>
        <w:t>р</w:t>
      </w:r>
      <w:r w:rsidRPr="0040364D">
        <w:rPr>
          <w:rFonts w:ascii="Times New Roman" w:hAnsi="Times New Roman"/>
          <w:i/>
          <w:lang w:val="en-GB"/>
        </w:rPr>
        <w:t xml:space="preserve">= </w:t>
      </w:r>
      <w:r w:rsidRPr="0040364D">
        <w:rPr>
          <w:rFonts w:ascii="Times New Roman" w:hAnsi="Times New Roman"/>
          <w:i/>
        </w:rPr>
        <w:sym w:font="Symbol" w:char="F070"/>
      </w:r>
      <w:r w:rsidRPr="0040364D">
        <w:rPr>
          <w:rFonts w:ascii="Times New Roman" w:hAnsi="Times New Roman"/>
          <w:i/>
          <w:lang w:val="en-GB"/>
        </w:rPr>
        <w:t xml:space="preserve"> </w:t>
      </w:r>
      <w:r w:rsidRPr="0040364D">
        <w:rPr>
          <w:rFonts w:ascii="Times New Roman" w:hAnsi="Times New Roman"/>
          <w:i/>
        </w:rPr>
        <w:t>а</w:t>
      </w:r>
      <w:r w:rsidRPr="0040364D">
        <w:rPr>
          <w:rFonts w:ascii="Times New Roman" w:hAnsi="Times New Roman"/>
          <w:i/>
          <w:vertAlign w:val="superscript"/>
          <w:lang w:val="en-GB"/>
        </w:rPr>
        <w:t>2</w:t>
      </w:r>
      <w:r w:rsidRPr="0040364D">
        <w:rPr>
          <w:rFonts w:ascii="Times New Roman" w:hAnsi="Times New Roman"/>
          <w:i/>
          <w:lang w:val="en-GB"/>
        </w:rPr>
        <w:t xml:space="preserve"> </w:t>
      </w:r>
      <w:r w:rsidRPr="0040364D">
        <w:rPr>
          <w:rFonts w:ascii="Times New Roman" w:hAnsi="Times New Roman"/>
          <w:i/>
        </w:rPr>
        <w:sym w:font="Symbol" w:char="F0EF"/>
      </w:r>
      <w:r w:rsidRPr="0040364D">
        <w:rPr>
          <w:rFonts w:ascii="Times New Roman" w:hAnsi="Times New Roman"/>
          <w:i/>
        </w:rPr>
        <w:sym w:font="Symbol" w:char="F061"/>
      </w:r>
      <w:r w:rsidRPr="0040364D">
        <w:rPr>
          <w:rFonts w:ascii="Times New Roman" w:hAnsi="Times New Roman"/>
          <w:i/>
        </w:rPr>
        <w:sym w:font="Symbol" w:char="F0EF"/>
      </w:r>
      <w:r w:rsidRPr="0040364D">
        <w:rPr>
          <w:rFonts w:ascii="Times New Roman" w:hAnsi="Times New Roman"/>
          <w:i/>
          <w:vertAlign w:val="superscript"/>
          <w:lang w:val="en-GB"/>
        </w:rPr>
        <w:t xml:space="preserve">2 </w:t>
      </w:r>
      <w:r w:rsidRPr="0040364D">
        <w:rPr>
          <w:rFonts w:ascii="Times New Roman" w:hAnsi="Times New Roman"/>
          <w:i/>
          <w:lang w:val="en-US"/>
        </w:rPr>
        <w:t>F</w:t>
      </w:r>
      <w:r w:rsidRPr="0040364D">
        <w:rPr>
          <w:rFonts w:ascii="Times New Roman" w:hAnsi="Times New Roman"/>
          <w:i/>
          <w:lang w:val="en-GB"/>
        </w:rPr>
        <w:t xml:space="preserve"> </w:t>
      </w:r>
      <w:r w:rsidRPr="0040364D">
        <w:rPr>
          <w:rFonts w:ascii="Times New Roman" w:hAnsi="Times New Roman"/>
          <w:i/>
          <w:lang w:val="en-US"/>
        </w:rPr>
        <w:t>Z</w:t>
      </w:r>
      <w:r w:rsidRPr="0040364D">
        <w:rPr>
          <w:rFonts w:ascii="Times New Roman" w:hAnsi="Times New Roman"/>
          <w:i/>
          <w:lang w:val="en-GB"/>
        </w:rPr>
        <w:t>).</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here</w:t>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position w:val="-34"/>
          <w:vertAlign w:val="subscript"/>
        </w:rPr>
        <w:object w:dxaOrig="1479" w:dyaOrig="779">
          <v:shape id="Object 29" o:spid="_x0000_i1052" type="#_x0000_t75" style="width:74.25pt;height:39pt;mso-position-horizontal-relative:page;mso-position-vertical-relative:page" o:ole="" fillcolor="#6d6d6d">
            <v:imagedata r:id="rId61" o:title=""/>
          </v:shape>
          <o:OLEObject Type="Embed" ProgID="Equation.3" ShapeID="Object 29" DrawAspect="Content" ObjectID="_1829497703" r:id="rId62"/>
        </w:object>
      </w:r>
      <w:r w:rsidRPr="0040364D">
        <w:rPr>
          <w:rFonts w:ascii="Times New Roman" w:hAnsi="Times New Roman"/>
          <w:lang w:val="en-GB"/>
        </w:rPr>
        <w:t>.</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position w:val="-32"/>
          <w:vertAlign w:val="subscript"/>
          <w:lang w:val="en-US"/>
        </w:rPr>
        <w:object w:dxaOrig="7699" w:dyaOrig="759">
          <v:shape id="Object 75" o:spid="_x0000_i1053" type="#_x0000_t75" style="width:419.25pt;height:37.5pt;mso-position-horizontal-relative:page;mso-position-vertical-relative:page" o:ole="" fillcolor="#6d6d6d">
            <v:imagedata r:id="rId63" o:title=""/>
          </v:shape>
          <o:OLEObject Type="Embed" ProgID="Equation.3" ShapeID="Object 75" DrawAspect="Content" ObjectID="_1829497704" r:id="rId64"/>
        </w:object>
      </w:r>
      <w:r w:rsidRPr="0040364D">
        <w:rPr>
          <w:rFonts w:ascii="Times New Roman" w:hAnsi="Times New Roman"/>
          <w:lang w:val="en-GB"/>
        </w:rPr>
        <w:t>14)</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where</w:t>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position w:val="-30"/>
          <w:vertAlign w:val="subscript"/>
          <w:lang w:val="en-US"/>
        </w:rPr>
        <w:object w:dxaOrig="759" w:dyaOrig="619">
          <v:shape id="Object 30" o:spid="_x0000_i1054" type="#_x0000_t75" style="width:38.25pt;height:30.75pt;mso-position-horizontal-relative:page;mso-position-vertical-relative:page" o:ole="" fillcolor="#6d6d6d">
            <v:imagedata r:id="rId65" o:title=""/>
          </v:shape>
          <o:OLEObject Type="Embed" ProgID="Equation.3" ShapeID="Object 30" DrawAspect="Content" ObjectID="_1829497705" r:id="rId66"/>
        </w:object>
      </w:r>
      <w:r w:rsidRPr="0040364D">
        <w:rPr>
          <w:rFonts w:ascii="Times New Roman" w:hAnsi="Times New Roman"/>
          <w:lang w:val="en-GB"/>
        </w:rPr>
        <w:t>;</w:t>
      </w:r>
    </w:p>
    <w:p w:rsidR="00092891" w:rsidRPr="0040364D" w:rsidRDefault="00092891" w:rsidP="0040364D">
      <w:pPr>
        <w:pStyle w:val="a8"/>
        <w:ind w:firstLine="284"/>
        <w:rPr>
          <w:rFonts w:ascii="Times New Roman" w:hAnsi="Times New Roman"/>
          <w:lang w:val="en-US"/>
        </w:rPr>
      </w:pPr>
      <w:r w:rsidRPr="0040364D">
        <w:rPr>
          <w:rFonts w:ascii="Times New Roman" w:hAnsi="Times New Roman"/>
          <w:i/>
          <w:lang w:val="en-GB"/>
        </w:rPr>
        <w:t xml:space="preserve">a </w:t>
      </w:r>
      <w:r w:rsidRPr="0040364D">
        <w:rPr>
          <w:rFonts w:ascii="Times New Roman" w:hAnsi="Times New Roman"/>
          <w:lang w:val="en-GB"/>
        </w:rPr>
        <w:t>- "effective radius" of the particle;</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i/>
        </w:rPr>
        <w:t>С</w:t>
      </w:r>
      <w:r w:rsidRPr="0040364D">
        <w:rPr>
          <w:rFonts w:ascii="Times New Roman" w:hAnsi="Times New Roman"/>
          <w:lang w:val="en-GB"/>
        </w:rPr>
        <w:t xml:space="preserve"> – Euler constant equal to 0.577;</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i/>
        </w:rPr>
        <w:t>С</w:t>
      </w:r>
      <w:r w:rsidRPr="0040364D">
        <w:rPr>
          <w:rFonts w:ascii="Times New Roman" w:hAnsi="Times New Roman"/>
          <w:i/>
          <w:lang w:val="en-US"/>
        </w:rPr>
        <w:t xml:space="preserve">i </w:t>
      </w:r>
      <w:r w:rsidRPr="0040364D">
        <w:rPr>
          <w:rFonts w:ascii="Times New Roman" w:hAnsi="Times New Roman"/>
          <w:i/>
          <w:lang w:val="en-GB"/>
        </w:rPr>
        <w:t>Z</w:t>
      </w:r>
      <w:r w:rsidRPr="0040364D">
        <w:rPr>
          <w:rFonts w:ascii="Times New Roman" w:hAnsi="Times New Roman"/>
          <w:lang w:val="en-GB"/>
        </w:rPr>
        <w:t xml:space="preserve"> - integral cosine from Z</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i/>
          <w:lang w:val="en-US"/>
        </w:rPr>
        <w:t>m</w:t>
      </w:r>
      <w:r w:rsidRPr="0040364D">
        <w:rPr>
          <w:rFonts w:ascii="Times New Roman" w:hAnsi="Times New Roman"/>
          <w:i/>
          <w:lang w:val="en-GB"/>
        </w:rPr>
        <w:t xml:space="preserve"> </w:t>
      </w:r>
      <w:r w:rsidRPr="0040364D">
        <w:rPr>
          <w:rFonts w:ascii="Times New Roman" w:hAnsi="Times New Roman"/>
          <w:lang w:val="en-GB"/>
        </w:rPr>
        <w:t>- relative refractive index of the material;</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rPr>
        <w:sym w:font="Symbol" w:char="F06C"/>
      </w:r>
      <w:r w:rsidRPr="0040364D">
        <w:rPr>
          <w:rFonts w:ascii="Times New Roman" w:hAnsi="Times New Roman"/>
          <w:vertAlign w:val="subscript"/>
          <w:lang w:val="en-GB"/>
        </w:rPr>
        <w:t>0</w:t>
      </w:r>
      <w:r w:rsidRPr="0040364D">
        <w:rPr>
          <w:rFonts w:ascii="Times New Roman" w:hAnsi="Times New Roman"/>
          <w:lang w:val="en-GB"/>
        </w:rPr>
        <w:t xml:space="preserve"> - electromagnetic wavelength</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Thus, it seems possible to estimate the relative error caused by the energy dissipation on ellipsoidal particles when measuring humidity using </w:t>
      </w:r>
      <w:r w:rsidRPr="0040364D">
        <w:rPr>
          <w:rFonts w:ascii="Times New Roman" w:hAnsi="Times New Roman"/>
          <w:lang w:val="en-US"/>
        </w:rPr>
        <w:t xml:space="preserve">the </w:t>
      </w:r>
      <w:r w:rsidRPr="0040364D">
        <w:rPr>
          <w:rFonts w:ascii="Times New Roman" w:hAnsi="Times New Roman"/>
          <w:lang w:val="en-GB"/>
        </w:rPr>
        <w:t>ultra-high frequency method.</w:t>
      </w:r>
      <w:r w:rsidR="006B6782" w:rsidRPr="0040364D">
        <w:rPr>
          <w:rFonts w:ascii="Times New Roman" w:hAnsi="Times New Roman"/>
          <w:lang w:val="uz-Cyrl-UZ"/>
        </w:rPr>
        <w:t xml:space="preserve"> </w:t>
      </w:r>
      <w:r w:rsidRPr="0040364D">
        <w:rPr>
          <w:rFonts w:ascii="Times New Roman" w:hAnsi="Times New Roman"/>
          <w:lang w:val="en-GB"/>
        </w:rPr>
        <w:t>The obtained expressions describe the scattering of electromagnetic energy in ellipsoid-type inhomogeneities.</w:t>
      </w:r>
      <w:r w:rsidRPr="0040364D">
        <w:rPr>
          <w:rFonts w:ascii="Times New Roman" w:hAnsi="Times New Roman"/>
          <w:lang w:val="en-US"/>
        </w:rPr>
        <w:t xml:space="preserve"> </w:t>
      </w:r>
      <w:r w:rsidRPr="0040364D">
        <w:rPr>
          <w:rFonts w:ascii="Times New Roman" w:hAnsi="Times New Roman"/>
          <w:lang w:val="en-GB"/>
        </w:rPr>
        <w:t>When considering limiting cases - spheres and elongated ellipsoids in the form of rod-shaped particles, it should be taken into account that for a rod-shaped particle, the scattering indicatrix, averaged along its various orientations, coincides with the sphere's indicatrix, the volume of which</w:t>
      </w:r>
    </w:p>
    <w:p w:rsidR="00092891" w:rsidRPr="0040364D" w:rsidRDefault="00BC3140" w:rsidP="0040364D">
      <w:pPr>
        <w:pStyle w:val="a8"/>
        <w:jc w:val="right"/>
        <w:rPr>
          <w:rFonts w:ascii="Times New Roman" w:hAnsi="Times New Roman"/>
          <w:lang w:val="en-GB"/>
        </w:rPr>
      </w:pPr>
      <w:r w:rsidRPr="0040364D">
        <w:rPr>
          <w:rFonts w:ascii="Times New Roman" w:hAnsi="Times New Roman"/>
          <w:position w:val="-10"/>
          <w:vertAlign w:val="subscript"/>
          <w:lang w:val="en-US"/>
        </w:rPr>
        <w:object w:dxaOrig="1160" w:dyaOrig="380">
          <v:shape id="_x0000_i1055" type="#_x0000_t75" style="width:57.75pt;height:18.75pt" o:ole="" fillcolor="#6d6d6d">
            <v:imagedata r:id="rId67" o:title=""/>
          </v:shape>
          <o:OLEObject Type="Embed" ProgID="Equation.3" ShapeID="_x0000_i1055" DrawAspect="Content" ObjectID="_1829497706" r:id="rId68"/>
        </w:object>
      </w:r>
      <w:r w:rsidR="00092891" w:rsidRPr="0040364D">
        <w:rPr>
          <w:rFonts w:ascii="Times New Roman" w:hAnsi="Times New Roman"/>
          <w:lang w:val="en-GB"/>
        </w:rPr>
        <w:t>,</w:t>
      </w:r>
      <w:r w:rsidR="00B36DC6" w:rsidRPr="0040364D">
        <w:rPr>
          <w:rFonts w:ascii="Times New Roman" w:hAnsi="Times New Roman"/>
          <w:lang w:val="en-GB"/>
        </w:rPr>
        <w:tab/>
      </w:r>
      <w:r w:rsidR="00B36DC6" w:rsidRPr="0040364D">
        <w:rPr>
          <w:rFonts w:ascii="Times New Roman" w:hAnsi="Times New Roman"/>
          <w:lang w:val="en-GB"/>
        </w:rPr>
        <w:tab/>
      </w:r>
      <w:r w:rsidR="00B36DC6" w:rsidRPr="0040364D">
        <w:rPr>
          <w:rFonts w:ascii="Times New Roman" w:hAnsi="Times New Roman"/>
          <w:lang w:val="en-GB"/>
        </w:rPr>
        <w:tab/>
      </w:r>
      <w:r w:rsidR="00B36DC6" w:rsidRPr="0040364D">
        <w:rPr>
          <w:rFonts w:ascii="Times New Roman" w:hAnsi="Times New Roman"/>
          <w:lang w:val="en-GB"/>
        </w:rPr>
        <w:tab/>
      </w:r>
      <w:r w:rsidR="00B36DC6" w:rsidRPr="0040364D">
        <w:rPr>
          <w:rFonts w:ascii="Times New Roman" w:hAnsi="Times New Roman"/>
          <w:lang w:val="en-GB"/>
        </w:rPr>
        <w:tab/>
      </w:r>
      <w:r w:rsidR="00B36DC6" w:rsidRPr="0040364D">
        <w:rPr>
          <w:rFonts w:ascii="Times New Roman" w:hAnsi="Times New Roman"/>
          <w:lang w:val="en-GB"/>
        </w:rPr>
        <w:tab/>
      </w:r>
      <w:r w:rsidR="00092891" w:rsidRPr="0040364D">
        <w:rPr>
          <w:rFonts w:ascii="Times New Roman" w:hAnsi="Times New Roman"/>
          <w:lang w:val="en-GB"/>
        </w:rPr>
        <w:t>15)</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where  </w:t>
      </w:r>
      <w:r w:rsidR="002E62E7" w:rsidRPr="0040364D">
        <w:rPr>
          <w:rFonts w:ascii="Times New Roman" w:hAnsi="Times New Roman"/>
          <w:position w:val="-6"/>
          <w:vertAlign w:val="subscript"/>
        </w:rPr>
        <w:object w:dxaOrig="220" w:dyaOrig="279">
          <v:shape id="_x0000_i1056" type="#_x0000_t75" style="width:11.25pt;height:14.25pt" o:ole="">
            <v:imagedata r:id="rId69" o:title=""/>
          </v:shape>
          <o:OLEObject Type="Embed" ProgID="Equation.3" ShapeID="_x0000_i1056" DrawAspect="Content" ObjectID="_1829497707" r:id="rId70"/>
        </w:object>
      </w:r>
      <w:r w:rsidRPr="0040364D">
        <w:rPr>
          <w:rFonts w:ascii="Times New Roman" w:hAnsi="Times New Roman"/>
          <w:lang w:val="en-GB"/>
        </w:rPr>
        <w:t xml:space="preserve"> - the volume of ma</w:t>
      </w:r>
      <w:r w:rsidR="00E53253" w:rsidRPr="0040364D">
        <w:rPr>
          <w:rFonts w:ascii="Times New Roman" w:hAnsi="Times New Roman"/>
          <w:lang w:val="en-GB"/>
        </w:rPr>
        <w:t xml:space="preserve">terial consisting of rod-shaped </w:t>
      </w:r>
      <w:r w:rsidRPr="0040364D">
        <w:rPr>
          <w:rFonts w:ascii="Times New Roman" w:hAnsi="Times New Roman"/>
          <w:lang w:val="en-GB"/>
        </w:rPr>
        <w:t>particles;</w:t>
      </w:r>
    </w:p>
    <w:p w:rsidR="00092891" w:rsidRPr="0040364D" w:rsidRDefault="00264E75" w:rsidP="0040364D">
      <w:pPr>
        <w:pStyle w:val="a8"/>
        <w:ind w:firstLine="284"/>
        <w:jc w:val="both"/>
        <w:rPr>
          <w:rFonts w:ascii="Times New Roman" w:hAnsi="Times New Roman"/>
          <w:lang w:val="en-US"/>
        </w:rPr>
      </w:pPr>
      <w:r>
        <w:rPr>
          <w:rFonts w:ascii="Times New Roman" w:hAnsi="Times New Roman"/>
          <w:lang w:val="en-US"/>
        </w:rPr>
        <w:t>(</w:t>
      </w:r>
      <w:r w:rsidR="00092891" w:rsidRPr="0040364D">
        <w:rPr>
          <w:rFonts w:ascii="Times New Roman" w:hAnsi="Times New Roman"/>
        </w:rPr>
        <w:sym w:font="Symbol" w:char="F06A"/>
      </w:r>
      <w:r w:rsidR="00092891" w:rsidRPr="0040364D">
        <w:rPr>
          <w:rFonts w:ascii="Times New Roman" w:hAnsi="Times New Roman"/>
          <w:position w:val="-6"/>
          <w:vertAlign w:val="subscript"/>
        </w:rPr>
        <w:object w:dxaOrig="179" w:dyaOrig="199">
          <v:shape id="Object 33" o:spid="_x0000_i1057" type="#_x0000_t75" style="width:9pt;height:9.75pt;mso-position-horizontal-relative:page;mso-position-vertical-relative:page" o:ole="">
            <v:imagedata r:id="rId71" o:title=""/>
          </v:shape>
          <o:OLEObject Type="Embed" ProgID="Equation.3" ShapeID="Object 33" DrawAspect="Content" ObjectID="_1829497708" r:id="rId72"/>
        </w:object>
      </w:r>
      <w:r w:rsidR="00092891" w:rsidRPr="0040364D">
        <w:rPr>
          <w:rFonts w:ascii="Times New Roman" w:hAnsi="Times New Roman"/>
          <w:lang w:val="en-GB"/>
        </w:rPr>
        <w:t>) - tabulated function</w:t>
      </w:r>
      <w:r w:rsidR="00092891" w:rsidRPr="0040364D">
        <w:rPr>
          <w:rFonts w:ascii="Times New Roman" w:hAnsi="Times New Roman"/>
          <w:lang w:val="en-US"/>
        </w:rPr>
        <w:t>.</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Our calculations for wheat grain in the 5-20% humidity range showed that with a deviation of grain sizes from the average values by 25%, the considered error does not exceed 0.5% relative), i.e., is negligibly small compared to other components of the conversion error of ultra-high-frequency primary measuring transducers P</w:t>
      </w:r>
      <w:r w:rsidRPr="0040364D">
        <w:rPr>
          <w:rFonts w:ascii="Times New Roman" w:hAnsi="Times New Roman"/>
          <w:lang w:val="en-US"/>
        </w:rPr>
        <w:t>MT) [10].</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Similar calculations were carried out for peas and cotton fiber. At a sample layer thickness of 10 cm peas) and a 30% change in peas diameter, the error from the scattering of ultra-high-frequency energy dissipation was 0.8% relative), and for fiber, at a layer thickness of 15 cm and deviations in their length and thickness by an average of 30% in the 3-18% humidity range, it did not exceed 0.1% relative error).</w:t>
      </w:r>
      <w:r w:rsidRPr="0040364D">
        <w:rPr>
          <w:rFonts w:ascii="Times New Roman" w:hAnsi="Times New Roman"/>
          <w:lang w:val="en-US"/>
        </w:rPr>
        <w:t xml:space="preserve"> </w:t>
      </w:r>
      <w:r w:rsidRPr="0040364D">
        <w:rPr>
          <w:rFonts w:ascii="Times New Roman" w:hAnsi="Times New Roman"/>
          <w:lang w:val="en-GB"/>
        </w:rPr>
        <w:t>Thus, when the size of particles changes within real limits, the error due to the scattering of microwave energy can be neglected. However, in each specific case, it is necessary to evaluate this component of the error using the methodology described above and the calculated formulas.</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b/>
          <w:i/>
          <w:lang w:val="en-GB"/>
        </w:rPr>
        <w:t>Investigation of the influence of inhomogeneities during measurements in free space.</w:t>
      </w:r>
      <w:r w:rsidRPr="0040364D">
        <w:rPr>
          <w:rFonts w:ascii="Times New Roman" w:hAnsi="Times New Roman"/>
          <w:b/>
          <w:i/>
          <w:lang w:val="en-US"/>
        </w:rPr>
        <w:t xml:space="preserve"> </w:t>
      </w:r>
      <w:r w:rsidRPr="0040364D">
        <w:rPr>
          <w:rFonts w:ascii="Times New Roman" w:hAnsi="Times New Roman"/>
          <w:lang w:val="en-GB"/>
        </w:rPr>
        <w:t>Inhomogeneities affect the parameters of the superhigh frequency wave both in free space and in sewer systems. However, the solution of the wave equations for these cases is different due to different boundary conditions. In this section, we will consider the propagation of a superhigh-frequency microwavewave in heterogeneous materials of finite thickness, assuming that the transverse and longitudinal dimensions are much larger than the dimensions of the antennas exciting the field.</w:t>
      </w:r>
      <w:r w:rsidRPr="0040364D">
        <w:rPr>
          <w:rFonts w:ascii="Times New Roman" w:hAnsi="Times New Roman"/>
          <w:lang w:val="en-GB"/>
        </w:rPr>
        <w:tab/>
        <w:t>Let's represent a generalized model of a heterogeneous material in a Cartesian coordinate system, as shown in Figure 1. Let's assume a plane wave is incident on a material in the direction of -</w:t>
      </w:r>
      <w:r w:rsidRPr="0040364D">
        <w:rPr>
          <w:rFonts w:ascii="Times New Roman" w:hAnsi="Times New Roman"/>
          <w:lang w:val="en-US"/>
        </w:rPr>
        <w:t xml:space="preserve"> </w:t>
      </w:r>
      <w:r w:rsidRPr="0040364D">
        <w:rPr>
          <w:rFonts w:ascii="Times New Roman" w:hAnsi="Times New Roman"/>
          <w:lang w:val="en-GB"/>
        </w:rPr>
        <w:t>z. The heterogeneity of a material with a weakening coefficient a</w:t>
      </w:r>
      <w:r w:rsidRPr="0040364D">
        <w:rPr>
          <w:rFonts w:ascii="Times New Roman" w:hAnsi="Times New Roman"/>
          <w:vertAlign w:val="subscript"/>
          <w:lang w:val="en-GB"/>
        </w:rPr>
        <w:t>2</w:t>
      </w:r>
      <w:r w:rsidRPr="0040364D">
        <w:rPr>
          <w:rFonts w:ascii="Times New Roman" w:hAnsi="Times New Roman"/>
          <w:lang w:val="en-GB"/>
        </w:rPr>
        <w:t xml:space="preserve"> and a phase </w:t>
      </w:r>
      <w:r w:rsidRPr="0040364D">
        <w:rPr>
          <w:rFonts w:ascii="Times New Roman" w:hAnsi="Times New Roman"/>
        </w:rPr>
        <w:sym w:font="Symbol" w:char="F062"/>
      </w:r>
      <w:r w:rsidRPr="0040364D">
        <w:rPr>
          <w:rFonts w:ascii="Times New Roman" w:hAnsi="Times New Roman"/>
          <w:vertAlign w:val="subscript"/>
          <w:lang w:val="en-GB"/>
        </w:rPr>
        <w:t>2</w:t>
      </w:r>
      <w:r w:rsidRPr="0040364D">
        <w:rPr>
          <w:rFonts w:ascii="Times New Roman" w:hAnsi="Times New Roman"/>
          <w:lang w:val="en-GB"/>
        </w:rPr>
        <w:t xml:space="preserve"> is represented as a volume bounded by a surface </w:t>
      </w:r>
      <w:r w:rsidRPr="0040364D">
        <w:rPr>
          <w:rFonts w:ascii="Times New Roman" w:hAnsi="Times New Roman"/>
          <w:i/>
          <w:lang w:val="en-US"/>
        </w:rPr>
        <w:t>Z</w:t>
      </w:r>
      <w:r w:rsidRPr="0040364D">
        <w:rPr>
          <w:rFonts w:ascii="Times New Roman" w:hAnsi="Times New Roman"/>
          <w:i/>
          <w:lang w:val="en-GB"/>
        </w:rPr>
        <w:t xml:space="preserve"> = </w:t>
      </w:r>
      <w:r w:rsidRPr="0040364D">
        <w:rPr>
          <w:rFonts w:ascii="Times New Roman" w:hAnsi="Times New Roman"/>
          <w:i/>
          <w:lang w:val="en-US"/>
        </w:rPr>
        <w:t>f</w:t>
      </w:r>
      <w:r w:rsidRPr="0040364D">
        <w:rPr>
          <w:rFonts w:ascii="Times New Roman" w:hAnsi="Times New Roman"/>
          <w:i/>
          <w:lang w:val="en-GB"/>
        </w:rPr>
        <w:t xml:space="preserve"> </w:t>
      </w:r>
      <w:r w:rsidRPr="0040364D">
        <w:rPr>
          <w:rFonts w:ascii="Times New Roman" w:hAnsi="Times New Roman"/>
          <w:i/>
          <w:lang w:val="en-US"/>
        </w:rPr>
        <w:t>x</w:t>
      </w:r>
      <w:r w:rsidRPr="0040364D">
        <w:rPr>
          <w:rFonts w:ascii="Times New Roman" w:hAnsi="Times New Roman"/>
          <w:i/>
          <w:lang w:val="en-GB"/>
        </w:rPr>
        <w:t xml:space="preserve">, </w:t>
      </w:r>
      <w:r w:rsidRPr="0040364D">
        <w:rPr>
          <w:rFonts w:ascii="Times New Roman" w:hAnsi="Times New Roman"/>
          <w:i/>
          <w:lang w:val="en-US"/>
        </w:rPr>
        <w:t>y</w:t>
      </w:r>
      <w:r w:rsidRPr="0040364D">
        <w:rPr>
          <w:rFonts w:ascii="Times New Roman" w:hAnsi="Times New Roman"/>
          <w:i/>
          <w:lang w:val="en-GB"/>
        </w:rPr>
        <w:t>).</w:t>
      </w:r>
      <w:r w:rsidRPr="0040364D">
        <w:rPr>
          <w:rFonts w:ascii="Times New Roman" w:hAnsi="Times New Roman"/>
          <w:lang w:val="en-GB"/>
        </w:rPr>
        <w:t xml:space="preserve"> </w:t>
      </w:r>
      <w:r w:rsidRPr="0040364D">
        <w:rPr>
          <w:rFonts w:ascii="Times New Roman" w:hAnsi="Times New Roman"/>
          <w:lang w:val="en-US"/>
        </w:rPr>
        <w:t xml:space="preserve"> </w:t>
      </w:r>
      <w:r w:rsidRPr="0040364D">
        <w:rPr>
          <w:rFonts w:ascii="Times New Roman" w:hAnsi="Times New Roman"/>
          <w:lang w:val="en-GB"/>
        </w:rPr>
        <w:t xml:space="preserve">The rest of the material has parameters </w:t>
      </w:r>
      <w:r w:rsidRPr="0040364D">
        <w:rPr>
          <w:rFonts w:ascii="Times New Roman" w:hAnsi="Times New Roman"/>
          <w:lang w:val="en-US"/>
        </w:rPr>
        <w:t>a</w:t>
      </w:r>
      <w:r w:rsidRPr="0040364D">
        <w:rPr>
          <w:rFonts w:ascii="Times New Roman" w:hAnsi="Times New Roman"/>
          <w:vertAlign w:val="subscript"/>
          <w:lang w:val="en-GB"/>
        </w:rPr>
        <w:t>1</w:t>
      </w:r>
      <w:r w:rsidRPr="0040364D">
        <w:rPr>
          <w:rFonts w:ascii="Times New Roman" w:hAnsi="Times New Roman"/>
          <w:lang w:val="en-GB"/>
        </w:rPr>
        <w:t xml:space="preserve">, </w:t>
      </w:r>
      <w:r w:rsidRPr="0040364D">
        <w:rPr>
          <w:rFonts w:ascii="Times New Roman" w:hAnsi="Times New Roman"/>
        </w:rPr>
        <w:sym w:font="Symbol" w:char="F062"/>
      </w:r>
      <w:r w:rsidRPr="0040364D">
        <w:rPr>
          <w:rFonts w:ascii="Times New Roman" w:hAnsi="Times New Roman"/>
          <w:vertAlign w:val="subscript"/>
          <w:lang w:val="en-GB"/>
        </w:rPr>
        <w:t>1</w:t>
      </w:r>
      <w:r w:rsidRPr="0040364D">
        <w:rPr>
          <w:rFonts w:ascii="Times New Roman" w:hAnsi="Times New Roman"/>
          <w:lang w:val="en-GB"/>
        </w:rPr>
        <w:t>. The intensity vector of the flow passing through the material can be represented as the sum</w:t>
      </w:r>
      <w:r w:rsidRPr="0040364D">
        <w:rPr>
          <w:rFonts w:ascii="Times New Roman" w:hAnsi="Times New Roman"/>
          <w:lang w:val="en-US"/>
        </w:rPr>
        <w:t xml:space="preserve"> </w:t>
      </w:r>
    </w:p>
    <w:p w:rsidR="00092891" w:rsidRPr="0040364D" w:rsidRDefault="00092891" w:rsidP="0040364D">
      <w:pPr>
        <w:pStyle w:val="a8"/>
        <w:jc w:val="right"/>
        <w:rPr>
          <w:rFonts w:ascii="Times New Roman" w:hAnsi="Times New Roman"/>
          <w:lang w:val="en-US"/>
        </w:rPr>
      </w:pPr>
      <w:r w:rsidRPr="0040364D">
        <w:rPr>
          <w:rFonts w:ascii="Times New Roman" w:hAnsi="Times New Roman"/>
          <w:position w:val="-12"/>
          <w:vertAlign w:val="subscript"/>
        </w:rPr>
        <w:object w:dxaOrig="339" w:dyaOrig="319">
          <v:shape id="Object 34" o:spid="_x0000_i1058" type="#_x0000_t75" style="width:17.25pt;height:15.75pt;mso-position-horizontal-relative:page;mso-position-vertical-relative:page" o:ole="">
            <v:imagedata r:id="rId73" o:title=""/>
          </v:shape>
          <o:OLEObject Type="Embed" ProgID="Equation.3" ShapeID="Object 34" DrawAspect="Content" ObjectID="_1829497709" r:id="rId74"/>
        </w:object>
      </w:r>
      <w:r w:rsidRPr="0040364D">
        <w:rPr>
          <w:rFonts w:ascii="Times New Roman" w:hAnsi="Times New Roman"/>
          <w:lang w:val="en-US"/>
        </w:rPr>
        <w:t xml:space="preserve"> = </w:t>
      </w:r>
      <w:r w:rsidRPr="0040364D">
        <w:rPr>
          <w:rFonts w:ascii="Times New Roman" w:hAnsi="Times New Roman"/>
          <w:i/>
          <w:iCs/>
          <w:lang w:val="en-US"/>
        </w:rPr>
        <w:t>E</w:t>
      </w:r>
      <w:r w:rsidRPr="0040364D">
        <w:rPr>
          <w:rFonts w:ascii="Times New Roman" w:hAnsi="Times New Roman"/>
          <w:i/>
          <w:iCs/>
          <w:vertAlign w:val="subscript"/>
          <w:lang w:val="en-US"/>
        </w:rPr>
        <w:t>o</w:t>
      </w:r>
      <w:r w:rsidRPr="0040364D">
        <w:rPr>
          <w:rFonts w:ascii="Times New Roman" w:hAnsi="Times New Roman"/>
          <w:i/>
          <w:iCs/>
          <w:lang w:val="en-US"/>
        </w:rPr>
        <w:t xml:space="preserve"> exp</w:t>
      </w:r>
      <w:r w:rsidRPr="0040364D">
        <w:rPr>
          <w:rFonts w:ascii="Times New Roman" w:hAnsi="Times New Roman"/>
          <w:i/>
          <w:iCs/>
        </w:rPr>
        <w:sym w:font="Symbol" w:char="F07B"/>
      </w:r>
      <w:r w:rsidRPr="0040364D">
        <w:rPr>
          <w:rFonts w:ascii="Times New Roman" w:hAnsi="Times New Roman"/>
          <w:i/>
          <w:iCs/>
          <w:lang w:val="en-US"/>
        </w:rPr>
        <w:t>-</w:t>
      </w:r>
      <w:r w:rsidRPr="0040364D">
        <w:rPr>
          <w:rFonts w:ascii="Times New Roman" w:hAnsi="Times New Roman"/>
          <w:i/>
          <w:iCs/>
          <w:lang w:val="en-US"/>
        </w:rPr>
        <w:sym w:font="Symbol" w:char="F061"/>
      </w:r>
      <w:r w:rsidRPr="0040364D">
        <w:rPr>
          <w:rFonts w:ascii="Times New Roman" w:hAnsi="Times New Roman"/>
          <w:i/>
          <w:iCs/>
          <w:vertAlign w:val="subscript"/>
          <w:lang w:val="en-US"/>
        </w:rPr>
        <w:t>2</w:t>
      </w:r>
      <w:r w:rsidRPr="0040364D">
        <w:rPr>
          <w:rFonts w:ascii="Times New Roman" w:hAnsi="Times New Roman"/>
          <w:i/>
          <w:iCs/>
          <w:lang w:val="en-US"/>
        </w:rPr>
        <w:t xml:space="preserve"> </w:t>
      </w:r>
      <w:r w:rsidRPr="0040364D">
        <w:rPr>
          <w:rFonts w:ascii="Times New Roman" w:hAnsi="Times New Roman"/>
          <w:i/>
          <w:iCs/>
        </w:rPr>
        <w:sym w:font="Symbol" w:char="F05B"/>
      </w:r>
      <w:r w:rsidRPr="0040364D">
        <w:rPr>
          <w:rFonts w:ascii="Times New Roman" w:hAnsi="Times New Roman"/>
          <w:i/>
          <w:iCs/>
          <w:lang w:val="en-US"/>
        </w:rPr>
        <w:t>ℓ-f x,y)</w:t>
      </w:r>
      <w:r w:rsidRPr="0040364D">
        <w:rPr>
          <w:rFonts w:ascii="Times New Roman" w:hAnsi="Times New Roman"/>
          <w:i/>
          <w:iCs/>
        </w:rPr>
        <w:sym w:font="Symbol" w:char="F05D"/>
      </w:r>
      <w:r w:rsidRPr="0040364D">
        <w:rPr>
          <w:rFonts w:ascii="Times New Roman" w:hAnsi="Times New Roman"/>
          <w:i/>
          <w:iCs/>
          <w:lang w:val="en-US"/>
        </w:rPr>
        <w:t xml:space="preserve"> -</w:t>
      </w:r>
      <w:r w:rsidRPr="0040364D">
        <w:rPr>
          <w:rFonts w:ascii="Times New Roman" w:hAnsi="Times New Roman"/>
          <w:i/>
          <w:iCs/>
          <w:vertAlign w:val="subscript"/>
          <w:lang w:val="en-US"/>
        </w:rPr>
        <w:t>1</w:t>
      </w:r>
      <w:r w:rsidRPr="0040364D">
        <w:rPr>
          <w:rFonts w:ascii="Times New Roman" w:hAnsi="Times New Roman"/>
          <w:i/>
          <w:iCs/>
          <w:lang w:val="en-US"/>
        </w:rPr>
        <w:t xml:space="preserve"> f x,y) + j </w:t>
      </w:r>
      <w:r w:rsidRPr="0040364D">
        <w:rPr>
          <w:rFonts w:ascii="Times New Roman" w:hAnsi="Times New Roman"/>
          <w:i/>
          <w:iCs/>
        </w:rPr>
        <w:sym w:font="Symbol" w:char="F05B"/>
      </w:r>
      <w:r w:rsidRPr="0040364D">
        <w:rPr>
          <w:rFonts w:ascii="Times New Roman" w:hAnsi="Times New Roman"/>
          <w:i/>
          <w:iCs/>
        </w:rPr>
        <w:sym w:font="Symbol" w:char="F062"/>
      </w:r>
      <w:r w:rsidRPr="0040364D">
        <w:rPr>
          <w:rFonts w:ascii="Times New Roman" w:hAnsi="Times New Roman"/>
          <w:i/>
          <w:iCs/>
          <w:vertAlign w:val="subscript"/>
          <w:lang w:val="en-US"/>
        </w:rPr>
        <w:t>2</w:t>
      </w:r>
      <w:r w:rsidRPr="0040364D">
        <w:rPr>
          <w:rFonts w:ascii="Times New Roman" w:hAnsi="Times New Roman"/>
          <w:i/>
          <w:iCs/>
          <w:lang w:val="en-US"/>
        </w:rPr>
        <w:t xml:space="preserve"> </w:t>
      </w:r>
      <w:r w:rsidRPr="0040364D">
        <w:rPr>
          <w:rFonts w:ascii="Times New Roman" w:hAnsi="Times New Roman"/>
          <w:i/>
          <w:iCs/>
        </w:rPr>
        <w:sym w:font="Symbol" w:char="F05B"/>
      </w:r>
      <w:r w:rsidRPr="0040364D">
        <w:rPr>
          <w:rFonts w:ascii="Times New Roman" w:hAnsi="Times New Roman"/>
          <w:i/>
          <w:iCs/>
          <w:lang w:val="en-US"/>
        </w:rPr>
        <w:t>ℓ-f x,y)</w:t>
      </w:r>
      <w:r w:rsidRPr="0040364D">
        <w:rPr>
          <w:rFonts w:ascii="Times New Roman" w:hAnsi="Times New Roman"/>
          <w:i/>
          <w:iCs/>
        </w:rPr>
        <w:sym w:font="Symbol" w:char="F05D"/>
      </w:r>
      <w:r w:rsidRPr="0040364D">
        <w:rPr>
          <w:rFonts w:ascii="Times New Roman" w:hAnsi="Times New Roman"/>
          <w:i/>
          <w:iCs/>
          <w:lang w:val="en-US"/>
        </w:rPr>
        <w:t xml:space="preserve"> +</w:t>
      </w:r>
      <w:r w:rsidRPr="0040364D">
        <w:rPr>
          <w:rFonts w:ascii="Times New Roman" w:hAnsi="Times New Roman"/>
          <w:i/>
          <w:iCs/>
        </w:rPr>
        <w:sym w:font="Symbol" w:char="F062"/>
      </w:r>
      <w:r w:rsidRPr="0040364D">
        <w:rPr>
          <w:rFonts w:ascii="Times New Roman" w:hAnsi="Times New Roman"/>
          <w:i/>
          <w:iCs/>
          <w:vertAlign w:val="subscript"/>
          <w:lang w:val="en-US"/>
        </w:rPr>
        <w:t>1</w:t>
      </w:r>
      <w:r w:rsidRPr="0040364D">
        <w:rPr>
          <w:rFonts w:ascii="Times New Roman" w:hAnsi="Times New Roman"/>
          <w:i/>
          <w:iCs/>
          <w:lang w:val="en-US"/>
        </w:rPr>
        <w:t xml:space="preserve">   fx,y)</w:t>
      </w:r>
      <w:r w:rsidRPr="0040364D">
        <w:rPr>
          <w:rFonts w:ascii="Times New Roman" w:hAnsi="Times New Roman"/>
          <w:i/>
          <w:iCs/>
        </w:rPr>
        <w:sym w:font="Symbol" w:char="F05D"/>
      </w:r>
      <w:r w:rsidRPr="0040364D">
        <w:rPr>
          <w:rFonts w:ascii="Times New Roman" w:hAnsi="Times New Roman"/>
          <w:i/>
          <w:iCs/>
        </w:rPr>
        <w:sym w:font="Symbol" w:char="F07D"/>
      </w:r>
      <w:r w:rsidRPr="0040364D">
        <w:rPr>
          <w:rFonts w:ascii="Times New Roman" w:hAnsi="Times New Roman"/>
          <w:i/>
          <w:iCs/>
          <w:lang w:val="en-US"/>
        </w:rPr>
        <w:t>+E</w:t>
      </w:r>
      <w:r w:rsidRPr="0040364D">
        <w:rPr>
          <w:rFonts w:ascii="Times New Roman" w:hAnsi="Times New Roman"/>
          <w:i/>
          <w:iCs/>
          <w:vertAlign w:val="subscript"/>
          <w:lang w:val="en-US"/>
        </w:rPr>
        <w:t>0</w:t>
      </w:r>
      <w:r w:rsidRPr="0040364D">
        <w:rPr>
          <w:rFonts w:ascii="Times New Roman" w:hAnsi="Times New Roman"/>
          <w:i/>
          <w:iCs/>
          <w:lang w:val="en-US"/>
        </w:rPr>
        <w:t xml:space="preserve"> exp </w:t>
      </w:r>
      <w:r w:rsidRPr="0040364D">
        <w:rPr>
          <w:rFonts w:ascii="Times New Roman" w:hAnsi="Times New Roman"/>
          <w:i/>
          <w:iCs/>
          <w:lang w:val="en-US"/>
        </w:rPr>
        <w:sym w:font="Symbol" w:char="F07B"/>
      </w:r>
      <w:r w:rsidRPr="0040364D">
        <w:rPr>
          <w:rFonts w:ascii="Times New Roman" w:hAnsi="Times New Roman"/>
          <w:i/>
          <w:iCs/>
          <w:lang w:val="en-US"/>
        </w:rPr>
        <w:t>-</w:t>
      </w:r>
      <w:r w:rsidRPr="0040364D">
        <w:rPr>
          <w:rFonts w:ascii="Times New Roman" w:hAnsi="Times New Roman"/>
          <w:i/>
          <w:iCs/>
          <w:lang w:val="en-US"/>
        </w:rPr>
        <w:sym w:font="Symbol" w:char="F061"/>
      </w:r>
      <w:r w:rsidRPr="0040364D">
        <w:rPr>
          <w:rFonts w:ascii="Times New Roman" w:hAnsi="Times New Roman"/>
          <w:i/>
          <w:iCs/>
          <w:vertAlign w:val="subscript"/>
          <w:lang w:val="en-US"/>
        </w:rPr>
        <w:t>2</w:t>
      </w:r>
      <w:r w:rsidRPr="0040364D">
        <w:rPr>
          <w:rFonts w:ascii="Times New Roman" w:hAnsi="Times New Roman"/>
          <w:i/>
          <w:iCs/>
        </w:rPr>
        <w:sym w:font="Symbol" w:char="F05B"/>
      </w:r>
      <w:r w:rsidRPr="0040364D">
        <w:rPr>
          <w:rFonts w:ascii="Times New Roman" w:hAnsi="Times New Roman"/>
          <w:i/>
          <w:iCs/>
          <w:lang w:val="en-US"/>
        </w:rPr>
        <w:t>ℓ-f x,y)</w:t>
      </w:r>
      <w:r w:rsidRPr="0040364D">
        <w:rPr>
          <w:rFonts w:ascii="Times New Roman" w:hAnsi="Times New Roman"/>
          <w:i/>
          <w:iCs/>
          <w:lang w:val="en-US"/>
        </w:rPr>
        <w:sym w:font="Symbol" w:char="F05D"/>
      </w:r>
      <w:r w:rsidRPr="0040364D">
        <w:rPr>
          <w:rFonts w:ascii="Times New Roman" w:hAnsi="Times New Roman"/>
          <w:i/>
          <w:iCs/>
          <w:lang w:val="en-US"/>
        </w:rPr>
        <w:t>+j</w:t>
      </w:r>
      <w:r w:rsidRPr="0040364D">
        <w:rPr>
          <w:rFonts w:ascii="Times New Roman" w:hAnsi="Times New Roman"/>
          <w:i/>
          <w:iCs/>
        </w:rPr>
        <w:sym w:font="Symbol" w:char="F062"/>
      </w:r>
      <w:r w:rsidRPr="0040364D">
        <w:rPr>
          <w:rFonts w:ascii="Times New Roman" w:hAnsi="Times New Roman"/>
          <w:i/>
          <w:iCs/>
          <w:vertAlign w:val="subscript"/>
          <w:lang w:val="en-US"/>
        </w:rPr>
        <w:t>2</w:t>
      </w:r>
      <w:r w:rsidRPr="0040364D">
        <w:rPr>
          <w:rFonts w:ascii="Times New Roman" w:hAnsi="Times New Roman"/>
          <w:i/>
          <w:iCs/>
          <w:lang w:val="en-US"/>
        </w:rPr>
        <w:t xml:space="preserve"> </w:t>
      </w:r>
      <w:r w:rsidRPr="0040364D">
        <w:rPr>
          <w:rFonts w:ascii="Times New Roman" w:hAnsi="Times New Roman"/>
          <w:i/>
          <w:iCs/>
        </w:rPr>
        <w:sym w:font="Symbol" w:char="F05B"/>
      </w:r>
      <w:r w:rsidRPr="0040364D">
        <w:rPr>
          <w:rFonts w:ascii="Times New Roman" w:hAnsi="Times New Roman"/>
          <w:i/>
          <w:iCs/>
          <w:lang w:val="en-US"/>
        </w:rPr>
        <w:t>ℓ-f x,y)</w:t>
      </w:r>
      <w:r w:rsidRPr="0040364D">
        <w:rPr>
          <w:rFonts w:ascii="Times New Roman" w:hAnsi="Times New Roman"/>
          <w:i/>
          <w:iCs/>
        </w:rPr>
        <w:sym w:font="Symbol" w:char="F05D"/>
      </w:r>
      <w:r w:rsidRPr="0040364D">
        <w:rPr>
          <w:rFonts w:ascii="Times New Roman" w:hAnsi="Times New Roman"/>
        </w:rPr>
        <w:sym w:font="Symbol" w:char="F07D"/>
      </w:r>
      <w:r w:rsidR="006B6782" w:rsidRPr="0040364D">
        <w:rPr>
          <w:rFonts w:ascii="Times New Roman" w:hAnsi="Times New Roman"/>
          <w:lang w:val="en-US"/>
        </w:rPr>
        <w:tab/>
      </w:r>
      <w:r w:rsidRPr="0040364D">
        <w:rPr>
          <w:rFonts w:ascii="Times New Roman" w:hAnsi="Times New Roman"/>
          <w:lang w:val="en-GB"/>
        </w:rPr>
        <w:t>16)</w:t>
      </w:r>
    </w:p>
    <w:p w:rsid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The component of the wave reflected from the air-material interface is not included in this expression. This assumption is valid, as to assess the investigated error, this factor can be considered a second-order small value. In addition, the influence of the reflected wave from the front boundary of the material is taken into account when graduating the primary measuring transducer</w:t>
      </w:r>
      <w:r w:rsidRPr="0040364D">
        <w:rPr>
          <w:rFonts w:ascii="Times New Roman" w:hAnsi="Times New Roman"/>
          <w:lang w:val="en-US"/>
        </w:rPr>
        <w:t xml:space="preserve"> PMT)</w:t>
      </w:r>
      <w:r w:rsidRPr="0040364D">
        <w:rPr>
          <w:rFonts w:ascii="Times New Roman" w:hAnsi="Times New Roman"/>
          <w:lang w:val="en-GB"/>
        </w:rPr>
        <w:t xml:space="preserve">. In 16), the factor determining the time factor is also omitted. The second term in expression 16) determines the intensity vector of the reflected wave. </w:t>
      </w:r>
      <w:r w:rsidRPr="0040364D">
        <w:rPr>
          <w:rFonts w:ascii="Times New Roman" w:hAnsi="Times New Roman"/>
          <w:lang w:val="en-GB"/>
        </w:rPr>
        <w:tab/>
        <w:t xml:space="preserve">Considering that at the interface of the media </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lang w:val="en-GB"/>
        </w:rPr>
        <w:cr/>
      </w:r>
      <w:r w:rsidRPr="0040364D">
        <w:rPr>
          <w:rFonts w:ascii="Times New Roman" w:hAnsi="Times New Roman"/>
          <w:i/>
          <w:sz w:val="22"/>
          <w:szCs w:val="22"/>
        </w:rPr>
        <w:t>Е</w:t>
      </w:r>
      <w:r w:rsidRPr="0040364D">
        <w:rPr>
          <w:rFonts w:ascii="Times New Roman" w:hAnsi="Times New Roman"/>
          <w:i/>
          <w:sz w:val="22"/>
          <w:szCs w:val="22"/>
          <w:vertAlign w:val="subscript"/>
          <w:lang w:val="en-GB"/>
        </w:rPr>
        <w:t>1</w:t>
      </w:r>
      <w:r w:rsidRPr="0040364D">
        <w:rPr>
          <w:rFonts w:ascii="Times New Roman" w:hAnsi="Times New Roman"/>
          <w:i/>
          <w:sz w:val="22"/>
          <w:szCs w:val="22"/>
        </w:rPr>
        <w:t>е</w:t>
      </w:r>
      <w:r w:rsidRPr="0040364D">
        <w:rPr>
          <w:rFonts w:ascii="Times New Roman" w:hAnsi="Times New Roman"/>
          <w:i/>
          <w:sz w:val="22"/>
          <w:szCs w:val="22"/>
          <w:lang w:val="en-GB"/>
        </w:rPr>
        <w:t xml:space="preserve"> </w:t>
      </w:r>
      <w:r w:rsidRPr="0040364D">
        <w:rPr>
          <w:rFonts w:ascii="Times New Roman" w:hAnsi="Times New Roman"/>
          <w:i/>
          <w:sz w:val="22"/>
          <w:szCs w:val="22"/>
          <w:vertAlign w:val="superscript"/>
        </w:rPr>
        <w:sym w:font="Symbol" w:char="F061"/>
      </w:r>
      <w:r w:rsidRPr="0040364D">
        <w:rPr>
          <w:rFonts w:ascii="Times New Roman" w:hAnsi="Times New Roman"/>
          <w:i/>
          <w:sz w:val="22"/>
          <w:szCs w:val="22"/>
          <w:vertAlign w:val="superscript"/>
          <w:lang w:val="en-GB"/>
        </w:rPr>
        <w:t>2ℓ –</w:t>
      </w:r>
      <w:r w:rsidRPr="0040364D">
        <w:rPr>
          <w:rFonts w:ascii="Times New Roman" w:hAnsi="Times New Roman"/>
          <w:i/>
          <w:sz w:val="22"/>
          <w:szCs w:val="22"/>
          <w:vertAlign w:val="superscript"/>
          <w:lang w:val="en-US"/>
        </w:rPr>
        <w:t>f</w:t>
      </w:r>
      <w:r w:rsidRPr="0040364D">
        <w:rPr>
          <w:rFonts w:ascii="Times New Roman" w:hAnsi="Times New Roman"/>
          <w:i/>
          <w:sz w:val="22"/>
          <w:szCs w:val="22"/>
          <w:vertAlign w:val="superscript"/>
          <w:lang w:val="en-GB"/>
        </w:rPr>
        <w:t xml:space="preserve"> </w:t>
      </w:r>
      <w:r w:rsidRPr="0040364D">
        <w:rPr>
          <w:rFonts w:ascii="Times New Roman" w:hAnsi="Times New Roman"/>
          <w:i/>
          <w:sz w:val="22"/>
          <w:szCs w:val="22"/>
          <w:vertAlign w:val="superscript"/>
          <w:lang w:val="en-US"/>
        </w:rPr>
        <w:t>x</w:t>
      </w:r>
      <w:r w:rsidRPr="0040364D">
        <w:rPr>
          <w:rFonts w:ascii="Times New Roman" w:hAnsi="Times New Roman"/>
          <w:i/>
          <w:sz w:val="22"/>
          <w:szCs w:val="22"/>
          <w:vertAlign w:val="superscript"/>
          <w:lang w:val="en-GB"/>
        </w:rPr>
        <w:t>.</w:t>
      </w:r>
      <w:r w:rsidRPr="0040364D">
        <w:rPr>
          <w:rFonts w:ascii="Times New Roman" w:hAnsi="Times New Roman"/>
          <w:i/>
          <w:sz w:val="22"/>
          <w:szCs w:val="22"/>
          <w:vertAlign w:val="superscript"/>
          <w:lang w:val="en-US"/>
        </w:rPr>
        <w:t>y</w:t>
      </w:r>
      <w:r w:rsidRPr="0040364D">
        <w:rPr>
          <w:rFonts w:ascii="Times New Roman" w:hAnsi="Times New Roman"/>
          <w:i/>
          <w:sz w:val="22"/>
          <w:szCs w:val="22"/>
          <w:vertAlign w:val="superscript"/>
          <w:lang w:val="en-GB"/>
        </w:rPr>
        <w:t>))</w:t>
      </w:r>
      <w:r w:rsidRPr="0040364D">
        <w:rPr>
          <w:rFonts w:ascii="Times New Roman" w:hAnsi="Times New Roman"/>
          <w:i/>
          <w:sz w:val="22"/>
          <w:szCs w:val="22"/>
          <w:lang w:val="en-GB"/>
        </w:rPr>
        <w:t xml:space="preserve"> = </w:t>
      </w:r>
      <w:r w:rsidRPr="0040364D">
        <w:rPr>
          <w:rFonts w:ascii="Times New Roman" w:hAnsi="Times New Roman"/>
          <w:i/>
          <w:sz w:val="22"/>
          <w:szCs w:val="22"/>
        </w:rPr>
        <w:t>Г</w:t>
      </w:r>
      <w:r w:rsidRPr="0040364D">
        <w:rPr>
          <w:rFonts w:ascii="Times New Roman" w:hAnsi="Times New Roman"/>
          <w:i/>
          <w:sz w:val="22"/>
          <w:szCs w:val="22"/>
          <w:vertAlign w:val="subscript"/>
          <w:lang w:val="en-GB"/>
        </w:rPr>
        <w:t>12</w:t>
      </w:r>
      <w:r w:rsidRPr="0040364D">
        <w:rPr>
          <w:rFonts w:ascii="Times New Roman" w:hAnsi="Times New Roman"/>
          <w:i/>
          <w:sz w:val="22"/>
          <w:szCs w:val="22"/>
        </w:rPr>
        <w:t>Е</w:t>
      </w:r>
      <w:r w:rsidRPr="0040364D">
        <w:rPr>
          <w:rFonts w:ascii="Times New Roman" w:hAnsi="Times New Roman"/>
          <w:i/>
          <w:sz w:val="22"/>
          <w:szCs w:val="22"/>
          <w:vertAlign w:val="subscript"/>
          <w:lang w:val="en-GB"/>
        </w:rPr>
        <w:t>0</w:t>
      </w:r>
      <w:r w:rsidRPr="0040364D">
        <w:rPr>
          <w:rFonts w:ascii="Times New Roman" w:hAnsi="Times New Roman"/>
          <w:i/>
          <w:sz w:val="22"/>
          <w:szCs w:val="22"/>
        </w:rPr>
        <w:t>е</w:t>
      </w:r>
      <w:r w:rsidRPr="0040364D">
        <w:rPr>
          <w:rFonts w:ascii="Times New Roman" w:hAnsi="Times New Roman"/>
          <w:i/>
          <w:sz w:val="22"/>
          <w:szCs w:val="22"/>
          <w:lang w:val="en-GB"/>
        </w:rPr>
        <w:t xml:space="preserve"> </w:t>
      </w:r>
      <w:r w:rsidRPr="0040364D">
        <w:rPr>
          <w:rFonts w:ascii="Times New Roman" w:hAnsi="Times New Roman"/>
          <w:i/>
          <w:sz w:val="22"/>
          <w:szCs w:val="22"/>
          <w:vertAlign w:val="superscript"/>
          <w:lang w:val="en-GB"/>
        </w:rPr>
        <w:t>–</w:t>
      </w:r>
      <w:r w:rsidRPr="0040364D">
        <w:rPr>
          <w:rFonts w:ascii="Times New Roman" w:hAnsi="Times New Roman"/>
          <w:i/>
          <w:sz w:val="22"/>
          <w:szCs w:val="22"/>
          <w:vertAlign w:val="superscript"/>
        </w:rPr>
        <w:sym w:font="Symbol" w:char="F061"/>
      </w:r>
      <w:r w:rsidRPr="0040364D">
        <w:rPr>
          <w:rFonts w:ascii="Times New Roman" w:hAnsi="Times New Roman"/>
          <w:i/>
          <w:sz w:val="22"/>
          <w:szCs w:val="22"/>
          <w:vertAlign w:val="superscript"/>
          <w:lang w:val="en-GB"/>
        </w:rPr>
        <w:t>2 ℓ-</w:t>
      </w:r>
      <w:r w:rsidRPr="0040364D">
        <w:rPr>
          <w:rFonts w:ascii="Times New Roman" w:hAnsi="Times New Roman"/>
          <w:i/>
          <w:sz w:val="22"/>
          <w:szCs w:val="22"/>
          <w:vertAlign w:val="superscript"/>
          <w:lang w:val="en-US"/>
        </w:rPr>
        <w:t>f</w:t>
      </w:r>
      <w:r w:rsidRPr="0040364D">
        <w:rPr>
          <w:rFonts w:ascii="Times New Roman" w:hAnsi="Times New Roman"/>
          <w:i/>
          <w:sz w:val="22"/>
          <w:szCs w:val="22"/>
          <w:vertAlign w:val="superscript"/>
          <w:lang w:val="en-GB"/>
        </w:rPr>
        <w:t xml:space="preserve"> </w:t>
      </w:r>
      <w:r w:rsidRPr="0040364D">
        <w:rPr>
          <w:rFonts w:ascii="Times New Roman" w:hAnsi="Times New Roman"/>
          <w:i/>
          <w:sz w:val="22"/>
          <w:szCs w:val="22"/>
          <w:vertAlign w:val="superscript"/>
          <w:lang w:val="en-US"/>
        </w:rPr>
        <w:t>x</w:t>
      </w:r>
      <w:r w:rsidRPr="0040364D">
        <w:rPr>
          <w:rFonts w:ascii="Times New Roman" w:hAnsi="Times New Roman"/>
          <w:i/>
          <w:sz w:val="22"/>
          <w:szCs w:val="22"/>
          <w:vertAlign w:val="superscript"/>
          <w:lang w:val="en-GB"/>
        </w:rPr>
        <w:t>,</w:t>
      </w:r>
      <w:r w:rsidRPr="0040364D">
        <w:rPr>
          <w:rFonts w:ascii="Times New Roman" w:hAnsi="Times New Roman"/>
          <w:i/>
          <w:sz w:val="22"/>
          <w:szCs w:val="22"/>
          <w:vertAlign w:val="superscript"/>
          <w:lang w:val="en-US"/>
        </w:rPr>
        <w:t>y</w:t>
      </w:r>
      <w:r w:rsidRPr="0040364D">
        <w:rPr>
          <w:rFonts w:ascii="Times New Roman" w:hAnsi="Times New Roman"/>
          <w:i/>
          <w:sz w:val="22"/>
          <w:szCs w:val="22"/>
          <w:vertAlign w:val="superscript"/>
          <w:lang w:val="en-GB"/>
        </w:rPr>
        <w:t>))</w:t>
      </w:r>
      <w:r w:rsidR="006B6782" w:rsidRPr="0040364D">
        <w:rPr>
          <w:rFonts w:ascii="Times New Roman" w:hAnsi="Times New Roman"/>
          <w:lang w:val="en-GB"/>
        </w:rPr>
        <w:tab/>
      </w:r>
      <w:r w:rsidR="006B6782" w:rsidRPr="0040364D">
        <w:rPr>
          <w:rFonts w:ascii="Times New Roman" w:hAnsi="Times New Roman"/>
          <w:lang w:val="en-GB"/>
        </w:rPr>
        <w:tab/>
      </w:r>
      <w:r w:rsidR="006B6782" w:rsidRPr="0040364D">
        <w:rPr>
          <w:rFonts w:ascii="Times New Roman" w:hAnsi="Times New Roman"/>
          <w:lang w:val="en-GB"/>
        </w:rPr>
        <w:tab/>
      </w:r>
      <w:r w:rsidR="006B6782" w:rsidRPr="0040364D">
        <w:rPr>
          <w:rFonts w:ascii="Times New Roman" w:hAnsi="Times New Roman"/>
          <w:lang w:val="en-GB"/>
        </w:rPr>
        <w:tab/>
      </w:r>
      <w:r w:rsidR="006B6782" w:rsidRPr="0040364D">
        <w:rPr>
          <w:rFonts w:ascii="Times New Roman" w:hAnsi="Times New Roman"/>
          <w:lang w:val="en-GB"/>
        </w:rPr>
        <w:tab/>
      </w:r>
      <w:r w:rsidRPr="0040364D">
        <w:rPr>
          <w:rFonts w:ascii="Times New Roman" w:hAnsi="Times New Roman"/>
          <w:lang w:val="en-GB"/>
        </w:rPr>
        <w:t>17)</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US"/>
        </w:rPr>
        <w:t>let's write</w:t>
      </w:r>
    </w:p>
    <w:p w:rsidR="00092891" w:rsidRPr="0040364D" w:rsidRDefault="00092891" w:rsidP="0040364D">
      <w:pPr>
        <w:pStyle w:val="a8"/>
        <w:ind w:firstLine="284"/>
        <w:jc w:val="right"/>
        <w:rPr>
          <w:rFonts w:ascii="Times New Roman" w:hAnsi="Times New Roman"/>
          <w:i/>
          <w:lang w:val="es-ES"/>
        </w:rPr>
      </w:pPr>
      <w:r w:rsidRPr="0040364D">
        <w:rPr>
          <w:rFonts w:ascii="Times New Roman" w:hAnsi="Times New Roman"/>
          <w:position w:val="-10"/>
          <w:vertAlign w:val="subscript"/>
        </w:rPr>
        <w:object w:dxaOrig="299" w:dyaOrig="299">
          <v:shape id="Object 35" o:spid="_x0000_i1059" type="#_x0000_t75" style="width:15pt;height:15pt;mso-position-horizontal-relative:page;mso-position-vertical-relative:page" o:ole="" fillcolor="#6d6d6d">
            <v:imagedata r:id="rId75" o:title=""/>
          </v:shape>
          <o:OLEObject Type="Embed" ProgID="Equation.3" ShapeID="Object 35" DrawAspect="Content" ObjectID="_1829497710" r:id="rId76"/>
        </w:object>
      </w:r>
      <w:r w:rsidRPr="0040364D">
        <w:rPr>
          <w:rFonts w:ascii="Times New Roman" w:hAnsi="Times New Roman"/>
          <w:lang w:val="es-ES"/>
        </w:rPr>
        <w:t>=E</w:t>
      </w:r>
      <w:r w:rsidRPr="0040364D">
        <w:rPr>
          <w:rFonts w:ascii="Times New Roman" w:hAnsi="Times New Roman"/>
          <w:i/>
          <w:vertAlign w:val="subscript"/>
          <w:lang w:val="es-ES"/>
        </w:rPr>
        <w:t>0</w:t>
      </w:r>
      <w:r w:rsidRPr="0040364D">
        <w:rPr>
          <w:rFonts w:ascii="Times New Roman" w:hAnsi="Times New Roman"/>
          <w:i/>
          <w:lang w:val="es-ES"/>
        </w:rPr>
        <w:t xml:space="preserve"> e </w:t>
      </w:r>
      <w:r w:rsidRPr="0040364D">
        <w:rPr>
          <w:rFonts w:ascii="Times New Roman" w:hAnsi="Times New Roman"/>
          <w:i/>
          <w:vertAlign w:val="superscript"/>
          <w:lang w:val="es-ES"/>
        </w:rPr>
        <w:t>–</w:t>
      </w:r>
      <w:r w:rsidRPr="0040364D">
        <w:rPr>
          <w:rFonts w:ascii="Times New Roman" w:hAnsi="Times New Roman"/>
          <w:i/>
          <w:vertAlign w:val="superscript"/>
        </w:rPr>
        <w:sym w:font="Symbol" w:char="F061"/>
      </w:r>
      <w:r w:rsidRPr="0040364D">
        <w:rPr>
          <w:rFonts w:ascii="Times New Roman" w:hAnsi="Times New Roman"/>
          <w:i/>
          <w:vertAlign w:val="superscript"/>
          <w:lang w:val="es-ES"/>
        </w:rPr>
        <w:t xml:space="preserve">2 </w:t>
      </w:r>
      <w:r w:rsidRPr="0040364D">
        <w:rPr>
          <w:rFonts w:ascii="Times New Roman" w:hAnsi="Times New Roman"/>
          <w:i/>
          <w:vertAlign w:val="superscript"/>
          <w:lang w:val="en-US"/>
        </w:rPr>
        <w:sym w:font="Symbol" w:char="F05B"/>
      </w:r>
      <w:r w:rsidRPr="0040364D">
        <w:rPr>
          <w:rFonts w:ascii="Times New Roman" w:hAnsi="Times New Roman"/>
          <w:i/>
          <w:vertAlign w:val="superscript"/>
          <w:lang w:val="es-ES"/>
        </w:rPr>
        <w:t>ℓ- f x,y)</w:t>
      </w:r>
      <w:r w:rsidRPr="0040364D">
        <w:rPr>
          <w:rFonts w:ascii="Times New Roman" w:hAnsi="Times New Roman"/>
          <w:i/>
          <w:vertAlign w:val="superscript"/>
          <w:lang w:val="en-US"/>
        </w:rPr>
        <w:sym w:font="Symbol" w:char="F05D"/>
      </w:r>
      <w:r w:rsidRPr="0040364D">
        <w:rPr>
          <w:rFonts w:ascii="Times New Roman" w:hAnsi="Times New Roman"/>
          <w:i/>
          <w:vertAlign w:val="superscript"/>
          <w:lang w:val="es-ES"/>
        </w:rPr>
        <w:t xml:space="preserve"> - </w:t>
      </w:r>
      <w:r w:rsidRPr="0040364D">
        <w:rPr>
          <w:rFonts w:ascii="Times New Roman" w:hAnsi="Times New Roman"/>
          <w:i/>
          <w:vertAlign w:val="superscript"/>
        </w:rPr>
        <w:sym w:font="Symbol" w:char="F061"/>
      </w:r>
      <w:r w:rsidRPr="0040364D">
        <w:rPr>
          <w:rFonts w:ascii="Times New Roman" w:hAnsi="Times New Roman"/>
          <w:i/>
          <w:vertAlign w:val="superscript"/>
          <w:lang w:val="es-ES"/>
        </w:rPr>
        <w:t xml:space="preserve">1f x, y) + j </w:t>
      </w:r>
      <w:r w:rsidRPr="0040364D">
        <w:rPr>
          <w:rFonts w:ascii="Times New Roman" w:hAnsi="Times New Roman"/>
          <w:i/>
          <w:vertAlign w:val="superscript"/>
          <w:lang w:val="en-US"/>
        </w:rPr>
        <w:sym w:font="Symbol" w:char="F07B"/>
      </w:r>
      <w:r w:rsidRPr="0040364D">
        <w:rPr>
          <w:rFonts w:ascii="Times New Roman" w:hAnsi="Times New Roman"/>
          <w:i/>
          <w:vertAlign w:val="superscript"/>
          <w:lang w:val="en-US"/>
        </w:rPr>
        <w:sym w:font="Symbol" w:char="F062"/>
      </w:r>
      <w:r w:rsidRPr="0040364D">
        <w:rPr>
          <w:rFonts w:ascii="Times New Roman" w:hAnsi="Times New Roman"/>
          <w:i/>
          <w:vertAlign w:val="subscript"/>
          <w:lang w:val="es-ES"/>
        </w:rPr>
        <w:t>2</w:t>
      </w:r>
      <w:r w:rsidRPr="0040364D">
        <w:rPr>
          <w:rFonts w:ascii="Times New Roman" w:hAnsi="Times New Roman"/>
          <w:i/>
          <w:vertAlign w:val="superscript"/>
          <w:lang w:val="en-US"/>
        </w:rPr>
        <w:sym w:font="Symbol" w:char="F05B"/>
      </w:r>
      <w:r w:rsidRPr="0040364D">
        <w:rPr>
          <w:rFonts w:ascii="Times New Roman" w:hAnsi="Times New Roman"/>
          <w:i/>
          <w:vertAlign w:val="superscript"/>
          <w:lang w:val="es-ES"/>
        </w:rPr>
        <w:t>ℓ-f x,y)</w:t>
      </w:r>
      <w:r w:rsidRPr="0040364D">
        <w:rPr>
          <w:rFonts w:ascii="Times New Roman" w:hAnsi="Times New Roman"/>
          <w:i/>
          <w:vertAlign w:val="superscript"/>
          <w:lang w:val="en-US"/>
        </w:rPr>
        <w:sym w:font="Symbol" w:char="F05D"/>
      </w:r>
      <w:r w:rsidRPr="0040364D">
        <w:rPr>
          <w:rFonts w:ascii="Times New Roman" w:hAnsi="Times New Roman"/>
          <w:i/>
          <w:vertAlign w:val="superscript"/>
          <w:lang w:val="es-ES"/>
        </w:rPr>
        <w:t xml:space="preserve"> +</w:t>
      </w:r>
      <w:r w:rsidRPr="0040364D">
        <w:rPr>
          <w:rFonts w:ascii="Times New Roman" w:hAnsi="Times New Roman"/>
          <w:i/>
          <w:vertAlign w:val="superscript"/>
          <w:lang w:val="en-US"/>
        </w:rPr>
        <w:sym w:font="Symbol" w:char="F062"/>
      </w:r>
      <w:r w:rsidRPr="0040364D">
        <w:rPr>
          <w:rFonts w:ascii="Times New Roman" w:hAnsi="Times New Roman"/>
          <w:i/>
          <w:vertAlign w:val="subscript"/>
          <w:lang w:val="es-ES"/>
        </w:rPr>
        <w:t>1</w:t>
      </w:r>
      <w:r w:rsidRPr="0040364D">
        <w:rPr>
          <w:rFonts w:ascii="Times New Roman" w:hAnsi="Times New Roman"/>
          <w:i/>
          <w:vertAlign w:val="superscript"/>
          <w:lang w:val="es-ES"/>
        </w:rPr>
        <w:t xml:space="preserve">f x,y) </w:t>
      </w:r>
      <w:r w:rsidRPr="0040364D">
        <w:rPr>
          <w:rFonts w:ascii="Times New Roman" w:hAnsi="Times New Roman"/>
          <w:i/>
          <w:vertAlign w:val="superscript"/>
          <w:lang w:val="en-US"/>
        </w:rPr>
        <w:sym w:font="Symbol" w:char="F07D"/>
      </w:r>
      <w:r w:rsidRPr="0040364D">
        <w:rPr>
          <w:rFonts w:ascii="Times New Roman" w:hAnsi="Times New Roman"/>
          <w:i/>
          <w:lang w:val="es-ES"/>
        </w:rPr>
        <w:t xml:space="preserve">+ </w:t>
      </w:r>
      <w:r w:rsidRPr="0040364D">
        <w:rPr>
          <w:rFonts w:ascii="Times New Roman" w:hAnsi="Times New Roman"/>
          <w:i/>
        </w:rPr>
        <w:t>Г</w:t>
      </w:r>
      <w:r w:rsidRPr="0040364D">
        <w:rPr>
          <w:rFonts w:ascii="Times New Roman" w:hAnsi="Times New Roman"/>
          <w:i/>
          <w:vertAlign w:val="subscript"/>
          <w:lang w:val="es-ES"/>
        </w:rPr>
        <w:t xml:space="preserve">12  </w:t>
      </w:r>
      <w:r w:rsidRPr="0040364D">
        <w:rPr>
          <w:rFonts w:ascii="Times New Roman" w:hAnsi="Times New Roman"/>
          <w:i/>
        </w:rPr>
        <w:t>Е</w:t>
      </w:r>
      <w:r w:rsidRPr="0040364D">
        <w:rPr>
          <w:rFonts w:ascii="Times New Roman" w:hAnsi="Times New Roman"/>
          <w:i/>
          <w:vertAlign w:val="subscript"/>
          <w:lang w:val="es-ES"/>
        </w:rPr>
        <w:t>0</w:t>
      </w:r>
      <w:r w:rsidRPr="0040364D">
        <w:rPr>
          <w:rFonts w:ascii="Times New Roman" w:hAnsi="Times New Roman"/>
          <w:i/>
          <w:lang w:val="es-ES"/>
        </w:rPr>
        <w:t xml:space="preserve"> </w:t>
      </w:r>
      <w:r w:rsidRPr="0040364D">
        <w:rPr>
          <w:rFonts w:ascii="Times New Roman" w:hAnsi="Times New Roman"/>
          <w:i/>
        </w:rPr>
        <w:t>е</w:t>
      </w:r>
      <w:r w:rsidRPr="0040364D">
        <w:rPr>
          <w:rFonts w:ascii="Times New Roman" w:hAnsi="Times New Roman"/>
          <w:i/>
          <w:vertAlign w:val="superscript"/>
          <w:lang w:val="es-ES"/>
        </w:rPr>
        <w:t>–</w:t>
      </w:r>
      <w:r w:rsidRPr="0040364D">
        <w:rPr>
          <w:rFonts w:ascii="Times New Roman" w:hAnsi="Times New Roman"/>
          <w:i/>
          <w:vertAlign w:val="superscript"/>
        </w:rPr>
        <w:sym w:font="Symbol" w:char="F061"/>
      </w:r>
      <w:r w:rsidRPr="0040364D">
        <w:rPr>
          <w:rFonts w:ascii="Times New Roman" w:hAnsi="Times New Roman"/>
          <w:i/>
          <w:vertAlign w:val="superscript"/>
          <w:lang w:val="es-ES"/>
        </w:rPr>
        <w:t>2</w:t>
      </w:r>
      <w:r w:rsidRPr="0040364D">
        <w:rPr>
          <w:rFonts w:ascii="Times New Roman" w:hAnsi="Times New Roman"/>
          <w:i/>
          <w:vertAlign w:val="superscript"/>
        </w:rPr>
        <w:sym w:font="Symbol" w:char="F05B"/>
      </w:r>
      <w:r w:rsidRPr="0040364D">
        <w:rPr>
          <w:rFonts w:ascii="Times New Roman" w:hAnsi="Times New Roman"/>
          <w:i/>
          <w:vertAlign w:val="superscript"/>
          <w:lang w:val="es-ES"/>
        </w:rPr>
        <w:t>ℓ –f</w:t>
      </w:r>
      <w:r w:rsidRPr="0040364D">
        <w:rPr>
          <w:rFonts w:ascii="Times New Roman" w:hAnsi="Times New Roman"/>
          <w:i/>
          <w:lang w:val="es-ES"/>
        </w:rPr>
        <w:t xml:space="preserve"> </w:t>
      </w:r>
      <w:r w:rsidRPr="0040364D">
        <w:rPr>
          <w:rFonts w:ascii="Times New Roman" w:hAnsi="Times New Roman"/>
          <w:i/>
          <w:vertAlign w:val="superscript"/>
          <w:lang w:val="es-ES"/>
        </w:rPr>
        <w:t>x, y) + j</w:t>
      </w:r>
      <w:r w:rsidRPr="0040364D">
        <w:rPr>
          <w:rFonts w:ascii="Times New Roman" w:hAnsi="Times New Roman"/>
          <w:i/>
          <w:vertAlign w:val="superscript"/>
          <w:lang w:val="en-US"/>
        </w:rPr>
        <w:sym w:font="Symbol" w:char="F062"/>
      </w:r>
      <w:r w:rsidRPr="0040364D">
        <w:rPr>
          <w:rFonts w:ascii="Times New Roman" w:hAnsi="Times New Roman"/>
          <w:i/>
          <w:vertAlign w:val="subscript"/>
          <w:lang w:val="es-ES"/>
        </w:rPr>
        <w:t>2</w:t>
      </w:r>
      <w:r w:rsidRPr="0040364D">
        <w:rPr>
          <w:rFonts w:ascii="Times New Roman" w:hAnsi="Times New Roman"/>
          <w:i/>
          <w:vertAlign w:val="superscript"/>
          <w:lang w:val="en-US"/>
        </w:rPr>
        <w:sym w:font="Symbol" w:char="F05B"/>
      </w:r>
      <w:r w:rsidRPr="0040364D">
        <w:rPr>
          <w:rFonts w:ascii="Times New Roman" w:hAnsi="Times New Roman"/>
          <w:i/>
          <w:vertAlign w:val="superscript"/>
          <w:lang w:val="es-ES"/>
        </w:rPr>
        <w:t>ℓ-f x,y)</w:t>
      </w:r>
      <w:r w:rsidRPr="0040364D">
        <w:rPr>
          <w:rFonts w:ascii="Times New Roman" w:hAnsi="Times New Roman"/>
          <w:i/>
          <w:vertAlign w:val="superscript"/>
          <w:lang w:val="en-US"/>
        </w:rPr>
        <w:sym w:font="Symbol" w:char="F05D"/>
      </w:r>
      <w:r w:rsidR="006B6782" w:rsidRPr="0040364D">
        <w:rPr>
          <w:rFonts w:ascii="Times New Roman" w:hAnsi="Times New Roman"/>
          <w:i/>
          <w:vertAlign w:val="superscript"/>
          <w:lang w:val="en-US"/>
        </w:rPr>
        <w:tab/>
      </w:r>
      <w:r w:rsidR="0040364D">
        <w:rPr>
          <w:rFonts w:ascii="Times New Roman" w:hAnsi="Times New Roman"/>
          <w:i/>
          <w:vertAlign w:val="superscript"/>
          <w:lang w:val="en-US"/>
        </w:rPr>
        <w:tab/>
      </w:r>
      <w:r w:rsidR="006B6782" w:rsidRPr="0040364D">
        <w:rPr>
          <w:rFonts w:ascii="Times New Roman" w:hAnsi="Times New Roman"/>
          <w:i/>
          <w:vertAlign w:val="superscript"/>
          <w:lang w:val="en-US"/>
        </w:rPr>
        <w:tab/>
      </w:r>
      <w:r w:rsidRPr="0040364D">
        <w:rPr>
          <w:rFonts w:ascii="Times New Roman" w:hAnsi="Times New Roman"/>
          <w:i/>
          <w:vertAlign w:val="superscript"/>
          <w:lang w:val="es-ES"/>
        </w:rPr>
        <w:t xml:space="preserve"> </w:t>
      </w:r>
      <w:r w:rsidRPr="0040364D">
        <w:rPr>
          <w:rFonts w:ascii="Times New Roman" w:hAnsi="Times New Roman"/>
          <w:lang w:val="es-ES"/>
        </w:rPr>
        <w:t>18)</w:t>
      </w:r>
    </w:p>
    <w:p w:rsidR="00092891" w:rsidRPr="0040364D" w:rsidRDefault="00092891" w:rsidP="0040364D">
      <w:pPr>
        <w:pStyle w:val="a8"/>
        <w:ind w:firstLine="284"/>
        <w:rPr>
          <w:rFonts w:ascii="Times New Roman" w:hAnsi="Times New Roman"/>
          <w:lang w:val="es-ES"/>
        </w:rPr>
      </w:pPr>
      <w:r w:rsidRPr="0040364D">
        <w:rPr>
          <w:rFonts w:ascii="Times New Roman" w:hAnsi="Times New Roman"/>
          <w:lang w:val="es-ES"/>
        </w:rPr>
        <w:t>or</w:t>
      </w:r>
    </w:p>
    <w:p w:rsidR="00092891" w:rsidRPr="0040364D" w:rsidRDefault="00092891" w:rsidP="0040364D">
      <w:pPr>
        <w:pStyle w:val="a8"/>
        <w:ind w:firstLine="284"/>
        <w:jc w:val="right"/>
        <w:rPr>
          <w:rFonts w:ascii="Times New Roman" w:hAnsi="Times New Roman"/>
          <w:lang w:val="es-ES"/>
        </w:rPr>
      </w:pPr>
      <w:r w:rsidRPr="0040364D">
        <w:rPr>
          <w:rFonts w:ascii="Times New Roman" w:hAnsi="Times New Roman"/>
          <w:position w:val="-10"/>
          <w:vertAlign w:val="subscript"/>
        </w:rPr>
        <w:object w:dxaOrig="299" w:dyaOrig="299">
          <v:shape id="Object 36" o:spid="_x0000_i1060" type="#_x0000_t75" style="width:15pt;height:15pt;mso-position-horizontal-relative:page;mso-position-vertical-relative:page" o:ole="" fillcolor="#6d6d6d">
            <v:imagedata r:id="rId77" o:title=""/>
          </v:shape>
          <o:OLEObject Type="Embed" ProgID="Equation.3" ShapeID="Object 36" DrawAspect="Content" ObjectID="_1829497711" r:id="rId78"/>
        </w:object>
      </w:r>
      <w:r w:rsidRPr="0040364D">
        <w:rPr>
          <w:rFonts w:ascii="Times New Roman" w:hAnsi="Times New Roman"/>
          <w:lang w:val="es-ES"/>
        </w:rPr>
        <w:t>=</w:t>
      </w:r>
      <w:r w:rsidRPr="0040364D">
        <w:rPr>
          <w:rFonts w:ascii="Times New Roman" w:hAnsi="Times New Roman"/>
          <w:i/>
          <w:lang w:val="es-ES"/>
        </w:rPr>
        <w:t>E</w:t>
      </w:r>
      <w:r w:rsidRPr="0040364D">
        <w:rPr>
          <w:rFonts w:ascii="Times New Roman" w:hAnsi="Times New Roman"/>
          <w:i/>
          <w:vertAlign w:val="subscript"/>
          <w:lang w:val="es-ES"/>
        </w:rPr>
        <w:t>0</w:t>
      </w:r>
      <w:r w:rsidRPr="0040364D">
        <w:rPr>
          <w:rFonts w:ascii="Times New Roman" w:hAnsi="Times New Roman"/>
          <w:i/>
          <w:lang w:val="es-ES"/>
        </w:rPr>
        <w:t xml:space="preserve">e </w:t>
      </w:r>
      <w:r w:rsidRPr="0040364D">
        <w:rPr>
          <w:rFonts w:ascii="Times New Roman" w:hAnsi="Times New Roman"/>
          <w:i/>
          <w:vertAlign w:val="superscript"/>
          <w:lang w:val="es-ES"/>
        </w:rPr>
        <w:t xml:space="preserve">– </w:t>
      </w:r>
      <w:r w:rsidRPr="0040364D">
        <w:rPr>
          <w:rFonts w:ascii="Times New Roman" w:hAnsi="Times New Roman"/>
          <w:i/>
          <w:vertAlign w:val="superscript"/>
        </w:rPr>
        <w:sym w:font="Symbol" w:char="F061"/>
      </w:r>
      <w:r w:rsidRPr="0040364D">
        <w:rPr>
          <w:rFonts w:ascii="Times New Roman" w:hAnsi="Times New Roman"/>
          <w:i/>
          <w:vertAlign w:val="superscript"/>
          <w:lang w:val="es-ES"/>
        </w:rPr>
        <w:t>2</w:t>
      </w:r>
      <w:r w:rsidRPr="0040364D">
        <w:rPr>
          <w:rFonts w:ascii="Times New Roman" w:hAnsi="Times New Roman"/>
          <w:i/>
          <w:vertAlign w:val="superscript"/>
          <w:lang w:val="en-US"/>
        </w:rPr>
        <w:sym w:font="Symbol" w:char="F05B"/>
      </w:r>
      <w:r w:rsidRPr="0040364D">
        <w:rPr>
          <w:rFonts w:ascii="Times New Roman" w:hAnsi="Times New Roman"/>
          <w:i/>
          <w:vertAlign w:val="superscript"/>
          <w:lang w:val="es-ES"/>
        </w:rPr>
        <w:t xml:space="preserve"> ℓ –f</w:t>
      </w:r>
      <w:r w:rsidRPr="0040364D">
        <w:rPr>
          <w:rFonts w:ascii="Times New Roman" w:hAnsi="Times New Roman"/>
          <w:i/>
          <w:vertAlign w:val="subscript"/>
          <w:lang w:val="es-ES"/>
        </w:rPr>
        <w:t>2</w:t>
      </w:r>
      <w:r w:rsidRPr="0040364D">
        <w:rPr>
          <w:rFonts w:ascii="Times New Roman" w:hAnsi="Times New Roman"/>
          <w:i/>
          <w:lang w:val="es-ES"/>
        </w:rPr>
        <w:t xml:space="preserve"> </w:t>
      </w:r>
      <w:r w:rsidRPr="0040364D">
        <w:rPr>
          <w:rFonts w:ascii="Times New Roman" w:hAnsi="Times New Roman"/>
          <w:i/>
          <w:vertAlign w:val="superscript"/>
          <w:lang w:val="es-ES"/>
        </w:rPr>
        <w:t>x, y) + j</w:t>
      </w:r>
      <w:r w:rsidRPr="0040364D">
        <w:rPr>
          <w:rFonts w:ascii="Times New Roman" w:hAnsi="Times New Roman"/>
          <w:i/>
          <w:vertAlign w:val="superscript"/>
          <w:lang w:val="en-US"/>
        </w:rPr>
        <w:sym w:font="Symbol" w:char="F062"/>
      </w:r>
      <w:r w:rsidRPr="0040364D">
        <w:rPr>
          <w:rFonts w:ascii="Times New Roman" w:hAnsi="Times New Roman"/>
          <w:i/>
          <w:vertAlign w:val="subscript"/>
          <w:lang w:val="es-ES"/>
        </w:rPr>
        <w:t>2</w:t>
      </w:r>
      <w:r w:rsidRPr="0040364D">
        <w:rPr>
          <w:rFonts w:ascii="Times New Roman" w:hAnsi="Times New Roman"/>
          <w:i/>
          <w:vertAlign w:val="superscript"/>
          <w:lang w:val="en-US"/>
        </w:rPr>
        <w:sym w:font="Symbol" w:char="F05B"/>
      </w:r>
      <w:r w:rsidRPr="0040364D">
        <w:rPr>
          <w:rFonts w:ascii="Times New Roman" w:hAnsi="Times New Roman"/>
          <w:i/>
          <w:vertAlign w:val="superscript"/>
          <w:lang w:val="es-ES"/>
        </w:rPr>
        <w:t>ℓ-f x,y)</w:t>
      </w:r>
      <w:r w:rsidRPr="0040364D">
        <w:rPr>
          <w:rFonts w:ascii="Times New Roman" w:hAnsi="Times New Roman"/>
          <w:i/>
          <w:vertAlign w:val="superscript"/>
          <w:lang w:val="en-US"/>
        </w:rPr>
        <w:sym w:font="Symbol" w:char="F05D"/>
      </w:r>
      <w:r w:rsidRPr="0040364D">
        <w:rPr>
          <w:rFonts w:ascii="Times New Roman" w:hAnsi="Times New Roman"/>
          <w:i/>
          <w:vertAlign w:val="superscript"/>
          <w:lang w:val="en-US"/>
        </w:rPr>
        <w:sym w:font="Symbol" w:char="F05D"/>
      </w:r>
      <w:r w:rsidRPr="0040364D">
        <w:rPr>
          <w:rFonts w:ascii="Times New Roman" w:hAnsi="Times New Roman"/>
          <w:i/>
          <w:vertAlign w:val="superscript"/>
          <w:lang w:val="es-ES"/>
        </w:rPr>
        <w:t xml:space="preserve"> </w:t>
      </w:r>
      <w:r w:rsidRPr="0040364D">
        <w:rPr>
          <w:rFonts w:ascii="Times New Roman" w:hAnsi="Times New Roman"/>
          <w:i/>
          <w:lang w:val="es-ES"/>
        </w:rPr>
        <w:t xml:space="preserve">+ </w:t>
      </w:r>
      <w:r w:rsidRPr="0040364D">
        <w:rPr>
          <w:rFonts w:ascii="Times New Roman" w:hAnsi="Times New Roman"/>
          <w:i/>
          <w:lang w:val="en-US"/>
        </w:rPr>
        <w:sym w:font="Symbol" w:char="F05B"/>
      </w:r>
      <w:r w:rsidRPr="0040364D">
        <w:rPr>
          <w:rFonts w:ascii="Times New Roman" w:hAnsi="Times New Roman"/>
          <w:i/>
          <w:lang w:val="es-ES"/>
        </w:rPr>
        <w:t xml:space="preserve">e </w:t>
      </w:r>
      <w:r w:rsidRPr="0040364D">
        <w:rPr>
          <w:rFonts w:ascii="Times New Roman" w:hAnsi="Times New Roman"/>
          <w:i/>
          <w:vertAlign w:val="superscript"/>
          <w:lang w:val="es-ES"/>
        </w:rPr>
        <w:t xml:space="preserve">– </w:t>
      </w:r>
      <w:r w:rsidRPr="0040364D">
        <w:rPr>
          <w:rFonts w:ascii="Times New Roman" w:hAnsi="Times New Roman"/>
          <w:i/>
          <w:vertAlign w:val="superscript"/>
        </w:rPr>
        <w:sym w:font="Symbol" w:char="F061"/>
      </w:r>
      <w:r w:rsidRPr="0040364D">
        <w:rPr>
          <w:rFonts w:ascii="Times New Roman" w:hAnsi="Times New Roman"/>
          <w:i/>
          <w:vertAlign w:val="superscript"/>
          <w:lang w:val="es-ES"/>
        </w:rPr>
        <w:t>1</w:t>
      </w:r>
      <w:r w:rsidRPr="0040364D">
        <w:rPr>
          <w:rFonts w:ascii="Times New Roman" w:hAnsi="Times New Roman"/>
          <w:i/>
          <w:vertAlign w:val="superscript"/>
          <w:lang w:val="en-US"/>
        </w:rPr>
        <w:sym w:font="Symbol" w:char="F05B"/>
      </w:r>
      <w:r w:rsidRPr="0040364D">
        <w:rPr>
          <w:rFonts w:ascii="Times New Roman" w:hAnsi="Times New Roman"/>
          <w:i/>
          <w:vertAlign w:val="superscript"/>
          <w:lang w:val="es-ES"/>
        </w:rPr>
        <w:t xml:space="preserve"> ℓ –f</w:t>
      </w:r>
      <w:r w:rsidRPr="0040364D">
        <w:rPr>
          <w:rFonts w:ascii="Times New Roman" w:hAnsi="Times New Roman"/>
          <w:i/>
          <w:lang w:val="es-ES"/>
        </w:rPr>
        <w:t xml:space="preserve"> </w:t>
      </w:r>
      <w:r w:rsidRPr="0040364D">
        <w:rPr>
          <w:rFonts w:ascii="Times New Roman" w:hAnsi="Times New Roman"/>
          <w:i/>
          <w:vertAlign w:val="superscript"/>
          <w:lang w:val="es-ES"/>
        </w:rPr>
        <w:t>x, y) + j</w:t>
      </w:r>
      <w:r w:rsidRPr="0040364D">
        <w:rPr>
          <w:rFonts w:ascii="Times New Roman" w:hAnsi="Times New Roman"/>
          <w:i/>
          <w:vertAlign w:val="superscript"/>
          <w:lang w:val="en-US"/>
        </w:rPr>
        <w:sym w:font="Symbol" w:char="F062"/>
      </w:r>
      <w:r w:rsidRPr="0040364D">
        <w:rPr>
          <w:rFonts w:ascii="Times New Roman" w:hAnsi="Times New Roman"/>
          <w:i/>
          <w:vertAlign w:val="subscript"/>
          <w:lang w:val="es-ES"/>
        </w:rPr>
        <w:t>1</w:t>
      </w:r>
      <w:r w:rsidRPr="0040364D">
        <w:rPr>
          <w:rFonts w:ascii="Times New Roman" w:hAnsi="Times New Roman"/>
          <w:i/>
          <w:vertAlign w:val="superscript"/>
          <w:lang w:val="en-US"/>
        </w:rPr>
        <w:sym w:font="Symbol" w:char="F05B"/>
      </w:r>
      <w:r w:rsidRPr="0040364D">
        <w:rPr>
          <w:rFonts w:ascii="Times New Roman" w:hAnsi="Times New Roman"/>
          <w:i/>
          <w:vertAlign w:val="superscript"/>
          <w:lang w:val="es-ES"/>
        </w:rPr>
        <w:t>ℓ-f x,y)</w:t>
      </w:r>
      <w:r w:rsidRPr="0040364D">
        <w:rPr>
          <w:rFonts w:ascii="Times New Roman" w:hAnsi="Times New Roman"/>
          <w:i/>
          <w:vertAlign w:val="superscript"/>
          <w:lang w:val="en-US"/>
        </w:rPr>
        <w:sym w:font="Symbol" w:char="F05D"/>
      </w:r>
      <w:r w:rsidRPr="0040364D">
        <w:rPr>
          <w:rFonts w:ascii="Times New Roman" w:hAnsi="Times New Roman"/>
          <w:i/>
          <w:lang w:val="es-ES"/>
        </w:rPr>
        <w:t xml:space="preserve">+ </w:t>
      </w:r>
      <w:r w:rsidRPr="0040364D">
        <w:rPr>
          <w:rFonts w:ascii="Times New Roman" w:hAnsi="Times New Roman"/>
          <w:i/>
        </w:rPr>
        <w:t>Г</w:t>
      </w:r>
      <w:r w:rsidRPr="0040364D">
        <w:rPr>
          <w:rFonts w:ascii="Times New Roman" w:hAnsi="Times New Roman"/>
          <w:i/>
          <w:vertAlign w:val="subscript"/>
          <w:lang w:val="es-ES"/>
        </w:rPr>
        <w:t>12</w:t>
      </w:r>
      <w:r w:rsidRPr="0040364D">
        <w:rPr>
          <w:rFonts w:ascii="Times New Roman" w:hAnsi="Times New Roman"/>
          <w:i/>
          <w:lang w:val="en-US"/>
        </w:rPr>
        <w:sym w:font="Symbol" w:char="F05D"/>
      </w:r>
      <w:r w:rsidRPr="0040364D">
        <w:rPr>
          <w:rFonts w:ascii="Times New Roman" w:hAnsi="Times New Roman"/>
          <w:i/>
          <w:lang w:val="es-ES"/>
        </w:rPr>
        <w:t>,</w:t>
      </w:r>
      <w:r w:rsidR="006B6782" w:rsidRPr="0040364D">
        <w:rPr>
          <w:rFonts w:ascii="Times New Roman" w:hAnsi="Times New Roman"/>
          <w:i/>
          <w:lang w:val="es-ES"/>
        </w:rPr>
        <w:tab/>
      </w:r>
      <w:r w:rsidR="0040364D">
        <w:rPr>
          <w:rFonts w:ascii="Times New Roman" w:hAnsi="Times New Roman"/>
          <w:i/>
          <w:lang w:val="es-ES"/>
        </w:rPr>
        <w:tab/>
      </w:r>
      <w:r w:rsidR="006B6782" w:rsidRPr="0040364D">
        <w:rPr>
          <w:rFonts w:ascii="Times New Roman" w:hAnsi="Times New Roman"/>
          <w:i/>
          <w:lang w:val="es-ES"/>
        </w:rPr>
        <w:tab/>
      </w:r>
      <w:r w:rsidRPr="0040364D">
        <w:rPr>
          <w:rFonts w:ascii="Times New Roman" w:hAnsi="Times New Roman"/>
          <w:lang w:val="es-ES"/>
        </w:rPr>
        <w:t>19)</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US"/>
        </w:rPr>
        <w:t>where:</w:t>
      </w:r>
    </w:p>
    <w:p w:rsidR="00092891" w:rsidRPr="0040364D" w:rsidRDefault="00092891" w:rsidP="0040364D">
      <w:pPr>
        <w:pStyle w:val="a8"/>
        <w:ind w:firstLine="284"/>
        <w:jc w:val="right"/>
        <w:rPr>
          <w:rFonts w:ascii="Times New Roman" w:hAnsi="Times New Roman"/>
          <w:lang w:val="en-US"/>
        </w:rPr>
      </w:pPr>
      <w:r w:rsidRPr="0040364D">
        <w:rPr>
          <w:rFonts w:ascii="Times New Roman" w:hAnsi="Times New Roman"/>
          <w:position w:val="-34"/>
          <w:vertAlign w:val="subscript"/>
          <w:lang w:val="en-US"/>
        </w:rPr>
        <w:object w:dxaOrig="2580" w:dyaOrig="819">
          <v:shape id="Object 37" o:spid="_x0000_i1061" type="#_x0000_t75" style="width:129pt;height:41.25pt;mso-position-horizontal-relative:page;mso-position-vertical-relative:page" o:ole="" fillcolor="#6d6d6d">
            <v:imagedata r:id="rId79" o:title=""/>
          </v:shape>
          <o:OLEObject Type="Embed" ProgID="Equation.3" ShapeID="Object 37" DrawAspect="Content" ObjectID="_1829497712" r:id="rId80"/>
        </w:object>
      </w:r>
      <w:r w:rsidRPr="0040364D">
        <w:rPr>
          <w:rFonts w:ascii="Times New Roman" w:hAnsi="Times New Roman"/>
          <w:lang w:val="en-US"/>
        </w:rPr>
        <w:t>.</w:t>
      </w:r>
      <w:r w:rsidR="006B6782" w:rsidRPr="0040364D">
        <w:rPr>
          <w:rFonts w:ascii="Times New Roman" w:hAnsi="Times New Roman"/>
          <w:lang w:val="en-US"/>
        </w:rPr>
        <w:tab/>
      </w:r>
      <w:r w:rsidR="006B6782" w:rsidRPr="0040364D">
        <w:rPr>
          <w:rFonts w:ascii="Times New Roman" w:hAnsi="Times New Roman"/>
          <w:lang w:val="en-US"/>
        </w:rPr>
        <w:tab/>
      </w:r>
      <w:r w:rsid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Pr="0040364D">
        <w:rPr>
          <w:rFonts w:ascii="Times New Roman" w:hAnsi="Times New Roman"/>
          <w:lang w:val="en-US"/>
        </w:rPr>
        <w:t>20)</w:t>
      </w:r>
    </w:p>
    <w:p w:rsidR="00092891" w:rsidRPr="0040364D" w:rsidRDefault="00092891" w:rsidP="0040364D">
      <w:pPr>
        <w:pStyle w:val="a8"/>
        <w:ind w:firstLine="284"/>
        <w:jc w:val="center"/>
        <w:rPr>
          <w:rFonts w:ascii="Times New Roman" w:hAnsi="Times New Roman"/>
          <w:lang w:val="en-US"/>
        </w:rPr>
      </w:pPr>
    </w:p>
    <w:p w:rsidR="00092891" w:rsidRPr="0040364D" w:rsidRDefault="003949D8" w:rsidP="0040364D">
      <w:pPr>
        <w:pStyle w:val="a8"/>
        <w:ind w:firstLine="284"/>
        <w:jc w:val="center"/>
        <w:rPr>
          <w:rFonts w:ascii="Times New Roman" w:hAnsi="Times New Roman"/>
          <w:lang w:val="en-US"/>
        </w:rPr>
      </w:pPr>
      <w:r w:rsidRPr="0040364D">
        <w:rPr>
          <w:rFonts w:ascii="Times New Roman" w:hAnsi="Times New Roman"/>
          <w:noProof/>
          <w:lang w:val="en-US" w:eastAsia="ru-RU"/>
        </w:rPr>
        <w:drawing>
          <wp:inline distT="0" distB="0" distL="0" distR="0">
            <wp:extent cx="3924300" cy="3676650"/>
            <wp:effectExtent l="0" t="0" r="0"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924300" cy="3676650"/>
                    </a:xfrm>
                    <a:prstGeom prst="rect">
                      <a:avLst/>
                    </a:prstGeom>
                    <a:noFill/>
                    <a:ln>
                      <a:noFill/>
                    </a:ln>
                  </pic:spPr>
                </pic:pic>
              </a:graphicData>
            </a:graphic>
          </wp:inline>
        </w:drawing>
      </w:r>
    </w:p>
    <w:p w:rsidR="00092891" w:rsidRPr="0040364D" w:rsidRDefault="00092891" w:rsidP="0040364D">
      <w:pPr>
        <w:widowControl w:val="0"/>
        <w:jc w:val="center"/>
        <w:rPr>
          <w:lang w:val="en-GB"/>
        </w:rPr>
      </w:pPr>
      <w:r w:rsidRPr="0040364D">
        <w:rPr>
          <w:b/>
          <w:lang w:val="en-GB"/>
        </w:rPr>
        <w:t>FIGURE 1.</w:t>
      </w:r>
      <w:r w:rsidRPr="0040364D">
        <w:rPr>
          <w:lang w:val="en-GB"/>
        </w:rPr>
        <w:t xml:space="preserve"> Generalized model of a heterogeneous material</w:t>
      </w:r>
    </w:p>
    <w:p w:rsidR="00092891" w:rsidRPr="0040364D" w:rsidRDefault="00092891" w:rsidP="0040364D">
      <w:pPr>
        <w:widowControl w:val="0"/>
        <w:ind w:firstLine="284"/>
        <w:jc w:val="both"/>
        <w:rPr>
          <w:lang w:val="en-GB"/>
        </w:rPr>
      </w:pPr>
    </w:p>
    <w:p w:rsidR="00092891" w:rsidRPr="0040364D" w:rsidRDefault="00092891" w:rsidP="0040364D">
      <w:pPr>
        <w:widowControl w:val="0"/>
        <w:tabs>
          <w:tab w:val="left" w:pos="426"/>
        </w:tabs>
        <w:ind w:firstLine="284"/>
        <w:jc w:val="both"/>
        <w:rPr>
          <w:lang w:val="en-GB"/>
        </w:rPr>
      </w:pPr>
      <w:r w:rsidRPr="0040364D">
        <w:rPr>
          <w:lang w:val="en-GB"/>
        </w:rPr>
        <w:t>where, the amplitude and phase ratios of the material</w:t>
      </w:r>
    </w:p>
    <w:p w:rsidR="00092891" w:rsidRPr="0040364D" w:rsidRDefault="00092891" w:rsidP="0040364D">
      <w:pPr>
        <w:widowControl w:val="0"/>
        <w:tabs>
          <w:tab w:val="left" w:pos="142"/>
          <w:tab w:val="left" w:pos="426"/>
        </w:tabs>
        <w:ind w:firstLine="284"/>
        <w:jc w:val="both"/>
        <w:rPr>
          <w:lang w:val="en-GB"/>
        </w:rPr>
      </w:pPr>
      <w:r w:rsidRPr="0040364D">
        <w:rPr>
          <w:lang w:val="en-GB"/>
        </w:rPr>
        <w:tab/>
      </w:r>
      <w:r w:rsidRPr="0040364D">
        <w:t></w:t>
      </w:r>
      <w:r w:rsidRPr="0040364D">
        <w:rPr>
          <w:vertAlign w:val="subscript"/>
          <w:lang w:val="en-US"/>
        </w:rPr>
        <w:t></w:t>
      </w:r>
      <w:r w:rsidRPr="0040364D">
        <w:rPr>
          <w:lang w:val="en-GB"/>
        </w:rPr>
        <w:t xml:space="preserve"> - phase coefficient of vacuum</w:t>
      </w:r>
    </w:p>
    <w:p w:rsidR="00092891" w:rsidRPr="0040364D" w:rsidRDefault="00092891" w:rsidP="0040364D">
      <w:pPr>
        <w:widowControl w:val="0"/>
        <w:tabs>
          <w:tab w:val="left" w:pos="142"/>
          <w:tab w:val="left" w:pos="426"/>
        </w:tabs>
        <w:ind w:firstLine="284"/>
        <w:jc w:val="both"/>
        <w:rPr>
          <w:lang w:val="en-GB"/>
        </w:rPr>
      </w:pPr>
      <w:r w:rsidRPr="0040364D">
        <w:rPr>
          <w:lang w:val="en-GB"/>
        </w:rPr>
        <w:tab/>
      </w:r>
      <w:r w:rsidRPr="0040364D">
        <w:t>Е</w:t>
      </w:r>
      <w:r w:rsidRPr="0040364D">
        <w:rPr>
          <w:vertAlign w:val="subscript"/>
          <w:lang w:val="en-GB"/>
        </w:rPr>
        <w:t>0</w:t>
      </w:r>
      <w:r w:rsidRPr="0040364D">
        <w:rPr>
          <w:lang w:val="en-GB"/>
        </w:rPr>
        <w:t xml:space="preserve"> - electric field strength of the incident wave</w:t>
      </w:r>
    </w:p>
    <w:p w:rsidR="00092891" w:rsidRPr="0040364D" w:rsidRDefault="00092891" w:rsidP="0040364D">
      <w:pPr>
        <w:widowControl w:val="0"/>
        <w:tabs>
          <w:tab w:val="left" w:pos="142"/>
          <w:tab w:val="left" w:pos="426"/>
        </w:tabs>
        <w:ind w:firstLine="284"/>
        <w:jc w:val="both"/>
        <w:rPr>
          <w:lang w:val="en-GB"/>
        </w:rPr>
      </w:pPr>
      <w:r w:rsidRPr="0040364D">
        <w:rPr>
          <w:lang w:val="en-GB"/>
        </w:rPr>
        <w:tab/>
        <w:t xml:space="preserve">l, </w:t>
      </w:r>
      <w:r w:rsidRPr="0040364D">
        <w:rPr>
          <w:lang w:val="en-US"/>
        </w:rPr>
        <w:t>S</w:t>
      </w:r>
      <w:r w:rsidRPr="0040364D">
        <w:rPr>
          <w:lang w:val="en-GB"/>
        </w:rPr>
        <w:t xml:space="preserve"> - geometric parameters of the stages.</w:t>
      </w:r>
    </w:p>
    <w:p w:rsidR="00092891" w:rsidRPr="0040364D" w:rsidRDefault="00092891" w:rsidP="0040364D">
      <w:pPr>
        <w:pStyle w:val="a8"/>
        <w:tabs>
          <w:tab w:val="left" w:pos="426"/>
        </w:tabs>
        <w:ind w:firstLine="284"/>
        <w:jc w:val="both"/>
        <w:rPr>
          <w:rFonts w:ascii="Times New Roman" w:hAnsi="Times New Roman"/>
          <w:lang w:val="en-GB"/>
        </w:rPr>
      </w:pPr>
    </w:p>
    <w:p w:rsid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The flow passing through a heterogeneous material is determined from the expression</w:t>
      </w:r>
    </w:p>
    <w:p w:rsidR="00FD466A" w:rsidRDefault="00092891" w:rsidP="00FD466A">
      <w:pPr>
        <w:pStyle w:val="a8"/>
        <w:ind w:firstLine="284"/>
        <w:jc w:val="right"/>
        <w:rPr>
          <w:rFonts w:ascii="Times New Roman" w:hAnsi="Times New Roman"/>
          <w:lang w:val="en-GB"/>
        </w:rPr>
      </w:pPr>
      <w:r w:rsidRPr="0040364D">
        <w:rPr>
          <w:rFonts w:ascii="Times New Roman" w:hAnsi="Times New Roman"/>
          <w:lang w:val="en-GB"/>
        </w:rPr>
        <w:cr/>
      </w:r>
      <w:r w:rsidRPr="0040364D">
        <w:rPr>
          <w:rFonts w:ascii="Times New Roman" w:hAnsi="Times New Roman"/>
          <w:position w:val="-24"/>
          <w:vertAlign w:val="subscript"/>
        </w:rPr>
        <w:object w:dxaOrig="1159" w:dyaOrig="599">
          <v:shape id="Object 39" o:spid="_x0000_i1063" type="#_x0000_t75" style="width:57.75pt;height:30pt;mso-position-horizontal-relative:page;mso-position-vertical-relative:page" o:ole="" fillcolor="#6d6d6d">
            <v:imagedata r:id="rId82" o:title=""/>
          </v:shape>
          <o:OLEObject Type="Embed" ProgID="Equation.3" ShapeID="Object 39" DrawAspect="Content" ObjectID="_1829497713" r:id="rId83"/>
        </w:object>
      </w:r>
      <w:r w:rsidR="006B6782" w:rsidRPr="0040364D">
        <w:rPr>
          <w:rFonts w:ascii="Times New Roman" w:hAnsi="Times New Roman"/>
          <w:lang w:val="en-GB"/>
        </w:rPr>
        <w:tab/>
      </w:r>
      <w:r w:rsidR="006B6782" w:rsidRPr="0040364D">
        <w:rPr>
          <w:rFonts w:ascii="Times New Roman" w:hAnsi="Times New Roman"/>
          <w:lang w:val="en-GB"/>
        </w:rPr>
        <w:tab/>
      </w:r>
      <w:r w:rsidR="006B6782" w:rsidRPr="0040364D">
        <w:rPr>
          <w:rFonts w:ascii="Times New Roman" w:hAnsi="Times New Roman"/>
          <w:lang w:val="en-GB"/>
        </w:rPr>
        <w:tab/>
      </w:r>
      <w:r w:rsidR="006B6782" w:rsidRPr="0040364D">
        <w:rPr>
          <w:rFonts w:ascii="Times New Roman" w:hAnsi="Times New Roman"/>
          <w:lang w:val="en-GB"/>
        </w:rPr>
        <w:tab/>
      </w:r>
      <w:r w:rsidR="00FD466A">
        <w:rPr>
          <w:rFonts w:ascii="Times New Roman" w:hAnsi="Times New Roman"/>
          <w:lang/>
        </w:rPr>
        <w:t xml:space="preserve">   </w:t>
      </w:r>
      <w:r w:rsidR="00FD466A">
        <w:rPr>
          <w:rFonts w:ascii="Times New Roman" w:hAnsi="Times New Roman"/>
          <w:lang/>
        </w:rPr>
        <w:tab/>
      </w:r>
      <w:r w:rsidR="006B6782" w:rsidRPr="0040364D">
        <w:rPr>
          <w:rFonts w:ascii="Times New Roman" w:hAnsi="Times New Roman"/>
          <w:lang w:val="en-GB"/>
        </w:rPr>
        <w:tab/>
      </w:r>
      <w:r w:rsidR="00FD466A">
        <w:rPr>
          <w:rFonts w:ascii="Times New Roman" w:hAnsi="Times New Roman"/>
          <w:lang w:val="en-GB"/>
        </w:rPr>
        <w:t>21)</w:t>
      </w:r>
    </w:p>
    <w:p w:rsidR="00092891" w:rsidRPr="00FD466A" w:rsidRDefault="00092891" w:rsidP="00DB287A">
      <w:pPr>
        <w:pStyle w:val="a8"/>
        <w:ind w:firstLine="284"/>
        <w:rPr>
          <w:rFonts w:ascii="Times New Roman" w:hAnsi="Times New Roman"/>
          <w:lang/>
        </w:rPr>
      </w:pPr>
      <w:r w:rsidRPr="0040364D">
        <w:rPr>
          <w:rFonts w:ascii="Times New Roman" w:hAnsi="Times New Roman"/>
          <w:lang w:val="en-GB"/>
        </w:rPr>
        <w:t xml:space="preserve">The attenuation of the passing wave is determined by the formula </w:t>
      </w:r>
    </w:p>
    <w:p w:rsidR="0040364D" w:rsidRDefault="00092891" w:rsidP="0040364D">
      <w:pPr>
        <w:pStyle w:val="a8"/>
        <w:ind w:firstLine="284"/>
        <w:jc w:val="right"/>
        <w:rPr>
          <w:rFonts w:ascii="Times New Roman" w:hAnsi="Times New Roman"/>
          <w:lang w:val="en-GB"/>
        </w:rPr>
      </w:pPr>
      <w:r w:rsidRPr="0040364D">
        <w:rPr>
          <w:rFonts w:ascii="Times New Roman" w:hAnsi="Times New Roman"/>
          <w:i/>
          <w:position w:val="-28"/>
          <w:vertAlign w:val="subscript"/>
        </w:rPr>
        <w:object w:dxaOrig="1160" w:dyaOrig="659">
          <v:shape id="Object 40" o:spid="_x0000_i1064" type="#_x0000_t75" style="width:57.75pt;height:33pt;mso-position-horizontal-relative:page;mso-position-vertical-relative:page" o:ole="" fillcolor="#6d6d6d">
            <v:imagedata r:id="rId84" o:title=""/>
          </v:shape>
          <o:OLEObject Type="Embed" ProgID="Equation.3" ShapeID="Object 40" DrawAspect="Content" ObjectID="_1829497714" r:id="rId85"/>
        </w:object>
      </w:r>
      <w:r w:rsidR="006B6782" w:rsidRPr="0040364D">
        <w:rPr>
          <w:rFonts w:ascii="Times New Roman" w:hAnsi="Times New Roman"/>
          <w:lang w:val="en-GB"/>
        </w:rPr>
        <w:tab/>
      </w:r>
      <w:r w:rsidR="006B6782" w:rsidRPr="0040364D">
        <w:rPr>
          <w:rFonts w:ascii="Times New Roman" w:hAnsi="Times New Roman"/>
          <w:lang w:val="en-GB"/>
        </w:rPr>
        <w:tab/>
      </w:r>
      <w:r w:rsidR="006B6782" w:rsidRPr="0040364D">
        <w:rPr>
          <w:rFonts w:ascii="Times New Roman" w:hAnsi="Times New Roman"/>
          <w:lang w:val="en-GB"/>
        </w:rPr>
        <w:tab/>
      </w:r>
      <w:r w:rsidR="006B6782" w:rsidRPr="0040364D">
        <w:rPr>
          <w:rFonts w:ascii="Times New Roman" w:hAnsi="Times New Roman"/>
          <w:lang w:val="en-GB"/>
        </w:rPr>
        <w:tab/>
      </w:r>
      <w:r w:rsidR="006B6782" w:rsidRPr="0040364D">
        <w:rPr>
          <w:rFonts w:ascii="Times New Roman" w:hAnsi="Times New Roman"/>
          <w:lang w:val="en-GB"/>
        </w:rPr>
        <w:tab/>
      </w:r>
      <w:r w:rsidRPr="0040364D">
        <w:rPr>
          <w:rFonts w:ascii="Times New Roman" w:hAnsi="Times New Roman"/>
          <w:lang w:val="en-GB"/>
        </w:rPr>
        <w:t>22)</w:t>
      </w:r>
    </w:p>
    <w:p w:rsidR="00056135"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cr/>
        <w:t xml:space="preserve">and phase </w:t>
      </w:r>
    </w:p>
    <w:p w:rsidR="00092891" w:rsidRPr="0040364D" w:rsidRDefault="00092891" w:rsidP="0040364D">
      <w:pPr>
        <w:pStyle w:val="a8"/>
        <w:ind w:firstLine="284"/>
        <w:jc w:val="right"/>
        <w:rPr>
          <w:rFonts w:ascii="Times New Roman" w:hAnsi="Times New Roman"/>
          <w:lang w:val="en-US"/>
        </w:rPr>
      </w:pPr>
      <w:r w:rsidRPr="0040364D">
        <w:rPr>
          <w:rFonts w:ascii="Times New Roman" w:hAnsi="Times New Roman"/>
          <w:position w:val="-28"/>
          <w:vertAlign w:val="subscript"/>
          <w:lang w:val="en-US"/>
        </w:rPr>
        <w:object w:dxaOrig="1319" w:dyaOrig="619">
          <v:shape id="Object 41" o:spid="_x0000_i1065" type="#_x0000_t75" style="width:73.5pt;height:30.75pt;mso-position-horizontal-relative:page;mso-position-vertical-relative:page" o:ole="" fillcolor="#6d6d6d">
            <v:imagedata r:id="rId86" o:title=""/>
          </v:shape>
          <o:OLEObject Type="Embed" ProgID="Equation.3" ShapeID="Object 41" DrawAspect="Content" ObjectID="_1829497715" r:id="rId87"/>
        </w:object>
      </w:r>
      <w:r w:rsidR="0040364D">
        <w:rPr>
          <w:rFonts w:ascii="Times New Roman" w:hAnsi="Times New Roman"/>
          <w:lang w:val="en-GB"/>
        </w:rPr>
        <w:tab/>
      </w:r>
      <w:r w:rsidR="0040364D">
        <w:rPr>
          <w:rFonts w:ascii="Times New Roman" w:hAnsi="Times New Roman"/>
          <w:lang w:val="en-GB"/>
        </w:rPr>
        <w:tab/>
      </w:r>
      <w:r w:rsidR="0040364D">
        <w:rPr>
          <w:rFonts w:ascii="Times New Roman" w:hAnsi="Times New Roman"/>
          <w:lang w:val="en-GB"/>
        </w:rPr>
        <w:tab/>
      </w:r>
      <w:r w:rsidR="0040364D">
        <w:rPr>
          <w:rFonts w:ascii="Times New Roman" w:hAnsi="Times New Roman"/>
          <w:lang w:val="en-GB"/>
        </w:rPr>
        <w:tab/>
      </w:r>
      <w:r w:rsidR="0040364D">
        <w:rPr>
          <w:rFonts w:ascii="Times New Roman" w:hAnsi="Times New Roman"/>
          <w:lang w:val="en-GB"/>
        </w:rPr>
        <w:tab/>
      </w:r>
      <w:r w:rsidR="00056135" w:rsidRPr="0040364D">
        <w:rPr>
          <w:rFonts w:ascii="Times New Roman" w:hAnsi="Times New Roman"/>
          <w:lang w:val="en-GB"/>
        </w:rPr>
        <w:t xml:space="preserve"> </w:t>
      </w:r>
      <w:r w:rsidRPr="0040364D">
        <w:rPr>
          <w:rFonts w:ascii="Times New Roman" w:hAnsi="Times New Roman"/>
          <w:lang w:val="en-GB"/>
        </w:rPr>
        <w:t>23</w:t>
      </w:r>
      <w:r w:rsidR="0040364D">
        <w:rPr>
          <w:rFonts w:ascii="Times New Roman" w:hAnsi="Times New Roman"/>
          <w:lang w:val="en-GB"/>
        </w:rPr>
        <w:t>)</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US"/>
        </w:rPr>
        <w:t xml:space="preserve">where </w:t>
      </w:r>
      <w:r w:rsidRPr="0040364D">
        <w:rPr>
          <w:rFonts w:ascii="Times New Roman" w:hAnsi="Times New Roman"/>
          <w:i/>
          <w:lang w:val="en-US"/>
        </w:rPr>
        <w:t>J</w:t>
      </w:r>
      <w:r w:rsidRPr="0040364D">
        <w:rPr>
          <w:rFonts w:ascii="Times New Roman" w:hAnsi="Times New Roman"/>
          <w:i/>
          <w:vertAlign w:val="subscript"/>
          <w:lang w:val="en-US"/>
        </w:rPr>
        <w:t>m</w:t>
      </w:r>
      <w:r w:rsidRPr="0040364D">
        <w:rPr>
          <w:rFonts w:ascii="Times New Roman" w:hAnsi="Times New Roman"/>
          <w:i/>
          <w:lang w:val="en-US"/>
        </w:rPr>
        <w:t xml:space="preserve"> </w:t>
      </w:r>
      <w:r w:rsidRPr="0040364D">
        <w:rPr>
          <w:rFonts w:ascii="Times New Roman" w:hAnsi="Times New Roman"/>
          <w:lang w:val="en-US"/>
        </w:rPr>
        <w:t>- intensity of radiation incident on the particle;</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Let's analyze the obtained model of a heterogeneous material. In the simplest case, when </w:t>
      </w:r>
      <w:r w:rsidRPr="0040364D">
        <w:rPr>
          <w:rFonts w:ascii="Times New Roman" w:hAnsi="Times New Roman"/>
          <w:i/>
          <w:lang w:val="en-GB"/>
        </w:rPr>
        <w:t>fx,y) =</w:t>
      </w:r>
      <w:r w:rsidRPr="0040364D">
        <w:rPr>
          <w:rFonts w:ascii="Times New Roman" w:hAnsi="Times New Roman"/>
          <w:i/>
          <w:position w:val="-4"/>
          <w:vertAlign w:val="subscript"/>
        </w:rPr>
        <w:object w:dxaOrig="159" w:dyaOrig="219">
          <v:shape id="Object 42" o:spid="_x0000_i1066" type="#_x0000_t75" style="width:8.25pt;height:11.25pt;mso-position-horizontal-relative:page;mso-position-vertical-relative:page" o:ole="">
            <v:imagedata r:id="rId88" o:title=""/>
          </v:shape>
          <o:OLEObject Type="Embed" ProgID="Equation.3" ShapeID="Object 42" DrawAspect="Content" ObjectID="_1829497716" r:id="rId89"/>
        </w:object>
      </w:r>
      <w:r w:rsidRPr="0040364D">
        <w:rPr>
          <w:rFonts w:ascii="Times New Roman" w:hAnsi="Times New Roman"/>
          <w:i/>
          <w:lang w:val="en-GB"/>
        </w:rPr>
        <w:t>,</w:t>
      </w:r>
      <w:r w:rsidRPr="0040364D">
        <w:rPr>
          <w:rFonts w:ascii="Times New Roman" w:hAnsi="Times New Roman"/>
          <w:lang w:val="en-GB"/>
        </w:rPr>
        <w:t xml:space="preserve">  that i</w:t>
      </w:r>
      <w:r w:rsidRPr="0040364D">
        <w:rPr>
          <w:rFonts w:ascii="Times New Roman" w:hAnsi="Times New Roman"/>
          <w:lang w:val="en-US"/>
        </w:rPr>
        <w:t>s</w:t>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vertAlign w:val="subscript"/>
        </w:rPr>
        <w:object w:dxaOrig="239" w:dyaOrig="219">
          <v:shape id="Object 43" o:spid="_x0000_i1067" type="#_x0000_t75" style="width:12pt;height:11.25pt;mso-position-horizontal-relative:page;mso-position-vertical-relative:page" o:ole="">
            <v:imagedata r:id="rId90" o:title=""/>
          </v:shape>
          <o:OLEObject Type="Embed" ProgID="Equation.3" ShapeID="Object 43" DrawAspect="Content" ObjectID="_1829497717" r:id="rId91"/>
        </w:object>
      </w:r>
      <w:r w:rsidRPr="0040364D">
        <w:rPr>
          <w:rFonts w:ascii="Times New Roman" w:hAnsi="Times New Roman"/>
          <w:i/>
          <w:vertAlign w:val="subscript"/>
          <w:lang w:val="en-GB"/>
        </w:rPr>
        <w:t>1</w:t>
      </w:r>
      <w:r w:rsidRPr="0040364D">
        <w:rPr>
          <w:rFonts w:ascii="Times New Roman" w:hAnsi="Times New Roman"/>
          <w:i/>
          <w:lang w:val="en-GB"/>
        </w:rPr>
        <w:t xml:space="preserve"> = </w:t>
      </w:r>
      <w:r w:rsidRPr="0040364D">
        <w:rPr>
          <w:rFonts w:ascii="Times New Roman" w:hAnsi="Times New Roman"/>
          <w:vertAlign w:val="subscript"/>
        </w:rPr>
        <w:object w:dxaOrig="239" w:dyaOrig="219">
          <v:shape id="Object 44" o:spid="_x0000_i1068" type="#_x0000_t75" style="width:12pt;height:11.25pt;mso-position-horizontal-relative:page;mso-position-vertical-relative:page" o:ole="">
            <v:imagedata r:id="rId92" o:title=""/>
          </v:shape>
          <o:OLEObject Type="Embed" ProgID="Equation.3" ShapeID="Object 44" DrawAspect="Content" ObjectID="_1829497718" r:id="rId93"/>
        </w:object>
      </w:r>
      <w:r w:rsidRPr="0040364D">
        <w:rPr>
          <w:rFonts w:ascii="Times New Roman" w:hAnsi="Times New Roman"/>
          <w:i/>
          <w:vertAlign w:val="subscript"/>
          <w:lang w:val="en-GB"/>
        </w:rPr>
        <w:t>2</w:t>
      </w:r>
      <w:r w:rsidRPr="0040364D">
        <w:rPr>
          <w:rFonts w:ascii="Times New Roman" w:hAnsi="Times New Roman"/>
          <w:i/>
          <w:lang w:val="en-GB"/>
        </w:rPr>
        <w:t xml:space="preserve">, </w:t>
      </w:r>
      <w:r w:rsidRPr="0040364D">
        <w:rPr>
          <w:rFonts w:ascii="Times New Roman" w:hAnsi="Times New Roman"/>
          <w:i/>
        </w:rPr>
        <w:sym w:font="Symbol" w:char="F062"/>
      </w:r>
      <w:r w:rsidRPr="0040364D">
        <w:rPr>
          <w:rFonts w:ascii="Times New Roman" w:hAnsi="Times New Roman"/>
          <w:i/>
          <w:vertAlign w:val="subscript"/>
          <w:lang w:val="en-GB"/>
        </w:rPr>
        <w:t>1</w:t>
      </w:r>
      <w:r w:rsidRPr="0040364D">
        <w:rPr>
          <w:rFonts w:ascii="Times New Roman" w:hAnsi="Times New Roman"/>
          <w:i/>
          <w:lang w:val="en-GB"/>
        </w:rPr>
        <w:t xml:space="preserve"> = </w:t>
      </w:r>
      <w:r w:rsidRPr="0040364D">
        <w:rPr>
          <w:rFonts w:ascii="Times New Roman" w:hAnsi="Times New Roman"/>
          <w:i/>
        </w:rPr>
        <w:sym w:font="Symbol" w:char="F062"/>
      </w:r>
      <w:r w:rsidRPr="0040364D">
        <w:rPr>
          <w:rFonts w:ascii="Times New Roman" w:hAnsi="Times New Roman"/>
          <w:i/>
          <w:vertAlign w:val="subscript"/>
          <w:lang w:val="en-GB"/>
        </w:rPr>
        <w:t>2</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we have a model of a plane-parallel layer of homogeneous material. In this case, from 19) taking into account 20) we have</w:t>
      </w:r>
    </w:p>
    <w:p w:rsidR="00092891" w:rsidRPr="0040364D" w:rsidRDefault="00092891" w:rsidP="0040364D">
      <w:pPr>
        <w:pStyle w:val="a8"/>
        <w:ind w:firstLine="284"/>
        <w:jc w:val="center"/>
        <w:rPr>
          <w:rFonts w:ascii="Times New Roman" w:hAnsi="Times New Roman"/>
          <w:lang w:val="en-US"/>
        </w:rPr>
      </w:pPr>
      <w:r w:rsidRPr="0040364D">
        <w:rPr>
          <w:rFonts w:ascii="Times New Roman" w:hAnsi="Times New Roman"/>
          <w:lang w:val="en-GB"/>
        </w:rPr>
        <w:cr/>
      </w:r>
      <w:r w:rsidRPr="0040364D">
        <w:rPr>
          <w:rFonts w:ascii="Times New Roman" w:hAnsi="Times New Roman"/>
          <w:position w:val="-14"/>
          <w:vertAlign w:val="subscript"/>
        </w:rPr>
        <w:object w:dxaOrig="1719" w:dyaOrig="459">
          <v:shape id="Object 45" o:spid="_x0000_i1069" type="#_x0000_t75" style="width:86.25pt;height:23.25pt;mso-position-horizontal-relative:page;mso-position-vertical-relative:page" o:ole="" fillcolor="#6d6d6d">
            <v:imagedata r:id="rId94" o:title=""/>
          </v:shape>
          <o:OLEObject Type="Embed" ProgID="Equation.3" ShapeID="Object 45" DrawAspect="Content" ObjectID="_1829497719" r:id="rId95"/>
        </w:object>
      </w:r>
      <w:r w:rsidRPr="0040364D">
        <w:rPr>
          <w:rFonts w:ascii="Times New Roman" w:hAnsi="Times New Roman"/>
          <w:vertAlign w:val="subscript"/>
          <w:lang w:val="en-GB"/>
        </w:rPr>
        <w:cr/>
      </w:r>
      <w:r w:rsidRPr="0040364D">
        <w:rPr>
          <w:rFonts w:ascii="Times New Roman" w:hAnsi="Times New Roman"/>
          <w:lang w:val="en-GB"/>
        </w:rPr>
        <w:t xml:space="preserve">    </w:t>
      </w:r>
    </w:p>
    <w:p w:rsid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and we obtain from </w:t>
      </w:r>
      <w:r w:rsidR="0040364D">
        <w:rPr>
          <w:rFonts w:ascii="Times New Roman" w:hAnsi="Times New Roman"/>
          <w:lang w:val="en-GB"/>
        </w:rPr>
        <w:t>(</w:t>
      </w:r>
      <w:r w:rsidRPr="0040364D">
        <w:rPr>
          <w:rFonts w:ascii="Times New Roman" w:hAnsi="Times New Roman"/>
          <w:lang w:val="en-GB"/>
        </w:rPr>
        <w:t xml:space="preserve">22) and </w:t>
      </w:r>
      <w:r w:rsidR="0040364D">
        <w:rPr>
          <w:rFonts w:ascii="Times New Roman" w:hAnsi="Times New Roman"/>
          <w:lang w:val="en-GB"/>
        </w:rPr>
        <w:t>(</w:t>
      </w:r>
      <w:r w:rsidRPr="0040364D">
        <w:rPr>
          <w:rFonts w:ascii="Times New Roman" w:hAnsi="Times New Roman"/>
          <w:lang w:val="en-GB"/>
        </w:rPr>
        <w:t>23)</w:t>
      </w:r>
    </w:p>
    <w:p w:rsidR="00092891" w:rsidRPr="0040364D" w:rsidRDefault="00092891" w:rsidP="0040364D">
      <w:pPr>
        <w:pStyle w:val="a8"/>
        <w:ind w:firstLine="284"/>
        <w:jc w:val="right"/>
        <w:rPr>
          <w:rFonts w:ascii="Times New Roman" w:hAnsi="Times New Roman"/>
          <w:i/>
          <w:lang w:val="en-GB"/>
        </w:rPr>
      </w:pPr>
      <w:r w:rsidRPr="0040364D">
        <w:rPr>
          <w:rFonts w:ascii="Times New Roman" w:hAnsi="Times New Roman"/>
          <w:lang w:val="en-GB"/>
        </w:rPr>
        <w:cr/>
      </w:r>
      <w:r w:rsidRPr="0040364D">
        <w:rPr>
          <w:rFonts w:ascii="Times New Roman" w:hAnsi="Times New Roman"/>
          <w:i/>
          <w:lang w:val="en-GB"/>
        </w:rPr>
        <w:t xml:space="preserve">A= -8.68 </w:t>
      </w:r>
      <w:r w:rsidRPr="0040364D">
        <w:rPr>
          <w:rFonts w:ascii="Times New Roman" w:hAnsi="Times New Roman"/>
          <w:i/>
        </w:rPr>
        <w:sym w:font="Symbol" w:char="F061"/>
      </w:r>
      <w:r w:rsidRPr="0040364D">
        <w:rPr>
          <w:rFonts w:ascii="Times New Roman" w:hAnsi="Times New Roman"/>
          <w:i/>
          <w:vertAlign w:val="subscript"/>
          <w:lang w:val="en-GB"/>
        </w:rPr>
        <w:t>1</w:t>
      </w:r>
      <w:r w:rsidRPr="0040364D">
        <w:rPr>
          <w:rFonts w:ascii="Times New Roman" w:hAnsi="Times New Roman"/>
          <w:i/>
          <w:lang w:val="en-GB"/>
        </w:rPr>
        <w:t xml:space="preserve"> </w:t>
      </w:r>
      <w:r w:rsidRPr="0040364D">
        <w:rPr>
          <w:rFonts w:ascii="Times New Roman" w:hAnsi="Times New Roman"/>
          <w:i/>
          <w:vertAlign w:val="subscript"/>
        </w:rPr>
        <w:object w:dxaOrig="179" w:dyaOrig="279">
          <v:shape id="Object 46" o:spid="_x0000_i1070" type="#_x0000_t75" style="width:9pt;height:14.25pt;mso-position-horizontal-relative:page;mso-position-vertical-relative:page" o:ole="">
            <v:imagedata r:id="rId96" o:title=""/>
          </v:shape>
          <o:OLEObject Type="Embed" ProgID="Equation.3" ShapeID="Object 46" DrawAspect="Content" ObjectID="_1829497720" r:id="rId97"/>
        </w:object>
      </w:r>
      <w:r w:rsidRPr="0040364D">
        <w:rPr>
          <w:rFonts w:ascii="Times New Roman" w:hAnsi="Times New Roman"/>
          <w:lang w:val="en-GB"/>
        </w:rPr>
        <w:t xml:space="preserve">,  </w:t>
      </w:r>
      <w:r w:rsidR="00E173D9" w:rsidRPr="0040364D">
        <w:rPr>
          <w:rFonts w:ascii="Times New Roman" w:hAnsi="Times New Roman"/>
          <w:i/>
        </w:rPr>
        <w:sym w:font="Symbol" w:char="F06A"/>
      </w:r>
      <w:r w:rsidR="00E173D9" w:rsidRPr="0040364D">
        <w:rPr>
          <w:rFonts w:ascii="Times New Roman" w:hAnsi="Times New Roman"/>
          <w:i/>
          <w:lang w:val="en-GB"/>
        </w:rPr>
        <w:t xml:space="preserve"> = </w:t>
      </w:r>
      <w:r w:rsidR="00E173D9" w:rsidRPr="0040364D">
        <w:rPr>
          <w:rFonts w:ascii="Times New Roman" w:hAnsi="Times New Roman"/>
          <w:i/>
        </w:rPr>
        <w:sym w:font="Symbol" w:char="F062"/>
      </w:r>
      <w:r w:rsidR="00E173D9" w:rsidRPr="0040364D">
        <w:rPr>
          <w:rFonts w:ascii="Times New Roman" w:hAnsi="Times New Roman"/>
          <w:i/>
          <w:vertAlign w:val="subscript"/>
          <w:lang w:val="en-GB"/>
        </w:rPr>
        <w:t>1</w:t>
      </w:r>
      <w:r w:rsidR="00E173D9" w:rsidRPr="0040364D">
        <w:rPr>
          <w:rFonts w:ascii="Times New Roman" w:hAnsi="Times New Roman"/>
          <w:i/>
          <w:lang w:val="en-GB"/>
        </w:rPr>
        <w:t xml:space="preserve"> </w:t>
      </w:r>
      <w:r w:rsidR="00E173D9" w:rsidRPr="0040364D">
        <w:rPr>
          <w:rFonts w:ascii="Times New Roman" w:hAnsi="Times New Roman"/>
          <w:i/>
          <w:vertAlign w:val="subscript"/>
        </w:rPr>
        <w:object w:dxaOrig="179" w:dyaOrig="279">
          <v:shape id="Object 47" o:spid="_x0000_i1071" type="#_x0000_t75" style="width:9pt;height:14.25pt;mso-position-horizontal-relative:page;mso-position-vertical-relative:page" o:ole="">
            <v:imagedata r:id="rId96" o:title=""/>
          </v:shape>
          <o:OLEObject Type="Embed" ProgID="Equation.3" ShapeID="Object 47" DrawAspect="Content" ObjectID="_1829497721" r:id="rId98"/>
        </w:object>
      </w:r>
      <w:r w:rsidR="006B6782" w:rsidRPr="0040364D">
        <w:rPr>
          <w:rFonts w:ascii="Times New Roman" w:hAnsi="Times New Roman"/>
          <w:i/>
          <w:lang w:val="en-GB"/>
        </w:rPr>
        <w:tab/>
      </w:r>
      <w:r w:rsidR="006B6782" w:rsidRPr="0040364D">
        <w:rPr>
          <w:rFonts w:ascii="Times New Roman" w:hAnsi="Times New Roman"/>
          <w:i/>
          <w:lang w:val="en-GB"/>
        </w:rPr>
        <w:tab/>
      </w:r>
      <w:r w:rsidR="006B6782" w:rsidRPr="0040364D">
        <w:rPr>
          <w:rFonts w:ascii="Times New Roman" w:hAnsi="Times New Roman"/>
          <w:i/>
          <w:lang w:val="en-GB"/>
        </w:rPr>
        <w:tab/>
      </w:r>
      <w:r w:rsidR="006B6782" w:rsidRPr="0040364D">
        <w:rPr>
          <w:rFonts w:ascii="Times New Roman" w:hAnsi="Times New Roman"/>
          <w:i/>
          <w:lang w:val="en-GB"/>
        </w:rPr>
        <w:tab/>
      </w:r>
      <w:r w:rsidR="006B6782" w:rsidRPr="0040364D">
        <w:rPr>
          <w:rFonts w:ascii="Times New Roman" w:hAnsi="Times New Roman"/>
          <w:i/>
          <w:lang w:val="en-GB"/>
        </w:rPr>
        <w:tab/>
      </w:r>
      <w:r w:rsidRPr="0040364D">
        <w:rPr>
          <w:rFonts w:ascii="Times New Roman" w:hAnsi="Times New Roman"/>
          <w:lang w:val="en-GB"/>
        </w:rPr>
        <w:t>24)</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These expressions are derived for the case where a superhigh-frequency wave passes through a plane-parallel layer of material of infinite length.</w:t>
      </w:r>
      <w:r w:rsidRPr="0040364D">
        <w:rPr>
          <w:rFonts w:ascii="Times New Roman" w:hAnsi="Times New Roman"/>
          <w:lang w:val="en-US"/>
        </w:rPr>
        <w:t xml:space="preserve"> </w:t>
      </w:r>
    </w:p>
    <w:p w:rsidR="00092891" w:rsidRPr="0040364D" w:rsidRDefault="00092891" w:rsidP="0040364D">
      <w:pPr>
        <w:pStyle w:val="a8"/>
        <w:ind w:firstLine="284"/>
        <w:jc w:val="both"/>
        <w:rPr>
          <w:rFonts w:ascii="Times New Roman" w:hAnsi="Times New Roman"/>
        </w:rPr>
      </w:pPr>
      <w:r w:rsidRPr="0040364D">
        <w:rPr>
          <w:rFonts w:ascii="Times New Roman" w:hAnsi="Times New Roman"/>
        </w:rPr>
        <w:t>In the case</w:t>
      </w:r>
      <w:r w:rsidRPr="0040364D">
        <w:rPr>
          <w:rFonts w:ascii="Times New Roman" w:hAnsi="Times New Roman"/>
          <w:lang w:val="en-US"/>
        </w:rPr>
        <w:t xml:space="preserve"> </w:t>
      </w:r>
    </w:p>
    <w:p w:rsidR="00092891" w:rsidRPr="0040364D" w:rsidRDefault="00092891" w:rsidP="0040364D">
      <w:pPr>
        <w:pStyle w:val="a8"/>
        <w:ind w:firstLine="284"/>
        <w:jc w:val="center"/>
        <w:rPr>
          <w:rFonts w:ascii="Times New Roman" w:hAnsi="Times New Roman"/>
          <w:lang w:val="en-US"/>
        </w:rPr>
      </w:pPr>
      <w:r w:rsidRPr="0040364D">
        <w:rPr>
          <w:rFonts w:ascii="Times New Roman" w:hAnsi="Times New Roman"/>
          <w:position w:val="-58"/>
          <w:vertAlign w:val="subscript"/>
          <w:lang w:val="en-US"/>
        </w:rPr>
        <w:object w:dxaOrig="2680" w:dyaOrig="1279">
          <v:shape id="Object 48" o:spid="_x0000_i1072" type="#_x0000_t75" style="width:134.25pt;height:63.75pt;mso-position-horizontal-relative:page;mso-position-vertical-relative:page" o:ole="" fillcolor="#6d6d6d">
            <v:imagedata r:id="rId99" o:title=""/>
          </v:shape>
          <o:OLEObject Type="Embed" ProgID="Equation.3" ShapeID="Object 48" DrawAspect="Content" ObjectID="_1829497722" r:id="rId100"/>
        </w:object>
      </w:r>
    </w:p>
    <w:p w:rsidR="00092891" w:rsidRPr="0040364D" w:rsidRDefault="00092891" w:rsidP="0040364D">
      <w:pPr>
        <w:pStyle w:val="a8"/>
        <w:ind w:firstLine="284"/>
        <w:jc w:val="center"/>
        <w:rPr>
          <w:rFonts w:ascii="Times New Roman" w:hAnsi="Times New Roman"/>
          <w:lang w:val="en-US"/>
        </w:rPr>
      </w:pP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and at </w:t>
      </w:r>
      <w:r w:rsidRPr="0040364D">
        <w:rPr>
          <w:rFonts w:ascii="Times New Roman" w:hAnsi="Times New Roman"/>
          <w:i/>
        </w:rPr>
        <w:sym w:font="Symbol" w:char="F061"/>
      </w:r>
      <w:r w:rsidRPr="0040364D">
        <w:rPr>
          <w:rFonts w:ascii="Times New Roman" w:hAnsi="Times New Roman"/>
          <w:vertAlign w:val="subscript"/>
          <w:lang w:val="en-GB"/>
        </w:rPr>
        <w:t>2</w:t>
      </w:r>
      <w:r w:rsidRPr="0040364D">
        <w:rPr>
          <w:rFonts w:ascii="Times New Roman" w:hAnsi="Times New Roman"/>
          <w:lang w:val="en-GB"/>
        </w:rPr>
        <w:t xml:space="preserve">=0, </w:t>
      </w:r>
      <w:r w:rsidRPr="0040364D">
        <w:rPr>
          <w:rFonts w:ascii="Times New Roman" w:hAnsi="Times New Roman"/>
          <w:i/>
          <w:lang w:val="en-US"/>
        </w:rPr>
        <w:sym w:font="Symbol" w:char="F062"/>
      </w:r>
      <w:r w:rsidRPr="0040364D">
        <w:rPr>
          <w:rFonts w:ascii="Times New Roman" w:hAnsi="Times New Roman"/>
          <w:vertAlign w:val="subscript"/>
          <w:lang w:val="en-GB"/>
        </w:rPr>
        <w:t>2</w:t>
      </w:r>
      <w:r w:rsidRPr="0040364D">
        <w:rPr>
          <w:rFonts w:ascii="Times New Roman" w:hAnsi="Times New Roman"/>
          <w:lang w:val="en-GB"/>
        </w:rPr>
        <w:t xml:space="preserve">=0, we obtain the "step" type homogeneity model, which was previously considered in work </w:t>
      </w:r>
      <w:r w:rsidRPr="0040364D">
        <w:rPr>
          <w:rFonts w:ascii="Times New Roman" w:hAnsi="Times New Roman"/>
          <w:lang w:val="en-US"/>
        </w:rPr>
        <w:t>[11]</w:t>
      </w:r>
      <w:r w:rsidRPr="0040364D">
        <w:rPr>
          <w:rFonts w:ascii="Times New Roman" w:hAnsi="Times New Roman"/>
          <w:lang w:val="en-GB"/>
        </w:rPr>
        <w:t>.</w:t>
      </w:r>
    </w:p>
    <w:p w:rsidR="00092891" w:rsidRPr="0040364D" w:rsidRDefault="00092891" w:rsidP="0040364D">
      <w:pPr>
        <w:pStyle w:val="a8"/>
        <w:ind w:firstLine="284"/>
        <w:jc w:val="both"/>
        <w:rPr>
          <w:rFonts w:ascii="Times New Roman" w:hAnsi="Times New Roman"/>
          <w:lang w:val="uz-Cyrl-UZ"/>
        </w:rPr>
      </w:pPr>
      <w:r w:rsidRPr="0040364D">
        <w:rPr>
          <w:rFonts w:ascii="Times New Roman" w:hAnsi="Times New Roman"/>
          <w:lang w:val="en-GB"/>
        </w:rPr>
        <w:t>In the given particular cases, the non-uniformities associated with sample formation are considered, i.e., these are the non-uniformities of the sample's geometric dimensions.</w:t>
      </w:r>
      <w:r w:rsidRPr="0040364D">
        <w:rPr>
          <w:rFonts w:ascii="Times New Roman" w:hAnsi="Times New Roman"/>
          <w:lang w:val="en-US"/>
        </w:rPr>
        <w:t xml:space="preserve"> Since in primary measuring transducers, samples have constant dimensions, the case when the heterogeneity is due to the difference in dielectric characteristics i.e., </w:t>
      </w:r>
      <w:r w:rsidRPr="0040364D">
        <w:rPr>
          <w:rFonts w:ascii="Times New Roman" w:hAnsi="Times New Roman"/>
        </w:rPr>
        <w:sym w:font="Symbol" w:char="F061"/>
      </w:r>
      <w:r w:rsidRPr="0040364D">
        <w:rPr>
          <w:rFonts w:ascii="Times New Roman" w:hAnsi="Times New Roman"/>
          <w:lang w:val="en-GB"/>
        </w:rPr>
        <w:t xml:space="preserve"> </w:t>
      </w:r>
      <w:r w:rsidRPr="0040364D">
        <w:rPr>
          <w:rFonts w:ascii="Times New Roman" w:hAnsi="Times New Roman"/>
          <w:lang w:val="en-US"/>
        </w:rPr>
        <w:t>and</w:t>
      </w:r>
      <w:r w:rsidRPr="0040364D">
        <w:rPr>
          <w:rFonts w:ascii="Times New Roman" w:hAnsi="Times New Roman"/>
          <w:lang w:val="en-GB"/>
        </w:rPr>
        <w:t xml:space="preserve"> </w:t>
      </w:r>
      <w:r w:rsidRPr="0040364D">
        <w:rPr>
          <w:rFonts w:ascii="Times New Roman" w:hAnsi="Times New Roman"/>
          <w:i/>
        </w:rPr>
        <w:sym w:font="Symbol" w:char="F062"/>
      </w:r>
      <w:r w:rsidRPr="0040364D">
        <w:rPr>
          <w:rFonts w:ascii="Times New Roman" w:hAnsi="Times New Roman"/>
          <w:lang w:val="en-GB"/>
        </w:rPr>
        <w:t>)</w:t>
      </w:r>
      <w:r w:rsidRPr="0040364D">
        <w:rPr>
          <w:rFonts w:ascii="Times New Roman" w:hAnsi="Times New Roman"/>
          <w:lang w:val="en-US"/>
        </w:rPr>
        <w:t xml:space="preserve">) in some partial volume of the sample, i.e., the case when </w:t>
      </w:r>
      <w:r w:rsidRPr="0040364D">
        <w:rPr>
          <w:rFonts w:ascii="Times New Roman" w:hAnsi="Times New Roman"/>
          <w:i/>
        </w:rPr>
        <w:sym w:font="Symbol" w:char="F061"/>
      </w:r>
      <w:r w:rsidRPr="0040364D">
        <w:rPr>
          <w:rFonts w:ascii="Times New Roman" w:hAnsi="Times New Roman"/>
          <w:vertAlign w:val="subscript"/>
          <w:lang w:val="en-GB"/>
        </w:rPr>
        <w:t>1</w:t>
      </w:r>
      <w:r w:rsidRPr="0040364D">
        <w:rPr>
          <w:rFonts w:ascii="Times New Roman" w:hAnsi="Times New Roman"/>
          <w:lang w:val="en-GB"/>
        </w:rPr>
        <w:t xml:space="preserve"> </w:t>
      </w:r>
      <w:r w:rsidRPr="0040364D">
        <w:rPr>
          <w:rFonts w:ascii="Times New Roman" w:hAnsi="Times New Roman"/>
        </w:rPr>
        <w:sym w:font="Symbol" w:char="F0B9"/>
      </w:r>
      <w:r w:rsidRPr="0040364D">
        <w:rPr>
          <w:rFonts w:ascii="Times New Roman" w:hAnsi="Times New Roman"/>
          <w:lang w:val="en-GB"/>
        </w:rPr>
        <w:t xml:space="preserve"> </w:t>
      </w:r>
      <w:r w:rsidRPr="0040364D">
        <w:rPr>
          <w:rFonts w:ascii="Times New Roman" w:hAnsi="Times New Roman"/>
          <w:i/>
        </w:rPr>
        <w:sym w:font="Symbol" w:char="F061"/>
      </w:r>
      <w:r w:rsidRPr="0040364D">
        <w:rPr>
          <w:rFonts w:ascii="Times New Roman" w:hAnsi="Times New Roman"/>
          <w:vertAlign w:val="subscript"/>
          <w:lang w:val="en-GB"/>
        </w:rPr>
        <w:t>2</w:t>
      </w:r>
      <w:r w:rsidRPr="0040364D">
        <w:rPr>
          <w:rFonts w:ascii="Times New Roman" w:hAnsi="Times New Roman"/>
          <w:lang w:val="en-GB"/>
        </w:rPr>
        <w:t xml:space="preserve"> </w:t>
      </w:r>
      <w:r w:rsidRPr="0040364D">
        <w:rPr>
          <w:rFonts w:ascii="Times New Roman" w:hAnsi="Times New Roman"/>
        </w:rPr>
        <w:sym w:font="Symbol" w:char="F0B9"/>
      </w:r>
      <w:r w:rsidRPr="0040364D">
        <w:rPr>
          <w:rFonts w:ascii="Times New Roman" w:hAnsi="Times New Roman"/>
          <w:lang w:val="en-GB"/>
        </w:rPr>
        <w:t xml:space="preserve"> 0,  </w:t>
      </w:r>
      <w:r w:rsidRPr="0040364D">
        <w:rPr>
          <w:rFonts w:ascii="Times New Roman" w:hAnsi="Times New Roman"/>
          <w:i/>
          <w:lang w:val="en-US"/>
        </w:rPr>
        <w:sym w:font="Symbol" w:char="F062"/>
      </w:r>
      <w:r w:rsidRPr="0040364D">
        <w:rPr>
          <w:rFonts w:ascii="Times New Roman" w:hAnsi="Times New Roman"/>
          <w:vertAlign w:val="subscript"/>
          <w:lang w:val="en-GB"/>
        </w:rPr>
        <w:t>1</w:t>
      </w:r>
      <w:r w:rsidRPr="0040364D">
        <w:rPr>
          <w:rFonts w:ascii="Times New Roman" w:hAnsi="Times New Roman"/>
          <w:lang w:val="en-US"/>
        </w:rPr>
        <w:sym w:font="Symbol" w:char="F0B9"/>
      </w:r>
      <w:r w:rsidRPr="0040364D">
        <w:rPr>
          <w:rFonts w:ascii="Times New Roman" w:hAnsi="Times New Roman"/>
          <w:i/>
          <w:lang w:val="en-US"/>
        </w:rPr>
        <w:sym w:font="Symbol" w:char="F062"/>
      </w:r>
      <w:r w:rsidRPr="0040364D">
        <w:rPr>
          <w:rFonts w:ascii="Times New Roman" w:hAnsi="Times New Roman"/>
          <w:vertAlign w:val="subscript"/>
          <w:lang w:val="en-GB"/>
        </w:rPr>
        <w:t>2</w:t>
      </w:r>
      <w:r w:rsidRPr="0040364D">
        <w:rPr>
          <w:rFonts w:ascii="Times New Roman" w:hAnsi="Times New Roman"/>
          <w:lang w:val="en-US"/>
        </w:rPr>
        <w:sym w:font="Symbol" w:char="F0B9"/>
      </w:r>
      <w:r w:rsidRPr="0040364D">
        <w:rPr>
          <w:rFonts w:ascii="Times New Roman" w:hAnsi="Times New Roman"/>
          <w:i/>
          <w:lang w:val="en-US"/>
        </w:rPr>
        <w:sym w:font="Symbol" w:char="F062"/>
      </w:r>
      <w:r w:rsidRPr="0040364D">
        <w:rPr>
          <w:rFonts w:ascii="Times New Roman" w:hAnsi="Times New Roman"/>
          <w:vertAlign w:val="subscript"/>
          <w:lang w:val="en-GB"/>
        </w:rPr>
        <w:t>0</w:t>
      </w:r>
      <w:r w:rsidR="006B6782" w:rsidRPr="0040364D">
        <w:rPr>
          <w:rFonts w:ascii="Times New Roman" w:hAnsi="Times New Roman"/>
          <w:lang w:val="uz-Cyrl-UZ"/>
        </w:rPr>
        <w:t>.</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US"/>
        </w:rPr>
        <w:t xml:space="preserve">The influence of material heterogeneity on thickness was investigated using the physico-mathematical models of heterogeneous material shown in Figure 2. The physical meaning of the model in the form of two flat parallel steps, with thicknesses </w:t>
      </w:r>
      <w:r w:rsidRPr="0040364D">
        <w:rPr>
          <w:rFonts w:ascii="Times New Roman" w:hAnsi="Times New Roman"/>
          <w:i/>
          <w:position w:val="-4"/>
          <w:vertAlign w:val="subscript"/>
        </w:rPr>
        <w:object w:dxaOrig="159" w:dyaOrig="219">
          <v:shape id="Object 49" o:spid="_x0000_i1073" type="#_x0000_t75" style="width:8.25pt;height:11.25pt;mso-position-horizontal-relative:page;mso-position-vertical-relative:page" o:ole="">
            <v:imagedata r:id="rId101" o:title=""/>
          </v:shape>
          <o:OLEObject Type="Embed" ProgID="Equation.3" ShapeID="Object 49" DrawAspect="Content" ObjectID="_1829497723" r:id="rId102"/>
        </w:object>
      </w:r>
      <w:r w:rsidRPr="0040364D">
        <w:rPr>
          <w:rFonts w:ascii="Times New Roman" w:hAnsi="Times New Roman"/>
          <w:lang w:val="en-US"/>
        </w:rPr>
        <w:sym w:font="Symbol" w:char="F02D"/>
      </w:r>
      <w:r w:rsidRPr="0040364D">
        <w:rPr>
          <w:rFonts w:ascii="Times New Roman" w:hAnsi="Times New Roman"/>
          <w:lang w:val="en-US"/>
        </w:rPr>
        <w:sym w:font="Symbol" w:char="F044"/>
      </w:r>
      <w:r w:rsidRPr="0040364D">
        <w:rPr>
          <w:rFonts w:ascii="Times New Roman" w:hAnsi="Times New Roman"/>
          <w:i/>
          <w:position w:val="-4"/>
          <w:vertAlign w:val="subscript"/>
        </w:rPr>
        <w:object w:dxaOrig="159" w:dyaOrig="219">
          <v:shape id="Object 50" o:spid="_x0000_i1074" type="#_x0000_t75" style="width:8.25pt;height:11.25pt;mso-position-horizontal-relative:page;mso-position-vertical-relative:page" o:ole="">
            <v:imagedata r:id="rId103" o:title=""/>
          </v:shape>
          <o:OLEObject Type="Embed" ProgID="Equation.3" ShapeID="Object 50" DrawAspect="Content" ObjectID="_1829497724" r:id="rId104"/>
        </w:object>
      </w:r>
      <w:r w:rsidRPr="0040364D">
        <w:rPr>
          <w:rFonts w:ascii="Times New Roman" w:hAnsi="Times New Roman"/>
          <w:lang w:val="en-US"/>
        </w:rPr>
        <w:t xml:space="preserve">) and </w:t>
      </w:r>
      <w:r w:rsidRPr="0040364D">
        <w:rPr>
          <w:rFonts w:ascii="Times New Roman" w:hAnsi="Times New Roman"/>
          <w:i/>
          <w:position w:val="-4"/>
          <w:vertAlign w:val="subscript"/>
        </w:rPr>
        <w:object w:dxaOrig="159" w:dyaOrig="219">
          <v:shape id="Object 51" o:spid="_x0000_i1075" type="#_x0000_t75" style="width:8.25pt;height:11.25pt;mso-position-horizontal-relative:page;mso-position-vertical-relative:page" o:ole="">
            <v:imagedata r:id="rId105" o:title=""/>
          </v:shape>
          <o:OLEObject Type="Embed" ProgID="Equation.3" ShapeID="Object 51" DrawAspect="Content" ObjectID="_1829497725" r:id="rId106"/>
        </w:object>
      </w:r>
      <w:r w:rsidRPr="0040364D">
        <w:rPr>
          <w:rFonts w:ascii="Times New Roman" w:hAnsi="Times New Roman"/>
          <w:lang w:val="en-US"/>
        </w:rPr>
        <w:t>+</w:t>
      </w:r>
      <w:r w:rsidRPr="0040364D">
        <w:rPr>
          <w:rFonts w:ascii="Times New Roman" w:hAnsi="Times New Roman"/>
          <w:lang w:val="en-US"/>
        </w:rPr>
        <w:sym w:font="Symbol" w:char="F044"/>
      </w:r>
      <w:r w:rsidRPr="0040364D">
        <w:rPr>
          <w:rFonts w:ascii="Times New Roman" w:hAnsi="Times New Roman"/>
          <w:i/>
          <w:position w:val="-4"/>
          <w:vertAlign w:val="subscript"/>
        </w:rPr>
        <w:object w:dxaOrig="159" w:dyaOrig="219">
          <v:shape id="Object 52" o:spid="_x0000_i1076" type="#_x0000_t75" style="width:8.25pt;height:11.25pt;mso-position-horizontal-relative:page;mso-position-vertical-relative:page" o:ole="">
            <v:imagedata r:id="rId107" o:title=""/>
          </v:shape>
          <o:OLEObject Type="Embed" ProgID="Equation.3" ShapeID="Object 52" DrawAspect="Content" ObjectID="_1829497726" r:id="rId108"/>
        </w:object>
      </w:r>
      <w:r w:rsidRPr="0040364D">
        <w:rPr>
          <w:rFonts w:ascii="Times New Roman" w:hAnsi="Times New Roman"/>
          <w:lang w:val="en-US"/>
        </w:rPr>
        <w:t>), where the dimensions of both steps are equal and significantly exceed the wavelength, is the limiting case of changes in the thickness of the material layer, for example, cotton on the conveyor belt.</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Let's consider the simplest case of heterogeneity Fig.2.) when,</w:t>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i/>
          <w:lang w:val="en-US"/>
        </w:rPr>
        <w:t>f</w:t>
      </w:r>
      <w:r w:rsidRPr="0040364D">
        <w:rPr>
          <w:rFonts w:ascii="Times New Roman" w:hAnsi="Times New Roman"/>
          <w:i/>
          <w:lang w:val="en-GB"/>
        </w:rPr>
        <w:t xml:space="preserve"> </w:t>
      </w:r>
      <w:r w:rsidRPr="0040364D">
        <w:rPr>
          <w:rFonts w:ascii="Times New Roman" w:hAnsi="Times New Roman"/>
          <w:i/>
          <w:lang w:val="en-US"/>
        </w:rPr>
        <w:t>x</w:t>
      </w:r>
      <w:r w:rsidRPr="0040364D">
        <w:rPr>
          <w:rFonts w:ascii="Times New Roman" w:hAnsi="Times New Roman"/>
          <w:i/>
          <w:lang w:val="en-GB"/>
        </w:rPr>
        <w:t>,</w:t>
      </w:r>
      <w:r w:rsidRPr="0040364D">
        <w:rPr>
          <w:rFonts w:ascii="Times New Roman" w:hAnsi="Times New Roman"/>
          <w:i/>
          <w:lang w:val="en-US"/>
        </w:rPr>
        <w:t>y</w:t>
      </w:r>
      <w:r w:rsidRPr="0040364D">
        <w:rPr>
          <w:rFonts w:ascii="Times New Roman" w:hAnsi="Times New Roman"/>
          <w:i/>
          <w:lang w:val="en-GB"/>
        </w:rPr>
        <w:t>)=</w:t>
      </w:r>
      <w:r w:rsidRPr="0040364D">
        <w:rPr>
          <w:rFonts w:ascii="Times New Roman" w:hAnsi="Times New Roman"/>
          <w:i/>
          <w:position w:val="-4"/>
          <w:vertAlign w:val="subscript"/>
        </w:rPr>
        <w:object w:dxaOrig="159" w:dyaOrig="219">
          <v:shape id="Object 53" o:spid="_x0000_i1077" type="#_x0000_t75" style="width:8.25pt;height:11.25pt;mso-position-horizontal-relative:page;mso-position-vertical-relative:page" o:ole="">
            <v:imagedata r:id="rId109" o:title=""/>
          </v:shape>
          <o:OLEObject Type="Embed" ProgID="Equation.3" ShapeID="Object 53" DrawAspect="Content" ObjectID="_1829497727" r:id="rId110"/>
        </w:object>
      </w:r>
      <w:r w:rsidR="006B6782" w:rsidRPr="0040364D">
        <w:rPr>
          <w:rFonts w:ascii="Times New Roman" w:hAnsi="Times New Roman"/>
          <w:i/>
          <w:lang w:val="en-GB"/>
        </w:rPr>
        <w:tab/>
      </w:r>
      <w:r w:rsidRPr="0040364D">
        <w:rPr>
          <w:rFonts w:ascii="Times New Roman" w:hAnsi="Times New Roman"/>
          <w:lang w:val="en-GB"/>
        </w:rPr>
        <w:t>at</w:t>
      </w:r>
      <w:r w:rsidR="006B6782" w:rsidRPr="0040364D">
        <w:rPr>
          <w:rFonts w:ascii="Times New Roman" w:hAnsi="Times New Roman"/>
          <w:lang w:val="en-GB"/>
        </w:rPr>
        <w:tab/>
      </w:r>
      <w:r w:rsidRPr="0040364D">
        <w:rPr>
          <w:rFonts w:ascii="Times New Roman" w:hAnsi="Times New Roman"/>
          <w:position w:val="-20"/>
          <w:vertAlign w:val="subscript"/>
          <w:lang w:val="en-US"/>
        </w:rPr>
        <w:object w:dxaOrig="1980" w:dyaOrig="519">
          <v:shape id="Object 54" o:spid="_x0000_i1078" type="#_x0000_t75" style="width:99pt;height:26.25pt;mso-position-horizontal-relative:page;mso-position-vertical-relative:page" o:ole="" fillcolor="#6d6d6d">
            <v:imagedata r:id="rId111" o:title=""/>
          </v:shape>
          <o:OLEObject Type="Embed" ProgID="Equation.3" ShapeID="Object 54" DrawAspect="Content" ObjectID="_1829497728" r:id="rId112"/>
        </w:object>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i/>
          <w:lang w:val="en-US"/>
        </w:rPr>
        <w:t>f</w:t>
      </w:r>
      <w:r w:rsidRPr="0040364D">
        <w:rPr>
          <w:rFonts w:ascii="Times New Roman" w:hAnsi="Times New Roman"/>
          <w:i/>
          <w:lang w:val="en-GB"/>
        </w:rPr>
        <w:t xml:space="preserve"> </w:t>
      </w:r>
      <w:r w:rsidRPr="0040364D">
        <w:rPr>
          <w:rFonts w:ascii="Times New Roman" w:hAnsi="Times New Roman"/>
          <w:i/>
          <w:lang w:val="en-US"/>
        </w:rPr>
        <w:t>x</w:t>
      </w:r>
      <w:r w:rsidRPr="0040364D">
        <w:rPr>
          <w:rFonts w:ascii="Times New Roman" w:hAnsi="Times New Roman"/>
          <w:i/>
          <w:lang w:val="en-GB"/>
        </w:rPr>
        <w:t>,</w:t>
      </w:r>
      <w:r w:rsidRPr="0040364D">
        <w:rPr>
          <w:rFonts w:ascii="Times New Roman" w:hAnsi="Times New Roman"/>
          <w:i/>
          <w:lang w:val="en-US"/>
        </w:rPr>
        <w:t>y</w:t>
      </w:r>
      <w:r w:rsidRPr="0040364D">
        <w:rPr>
          <w:rFonts w:ascii="Times New Roman" w:hAnsi="Times New Roman"/>
          <w:i/>
          <w:lang w:val="en-GB"/>
        </w:rPr>
        <w:t>) =</w:t>
      </w:r>
      <w:r w:rsidRPr="0040364D">
        <w:rPr>
          <w:rFonts w:ascii="Times New Roman" w:hAnsi="Times New Roman"/>
          <w:i/>
          <w:position w:val="-4"/>
          <w:vertAlign w:val="subscript"/>
        </w:rPr>
        <w:object w:dxaOrig="159" w:dyaOrig="219">
          <v:shape id="Object 55" o:spid="_x0000_i1079" type="#_x0000_t75" style="width:8.25pt;height:11.25pt;mso-position-horizontal-relative:page;mso-position-vertical-relative:page" o:ole="">
            <v:imagedata r:id="rId113" o:title=""/>
          </v:shape>
          <o:OLEObject Type="Embed" ProgID="Equation.3" ShapeID="Object 55" DrawAspect="Content" ObjectID="_1829497729" r:id="rId114"/>
        </w:object>
      </w:r>
      <w:r w:rsidRPr="0040364D">
        <w:rPr>
          <w:rFonts w:ascii="Times New Roman" w:hAnsi="Times New Roman"/>
          <w:i/>
          <w:lang w:val="en-GB"/>
        </w:rPr>
        <w:t xml:space="preserve"> </w:t>
      </w:r>
      <w:r w:rsidRPr="0040364D">
        <w:rPr>
          <w:rFonts w:ascii="Times New Roman" w:hAnsi="Times New Roman"/>
          <w:lang w:val="en-US"/>
        </w:rPr>
        <w:sym w:font="Symbol" w:char="F02D"/>
      </w:r>
      <w:r w:rsidRPr="0040364D">
        <w:rPr>
          <w:rFonts w:ascii="Times New Roman" w:hAnsi="Times New Roman"/>
          <w:lang w:val="en-US"/>
        </w:rPr>
        <w:sym w:font="Symbol" w:char="F044"/>
      </w:r>
      <w:r w:rsidRPr="0040364D">
        <w:rPr>
          <w:rFonts w:ascii="Times New Roman" w:hAnsi="Times New Roman"/>
          <w:i/>
          <w:position w:val="-4"/>
          <w:vertAlign w:val="subscript"/>
        </w:rPr>
        <w:object w:dxaOrig="159" w:dyaOrig="219">
          <v:shape id="Object 56" o:spid="_x0000_i1080" type="#_x0000_t75" style="width:8.25pt;height:11.25pt;mso-position-horizontal-relative:page;mso-position-vertical-relative:page" o:ole="">
            <v:imagedata r:id="rId115" o:title=""/>
          </v:shape>
          <o:OLEObject Type="Embed" ProgID="Equation.3" ShapeID="Object 56" DrawAspect="Content" ObjectID="_1829497730" r:id="rId116"/>
        </w:object>
      </w:r>
      <w:r w:rsidR="006B6782" w:rsidRPr="0040364D">
        <w:rPr>
          <w:rFonts w:ascii="Times New Roman" w:hAnsi="Times New Roman"/>
          <w:lang w:val="en-US"/>
        </w:rPr>
        <w:tab/>
      </w:r>
      <w:r w:rsidRPr="0040364D">
        <w:rPr>
          <w:rFonts w:ascii="Times New Roman" w:hAnsi="Times New Roman"/>
          <w:lang w:val="en-GB"/>
        </w:rPr>
        <w:t>at</w:t>
      </w:r>
      <w:r w:rsidR="006B6782" w:rsidRPr="0040364D">
        <w:rPr>
          <w:rFonts w:ascii="Times New Roman" w:hAnsi="Times New Roman"/>
          <w:lang w:val="en-GB"/>
        </w:rPr>
        <w:tab/>
      </w:r>
      <w:r w:rsidRPr="0040364D">
        <w:rPr>
          <w:rFonts w:ascii="Times New Roman" w:hAnsi="Times New Roman"/>
          <w:position w:val="-20"/>
          <w:vertAlign w:val="subscript"/>
          <w:lang w:val="en-US"/>
        </w:rPr>
        <w:object w:dxaOrig="539" w:dyaOrig="539">
          <v:shape id="Object 57" o:spid="_x0000_i1081" type="#_x0000_t75" style="width:27pt;height:27pt;mso-position-horizontal-relative:page;mso-position-vertical-relative:page" o:ole="" fillcolor="#6d6d6d">
            <v:imagedata r:id="rId117" o:title=""/>
          </v:shape>
          <o:OLEObject Type="Embed" ProgID="Equation.3" ShapeID="Object 57" DrawAspect="Content" ObjectID="_1829497731" r:id="rId118"/>
        </w:object>
      </w:r>
      <w:r w:rsidRPr="0040364D">
        <w:rPr>
          <w:rFonts w:ascii="Times New Roman" w:hAnsi="Times New Roman"/>
          <w:lang w:val="en-GB"/>
        </w:rPr>
        <w:t>.</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For evaluation calculations, let's assume </w:t>
      </w:r>
      <w:r w:rsidRPr="0040364D">
        <w:rPr>
          <w:rFonts w:ascii="Times New Roman" w:hAnsi="Times New Roman"/>
        </w:rPr>
        <w:t>Г</w:t>
      </w:r>
      <w:r w:rsidRPr="0040364D">
        <w:rPr>
          <w:rFonts w:ascii="Times New Roman" w:hAnsi="Times New Roman"/>
          <w:vertAlign w:val="subscript"/>
          <w:lang w:val="en-GB"/>
        </w:rPr>
        <w:t>12</w:t>
      </w:r>
      <w:r w:rsidRPr="0040364D">
        <w:rPr>
          <w:rFonts w:ascii="Times New Roman" w:hAnsi="Times New Roman"/>
          <w:lang w:val="en-GB"/>
        </w:rPr>
        <w:t xml:space="preserve"> </w:t>
      </w:r>
      <w:r w:rsidRPr="0040364D">
        <w:rPr>
          <w:rFonts w:ascii="Times New Roman" w:hAnsi="Times New Roman"/>
        </w:rPr>
        <w:sym w:font="Symbol" w:char="F0BB"/>
      </w:r>
      <w:r w:rsidRPr="0040364D">
        <w:rPr>
          <w:rFonts w:ascii="Times New Roman" w:hAnsi="Times New Roman"/>
          <w:lang w:val="en-GB"/>
        </w:rPr>
        <w:t xml:space="preserve"> </w:t>
      </w:r>
      <w:r w:rsidRPr="0040364D">
        <w:rPr>
          <w:rFonts w:ascii="Times New Roman" w:hAnsi="Times New Roman"/>
        </w:rPr>
        <w:t>О</w:t>
      </w:r>
      <w:r w:rsidRPr="0040364D">
        <w:rPr>
          <w:rFonts w:ascii="Times New Roman" w:hAnsi="Times New Roman"/>
          <w:lang w:val="en-GB"/>
        </w:rPr>
        <w:t>.</w:t>
      </w:r>
    </w:p>
    <w:p w:rsidR="00092891" w:rsidRPr="0040364D" w:rsidRDefault="003949D8" w:rsidP="0040364D">
      <w:pPr>
        <w:pStyle w:val="a8"/>
        <w:ind w:firstLine="284"/>
        <w:jc w:val="center"/>
        <w:rPr>
          <w:rFonts w:ascii="Times New Roman" w:hAnsi="Times New Roman"/>
        </w:rPr>
      </w:pPr>
      <w:r w:rsidRPr="0040364D">
        <w:rPr>
          <w:rFonts w:ascii="Times New Roman" w:hAnsi="Times New Roman"/>
          <w:noProof/>
        </w:rPr>
        <w:drawing>
          <wp:inline distT="0" distB="0" distL="0" distR="0">
            <wp:extent cx="2133600" cy="1685925"/>
            <wp:effectExtent l="0" t="0" r="0" b="0"/>
            <wp:docPr id="58" name="Изображение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8"/>
                    <pic:cNvPicPr>
                      <a:picLocks noChangeAspect="1" noChangeArrowheads="1"/>
                    </pic:cNvPicPr>
                  </pic:nvPicPr>
                  <pic:blipFill>
                    <a:blip r:embed="rId119" cstate="print">
                      <a:extLst>
                        <a:ext uri="{28A0092B-C50C-407E-A947-70E740481C1C}">
                          <a14:useLocalDpi xmlns:a14="http://schemas.microsoft.com/office/drawing/2010/main" val="0"/>
                        </a:ext>
                      </a:extLst>
                    </a:blip>
                    <a:srcRect l="11630" t="25456" r="12616" b="25499"/>
                    <a:stretch>
                      <a:fillRect/>
                    </a:stretch>
                  </pic:blipFill>
                  <pic:spPr bwMode="auto">
                    <a:xfrm>
                      <a:off x="0" y="0"/>
                      <a:ext cx="2133600" cy="1685925"/>
                    </a:xfrm>
                    <a:prstGeom prst="rect">
                      <a:avLst/>
                    </a:prstGeom>
                    <a:noFill/>
                    <a:ln>
                      <a:noFill/>
                    </a:ln>
                  </pic:spPr>
                </pic:pic>
              </a:graphicData>
            </a:graphic>
          </wp:inline>
        </w:drawing>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b/>
          <w:lang w:val="en-GB"/>
        </w:rPr>
        <w:t>FIGURE 2.</w:t>
      </w:r>
      <w:r w:rsidRPr="0040364D">
        <w:rPr>
          <w:rFonts w:ascii="Times New Roman" w:hAnsi="Times New Roman"/>
          <w:lang w:val="en-GB"/>
        </w:rPr>
        <w:t xml:space="preserve"> Model of a primary transducer in the form of two steps</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Flow passing through the material </w:t>
      </w:r>
    </w:p>
    <w:p w:rsidR="00092891" w:rsidRPr="0040364D" w:rsidRDefault="00092891" w:rsidP="0040364D">
      <w:pPr>
        <w:pStyle w:val="a8"/>
        <w:ind w:firstLine="284"/>
        <w:jc w:val="right"/>
        <w:rPr>
          <w:rFonts w:ascii="Times New Roman" w:hAnsi="Times New Roman"/>
          <w:lang w:val="en-US"/>
        </w:rPr>
      </w:pPr>
      <w:r w:rsidRPr="0040364D">
        <w:rPr>
          <w:rFonts w:ascii="Times New Roman" w:hAnsi="Times New Roman"/>
          <w:position w:val="-20"/>
          <w:vertAlign w:val="subscript"/>
        </w:rPr>
        <w:object w:dxaOrig="4463" w:dyaOrig="579">
          <v:shape id="Object 73" o:spid="_x0000_i1083" type="#_x0000_t75" style="width:257.25pt;height:36.75pt;mso-position-horizontal-relative:page;mso-position-vertical-relative:page" o:ole="" fillcolor="#6d6d6d">
            <v:imagedata r:id="rId120" o:title=""/>
          </v:shape>
          <o:OLEObject Type="Embed" ProgID="Equation.3" ShapeID="Object 73" DrawAspect="Content" ObjectID="_1829497732" r:id="rId121"/>
        </w:object>
      </w:r>
      <w:r w:rsidRPr="0040364D">
        <w:rPr>
          <w:rFonts w:ascii="Times New Roman" w:hAnsi="Times New Roman"/>
          <w:lang w:val="en-US"/>
        </w:rPr>
        <w:t xml:space="preserve">  </w:t>
      </w:r>
      <w:r w:rsidRPr="0040364D">
        <w:rPr>
          <w:rFonts w:ascii="Times New Roman" w:hAnsi="Times New Roman"/>
          <w:lang w:val="en-US"/>
        </w:rPr>
        <w:tab/>
      </w:r>
      <w:r w:rsidRPr="0040364D">
        <w:rPr>
          <w:rFonts w:ascii="Times New Roman" w:hAnsi="Times New Roman"/>
          <w:lang w:val="en-US"/>
        </w:rPr>
        <w:tab/>
      </w:r>
      <w:r w:rsidRPr="0040364D">
        <w:rPr>
          <w:rFonts w:ascii="Times New Roman" w:hAnsi="Times New Roman"/>
          <w:lang w:val="en-US"/>
        </w:rPr>
        <w:tab/>
        <w:t>25)</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Passed flow modulus </w:t>
      </w:r>
    </w:p>
    <w:p w:rsidR="00092891" w:rsidRPr="0040364D" w:rsidRDefault="00092891" w:rsidP="0040364D">
      <w:pPr>
        <w:pStyle w:val="a8"/>
        <w:jc w:val="right"/>
        <w:rPr>
          <w:rFonts w:ascii="Times New Roman" w:hAnsi="Times New Roman"/>
          <w:lang w:val="en-GB"/>
        </w:rPr>
      </w:pPr>
      <w:r w:rsidRPr="0040364D">
        <w:rPr>
          <w:rFonts w:ascii="Times New Roman" w:hAnsi="Times New Roman"/>
          <w:position w:val="-24"/>
          <w:vertAlign w:val="subscript"/>
        </w:rPr>
        <w:object w:dxaOrig="6340" w:dyaOrig="619">
          <v:shape id="Object 76" o:spid="_x0000_i1084" type="#_x0000_t75" style="width:408pt;height:39.75pt;mso-position-horizontal-relative:page;mso-position-vertical-relative:page" o:ole="" fillcolor="#6d6d6d">
            <v:imagedata r:id="rId122" o:title=""/>
          </v:shape>
          <o:OLEObject Type="Embed" ProgID="Equation.3" ShapeID="Object 76" DrawAspect="Content" ObjectID="_1829497733" r:id="rId123"/>
        </w:object>
      </w:r>
      <w:r w:rsidR="006B6782" w:rsidRPr="0040364D">
        <w:rPr>
          <w:rFonts w:ascii="Times New Roman" w:hAnsi="Times New Roman"/>
          <w:lang w:val="en-US"/>
        </w:rPr>
        <w:tab/>
      </w:r>
      <w:r w:rsidRPr="0040364D">
        <w:rPr>
          <w:rFonts w:ascii="Times New Roman" w:hAnsi="Times New Roman"/>
          <w:lang w:val="en-GB"/>
        </w:rPr>
        <w:t>26)</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Then from </w:t>
      </w:r>
      <w:r w:rsidR="0040364D">
        <w:rPr>
          <w:rFonts w:ascii="Times New Roman" w:hAnsi="Times New Roman"/>
          <w:lang w:val="en-GB"/>
        </w:rPr>
        <w:t>(</w:t>
      </w:r>
      <w:r w:rsidRPr="0040364D">
        <w:rPr>
          <w:rFonts w:ascii="Times New Roman" w:hAnsi="Times New Roman"/>
          <w:lang w:val="en-GB"/>
        </w:rPr>
        <w:t>22)</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position w:val="-24"/>
          <w:vertAlign w:val="subscript"/>
        </w:rPr>
        <w:object w:dxaOrig="6180" w:dyaOrig="579">
          <v:shape id="Object 59" o:spid="_x0000_i1085" type="#_x0000_t75" style="width:267pt;height:29.25pt;mso-position-horizontal-relative:page;mso-position-vertical-relative:page" o:ole="" fillcolor="#6d6d6d">
            <v:imagedata r:id="rId124" o:title=""/>
          </v:shape>
          <o:OLEObject Type="Embed" ProgID="Equation.3" ShapeID="Object 59" DrawAspect="Content" ObjectID="_1829497734" r:id="rId125"/>
        </w:object>
      </w:r>
      <w:r w:rsidR="006B6782" w:rsidRP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Pr="0040364D">
        <w:rPr>
          <w:rFonts w:ascii="Times New Roman" w:hAnsi="Times New Roman"/>
          <w:lang w:val="en-GB"/>
        </w:rPr>
        <w:t>27)</w:t>
      </w:r>
    </w:p>
    <w:p w:rsidR="00092891" w:rsidRPr="0040364D" w:rsidRDefault="00092891" w:rsidP="0040364D">
      <w:pPr>
        <w:pStyle w:val="a8"/>
        <w:tabs>
          <w:tab w:val="left" w:pos="709"/>
        </w:tabs>
        <w:ind w:firstLine="284"/>
        <w:jc w:val="both"/>
        <w:rPr>
          <w:rFonts w:ascii="Times New Roman" w:hAnsi="Times New Roman"/>
          <w:lang w:val="en-US"/>
        </w:rPr>
      </w:pPr>
      <w:r w:rsidRPr="0040364D">
        <w:rPr>
          <w:rFonts w:ascii="Times New Roman" w:hAnsi="Times New Roman"/>
          <w:lang w:val="en-GB"/>
        </w:rPr>
        <w:t xml:space="preserve">Let us analyze expression </w:t>
      </w:r>
      <w:r w:rsidR="0040364D">
        <w:rPr>
          <w:rFonts w:ascii="Times New Roman" w:hAnsi="Times New Roman"/>
          <w:lang w:val="en-GB"/>
        </w:rPr>
        <w:t>(</w:t>
      </w:r>
      <w:r w:rsidRPr="0040364D">
        <w:rPr>
          <w:rFonts w:ascii="Times New Roman" w:hAnsi="Times New Roman"/>
          <w:lang w:val="en-GB"/>
        </w:rPr>
        <w:t>27). The first term in this expression does not depend on the dimensions of the heterogeneous section and its dielectric parameters and characterizes the attenuation in a homogeneous material with a thickness</w:t>
      </w:r>
      <w:r w:rsidRPr="0040364D">
        <w:rPr>
          <w:rFonts w:ascii="Times New Roman" w:hAnsi="Times New Roman"/>
          <w:i/>
          <w:vertAlign w:val="subscript"/>
        </w:rPr>
        <w:object w:dxaOrig="179" w:dyaOrig="279">
          <v:shape id="Object 60" o:spid="_x0000_i1086" type="#_x0000_t75" style="width:9pt;height:14.25pt;mso-position-horizontal-relative:page;mso-position-vertical-relative:page" o:ole="">
            <v:imagedata r:id="rId126" o:title=""/>
          </v:shape>
          <o:OLEObject Type="Embed" ProgID="Equation.3" ShapeID="Object 60" DrawAspect="Content" ObjectID="_1829497735" r:id="rId127"/>
        </w:object>
      </w:r>
      <w:r w:rsidRPr="0040364D">
        <w:rPr>
          <w:rFonts w:ascii="Times New Roman" w:hAnsi="Times New Roman"/>
          <w:lang w:val="en-GB"/>
        </w:rPr>
        <w:t xml:space="preserve">  and attenuation coefficient of</w:t>
      </w:r>
      <w:r w:rsidRPr="0040364D">
        <w:rPr>
          <w:rFonts w:ascii="Times New Roman" w:hAnsi="Times New Roman"/>
          <w:lang w:val="en-US"/>
        </w:rPr>
        <w:t xml:space="preserve"> </w:t>
      </w:r>
      <w:r w:rsidRPr="0040364D">
        <w:rPr>
          <w:rFonts w:ascii="Times New Roman" w:hAnsi="Times New Roman"/>
        </w:rPr>
        <w:sym w:font="Symbol" w:char="F061"/>
      </w:r>
      <w:r w:rsidRPr="0040364D">
        <w:rPr>
          <w:rFonts w:ascii="Times New Roman" w:hAnsi="Times New Roman"/>
          <w:vertAlign w:val="subscript"/>
          <w:lang w:val="en-GB"/>
        </w:rPr>
        <w:t>1.</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The second component does not depend on the material thickness but is fully determined by the size of the heterogeneity and the difference in the attenuation coefficients and phase of the homogeneous and heterogeneous parts of the material. Indeed, at </w:t>
      </w:r>
      <w:r w:rsidRPr="0040364D">
        <w:rPr>
          <w:rFonts w:ascii="Times New Roman" w:hAnsi="Times New Roman"/>
          <w:i/>
        </w:rPr>
        <w:sym w:font="Symbol" w:char="F061"/>
      </w:r>
      <w:r w:rsidRPr="0040364D">
        <w:rPr>
          <w:rFonts w:ascii="Times New Roman" w:hAnsi="Times New Roman"/>
          <w:vertAlign w:val="subscript"/>
          <w:lang w:val="en-GB"/>
        </w:rPr>
        <w:t>1</w:t>
      </w:r>
      <w:r w:rsidRPr="0040364D">
        <w:rPr>
          <w:rFonts w:ascii="Times New Roman" w:hAnsi="Times New Roman"/>
          <w:lang w:val="en-GB"/>
        </w:rPr>
        <w:t>=</w:t>
      </w:r>
      <w:r w:rsidRPr="0040364D">
        <w:rPr>
          <w:rFonts w:ascii="Times New Roman" w:hAnsi="Times New Roman"/>
          <w:i/>
        </w:rPr>
        <w:sym w:font="Symbol" w:char="F061"/>
      </w:r>
      <w:r w:rsidRPr="0040364D">
        <w:rPr>
          <w:rFonts w:ascii="Times New Roman" w:hAnsi="Times New Roman"/>
          <w:vertAlign w:val="subscript"/>
          <w:lang w:val="en-GB"/>
        </w:rPr>
        <w:t>2</w:t>
      </w:r>
      <w:r w:rsidRPr="0040364D">
        <w:rPr>
          <w:rFonts w:ascii="Times New Roman" w:hAnsi="Times New Roman"/>
          <w:lang w:val="en-GB"/>
        </w:rPr>
        <w:t xml:space="preserve"> </w:t>
      </w:r>
      <w:r w:rsidRPr="0040364D">
        <w:rPr>
          <w:rFonts w:ascii="Times New Roman" w:hAnsi="Times New Roman"/>
        </w:rPr>
        <w:t>и</w:t>
      </w:r>
      <w:r w:rsidRPr="0040364D">
        <w:rPr>
          <w:rFonts w:ascii="Times New Roman" w:hAnsi="Times New Roman"/>
          <w:lang w:val="en-GB"/>
        </w:rPr>
        <w:t xml:space="preserve"> </w:t>
      </w:r>
      <w:r w:rsidRPr="0040364D">
        <w:rPr>
          <w:rFonts w:ascii="Times New Roman" w:hAnsi="Times New Roman"/>
          <w:i/>
        </w:rPr>
        <w:sym w:font="Symbol" w:char="F062"/>
      </w:r>
      <w:r w:rsidRPr="0040364D">
        <w:rPr>
          <w:rFonts w:ascii="Times New Roman" w:hAnsi="Times New Roman"/>
          <w:vertAlign w:val="subscript"/>
          <w:lang w:val="en-GB"/>
        </w:rPr>
        <w:t>1</w:t>
      </w:r>
      <w:r w:rsidRPr="0040364D">
        <w:rPr>
          <w:rFonts w:ascii="Times New Roman" w:hAnsi="Times New Roman"/>
          <w:lang w:val="en-GB"/>
        </w:rPr>
        <w:t xml:space="preserve">= </w:t>
      </w:r>
      <w:r w:rsidRPr="0040364D">
        <w:rPr>
          <w:rFonts w:ascii="Times New Roman" w:hAnsi="Times New Roman"/>
          <w:i/>
        </w:rPr>
        <w:sym w:font="Symbol" w:char="F062"/>
      </w:r>
      <w:r w:rsidRPr="0040364D">
        <w:rPr>
          <w:rFonts w:ascii="Times New Roman" w:hAnsi="Times New Roman"/>
          <w:vertAlign w:val="subscript"/>
          <w:lang w:val="en-GB"/>
        </w:rPr>
        <w:t xml:space="preserve">2 </w:t>
      </w:r>
      <w:r w:rsidRPr="0040364D">
        <w:rPr>
          <w:rFonts w:ascii="Times New Roman" w:hAnsi="Times New Roman"/>
          <w:lang w:val="en-GB"/>
        </w:rPr>
        <w:t xml:space="preserve">expression </w:t>
      </w:r>
      <w:r w:rsidR="0040364D">
        <w:rPr>
          <w:rFonts w:ascii="Times New Roman" w:hAnsi="Times New Roman"/>
          <w:lang w:val="en-GB"/>
        </w:rPr>
        <w:t>(</w:t>
      </w:r>
      <w:r w:rsidRPr="0040364D">
        <w:rPr>
          <w:rFonts w:ascii="Times New Roman" w:hAnsi="Times New Roman"/>
          <w:lang w:val="en-GB"/>
        </w:rPr>
        <w:t xml:space="preserve">27) determines the attenuation in a homogeneous material according to </w:t>
      </w:r>
      <w:r w:rsidR="0040364D">
        <w:rPr>
          <w:rFonts w:ascii="Times New Roman" w:hAnsi="Times New Roman"/>
          <w:lang w:val="en-GB"/>
        </w:rPr>
        <w:t>(</w:t>
      </w:r>
      <w:r w:rsidRPr="0040364D">
        <w:rPr>
          <w:rFonts w:ascii="Times New Roman" w:hAnsi="Times New Roman"/>
          <w:lang w:val="en-GB"/>
        </w:rPr>
        <w:t>24).</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US"/>
        </w:rPr>
        <w:t xml:space="preserve">The amplitude error of the ultra-high-frequency primary measuring transducers, caused by the heterogeneity of the material, is determined from </w:t>
      </w:r>
      <w:r w:rsidR="0040364D">
        <w:rPr>
          <w:rFonts w:ascii="Times New Roman" w:hAnsi="Times New Roman"/>
          <w:lang w:val="en-US"/>
        </w:rPr>
        <w:t>(</w:t>
      </w:r>
      <w:r w:rsidRPr="0040364D">
        <w:rPr>
          <w:rFonts w:ascii="Times New Roman" w:hAnsi="Times New Roman"/>
          <w:lang w:val="en-US"/>
        </w:rPr>
        <w:t>27)</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i/>
          <w:position w:val="-34"/>
          <w:vertAlign w:val="subscript"/>
          <w:lang w:val="en-US"/>
        </w:rPr>
        <w:object w:dxaOrig="5640" w:dyaOrig="659">
          <v:shape id="Object 61" o:spid="_x0000_i1087" type="#_x0000_t75" style="width:258pt;height:36.75pt;mso-position-horizontal-relative:page;mso-position-vertical-relative:page" o:ole="" fillcolor="#6d6d6d">
            <v:imagedata r:id="rId128" o:title=""/>
          </v:shape>
          <o:OLEObject Type="Embed" ProgID="Equation.3" ShapeID="Object 61" DrawAspect="Content" ObjectID="_1829497736" r:id="rId129"/>
        </w:object>
      </w:r>
      <w:r w:rsidR="006B6782" w:rsidRP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Pr="0040364D">
        <w:rPr>
          <w:rFonts w:ascii="Times New Roman" w:hAnsi="Times New Roman"/>
          <w:lang w:val="en-GB"/>
        </w:rPr>
        <w:t>28)</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where: </w:t>
      </w:r>
      <w:r w:rsidRPr="0040364D">
        <w:rPr>
          <w:rFonts w:ascii="Times New Roman" w:hAnsi="Times New Roman"/>
          <w:i/>
          <w:lang w:val="en-GB"/>
        </w:rPr>
        <w:t>S</w:t>
      </w:r>
      <w:r w:rsidRPr="0040364D">
        <w:rPr>
          <w:rFonts w:ascii="Times New Roman" w:hAnsi="Times New Roman"/>
          <w:i/>
          <w:vertAlign w:val="subscript"/>
          <w:lang w:val="en-US"/>
        </w:rPr>
        <w:t>WA</w:t>
      </w:r>
      <w:r w:rsidRPr="0040364D">
        <w:rPr>
          <w:rFonts w:ascii="Times New Roman" w:hAnsi="Times New Roman"/>
          <w:lang w:val="en-GB"/>
        </w:rPr>
        <w:t xml:space="preserve"> - method sensitivity to moisture. </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At </w:t>
      </w:r>
      <w:r w:rsidRPr="0040364D">
        <w:rPr>
          <w:rFonts w:ascii="Times New Roman" w:hAnsi="Times New Roman"/>
          <w:i/>
        </w:rPr>
        <w:sym w:font="Symbol" w:char="F061"/>
      </w:r>
      <w:r w:rsidRPr="0040364D">
        <w:rPr>
          <w:rFonts w:ascii="Times New Roman" w:hAnsi="Times New Roman"/>
          <w:vertAlign w:val="subscript"/>
          <w:lang w:val="en-GB"/>
        </w:rPr>
        <w:t>1</w:t>
      </w:r>
      <w:r w:rsidRPr="0040364D">
        <w:rPr>
          <w:rFonts w:ascii="Times New Roman" w:hAnsi="Times New Roman"/>
          <w:lang w:val="en-GB"/>
        </w:rPr>
        <w:t xml:space="preserve"> </w:t>
      </w:r>
      <w:r w:rsidRPr="0040364D">
        <w:rPr>
          <w:rFonts w:ascii="Times New Roman" w:hAnsi="Times New Roman"/>
        </w:rPr>
        <w:sym w:font="Symbol" w:char="F0B9"/>
      </w:r>
      <w:r w:rsidRPr="0040364D">
        <w:rPr>
          <w:rFonts w:ascii="Times New Roman" w:hAnsi="Times New Roman"/>
          <w:lang w:val="en-GB"/>
        </w:rPr>
        <w:t xml:space="preserve"> </w:t>
      </w:r>
      <w:r w:rsidRPr="0040364D">
        <w:rPr>
          <w:rFonts w:ascii="Times New Roman" w:hAnsi="Times New Roman"/>
          <w:i/>
        </w:rPr>
        <w:sym w:font="Symbol" w:char="F061"/>
      </w:r>
      <w:r w:rsidRPr="0040364D">
        <w:rPr>
          <w:rFonts w:ascii="Times New Roman" w:hAnsi="Times New Roman"/>
          <w:vertAlign w:val="subscript"/>
          <w:lang w:val="en-GB"/>
        </w:rPr>
        <w:t>2</w:t>
      </w:r>
      <w:r w:rsidRPr="0040364D">
        <w:rPr>
          <w:rFonts w:ascii="Times New Roman" w:hAnsi="Times New Roman"/>
          <w:lang w:val="en-GB"/>
        </w:rPr>
        <w:t xml:space="preserve">,  </w:t>
      </w:r>
      <w:r w:rsidRPr="0040364D">
        <w:rPr>
          <w:rFonts w:ascii="Times New Roman" w:hAnsi="Times New Roman"/>
          <w:i/>
          <w:lang w:val="en-US"/>
        </w:rPr>
        <w:sym w:font="Symbol" w:char="F062"/>
      </w:r>
      <w:r w:rsidRPr="0040364D">
        <w:rPr>
          <w:rFonts w:ascii="Times New Roman" w:hAnsi="Times New Roman"/>
          <w:vertAlign w:val="subscript"/>
          <w:lang w:val="en-GB"/>
        </w:rPr>
        <w:t>1</w:t>
      </w:r>
      <w:r w:rsidRPr="0040364D">
        <w:rPr>
          <w:rFonts w:ascii="Times New Roman" w:hAnsi="Times New Roman"/>
          <w:lang w:val="en-US"/>
        </w:rPr>
        <w:sym w:font="Symbol" w:char="F0B9"/>
      </w:r>
      <w:r w:rsidRPr="0040364D">
        <w:rPr>
          <w:rFonts w:ascii="Times New Roman" w:hAnsi="Times New Roman"/>
          <w:i/>
          <w:lang w:val="en-US"/>
        </w:rPr>
        <w:sym w:font="Symbol" w:char="F062"/>
      </w:r>
      <w:r w:rsidRPr="0040364D">
        <w:rPr>
          <w:rFonts w:ascii="Times New Roman" w:hAnsi="Times New Roman"/>
          <w:vertAlign w:val="subscript"/>
          <w:lang w:val="en-GB"/>
        </w:rPr>
        <w:t xml:space="preserve">2  </w:t>
      </w:r>
      <w:r w:rsidRPr="0040364D">
        <w:rPr>
          <w:rFonts w:ascii="Times New Roman" w:hAnsi="Times New Roman"/>
          <w:lang w:val="en-US"/>
        </w:rPr>
        <w:sym w:font="Symbol" w:char="F044"/>
      </w:r>
      <w:r w:rsidRPr="0040364D">
        <w:rPr>
          <w:rFonts w:ascii="Times New Roman" w:hAnsi="Times New Roman"/>
          <w:i/>
          <w:vertAlign w:val="subscript"/>
          <w:lang w:val="en-GB"/>
        </w:rPr>
        <w:t xml:space="preserve"> </w:t>
      </w:r>
      <w:r w:rsidRPr="0040364D">
        <w:rPr>
          <w:rFonts w:ascii="Times New Roman" w:hAnsi="Times New Roman"/>
          <w:i/>
          <w:lang w:val="en-US"/>
        </w:rPr>
        <w:t>W</w:t>
      </w:r>
      <w:r w:rsidRPr="0040364D">
        <w:rPr>
          <w:rFonts w:ascii="Times New Roman" w:hAnsi="Times New Roman"/>
          <w:i/>
          <w:vertAlign w:val="subscript"/>
          <w:lang w:val="en-US"/>
        </w:rPr>
        <w:t>A</w:t>
      </w:r>
      <w:r w:rsidRPr="0040364D">
        <w:rPr>
          <w:rFonts w:ascii="Times New Roman" w:hAnsi="Times New Roman"/>
          <w:i/>
          <w:vertAlign w:val="subscript"/>
          <w:lang w:val="en-GB"/>
        </w:rPr>
        <w:t xml:space="preserve"> </w:t>
      </w:r>
      <w:r w:rsidRPr="0040364D">
        <w:rPr>
          <w:rFonts w:ascii="Times New Roman" w:hAnsi="Times New Roman"/>
          <w:lang w:val="en-GB"/>
        </w:rPr>
        <w:t xml:space="preserve"> becomes zero. In the presence of inhomogeneities, i.e., </w:t>
      </w:r>
      <w:r w:rsidRPr="0040364D">
        <w:rPr>
          <w:rFonts w:ascii="Times New Roman" w:hAnsi="Times New Roman"/>
        </w:rPr>
        <w:sym w:font="Symbol" w:char="F061"/>
      </w:r>
      <w:r w:rsidRPr="0040364D">
        <w:rPr>
          <w:rFonts w:ascii="Times New Roman" w:hAnsi="Times New Roman"/>
          <w:vertAlign w:val="subscript"/>
          <w:lang w:val="en-GB"/>
        </w:rPr>
        <w:t>1</w:t>
      </w:r>
      <w:r w:rsidRPr="0040364D">
        <w:rPr>
          <w:rFonts w:ascii="Times New Roman" w:hAnsi="Times New Roman"/>
          <w:lang w:val="en-GB"/>
        </w:rPr>
        <w:t xml:space="preserve"> </w:t>
      </w:r>
      <w:r w:rsidRPr="0040364D">
        <w:rPr>
          <w:rFonts w:ascii="Times New Roman" w:hAnsi="Times New Roman"/>
        </w:rPr>
        <w:sym w:font="Symbol" w:char="F0B9"/>
      </w:r>
      <w:r w:rsidRPr="0040364D">
        <w:rPr>
          <w:rFonts w:ascii="Times New Roman" w:hAnsi="Times New Roman"/>
          <w:lang w:val="en-GB"/>
        </w:rPr>
        <w:t xml:space="preserve"> </w:t>
      </w:r>
      <w:r w:rsidRPr="0040364D">
        <w:rPr>
          <w:rFonts w:ascii="Times New Roman" w:hAnsi="Times New Roman"/>
        </w:rPr>
        <w:sym w:font="Symbol" w:char="F061"/>
      </w:r>
      <w:r w:rsidRPr="0040364D">
        <w:rPr>
          <w:rFonts w:ascii="Times New Roman" w:hAnsi="Times New Roman"/>
          <w:vertAlign w:val="subscript"/>
          <w:lang w:val="en-GB"/>
        </w:rPr>
        <w:t>2</w:t>
      </w:r>
      <w:r w:rsidRPr="0040364D">
        <w:rPr>
          <w:rFonts w:ascii="Times New Roman" w:hAnsi="Times New Roman"/>
          <w:lang w:val="en-GB"/>
        </w:rPr>
        <w:t xml:space="preserve">,  </w:t>
      </w:r>
      <w:r w:rsidRPr="0040364D">
        <w:rPr>
          <w:rFonts w:ascii="Times New Roman" w:hAnsi="Times New Roman"/>
          <w:i/>
          <w:lang w:val="en-US"/>
        </w:rPr>
        <w:sym w:font="Symbol" w:char="F062"/>
      </w:r>
      <w:r w:rsidRPr="0040364D">
        <w:rPr>
          <w:rFonts w:ascii="Times New Roman" w:hAnsi="Times New Roman"/>
          <w:vertAlign w:val="subscript"/>
          <w:lang w:val="en-GB"/>
        </w:rPr>
        <w:t>1</w:t>
      </w:r>
      <w:r w:rsidRPr="0040364D">
        <w:rPr>
          <w:rFonts w:ascii="Times New Roman" w:hAnsi="Times New Roman"/>
          <w:lang w:val="en-US"/>
        </w:rPr>
        <w:sym w:font="Symbol" w:char="F0B9"/>
      </w:r>
      <w:r w:rsidRPr="0040364D">
        <w:rPr>
          <w:rFonts w:ascii="Times New Roman" w:hAnsi="Times New Roman"/>
          <w:i/>
          <w:lang w:val="en-US"/>
        </w:rPr>
        <w:sym w:font="Symbol" w:char="F062"/>
      </w:r>
      <w:r w:rsidRPr="0040364D">
        <w:rPr>
          <w:rFonts w:ascii="Times New Roman" w:hAnsi="Times New Roman"/>
          <w:vertAlign w:val="subscript"/>
          <w:lang w:val="en-GB"/>
        </w:rPr>
        <w:t xml:space="preserve">2   </w:t>
      </w:r>
      <w:r w:rsidRPr="0040364D">
        <w:rPr>
          <w:rFonts w:ascii="Times New Roman" w:hAnsi="Times New Roman"/>
          <w:lang w:val="en-GB"/>
        </w:rPr>
        <w:t xml:space="preserve">the value of </w:t>
      </w:r>
      <w:r w:rsidRPr="0040364D">
        <w:rPr>
          <w:rFonts w:ascii="Times New Roman" w:hAnsi="Times New Roman"/>
          <w:i/>
          <w:lang w:val="en-US"/>
        </w:rPr>
        <w:sym w:font="Symbol" w:char="F044"/>
      </w:r>
      <w:r w:rsidRPr="0040364D">
        <w:rPr>
          <w:rFonts w:ascii="Times New Roman" w:hAnsi="Times New Roman"/>
          <w:i/>
          <w:lang w:val="en-US"/>
        </w:rPr>
        <w:t>W</w:t>
      </w:r>
      <w:r w:rsidRPr="0040364D">
        <w:rPr>
          <w:rFonts w:ascii="Times New Roman" w:hAnsi="Times New Roman"/>
          <w:i/>
          <w:vertAlign w:val="subscript"/>
          <w:lang w:val="en-US"/>
        </w:rPr>
        <w:t>A</w:t>
      </w:r>
      <w:r w:rsidRPr="0040364D">
        <w:rPr>
          <w:rFonts w:ascii="Times New Roman" w:hAnsi="Times New Roman"/>
          <w:vertAlign w:val="subscript"/>
          <w:lang w:val="en-GB"/>
        </w:rPr>
        <w:t xml:space="preserve"> </w:t>
      </w:r>
      <w:r w:rsidRPr="0040364D">
        <w:rPr>
          <w:rFonts w:ascii="Times New Roman" w:hAnsi="Times New Roman"/>
          <w:lang w:val="en-GB"/>
        </w:rPr>
        <w:t xml:space="preserve"> depends on the dimensions of the inhomogeneities, i.e., on </w:t>
      </w:r>
      <w:r w:rsidRPr="0040364D">
        <w:rPr>
          <w:rFonts w:ascii="Times New Roman" w:hAnsi="Times New Roman"/>
          <w:lang w:val="en-US"/>
        </w:rPr>
        <w:sym w:font="Symbol" w:char="F044"/>
      </w:r>
      <w:r w:rsidRPr="0040364D">
        <w:rPr>
          <w:rFonts w:ascii="Times New Roman" w:hAnsi="Times New Roman"/>
          <w:lang w:val="en-GB"/>
        </w:rPr>
        <w:t>ℓ and also tends to</w:t>
      </w:r>
      <w:r w:rsidRPr="0040364D">
        <w:rPr>
          <w:rFonts w:ascii="Times New Roman" w:hAnsi="Times New Roman"/>
          <w:lang w:val="en-US"/>
        </w:rPr>
        <w:t xml:space="preserve"> </w:t>
      </w:r>
      <w:r w:rsidRPr="0040364D">
        <w:rPr>
          <w:rFonts w:ascii="Times New Roman" w:hAnsi="Times New Roman"/>
          <w:lang w:val="en-US"/>
        </w:rPr>
        <w:sym w:font="Symbol" w:char="F044"/>
      </w:r>
      <w:r w:rsidRPr="0040364D">
        <w:rPr>
          <w:rFonts w:ascii="Times New Roman" w:hAnsi="Times New Roman"/>
          <w:lang w:val="en-GB"/>
        </w:rPr>
        <w:t>ℓ</w:t>
      </w:r>
      <w:r w:rsidRPr="0040364D">
        <w:rPr>
          <w:rFonts w:ascii="Times New Roman" w:hAnsi="Times New Roman"/>
          <w:lang w:val="en-US"/>
        </w:rPr>
        <w:sym w:font="Symbol" w:char="F0AE"/>
      </w:r>
      <w:r w:rsidRPr="0040364D">
        <w:rPr>
          <w:rFonts w:ascii="Times New Roman" w:hAnsi="Times New Roman"/>
          <w:lang w:val="en-US"/>
        </w:rPr>
        <w:sym w:font="Symbol" w:char="F030"/>
      </w:r>
      <w:r w:rsidRPr="0040364D">
        <w:rPr>
          <w:rFonts w:ascii="Times New Roman" w:hAnsi="Times New Roman"/>
          <w:lang w:val="en-GB"/>
        </w:rPr>
        <w:t xml:space="preserve"> .</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Similarly, the error of the phase method due to the heterogeneity of the material is determined. </w:t>
      </w:r>
    </w:p>
    <w:p w:rsidR="00092891" w:rsidRPr="0040364D" w:rsidRDefault="00092891" w:rsidP="0040364D">
      <w:pPr>
        <w:pStyle w:val="a8"/>
        <w:ind w:firstLine="284"/>
        <w:jc w:val="right"/>
        <w:rPr>
          <w:rFonts w:ascii="Times New Roman" w:hAnsi="Times New Roman"/>
          <w:lang w:val="en-US"/>
        </w:rPr>
      </w:pPr>
      <w:r w:rsidRPr="0040364D">
        <w:rPr>
          <w:rFonts w:ascii="Times New Roman" w:hAnsi="Times New Roman"/>
          <w:position w:val="-36"/>
          <w:vertAlign w:val="subscript"/>
          <w:lang w:val="en-US"/>
        </w:rPr>
        <w:object w:dxaOrig="4040" w:dyaOrig="759">
          <v:shape id="Object 63" o:spid="_x0000_i1088" type="#_x0000_t75" style="width:240pt;height:42.75pt;mso-position-horizontal-relative:page;mso-position-vertical-relative:page" o:ole="" fillcolor="#6d6d6d">
            <v:imagedata r:id="rId130" o:title=""/>
          </v:shape>
          <o:OLEObject Type="Embed" ProgID="Equation.3" ShapeID="Object 63" DrawAspect="Content" ObjectID="_1829497737" r:id="rId131"/>
        </w:object>
      </w:r>
      <w:r w:rsidR="006B6782" w:rsidRP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Pr="0040364D">
        <w:rPr>
          <w:rFonts w:ascii="Times New Roman" w:hAnsi="Times New Roman"/>
          <w:lang w:val="en-US"/>
        </w:rPr>
        <w:t>29)</w:t>
      </w:r>
    </w:p>
    <w:p w:rsidR="00092891" w:rsidRPr="0040364D" w:rsidRDefault="00092891" w:rsidP="0040364D">
      <w:pPr>
        <w:pStyle w:val="a8"/>
        <w:ind w:firstLine="284"/>
        <w:jc w:val="both"/>
        <w:rPr>
          <w:rFonts w:ascii="Times New Roman" w:hAnsi="Times New Roman"/>
          <w:lang w:val="en-GB"/>
        </w:rPr>
      </w:pP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where </w:t>
      </w:r>
      <w:r w:rsidRPr="0040364D">
        <w:rPr>
          <w:rFonts w:ascii="Times New Roman" w:hAnsi="Times New Roman"/>
          <w:i/>
          <w:lang w:val="en-GB"/>
        </w:rPr>
        <w:t>S</w:t>
      </w:r>
      <w:r w:rsidRPr="0040364D">
        <w:rPr>
          <w:rFonts w:ascii="Times New Roman" w:hAnsi="Times New Roman"/>
          <w:i/>
          <w:vertAlign w:val="subscript"/>
          <w:lang w:val="en-US"/>
        </w:rPr>
        <w:t>WA</w:t>
      </w:r>
      <w:r w:rsidRPr="0040364D">
        <w:rPr>
          <w:rFonts w:ascii="Times New Roman" w:hAnsi="Times New Roman"/>
          <w:lang w:val="en-GB"/>
        </w:rPr>
        <w:t xml:space="preserve"> -</w:t>
      </w:r>
      <w:r w:rsidRPr="0040364D">
        <w:rPr>
          <w:rFonts w:ascii="Times New Roman" w:hAnsi="Times New Roman"/>
          <w:lang w:val="en-US"/>
        </w:rPr>
        <w:t xml:space="preserve"> </w:t>
      </w:r>
      <w:r w:rsidRPr="0040364D">
        <w:rPr>
          <w:rFonts w:ascii="Times New Roman" w:hAnsi="Times New Roman"/>
          <w:lang w:val="en-GB"/>
        </w:rPr>
        <w:t>is the sensitivity of the phase method to moisture.</w:t>
      </w:r>
      <w:r w:rsidRPr="0040364D">
        <w:rPr>
          <w:rFonts w:ascii="Times New Roman" w:hAnsi="Times New Roman"/>
          <w:lang w:val="en-US"/>
        </w:rPr>
        <w:t xml:space="preserve"> </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For a homogeneous material, i.e., </w:t>
      </w:r>
      <w:r w:rsidRPr="0040364D">
        <w:rPr>
          <w:rFonts w:ascii="Times New Roman" w:hAnsi="Times New Roman"/>
          <w:i/>
        </w:rPr>
        <w:sym w:font="Symbol" w:char="F061"/>
      </w:r>
      <w:r w:rsidRPr="0040364D">
        <w:rPr>
          <w:rFonts w:ascii="Times New Roman" w:hAnsi="Times New Roman"/>
          <w:vertAlign w:val="subscript"/>
          <w:lang w:val="en-GB"/>
        </w:rPr>
        <w:t>1</w:t>
      </w:r>
      <w:r w:rsidRPr="0040364D">
        <w:rPr>
          <w:rFonts w:ascii="Times New Roman" w:hAnsi="Times New Roman"/>
          <w:lang w:val="en-GB"/>
        </w:rPr>
        <w:t xml:space="preserve"> =</w:t>
      </w:r>
      <w:r w:rsidRPr="0040364D">
        <w:rPr>
          <w:rFonts w:ascii="Times New Roman" w:hAnsi="Times New Roman"/>
          <w:i/>
        </w:rPr>
        <w:sym w:font="Symbol" w:char="F061"/>
      </w:r>
      <w:r w:rsidRPr="0040364D">
        <w:rPr>
          <w:rFonts w:ascii="Times New Roman" w:hAnsi="Times New Roman"/>
          <w:vertAlign w:val="subscript"/>
          <w:lang w:val="en-GB"/>
        </w:rPr>
        <w:t>2</w:t>
      </w:r>
      <w:r w:rsidRPr="0040364D">
        <w:rPr>
          <w:rFonts w:ascii="Times New Roman" w:hAnsi="Times New Roman"/>
          <w:lang w:val="en-GB"/>
        </w:rPr>
        <w:t xml:space="preserve"> </w:t>
      </w:r>
      <w:r w:rsidRPr="0040364D">
        <w:rPr>
          <w:rFonts w:ascii="Times New Roman" w:hAnsi="Times New Roman"/>
        </w:rPr>
        <w:t>и</w:t>
      </w:r>
      <w:r w:rsidRPr="0040364D">
        <w:rPr>
          <w:rFonts w:ascii="Times New Roman" w:hAnsi="Times New Roman"/>
          <w:lang w:val="en-GB"/>
        </w:rPr>
        <w:t xml:space="preserve"> </w:t>
      </w:r>
      <w:r w:rsidRPr="0040364D">
        <w:rPr>
          <w:rFonts w:ascii="Times New Roman" w:hAnsi="Times New Roman"/>
          <w:i/>
        </w:rPr>
        <w:sym w:font="Symbol" w:char="F062"/>
      </w:r>
      <w:r w:rsidRPr="0040364D">
        <w:rPr>
          <w:rFonts w:ascii="Times New Roman" w:hAnsi="Times New Roman"/>
          <w:vertAlign w:val="subscript"/>
          <w:lang w:val="en-GB"/>
        </w:rPr>
        <w:t>1</w:t>
      </w:r>
      <w:r w:rsidRPr="0040364D">
        <w:rPr>
          <w:rFonts w:ascii="Times New Roman" w:hAnsi="Times New Roman"/>
          <w:lang w:val="en-GB"/>
        </w:rPr>
        <w:t xml:space="preserve">= </w:t>
      </w:r>
      <w:r w:rsidRPr="0040364D">
        <w:rPr>
          <w:rFonts w:ascii="Times New Roman" w:hAnsi="Times New Roman"/>
          <w:i/>
        </w:rPr>
        <w:sym w:font="Symbol" w:char="F062"/>
      </w:r>
      <w:r w:rsidRPr="0040364D">
        <w:rPr>
          <w:rFonts w:ascii="Times New Roman" w:hAnsi="Times New Roman"/>
          <w:vertAlign w:val="subscript"/>
          <w:lang w:val="en-GB"/>
        </w:rPr>
        <w:t>2</w:t>
      </w:r>
      <w:r w:rsidRPr="0040364D">
        <w:rPr>
          <w:rFonts w:ascii="Times New Roman" w:hAnsi="Times New Roman"/>
          <w:lang w:val="en-GB"/>
        </w:rPr>
        <w:t xml:space="preserve">, </w:t>
      </w:r>
      <w:r w:rsidR="00DB287A">
        <w:rPr>
          <w:rFonts w:ascii="Times New Roman" w:hAnsi="Times New Roman"/>
          <w:lang w:val="en-AU"/>
        </w:rPr>
        <w:t>t</w:t>
      </w:r>
      <w:r w:rsidRPr="0040364D">
        <w:rPr>
          <w:rFonts w:ascii="Times New Roman" w:hAnsi="Times New Roman"/>
        </w:rPr>
        <w:t>о</w:t>
      </w:r>
      <w:r w:rsidRPr="0040364D">
        <w:rPr>
          <w:rFonts w:ascii="Times New Roman" w:hAnsi="Times New Roman"/>
          <w:lang w:val="en-GB"/>
        </w:rPr>
        <w:t xml:space="preserve"> </w:t>
      </w:r>
      <w:r w:rsidRPr="0040364D">
        <w:rPr>
          <w:rFonts w:ascii="Times New Roman" w:hAnsi="Times New Roman"/>
        </w:rPr>
        <w:sym w:font="Symbol" w:char="F044"/>
      </w:r>
      <w:r w:rsidRPr="0040364D">
        <w:rPr>
          <w:rFonts w:ascii="Times New Roman" w:hAnsi="Times New Roman"/>
          <w:i/>
          <w:lang w:val="en-US"/>
        </w:rPr>
        <w:t>W</w:t>
      </w:r>
      <w:r w:rsidRPr="0040364D">
        <w:rPr>
          <w:rFonts w:ascii="Times New Roman" w:hAnsi="Times New Roman"/>
          <w:i/>
        </w:rPr>
        <w:sym w:font="Symbol" w:char="F06A"/>
      </w:r>
      <w:r w:rsidRPr="0040364D">
        <w:rPr>
          <w:rFonts w:ascii="Times New Roman" w:hAnsi="Times New Roman"/>
          <w:lang w:val="en-GB"/>
        </w:rPr>
        <w:t xml:space="preserve"> = 0. In the presence of inhomogeneities, the value of </w:t>
      </w:r>
      <w:r w:rsidRPr="0040364D">
        <w:rPr>
          <w:rFonts w:ascii="Times New Roman" w:hAnsi="Times New Roman"/>
        </w:rPr>
        <w:sym w:font="Symbol" w:char="F044"/>
      </w:r>
      <w:r w:rsidRPr="0040364D">
        <w:rPr>
          <w:rFonts w:ascii="Times New Roman" w:hAnsi="Times New Roman"/>
          <w:i/>
          <w:lang w:val="en-US"/>
        </w:rPr>
        <w:t>W</w:t>
      </w:r>
      <w:r w:rsidRPr="0040364D">
        <w:rPr>
          <w:rFonts w:ascii="Times New Roman" w:hAnsi="Times New Roman"/>
          <w:i/>
        </w:rPr>
        <w:sym w:font="Symbol" w:char="F06A"/>
      </w:r>
      <w:r w:rsidRPr="0040364D">
        <w:rPr>
          <w:rFonts w:ascii="Times New Roman" w:hAnsi="Times New Roman"/>
          <w:lang w:val="en-GB"/>
        </w:rPr>
        <w:t xml:space="preserve"> </w:t>
      </w:r>
      <w:r w:rsidRPr="0040364D">
        <w:rPr>
          <w:rFonts w:ascii="Times New Roman" w:hAnsi="Times New Roman"/>
          <w:lang w:val="en-US"/>
        </w:rPr>
        <w:t xml:space="preserve"> </w:t>
      </w:r>
      <w:r w:rsidRPr="0040364D">
        <w:rPr>
          <w:rFonts w:ascii="Times New Roman" w:hAnsi="Times New Roman"/>
          <w:lang w:val="en-GB"/>
        </w:rPr>
        <w:t xml:space="preserve"> depends on their dimensions, i.e., on </w:t>
      </w:r>
      <w:r w:rsidRPr="0040364D">
        <w:rPr>
          <w:rFonts w:ascii="Times New Roman" w:hAnsi="Times New Roman"/>
        </w:rPr>
        <w:sym w:font="Symbol" w:char="F044"/>
      </w:r>
      <w:r w:rsidRPr="0040364D">
        <w:rPr>
          <w:rFonts w:ascii="Times New Roman" w:hAnsi="Times New Roman"/>
          <w:lang w:val="en-GB"/>
        </w:rPr>
        <w:t>ℓ.</w:t>
      </w:r>
      <w:r w:rsidRPr="0040364D">
        <w:rPr>
          <w:rFonts w:ascii="Times New Roman" w:hAnsi="Times New Roman"/>
          <w:lang w:val="en-US"/>
        </w:rPr>
        <w:t xml:space="preserve"> </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The sensitivities of the </w:t>
      </w:r>
      <w:r w:rsidRPr="0040364D">
        <w:rPr>
          <w:rFonts w:ascii="Times New Roman" w:hAnsi="Times New Roman"/>
          <w:i/>
          <w:lang w:val="en-GB"/>
        </w:rPr>
        <w:t>S</w:t>
      </w:r>
      <w:r w:rsidRPr="0040364D">
        <w:rPr>
          <w:rFonts w:ascii="Times New Roman" w:hAnsi="Times New Roman"/>
          <w:i/>
          <w:vertAlign w:val="subscript"/>
          <w:lang w:val="en-US"/>
        </w:rPr>
        <w:t>WA</w:t>
      </w:r>
      <w:r w:rsidRPr="0040364D">
        <w:rPr>
          <w:rFonts w:ascii="Times New Roman" w:hAnsi="Times New Roman"/>
          <w:lang w:val="en-GB"/>
        </w:rPr>
        <w:t xml:space="preserve"> and </w:t>
      </w:r>
      <w:r w:rsidRPr="0040364D">
        <w:rPr>
          <w:rFonts w:ascii="Times New Roman" w:hAnsi="Times New Roman"/>
        </w:rPr>
        <w:sym w:font="Symbol" w:char="F044"/>
      </w:r>
      <w:r w:rsidRPr="0040364D">
        <w:rPr>
          <w:rFonts w:ascii="Times New Roman" w:hAnsi="Times New Roman"/>
          <w:i/>
          <w:lang w:val="en-US"/>
        </w:rPr>
        <w:t>W</w:t>
      </w:r>
      <w:r w:rsidRPr="0040364D">
        <w:rPr>
          <w:rFonts w:ascii="Times New Roman" w:hAnsi="Times New Roman"/>
          <w:i/>
        </w:rPr>
        <w:sym w:font="Symbol" w:char="F06A"/>
      </w:r>
      <w:r w:rsidRPr="0040364D">
        <w:rPr>
          <w:rFonts w:ascii="Times New Roman" w:hAnsi="Times New Roman"/>
          <w:lang w:val="en-GB"/>
        </w:rPr>
        <w:t xml:space="preserve">  methods are higher the greater the material thickness ℓ, therefore, to reduce the error due to heterogeneity, under other equal conditions, it is necessary to increase ℓ</w:t>
      </w:r>
      <w:r w:rsidRPr="0040364D">
        <w:rPr>
          <w:rFonts w:ascii="Times New Roman" w:hAnsi="Times New Roman"/>
          <w:lang w:val="en-US"/>
        </w:rPr>
        <w:t>.</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Using formulas 28) and 29), the values of </w:t>
      </w:r>
      <w:r w:rsidRPr="0040364D">
        <w:rPr>
          <w:rFonts w:ascii="Times New Roman" w:hAnsi="Times New Roman"/>
          <w:i/>
        </w:rPr>
        <w:sym w:font="Symbol" w:char="F044"/>
      </w:r>
      <w:r w:rsidRPr="0040364D">
        <w:rPr>
          <w:rFonts w:ascii="Times New Roman" w:hAnsi="Times New Roman"/>
          <w:i/>
          <w:lang w:val="en-US"/>
        </w:rPr>
        <w:t>W</w:t>
      </w:r>
      <w:r w:rsidRPr="0040364D">
        <w:rPr>
          <w:rFonts w:ascii="Times New Roman" w:hAnsi="Times New Roman"/>
          <w:i/>
          <w:vertAlign w:val="subscript"/>
          <w:lang w:val="en-US"/>
        </w:rPr>
        <w:t>A</w:t>
      </w:r>
      <w:r w:rsidRPr="0040364D">
        <w:rPr>
          <w:rFonts w:ascii="Times New Roman" w:hAnsi="Times New Roman"/>
          <w:lang w:val="en-GB"/>
        </w:rPr>
        <w:t xml:space="preserve"> and </w:t>
      </w:r>
      <w:r w:rsidRPr="0040364D">
        <w:rPr>
          <w:rFonts w:ascii="Times New Roman" w:hAnsi="Times New Roman"/>
          <w:lang w:val="en-US"/>
        </w:rPr>
        <w:t xml:space="preserve"> </w:t>
      </w:r>
      <w:r w:rsidRPr="0040364D">
        <w:rPr>
          <w:rFonts w:ascii="Times New Roman" w:hAnsi="Times New Roman"/>
          <w:i/>
        </w:rPr>
        <w:sym w:font="Symbol" w:char="F044"/>
      </w:r>
      <w:r w:rsidRPr="0040364D">
        <w:rPr>
          <w:rFonts w:ascii="Times New Roman" w:hAnsi="Times New Roman"/>
          <w:i/>
          <w:lang w:val="en-US"/>
        </w:rPr>
        <w:t>W</w:t>
      </w:r>
      <w:r w:rsidRPr="0040364D">
        <w:rPr>
          <w:rFonts w:ascii="Times New Roman" w:hAnsi="Times New Roman"/>
          <w:i/>
        </w:rPr>
        <w:sym w:font="Symbol" w:char="F06A"/>
      </w:r>
      <w:r w:rsidRPr="0040364D">
        <w:rPr>
          <w:rFonts w:ascii="Times New Roman" w:hAnsi="Times New Roman"/>
          <w:lang w:val="en-GB"/>
        </w:rPr>
        <w:t xml:space="preserve">  for the hypothetical material at different values of </w:t>
      </w:r>
      <w:r w:rsidRPr="0040364D">
        <w:rPr>
          <w:rFonts w:ascii="Times New Roman" w:hAnsi="Times New Roman"/>
        </w:rPr>
        <w:sym w:font="Symbol" w:char="F044"/>
      </w:r>
      <w:r w:rsidRPr="0040364D">
        <w:rPr>
          <w:rFonts w:ascii="Times New Roman" w:hAnsi="Times New Roman"/>
          <w:i/>
          <w:lang w:val="en-GB"/>
        </w:rPr>
        <w:t>ℓ</w:t>
      </w:r>
      <w:r w:rsidRPr="0040364D">
        <w:rPr>
          <w:rFonts w:ascii="Times New Roman" w:hAnsi="Times New Roman"/>
          <w:i/>
        </w:rPr>
        <w:sym w:font="Symbol" w:char="F02F"/>
      </w:r>
      <w:r w:rsidRPr="0040364D">
        <w:rPr>
          <w:rFonts w:ascii="Times New Roman" w:hAnsi="Times New Roman"/>
          <w:i/>
        </w:rPr>
        <w:sym w:font="Symbol" w:char="F06C"/>
      </w:r>
      <w:r w:rsidRPr="0040364D">
        <w:rPr>
          <w:rFonts w:ascii="Times New Roman" w:hAnsi="Times New Roman"/>
          <w:lang w:val="en-GB"/>
        </w:rPr>
        <w:t xml:space="preserve"> </w:t>
      </w:r>
      <w:r w:rsidRPr="0040364D">
        <w:rPr>
          <w:rFonts w:ascii="Times New Roman" w:hAnsi="Times New Roman"/>
        </w:rPr>
        <w:t>и</w:t>
      </w:r>
      <w:r w:rsidRPr="0040364D">
        <w:rPr>
          <w:rFonts w:ascii="Times New Roman" w:hAnsi="Times New Roman"/>
          <w:lang w:val="en-GB"/>
        </w:rPr>
        <w:t xml:space="preserve"> </w:t>
      </w:r>
      <w:r w:rsidRPr="0040364D">
        <w:rPr>
          <w:rFonts w:ascii="Times New Roman" w:hAnsi="Times New Roman"/>
        </w:rPr>
        <w:sym w:font="Symbol" w:char="F061"/>
      </w:r>
      <w:r w:rsidRPr="0040364D">
        <w:rPr>
          <w:rFonts w:ascii="Times New Roman" w:hAnsi="Times New Roman"/>
          <w:vertAlign w:val="subscript"/>
          <w:lang w:val="en-GB"/>
        </w:rPr>
        <w:t>2</w:t>
      </w:r>
      <w:r w:rsidRPr="0040364D">
        <w:rPr>
          <w:rFonts w:ascii="Times New Roman" w:hAnsi="Times New Roman"/>
          <w:lang w:val="en-GB"/>
        </w:rPr>
        <w:t xml:space="preserve"> were calculated for the cases</w:t>
      </w:r>
      <w:r w:rsidRPr="0040364D">
        <w:rPr>
          <w:rFonts w:ascii="Times New Roman" w:hAnsi="Times New Roman"/>
          <w:lang w:val="en-US"/>
        </w:rPr>
        <w:t xml:space="preserve"> </w:t>
      </w:r>
      <w:r w:rsidRPr="0040364D">
        <w:rPr>
          <w:rFonts w:ascii="Times New Roman" w:hAnsi="Times New Roman"/>
          <w:i/>
        </w:rPr>
        <w:sym w:font="Symbol" w:char="F061"/>
      </w:r>
      <w:r w:rsidRPr="0040364D">
        <w:rPr>
          <w:rFonts w:ascii="Times New Roman" w:hAnsi="Times New Roman"/>
          <w:i/>
          <w:vertAlign w:val="subscript"/>
          <w:lang w:val="en-GB"/>
        </w:rPr>
        <w:t>1</w:t>
      </w:r>
      <w:r w:rsidRPr="0040364D">
        <w:rPr>
          <w:rFonts w:ascii="Times New Roman" w:hAnsi="Times New Roman"/>
          <w:i/>
          <w:lang w:val="en-GB"/>
        </w:rPr>
        <w:t>=</w:t>
      </w:r>
      <w:r w:rsidRPr="0040364D">
        <w:rPr>
          <w:rFonts w:ascii="Times New Roman" w:hAnsi="Times New Roman"/>
          <w:i/>
        </w:rPr>
        <w:sym w:font="Symbol" w:char="F061"/>
      </w:r>
      <w:r w:rsidRPr="0040364D">
        <w:rPr>
          <w:rFonts w:ascii="Times New Roman" w:hAnsi="Times New Roman"/>
          <w:i/>
          <w:vertAlign w:val="subscript"/>
          <w:lang w:val="en-US"/>
        </w:rPr>
        <w:t>min</w:t>
      </w:r>
      <w:r w:rsidRPr="0040364D">
        <w:rPr>
          <w:rFonts w:ascii="Times New Roman" w:hAnsi="Times New Roman"/>
          <w:lang w:val="en-GB"/>
        </w:rPr>
        <w:t xml:space="preserve"> </w:t>
      </w:r>
      <w:r w:rsidRPr="0040364D">
        <w:rPr>
          <w:rFonts w:ascii="Times New Roman" w:hAnsi="Times New Roman"/>
        </w:rPr>
        <w:t>и</w:t>
      </w:r>
      <w:r w:rsidRPr="0040364D">
        <w:rPr>
          <w:rFonts w:ascii="Times New Roman" w:hAnsi="Times New Roman"/>
          <w:lang w:val="en-GB"/>
        </w:rPr>
        <w:t xml:space="preserve"> </w:t>
      </w:r>
      <w:r w:rsidRPr="0040364D">
        <w:rPr>
          <w:rFonts w:ascii="Times New Roman" w:hAnsi="Times New Roman"/>
          <w:i/>
        </w:rPr>
        <w:sym w:font="Symbol" w:char="F062"/>
      </w:r>
      <w:r w:rsidRPr="0040364D">
        <w:rPr>
          <w:rFonts w:ascii="Times New Roman" w:hAnsi="Times New Roman"/>
          <w:i/>
          <w:vertAlign w:val="subscript"/>
          <w:lang w:val="en-GB"/>
        </w:rPr>
        <w:t>1</w:t>
      </w:r>
      <w:r w:rsidRPr="0040364D">
        <w:rPr>
          <w:rFonts w:ascii="Times New Roman" w:hAnsi="Times New Roman"/>
          <w:i/>
          <w:lang w:val="en-GB"/>
        </w:rPr>
        <w:t xml:space="preserve">= </w:t>
      </w:r>
      <w:r w:rsidRPr="0040364D">
        <w:rPr>
          <w:rFonts w:ascii="Times New Roman" w:hAnsi="Times New Roman"/>
          <w:i/>
        </w:rPr>
        <w:sym w:font="Symbol" w:char="F062"/>
      </w:r>
      <w:r w:rsidRPr="0040364D">
        <w:rPr>
          <w:rFonts w:ascii="Times New Roman" w:hAnsi="Times New Roman"/>
          <w:i/>
          <w:vertAlign w:val="subscript"/>
          <w:lang w:val="en-US"/>
        </w:rPr>
        <w:t>min</w:t>
      </w:r>
      <w:r w:rsidRPr="0040364D">
        <w:rPr>
          <w:rFonts w:ascii="Times New Roman" w:hAnsi="Times New Roman"/>
          <w:lang w:val="en-GB"/>
        </w:rPr>
        <w:t xml:space="preserve">, </w:t>
      </w:r>
      <w:r w:rsidRPr="0040364D">
        <w:rPr>
          <w:rFonts w:ascii="Times New Roman" w:hAnsi="Times New Roman"/>
          <w:i/>
        </w:rPr>
        <w:sym w:font="Symbol" w:char="F061"/>
      </w:r>
      <w:r w:rsidRPr="0040364D">
        <w:rPr>
          <w:rFonts w:ascii="Times New Roman" w:hAnsi="Times New Roman"/>
          <w:i/>
          <w:vertAlign w:val="subscript"/>
          <w:lang w:val="en-GB"/>
        </w:rPr>
        <w:t>1</w:t>
      </w:r>
      <w:r w:rsidRPr="0040364D">
        <w:rPr>
          <w:rFonts w:ascii="Times New Roman" w:hAnsi="Times New Roman"/>
          <w:i/>
          <w:lang w:val="en-GB"/>
        </w:rPr>
        <w:t xml:space="preserve"> =</w:t>
      </w:r>
      <w:r w:rsidRPr="0040364D">
        <w:rPr>
          <w:rFonts w:ascii="Times New Roman" w:hAnsi="Times New Roman"/>
          <w:i/>
        </w:rPr>
        <w:sym w:font="Symbol" w:char="F061"/>
      </w:r>
      <w:r w:rsidRPr="0040364D">
        <w:rPr>
          <w:rFonts w:ascii="Times New Roman" w:hAnsi="Times New Roman"/>
          <w:i/>
          <w:vertAlign w:val="subscript"/>
          <w:lang w:val="en-US"/>
        </w:rPr>
        <w:t>nom</w:t>
      </w:r>
      <w:r w:rsidRPr="0040364D">
        <w:rPr>
          <w:rFonts w:ascii="Times New Roman" w:hAnsi="Times New Roman"/>
          <w:lang w:val="en-GB"/>
        </w:rPr>
        <w:t xml:space="preserve"> </w:t>
      </w:r>
      <w:r w:rsidRPr="0040364D">
        <w:rPr>
          <w:rFonts w:ascii="Times New Roman" w:hAnsi="Times New Roman"/>
        </w:rPr>
        <w:t>и</w:t>
      </w:r>
      <w:r w:rsidRPr="0040364D">
        <w:rPr>
          <w:rFonts w:ascii="Times New Roman" w:hAnsi="Times New Roman"/>
          <w:lang w:val="en-GB"/>
        </w:rPr>
        <w:t xml:space="preserve"> </w:t>
      </w:r>
      <w:r w:rsidRPr="0040364D">
        <w:rPr>
          <w:rFonts w:ascii="Times New Roman" w:hAnsi="Times New Roman"/>
          <w:i/>
        </w:rPr>
        <w:sym w:font="Symbol" w:char="F062"/>
      </w:r>
      <w:r w:rsidRPr="0040364D">
        <w:rPr>
          <w:rFonts w:ascii="Times New Roman" w:hAnsi="Times New Roman"/>
          <w:i/>
          <w:vertAlign w:val="subscript"/>
          <w:lang w:val="en-GB"/>
        </w:rPr>
        <w:t>1</w:t>
      </w:r>
      <w:r w:rsidRPr="0040364D">
        <w:rPr>
          <w:rFonts w:ascii="Times New Roman" w:hAnsi="Times New Roman"/>
          <w:i/>
          <w:lang w:val="en-GB"/>
        </w:rPr>
        <w:t xml:space="preserve">= </w:t>
      </w:r>
      <w:r w:rsidRPr="0040364D">
        <w:rPr>
          <w:rFonts w:ascii="Times New Roman" w:hAnsi="Times New Roman"/>
          <w:i/>
        </w:rPr>
        <w:sym w:font="Symbol" w:char="F062"/>
      </w:r>
      <w:r w:rsidRPr="0040364D">
        <w:rPr>
          <w:rFonts w:ascii="Times New Roman" w:hAnsi="Times New Roman"/>
          <w:i/>
          <w:vertAlign w:val="subscript"/>
          <w:lang w:val="en-US"/>
        </w:rPr>
        <w:t>nom</w:t>
      </w:r>
      <w:r w:rsidRPr="0040364D">
        <w:rPr>
          <w:rFonts w:ascii="Times New Roman" w:hAnsi="Times New Roman"/>
          <w:lang w:val="en-GB"/>
        </w:rPr>
        <w:t xml:space="preserve">, </w:t>
      </w:r>
      <w:r w:rsidRPr="0040364D">
        <w:rPr>
          <w:rFonts w:ascii="Times New Roman" w:hAnsi="Times New Roman"/>
          <w:i/>
        </w:rPr>
        <w:sym w:font="Symbol" w:char="F061"/>
      </w:r>
      <w:r w:rsidRPr="0040364D">
        <w:rPr>
          <w:rFonts w:ascii="Times New Roman" w:hAnsi="Times New Roman"/>
          <w:i/>
          <w:vertAlign w:val="subscript"/>
          <w:lang w:val="en-GB"/>
        </w:rPr>
        <w:t>1</w:t>
      </w:r>
      <w:r w:rsidRPr="0040364D">
        <w:rPr>
          <w:rFonts w:ascii="Times New Roman" w:hAnsi="Times New Roman"/>
          <w:i/>
          <w:lang w:val="en-GB"/>
        </w:rPr>
        <w:t xml:space="preserve"> =</w:t>
      </w:r>
      <w:r w:rsidRPr="0040364D">
        <w:rPr>
          <w:rFonts w:ascii="Times New Roman" w:hAnsi="Times New Roman"/>
          <w:i/>
        </w:rPr>
        <w:sym w:font="Symbol" w:char="F061"/>
      </w:r>
      <w:r w:rsidRPr="0040364D">
        <w:rPr>
          <w:rFonts w:ascii="Times New Roman" w:hAnsi="Times New Roman"/>
          <w:i/>
          <w:vertAlign w:val="subscript"/>
          <w:lang w:val="en-US"/>
        </w:rPr>
        <w:t>max</w:t>
      </w:r>
      <w:r w:rsidRPr="0040364D">
        <w:rPr>
          <w:rFonts w:ascii="Times New Roman" w:hAnsi="Times New Roman"/>
          <w:lang w:val="en-GB"/>
        </w:rPr>
        <w:t xml:space="preserve"> </w:t>
      </w:r>
      <w:r w:rsidRPr="0040364D">
        <w:rPr>
          <w:rFonts w:ascii="Times New Roman" w:hAnsi="Times New Roman"/>
        </w:rPr>
        <w:t>и</w:t>
      </w:r>
      <w:r w:rsidRPr="0040364D">
        <w:rPr>
          <w:rFonts w:ascii="Times New Roman" w:hAnsi="Times New Roman"/>
          <w:lang w:val="en-GB"/>
        </w:rPr>
        <w:t xml:space="preserve"> </w:t>
      </w:r>
      <w:r w:rsidRPr="0040364D">
        <w:rPr>
          <w:rFonts w:ascii="Times New Roman" w:hAnsi="Times New Roman"/>
          <w:i/>
        </w:rPr>
        <w:sym w:font="Symbol" w:char="F062"/>
      </w:r>
      <w:r w:rsidRPr="0040364D">
        <w:rPr>
          <w:rFonts w:ascii="Times New Roman" w:hAnsi="Times New Roman"/>
          <w:i/>
          <w:vertAlign w:val="subscript"/>
          <w:lang w:val="en-GB"/>
        </w:rPr>
        <w:t>1</w:t>
      </w:r>
      <w:r w:rsidRPr="0040364D">
        <w:rPr>
          <w:rFonts w:ascii="Times New Roman" w:hAnsi="Times New Roman"/>
          <w:i/>
          <w:lang w:val="en-GB"/>
        </w:rPr>
        <w:t xml:space="preserve">= </w:t>
      </w:r>
      <w:r w:rsidRPr="0040364D">
        <w:rPr>
          <w:rFonts w:ascii="Times New Roman" w:hAnsi="Times New Roman"/>
          <w:i/>
        </w:rPr>
        <w:sym w:font="Symbol" w:char="F062"/>
      </w:r>
      <w:r w:rsidRPr="0040364D">
        <w:rPr>
          <w:rFonts w:ascii="Times New Roman" w:hAnsi="Times New Roman"/>
          <w:i/>
          <w:vertAlign w:val="subscript"/>
          <w:lang w:val="en-US"/>
        </w:rPr>
        <w:t>max</w:t>
      </w:r>
      <w:r w:rsidRPr="0040364D">
        <w:rPr>
          <w:rFonts w:ascii="Times New Roman" w:hAnsi="Times New Roman"/>
          <w:lang w:val="en-GB"/>
        </w:rPr>
        <w:t xml:space="preserve"> </w:t>
      </w:r>
      <w:r w:rsidRPr="0040364D">
        <w:rPr>
          <w:rFonts w:ascii="Times New Roman" w:hAnsi="Times New Roman"/>
          <w:i/>
        </w:rPr>
        <w:sym w:font="Symbol" w:char="F06C"/>
      </w:r>
      <w:r w:rsidRPr="0040364D">
        <w:rPr>
          <w:rFonts w:ascii="Times New Roman" w:hAnsi="Times New Roman"/>
          <w:lang w:val="en-GB"/>
        </w:rPr>
        <w:t xml:space="preserve"> -wavelength).</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The dependencies of </w:t>
      </w:r>
      <w:r w:rsidRPr="0040364D">
        <w:rPr>
          <w:rFonts w:ascii="Times New Roman" w:hAnsi="Times New Roman"/>
        </w:rPr>
        <w:sym w:font="Symbol" w:char="F044"/>
      </w:r>
      <w:r w:rsidRPr="0040364D">
        <w:rPr>
          <w:rFonts w:ascii="Times New Roman" w:hAnsi="Times New Roman"/>
          <w:i/>
          <w:lang w:val="en-US"/>
        </w:rPr>
        <w:t>W</w:t>
      </w:r>
      <w:r w:rsidRPr="0040364D">
        <w:rPr>
          <w:rFonts w:ascii="Times New Roman" w:hAnsi="Times New Roman"/>
          <w:i/>
          <w:vertAlign w:val="subscript"/>
          <w:lang w:val="en-US"/>
        </w:rPr>
        <w:t>A</w:t>
      </w:r>
      <w:r w:rsidRPr="0040364D">
        <w:rPr>
          <w:rFonts w:ascii="Times New Roman" w:hAnsi="Times New Roman"/>
          <w:lang w:val="en-GB"/>
        </w:rPr>
        <w:t xml:space="preserve"> and </w:t>
      </w:r>
      <w:r w:rsidRPr="0040364D">
        <w:rPr>
          <w:rFonts w:ascii="Times New Roman" w:hAnsi="Times New Roman"/>
        </w:rPr>
        <w:sym w:font="Symbol" w:char="F044"/>
      </w:r>
      <w:r w:rsidRPr="0040364D">
        <w:rPr>
          <w:rFonts w:ascii="Times New Roman" w:hAnsi="Times New Roman"/>
          <w:i/>
          <w:lang w:val="en-US"/>
        </w:rPr>
        <w:t>W</w:t>
      </w:r>
      <w:r w:rsidRPr="0040364D">
        <w:rPr>
          <w:rFonts w:ascii="Times New Roman" w:hAnsi="Times New Roman"/>
          <w:i/>
        </w:rPr>
        <w:sym w:font="Symbol" w:char="F06A"/>
      </w:r>
      <w:r w:rsidRPr="0040364D">
        <w:rPr>
          <w:rFonts w:ascii="Times New Roman" w:hAnsi="Times New Roman"/>
          <w:lang w:val="en-GB"/>
        </w:rPr>
        <w:t xml:space="preserve"> </w:t>
      </w:r>
      <w:r w:rsidRPr="0040364D">
        <w:rPr>
          <w:rFonts w:ascii="Times New Roman" w:hAnsi="Times New Roman"/>
          <w:lang w:val="en-US"/>
        </w:rPr>
        <w:t xml:space="preserve"> </w:t>
      </w:r>
      <w:r w:rsidRPr="0040364D">
        <w:rPr>
          <w:rFonts w:ascii="Times New Roman" w:hAnsi="Times New Roman"/>
          <w:lang w:val="en-GB"/>
        </w:rPr>
        <w:t xml:space="preserve">on </w:t>
      </w:r>
      <w:r w:rsidRPr="0040364D">
        <w:rPr>
          <w:rFonts w:ascii="Times New Roman" w:hAnsi="Times New Roman"/>
          <w:i/>
        </w:rPr>
        <w:sym w:font="Symbol" w:char="F061"/>
      </w:r>
      <w:r w:rsidRPr="0040364D">
        <w:rPr>
          <w:rFonts w:ascii="Times New Roman" w:hAnsi="Times New Roman"/>
          <w:vertAlign w:val="subscript"/>
          <w:lang w:val="en-GB"/>
        </w:rPr>
        <w:t>2</w:t>
      </w:r>
      <w:r w:rsidRPr="0040364D">
        <w:rPr>
          <w:rFonts w:ascii="Times New Roman" w:hAnsi="Times New Roman"/>
          <w:lang w:val="en-GB"/>
        </w:rPr>
        <w:t xml:space="preserve"> and </w:t>
      </w:r>
      <w:r w:rsidRPr="0040364D">
        <w:rPr>
          <w:rFonts w:ascii="Times New Roman" w:hAnsi="Times New Roman"/>
        </w:rPr>
        <w:sym w:font="Symbol" w:char="F044"/>
      </w:r>
      <w:r w:rsidRPr="0040364D">
        <w:rPr>
          <w:rFonts w:ascii="Times New Roman" w:hAnsi="Times New Roman"/>
          <w:i/>
          <w:lang w:val="en-GB"/>
        </w:rPr>
        <w:t xml:space="preserve">ℓ </w:t>
      </w:r>
      <w:r w:rsidRPr="0040364D">
        <w:rPr>
          <w:rFonts w:ascii="Times New Roman" w:hAnsi="Times New Roman"/>
          <w:i/>
        </w:rPr>
        <w:sym w:font="Symbol" w:char="F02F"/>
      </w:r>
      <w:r w:rsidRPr="0040364D">
        <w:rPr>
          <w:rFonts w:ascii="Times New Roman" w:hAnsi="Times New Roman"/>
          <w:i/>
          <w:lang w:val="en-GB"/>
        </w:rPr>
        <w:t xml:space="preserve"> </w:t>
      </w:r>
      <w:r w:rsidRPr="0040364D">
        <w:rPr>
          <w:rFonts w:ascii="Times New Roman" w:hAnsi="Times New Roman"/>
          <w:i/>
        </w:rPr>
        <w:sym w:font="Symbol" w:char="F06C"/>
      </w:r>
      <w:r w:rsidRPr="0040364D">
        <w:rPr>
          <w:rFonts w:ascii="Times New Roman" w:hAnsi="Times New Roman"/>
          <w:lang w:val="en-GB"/>
        </w:rPr>
        <w:t xml:space="preserve">   are graphically shown in Figures 3 and 4. Analysis of the results shows that the error of the phase method due to heterogeneity is on average 1.5-2 times less than</w:t>
      </w:r>
      <w:r w:rsidRPr="0040364D">
        <w:rPr>
          <w:rFonts w:ascii="Times New Roman" w:hAnsi="Times New Roman"/>
          <w:lang w:val="en-US"/>
        </w:rPr>
        <w:t xml:space="preserve"> </w:t>
      </w:r>
      <w:r w:rsidRPr="0040364D">
        <w:rPr>
          <w:rFonts w:ascii="Times New Roman" w:hAnsi="Times New Roman"/>
          <w:lang w:val="en-GB"/>
        </w:rPr>
        <w:t>that of the amplitude method.</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At a ratio of </w:t>
      </w:r>
      <w:r w:rsidRPr="0040364D">
        <w:rPr>
          <w:rFonts w:ascii="Times New Roman" w:hAnsi="Times New Roman"/>
        </w:rPr>
        <w:sym w:font="Symbol" w:char="F044"/>
      </w:r>
      <w:r w:rsidRPr="0040364D">
        <w:rPr>
          <w:rFonts w:ascii="Times New Roman" w:hAnsi="Times New Roman"/>
          <w:i/>
          <w:lang w:val="en-GB"/>
        </w:rPr>
        <w:t xml:space="preserve">ℓ </w:t>
      </w:r>
      <w:r w:rsidRPr="0040364D">
        <w:rPr>
          <w:rFonts w:ascii="Times New Roman" w:hAnsi="Times New Roman"/>
          <w:i/>
        </w:rPr>
        <w:sym w:font="Symbol" w:char="F02F"/>
      </w:r>
      <w:r w:rsidRPr="0040364D">
        <w:rPr>
          <w:rFonts w:ascii="Times New Roman" w:hAnsi="Times New Roman"/>
          <w:i/>
          <w:lang w:val="en-GB"/>
        </w:rPr>
        <w:t xml:space="preserve"> </w:t>
      </w:r>
      <w:r w:rsidRPr="0040364D">
        <w:rPr>
          <w:rFonts w:ascii="Times New Roman" w:hAnsi="Times New Roman"/>
          <w:i/>
        </w:rPr>
        <w:sym w:font="Symbol" w:char="F06C"/>
      </w:r>
      <w:r w:rsidRPr="0040364D">
        <w:rPr>
          <w:rFonts w:ascii="Times New Roman" w:hAnsi="Times New Roman"/>
          <w:lang w:val="en-GB"/>
        </w:rPr>
        <w:t xml:space="preserve">  less than 0.3, the error due to non-uniformity is insignificant - 1% relative), even with differences in dielectric characteristics reaching </w:t>
      </w:r>
      <w:r w:rsidR="0040364D">
        <w:rPr>
          <w:rFonts w:ascii="Times New Roman" w:hAnsi="Times New Roman"/>
          <w:lang w:val="en-GB"/>
        </w:rPr>
        <w:t>(</w:t>
      </w:r>
      <w:r w:rsidRPr="0040364D">
        <w:rPr>
          <w:rFonts w:ascii="Times New Roman" w:hAnsi="Times New Roman"/>
          <w:lang w:val="en-GB"/>
        </w:rPr>
        <w:t xml:space="preserve">20%. At </w:t>
      </w:r>
      <w:r w:rsidRPr="0040364D">
        <w:rPr>
          <w:rFonts w:ascii="Times New Roman" w:hAnsi="Times New Roman"/>
        </w:rPr>
        <w:sym w:font="Symbol" w:char="F044"/>
      </w:r>
      <w:r w:rsidRPr="0040364D">
        <w:rPr>
          <w:rFonts w:ascii="Times New Roman" w:hAnsi="Times New Roman"/>
          <w:i/>
          <w:lang w:val="en-GB"/>
        </w:rPr>
        <w:t>ℓ</w:t>
      </w:r>
      <w:r w:rsidRPr="0040364D">
        <w:rPr>
          <w:rFonts w:ascii="Times New Roman" w:hAnsi="Times New Roman"/>
          <w:i/>
        </w:rPr>
        <w:sym w:font="Symbol" w:char="F02F"/>
      </w:r>
      <w:r w:rsidRPr="0040364D">
        <w:rPr>
          <w:rFonts w:ascii="Times New Roman" w:hAnsi="Times New Roman"/>
          <w:i/>
        </w:rPr>
        <w:sym w:font="Symbol" w:char="F06C"/>
      </w:r>
      <w:r w:rsidRPr="0040364D">
        <w:rPr>
          <w:rFonts w:ascii="Times New Roman" w:hAnsi="Times New Roman"/>
          <w:i/>
          <w:lang w:val="en-GB"/>
        </w:rPr>
        <w:t xml:space="preserve"> </w:t>
      </w:r>
      <w:r w:rsidRPr="0040364D">
        <w:rPr>
          <w:rFonts w:ascii="Times New Roman" w:hAnsi="Times New Roman"/>
          <w:lang w:val="en-GB"/>
        </w:rPr>
        <w:t>&gt; 0,3), the error from the specified factor increases sharply.</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Let us now consider the case when</w:t>
      </w:r>
      <w:r w:rsidRPr="0040364D">
        <w:rPr>
          <w:rFonts w:ascii="Times New Roman" w:hAnsi="Times New Roman"/>
          <w:lang w:val="en-US"/>
        </w:rPr>
        <w:t xml:space="preserve"> </w:t>
      </w:r>
    </w:p>
    <w:p w:rsidR="00092891" w:rsidRPr="0040364D" w:rsidRDefault="00092891" w:rsidP="0040364D">
      <w:pPr>
        <w:pStyle w:val="a8"/>
        <w:ind w:firstLine="284"/>
        <w:jc w:val="center"/>
        <w:rPr>
          <w:rFonts w:ascii="Times New Roman" w:hAnsi="Times New Roman"/>
          <w:lang w:val="en-US"/>
        </w:rPr>
      </w:pPr>
      <w:r w:rsidRPr="0040364D">
        <w:rPr>
          <w:rFonts w:ascii="Times New Roman" w:hAnsi="Times New Roman"/>
          <w:vertAlign w:val="subscript"/>
        </w:rPr>
        <w:object w:dxaOrig="3200" w:dyaOrig="619">
          <v:shape id="Object 74" o:spid="_x0000_i1089" type="#_x0000_t75" style="width:159.75pt;height:30.75pt;mso-position-horizontal-relative:page;mso-position-vertical-relative:page" o:ole="" fillcolor="#6d6d6d">
            <v:imagedata r:id="rId132" o:title=""/>
          </v:shape>
          <o:OLEObject Type="Embed" ProgID="Equation.3" ShapeID="Object 74" DrawAspect="Content" ObjectID="_1829497738" r:id="rId133"/>
        </w:objec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at </w:t>
      </w:r>
      <w:r w:rsidRPr="0040364D">
        <w:rPr>
          <w:rFonts w:ascii="Times New Roman" w:hAnsi="Times New Roman"/>
          <w:i/>
        </w:rPr>
        <w:sym w:font="Symbol" w:char="F061"/>
      </w:r>
      <w:r w:rsidRPr="0040364D">
        <w:rPr>
          <w:rFonts w:ascii="Times New Roman" w:hAnsi="Times New Roman"/>
          <w:i/>
          <w:vertAlign w:val="subscript"/>
          <w:lang w:val="en-GB"/>
        </w:rPr>
        <w:t>1</w:t>
      </w:r>
      <w:r w:rsidRPr="0040364D">
        <w:rPr>
          <w:rFonts w:ascii="Times New Roman" w:hAnsi="Times New Roman"/>
          <w:i/>
          <w:lang w:val="en-GB"/>
        </w:rPr>
        <w:t xml:space="preserve"> </w:t>
      </w:r>
      <w:r w:rsidRPr="0040364D">
        <w:rPr>
          <w:rFonts w:ascii="Times New Roman" w:hAnsi="Times New Roman"/>
          <w:i/>
        </w:rPr>
        <w:sym w:font="Symbol" w:char="F0B9"/>
      </w:r>
      <w:r w:rsidRPr="0040364D">
        <w:rPr>
          <w:rFonts w:ascii="Times New Roman" w:hAnsi="Times New Roman"/>
          <w:i/>
          <w:lang w:val="en-GB"/>
        </w:rPr>
        <w:t xml:space="preserve"> </w:t>
      </w:r>
      <w:r w:rsidRPr="0040364D">
        <w:rPr>
          <w:rFonts w:ascii="Times New Roman" w:hAnsi="Times New Roman"/>
          <w:i/>
        </w:rPr>
        <w:sym w:font="Symbol" w:char="F061"/>
      </w:r>
      <w:r w:rsidRPr="0040364D">
        <w:rPr>
          <w:rFonts w:ascii="Times New Roman" w:hAnsi="Times New Roman"/>
          <w:i/>
          <w:vertAlign w:val="subscript"/>
          <w:lang w:val="en-GB"/>
        </w:rPr>
        <w:t>2</w:t>
      </w:r>
      <w:r w:rsidRPr="0040364D">
        <w:rPr>
          <w:rFonts w:ascii="Times New Roman" w:hAnsi="Times New Roman"/>
          <w:i/>
          <w:lang w:val="en-GB"/>
        </w:rPr>
        <w:t xml:space="preserve"> </w:t>
      </w:r>
      <w:r w:rsidRPr="0040364D">
        <w:rPr>
          <w:rFonts w:ascii="Times New Roman" w:hAnsi="Times New Roman"/>
          <w:i/>
        </w:rPr>
        <w:sym w:font="Symbol" w:char="F0B9"/>
      </w:r>
      <w:r w:rsidRPr="0040364D">
        <w:rPr>
          <w:rFonts w:ascii="Times New Roman" w:hAnsi="Times New Roman"/>
          <w:i/>
          <w:lang w:val="en-GB"/>
        </w:rPr>
        <w:t xml:space="preserve"> 0,  </w:t>
      </w:r>
      <w:r w:rsidRPr="0040364D">
        <w:rPr>
          <w:rFonts w:ascii="Times New Roman" w:hAnsi="Times New Roman"/>
          <w:i/>
          <w:lang w:val="en-US"/>
        </w:rPr>
        <w:sym w:font="Symbol" w:char="F062"/>
      </w:r>
      <w:r w:rsidRPr="0040364D">
        <w:rPr>
          <w:rFonts w:ascii="Times New Roman" w:hAnsi="Times New Roman"/>
          <w:i/>
          <w:vertAlign w:val="subscript"/>
          <w:lang w:val="en-GB"/>
        </w:rPr>
        <w:t>1</w:t>
      </w:r>
      <w:r w:rsidRPr="0040364D">
        <w:rPr>
          <w:rFonts w:ascii="Times New Roman" w:hAnsi="Times New Roman"/>
          <w:i/>
          <w:lang w:val="en-US"/>
        </w:rPr>
        <w:sym w:font="Symbol" w:char="F0B9"/>
      </w:r>
      <w:r w:rsidRPr="0040364D">
        <w:rPr>
          <w:rFonts w:ascii="Times New Roman" w:hAnsi="Times New Roman"/>
          <w:i/>
          <w:lang w:val="en-US"/>
        </w:rPr>
        <w:sym w:font="Symbol" w:char="F062"/>
      </w:r>
      <w:r w:rsidRPr="0040364D">
        <w:rPr>
          <w:rFonts w:ascii="Times New Roman" w:hAnsi="Times New Roman"/>
          <w:i/>
          <w:vertAlign w:val="subscript"/>
          <w:lang w:val="en-GB"/>
        </w:rPr>
        <w:t>2</w:t>
      </w:r>
      <w:r w:rsidRPr="0040364D">
        <w:rPr>
          <w:rFonts w:ascii="Times New Roman" w:hAnsi="Times New Roman"/>
          <w:i/>
          <w:lang w:val="en-US"/>
        </w:rPr>
        <w:sym w:font="Symbol" w:char="F0B9"/>
      </w:r>
      <w:r w:rsidRPr="0040364D">
        <w:rPr>
          <w:rFonts w:ascii="Times New Roman" w:hAnsi="Times New Roman"/>
          <w:i/>
          <w:lang w:val="en-US"/>
        </w:rPr>
        <w:sym w:font="Symbol" w:char="F062"/>
      </w:r>
      <w:r w:rsidRPr="0040364D">
        <w:rPr>
          <w:rFonts w:ascii="Times New Roman" w:hAnsi="Times New Roman"/>
          <w:i/>
          <w:vertAlign w:val="subscript"/>
          <w:lang w:val="en-GB"/>
        </w:rPr>
        <w:t>0</w:t>
      </w:r>
      <w:r w:rsidRPr="0040364D">
        <w:rPr>
          <w:rFonts w:ascii="Times New Roman" w:hAnsi="Times New Roman"/>
          <w:i/>
          <w:lang w:val="en-GB"/>
        </w:rPr>
        <w:t xml:space="preserve">, </w:t>
      </w:r>
      <w:r w:rsidRPr="0040364D">
        <w:rPr>
          <w:rFonts w:ascii="Times New Roman" w:hAnsi="Times New Roman"/>
          <w:i/>
        </w:rPr>
        <w:t>Г</w:t>
      </w:r>
      <w:r w:rsidRPr="0040364D">
        <w:rPr>
          <w:rFonts w:ascii="Times New Roman" w:hAnsi="Times New Roman"/>
          <w:i/>
          <w:vertAlign w:val="subscript"/>
          <w:lang w:val="en-GB"/>
        </w:rPr>
        <w:t>12</w:t>
      </w:r>
      <w:r w:rsidRPr="0040364D">
        <w:rPr>
          <w:rFonts w:ascii="Times New Roman" w:hAnsi="Times New Roman"/>
          <w:i/>
        </w:rPr>
        <w:sym w:font="Symbol" w:char="F040"/>
      </w:r>
      <w:r w:rsidRPr="0040364D">
        <w:rPr>
          <w:rFonts w:ascii="Times New Roman" w:hAnsi="Times New Roman"/>
          <w:i/>
          <w:lang w:val="en-GB"/>
        </w:rPr>
        <w:t xml:space="preserve">0, </w:t>
      </w:r>
      <w:r w:rsidRPr="0040364D">
        <w:rPr>
          <w:rFonts w:ascii="Times New Roman" w:hAnsi="Times New Roman"/>
          <w:i/>
        </w:rPr>
        <w:t>с</w:t>
      </w:r>
      <w:r w:rsidRPr="0040364D">
        <w:rPr>
          <w:rFonts w:ascii="Times New Roman" w:hAnsi="Times New Roman"/>
          <w:i/>
          <w:lang w:val="en-GB"/>
        </w:rPr>
        <w:t xml:space="preserve"> </w:t>
      </w:r>
      <w:r w:rsidRPr="0040364D">
        <w:rPr>
          <w:rFonts w:ascii="Times New Roman" w:hAnsi="Times New Roman"/>
          <w:i/>
        </w:rPr>
        <w:sym w:font="Symbol" w:char="F0B3"/>
      </w:r>
      <w:r w:rsidRPr="0040364D">
        <w:rPr>
          <w:rFonts w:ascii="Times New Roman" w:hAnsi="Times New Roman"/>
          <w:i/>
          <w:lang w:val="en-GB"/>
        </w:rPr>
        <w:t xml:space="preserve"> </w:t>
      </w:r>
      <w:r w:rsidRPr="0040364D">
        <w:rPr>
          <w:rFonts w:ascii="Times New Roman" w:hAnsi="Times New Roman"/>
          <w:i/>
        </w:rPr>
        <w:t>а</w:t>
      </w:r>
      <w:r w:rsidRPr="0040364D">
        <w:rPr>
          <w:rFonts w:ascii="Times New Roman" w:hAnsi="Times New Roman"/>
          <w:i/>
          <w:lang w:val="en-GB"/>
        </w:rPr>
        <w:t xml:space="preserve"> </w:t>
      </w:r>
      <w:r w:rsidRPr="0040364D">
        <w:rPr>
          <w:rFonts w:ascii="Times New Roman" w:hAnsi="Times New Roman"/>
          <w:lang w:val="en-GB"/>
        </w:rPr>
        <w:t>- non-uniformity parameter.</w:t>
      </w:r>
    </w:p>
    <w:p w:rsidR="00092891" w:rsidRPr="0040364D" w:rsidRDefault="00092891" w:rsidP="0040364D">
      <w:pPr>
        <w:pStyle w:val="a8"/>
        <w:ind w:firstLine="284"/>
        <w:jc w:val="center"/>
        <w:rPr>
          <w:rFonts w:ascii="Times New Roman" w:hAnsi="Times New Roman"/>
          <w:lang w:val="en-US"/>
        </w:rPr>
      </w:pPr>
    </w:p>
    <w:p w:rsidR="00092891" w:rsidRPr="0040364D" w:rsidRDefault="003949D8" w:rsidP="0040364D">
      <w:pPr>
        <w:pStyle w:val="a8"/>
        <w:ind w:firstLine="284"/>
        <w:jc w:val="center"/>
        <w:rPr>
          <w:rFonts w:ascii="Times New Roman" w:hAnsi="Times New Roman"/>
          <w:lang w:val="en-US"/>
        </w:rPr>
      </w:pPr>
      <w:r>
        <w:rPr>
          <w:rFonts w:ascii="Times New Roman" w:hAnsi="Times New Roman"/>
          <w:noProof/>
          <w:lang w:val="en-US"/>
        </w:rPr>
        <w:drawing>
          <wp:inline distT="0" distB="0" distL="0" distR="0">
            <wp:extent cx="3545205" cy="4628515"/>
            <wp:effectExtent l="0" t="0" r="0" b="0"/>
            <wp:docPr id="8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545205" cy="4628515"/>
                    </a:xfrm>
                    <a:prstGeom prst="rect">
                      <a:avLst/>
                    </a:prstGeom>
                    <a:noFill/>
                  </pic:spPr>
                </pic:pic>
              </a:graphicData>
            </a:graphic>
          </wp:inline>
        </w:drawing>
      </w:r>
    </w:p>
    <w:p w:rsidR="00092891" w:rsidRPr="0040364D" w:rsidRDefault="00092891" w:rsidP="0040364D">
      <w:pPr>
        <w:jc w:val="center"/>
        <w:rPr>
          <w:lang w:val="en-US"/>
        </w:rPr>
      </w:pPr>
      <w:r w:rsidRPr="0040364D">
        <w:rPr>
          <w:b/>
          <w:lang w:val="en-US"/>
        </w:rPr>
        <w:t>FIGURE 3.</w:t>
      </w:r>
      <w:r w:rsidRPr="0040364D">
        <w:rPr>
          <w:lang w:val="en-US"/>
        </w:rPr>
        <w:t xml:space="preserve"> Dependence </w:t>
      </w:r>
      <w:r w:rsidRPr="0040364D">
        <w:rPr>
          <w:position w:val="-12"/>
          <w:vertAlign w:val="subscript"/>
        </w:rPr>
        <w:object w:dxaOrig="499" w:dyaOrig="319">
          <v:shape id="Object 88" o:spid="_x0000_i1091" type="#_x0000_t75" style="width:24.75pt;height:15.75pt;mso-position-horizontal-relative:page;mso-position-vertical-relative:page" o:ole="" fillcolor="#6d6d6d">
            <v:imagedata r:id="rId135" o:title=""/>
          </v:shape>
          <o:OLEObject Type="Embed" ProgID="Equation.3" ShapeID="Object 88" DrawAspect="Content" ObjectID="_1829497739" r:id="rId136"/>
        </w:object>
      </w:r>
      <w:r w:rsidRPr="0040364D">
        <w:rPr>
          <w:lang w:val="en-US"/>
        </w:rPr>
        <w:t xml:space="preserve"> on  </w:t>
      </w:r>
      <w:r w:rsidRPr="0040364D">
        <w:rPr>
          <w:vertAlign w:val="subscript"/>
        </w:rPr>
        <w:object w:dxaOrig="618" w:dyaOrig="279">
          <v:shape id="Object 89" o:spid="_x0000_i1092" type="#_x0000_t75" style="width:30.75pt;height:14.25pt;mso-position-horizontal-relative:page;mso-position-vertical-relative:page" o:ole="" fillcolor="#6d6d6d">
            <v:imagedata r:id="rId137" o:title=""/>
          </v:shape>
          <o:OLEObject Type="Embed" ProgID="Equation.3" ShapeID="Object 89" DrawAspect="Content" ObjectID="_1829497740" r:id="rId138"/>
        </w:object>
      </w:r>
    </w:p>
    <w:p w:rsidR="00092891" w:rsidRPr="0040364D" w:rsidRDefault="00092891" w:rsidP="0040364D">
      <w:pPr>
        <w:pStyle w:val="a8"/>
        <w:ind w:firstLine="284"/>
        <w:jc w:val="center"/>
        <w:rPr>
          <w:rFonts w:ascii="Times New Roman" w:hAnsi="Times New Roman"/>
          <w:lang w:val="en-US"/>
        </w:rPr>
      </w:pP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According to </w:t>
      </w:r>
      <w:r w:rsidR="00264E75">
        <w:rPr>
          <w:rFonts w:ascii="Times New Roman" w:hAnsi="Times New Roman"/>
          <w:lang w:val="en-GB"/>
        </w:rPr>
        <w:t>(</w:t>
      </w:r>
      <w:r w:rsidRPr="0040364D">
        <w:rPr>
          <w:rFonts w:ascii="Times New Roman" w:hAnsi="Times New Roman"/>
          <w:lang w:val="en-GB"/>
        </w:rPr>
        <w:t xml:space="preserve">19), we write </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vertAlign w:val="subscript"/>
          <w:lang w:val="en-US"/>
        </w:rPr>
        <w:object w:dxaOrig="6618" w:dyaOrig="699">
          <v:shape id="Object 64" o:spid="_x0000_i1093" type="#_x0000_t75" alt="" style="width:298.5pt;height:35.25pt;mso-position-horizontal-relative:page;mso-position-vertical-relative:page" o:ole="">
            <v:fill o:detectmouseclick="t"/>
            <v:imagedata r:id="rId139" o:title=""/>
          </v:shape>
          <o:OLEObject Type="Embed" ProgID="Equation.3" ShapeID="Object 64" DrawAspect="Content" ObjectID="_1829497741" r:id="rId140"/>
        </w:object>
      </w:r>
      <w:r w:rsidR="006B6782" w:rsidRPr="0040364D">
        <w:rPr>
          <w:rFonts w:ascii="Times New Roman" w:hAnsi="Times New Roman"/>
          <w:vertAlign w:val="superscript"/>
          <w:lang w:val="en-GB"/>
        </w:rPr>
        <w:tab/>
      </w:r>
      <w:r w:rsidR="006B6782" w:rsidRPr="0040364D">
        <w:rPr>
          <w:rFonts w:ascii="Times New Roman" w:hAnsi="Times New Roman"/>
          <w:vertAlign w:val="superscript"/>
          <w:lang w:val="en-GB"/>
        </w:rPr>
        <w:tab/>
      </w:r>
      <w:r w:rsidRPr="0040364D">
        <w:rPr>
          <w:rFonts w:ascii="Times New Roman" w:hAnsi="Times New Roman"/>
          <w:lang w:val="en-GB"/>
        </w:rPr>
        <w:t>30)</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where: </w:t>
      </w:r>
      <w:r w:rsidRPr="0040364D">
        <w:rPr>
          <w:rFonts w:ascii="Times New Roman" w:hAnsi="Times New Roman"/>
          <w:i/>
        </w:rPr>
        <w:sym w:font="Symbol" w:char="F066"/>
      </w:r>
      <w:r w:rsidRPr="0040364D">
        <w:rPr>
          <w:rFonts w:ascii="Times New Roman" w:hAnsi="Times New Roman"/>
          <w:lang w:val="en-GB"/>
        </w:rPr>
        <w:t xml:space="preserve"> - refraction angle of the superhigh-frequency wave at the interface of two media.</w:t>
      </w:r>
    </w:p>
    <w:p w:rsidR="00092891" w:rsidRPr="0040364D" w:rsidRDefault="00092891" w:rsidP="0040364D">
      <w:pPr>
        <w:pStyle w:val="a8"/>
        <w:ind w:firstLine="284"/>
        <w:jc w:val="both"/>
        <w:rPr>
          <w:rFonts w:ascii="Times New Roman" w:hAnsi="Times New Roman"/>
          <w:vertAlign w:val="superscript"/>
          <w:lang w:val="en-GB"/>
        </w:rPr>
      </w:pPr>
      <w:r w:rsidRPr="0040364D">
        <w:rPr>
          <w:rFonts w:ascii="Times New Roman" w:hAnsi="Times New Roman"/>
          <w:lang w:val="en-GB"/>
        </w:rPr>
        <w:t xml:space="preserve">Considering that the thickness of the material is </w:t>
      </w:r>
      <w:r w:rsidRPr="0040364D">
        <w:rPr>
          <w:rFonts w:ascii="Times New Roman" w:hAnsi="Times New Roman"/>
          <w:i/>
          <w:lang w:val="en-GB"/>
        </w:rPr>
        <w:t>ℓ=</w:t>
      </w:r>
      <w:r w:rsidRPr="0040364D">
        <w:rPr>
          <w:rFonts w:ascii="Times New Roman" w:hAnsi="Times New Roman"/>
          <w:i/>
        </w:rPr>
        <w:t>с</w:t>
      </w:r>
      <w:r w:rsidRPr="0040364D">
        <w:rPr>
          <w:rFonts w:ascii="Times New Roman" w:hAnsi="Times New Roman"/>
          <w:i/>
          <w:lang w:val="en-GB"/>
        </w:rPr>
        <w:t xml:space="preserve"> tg </w:t>
      </w:r>
      <w:r w:rsidRPr="0040364D">
        <w:rPr>
          <w:rFonts w:ascii="Times New Roman" w:hAnsi="Times New Roman"/>
          <w:i/>
        </w:rPr>
        <w:sym w:font="Symbol" w:char="F071"/>
      </w:r>
      <w:r w:rsidRPr="0040364D">
        <w:rPr>
          <w:rFonts w:ascii="Times New Roman" w:hAnsi="Times New Roman"/>
          <w:lang w:val="en-GB"/>
        </w:rPr>
        <w:t xml:space="preserve"> , we have:</w:t>
      </w:r>
      <w:r w:rsidRPr="0040364D">
        <w:rPr>
          <w:rFonts w:ascii="Times New Roman" w:hAnsi="Times New Roman"/>
          <w:vertAlign w:val="superscript"/>
          <w:lang w:val="en-GB"/>
        </w:rPr>
        <w:t xml:space="preserve"> </w:t>
      </w:r>
    </w:p>
    <w:p w:rsidR="00092891" w:rsidRPr="0040364D" w:rsidRDefault="00092891" w:rsidP="0040364D">
      <w:pPr>
        <w:pStyle w:val="a8"/>
        <w:ind w:firstLine="284"/>
        <w:jc w:val="right"/>
        <w:rPr>
          <w:rFonts w:ascii="Times New Roman" w:hAnsi="Times New Roman"/>
          <w:lang w:val="en-GB"/>
        </w:rPr>
      </w:pPr>
      <w:r w:rsidRPr="0040364D">
        <w:rPr>
          <w:rFonts w:ascii="Times New Roman" w:hAnsi="Times New Roman"/>
          <w:position w:val="-26"/>
          <w:vertAlign w:val="subscript"/>
          <w:lang w:val="en-US"/>
        </w:rPr>
        <w:object w:dxaOrig="5100" w:dyaOrig="619">
          <v:shape id="Object 65" o:spid="_x0000_i1094" type="#_x0000_t75" style="width:213pt;height:30.75pt;mso-position-horizontal-relative:page;mso-position-vertical-relative:page" o:ole="" fillcolor="#6d6d6d">
            <v:imagedata r:id="rId141" o:title=""/>
          </v:shape>
          <o:OLEObject Type="Embed" ProgID="Equation.3" ShapeID="Object 65" DrawAspect="Content" ObjectID="_1829497742" r:id="rId142"/>
        </w:object>
      </w:r>
      <w:r w:rsidR="006B6782" w:rsidRPr="0040364D">
        <w:rPr>
          <w:rFonts w:ascii="Times New Roman" w:hAnsi="Times New Roman"/>
          <w:vertAlign w:val="superscript"/>
          <w:lang w:val="en-US"/>
        </w:rPr>
        <w:tab/>
      </w:r>
      <w:r w:rsidR="006B6782" w:rsidRPr="0040364D">
        <w:rPr>
          <w:rFonts w:ascii="Times New Roman" w:hAnsi="Times New Roman"/>
          <w:vertAlign w:val="superscript"/>
          <w:lang w:val="en-US"/>
        </w:rPr>
        <w:tab/>
      </w:r>
      <w:r w:rsidR="006B6782" w:rsidRPr="0040364D">
        <w:rPr>
          <w:rFonts w:ascii="Times New Roman" w:hAnsi="Times New Roman"/>
          <w:vertAlign w:val="superscript"/>
          <w:lang w:val="en-US"/>
        </w:rPr>
        <w:tab/>
      </w:r>
      <w:r w:rsidRPr="0040364D">
        <w:rPr>
          <w:rFonts w:ascii="Times New Roman" w:hAnsi="Times New Roman"/>
          <w:lang w:val="en-GB"/>
        </w:rPr>
        <w:t>31)</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vertAlign w:val="superscript"/>
          <w:lang w:val="en-US"/>
        </w:rPr>
        <w:t xml:space="preserve"> </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Substituting </w:t>
      </w:r>
      <w:r w:rsidR="00264E75">
        <w:rPr>
          <w:rFonts w:ascii="Times New Roman" w:hAnsi="Times New Roman"/>
          <w:lang w:val="en-GB"/>
        </w:rPr>
        <w:t>(</w:t>
      </w:r>
      <w:r w:rsidRPr="0040364D">
        <w:rPr>
          <w:rFonts w:ascii="Times New Roman" w:hAnsi="Times New Roman"/>
          <w:lang w:val="en-GB"/>
        </w:rPr>
        <w:t xml:space="preserve">31) into </w:t>
      </w:r>
      <w:r w:rsidR="00264E75">
        <w:rPr>
          <w:rFonts w:ascii="Times New Roman" w:hAnsi="Times New Roman"/>
          <w:lang w:val="en-GB"/>
        </w:rPr>
        <w:t>(</w:t>
      </w:r>
      <w:r w:rsidRPr="0040364D">
        <w:rPr>
          <w:rFonts w:ascii="Times New Roman" w:hAnsi="Times New Roman"/>
          <w:lang w:val="en-GB"/>
        </w:rPr>
        <w:t xml:space="preserve">21) and integrating the resulting expression, we determine the value of the flow </w:t>
      </w:r>
    </w:p>
    <w:p w:rsidR="00092891" w:rsidRPr="0040364D" w:rsidRDefault="00092891" w:rsidP="0040364D">
      <w:pPr>
        <w:pStyle w:val="a8"/>
        <w:ind w:firstLine="284"/>
        <w:jc w:val="both"/>
        <w:rPr>
          <w:rFonts w:ascii="Times New Roman" w:hAnsi="Times New Roman"/>
          <w:lang w:val="en-GB"/>
        </w:rPr>
      </w:pPr>
    </w:p>
    <w:p w:rsidR="006B6782" w:rsidRPr="0040364D" w:rsidRDefault="00092891" w:rsidP="0040364D">
      <w:pPr>
        <w:pStyle w:val="a8"/>
        <w:ind w:firstLine="284"/>
        <w:jc w:val="right"/>
        <w:rPr>
          <w:rFonts w:ascii="Times New Roman" w:hAnsi="Times New Roman"/>
        </w:rPr>
      </w:pPr>
      <w:r w:rsidRPr="0040364D">
        <w:rPr>
          <w:rFonts w:ascii="Times New Roman" w:hAnsi="Times New Roman"/>
          <w:position w:val="-24"/>
          <w:vertAlign w:val="subscript"/>
          <w:lang w:val="en-US"/>
        </w:rPr>
        <w:object w:dxaOrig="1439" w:dyaOrig="599">
          <v:shape id="Object 66" o:spid="_x0000_i1095" type="#_x0000_t75" style="width:1in;height:30pt;mso-position-horizontal-relative:page;mso-position-vertical-relative:page" o:ole="" fillcolor="#6d6d6d">
            <v:imagedata r:id="rId143" o:title=""/>
          </v:shape>
          <o:OLEObject Type="Embed" ProgID="Equation.3" ShapeID="Object 66" DrawAspect="Content" ObjectID="_1829497743" r:id="rId144"/>
        </w:object>
      </w:r>
      <w:r w:rsidR="006B6782" w:rsidRP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Pr="0040364D">
        <w:rPr>
          <w:rFonts w:ascii="Times New Roman" w:hAnsi="Times New Roman"/>
        </w:rPr>
        <w:t>32)</w:t>
      </w:r>
    </w:p>
    <w:p w:rsidR="00092891" w:rsidRPr="0040364D" w:rsidRDefault="00092891" w:rsidP="0040364D">
      <w:pPr>
        <w:pStyle w:val="a8"/>
        <w:ind w:firstLine="284"/>
        <w:jc w:val="right"/>
        <w:rPr>
          <w:rFonts w:ascii="Times New Roman" w:hAnsi="Times New Roman"/>
        </w:rPr>
      </w:pPr>
      <w:r w:rsidRPr="0040364D">
        <w:rPr>
          <w:rFonts w:ascii="Times New Roman" w:hAnsi="Times New Roman"/>
          <w:position w:val="-24"/>
          <w:vertAlign w:val="subscript"/>
          <w:lang w:val="en-US"/>
        </w:rPr>
        <w:object w:dxaOrig="1538" w:dyaOrig="599">
          <v:shape id="Object 67" o:spid="_x0000_i1096" type="#_x0000_t75" style="width:77.25pt;height:30pt;mso-position-horizontal-relative:page;mso-position-vertical-relative:page" o:ole="" fillcolor="#6d6d6d">
            <v:imagedata r:id="rId145" o:title=""/>
          </v:shape>
          <o:OLEObject Type="Embed" ProgID="Equation.3" ShapeID="Object 67" DrawAspect="Content" ObjectID="_1829497744" r:id="rId146"/>
        </w:object>
      </w:r>
      <w:r w:rsidR="006B6782" w:rsidRP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006B6782" w:rsidRPr="0040364D">
        <w:rPr>
          <w:rFonts w:ascii="Times New Roman" w:hAnsi="Times New Roman"/>
          <w:lang w:val="en-US"/>
        </w:rPr>
        <w:tab/>
      </w:r>
      <w:r w:rsidRPr="0040364D">
        <w:rPr>
          <w:rFonts w:ascii="Times New Roman" w:hAnsi="Times New Roman"/>
        </w:rPr>
        <w:t>33)</w:t>
      </w:r>
    </w:p>
    <w:p w:rsidR="00092891" w:rsidRPr="0040364D" w:rsidRDefault="00092891" w:rsidP="0040364D">
      <w:pPr>
        <w:pStyle w:val="a8"/>
        <w:ind w:firstLine="284"/>
        <w:jc w:val="both"/>
        <w:rPr>
          <w:rFonts w:ascii="Times New Roman" w:hAnsi="Times New Roman"/>
          <w:lang w:val="en-US"/>
        </w:rPr>
      </w:pPr>
    </w:p>
    <w:p w:rsidR="00092891" w:rsidRPr="0040364D" w:rsidRDefault="00092891" w:rsidP="0040364D">
      <w:pPr>
        <w:pStyle w:val="a8"/>
        <w:ind w:firstLine="284"/>
        <w:jc w:val="center"/>
        <w:rPr>
          <w:rFonts w:ascii="Times New Roman" w:hAnsi="Times New Roman"/>
          <w:lang w:val="en-US"/>
        </w:rPr>
      </w:pPr>
    </w:p>
    <w:p w:rsidR="00092891" w:rsidRPr="0040364D" w:rsidRDefault="003949D8" w:rsidP="00264E75">
      <w:pPr>
        <w:pStyle w:val="a8"/>
        <w:ind w:firstLine="284"/>
        <w:jc w:val="center"/>
        <w:rPr>
          <w:rFonts w:ascii="Times New Roman" w:hAnsi="Times New Roman"/>
          <w:lang w:val="en-US"/>
        </w:rPr>
      </w:pPr>
      <w:r w:rsidRPr="0040364D">
        <w:rPr>
          <w:rFonts w:ascii="Times New Roman" w:hAnsi="Times New Roman"/>
          <w:noProof/>
          <w:lang w:val="en-US"/>
        </w:rPr>
        <w:drawing>
          <wp:inline distT="0" distB="0" distL="0" distR="0">
            <wp:extent cx="3343910" cy="5321300"/>
            <wp:effectExtent l="0" t="0" r="0" b="0"/>
            <wp:docPr id="863" name="Изображение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863"/>
                    <pic:cNvPicPr>
                      <a:picLocks noChangeAspect="1" noChangeArrowheads="1"/>
                    </pic:cNvPicPr>
                  </pic:nvPicPr>
                  <pic:blipFill>
                    <a:blip r:embed="rId147">
                      <a:extLst>
                        <a:ext uri="{28A0092B-C50C-407E-A947-70E740481C1C}">
                          <a14:useLocalDpi xmlns:a14="http://schemas.microsoft.com/office/drawing/2010/main" val="0"/>
                        </a:ext>
                      </a:extLst>
                    </a:blip>
                    <a:srcRect b="12601"/>
                    <a:stretch>
                      <a:fillRect/>
                    </a:stretch>
                  </pic:blipFill>
                  <pic:spPr bwMode="auto">
                    <a:xfrm>
                      <a:off x="0" y="0"/>
                      <a:ext cx="3343910" cy="5321300"/>
                    </a:xfrm>
                    <a:prstGeom prst="rect">
                      <a:avLst/>
                    </a:prstGeom>
                    <a:noFill/>
                    <a:ln>
                      <a:noFill/>
                    </a:ln>
                  </pic:spPr>
                </pic:pic>
              </a:graphicData>
            </a:graphic>
          </wp:inline>
        </w:drawing>
      </w:r>
    </w:p>
    <w:p w:rsidR="00092891" w:rsidRPr="0040364D" w:rsidRDefault="00092891" w:rsidP="0040364D">
      <w:pPr>
        <w:jc w:val="center"/>
        <w:rPr>
          <w:lang w:val="en-US"/>
        </w:rPr>
      </w:pPr>
      <w:r w:rsidRPr="0040364D">
        <w:rPr>
          <w:b/>
          <w:lang w:val="en-US"/>
        </w:rPr>
        <w:t>FIGURE 4.</w:t>
      </w:r>
      <w:r w:rsidRPr="0040364D">
        <w:rPr>
          <w:lang w:val="en-US"/>
        </w:rPr>
        <w:t xml:space="preserve"> Dependence </w:t>
      </w:r>
    </w:p>
    <w:p w:rsidR="00092891" w:rsidRPr="0040364D" w:rsidRDefault="00092891" w:rsidP="0040364D">
      <w:pPr>
        <w:pStyle w:val="a8"/>
        <w:ind w:firstLine="1418"/>
        <w:jc w:val="both"/>
        <w:rPr>
          <w:rFonts w:ascii="Times New Roman" w:hAnsi="Times New Roman"/>
          <w:lang w:val="en-GB"/>
        </w:rPr>
      </w:pPr>
    </w:p>
    <w:p w:rsidR="00092891" w:rsidRPr="0040364D" w:rsidRDefault="00092891" w:rsidP="0040364D">
      <w:pPr>
        <w:pStyle w:val="a8"/>
        <w:ind w:firstLine="284"/>
        <w:jc w:val="right"/>
        <w:rPr>
          <w:rFonts w:ascii="Times New Roman" w:hAnsi="Times New Roman"/>
          <w:lang w:val="en-US"/>
        </w:rPr>
      </w:pPr>
      <w:r w:rsidRPr="0040364D">
        <w:rPr>
          <w:rFonts w:ascii="Times New Roman" w:hAnsi="Times New Roman"/>
          <w:lang w:val="en-US"/>
        </w:rPr>
        <w:t>Passing flow phase</w:t>
      </w:r>
      <w:r w:rsidR="00137444" w:rsidRPr="0040364D">
        <w:rPr>
          <w:rFonts w:ascii="Times New Roman" w:hAnsi="Times New Roman"/>
          <w:lang w:val="en-US"/>
        </w:rPr>
        <w:tab/>
      </w:r>
      <w:r w:rsidR="00137444" w:rsidRPr="0040364D">
        <w:rPr>
          <w:rFonts w:ascii="Times New Roman" w:hAnsi="Times New Roman"/>
          <w:lang w:val="en-US"/>
        </w:rPr>
        <w:tab/>
      </w:r>
      <w:r w:rsidR="00137444" w:rsidRPr="0040364D">
        <w:rPr>
          <w:rFonts w:ascii="Times New Roman" w:hAnsi="Times New Roman"/>
          <w:lang w:val="en-US"/>
        </w:rPr>
        <w:tab/>
      </w:r>
      <w:r w:rsidR="00137444" w:rsidRPr="0040364D">
        <w:rPr>
          <w:rFonts w:ascii="Times New Roman" w:hAnsi="Times New Roman"/>
          <w:position w:val="-12"/>
          <w:vertAlign w:val="subscript"/>
        </w:rPr>
        <w:object w:dxaOrig="459" w:dyaOrig="319">
          <v:shape id="Object 97" o:spid="_x0000_i1098" type="#_x0000_t75" style="width:23.25pt;height:15.75pt;mso-position-horizontal-relative:page;mso-position-vertical-relative:page" o:ole="" fillcolor="#6d6d6d">
            <v:imagedata r:id="rId148" o:title=""/>
          </v:shape>
          <o:OLEObject Type="Embed" ProgID="Equation.3" ShapeID="Object 97" DrawAspect="Content" ObjectID="_1829497745" r:id="rId149"/>
        </w:object>
      </w:r>
      <w:r w:rsidR="00137444" w:rsidRPr="0040364D">
        <w:rPr>
          <w:rFonts w:ascii="Times New Roman" w:hAnsi="Times New Roman"/>
          <w:lang w:val="en-US"/>
        </w:rPr>
        <w:t xml:space="preserve"> on </w:t>
      </w:r>
      <w:r w:rsidR="00137444" w:rsidRPr="0040364D">
        <w:rPr>
          <w:rFonts w:ascii="Times New Roman" w:hAnsi="Times New Roman"/>
          <w:vertAlign w:val="subscript"/>
        </w:rPr>
        <w:object w:dxaOrig="558" w:dyaOrig="339">
          <v:shape id="Object 98" o:spid="_x0000_i1099" type="#_x0000_t75" style="width:27.75pt;height:17.25pt;mso-position-horizontal-relative:page;mso-position-vertical-relative:page" o:ole="" fillcolor="#6d6d6d">
            <v:imagedata r:id="rId150" o:title=""/>
          </v:shape>
          <o:OLEObject Type="Embed" ProgID="Equation.3" ShapeID="Object 98" DrawAspect="Content" ObjectID="_1829497746" r:id="rId151"/>
        </w:object>
      </w:r>
      <w:r w:rsidR="00137444" w:rsidRPr="0040364D">
        <w:rPr>
          <w:rFonts w:ascii="Times New Roman" w:hAnsi="Times New Roman"/>
          <w:lang w:val="en-US"/>
        </w:rPr>
        <w:t xml:space="preserve"> </w:t>
      </w:r>
      <w:r w:rsidR="00137444" w:rsidRPr="0040364D">
        <w:rPr>
          <w:rFonts w:ascii="Times New Roman" w:hAnsi="Times New Roman"/>
          <w:lang w:val="en-US"/>
        </w:rPr>
        <w:tab/>
      </w:r>
      <w:r w:rsidR="00137444" w:rsidRPr="0040364D">
        <w:rPr>
          <w:rFonts w:ascii="Times New Roman" w:hAnsi="Times New Roman"/>
          <w:lang w:val="en-US"/>
        </w:rPr>
        <w:tab/>
      </w:r>
      <w:r w:rsidR="00137444" w:rsidRPr="0040364D">
        <w:rPr>
          <w:rFonts w:ascii="Times New Roman" w:hAnsi="Times New Roman"/>
          <w:lang w:val="en-US"/>
        </w:rPr>
        <w:tab/>
      </w:r>
      <w:r w:rsidR="00137444" w:rsidRPr="0040364D">
        <w:rPr>
          <w:rFonts w:ascii="Times New Roman" w:hAnsi="Times New Roman"/>
          <w:lang w:val="en-US"/>
        </w:rPr>
        <w:tab/>
      </w:r>
      <w:r w:rsidR="00137444" w:rsidRPr="0040364D">
        <w:rPr>
          <w:rFonts w:ascii="Times New Roman" w:hAnsi="Times New Roman"/>
          <w:lang w:val="en-US"/>
        </w:rPr>
        <w:tab/>
      </w:r>
      <w:r w:rsidRPr="0040364D">
        <w:rPr>
          <w:rFonts w:ascii="Times New Roman" w:hAnsi="Times New Roman"/>
          <w:lang w:val="en-US"/>
        </w:rPr>
        <w:t>34)</w:t>
      </w:r>
    </w:p>
    <w:p w:rsidR="00092891" w:rsidRPr="0040364D" w:rsidRDefault="00092891" w:rsidP="0040364D">
      <w:pPr>
        <w:pStyle w:val="a8"/>
        <w:tabs>
          <w:tab w:val="left" w:pos="1306"/>
        </w:tabs>
        <w:ind w:firstLine="284"/>
        <w:rPr>
          <w:rFonts w:ascii="Times New Roman" w:hAnsi="Times New Roman"/>
          <w:lang w:val="en-US"/>
        </w:rPr>
      </w:pPr>
      <w:r w:rsidRPr="0040364D">
        <w:rPr>
          <w:rFonts w:ascii="Times New Roman" w:hAnsi="Times New Roman"/>
          <w:lang w:val="en-US"/>
        </w:rPr>
        <w:t>where:</w:t>
      </w:r>
      <w:r w:rsidR="00137444" w:rsidRPr="0040364D">
        <w:rPr>
          <w:rFonts w:ascii="Times New Roman" w:hAnsi="Times New Roman"/>
          <w:lang w:val="en-US"/>
        </w:rPr>
        <w:tab/>
      </w:r>
      <w:r w:rsidR="00137444" w:rsidRPr="0040364D">
        <w:rPr>
          <w:rFonts w:ascii="Times New Roman" w:hAnsi="Times New Roman"/>
          <w:lang w:val="en-US"/>
        </w:rPr>
        <w:tab/>
      </w:r>
      <w:r w:rsidR="00137444" w:rsidRPr="0040364D">
        <w:rPr>
          <w:rFonts w:ascii="Times New Roman" w:hAnsi="Times New Roman"/>
          <w:lang w:val="en-US"/>
        </w:rPr>
        <w:tab/>
      </w:r>
      <w:r w:rsidR="00137444" w:rsidRPr="0040364D">
        <w:rPr>
          <w:rFonts w:ascii="Times New Roman" w:hAnsi="Times New Roman"/>
          <w:lang w:val="en-US"/>
        </w:rPr>
        <w:tab/>
      </w:r>
      <w:r w:rsidR="00137444" w:rsidRPr="0040364D">
        <w:rPr>
          <w:rFonts w:ascii="Times New Roman" w:hAnsi="Times New Roman"/>
          <w:lang w:val="en-US"/>
        </w:rPr>
        <w:tab/>
      </w:r>
      <w:r w:rsidRPr="0040364D">
        <w:rPr>
          <w:rFonts w:ascii="Times New Roman" w:hAnsi="Times New Roman"/>
          <w:position w:val="-24"/>
          <w:vertAlign w:val="subscript"/>
        </w:rPr>
        <w:object w:dxaOrig="939" w:dyaOrig="559">
          <v:shape id="Object 69" o:spid="_x0000_i1100" type="#_x0000_t75" style="width:47.25pt;height:27.75pt;mso-position-horizontal-relative:page;mso-position-vertical-relative:page" o:ole="" fillcolor="#6d6d6d">
            <v:imagedata r:id="rId152" o:title=""/>
          </v:shape>
          <o:OLEObject Type="Embed" ProgID="Equation.3" ShapeID="Object 69" DrawAspect="Content" ObjectID="_1829497747" r:id="rId153"/>
        </w:object>
      </w:r>
    </w:p>
    <w:p w:rsidR="00092891" w:rsidRPr="0040364D" w:rsidRDefault="00092891" w:rsidP="00264E75">
      <w:pPr>
        <w:pStyle w:val="a8"/>
        <w:ind w:firstLine="720"/>
        <w:jc w:val="center"/>
        <w:rPr>
          <w:rFonts w:ascii="Times New Roman" w:hAnsi="Times New Roman"/>
        </w:rPr>
      </w:pPr>
      <w:r w:rsidRPr="0040364D">
        <w:rPr>
          <w:rFonts w:ascii="Times New Roman" w:hAnsi="Times New Roman"/>
          <w:position w:val="-10"/>
          <w:vertAlign w:val="subscript"/>
        </w:rPr>
        <w:object w:dxaOrig="1920" w:dyaOrig="299">
          <v:shape id="Object 70" o:spid="_x0000_i1101" type="#_x0000_t75" style="width:96pt;height:15pt;mso-position-horizontal-relative:page;mso-position-vertical-relative:page" o:ole="">
            <v:imagedata r:id="rId154" o:title=""/>
          </v:shape>
          <o:OLEObject Type="Embed" ProgID="Equation.3" ShapeID="Object 70" DrawAspect="Content" ObjectID="_1829497748" r:id="rId155"/>
        </w:object>
      </w:r>
    </w:p>
    <w:p w:rsidR="00092891" w:rsidRPr="0040364D" w:rsidRDefault="00092891" w:rsidP="0040364D">
      <w:pPr>
        <w:pStyle w:val="a8"/>
        <w:ind w:firstLine="284"/>
        <w:jc w:val="both"/>
        <w:rPr>
          <w:rFonts w:ascii="Times New Roman" w:hAnsi="Times New Roman"/>
        </w:rPr>
      </w:pP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Calculations of the conversion error using formulas </w:t>
      </w:r>
      <w:r w:rsidR="00264E75">
        <w:rPr>
          <w:rFonts w:ascii="Times New Roman" w:hAnsi="Times New Roman"/>
          <w:lang w:val="en-GB"/>
        </w:rPr>
        <w:t>(</w:t>
      </w:r>
      <w:r w:rsidRPr="0040364D">
        <w:rPr>
          <w:rFonts w:ascii="Times New Roman" w:hAnsi="Times New Roman"/>
          <w:lang w:val="en-GB"/>
        </w:rPr>
        <w:t xml:space="preserve">33) and </w:t>
      </w:r>
      <w:r w:rsidR="00264E75">
        <w:rPr>
          <w:rFonts w:ascii="Times New Roman" w:hAnsi="Times New Roman"/>
          <w:lang w:val="en-GB"/>
        </w:rPr>
        <w:t>(</w:t>
      </w:r>
      <w:r w:rsidRPr="0040364D">
        <w:rPr>
          <w:rFonts w:ascii="Times New Roman" w:hAnsi="Times New Roman"/>
          <w:lang w:val="en-GB"/>
        </w:rPr>
        <w:t xml:space="preserve">34) showed that when changing from </w:t>
      </w:r>
      <w:r w:rsidRPr="0040364D">
        <w:rPr>
          <w:rFonts w:ascii="Times New Roman" w:hAnsi="Times New Roman"/>
        </w:rPr>
        <w:sym w:font="Symbol" w:char="F071"/>
      </w:r>
      <w:r w:rsidRPr="0040364D">
        <w:rPr>
          <w:rFonts w:ascii="Times New Roman" w:hAnsi="Times New Roman"/>
          <w:lang w:val="en-GB"/>
        </w:rPr>
        <w:t xml:space="preserve"> to 6 degrees, the material thickness is 10 </w:t>
      </w:r>
      <w:r w:rsidRPr="0040364D">
        <w:rPr>
          <w:rFonts w:ascii="Times New Roman" w:hAnsi="Times New Roman"/>
        </w:rPr>
        <w:t>с</w:t>
      </w:r>
      <w:r w:rsidRPr="0040364D">
        <w:rPr>
          <w:rFonts w:ascii="Times New Roman" w:hAnsi="Times New Roman"/>
          <w:lang w:val="en-GB"/>
        </w:rPr>
        <w:t xml:space="preserve">m and </w:t>
      </w:r>
      <w:r w:rsidRPr="0040364D">
        <w:rPr>
          <w:rFonts w:ascii="Times New Roman" w:hAnsi="Times New Roman"/>
          <w:i/>
          <w:lang w:val="en-GB"/>
        </w:rPr>
        <w:t>a</w:t>
      </w:r>
      <w:r w:rsidRPr="0040364D">
        <w:rPr>
          <w:rFonts w:ascii="Times New Roman" w:hAnsi="Times New Roman"/>
          <w:lang w:val="en-GB"/>
        </w:rPr>
        <w:t>=0.1</w:t>
      </w:r>
      <w:r w:rsidRPr="0040364D">
        <w:rPr>
          <w:rFonts w:ascii="Times New Roman" w:hAnsi="Times New Roman"/>
          <w:lang w:val="en-US"/>
        </w:rPr>
        <w:t>c</w:t>
      </w:r>
      <w:r w:rsidRPr="0040364D">
        <w:rPr>
          <w:rFonts w:ascii="Times New Roman" w:hAnsi="Times New Roman"/>
          <w:lang w:val="en-GB"/>
        </w:rPr>
        <w:t xml:space="preserve"> corresponds to the ratio </w:t>
      </w:r>
      <w:r w:rsidRPr="0040364D">
        <w:rPr>
          <w:rFonts w:ascii="Times New Roman" w:hAnsi="Times New Roman"/>
          <w:i/>
        </w:rPr>
        <w:sym w:font="Symbol" w:char="F044"/>
      </w:r>
      <w:r w:rsidRPr="0040364D">
        <w:rPr>
          <w:rFonts w:ascii="Times New Roman" w:hAnsi="Times New Roman"/>
          <w:i/>
          <w:lang w:val="en-GB"/>
        </w:rPr>
        <w:t xml:space="preserve">ℓ </w:t>
      </w:r>
      <w:r w:rsidRPr="0040364D">
        <w:rPr>
          <w:rFonts w:ascii="Times New Roman" w:hAnsi="Times New Roman"/>
          <w:i/>
          <w:vertAlign w:val="subscript"/>
          <w:lang w:val="en-US"/>
        </w:rPr>
        <w:t>m</w:t>
      </w:r>
      <w:r w:rsidRPr="0040364D">
        <w:rPr>
          <w:rFonts w:ascii="Times New Roman" w:hAnsi="Times New Roman"/>
          <w:i/>
        </w:rPr>
        <w:sym w:font="Symbol" w:char="F02F"/>
      </w:r>
      <w:r w:rsidRPr="0040364D">
        <w:rPr>
          <w:rFonts w:ascii="Times New Roman" w:hAnsi="Times New Roman"/>
          <w:i/>
        </w:rPr>
        <w:sym w:font="Symbol" w:char="F06C"/>
      </w:r>
      <w:r w:rsidRPr="0040364D">
        <w:rPr>
          <w:rFonts w:ascii="Times New Roman" w:hAnsi="Times New Roman"/>
        </w:rPr>
        <w:sym w:font="Symbol" w:char="F03C"/>
      </w:r>
      <w:r w:rsidRPr="0040364D">
        <w:rPr>
          <w:rFonts w:ascii="Times New Roman" w:hAnsi="Times New Roman"/>
          <w:lang w:val="en-GB"/>
        </w:rPr>
        <w:t xml:space="preserve"> 0,3, the specified errors do not exceed 1% relative). At large values, the specified error increases sharply.</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Consequently, the investigated error is determined by the dimensions of the non-homogeneities, and their shape does not significantly affect the transformation error with the same dimensions).</w:t>
      </w:r>
    </w:p>
    <w:p w:rsidR="00092891" w:rsidRPr="0040364D" w:rsidRDefault="00092891" w:rsidP="0040364D">
      <w:pPr>
        <w:pStyle w:val="a8"/>
        <w:ind w:firstLine="284"/>
        <w:jc w:val="both"/>
        <w:rPr>
          <w:rFonts w:ascii="Times New Roman" w:hAnsi="Times New Roman"/>
          <w:lang w:val="en-GB"/>
        </w:rPr>
      </w:pPr>
      <w:r w:rsidRPr="0040364D">
        <w:rPr>
          <w:rFonts w:ascii="Times New Roman" w:hAnsi="Times New Roman"/>
          <w:lang w:val="en-GB"/>
        </w:rPr>
        <w:t xml:space="preserve">Calculations according to </w:t>
      </w:r>
      <w:r w:rsidR="00264E75">
        <w:rPr>
          <w:rFonts w:ascii="Times New Roman" w:hAnsi="Times New Roman"/>
          <w:lang w:val="en-GB"/>
        </w:rPr>
        <w:t>(</w:t>
      </w:r>
      <w:r w:rsidRPr="0040364D">
        <w:rPr>
          <w:rFonts w:ascii="Times New Roman" w:hAnsi="Times New Roman"/>
          <w:lang w:val="en-GB"/>
        </w:rPr>
        <w:t xml:space="preserve">33) and </w:t>
      </w:r>
      <w:r w:rsidR="00264E75">
        <w:rPr>
          <w:rFonts w:ascii="Times New Roman" w:hAnsi="Times New Roman"/>
          <w:lang w:val="en-GB"/>
        </w:rPr>
        <w:t>(</w:t>
      </w:r>
      <w:r w:rsidRPr="0040364D">
        <w:rPr>
          <w:rFonts w:ascii="Times New Roman" w:hAnsi="Times New Roman"/>
          <w:lang w:val="en-GB"/>
        </w:rPr>
        <w:t>34) also showed that the error of the phase primary measuring transducer is less than that of the amplitude transducer.</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Thus, for heterogeneous materials, the phase method is preferable.</w:t>
      </w:r>
      <w:r w:rsidRPr="0040364D">
        <w:rPr>
          <w:rFonts w:ascii="Times New Roman" w:hAnsi="Times New Roman"/>
          <w:lang w:val="en-US"/>
        </w:rPr>
        <w:t xml:space="preserve"> </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However, as previously conducted studies have shown, the phase method has a 3-5 times greater error than the amplitude method with a constant mass.</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The bulk density natural weight) of most moisture-bearing materials varies widely up to </w:t>
      </w:r>
      <w:r w:rsidR="00264E75">
        <w:rPr>
          <w:rFonts w:ascii="Times New Roman" w:hAnsi="Times New Roman"/>
          <w:lang w:val="en-GB"/>
        </w:rPr>
        <w:t>(</w:t>
      </w:r>
      <w:r w:rsidRPr="0040364D">
        <w:rPr>
          <w:rFonts w:ascii="Times New Roman" w:hAnsi="Times New Roman"/>
          <w:lang w:val="en-GB"/>
        </w:rPr>
        <w:t>25%). In these cases, it is necessary to use the amplitude superhigh frequency method. At the same time, it is necessary to strive to reduce the size of heterogeneities when preparing controlled samples, for example, by grinding crushing) coarsely dispersed materials, preliminary crushing of component materials.</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On the developed model, any forms of heterogeneity can be investigated. </w:t>
      </w:r>
      <w:r w:rsidRPr="0040364D">
        <w:rPr>
          <w:rFonts w:ascii="Times New Roman" w:hAnsi="Times New Roman"/>
          <w:lang w:val="en-US"/>
        </w:rPr>
        <w:t>For example, for spherical inclusion:</w:t>
      </w:r>
    </w:p>
    <w:p w:rsidR="00092891" w:rsidRPr="0040364D" w:rsidRDefault="00092891" w:rsidP="00264E75">
      <w:pPr>
        <w:pStyle w:val="a8"/>
        <w:ind w:firstLine="720"/>
        <w:jc w:val="right"/>
        <w:rPr>
          <w:rFonts w:ascii="Times New Roman" w:hAnsi="Times New Roman"/>
          <w:lang w:val="en-US"/>
        </w:rPr>
      </w:pPr>
      <w:r w:rsidRPr="0040364D">
        <w:rPr>
          <w:rFonts w:ascii="Times New Roman" w:hAnsi="Times New Roman"/>
          <w:position w:val="-12"/>
          <w:vertAlign w:val="subscript"/>
          <w:lang w:val="en-US"/>
        </w:rPr>
        <w:object w:dxaOrig="3000" w:dyaOrig="439">
          <v:shape id="Object 71" o:spid="_x0000_i1102" type="#_x0000_t75" style="width:150pt;height:21.75pt;mso-position-horizontal-relative:page;mso-position-vertical-relative:page" o:ole="" fillcolor="#6d6d6d">
            <v:imagedata r:id="rId156" o:title=""/>
          </v:shape>
          <o:OLEObject Type="Embed" ProgID="Equation.3" ShapeID="Object 71" DrawAspect="Content" ObjectID="_1829497749" r:id="rId157"/>
        </w:object>
      </w:r>
      <w:r w:rsidR="002056FD" w:rsidRPr="0040364D">
        <w:rPr>
          <w:rFonts w:ascii="Times New Roman" w:hAnsi="Times New Roman"/>
          <w:lang w:val="en-US"/>
        </w:rPr>
        <w:tab/>
      </w:r>
      <w:r w:rsidR="002056FD" w:rsidRPr="0040364D">
        <w:rPr>
          <w:rFonts w:ascii="Times New Roman" w:hAnsi="Times New Roman"/>
          <w:lang w:val="en-US"/>
        </w:rPr>
        <w:tab/>
      </w:r>
      <w:r w:rsidR="002056FD" w:rsidRPr="0040364D">
        <w:rPr>
          <w:rFonts w:ascii="Times New Roman" w:hAnsi="Times New Roman"/>
          <w:lang w:val="en-US"/>
        </w:rPr>
        <w:tab/>
      </w:r>
      <w:r w:rsidRPr="0040364D">
        <w:rPr>
          <w:rFonts w:ascii="Times New Roman" w:hAnsi="Times New Roman"/>
          <w:lang w:val="en-US"/>
        </w:rPr>
        <w:t>35)</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US"/>
        </w:rPr>
        <w:t xml:space="preserve">where </w:t>
      </w:r>
      <w:r w:rsidRPr="0040364D">
        <w:rPr>
          <w:rFonts w:ascii="Times New Roman" w:hAnsi="Times New Roman"/>
          <w:i/>
          <w:lang w:val="en-US"/>
        </w:rPr>
        <w:t>R</w:t>
      </w:r>
      <w:r w:rsidRPr="0040364D">
        <w:rPr>
          <w:rFonts w:ascii="Times New Roman" w:hAnsi="Times New Roman"/>
          <w:lang w:val="en-US"/>
        </w:rPr>
        <w:t xml:space="preserve"> - radius of the sphere;</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i/>
          <w:lang w:val="en-GB"/>
        </w:rPr>
        <w:t>A, B</w:t>
      </w:r>
      <w:r w:rsidRPr="0040364D">
        <w:rPr>
          <w:rFonts w:ascii="Times New Roman" w:hAnsi="Times New Roman"/>
          <w:lang w:val="en-US"/>
        </w:rPr>
        <w:t xml:space="preserve"> - displacement of the center of the sphere relative to the origin of coordinates.</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US"/>
        </w:rPr>
        <w:t>For cylindrical connection</w:t>
      </w:r>
    </w:p>
    <w:p w:rsidR="00092891" w:rsidRPr="0040364D" w:rsidRDefault="00092891" w:rsidP="0040364D">
      <w:pPr>
        <w:pStyle w:val="a8"/>
        <w:ind w:firstLine="284"/>
        <w:jc w:val="center"/>
        <w:rPr>
          <w:rFonts w:ascii="Times New Roman" w:hAnsi="Times New Roman"/>
          <w:lang w:val="en-GB"/>
        </w:rPr>
      </w:pPr>
      <w:r w:rsidRPr="0040364D">
        <w:rPr>
          <w:rFonts w:ascii="Times New Roman" w:hAnsi="Times New Roman"/>
          <w:position w:val="-34"/>
          <w:vertAlign w:val="subscript"/>
          <w:lang w:val="en-US"/>
        </w:rPr>
        <w:object w:dxaOrig="1519" w:dyaOrig="819">
          <v:shape id="Object 72" o:spid="_x0000_i1103" type="#_x0000_t75" style="width:97.5pt;height:47.25pt;mso-position-horizontal-relative:page;mso-position-vertical-relative:page" o:ole="" fillcolor="#6d6d6d">
            <v:imagedata r:id="rId158" o:title=""/>
          </v:shape>
          <o:OLEObject Type="Embed" ProgID="Equation.3" ShapeID="Object 72" DrawAspect="Content" ObjectID="_1829497750" r:id="rId159"/>
        </w:object>
      </w:r>
      <w:r w:rsidRPr="0040364D">
        <w:rPr>
          <w:rFonts w:ascii="Times New Roman" w:hAnsi="Times New Roman"/>
          <w:lang w:val="en-GB"/>
        </w:rPr>
        <w:t>.</w:t>
      </w:r>
    </w:p>
    <w:p w:rsidR="00092891" w:rsidRPr="0040364D" w:rsidRDefault="00092891" w:rsidP="0040364D">
      <w:pPr>
        <w:pStyle w:val="a8"/>
        <w:ind w:firstLine="284"/>
        <w:jc w:val="both"/>
        <w:rPr>
          <w:rFonts w:ascii="Times New Roman" w:hAnsi="Times New Roman"/>
          <w:lang w:val="en-US"/>
        </w:rPr>
      </w:pPr>
      <w:r w:rsidRPr="0040364D">
        <w:rPr>
          <w:rFonts w:ascii="Times New Roman" w:hAnsi="Times New Roman"/>
          <w:lang w:val="en-GB"/>
        </w:rPr>
        <w:t xml:space="preserve"> Substituting these functions into 19) according to the methodology above, we can calculate the value of the investigated error. However, in some cases, finding the integral from 21) can present significant difficulties.</w:t>
      </w:r>
      <w:r w:rsidRPr="0040364D">
        <w:rPr>
          <w:rFonts w:ascii="Times New Roman" w:hAnsi="Times New Roman"/>
          <w:lang w:val="en-US"/>
        </w:rPr>
        <w:t xml:space="preserve"> </w:t>
      </w:r>
      <w:r w:rsidRPr="0040364D">
        <w:rPr>
          <w:rFonts w:ascii="Times New Roman" w:hAnsi="Times New Roman"/>
          <w:lang w:val="en-GB"/>
        </w:rPr>
        <w:t xml:space="preserve">In such cases, it is possible to determine the dimensions of the non-uniformity using the given function </w:t>
      </w:r>
      <w:r w:rsidRPr="0040364D">
        <w:rPr>
          <w:rFonts w:ascii="Times New Roman" w:hAnsi="Times New Roman"/>
          <w:i/>
          <w:lang w:val="en-US"/>
        </w:rPr>
        <w:t>f</w:t>
      </w:r>
      <w:r w:rsidRPr="0040364D">
        <w:rPr>
          <w:rFonts w:ascii="Times New Roman" w:hAnsi="Times New Roman"/>
          <w:i/>
          <w:lang w:val="en-GB"/>
        </w:rPr>
        <w:t>x,y)</w:t>
      </w:r>
      <w:r w:rsidRPr="0040364D">
        <w:rPr>
          <w:rFonts w:ascii="Times New Roman" w:hAnsi="Times New Roman"/>
          <w:lang w:val="en-GB"/>
        </w:rPr>
        <w:t xml:space="preserve">  and estimate the error using Figures 3 and 4, since the error, as mentioned above, is determined by the relations </w:t>
      </w:r>
      <w:r w:rsidRPr="0040364D">
        <w:rPr>
          <w:rFonts w:ascii="Times New Roman" w:hAnsi="Times New Roman"/>
          <w:i/>
        </w:rPr>
        <w:sym w:font="Symbol" w:char="F044"/>
      </w:r>
      <w:r w:rsidRPr="0040364D">
        <w:rPr>
          <w:rFonts w:ascii="Times New Roman" w:hAnsi="Times New Roman"/>
          <w:i/>
          <w:lang w:val="en-GB"/>
        </w:rPr>
        <w:t>ℓ/</w:t>
      </w:r>
      <w:r w:rsidRPr="0040364D">
        <w:rPr>
          <w:rFonts w:ascii="Times New Roman" w:hAnsi="Times New Roman"/>
          <w:i/>
        </w:rPr>
        <w:sym w:font="Symbol" w:char="F06C"/>
      </w:r>
      <w:r w:rsidRPr="0040364D">
        <w:rPr>
          <w:rFonts w:ascii="Times New Roman" w:hAnsi="Times New Roman"/>
          <w:i/>
          <w:lang w:val="en-GB"/>
        </w:rPr>
        <w:t xml:space="preserve">, </w:t>
      </w:r>
      <w:r w:rsidRPr="0040364D">
        <w:rPr>
          <w:rFonts w:ascii="Times New Roman" w:hAnsi="Times New Roman"/>
          <w:i/>
        </w:rPr>
        <w:sym w:font="Symbol" w:char="F061"/>
      </w:r>
      <w:r w:rsidRPr="0040364D">
        <w:rPr>
          <w:rFonts w:ascii="Times New Roman" w:hAnsi="Times New Roman"/>
          <w:i/>
          <w:vertAlign w:val="subscript"/>
          <w:lang w:val="en-GB"/>
        </w:rPr>
        <w:t>1</w:t>
      </w:r>
      <w:r w:rsidRPr="0040364D">
        <w:rPr>
          <w:rFonts w:ascii="Times New Roman" w:hAnsi="Times New Roman"/>
          <w:i/>
          <w:lang w:val="en-GB"/>
        </w:rPr>
        <w:t>/</w:t>
      </w:r>
      <w:r w:rsidRPr="0040364D">
        <w:rPr>
          <w:rFonts w:ascii="Times New Roman" w:hAnsi="Times New Roman"/>
          <w:i/>
        </w:rPr>
        <w:sym w:font="Symbol" w:char="F061"/>
      </w:r>
      <w:r w:rsidRPr="0040364D">
        <w:rPr>
          <w:rFonts w:ascii="Times New Roman" w:hAnsi="Times New Roman"/>
          <w:i/>
          <w:vertAlign w:val="subscript"/>
          <w:lang w:val="en-GB"/>
        </w:rPr>
        <w:t xml:space="preserve">2 </w:t>
      </w:r>
      <w:r w:rsidRPr="0040364D">
        <w:rPr>
          <w:rFonts w:ascii="Times New Roman" w:hAnsi="Times New Roman"/>
          <w:i/>
        </w:rPr>
        <w:t>и</w:t>
      </w:r>
      <w:r w:rsidRPr="0040364D">
        <w:rPr>
          <w:rFonts w:ascii="Times New Roman" w:hAnsi="Times New Roman"/>
          <w:i/>
          <w:lang w:val="en-GB"/>
        </w:rPr>
        <w:t xml:space="preserve"> </w:t>
      </w:r>
      <w:r w:rsidRPr="0040364D">
        <w:rPr>
          <w:rFonts w:ascii="Times New Roman" w:hAnsi="Times New Roman"/>
          <w:i/>
          <w:lang w:val="en-US"/>
        </w:rPr>
        <w:sym w:font="Symbol" w:char="F062"/>
      </w:r>
      <w:r w:rsidRPr="0040364D">
        <w:rPr>
          <w:rFonts w:ascii="Times New Roman" w:hAnsi="Times New Roman"/>
          <w:i/>
          <w:vertAlign w:val="subscript"/>
          <w:lang w:val="en-GB"/>
        </w:rPr>
        <w:t xml:space="preserve">1 </w:t>
      </w:r>
      <w:r w:rsidRPr="0040364D">
        <w:rPr>
          <w:rFonts w:ascii="Times New Roman" w:hAnsi="Times New Roman"/>
          <w:i/>
          <w:lang w:val="en-US"/>
        </w:rPr>
        <w:sym w:font="Symbol" w:char="F02F"/>
      </w:r>
      <w:r w:rsidRPr="0040364D">
        <w:rPr>
          <w:rFonts w:ascii="Times New Roman" w:hAnsi="Times New Roman"/>
          <w:i/>
          <w:lang w:val="en-US"/>
        </w:rPr>
        <w:sym w:font="Symbol" w:char="F062"/>
      </w:r>
      <w:r w:rsidRPr="0040364D">
        <w:rPr>
          <w:rFonts w:ascii="Times New Roman" w:hAnsi="Times New Roman"/>
          <w:i/>
          <w:vertAlign w:val="subscript"/>
          <w:lang w:val="en-GB"/>
        </w:rPr>
        <w:t>2</w:t>
      </w:r>
      <w:r w:rsidRPr="0040364D">
        <w:rPr>
          <w:rFonts w:ascii="Times New Roman" w:hAnsi="Times New Roman"/>
          <w:lang w:val="en-GB"/>
        </w:rPr>
        <w:t>.</w:t>
      </w:r>
      <w:r w:rsidRPr="0040364D">
        <w:rPr>
          <w:rFonts w:ascii="Times New Roman" w:hAnsi="Times New Roman"/>
          <w:lang w:val="en-US"/>
        </w:rPr>
        <w:t xml:space="preserve"> </w:t>
      </w:r>
    </w:p>
    <w:p w:rsidR="00092891" w:rsidRDefault="00092891" w:rsidP="00264E75">
      <w:pPr>
        <w:spacing w:before="240" w:after="240"/>
        <w:jc w:val="center"/>
        <w:rPr>
          <w:b/>
          <w:sz w:val="24"/>
          <w:szCs w:val="24"/>
          <w:lang w:val="en-US"/>
        </w:rPr>
      </w:pPr>
      <w:r>
        <w:rPr>
          <w:b/>
          <w:sz w:val="24"/>
          <w:szCs w:val="24"/>
          <w:lang w:val="en-GB"/>
        </w:rPr>
        <w:t>CONCLUSION</w:t>
      </w:r>
    </w:p>
    <w:p w:rsidR="00092891" w:rsidRDefault="00092891">
      <w:pPr>
        <w:ind w:firstLine="284"/>
        <w:jc w:val="both"/>
        <w:rPr>
          <w:lang w:val="en-US"/>
        </w:rPr>
      </w:pPr>
      <w:r>
        <w:rPr>
          <w:lang w:val="en-GB"/>
        </w:rPr>
        <w:t>1. The influence of electromagnetic energy scattering on material heterogeneity was theoretically investigated, and it was shown that for bulk materials with particle sizes less than 8 mm, the size deviation from scattering error does not exceed 0.5-0.8% relative), for fibrous materials - 0.1% relative).</w:t>
      </w:r>
    </w:p>
    <w:p w:rsidR="00092891" w:rsidRDefault="00092891">
      <w:pPr>
        <w:pStyle w:val="a8"/>
        <w:ind w:firstLine="284"/>
        <w:jc w:val="both"/>
        <w:rPr>
          <w:rFonts w:ascii="Times New Roman" w:hAnsi="Times New Roman"/>
          <w:lang w:val="en-US"/>
        </w:rPr>
      </w:pPr>
      <w:r>
        <w:rPr>
          <w:rFonts w:ascii="Times New Roman" w:hAnsi="Times New Roman"/>
          <w:lang w:val="en-GB"/>
        </w:rPr>
        <w:t>The proposed method allows us to calculate the specified error for any material.</w:t>
      </w:r>
    </w:p>
    <w:p w:rsidR="00092891" w:rsidRDefault="00092891">
      <w:pPr>
        <w:pStyle w:val="a8"/>
        <w:ind w:firstLine="284"/>
        <w:jc w:val="both"/>
        <w:rPr>
          <w:rFonts w:ascii="Times New Roman" w:hAnsi="Times New Roman"/>
          <w:lang w:val="en-GB"/>
        </w:rPr>
      </w:pPr>
      <w:r>
        <w:rPr>
          <w:rFonts w:ascii="Times New Roman" w:hAnsi="Times New Roman"/>
          <w:lang w:val="en-GB"/>
        </w:rPr>
        <w:t xml:space="preserve">2. A generalized mathematical model of a heterogeneous material has been developed, on which the influence of heterogeneities during measurements in free space has been investigated. It has been shown that at non-uniform dimensions </w:t>
      </w:r>
      <w:r>
        <w:rPr>
          <w:rFonts w:ascii="Times New Roman" w:hAnsi="Times New Roman"/>
          <w:i/>
        </w:rPr>
        <w:sym w:font="Symbol" w:char="F044"/>
      </w:r>
      <w:r>
        <w:rPr>
          <w:rFonts w:ascii="Times New Roman" w:hAnsi="Times New Roman"/>
          <w:i/>
          <w:lang w:val="en-GB"/>
        </w:rPr>
        <w:t>ℓ</w:t>
      </w:r>
      <w:r>
        <w:rPr>
          <w:rFonts w:ascii="Times New Roman" w:hAnsi="Times New Roman"/>
          <w:i/>
        </w:rPr>
        <w:sym w:font="Symbol" w:char="F03C"/>
      </w:r>
      <w:r>
        <w:rPr>
          <w:rFonts w:ascii="Times New Roman" w:hAnsi="Times New Roman"/>
          <w:i/>
        </w:rPr>
        <w:sym w:font="Symbol" w:char="F030"/>
      </w:r>
      <w:r>
        <w:rPr>
          <w:rFonts w:ascii="Times New Roman" w:hAnsi="Times New Roman"/>
          <w:i/>
          <w:lang w:val="en-GB"/>
        </w:rPr>
        <w:t>,</w:t>
      </w:r>
      <w:r>
        <w:rPr>
          <w:rFonts w:ascii="Times New Roman" w:hAnsi="Times New Roman"/>
          <w:i/>
        </w:rPr>
        <w:sym w:font="Symbol" w:char="F033"/>
      </w:r>
      <w:r>
        <w:rPr>
          <w:rFonts w:ascii="Times New Roman" w:hAnsi="Times New Roman"/>
          <w:i/>
        </w:rPr>
        <w:sym w:font="Symbol" w:char="F06C"/>
      </w:r>
      <w:r>
        <w:rPr>
          <w:rFonts w:ascii="Times New Roman" w:hAnsi="Times New Roman"/>
          <w:lang w:val="en-GB"/>
        </w:rPr>
        <w:t>, the error from non-uniformities is insignificant 1%relative), even with differences in dielectric characteristics reaching 20%.</w:t>
      </w:r>
    </w:p>
    <w:p w:rsidR="00092891" w:rsidRDefault="00092891" w:rsidP="00264E75">
      <w:pPr>
        <w:pStyle w:val="a8"/>
        <w:spacing w:before="240" w:after="240"/>
        <w:jc w:val="center"/>
        <w:rPr>
          <w:rFonts w:ascii="Times New Roman" w:hAnsi="Times New Roman"/>
          <w:b/>
          <w:sz w:val="24"/>
          <w:szCs w:val="24"/>
          <w:lang w:val="en-US"/>
        </w:rPr>
      </w:pPr>
      <w:r>
        <w:rPr>
          <w:rFonts w:ascii="Times New Roman" w:hAnsi="Times New Roman"/>
          <w:b/>
          <w:sz w:val="24"/>
          <w:szCs w:val="24"/>
          <w:lang w:val="en-GB"/>
        </w:rPr>
        <w:t xml:space="preserve">REFERENCES </w:t>
      </w:r>
    </w:p>
    <w:p w:rsidR="00092891" w:rsidRPr="00264E75" w:rsidRDefault="00092891">
      <w:pPr>
        <w:pStyle w:val="a8"/>
        <w:jc w:val="both"/>
        <w:rPr>
          <w:rFonts w:ascii="Times New Roman" w:hAnsi="Times New Roman"/>
          <w:lang w:val="en-US"/>
        </w:rPr>
      </w:pPr>
      <w:r w:rsidRPr="00264E75">
        <w:rPr>
          <w:rFonts w:ascii="Times New Roman" w:hAnsi="Times New Roman"/>
          <w:lang w:val="en-GB"/>
        </w:rPr>
        <w:t xml:space="preserve">1. </w:t>
      </w:r>
      <w:r w:rsidRPr="00264E75">
        <w:rPr>
          <w:rFonts w:ascii="Times New Roman" w:hAnsi="Times New Roman"/>
          <w:lang w:val="en"/>
        </w:rPr>
        <w:t>Lisovsky V. V. Theory and practice of ultra-high-frequency moisture control of agricultural materials. - Minsk, CM 2005. - 237 p.</w:t>
      </w:r>
    </w:p>
    <w:p w:rsidR="00092891" w:rsidRPr="00264E75" w:rsidRDefault="00092891">
      <w:pPr>
        <w:pStyle w:val="a8"/>
        <w:jc w:val="both"/>
        <w:rPr>
          <w:rFonts w:ascii="Times New Roman" w:hAnsi="Times New Roman"/>
          <w:lang w:val="en-GB"/>
        </w:rPr>
      </w:pPr>
      <w:r w:rsidRPr="00264E75">
        <w:rPr>
          <w:rFonts w:ascii="Times New Roman" w:hAnsi="Times New Roman"/>
          <w:lang w:val="en-GB"/>
        </w:rPr>
        <w:t>2. Ismatullayev P.R., Usmanova Kh.A., Turgunbayev A. Vlagometry of cotton and cotton materials.</w:t>
      </w:r>
      <w:r w:rsidRPr="00264E75">
        <w:rPr>
          <w:rFonts w:ascii="Times New Roman" w:hAnsi="Times New Roman"/>
          <w:lang w:val="en-US"/>
        </w:rPr>
        <w:t xml:space="preserve"> </w:t>
      </w:r>
      <w:r w:rsidRPr="00264E75">
        <w:rPr>
          <w:rFonts w:ascii="Times New Roman" w:hAnsi="Times New Roman"/>
          <w:lang w:val="en-GB"/>
        </w:rPr>
        <w:t>Monograph.</w:t>
      </w:r>
      <w:r w:rsidRPr="00264E75">
        <w:rPr>
          <w:rFonts w:ascii="Times New Roman" w:hAnsi="Times New Roman"/>
          <w:lang w:val="en-US"/>
        </w:rPr>
        <w:t xml:space="preserve"> P</w:t>
      </w:r>
      <w:r w:rsidRPr="00264E75">
        <w:rPr>
          <w:rFonts w:ascii="Times New Roman" w:hAnsi="Times New Roman"/>
          <w:lang w:val="en-GB"/>
        </w:rPr>
        <w:t xml:space="preserve">ublishing "Science and Technology." - Tashkent, 2017. - 288 p. </w:t>
      </w:r>
      <w:r w:rsidRPr="00264E75">
        <w:rPr>
          <w:rFonts w:ascii="Times New Roman" w:hAnsi="Times New Roman"/>
          <w:color w:val="0000FF"/>
          <w:lang w:val="en-GB"/>
        </w:rPr>
        <w:t>ISBN 978-9943-11-598-9.</w:t>
      </w:r>
    </w:p>
    <w:p w:rsidR="00092891" w:rsidRPr="00264E75" w:rsidRDefault="00092891">
      <w:pPr>
        <w:pStyle w:val="a8"/>
        <w:jc w:val="both"/>
        <w:rPr>
          <w:rFonts w:ascii="Times New Roman" w:hAnsi="Times New Roman"/>
          <w:lang w:val="en-GB"/>
        </w:rPr>
      </w:pPr>
      <w:r w:rsidRPr="00264E75">
        <w:rPr>
          <w:rFonts w:ascii="Times New Roman" w:hAnsi="Times New Roman"/>
          <w:lang w:val="en-GB"/>
        </w:rPr>
        <w:t>3. R.I.Saitov. UHF Vlogometry of Agricultural Products /Ufa BIRO Publishing House 1999 51 p.</w:t>
      </w:r>
    </w:p>
    <w:p w:rsidR="00092891" w:rsidRPr="00264E75" w:rsidRDefault="00E53253">
      <w:pPr>
        <w:pStyle w:val="a8"/>
        <w:jc w:val="both"/>
        <w:rPr>
          <w:rFonts w:ascii="Times New Roman" w:hAnsi="Times New Roman"/>
          <w:lang w:val="en-US"/>
        </w:rPr>
      </w:pPr>
      <w:r w:rsidRPr="00264E75">
        <w:rPr>
          <w:rFonts w:ascii="Times New Roman" w:hAnsi="Times New Roman"/>
          <w:lang w:val="en-US"/>
        </w:rPr>
        <w:t xml:space="preserve">4. </w:t>
      </w:r>
      <w:r w:rsidR="00092891" w:rsidRPr="00264E75">
        <w:rPr>
          <w:rFonts w:ascii="Times New Roman" w:hAnsi="Times New Roman"/>
          <w:lang w:val="en-US"/>
        </w:rPr>
        <w:t>A. Turgunbaev, B. M. Temerbekova, H. A. Usmanova, U. B. Mamanazarov. Application</w:t>
      </w:r>
    </w:p>
    <w:p w:rsidR="00092891" w:rsidRPr="00264E75" w:rsidRDefault="00092891">
      <w:pPr>
        <w:pStyle w:val="a8"/>
        <w:jc w:val="both"/>
        <w:rPr>
          <w:rFonts w:ascii="Times New Roman" w:hAnsi="Times New Roman"/>
          <w:lang w:val="en-US"/>
        </w:rPr>
      </w:pPr>
      <w:r w:rsidRPr="00264E75">
        <w:rPr>
          <w:rFonts w:ascii="Times New Roman" w:hAnsi="Times New Roman"/>
          <w:lang w:val="en-US"/>
        </w:rPr>
        <w:t xml:space="preserve">of a microwave method for measuring the moisture content of bulk materials in complex metallurgical processes. </w:t>
      </w:r>
      <w:r w:rsidRPr="00264E75">
        <w:rPr>
          <w:rFonts w:ascii="Times New Roman" w:hAnsi="Times New Roman"/>
          <w:bCs/>
          <w:lang w:val="en-US"/>
        </w:rPr>
        <w:t xml:space="preserve">Chernye Metally. №4, 04.2023. pp.23-29.  </w:t>
      </w:r>
      <w:r w:rsidRPr="00264E75">
        <w:rPr>
          <w:rFonts w:ascii="Times New Roman" w:hAnsi="Times New Roman"/>
          <w:bCs/>
          <w:color w:val="0000FF"/>
          <w:lang w:val="en-US"/>
        </w:rPr>
        <w:t>DOI 10.17580/chm.2023.04.04</w:t>
      </w:r>
      <w:r w:rsidRPr="00264E75">
        <w:rPr>
          <w:rFonts w:ascii="Times New Roman" w:hAnsi="Times New Roman"/>
          <w:bCs/>
          <w:lang w:val="en-US"/>
        </w:rPr>
        <w:t xml:space="preserve">.  </w:t>
      </w:r>
    </w:p>
    <w:p w:rsidR="00092891" w:rsidRPr="00264E75" w:rsidRDefault="00092891">
      <w:pPr>
        <w:pStyle w:val="a8"/>
        <w:jc w:val="both"/>
        <w:rPr>
          <w:rFonts w:ascii="Times New Roman" w:hAnsi="Times New Roman"/>
          <w:lang w:val="en-US"/>
        </w:rPr>
      </w:pPr>
      <w:r w:rsidRPr="00264E75">
        <w:rPr>
          <w:rFonts w:ascii="Times New Roman" w:hAnsi="Times New Roman"/>
          <w:lang w:val="en-US"/>
        </w:rPr>
        <w:t xml:space="preserve">5.Usmanova Kh.A., Turgunbaev A. Developing a multi-purpose moisture meter on ultra high frequency. // International scientific and technical journal.  Chemical technology. Control and management. October 2018. Tashkent, Uzbekistan. №4-5, P. 82-83. </w:t>
      </w:r>
      <w:bookmarkStart w:id="0" w:name="_Hlk216180029"/>
      <w:r w:rsidRPr="00264E75">
        <w:rPr>
          <w:rFonts w:ascii="Times New Roman" w:hAnsi="Times New Roman"/>
          <w:lang w:val="en-US"/>
        </w:rPr>
        <w:fldChar w:fldCharType="begin"/>
      </w:r>
      <w:r w:rsidRPr="00264E75">
        <w:rPr>
          <w:rFonts w:ascii="Times New Roman" w:hAnsi="Times New Roman"/>
          <w:lang w:val="en-US"/>
        </w:rPr>
        <w:instrText xml:space="preserve"> HYPERLINK "https://doi.org/10.34920/2018.4-5.202-206" </w:instrText>
      </w:r>
      <w:r w:rsidRPr="00264E75">
        <w:rPr>
          <w:rFonts w:ascii="Times New Roman" w:hAnsi="Times New Roman"/>
          <w:lang w:val="en-US"/>
        </w:rPr>
        <w:fldChar w:fldCharType="separate"/>
      </w:r>
      <w:r w:rsidRPr="00264E75">
        <w:rPr>
          <w:rStyle w:val="a4"/>
          <w:rFonts w:ascii="Times New Roman" w:hAnsi="Times New Roman"/>
          <w:lang w:val="en-US"/>
        </w:rPr>
        <w:t>https://doi.org/10.34920/2018.4-5.202-206</w:t>
      </w:r>
      <w:r w:rsidRPr="00264E75">
        <w:rPr>
          <w:rFonts w:ascii="Times New Roman" w:hAnsi="Times New Roman"/>
          <w:lang w:val="en-US"/>
        </w:rPr>
        <w:fldChar w:fldCharType="end"/>
      </w:r>
      <w:bookmarkEnd w:id="0"/>
      <w:r w:rsidRPr="00264E75">
        <w:rPr>
          <w:rFonts w:ascii="Times New Roman" w:hAnsi="Times New Roman"/>
          <w:lang w:val="en-US"/>
        </w:rPr>
        <w:t xml:space="preserve"> </w:t>
      </w:r>
    </w:p>
    <w:p w:rsidR="00092891" w:rsidRPr="00264E75" w:rsidRDefault="00092891">
      <w:pPr>
        <w:pStyle w:val="a8"/>
        <w:jc w:val="both"/>
        <w:rPr>
          <w:rFonts w:ascii="Times New Roman" w:hAnsi="Times New Roman"/>
          <w:lang w:val="en-US"/>
        </w:rPr>
      </w:pPr>
      <w:r w:rsidRPr="00264E75">
        <w:rPr>
          <w:rFonts w:ascii="Times New Roman" w:hAnsi="Times New Roman"/>
          <w:lang w:val="en-US"/>
        </w:rPr>
        <w:t xml:space="preserve">6. Morozov S.M., Kuzmin K.A. Features humidity measurement of loose materials in range, microwave. </w:t>
      </w:r>
      <w:r w:rsidRPr="00264E75">
        <w:rPr>
          <w:rFonts w:ascii="Times New Roman" w:hAnsi="Times New Roman"/>
          <w:lang w:val="en"/>
        </w:rPr>
        <w:t>Scientific and practical journal "Problems of Modern Science and Education"</w:t>
      </w:r>
      <w:r w:rsidRPr="00264E75">
        <w:rPr>
          <w:rFonts w:ascii="Times New Roman" w:hAnsi="Times New Roman"/>
          <w:lang w:val="en-US"/>
        </w:rPr>
        <w:t xml:space="preserve"> </w:t>
      </w:r>
      <w:r w:rsidRPr="00264E75">
        <w:rPr>
          <w:rFonts w:ascii="Times New Roman" w:hAnsi="Times New Roman"/>
          <w:bCs/>
          <w:lang w:val="en-US"/>
        </w:rPr>
        <w:t xml:space="preserve">pp.16-20.  </w:t>
      </w:r>
      <w:hyperlink r:id="rId160" w:history="1">
        <w:r w:rsidRPr="00264E75">
          <w:rPr>
            <w:rStyle w:val="a4"/>
            <w:rFonts w:ascii="Times New Roman" w:hAnsi="Times New Roman"/>
            <w:lang w:val="en-US"/>
          </w:rPr>
          <w:t>https://cyberleninka.ru/article/n/osobennosti-izmereniya-vlazhnosti-sypuchih-materialov-v-diapazone-svch/viewer</w:t>
        </w:r>
      </w:hyperlink>
      <w:r w:rsidRPr="00264E75">
        <w:rPr>
          <w:rFonts w:ascii="Times New Roman" w:hAnsi="Times New Roman"/>
          <w:lang w:val="en-US"/>
        </w:rPr>
        <w:t xml:space="preserve"> </w:t>
      </w:r>
    </w:p>
    <w:p w:rsidR="00092891" w:rsidRPr="00264E75" w:rsidRDefault="00092891">
      <w:pPr>
        <w:pStyle w:val="a8"/>
        <w:jc w:val="both"/>
        <w:rPr>
          <w:rFonts w:ascii="Times New Roman" w:hAnsi="Times New Roman"/>
          <w:lang w:val="en-US"/>
        </w:rPr>
      </w:pPr>
      <w:r w:rsidRPr="00264E75">
        <w:rPr>
          <w:rFonts w:ascii="Times New Roman" w:hAnsi="Times New Roman"/>
          <w:lang w:val="en-US"/>
        </w:rPr>
        <w:t xml:space="preserve">7. </w:t>
      </w:r>
      <w:r w:rsidRPr="00264E75">
        <w:rPr>
          <w:rFonts w:ascii="Times New Roman" w:hAnsi="Times New Roman"/>
          <w:lang w:val="en"/>
        </w:rPr>
        <w:t>Turgunbaev A. Development, research and testing of the design and measuring circuits of flow meters and devices for measuring humidity. Monograph. - T.: Publishing house "Tafakkur" 2025. 144 p.</w:t>
      </w:r>
    </w:p>
    <w:p w:rsidR="00092891" w:rsidRPr="00264E75" w:rsidRDefault="00092891">
      <w:pPr>
        <w:pStyle w:val="a8"/>
        <w:jc w:val="both"/>
        <w:rPr>
          <w:rFonts w:ascii="Times New Roman" w:hAnsi="Times New Roman"/>
          <w:lang w:val="uz-Cyrl-UZ"/>
        </w:rPr>
      </w:pPr>
      <w:r w:rsidRPr="00264E75">
        <w:rPr>
          <w:rFonts w:ascii="Times New Roman" w:hAnsi="Times New Roman"/>
          <w:lang w:val="en-US"/>
        </w:rPr>
        <w:t xml:space="preserve">8. </w:t>
      </w:r>
      <w:r w:rsidRPr="00264E75">
        <w:rPr>
          <w:rFonts w:ascii="Times New Roman" w:hAnsi="Times New Roman"/>
          <w:lang w:val="en"/>
        </w:rPr>
        <w:t>Makhmudov, Makhsud Idrisovich. Microprocessor-based microwave device for measuring grain moisture: abstract of candidate of technical sciences dissertation: 05.11.13. - Tashkent, 2000. - 19 p.</w:t>
      </w:r>
      <w:r w:rsidRPr="00264E75">
        <w:rPr>
          <w:rFonts w:ascii="Times New Roman" w:hAnsi="Times New Roman"/>
          <w:lang w:val="uz-Cyrl-UZ"/>
        </w:rPr>
        <w:t xml:space="preserve"> </w:t>
      </w:r>
      <w:hyperlink r:id="rId161" w:history="1">
        <w:r w:rsidRPr="00264E75">
          <w:rPr>
            <w:rStyle w:val="a4"/>
            <w:rFonts w:ascii="Times New Roman" w:hAnsi="Times New Roman"/>
            <w:lang w:val="uz-Cyrl-UZ"/>
          </w:rPr>
          <w:t>https://rusneb.ru/catalog/000199_000009_000320750/</w:t>
        </w:r>
      </w:hyperlink>
      <w:r w:rsidRPr="00264E75">
        <w:rPr>
          <w:rFonts w:ascii="Times New Roman" w:hAnsi="Times New Roman"/>
          <w:lang w:val="uz-Cyrl-UZ"/>
        </w:rPr>
        <w:t xml:space="preserve"> </w:t>
      </w:r>
    </w:p>
    <w:p w:rsidR="00092891" w:rsidRPr="00264E75" w:rsidRDefault="00092891">
      <w:pPr>
        <w:pStyle w:val="a8"/>
        <w:jc w:val="both"/>
        <w:rPr>
          <w:rFonts w:ascii="Times New Roman" w:hAnsi="Times New Roman"/>
          <w:lang w:val="en-US"/>
        </w:rPr>
      </w:pPr>
      <w:r w:rsidRPr="00264E75">
        <w:rPr>
          <w:rFonts w:ascii="Times New Roman" w:hAnsi="Times New Roman"/>
          <w:lang w:val="en-US"/>
        </w:rPr>
        <w:t>9.  Shifrin K.S. Light scattering in double-layered particles // Bulletin of the USSR Academy of Sciences. Geophysics Series, 1972. No 2.P.15-21.</w:t>
      </w:r>
    </w:p>
    <w:p w:rsidR="00092891" w:rsidRPr="00264E75" w:rsidRDefault="00092891">
      <w:pPr>
        <w:pStyle w:val="a8"/>
        <w:jc w:val="both"/>
        <w:rPr>
          <w:rFonts w:ascii="Times New Roman" w:hAnsi="Times New Roman"/>
          <w:lang w:val="uz-Cyrl-UZ"/>
        </w:rPr>
      </w:pPr>
      <w:r w:rsidRPr="00264E75">
        <w:rPr>
          <w:rFonts w:ascii="Times New Roman" w:hAnsi="Times New Roman"/>
          <w:lang w:val="en-US"/>
        </w:rPr>
        <w:t>10. Usmanova Kh.A. Research and development of metrological support for an automatic multifunctional ultra-high frequency moisture meter for cotton materials. Abstract of the dissertation of Doctor of Philosophy PhD) in Technical Sciences. - Tashkent, 2018. - 42 p.</w:t>
      </w:r>
      <w:r w:rsidRPr="00264E75">
        <w:rPr>
          <w:rFonts w:ascii="Times New Roman" w:hAnsi="Times New Roman"/>
          <w:lang w:val="uz-Cyrl-UZ"/>
        </w:rPr>
        <w:t xml:space="preserve"> </w:t>
      </w:r>
    </w:p>
    <w:p w:rsidR="00092891" w:rsidRPr="00264E75" w:rsidRDefault="00092891">
      <w:pPr>
        <w:pStyle w:val="a8"/>
        <w:jc w:val="both"/>
        <w:rPr>
          <w:rFonts w:ascii="Times New Roman" w:hAnsi="Times New Roman"/>
          <w:lang w:val="en-US"/>
        </w:rPr>
      </w:pPr>
      <w:r w:rsidRPr="00264E75">
        <w:rPr>
          <w:rFonts w:ascii="Times New Roman" w:hAnsi="Times New Roman"/>
          <w:lang w:val="en-US"/>
        </w:rPr>
        <w:t xml:space="preserve">11. Kuziev B.N., Usmanova H.A., Turgunbaev А. Research of a Laboratory Installation for Measuring the Humidity Characte-ristics of Bulk Materials. International Journal of Control and Automation. Vol.13, № 4, 2020. pp. 237-244. ISSN: 2005-4297 IJCA. </w:t>
      </w:r>
      <w:hyperlink r:id="rId162" w:history="1">
        <w:r w:rsidRPr="00264E75">
          <w:rPr>
            <w:rStyle w:val="a4"/>
            <w:rFonts w:ascii="Times New Roman" w:hAnsi="Times New Roman"/>
            <w:lang w:val="en-US"/>
          </w:rPr>
          <w:t>https://www.researchgate.net/publication/343282325_</w:t>
        </w:r>
      </w:hyperlink>
      <w:r w:rsidRPr="00264E75">
        <w:rPr>
          <w:rFonts w:ascii="Times New Roman" w:hAnsi="Times New Roman"/>
          <w:lang w:val="en-US"/>
        </w:rPr>
        <w:t xml:space="preserve"> </w:t>
      </w:r>
    </w:p>
    <w:sectPr w:rsidR="00092891" w:rsidRPr="00264E75" w:rsidSect="0040364D">
      <w:footerReference w:type="default" r:id="rId163"/>
      <w:pgSz w:w="12242" w:h="15842" w:code="1"/>
      <w:pgMar w:top="1440" w:right="1440" w:bottom="1701"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EF5" w:rsidRDefault="005C0EF5">
      <w:r>
        <w:separator/>
      </w:r>
    </w:p>
  </w:endnote>
  <w:endnote w:type="continuationSeparator" w:id="0">
    <w:p w:rsidR="005C0EF5" w:rsidRDefault="005C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891" w:rsidRDefault="00092891">
    <w:pPr>
      <w:pStyle w:val="af2"/>
      <w:jc w:val="right"/>
      <w:rPr>
        <w:lang w:val="en-US"/>
      </w:rPr>
    </w:pPr>
  </w:p>
  <w:p w:rsidR="00092891" w:rsidRDefault="0009289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EF5" w:rsidRDefault="005C0EF5">
      <w:r>
        <w:separator/>
      </w:r>
    </w:p>
  </w:footnote>
  <w:footnote w:type="continuationSeparator" w:id="0">
    <w:p w:rsidR="005C0EF5" w:rsidRDefault="005C0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76"/>
    <w:rsid w:val="00000CFF"/>
    <w:rsid w:val="00010CED"/>
    <w:rsid w:val="0001172B"/>
    <w:rsid w:val="0001503F"/>
    <w:rsid w:val="00015387"/>
    <w:rsid w:val="000162E2"/>
    <w:rsid w:val="0002257F"/>
    <w:rsid w:val="0002346E"/>
    <w:rsid w:val="00030CB5"/>
    <w:rsid w:val="0003180A"/>
    <w:rsid w:val="00031BF3"/>
    <w:rsid w:val="0003281F"/>
    <w:rsid w:val="0003715D"/>
    <w:rsid w:val="00045270"/>
    <w:rsid w:val="00056135"/>
    <w:rsid w:val="0006693D"/>
    <w:rsid w:val="00067537"/>
    <w:rsid w:val="00071607"/>
    <w:rsid w:val="00071FBC"/>
    <w:rsid w:val="000732A7"/>
    <w:rsid w:val="00074E51"/>
    <w:rsid w:val="0007747C"/>
    <w:rsid w:val="000774F6"/>
    <w:rsid w:val="0008280D"/>
    <w:rsid w:val="00086030"/>
    <w:rsid w:val="00091646"/>
    <w:rsid w:val="000926B7"/>
    <w:rsid w:val="00092891"/>
    <w:rsid w:val="0009750A"/>
    <w:rsid w:val="00097B35"/>
    <w:rsid w:val="000A5707"/>
    <w:rsid w:val="000B69E8"/>
    <w:rsid w:val="000C2B62"/>
    <w:rsid w:val="000C3ABA"/>
    <w:rsid w:val="000C474F"/>
    <w:rsid w:val="000C66D2"/>
    <w:rsid w:val="000D1937"/>
    <w:rsid w:val="000D60BC"/>
    <w:rsid w:val="000D756D"/>
    <w:rsid w:val="000E1A82"/>
    <w:rsid w:val="0010554F"/>
    <w:rsid w:val="00110626"/>
    <w:rsid w:val="0011083B"/>
    <w:rsid w:val="00122368"/>
    <w:rsid w:val="00124A02"/>
    <w:rsid w:val="001371D6"/>
    <w:rsid w:val="00137444"/>
    <w:rsid w:val="00141F0C"/>
    <w:rsid w:val="0014579A"/>
    <w:rsid w:val="00151C9D"/>
    <w:rsid w:val="001539DC"/>
    <w:rsid w:val="00154D47"/>
    <w:rsid w:val="00154DC5"/>
    <w:rsid w:val="00156DF7"/>
    <w:rsid w:val="0018456E"/>
    <w:rsid w:val="0018745B"/>
    <w:rsid w:val="001A71D0"/>
    <w:rsid w:val="001B7282"/>
    <w:rsid w:val="001C06B6"/>
    <w:rsid w:val="001C33CB"/>
    <w:rsid w:val="001D3847"/>
    <w:rsid w:val="001E1782"/>
    <w:rsid w:val="001E340D"/>
    <w:rsid w:val="001E6D81"/>
    <w:rsid w:val="001F0452"/>
    <w:rsid w:val="001F4B71"/>
    <w:rsid w:val="00203730"/>
    <w:rsid w:val="002056FD"/>
    <w:rsid w:val="00205CFA"/>
    <w:rsid w:val="00212B5F"/>
    <w:rsid w:val="00215FDB"/>
    <w:rsid w:val="00220941"/>
    <w:rsid w:val="00221E25"/>
    <w:rsid w:val="0022578E"/>
    <w:rsid w:val="002259BF"/>
    <w:rsid w:val="002345EE"/>
    <w:rsid w:val="002375DB"/>
    <w:rsid w:val="002572AB"/>
    <w:rsid w:val="00264E75"/>
    <w:rsid w:val="002776F9"/>
    <w:rsid w:val="00282FE5"/>
    <w:rsid w:val="0028431D"/>
    <w:rsid w:val="002914CB"/>
    <w:rsid w:val="002929EC"/>
    <w:rsid w:val="002947A9"/>
    <w:rsid w:val="00297B68"/>
    <w:rsid w:val="002A0AA6"/>
    <w:rsid w:val="002A2AAA"/>
    <w:rsid w:val="002A6A86"/>
    <w:rsid w:val="002B26E3"/>
    <w:rsid w:val="002B3C50"/>
    <w:rsid w:val="002B3D63"/>
    <w:rsid w:val="002B5F74"/>
    <w:rsid w:val="002D65B1"/>
    <w:rsid w:val="002E62E7"/>
    <w:rsid w:val="002F13D8"/>
    <w:rsid w:val="0030626E"/>
    <w:rsid w:val="00311181"/>
    <w:rsid w:val="00314560"/>
    <w:rsid w:val="003157EE"/>
    <w:rsid w:val="00316E9F"/>
    <w:rsid w:val="003247C8"/>
    <w:rsid w:val="00344D1C"/>
    <w:rsid w:val="003463F1"/>
    <w:rsid w:val="00354679"/>
    <w:rsid w:val="00354FA1"/>
    <w:rsid w:val="0035613A"/>
    <w:rsid w:val="00357A4B"/>
    <w:rsid w:val="003622A6"/>
    <w:rsid w:val="0036244E"/>
    <w:rsid w:val="0037642A"/>
    <w:rsid w:val="00377686"/>
    <w:rsid w:val="00382F0A"/>
    <w:rsid w:val="00386C69"/>
    <w:rsid w:val="003945B0"/>
    <w:rsid w:val="003949D8"/>
    <w:rsid w:val="003962AB"/>
    <w:rsid w:val="003A22EC"/>
    <w:rsid w:val="003A231B"/>
    <w:rsid w:val="003A407C"/>
    <w:rsid w:val="003B0C05"/>
    <w:rsid w:val="003B6114"/>
    <w:rsid w:val="003C1A24"/>
    <w:rsid w:val="003C243B"/>
    <w:rsid w:val="003C41F0"/>
    <w:rsid w:val="003C7231"/>
    <w:rsid w:val="003E157C"/>
    <w:rsid w:val="003E5D5F"/>
    <w:rsid w:val="003F3297"/>
    <w:rsid w:val="0040364D"/>
    <w:rsid w:val="0040577F"/>
    <w:rsid w:val="00405B23"/>
    <w:rsid w:val="0040608D"/>
    <w:rsid w:val="00422ABE"/>
    <w:rsid w:val="00425FC7"/>
    <w:rsid w:val="004353C8"/>
    <w:rsid w:val="0044306B"/>
    <w:rsid w:val="00453486"/>
    <w:rsid w:val="00456D18"/>
    <w:rsid w:val="004613B3"/>
    <w:rsid w:val="00474059"/>
    <w:rsid w:val="00485793"/>
    <w:rsid w:val="00490B1D"/>
    <w:rsid w:val="00490CB2"/>
    <w:rsid w:val="00491673"/>
    <w:rsid w:val="004B6556"/>
    <w:rsid w:val="004D028A"/>
    <w:rsid w:val="004D7452"/>
    <w:rsid w:val="004E3619"/>
    <w:rsid w:val="004E776D"/>
    <w:rsid w:val="004F4A06"/>
    <w:rsid w:val="004F672E"/>
    <w:rsid w:val="004F6F40"/>
    <w:rsid w:val="00506E50"/>
    <w:rsid w:val="005163C5"/>
    <w:rsid w:val="00516DA2"/>
    <w:rsid w:val="00517641"/>
    <w:rsid w:val="0052034A"/>
    <w:rsid w:val="00525C38"/>
    <w:rsid w:val="00530D58"/>
    <w:rsid w:val="005478C9"/>
    <w:rsid w:val="00571C6A"/>
    <w:rsid w:val="005849D5"/>
    <w:rsid w:val="00590F9F"/>
    <w:rsid w:val="00593E75"/>
    <w:rsid w:val="005958EF"/>
    <w:rsid w:val="005A0189"/>
    <w:rsid w:val="005A30DD"/>
    <w:rsid w:val="005A6A21"/>
    <w:rsid w:val="005C0EF5"/>
    <w:rsid w:val="005C187E"/>
    <w:rsid w:val="005C215B"/>
    <w:rsid w:val="005C2D1C"/>
    <w:rsid w:val="005C7276"/>
    <w:rsid w:val="005E2A9C"/>
    <w:rsid w:val="005E40B2"/>
    <w:rsid w:val="005E769A"/>
    <w:rsid w:val="005F14CE"/>
    <w:rsid w:val="005F5D3A"/>
    <w:rsid w:val="006022B2"/>
    <w:rsid w:val="00605DA3"/>
    <w:rsid w:val="00627711"/>
    <w:rsid w:val="0063147C"/>
    <w:rsid w:val="0063166A"/>
    <w:rsid w:val="00636C99"/>
    <w:rsid w:val="00651FD5"/>
    <w:rsid w:val="0067264E"/>
    <w:rsid w:val="006818C0"/>
    <w:rsid w:val="00681D6C"/>
    <w:rsid w:val="00682C20"/>
    <w:rsid w:val="0069106C"/>
    <w:rsid w:val="0069281D"/>
    <w:rsid w:val="006929EB"/>
    <w:rsid w:val="006952D2"/>
    <w:rsid w:val="006A607F"/>
    <w:rsid w:val="006B0696"/>
    <w:rsid w:val="006B6782"/>
    <w:rsid w:val="006C4E0F"/>
    <w:rsid w:val="006D14C7"/>
    <w:rsid w:val="006D2756"/>
    <w:rsid w:val="006D43B3"/>
    <w:rsid w:val="006D786D"/>
    <w:rsid w:val="006D7B8E"/>
    <w:rsid w:val="006E3D14"/>
    <w:rsid w:val="006E48A8"/>
    <w:rsid w:val="006F2888"/>
    <w:rsid w:val="0070166B"/>
    <w:rsid w:val="00710C18"/>
    <w:rsid w:val="00711D63"/>
    <w:rsid w:val="00721757"/>
    <w:rsid w:val="0072325C"/>
    <w:rsid w:val="00726A76"/>
    <w:rsid w:val="00732B2E"/>
    <w:rsid w:val="00741270"/>
    <w:rsid w:val="0074229A"/>
    <w:rsid w:val="00744DC4"/>
    <w:rsid w:val="007458D5"/>
    <w:rsid w:val="007459BE"/>
    <w:rsid w:val="00745F9E"/>
    <w:rsid w:val="007512DA"/>
    <w:rsid w:val="007642C4"/>
    <w:rsid w:val="0076799E"/>
    <w:rsid w:val="00782CEC"/>
    <w:rsid w:val="00783A19"/>
    <w:rsid w:val="00787DD8"/>
    <w:rsid w:val="007901E6"/>
    <w:rsid w:val="007A22FB"/>
    <w:rsid w:val="007A5F89"/>
    <w:rsid w:val="007B29AD"/>
    <w:rsid w:val="007C0976"/>
    <w:rsid w:val="007C1A0C"/>
    <w:rsid w:val="007C1F8E"/>
    <w:rsid w:val="007E18BC"/>
    <w:rsid w:val="007E5F2C"/>
    <w:rsid w:val="007F79FF"/>
    <w:rsid w:val="0080081B"/>
    <w:rsid w:val="00803727"/>
    <w:rsid w:val="00804ADD"/>
    <w:rsid w:val="00835FAD"/>
    <w:rsid w:val="0084411E"/>
    <w:rsid w:val="00856914"/>
    <w:rsid w:val="00860E4A"/>
    <w:rsid w:val="00863C3D"/>
    <w:rsid w:val="008656AC"/>
    <w:rsid w:val="00870951"/>
    <w:rsid w:val="0087546D"/>
    <w:rsid w:val="00880FCF"/>
    <w:rsid w:val="008838CA"/>
    <w:rsid w:val="0089017C"/>
    <w:rsid w:val="00892B6C"/>
    <w:rsid w:val="008A198B"/>
    <w:rsid w:val="008B1487"/>
    <w:rsid w:val="008B71A8"/>
    <w:rsid w:val="008B76B0"/>
    <w:rsid w:val="008B7C1F"/>
    <w:rsid w:val="008C2A75"/>
    <w:rsid w:val="008E2D0B"/>
    <w:rsid w:val="008E6B14"/>
    <w:rsid w:val="008E79AF"/>
    <w:rsid w:val="008F0272"/>
    <w:rsid w:val="008F3FD9"/>
    <w:rsid w:val="0090289A"/>
    <w:rsid w:val="00931090"/>
    <w:rsid w:val="009329FC"/>
    <w:rsid w:val="00944782"/>
    <w:rsid w:val="00947DD1"/>
    <w:rsid w:val="0095241B"/>
    <w:rsid w:val="009548AB"/>
    <w:rsid w:val="0096047C"/>
    <w:rsid w:val="0096182E"/>
    <w:rsid w:val="00963012"/>
    <w:rsid w:val="00975506"/>
    <w:rsid w:val="0097585D"/>
    <w:rsid w:val="00976462"/>
    <w:rsid w:val="009802BA"/>
    <w:rsid w:val="00983006"/>
    <w:rsid w:val="00987C30"/>
    <w:rsid w:val="00990F2A"/>
    <w:rsid w:val="009A2694"/>
    <w:rsid w:val="009A27C2"/>
    <w:rsid w:val="009B5E32"/>
    <w:rsid w:val="009B6862"/>
    <w:rsid w:val="009C244A"/>
    <w:rsid w:val="009C5512"/>
    <w:rsid w:val="009C6EFA"/>
    <w:rsid w:val="009D00DD"/>
    <w:rsid w:val="009D2171"/>
    <w:rsid w:val="009D2CBE"/>
    <w:rsid w:val="009D3033"/>
    <w:rsid w:val="009D7D12"/>
    <w:rsid w:val="009E3A2A"/>
    <w:rsid w:val="009E5394"/>
    <w:rsid w:val="009F1029"/>
    <w:rsid w:val="009F218A"/>
    <w:rsid w:val="009F515F"/>
    <w:rsid w:val="00A00997"/>
    <w:rsid w:val="00A02EBD"/>
    <w:rsid w:val="00A055EE"/>
    <w:rsid w:val="00A0748D"/>
    <w:rsid w:val="00A115E6"/>
    <w:rsid w:val="00A123A1"/>
    <w:rsid w:val="00A16CA3"/>
    <w:rsid w:val="00A20841"/>
    <w:rsid w:val="00A27679"/>
    <w:rsid w:val="00A31807"/>
    <w:rsid w:val="00A45ED6"/>
    <w:rsid w:val="00A51B0D"/>
    <w:rsid w:val="00A5229B"/>
    <w:rsid w:val="00A527B5"/>
    <w:rsid w:val="00A57ACA"/>
    <w:rsid w:val="00A636E9"/>
    <w:rsid w:val="00A84684"/>
    <w:rsid w:val="00A95589"/>
    <w:rsid w:val="00AC715E"/>
    <w:rsid w:val="00AC7BDA"/>
    <w:rsid w:val="00AD4256"/>
    <w:rsid w:val="00AD7422"/>
    <w:rsid w:val="00AF2371"/>
    <w:rsid w:val="00AF73C9"/>
    <w:rsid w:val="00B04338"/>
    <w:rsid w:val="00B0552F"/>
    <w:rsid w:val="00B06306"/>
    <w:rsid w:val="00B10EF3"/>
    <w:rsid w:val="00B1136D"/>
    <w:rsid w:val="00B16206"/>
    <w:rsid w:val="00B20874"/>
    <w:rsid w:val="00B22ECF"/>
    <w:rsid w:val="00B23F7D"/>
    <w:rsid w:val="00B263A1"/>
    <w:rsid w:val="00B274C5"/>
    <w:rsid w:val="00B36DC6"/>
    <w:rsid w:val="00B36EB6"/>
    <w:rsid w:val="00B40A33"/>
    <w:rsid w:val="00B440AF"/>
    <w:rsid w:val="00B50DD3"/>
    <w:rsid w:val="00B7270C"/>
    <w:rsid w:val="00B73219"/>
    <w:rsid w:val="00B8225E"/>
    <w:rsid w:val="00B83605"/>
    <w:rsid w:val="00B847B4"/>
    <w:rsid w:val="00B955C2"/>
    <w:rsid w:val="00BA716F"/>
    <w:rsid w:val="00BB5E7D"/>
    <w:rsid w:val="00BC141F"/>
    <w:rsid w:val="00BC3140"/>
    <w:rsid w:val="00BC67BF"/>
    <w:rsid w:val="00BD40A8"/>
    <w:rsid w:val="00BD5C8E"/>
    <w:rsid w:val="00BD7A90"/>
    <w:rsid w:val="00BE0A1B"/>
    <w:rsid w:val="00BE4FF9"/>
    <w:rsid w:val="00BE65F3"/>
    <w:rsid w:val="00C01AD6"/>
    <w:rsid w:val="00C15636"/>
    <w:rsid w:val="00C208B9"/>
    <w:rsid w:val="00C341C9"/>
    <w:rsid w:val="00C3765A"/>
    <w:rsid w:val="00C42EF8"/>
    <w:rsid w:val="00C52E26"/>
    <w:rsid w:val="00C55F3B"/>
    <w:rsid w:val="00C6016D"/>
    <w:rsid w:val="00C61BA2"/>
    <w:rsid w:val="00C61F1B"/>
    <w:rsid w:val="00C73794"/>
    <w:rsid w:val="00C74ED1"/>
    <w:rsid w:val="00C82706"/>
    <w:rsid w:val="00C955FA"/>
    <w:rsid w:val="00CD3F11"/>
    <w:rsid w:val="00CD644D"/>
    <w:rsid w:val="00CE1D08"/>
    <w:rsid w:val="00CE2DD5"/>
    <w:rsid w:val="00D0012D"/>
    <w:rsid w:val="00D0104F"/>
    <w:rsid w:val="00D06C68"/>
    <w:rsid w:val="00D22F09"/>
    <w:rsid w:val="00D305B7"/>
    <w:rsid w:val="00D33E80"/>
    <w:rsid w:val="00D436C5"/>
    <w:rsid w:val="00D457B1"/>
    <w:rsid w:val="00D51F97"/>
    <w:rsid w:val="00D528AC"/>
    <w:rsid w:val="00D55B20"/>
    <w:rsid w:val="00D624B8"/>
    <w:rsid w:val="00D648CF"/>
    <w:rsid w:val="00D706DE"/>
    <w:rsid w:val="00D725C0"/>
    <w:rsid w:val="00D7459C"/>
    <w:rsid w:val="00D77F7C"/>
    <w:rsid w:val="00D81682"/>
    <w:rsid w:val="00D81AFC"/>
    <w:rsid w:val="00D8467F"/>
    <w:rsid w:val="00DA3841"/>
    <w:rsid w:val="00DA70B5"/>
    <w:rsid w:val="00DB287A"/>
    <w:rsid w:val="00DC5C1D"/>
    <w:rsid w:val="00DD5731"/>
    <w:rsid w:val="00DE67E8"/>
    <w:rsid w:val="00DF0166"/>
    <w:rsid w:val="00E04AC3"/>
    <w:rsid w:val="00E12065"/>
    <w:rsid w:val="00E173D9"/>
    <w:rsid w:val="00E21CB2"/>
    <w:rsid w:val="00E40171"/>
    <w:rsid w:val="00E4020A"/>
    <w:rsid w:val="00E4298F"/>
    <w:rsid w:val="00E5189E"/>
    <w:rsid w:val="00E5235D"/>
    <w:rsid w:val="00E52769"/>
    <w:rsid w:val="00E53253"/>
    <w:rsid w:val="00E600CB"/>
    <w:rsid w:val="00E60C7D"/>
    <w:rsid w:val="00E76F94"/>
    <w:rsid w:val="00E84358"/>
    <w:rsid w:val="00E84EB7"/>
    <w:rsid w:val="00E85B10"/>
    <w:rsid w:val="00E87B70"/>
    <w:rsid w:val="00EA27C1"/>
    <w:rsid w:val="00EB364A"/>
    <w:rsid w:val="00EB65CF"/>
    <w:rsid w:val="00EB7000"/>
    <w:rsid w:val="00EB7EC1"/>
    <w:rsid w:val="00EC09FC"/>
    <w:rsid w:val="00EC75A1"/>
    <w:rsid w:val="00ED09EF"/>
    <w:rsid w:val="00ED37C7"/>
    <w:rsid w:val="00ED3F56"/>
    <w:rsid w:val="00ED4BE7"/>
    <w:rsid w:val="00ED7EDE"/>
    <w:rsid w:val="00EE0408"/>
    <w:rsid w:val="00EE6E3F"/>
    <w:rsid w:val="00EF2DED"/>
    <w:rsid w:val="00EF64A3"/>
    <w:rsid w:val="00F01656"/>
    <w:rsid w:val="00F02F92"/>
    <w:rsid w:val="00F041D1"/>
    <w:rsid w:val="00F05403"/>
    <w:rsid w:val="00F235EC"/>
    <w:rsid w:val="00F26DBE"/>
    <w:rsid w:val="00F332B6"/>
    <w:rsid w:val="00F37F57"/>
    <w:rsid w:val="00F43CA4"/>
    <w:rsid w:val="00F47716"/>
    <w:rsid w:val="00F479C6"/>
    <w:rsid w:val="00F543F3"/>
    <w:rsid w:val="00F5451E"/>
    <w:rsid w:val="00F5474E"/>
    <w:rsid w:val="00F60804"/>
    <w:rsid w:val="00F60F57"/>
    <w:rsid w:val="00F632E8"/>
    <w:rsid w:val="00F66FB5"/>
    <w:rsid w:val="00F77EDA"/>
    <w:rsid w:val="00F83B8A"/>
    <w:rsid w:val="00F84E39"/>
    <w:rsid w:val="00FB4E55"/>
    <w:rsid w:val="00FC1E60"/>
    <w:rsid w:val="00FC4B74"/>
    <w:rsid w:val="00FD466A"/>
    <w:rsid w:val="00FD4AD7"/>
    <w:rsid w:val="00FD6219"/>
    <w:rsid w:val="00FE00D4"/>
    <w:rsid w:val="00FE5C41"/>
    <w:rsid w:val="00FF51E2"/>
    <w:rsid w:val="00FF556B"/>
    <w:rsid w:val="00FF6CB3"/>
    <w:rsid w:val="43472792"/>
    <w:rsid w:val="5AE36500"/>
    <w:rsid w:val="5FC53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A23A47-7694-4105-8117-95C99F5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outlineLvl w:val="0"/>
    </w:pPr>
    <w:rPr>
      <w:sz w:val="28"/>
      <w:szCs w:val="24"/>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sz w:val="28"/>
      <w:szCs w:val="24"/>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3">
    <w:name w:val="FollowedHyperlink"/>
    <w:rPr>
      <w:color w:val="954F72"/>
      <w:u w:val="single"/>
    </w:rPr>
  </w:style>
  <w:style w:type="character" w:styleId="a4">
    <w:name w:val="Hyperlink"/>
    <w:rPr>
      <w:color w:val="0000FF"/>
      <w:u w:val="single"/>
    </w:rPr>
  </w:style>
  <w:style w:type="character" w:styleId="a5">
    <w:name w:val="page number"/>
  </w:style>
  <w:style w:type="paragraph" w:styleId="a6">
    <w:name w:val="Balloon Text"/>
    <w:basedOn w:val="a"/>
    <w:link w:val="a7"/>
    <w:rPr>
      <w:rFonts w:ascii="Tahoma" w:hAnsi="Tahoma" w:cs="Tahoma"/>
      <w:sz w:val="16"/>
      <w:szCs w:val="16"/>
    </w:rPr>
  </w:style>
  <w:style w:type="character" w:customStyle="1" w:styleId="a7">
    <w:name w:val="Текст выноски Знак"/>
    <w:link w:val="a6"/>
    <w:rPr>
      <w:rFonts w:ascii="Tahoma" w:hAnsi="Tahoma" w:cs="Tahoma"/>
      <w:sz w:val="16"/>
      <w:szCs w:val="16"/>
    </w:rPr>
  </w:style>
  <w:style w:type="paragraph" w:styleId="a8">
    <w:name w:val="Plain Text"/>
    <w:basedOn w:val="a"/>
    <w:link w:val="a9"/>
    <w:rPr>
      <w:rFonts w:ascii="Courier New" w:hAnsi="Courier New"/>
    </w:rPr>
  </w:style>
  <w:style w:type="character" w:customStyle="1" w:styleId="a9">
    <w:name w:val="Текст Знак"/>
    <w:link w:val="a8"/>
    <w:rPr>
      <w:rFonts w:ascii="Courier New" w:hAnsi="Courier New"/>
    </w:rPr>
  </w:style>
  <w:style w:type="paragraph" w:styleId="aa">
    <w:name w:val="header"/>
    <w:basedOn w:val="a"/>
    <w:link w:val="ab"/>
    <w:pPr>
      <w:tabs>
        <w:tab w:val="center" w:pos="4677"/>
        <w:tab w:val="right" w:pos="9355"/>
      </w:tabs>
    </w:pPr>
  </w:style>
  <w:style w:type="character" w:customStyle="1" w:styleId="ab">
    <w:name w:val="Верхний колонтитул Знак"/>
    <w:link w:val="aa"/>
  </w:style>
  <w:style w:type="paragraph" w:styleId="ac">
    <w:name w:val="Body Text"/>
    <w:basedOn w:val="a"/>
    <w:link w:val="ad"/>
    <w:rPr>
      <w:sz w:val="28"/>
      <w:szCs w:val="24"/>
    </w:rPr>
  </w:style>
  <w:style w:type="character" w:customStyle="1" w:styleId="ad">
    <w:name w:val="Основной текст Знак"/>
    <w:link w:val="ac"/>
    <w:rPr>
      <w:sz w:val="28"/>
      <w:szCs w:val="24"/>
    </w:rPr>
  </w:style>
  <w:style w:type="paragraph" w:styleId="ae">
    <w:name w:val="Body Text Indent"/>
    <w:basedOn w:val="a"/>
    <w:link w:val="af"/>
    <w:pPr>
      <w:spacing w:after="120"/>
      <w:ind w:left="283"/>
    </w:pPr>
  </w:style>
  <w:style w:type="character" w:customStyle="1" w:styleId="af">
    <w:name w:val="Основной текст с отступом Знак"/>
    <w:link w:val="ae"/>
  </w:style>
  <w:style w:type="paragraph" w:styleId="af0">
    <w:name w:val="Название"/>
    <w:basedOn w:val="a"/>
    <w:link w:val="af1"/>
    <w:qFormat/>
    <w:pPr>
      <w:widowControl w:val="0"/>
      <w:spacing w:line="360" w:lineRule="auto"/>
      <w:jc w:val="center"/>
    </w:pPr>
    <w:rPr>
      <w:b/>
      <w:sz w:val="28"/>
    </w:rPr>
  </w:style>
  <w:style w:type="character" w:customStyle="1" w:styleId="af1">
    <w:name w:val="Название Знак"/>
    <w:link w:val="af0"/>
    <w:rPr>
      <w:b/>
      <w:sz w:val="28"/>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link w:val="af2"/>
    <w:uiPriority w:val="99"/>
  </w:style>
  <w:style w:type="paragraph" w:styleId="31">
    <w:name w:val="Body Text 3"/>
    <w:basedOn w:val="a"/>
    <w:link w:val="32"/>
    <w:pPr>
      <w:spacing w:after="120"/>
    </w:pPr>
    <w:rPr>
      <w:sz w:val="16"/>
      <w:szCs w:val="16"/>
    </w:rPr>
  </w:style>
  <w:style w:type="character" w:customStyle="1" w:styleId="32">
    <w:name w:val="Основной текст 3 Знак"/>
    <w:link w:val="31"/>
    <w:rPr>
      <w:sz w:val="16"/>
      <w:szCs w:val="16"/>
    </w:rPr>
  </w:style>
  <w:style w:type="paragraph" w:styleId="21">
    <w:name w:val="Body Text Indent 2"/>
    <w:basedOn w:val="a"/>
    <w:link w:val="22"/>
    <w:pPr>
      <w:ind w:firstLine="540"/>
      <w:jc w:val="both"/>
    </w:pPr>
    <w:rPr>
      <w:sz w:val="24"/>
      <w:szCs w:val="24"/>
    </w:rPr>
  </w:style>
  <w:style w:type="character" w:customStyle="1" w:styleId="22">
    <w:name w:val="Основной текст с отступом 2 Знак"/>
    <w:link w:val="21"/>
    <w:rPr>
      <w:sz w:val="24"/>
      <w:szCs w:val="24"/>
    </w:rPr>
  </w:style>
  <w:style w:type="paragraph" w:styleId="HTML">
    <w:name w:val="HTML Preformatted"/>
    <w:basedOn w:val="a"/>
    <w:link w:val="HTML0"/>
    <w:rPr>
      <w:rFonts w:ascii="Courier New" w:hAnsi="Courier New" w:cs="Courier New"/>
    </w:rPr>
  </w:style>
  <w:style w:type="character" w:customStyle="1" w:styleId="HTML0">
    <w:name w:val="Стандартный HTML Знак"/>
    <w:link w:val="HTML"/>
    <w:rPr>
      <w:rFonts w:ascii="Courier New" w:hAnsi="Courier New" w:cs="Courier New"/>
    </w:rPr>
  </w:style>
  <w:style w:type="paragraph" w:styleId="af4">
    <w:name w:val="Block Text"/>
    <w:basedOn w:val="a"/>
    <w:pPr>
      <w:ind w:left="-57" w:right="-78"/>
    </w:pPr>
    <w:rPr>
      <w:sz w:val="22"/>
      <w:szCs w:val="22"/>
    </w:rPr>
  </w:style>
  <w:style w:type="paragraph" w:customStyle="1" w:styleId="af5">
    <w:name w:val="Знак"/>
    <w:basedOn w:val="a"/>
    <w:pPr>
      <w:spacing w:after="160" w:line="240" w:lineRule="exact"/>
    </w:pPr>
    <w:rPr>
      <w:rFonts w:ascii="Verdana" w:hAnsi="Verdana" w:cs="Verdana"/>
      <w:lang w:val="en-US" w:eastAsia="en-US"/>
    </w:rPr>
  </w:style>
  <w:style w:type="character" w:styleId="af6">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oleObject" Target="embeddings/oleObject65.bin"/><Relationship Id="rId159" Type="http://schemas.openxmlformats.org/officeDocument/2006/relationships/oleObject" Target="embeddings/oleObject7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2.wmf"/><Relationship Id="rId149" Type="http://schemas.openxmlformats.org/officeDocument/2006/relationships/oleObject" Target="embeddings/oleObject70.bin"/><Relationship Id="rId5" Type="http://schemas.openxmlformats.org/officeDocument/2006/relationships/endnotes" Target="endnotes.xml"/><Relationship Id="rId95" Type="http://schemas.openxmlformats.org/officeDocument/2006/relationships/oleObject" Target="embeddings/oleObject44.bin"/><Relationship Id="rId160" Type="http://schemas.openxmlformats.org/officeDocument/2006/relationships/hyperlink" Target="https://cyberleninka.ru/article/n/osobennosti-izmereniya-vlazhnosti-sypuchih-materialov-v-diapazone-svch/viewer" TargetMode="Externa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8.wmf"/><Relationship Id="rId85" Type="http://schemas.openxmlformats.org/officeDocument/2006/relationships/oleObject" Target="embeddings/oleObject39.bin"/><Relationship Id="rId150" Type="http://schemas.openxmlformats.org/officeDocument/2006/relationships/image" Target="media/image74.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oleObject" Target="embeddings/oleObject66.bin"/><Relationship Id="rId145" Type="http://schemas.openxmlformats.org/officeDocument/2006/relationships/image" Target="media/image71.wmf"/><Relationship Id="rId161" Type="http://schemas.openxmlformats.org/officeDocument/2006/relationships/hyperlink" Target="https://rusneb.ru/catalog/000199_000009_000320750/" TargetMode="External"/><Relationship Id="rId1" Type="http://schemas.openxmlformats.org/officeDocument/2006/relationships/styles" Target="styles.xml"/><Relationship Id="rId6" Type="http://schemas.openxmlformats.org/officeDocument/2006/relationships/hyperlink" Target="mailto:hulkaru0@gmail.com" TargetMode="Externa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jpeg"/><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png"/><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image" Target="media/image66.wmf"/><Relationship Id="rId151" Type="http://schemas.openxmlformats.org/officeDocument/2006/relationships/oleObject" Target="embeddings/oleObject71.bin"/><Relationship Id="rId156" Type="http://schemas.openxmlformats.org/officeDocument/2006/relationships/image" Target="media/image77.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5.bin"/><Relationship Id="rId104" Type="http://schemas.openxmlformats.org/officeDocument/2006/relationships/oleObject" Target="embeddings/oleObject49.bin"/><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image" Target="media/image69.wmf"/><Relationship Id="rId146" Type="http://schemas.openxmlformats.org/officeDocument/2006/relationships/oleObject" Target="embeddings/oleObject69.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4.wmf"/><Relationship Id="rId162" Type="http://schemas.openxmlformats.org/officeDocument/2006/relationships/hyperlink" Target="https://www.researchgate.net/publication/343282325_" TargetMode="External"/><Relationship Id="rId2" Type="http://schemas.openxmlformats.org/officeDocument/2006/relationships/settings" Target="setting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oleObject" Target="embeddings/oleObject62.bin"/><Relationship Id="rId136" Type="http://schemas.openxmlformats.org/officeDocument/2006/relationships/oleObject" Target="embeddings/oleObject64.bin"/><Relationship Id="rId157" Type="http://schemas.openxmlformats.org/officeDocument/2006/relationships/oleObject" Target="embeddings/oleObject74.bin"/><Relationship Id="rId61" Type="http://schemas.openxmlformats.org/officeDocument/2006/relationships/image" Target="media/image28.wmf"/><Relationship Id="rId82" Type="http://schemas.openxmlformats.org/officeDocument/2006/relationships/image" Target="media/image39.wmf"/><Relationship Id="rId152" Type="http://schemas.openxmlformats.org/officeDocument/2006/relationships/image" Target="media/image75.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image" Target="media/image72.pn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oleObject" Target="embeddings/oleObject67.bin"/><Relationship Id="rId163" Type="http://schemas.openxmlformats.org/officeDocument/2006/relationships/footer" Target="footer1.xml"/><Relationship Id="rId3" Type="http://schemas.openxmlformats.org/officeDocument/2006/relationships/webSettings" Target="web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oleObject" Target="embeddings/oleObject72.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43" Type="http://schemas.openxmlformats.org/officeDocument/2006/relationships/image" Target="media/image70.wmf"/><Relationship Id="rId148" Type="http://schemas.openxmlformats.org/officeDocument/2006/relationships/image" Target="media/image73.wmf"/><Relationship Id="rId16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6.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oleObject" Target="embeddings/oleObject68.bin"/><Relationship Id="rId90" Type="http://schemas.openxmlformats.org/officeDocument/2006/relationships/image" Target="media/image43.wmf"/><Relationship Id="rId165" Type="http://schemas.openxmlformats.org/officeDocument/2006/relationships/theme" Target="theme/theme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5.png"/><Relationship Id="rId80" Type="http://schemas.openxmlformats.org/officeDocument/2006/relationships/oleObject" Target="embeddings/oleObject37.bin"/><Relationship Id="rId155" Type="http://schemas.openxmlformats.org/officeDocument/2006/relationships/oleObject" Target="embeddings/oleObject7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3890</Words>
  <Characters>22175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Диссертацияни  тартибга солиш шартлари</vt:lpstr>
    </vt:vector>
  </TitlesOfParts>
  <Company>TSTU</Company>
  <LinksUpToDate>false</LinksUpToDate>
  <CharactersWithSpaces>26013</CharactersWithSpaces>
  <SharedDoc>false</SharedDoc>
  <HLinks>
    <vt:vector size="30" baseType="variant">
      <vt:variant>
        <vt:i4>7274620</vt:i4>
      </vt:variant>
      <vt:variant>
        <vt:i4>243</vt:i4>
      </vt:variant>
      <vt:variant>
        <vt:i4>0</vt:i4>
      </vt:variant>
      <vt:variant>
        <vt:i4>5</vt:i4>
      </vt:variant>
      <vt:variant>
        <vt:lpwstr>https://www.researchgate.net/publication/343282325_</vt:lpwstr>
      </vt:variant>
      <vt:variant>
        <vt:lpwstr/>
      </vt:variant>
      <vt:variant>
        <vt:i4>720905</vt:i4>
      </vt:variant>
      <vt:variant>
        <vt:i4>240</vt:i4>
      </vt:variant>
      <vt:variant>
        <vt:i4>0</vt:i4>
      </vt:variant>
      <vt:variant>
        <vt:i4>5</vt:i4>
      </vt:variant>
      <vt:variant>
        <vt:lpwstr>https://rusneb.ru/catalog/000199_000009_000320750/</vt:lpwstr>
      </vt:variant>
      <vt:variant>
        <vt:lpwstr/>
      </vt:variant>
      <vt:variant>
        <vt:i4>7929895</vt:i4>
      </vt:variant>
      <vt:variant>
        <vt:i4>237</vt:i4>
      </vt:variant>
      <vt:variant>
        <vt:i4>0</vt:i4>
      </vt:variant>
      <vt:variant>
        <vt:i4>5</vt:i4>
      </vt:variant>
      <vt:variant>
        <vt:lpwstr>https://cyberleninka.ru/article/n/osobennosti-izmereniya-vlazhnosti-sypuchih-materialov-v-diapazone-svch/viewer</vt:lpwstr>
      </vt:variant>
      <vt:variant>
        <vt:lpwstr/>
      </vt:variant>
      <vt:variant>
        <vt:i4>262216</vt:i4>
      </vt:variant>
      <vt:variant>
        <vt:i4>234</vt:i4>
      </vt:variant>
      <vt:variant>
        <vt:i4>0</vt:i4>
      </vt:variant>
      <vt:variant>
        <vt:i4>5</vt:i4>
      </vt:variant>
      <vt:variant>
        <vt:lpwstr>https://doi.org/10.34920/2018.4-5.202-206</vt:lpwstr>
      </vt:variant>
      <vt:variant>
        <vt:lpwstr/>
      </vt:variant>
      <vt:variant>
        <vt:i4>7798815</vt:i4>
      </vt:variant>
      <vt:variant>
        <vt:i4>0</vt:i4>
      </vt:variant>
      <vt:variant>
        <vt:i4>0</vt:i4>
      </vt:variant>
      <vt:variant>
        <vt:i4>5</vt:i4>
      </vt:variant>
      <vt:variant>
        <vt:lpwstr>mailto:hulkaru0@gmail.com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Диссертацияни  тартибга солиш шартлари</dc:title>
  <dc:subject/>
  <dc:creator>Jurabek</dc:creator>
  <cp:keywords/>
  <cp:lastModifiedBy>Пользователь</cp:lastModifiedBy>
  <cp:revision>2</cp:revision>
  <dcterms:created xsi:type="dcterms:W3CDTF">2026-01-09T15:58:00Z</dcterms:created>
  <dcterms:modified xsi:type="dcterms:W3CDTF">2026-01-09T15:58:00Z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405A0D6EFD824606AE073A35B8C46186_12</vt:lpwstr>
  </property>
</Properties>
</file>