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8496B" w14:textId="77777777" w:rsidR="003B08CC" w:rsidRPr="003025BB" w:rsidRDefault="003B08CC" w:rsidP="003B08CC">
      <w:pPr>
        <w:spacing w:before="1200" w:after="200" w:line="240" w:lineRule="auto"/>
        <w:ind w:firstLine="567"/>
        <w:jc w:val="center"/>
        <w:rPr>
          <w:rFonts w:ascii="Times New Roman" w:hAnsi="Times New Roman" w:cs="Times New Roman"/>
          <w:b/>
          <w:sz w:val="36"/>
          <w:szCs w:val="36"/>
        </w:rPr>
      </w:pPr>
      <w:r w:rsidRPr="003025BB">
        <w:rPr>
          <w:rFonts w:ascii="Times New Roman" w:hAnsi="Times New Roman" w:cs="Times New Roman"/>
          <w:b/>
          <w:sz w:val="36"/>
          <w:szCs w:val="36"/>
        </w:rPr>
        <w:t>Development of a porous filter device that reduces the level of pollution in hydraulic systems and research of its technical indicators</w:t>
      </w:r>
    </w:p>
    <w:p w14:paraId="5C1D3503" w14:textId="1FCAE7B6" w:rsidR="003B08CC" w:rsidRPr="007E2FD6" w:rsidRDefault="003B08CC" w:rsidP="003B08CC">
      <w:pPr>
        <w:pStyle w:val="AuthorName"/>
        <w:spacing w:before="240" w:after="200"/>
      </w:pPr>
      <w:r w:rsidRPr="007E2FD6">
        <w:t>Akbar Zhuraev</w:t>
      </w:r>
      <w:r w:rsidRPr="00B30F20">
        <w:rPr>
          <w:vertAlign w:val="superscript"/>
        </w:rPr>
        <w:t>1a)</w:t>
      </w:r>
      <w:r w:rsidRPr="007E2FD6">
        <w:t>, Sardorjon Turdiyev</w:t>
      </w:r>
      <w:r w:rsidRPr="00B30F20">
        <w:rPr>
          <w:vertAlign w:val="superscript"/>
        </w:rPr>
        <w:t>1</w:t>
      </w:r>
      <w:r w:rsidR="00C0639C">
        <w:rPr>
          <w:vertAlign w:val="superscript"/>
        </w:rPr>
        <w:t>,</w:t>
      </w:r>
      <w:r w:rsidR="00C0639C">
        <w:rPr>
          <w:vertAlign w:val="superscript"/>
          <w:lang w:val="uz-Cyrl-UZ"/>
        </w:rPr>
        <w:t>4</w:t>
      </w:r>
      <w:r w:rsidRPr="007E2FD6">
        <w:t xml:space="preserve">, </w:t>
      </w:r>
      <w:r w:rsidRPr="00D80A32">
        <w:t>Khamroev Sherzod</w:t>
      </w:r>
      <w:r w:rsidRPr="00B30F20">
        <w:rPr>
          <w:vertAlign w:val="superscript"/>
        </w:rPr>
        <w:t>1</w:t>
      </w:r>
      <w:r w:rsidR="00C0639C">
        <w:t xml:space="preserve">, </w:t>
      </w:r>
      <w:r w:rsidRPr="00D80A32">
        <w:t>Arslanbek Nietbaev</w:t>
      </w:r>
      <w:r>
        <w:rPr>
          <w:vertAlign w:val="superscript"/>
        </w:rPr>
        <w:t>2</w:t>
      </w:r>
      <w:r>
        <w:t xml:space="preserve"> and </w:t>
      </w:r>
      <w:r w:rsidRPr="00D80A32">
        <w:t>Sherbek Tursunov</w:t>
      </w:r>
      <w:r w:rsidRPr="00B30F20">
        <w:rPr>
          <w:vertAlign w:val="superscript"/>
        </w:rPr>
        <w:t>1</w:t>
      </w:r>
      <w:r w:rsidR="00C0639C">
        <w:rPr>
          <w:vertAlign w:val="superscript"/>
        </w:rPr>
        <w:t>,3</w:t>
      </w:r>
    </w:p>
    <w:p w14:paraId="3EDD78B8" w14:textId="77777777" w:rsidR="003B08CC" w:rsidRDefault="003B08CC" w:rsidP="003B08CC">
      <w:pPr>
        <w:pStyle w:val="AuthorAffiliation"/>
      </w:pPr>
      <w:r>
        <w:rPr>
          <w:vertAlign w:val="superscript"/>
        </w:rPr>
        <w:t>1</w:t>
      </w:r>
      <w:r w:rsidRPr="00B144D4">
        <w:t>Navoi State University of Mining and Technologies, Navoi, Uzbekistan</w:t>
      </w:r>
    </w:p>
    <w:p w14:paraId="516CF8B2" w14:textId="77777777" w:rsidR="003B08CC" w:rsidRDefault="003B08CC" w:rsidP="003B08CC">
      <w:pPr>
        <w:pStyle w:val="AuthorAffiliation"/>
      </w:pPr>
      <w:r>
        <w:rPr>
          <w:vertAlign w:val="superscript"/>
        </w:rPr>
        <w:t>2</w:t>
      </w:r>
      <w:r>
        <w:t>Nukus State Technical University, Nukus, Uzbekistan</w:t>
      </w:r>
    </w:p>
    <w:p w14:paraId="44D0E7E3" w14:textId="7A0E64CA" w:rsidR="00C0639C" w:rsidRDefault="00C0639C" w:rsidP="003B08CC">
      <w:pPr>
        <w:pStyle w:val="AuthorAffiliation"/>
        <w:rPr>
          <w:lang w:val="uz-Cyrl-UZ"/>
        </w:rPr>
      </w:pPr>
      <w:r w:rsidRPr="00C0639C">
        <w:rPr>
          <w:vertAlign w:val="superscript"/>
        </w:rPr>
        <w:t>3</w:t>
      </w:r>
      <w:r w:rsidRPr="00C0639C">
        <w:t xml:space="preserve"> Termiz State University of Engineering and Agrotechnologies, Termiz, Uzbekistan</w:t>
      </w:r>
    </w:p>
    <w:p w14:paraId="4C5D11D9" w14:textId="2FD860C6" w:rsidR="00C0639C" w:rsidRPr="00C0639C" w:rsidRDefault="00C0639C" w:rsidP="003B08CC">
      <w:pPr>
        <w:pStyle w:val="AuthorAffiliation"/>
        <w:rPr>
          <w:lang w:val="uz-Cyrl-UZ"/>
        </w:rPr>
      </w:pPr>
      <w:r w:rsidRPr="00C0639C">
        <w:rPr>
          <w:vertAlign w:val="superscript"/>
          <w:lang w:val="uz-Cyrl-UZ"/>
        </w:rPr>
        <w:t>4</w:t>
      </w:r>
      <w:r w:rsidRPr="00C0639C">
        <w:rPr>
          <w:vertAlign w:val="superscript"/>
          <w:lang w:val="uz-Cyrl-UZ"/>
        </w:rPr>
        <w:t xml:space="preserve"> </w:t>
      </w:r>
      <w:r w:rsidRPr="00C0639C">
        <w:rPr>
          <w:lang w:val="uz-Cyrl-UZ"/>
        </w:rPr>
        <w:t>Termiz State University of Engineering and Agrotechnologies, Termiz, Uzbekistan</w:t>
      </w:r>
    </w:p>
    <w:p w14:paraId="5C8D93F0" w14:textId="77777777" w:rsidR="003B08CC" w:rsidRDefault="003B08CC" w:rsidP="003B08CC">
      <w:pPr>
        <w:pStyle w:val="AuthorEmail"/>
        <w:spacing w:before="200" w:after="200"/>
        <w:rPr>
          <w:rStyle w:val="a6"/>
          <w:i/>
          <w:iCs/>
        </w:rPr>
      </w:pPr>
      <w:r w:rsidRPr="00B9134E">
        <w:rPr>
          <w:vertAlign w:val="superscript"/>
        </w:rPr>
        <w:t>a)</w:t>
      </w:r>
      <w:r w:rsidRPr="006B14B3">
        <w:rPr>
          <w:i/>
          <w:iCs/>
        </w:rPr>
        <w:t xml:space="preserve"> Corresponding author: </w:t>
      </w:r>
      <w:hyperlink r:id="rId6" w:history="1">
        <w:r w:rsidRPr="006B14B3">
          <w:rPr>
            <w:rStyle w:val="a6"/>
            <w:i/>
            <w:iCs/>
          </w:rPr>
          <w:t>jurayevakbar@mail.ru</w:t>
        </w:r>
      </w:hyperlink>
    </w:p>
    <w:p w14:paraId="1981EA94" w14:textId="77777777" w:rsidR="003B08CC" w:rsidRPr="00BF47E4" w:rsidRDefault="003B08CC" w:rsidP="003B08CC">
      <w:pPr>
        <w:pStyle w:val="Abstract"/>
        <w:ind w:left="284" w:right="284"/>
      </w:pPr>
      <w:r w:rsidRPr="00BF47E4">
        <w:rPr>
          <w:b/>
        </w:rPr>
        <w:t>Abstract.</w:t>
      </w:r>
      <w:r w:rsidRPr="00BF47E4">
        <w:t xml:space="preserve"> In this article, one of the main factors influencing the reliability of hydraulic equipment operating in open-pit mining conditions - the issue of contamination of hydraulic working fluids - is scientifically analyzed. Due to the high dustiness of the mining environment, abrasive wear in hydraulic system parts increases, which leads to a reduction in the service life of equipment and an increase in operating costs. To eliminate this problem, a new composition of a porous filter material based on ammonium bicarbonate, polyorganosiloxane, acrylic emulsion, and copolymers was developed. Experimental tests were conducted using the example of the Tellus-46 hydraulic thinner, and it was established that the degree of filtration porosity significantly affects the liquid flow rate and particle capture indicators. According to the research results, it was noted that the optimal porosity was 40%, which ensured maximum filtration efficiency. The developed filter has high practical significance in reducing the level of contamination in hydraulic systems, protecting parts, and increasing the operational reliability of equipment.</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2C8981CF"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Open-pit mining of minerals is impossible to imagine without a complex of reliable mining machines and mechanisms. High dustiness and pollution in open-pit mines reduce the reliability of mining machinery. Therefore, the development of technical solutions that ensure the reliability of mining equipment with minimal costs and technical operation is one of the urgent tasks of the mining industry</w:t>
      </w:r>
      <w:r>
        <w:rPr>
          <w:rFonts w:ascii="Times New Roman" w:eastAsia="Times New Roman" w:hAnsi="Times New Roman" w:cs="Times New Roman"/>
          <w:color w:val="auto"/>
          <w:sz w:val="20"/>
          <w:szCs w:val="20"/>
        </w:rPr>
        <w:t xml:space="preserve"> [1,2,3]</w:t>
      </w:r>
      <w:r w:rsidRPr="00BF47E4">
        <w:rPr>
          <w:rFonts w:ascii="Times New Roman" w:eastAsia="Times New Roman" w:hAnsi="Times New Roman" w:cs="Times New Roman"/>
          <w:color w:val="auto"/>
          <w:sz w:val="20"/>
          <w:szCs w:val="20"/>
        </w:rPr>
        <w:t>.</w:t>
      </w:r>
    </w:p>
    <w:p w14:paraId="3245AE8D"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One of the components that ensures reliable operation of quarry hydraulic equipment is its hydraulic system, the satisfactory operation of which ensures the reliability of the entire equipment.</w:t>
      </w:r>
    </w:p>
    <w:p w14:paraId="36463496"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The technical indicators of the hydraulic system depend on the purity of the hydraulic working fluids used in it. Contamination of the hydraulic working fluid leads to abrasive wear of elements in the hydraulic system, as well as to widening of the gaps due to abrasive wear of friction pairs in the gaps of the hydraulic drive. This, in turn, worsens the technical characteristics of the equipment due to a drop in pressure in the hydraulic system and increases operating costs</w:t>
      </w:r>
      <w:r>
        <w:rPr>
          <w:rFonts w:ascii="Times New Roman" w:eastAsia="Times New Roman" w:hAnsi="Times New Roman" w:cs="Times New Roman"/>
          <w:color w:val="auto"/>
          <w:sz w:val="20"/>
          <w:szCs w:val="20"/>
        </w:rPr>
        <w:t xml:space="preserve"> [4,5]</w:t>
      </w:r>
      <w:r w:rsidRPr="00BF47E4">
        <w:rPr>
          <w:rFonts w:ascii="Times New Roman" w:eastAsia="Times New Roman" w:hAnsi="Times New Roman" w:cs="Times New Roman"/>
          <w:color w:val="auto"/>
          <w:sz w:val="20"/>
          <w:szCs w:val="20"/>
        </w:rPr>
        <w:t>.</w:t>
      </w:r>
    </w:p>
    <w:p w14:paraId="3E5C1E68"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Most failures in the hydraulic system occur due to contamination of the working fluid. Working fluids become contaminated during transportation, due to improper storage, during equipment filling, and during operation.</w:t>
      </w:r>
    </w:p>
    <w:p w14:paraId="6F07534C"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 xml:space="preserve">An increase in the concentration of pollutants in the hydraulic working fluid above the specified indicators reduces the efficiency of hydraulic pumps by up to 10 times, and hydroelectric parts by up to 8 times. Thus, the organization of reliable and efficient operation of mine hydraulic equipment is achieved by ensuring the purity of the hydraulic </w:t>
      </w:r>
      <w:r w:rsidRPr="00BF47E4">
        <w:rPr>
          <w:rFonts w:ascii="Times New Roman" w:eastAsia="Times New Roman" w:hAnsi="Times New Roman" w:cs="Times New Roman"/>
          <w:color w:val="auto"/>
          <w:sz w:val="20"/>
          <w:szCs w:val="20"/>
        </w:rPr>
        <w:lastRenderedPageBreak/>
        <w:t>working fluids used in it, which is achieved by pouring them into the equipment and effective filtration during operation</w:t>
      </w:r>
      <w:r>
        <w:rPr>
          <w:rFonts w:ascii="Times New Roman" w:eastAsia="Times New Roman" w:hAnsi="Times New Roman" w:cs="Times New Roman"/>
          <w:color w:val="auto"/>
          <w:sz w:val="20"/>
          <w:szCs w:val="20"/>
        </w:rPr>
        <w:t xml:space="preserve"> [6,7,8</w:t>
      </w:r>
      <w:r w:rsidRPr="001E63E1">
        <w:rPr>
          <w:rFonts w:ascii="Times New Roman" w:eastAsia="Times New Roman" w:hAnsi="Times New Roman" w:cs="Times New Roman"/>
          <w:color w:val="auto"/>
          <w:sz w:val="20"/>
          <w:szCs w:val="20"/>
        </w:rPr>
        <w:t>-38</w:t>
      </w:r>
      <w:r>
        <w:rPr>
          <w:rFonts w:ascii="Times New Roman" w:eastAsia="Times New Roman" w:hAnsi="Times New Roman" w:cs="Times New Roman"/>
          <w:color w:val="auto"/>
          <w:sz w:val="20"/>
          <w:szCs w:val="20"/>
        </w:rPr>
        <w:t>]</w:t>
      </w:r>
      <w:r w:rsidRPr="00BF47E4">
        <w:rPr>
          <w:rFonts w:ascii="Times New Roman" w:eastAsia="Times New Roman" w:hAnsi="Times New Roman" w:cs="Times New Roman"/>
          <w:color w:val="auto"/>
          <w:sz w:val="20"/>
          <w:szCs w:val="20"/>
        </w:rPr>
        <w:t>.</w:t>
      </w:r>
    </w:p>
    <w:p w14:paraId="07136A72"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Consequently, the development of affordable and high-quality filters to ensure the purity of hydraulic working fluids is one of the urgent tasks.</w:t>
      </w:r>
    </w:p>
    <w:p w14:paraId="0EE7572E"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By ensuring the cleanliness of hydraulic working fluids, it is possible to increase the reliability of hydraulic drives, and ensuring the cleanliness of hydraulic working fluids should be carried out during the pouring of working fluid into vessels, their transportation, pouring into equipment, and operation</w:t>
      </w:r>
      <w:r>
        <w:rPr>
          <w:rFonts w:ascii="Times New Roman" w:eastAsia="Times New Roman" w:hAnsi="Times New Roman" w:cs="Times New Roman"/>
          <w:color w:val="auto"/>
          <w:sz w:val="20"/>
          <w:szCs w:val="20"/>
        </w:rPr>
        <w:t xml:space="preserve"> [9]</w:t>
      </w:r>
      <w:r w:rsidRPr="00BF47E4">
        <w:rPr>
          <w:rFonts w:ascii="Times New Roman" w:eastAsia="Times New Roman" w:hAnsi="Times New Roman" w:cs="Times New Roman"/>
          <w:color w:val="auto"/>
          <w:sz w:val="20"/>
          <w:szCs w:val="20"/>
        </w:rPr>
        <w:t>.</w:t>
      </w:r>
    </w:p>
    <w:p w14:paraId="5C08494A"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For the purification of hydraulic working fluids, several types of filters are used today; according to the method of purifying hydraulic working fluids, filters are divided into filters for coarse purification of oils, i.e., for separating larger volumes of contaminants in the oil, filters for cleaning oils from small particles, and clarifiers</w:t>
      </w:r>
      <w:r>
        <w:rPr>
          <w:rFonts w:ascii="Times New Roman" w:eastAsia="Times New Roman" w:hAnsi="Times New Roman" w:cs="Times New Roman"/>
          <w:color w:val="auto"/>
          <w:sz w:val="20"/>
          <w:szCs w:val="20"/>
        </w:rPr>
        <w:t xml:space="preserve"> [10</w:t>
      </w:r>
      <w:r w:rsidRPr="001E63E1">
        <w:rPr>
          <w:rFonts w:ascii="Times New Roman" w:eastAsia="Times New Roman" w:hAnsi="Times New Roman" w:cs="Times New Roman"/>
          <w:color w:val="auto"/>
          <w:sz w:val="20"/>
          <w:szCs w:val="20"/>
        </w:rPr>
        <w:t>-38</w:t>
      </w:r>
      <w:r>
        <w:rPr>
          <w:rFonts w:ascii="Times New Roman" w:eastAsia="Times New Roman" w:hAnsi="Times New Roman" w:cs="Times New Roman"/>
          <w:color w:val="auto"/>
          <w:sz w:val="20"/>
          <w:szCs w:val="20"/>
        </w:rPr>
        <w:t>]</w:t>
      </w:r>
      <w:r w:rsidRPr="00BF47E4">
        <w:rPr>
          <w:rFonts w:ascii="Times New Roman" w:eastAsia="Times New Roman" w:hAnsi="Times New Roman" w:cs="Times New Roman"/>
          <w:color w:val="auto"/>
          <w:sz w:val="20"/>
          <w:szCs w:val="20"/>
        </w:rPr>
        <w:t>.</w:t>
      </w:r>
    </w:p>
    <w:p w14:paraId="44F083F5" w14:textId="77777777" w:rsidR="003B08CC" w:rsidRPr="00BF47E4" w:rsidRDefault="003B08CC" w:rsidP="003B08CC">
      <w:pPr>
        <w:pStyle w:val="1"/>
        <w:keepLines w:val="0"/>
        <w:spacing w:before="0" w:line="240" w:lineRule="auto"/>
        <w:ind w:firstLine="284"/>
        <w:jc w:val="both"/>
        <w:rPr>
          <w:rFonts w:ascii="Times New Roman" w:eastAsia="Times New Roman" w:hAnsi="Times New Roman" w:cs="Times New Roman"/>
          <w:color w:val="auto"/>
          <w:sz w:val="20"/>
          <w:szCs w:val="20"/>
        </w:rPr>
      </w:pPr>
      <w:r w:rsidRPr="00BF47E4">
        <w:rPr>
          <w:rFonts w:ascii="Times New Roman" w:eastAsia="Times New Roman" w:hAnsi="Times New Roman" w:cs="Times New Roman"/>
          <w:color w:val="auto"/>
          <w:sz w:val="20"/>
          <w:szCs w:val="20"/>
        </w:rPr>
        <w:t>The main tasks of hydraulic working fluid filters include maintaining the optimal viscosity of the fluid by reducing the volume of contaminants in the oil, preventing burns, abrasive wear of parts of the hydraulic system, the formation of alkaline soot on the inner surfaces of parts, maintaining the working properties of lubricants, and reducing the coefficient of friction of parts</w:t>
      </w:r>
      <w:r>
        <w:rPr>
          <w:rFonts w:ascii="Times New Roman" w:eastAsia="Times New Roman" w:hAnsi="Times New Roman" w:cs="Times New Roman"/>
          <w:color w:val="auto"/>
          <w:sz w:val="20"/>
          <w:szCs w:val="20"/>
        </w:rPr>
        <w:t xml:space="preserve"> [11,12</w:t>
      </w:r>
      <w:r w:rsidRPr="00133F77">
        <w:rPr>
          <w:rFonts w:ascii="Times New Roman" w:eastAsia="Times New Roman" w:hAnsi="Times New Roman" w:cs="Times New Roman"/>
          <w:color w:val="auto"/>
          <w:sz w:val="20"/>
          <w:szCs w:val="20"/>
        </w:rPr>
        <w:t>-3</w:t>
      </w:r>
      <w:r w:rsidRPr="001E63E1">
        <w:rPr>
          <w:rFonts w:ascii="Times New Roman" w:eastAsia="Times New Roman" w:hAnsi="Times New Roman" w:cs="Times New Roman"/>
          <w:color w:val="auto"/>
          <w:sz w:val="20"/>
          <w:szCs w:val="20"/>
        </w:rPr>
        <w:t>8</w:t>
      </w:r>
      <w:r>
        <w:rPr>
          <w:rFonts w:ascii="Times New Roman" w:eastAsia="Times New Roman" w:hAnsi="Times New Roman" w:cs="Times New Roman"/>
          <w:color w:val="auto"/>
          <w:sz w:val="20"/>
          <w:szCs w:val="20"/>
        </w:rPr>
        <w:t>]</w:t>
      </w:r>
      <w:r w:rsidRPr="00BF47E4">
        <w:rPr>
          <w:rFonts w:ascii="Times New Roman" w:eastAsia="Times New Roman" w:hAnsi="Times New Roman" w:cs="Times New Roman"/>
          <w:color w:val="auto"/>
          <w:sz w:val="20"/>
          <w:szCs w:val="20"/>
        </w:rPr>
        <w:t>.</w:t>
      </w:r>
    </w:p>
    <w:p w14:paraId="493A640D" w14:textId="237A955D" w:rsidR="008A22AB" w:rsidRPr="00287E0A" w:rsidRDefault="00DE4111"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287E0A">
        <w:rPr>
          <w:rFonts w:ascii="Times New Roman" w:hAnsi="Times New Roman" w:cs="Times New Roman"/>
          <w:b/>
          <w:sz w:val="24"/>
          <w:szCs w:val="24"/>
        </w:rPr>
        <w:t>EXPERIM</w:t>
      </w:r>
      <w:r w:rsidR="007C2176" w:rsidRPr="00287E0A">
        <w:rPr>
          <w:rFonts w:ascii="Times New Roman" w:hAnsi="Times New Roman" w:cs="Times New Roman"/>
          <w:b/>
          <w:sz w:val="24"/>
          <w:szCs w:val="24"/>
        </w:rPr>
        <w:t>ENTAL RESEARCH</w:t>
      </w:r>
    </w:p>
    <w:p w14:paraId="0F0D155B" w14:textId="77777777" w:rsidR="003B08CC" w:rsidRPr="00BF47E4" w:rsidRDefault="003B08CC" w:rsidP="003B08CC">
      <w:pPr>
        <w:spacing w:after="0" w:line="240" w:lineRule="auto"/>
        <w:ind w:firstLine="284"/>
        <w:jc w:val="both"/>
        <w:rPr>
          <w:rFonts w:ascii="Times New Roman" w:hAnsi="Times New Roman" w:cs="Times New Roman"/>
          <w:sz w:val="20"/>
          <w:lang w:val="uz-Cyrl-UZ"/>
        </w:rPr>
      </w:pPr>
      <w:r w:rsidRPr="00BF47E4">
        <w:rPr>
          <w:rFonts w:ascii="Times New Roman" w:hAnsi="Times New Roman" w:cs="Times New Roman"/>
          <w:sz w:val="20"/>
          <w:lang w:val="uz-Cyrl-UZ"/>
        </w:rPr>
        <w:t>In order to effectively ensure the cleanliness and performance of the working fluid of the hydraulic system of mining equipment, a porous filter with a special composition was developed.</w:t>
      </w:r>
    </w:p>
    <w:p w14:paraId="03F8FD62" w14:textId="77777777" w:rsidR="003B08CC" w:rsidRPr="00BF47E4" w:rsidRDefault="003B08CC" w:rsidP="003B08CC">
      <w:pPr>
        <w:spacing w:after="0" w:line="240" w:lineRule="auto"/>
        <w:ind w:firstLine="284"/>
        <w:jc w:val="both"/>
        <w:rPr>
          <w:rFonts w:ascii="Times New Roman" w:hAnsi="Times New Roman" w:cs="Times New Roman"/>
          <w:sz w:val="20"/>
          <w:lang w:val="uz-Cyrl-UZ"/>
        </w:rPr>
      </w:pPr>
      <w:r w:rsidRPr="00BF47E4">
        <w:rPr>
          <w:rFonts w:ascii="Times New Roman" w:hAnsi="Times New Roman" w:cs="Times New Roman"/>
          <w:sz w:val="20"/>
          <w:lang w:val="uz-Cyrl-UZ"/>
        </w:rPr>
        <w:t>The search for a porous filter is widely covered in the works of G.V. Golubev and G.G. Tumashev. In our republic, our goal and task is to use porous filters made from local raw materials as a separate filtration system in the working fluid. One of the main tasks of our article is to analyze the microscopic structure of the porous filter and the results obtained during the purification of the working fluid in the hydraulic system from the porous filter</w:t>
      </w:r>
      <w:r>
        <w:rPr>
          <w:rFonts w:ascii="Times New Roman" w:hAnsi="Times New Roman" w:cs="Times New Roman"/>
          <w:sz w:val="20"/>
        </w:rPr>
        <w:t xml:space="preserve"> </w:t>
      </w:r>
      <w:r>
        <w:rPr>
          <w:rFonts w:ascii="Times New Roman" w:eastAsia="Times New Roman" w:hAnsi="Times New Roman" w:cs="Times New Roman"/>
          <w:sz w:val="20"/>
          <w:szCs w:val="20"/>
        </w:rPr>
        <w:t>[13</w:t>
      </w:r>
      <w:r w:rsidRPr="00133F77">
        <w:rPr>
          <w:rFonts w:ascii="Times New Roman" w:eastAsia="Times New Roman" w:hAnsi="Times New Roman" w:cs="Times New Roman"/>
          <w:sz w:val="20"/>
          <w:szCs w:val="20"/>
        </w:rPr>
        <w:t>-3</w:t>
      </w:r>
      <w:r w:rsidRPr="001E63E1">
        <w:rPr>
          <w:rFonts w:ascii="Times New Roman" w:eastAsia="Times New Roman" w:hAnsi="Times New Roman" w:cs="Times New Roman"/>
          <w:sz w:val="20"/>
          <w:szCs w:val="20"/>
        </w:rPr>
        <w:t>8</w:t>
      </w:r>
      <w:r>
        <w:rPr>
          <w:rFonts w:ascii="Times New Roman" w:eastAsia="Times New Roman" w:hAnsi="Times New Roman" w:cs="Times New Roman"/>
          <w:sz w:val="20"/>
          <w:szCs w:val="20"/>
        </w:rPr>
        <w:t>]</w:t>
      </w:r>
      <w:r w:rsidRPr="00BF47E4">
        <w:rPr>
          <w:rFonts w:ascii="Times New Roman" w:hAnsi="Times New Roman" w:cs="Times New Roman"/>
          <w:sz w:val="20"/>
          <w:lang w:val="uz-Cyrl-UZ"/>
        </w:rPr>
        <w:t>.</w:t>
      </w:r>
    </w:p>
    <w:p w14:paraId="021D4A5C" w14:textId="77777777" w:rsidR="003B08CC" w:rsidRPr="00BF47E4" w:rsidRDefault="003B08CC" w:rsidP="003B08CC">
      <w:pPr>
        <w:spacing w:after="0" w:line="240" w:lineRule="auto"/>
        <w:ind w:firstLine="284"/>
        <w:jc w:val="both"/>
        <w:rPr>
          <w:rFonts w:ascii="Times New Roman" w:hAnsi="Times New Roman" w:cs="Times New Roman"/>
          <w:sz w:val="20"/>
          <w:lang w:val="uz-Cyrl-UZ"/>
        </w:rPr>
      </w:pPr>
      <w:r w:rsidRPr="00BF47E4">
        <w:rPr>
          <w:rFonts w:ascii="Times New Roman" w:hAnsi="Times New Roman" w:cs="Times New Roman"/>
          <w:sz w:val="20"/>
          <w:lang w:val="uz-Cyrl-UZ"/>
        </w:rPr>
        <w:t>Any porous partitions can have 3 media during filtration. (Figure 1)</w:t>
      </w:r>
    </w:p>
    <w:p w14:paraId="38BA4FEA" w14:textId="77777777" w:rsidR="003B08CC" w:rsidRPr="00BF47E4" w:rsidRDefault="003B08CC" w:rsidP="003B08CC">
      <w:pPr>
        <w:spacing w:after="0" w:line="240" w:lineRule="auto"/>
        <w:ind w:firstLine="284"/>
        <w:jc w:val="both"/>
        <w:rPr>
          <w:rFonts w:ascii="Times New Roman" w:hAnsi="Times New Roman" w:cs="Times New Roman"/>
          <w:sz w:val="20"/>
          <w:lang w:val="uz-Cyrl-UZ"/>
        </w:rPr>
      </w:pPr>
      <w:r w:rsidRPr="00BF47E4">
        <w:rPr>
          <w:rFonts w:ascii="Times New Roman" w:hAnsi="Times New Roman" w:cs="Times New Roman"/>
          <w:sz w:val="20"/>
          <w:lang w:val="uz-Cyrl-UZ"/>
        </w:rPr>
        <w:t>1. Pores with holes, i.e., wall cracks, consist of microtubules with varying diameters. As a result, it allows for the capture of solid particles.</w:t>
      </w:r>
    </w:p>
    <w:p w14:paraId="5E988918" w14:textId="77777777" w:rsidR="003B08CC" w:rsidRPr="00BF47E4" w:rsidRDefault="003B08CC" w:rsidP="003B08CC">
      <w:pPr>
        <w:spacing w:after="0" w:line="240" w:lineRule="auto"/>
        <w:ind w:firstLine="284"/>
        <w:jc w:val="both"/>
        <w:rPr>
          <w:rFonts w:ascii="Times New Roman" w:hAnsi="Times New Roman" w:cs="Times New Roman"/>
          <w:sz w:val="20"/>
          <w:lang w:val="uz-Cyrl-UZ"/>
        </w:rPr>
      </w:pPr>
      <w:r w:rsidRPr="00BF47E4">
        <w:rPr>
          <w:rFonts w:ascii="Times New Roman" w:hAnsi="Times New Roman" w:cs="Times New Roman"/>
          <w:sz w:val="20"/>
          <w:lang w:val="uz-Cyrl-UZ"/>
        </w:rPr>
        <w:t>2. Inserted pores, i.e., pores that are closed on all sides and do not affect particles.</w:t>
      </w:r>
    </w:p>
    <w:p w14:paraId="1CD03A55" w14:textId="77777777" w:rsidR="003B08CC" w:rsidRDefault="003B08CC" w:rsidP="003B08CC">
      <w:pPr>
        <w:spacing w:after="0" w:line="240" w:lineRule="auto"/>
        <w:ind w:firstLine="284"/>
        <w:jc w:val="both"/>
        <w:rPr>
          <w:rFonts w:ascii="Times New Roman" w:hAnsi="Times New Roman" w:cs="Times New Roman"/>
          <w:sz w:val="20"/>
          <w:lang w:val="uz-Cyrl-UZ"/>
        </w:rPr>
      </w:pPr>
      <w:r w:rsidRPr="00BF47E4">
        <w:rPr>
          <w:rFonts w:ascii="Times New Roman" w:hAnsi="Times New Roman" w:cs="Times New Roman"/>
          <w:sz w:val="20"/>
          <w:lang w:val="uz-Cyrl-UZ"/>
        </w:rPr>
        <w:t>3. Closed pores, that is, one side is open, and the other side is closed. As a result, particles accumulate in these pores</w:t>
      </w:r>
      <w:r>
        <w:rPr>
          <w:rFonts w:ascii="Times New Roman" w:hAnsi="Times New Roman" w:cs="Times New Roman"/>
          <w:sz w:val="20"/>
        </w:rPr>
        <w:t xml:space="preserve"> </w:t>
      </w:r>
      <w:r>
        <w:rPr>
          <w:rFonts w:ascii="Times New Roman" w:eastAsia="Times New Roman" w:hAnsi="Times New Roman" w:cs="Times New Roman"/>
          <w:sz w:val="20"/>
          <w:szCs w:val="20"/>
        </w:rPr>
        <w:t>[14-30]</w:t>
      </w:r>
      <w:r w:rsidRPr="00BF47E4">
        <w:rPr>
          <w:rFonts w:ascii="Times New Roman" w:hAnsi="Times New Roman" w:cs="Times New Roman"/>
          <w:sz w:val="20"/>
          <w:lang w:val="uz-Cyrl-UZ"/>
        </w:rPr>
        <w:t>.</w:t>
      </w:r>
    </w:p>
    <w:p w14:paraId="5D330D1B" w14:textId="77777777" w:rsidR="003B08CC" w:rsidRPr="00AF3B6D" w:rsidRDefault="003B08CC" w:rsidP="003B08CC">
      <w:pPr>
        <w:spacing w:after="0" w:line="240" w:lineRule="auto"/>
        <w:ind w:firstLine="709"/>
        <w:jc w:val="center"/>
        <w:rPr>
          <w:rFonts w:ascii="Times New Roman" w:hAnsi="Times New Roman" w:cs="Times New Roman"/>
          <w:sz w:val="20"/>
          <w:szCs w:val="20"/>
        </w:rPr>
      </w:pPr>
      <w:r w:rsidRPr="00C57F2F">
        <w:rPr>
          <w:noProof/>
          <w:lang w:eastAsia="ru-RU"/>
        </w:rPr>
        <w:drawing>
          <wp:inline distT="0" distB="0" distL="0" distR="0" wp14:anchorId="3A7487B5" wp14:editId="2386F310">
            <wp:extent cx="2493259" cy="1200647"/>
            <wp:effectExtent l="0" t="0" r="254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t="8847" b="16948"/>
                    <a:stretch>
                      <a:fillRect/>
                    </a:stretch>
                  </pic:blipFill>
                  <pic:spPr bwMode="auto">
                    <a:xfrm>
                      <a:off x="0" y="0"/>
                      <a:ext cx="2516362" cy="1211773"/>
                    </a:xfrm>
                    <a:prstGeom prst="rect">
                      <a:avLst/>
                    </a:prstGeom>
                    <a:noFill/>
                    <a:ln>
                      <a:noFill/>
                    </a:ln>
                  </pic:spPr>
                </pic:pic>
              </a:graphicData>
            </a:graphic>
          </wp:inline>
        </w:drawing>
      </w:r>
    </w:p>
    <w:p w14:paraId="0A8AA10D" w14:textId="77777777" w:rsidR="003B08CC" w:rsidRPr="00AF3B6D" w:rsidRDefault="003B08CC" w:rsidP="003B08CC">
      <w:pPr>
        <w:spacing w:after="0" w:line="240" w:lineRule="auto"/>
        <w:ind w:firstLine="709"/>
        <w:jc w:val="center"/>
        <w:rPr>
          <w:rFonts w:ascii="Times New Roman" w:hAnsi="Times New Roman" w:cs="Times New Roman"/>
          <w:sz w:val="20"/>
          <w:szCs w:val="20"/>
        </w:rPr>
      </w:pPr>
      <w:r w:rsidRPr="00BF47E4">
        <w:rPr>
          <w:rFonts w:ascii="Times New Roman" w:hAnsi="Times New Roman" w:cs="Times New Roman"/>
          <w:b/>
          <w:sz w:val="20"/>
          <w:szCs w:val="20"/>
        </w:rPr>
        <w:t>FIGURE 1.</w:t>
      </w:r>
      <w:r w:rsidRPr="00AF3B6D">
        <w:rPr>
          <w:rFonts w:ascii="Times New Roman" w:hAnsi="Times New Roman" w:cs="Times New Roman"/>
          <w:sz w:val="20"/>
          <w:szCs w:val="20"/>
        </w:rPr>
        <w:t xml:space="preserve"> Micr</w:t>
      </w:r>
      <w:r>
        <w:rPr>
          <w:rFonts w:ascii="Times New Roman" w:hAnsi="Times New Roman" w:cs="Times New Roman"/>
          <w:sz w:val="20"/>
          <w:szCs w:val="20"/>
        </w:rPr>
        <w:t>oscopic view of a porous filter</w:t>
      </w:r>
    </w:p>
    <w:p w14:paraId="035113D8" w14:textId="77777777" w:rsidR="003B08CC" w:rsidRPr="00AF3B6D" w:rsidRDefault="003B08CC" w:rsidP="003B08CC">
      <w:pPr>
        <w:tabs>
          <w:tab w:val="left" w:pos="3953"/>
        </w:tabs>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ab/>
      </w:r>
    </w:p>
    <w:p w14:paraId="5872E7B6" w14:textId="77777777" w:rsidR="003B08CC" w:rsidRPr="00BF47E4" w:rsidRDefault="003B08CC" w:rsidP="003B08CC">
      <w:pPr>
        <w:spacing w:after="120" w:line="240" w:lineRule="auto"/>
        <w:ind w:firstLine="284"/>
        <w:jc w:val="both"/>
        <w:rPr>
          <w:rFonts w:ascii="Times New Roman" w:hAnsi="Times New Roman" w:cs="Times New Roman"/>
          <w:sz w:val="20"/>
          <w:lang w:val="uz-Cyrl-UZ"/>
        </w:rPr>
      </w:pPr>
      <w:r w:rsidRPr="00BF47E4">
        <w:rPr>
          <w:rFonts w:ascii="Times New Roman" w:hAnsi="Times New Roman" w:cs="Times New Roman"/>
          <w:sz w:val="20"/>
          <w:lang w:val="uz-Cyrl-UZ"/>
        </w:rPr>
        <w:t>Purification of the working fluid in a porous filter occurs only in pores with openings. In this case, we can see a barrier filter with a common coefficient in the classification of pores.</w:t>
      </w:r>
    </w:p>
    <w:p w14:paraId="4B300B55" w14:textId="12F3755A" w:rsidR="003B08CC" w:rsidRPr="00C0639C" w:rsidRDefault="00000000" w:rsidP="00C0639C">
      <w:pPr>
        <w:spacing w:after="0" w:line="240" w:lineRule="auto"/>
        <w:ind w:firstLine="709"/>
        <w:jc w:val="right"/>
        <w:rPr>
          <w:rFonts w:ascii="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m</m:t>
            </m:r>
          </m:e>
          <m:sub>
            <m:r>
              <w:rPr>
                <w:rFonts w:ascii="Cambria Math" w:eastAsia="Times New Roman" w:hAnsi="Cambria Math" w:cs="Times New Roman"/>
                <w:sz w:val="20"/>
                <w:szCs w:val="20"/>
              </w:rPr>
              <m:t>n</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Vn</m:t>
            </m:r>
          </m:num>
          <m:den>
            <m:r>
              <w:rPr>
                <w:rFonts w:ascii="Cambria Math" w:eastAsia="Times New Roman" w:hAnsi="Cambria Math" w:cs="Times New Roman"/>
                <w:sz w:val="20"/>
                <w:szCs w:val="20"/>
              </w:rPr>
              <m:t>V</m:t>
            </m:r>
          </m:den>
        </m:f>
      </m:oMath>
      <w:r w:rsidR="00C0639C" w:rsidRP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t>(1)</w:t>
      </w:r>
    </w:p>
    <w:p w14:paraId="0D2FA109" w14:textId="77777777" w:rsidR="003B08CC" w:rsidRPr="00AF3B6D" w:rsidRDefault="003B08CC" w:rsidP="003B08CC">
      <w:pPr>
        <w:spacing w:before="120" w:after="0" w:line="240" w:lineRule="auto"/>
        <w:ind w:firstLine="284"/>
        <w:jc w:val="both"/>
        <w:rPr>
          <w:rFonts w:ascii="Times New Roman" w:hAnsi="Times New Roman" w:cs="Times New Roman"/>
          <w:sz w:val="20"/>
          <w:szCs w:val="20"/>
        </w:rPr>
      </w:pPr>
      <w:r>
        <w:rPr>
          <w:rFonts w:ascii="Times New Roman" w:hAnsi="Times New Roman" w:cs="Times New Roman"/>
          <w:sz w:val="20"/>
          <w:szCs w:val="20"/>
        </w:rPr>
        <w:t>where m</w:t>
      </w:r>
      <w:r w:rsidRPr="001F7CA2">
        <w:rPr>
          <w:rFonts w:ascii="Times New Roman" w:hAnsi="Times New Roman" w:cs="Times New Roman"/>
          <w:sz w:val="20"/>
          <w:szCs w:val="20"/>
          <w:vertAlign w:val="subscript"/>
        </w:rPr>
        <w:t>n</w:t>
      </w:r>
      <w:r w:rsidRPr="00AF3B6D">
        <w:rPr>
          <w:rFonts w:ascii="Times New Roman" w:hAnsi="Times New Roman" w:cs="Times New Roman"/>
          <w:sz w:val="20"/>
          <w:szCs w:val="20"/>
        </w:rPr>
        <w:t xml:space="preserve"> is the total porosity coefficient of filter barriers.</w:t>
      </w:r>
    </w:p>
    <w:p w14:paraId="774191FC" w14:textId="77777777" w:rsidR="003B08CC" w:rsidRPr="00AF3B6D" w:rsidRDefault="003B08CC" w:rsidP="003B08CC">
      <w:pPr>
        <w:spacing w:after="0" w:line="240" w:lineRule="auto"/>
        <w:ind w:firstLine="284"/>
        <w:jc w:val="both"/>
        <w:rPr>
          <w:rFonts w:ascii="Times New Roman" w:hAnsi="Times New Roman" w:cs="Times New Roman"/>
          <w:sz w:val="20"/>
          <w:szCs w:val="20"/>
        </w:rPr>
      </w:pPr>
      <w:r w:rsidRPr="00AF3B6D">
        <w:rPr>
          <w:rFonts w:ascii="Times New Roman" w:hAnsi="Times New Roman" w:cs="Times New Roman"/>
          <w:sz w:val="20"/>
          <w:szCs w:val="20"/>
        </w:rPr>
        <w:t>Vn - total pore volume of the porous filter.</w:t>
      </w:r>
    </w:p>
    <w:p w14:paraId="298A67D6" w14:textId="77777777" w:rsidR="003B08CC" w:rsidRPr="00AF3B6D" w:rsidRDefault="003B08CC" w:rsidP="003B08CC">
      <w:pPr>
        <w:spacing w:after="0" w:line="240" w:lineRule="auto"/>
        <w:ind w:firstLine="284"/>
        <w:jc w:val="both"/>
        <w:rPr>
          <w:rFonts w:ascii="Times New Roman" w:hAnsi="Times New Roman" w:cs="Times New Roman"/>
          <w:sz w:val="20"/>
          <w:szCs w:val="20"/>
        </w:rPr>
      </w:pPr>
      <w:r w:rsidRPr="00AF3B6D">
        <w:rPr>
          <w:rFonts w:ascii="Times New Roman" w:hAnsi="Times New Roman" w:cs="Times New Roman"/>
          <w:sz w:val="20"/>
          <w:szCs w:val="20"/>
        </w:rPr>
        <w:t>V-filter volume.</w:t>
      </w:r>
    </w:p>
    <w:p w14:paraId="3DBE36D0" w14:textId="77777777" w:rsidR="003B08CC" w:rsidRPr="00AF3B6D" w:rsidRDefault="003B08CC" w:rsidP="003B08CC">
      <w:pPr>
        <w:spacing w:after="0" w:line="240" w:lineRule="auto"/>
        <w:ind w:firstLine="284"/>
        <w:jc w:val="both"/>
        <w:rPr>
          <w:rFonts w:ascii="Times New Roman" w:hAnsi="Times New Roman" w:cs="Times New Roman"/>
          <w:sz w:val="20"/>
          <w:szCs w:val="20"/>
        </w:rPr>
      </w:pPr>
      <w:r w:rsidRPr="00AF3B6D">
        <w:rPr>
          <w:rFonts w:ascii="Times New Roman" w:hAnsi="Times New Roman" w:cs="Times New Roman"/>
          <w:sz w:val="20"/>
          <w:szCs w:val="20"/>
        </w:rPr>
        <w:t>In this case, if we expand V further, it becomes V=Vn+Vm.</w:t>
      </w:r>
    </w:p>
    <w:p w14:paraId="45499AA3" w14:textId="77777777" w:rsidR="003B08CC" w:rsidRPr="00AF3B6D" w:rsidRDefault="003B08CC" w:rsidP="003B08CC">
      <w:pPr>
        <w:spacing w:after="0" w:line="240" w:lineRule="auto"/>
        <w:ind w:firstLine="284"/>
        <w:jc w:val="both"/>
        <w:rPr>
          <w:rFonts w:ascii="Times New Roman" w:hAnsi="Times New Roman" w:cs="Times New Roman"/>
          <w:sz w:val="20"/>
          <w:szCs w:val="20"/>
        </w:rPr>
      </w:pPr>
      <w:r w:rsidRPr="00AF3B6D">
        <w:rPr>
          <w:rFonts w:ascii="Times New Roman" w:hAnsi="Times New Roman" w:cs="Times New Roman"/>
          <w:sz w:val="20"/>
          <w:szCs w:val="20"/>
        </w:rPr>
        <w:t>Vm - material volume of the filter.</w:t>
      </w:r>
    </w:p>
    <w:p w14:paraId="33BE2739" w14:textId="77777777" w:rsidR="003B08CC" w:rsidRPr="00AF3B6D" w:rsidRDefault="003B08CC" w:rsidP="003B08CC">
      <w:pPr>
        <w:spacing w:after="0" w:line="240" w:lineRule="auto"/>
        <w:ind w:firstLine="284"/>
        <w:jc w:val="both"/>
        <w:rPr>
          <w:rFonts w:ascii="Times New Roman" w:hAnsi="Times New Roman" w:cs="Times New Roman"/>
          <w:sz w:val="20"/>
          <w:szCs w:val="20"/>
        </w:rPr>
      </w:pPr>
      <w:r w:rsidRPr="00AF3B6D">
        <w:rPr>
          <w:rFonts w:ascii="Times New Roman" w:hAnsi="Times New Roman" w:cs="Times New Roman"/>
          <w:sz w:val="20"/>
          <w:szCs w:val="20"/>
        </w:rPr>
        <w:t>m</w:t>
      </w:r>
      <w:r w:rsidRPr="001F7CA2">
        <w:rPr>
          <w:rFonts w:ascii="Times New Roman" w:hAnsi="Times New Roman" w:cs="Times New Roman"/>
          <w:sz w:val="20"/>
          <w:szCs w:val="20"/>
          <w:vertAlign w:val="subscript"/>
        </w:rPr>
        <w:t>n</w:t>
      </w:r>
      <w:r w:rsidRPr="00AF3B6D">
        <w:rPr>
          <w:rFonts w:ascii="Times New Roman" w:hAnsi="Times New Roman" w:cs="Times New Roman"/>
          <w:sz w:val="20"/>
          <w:szCs w:val="20"/>
        </w:rPr>
        <w:t>, there are calculations with external and internal porous coefficients, and only the filtration method with external porous coefficients can be taken into account. Because the filtration process does not occur at the internal porosity coefficient.</w:t>
      </w:r>
    </w:p>
    <w:p w14:paraId="20F37E8A" w14:textId="77777777" w:rsidR="003B08CC" w:rsidRDefault="003B08CC" w:rsidP="003B08CC">
      <w:pPr>
        <w:spacing w:after="120" w:line="240" w:lineRule="auto"/>
        <w:ind w:firstLine="284"/>
        <w:jc w:val="both"/>
        <w:rPr>
          <w:rFonts w:ascii="Times New Roman" w:hAnsi="Times New Roman" w:cs="Times New Roman"/>
          <w:sz w:val="20"/>
          <w:szCs w:val="20"/>
        </w:rPr>
      </w:pPr>
      <w:r w:rsidRPr="00AF3B6D">
        <w:rPr>
          <w:rFonts w:ascii="Times New Roman" w:hAnsi="Times New Roman" w:cs="Times New Roman"/>
          <w:sz w:val="20"/>
          <w:szCs w:val="20"/>
        </w:rPr>
        <w:t>In this case, the filtration coefficient with an external porous barrier looks like this.</w:t>
      </w:r>
    </w:p>
    <w:p w14:paraId="384A3CE4" w14:textId="2296D55B" w:rsidR="003B08CC" w:rsidRPr="00BF47E4" w:rsidRDefault="00000000" w:rsidP="00C0639C">
      <w:pPr>
        <w:spacing w:after="0" w:line="240" w:lineRule="auto"/>
        <w:ind w:firstLine="709"/>
        <w:jc w:val="right"/>
        <w:rPr>
          <w:rFonts w:ascii="Times New Roman"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m</m:t>
            </m:r>
          </m:e>
          <m:sub>
            <m:r>
              <w:rPr>
                <w:rFonts w:ascii="Cambria Math" w:eastAsia="Times New Roman" w:hAnsi="Cambria Math" w:cs="Times New Roman"/>
                <w:sz w:val="20"/>
                <w:szCs w:val="20"/>
              </w:rPr>
              <m:t>1</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w:bookmarkStart w:id="0" w:name="_Hlk215556242"/>
            <m:r>
              <w:rPr>
                <w:rFonts w:ascii="Cambria Math" w:eastAsia="Times New Roman" w:hAnsi="Cambria Math" w:cs="Times New Roman"/>
                <w:sz w:val="20"/>
                <w:szCs w:val="20"/>
              </w:rPr>
              <m:t>Vt.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g</m:t>
                </m:r>
              </m:e>
              <m:sup>
                <m:r>
                  <w:rPr>
                    <w:rFonts w:ascii="Cambria Math" w:eastAsia="Times New Roman" w:hAnsi="Cambria Math" w:cs="Times New Roman"/>
                    <w:sz w:val="20"/>
                    <w:szCs w:val="20"/>
                  </w:rPr>
                  <m:t>'</m:t>
                </m:r>
              </m:sup>
            </m:sSup>
            <w:bookmarkEnd w:id="0"/>
            <m:r>
              <w:rPr>
                <w:rFonts w:ascii="Cambria Math" w:eastAsia="Times New Roman" w:hAnsi="Cambria Math" w:cs="Times New Roman"/>
                <w:sz w:val="20"/>
                <w:szCs w:val="20"/>
              </w:rPr>
              <m:t>+Vb.t.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g</m:t>
                </m:r>
              </m:e>
              <m:sup>
                <m:r>
                  <w:rPr>
                    <w:rFonts w:ascii="Cambria Math" w:eastAsia="Times New Roman" w:hAnsi="Cambria Math" w:cs="Times New Roman"/>
                    <w:sz w:val="20"/>
                    <w:szCs w:val="20"/>
                  </w:rPr>
                  <m:t>'</m:t>
                </m:r>
              </m:sup>
            </m:sSup>
          </m:num>
          <m:den>
            <m:r>
              <w:rPr>
                <w:rFonts w:ascii="Cambria Math" w:eastAsia="Times New Roman" w:hAnsi="Cambria Math" w:cs="Times New Roman"/>
                <w:sz w:val="20"/>
                <w:szCs w:val="20"/>
              </w:rPr>
              <m:t>V</m:t>
            </m:r>
          </m:den>
        </m:f>
      </m:oMath>
      <w:r w:rsidR="00C0639C">
        <w:rPr>
          <w:rFonts w:ascii="Times New Roman" w:eastAsiaTheme="minorEastAsia" w:hAnsi="Times New Roman" w:cs="Times New Roman"/>
          <w:sz w:val="20"/>
          <w:szCs w:val="20"/>
        </w:rPr>
        <w:t xml:space="preserve"> </w:t>
      </w:r>
      <w:r w:rsidR="00C0639C" w:rsidRP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t>(</w:t>
      </w:r>
      <w:r w:rsidR="00C0639C">
        <w:rPr>
          <w:rFonts w:ascii="Times New Roman" w:eastAsiaTheme="minorEastAsia" w:hAnsi="Times New Roman" w:cs="Times New Roman"/>
          <w:sz w:val="20"/>
          <w:szCs w:val="20"/>
        </w:rPr>
        <w:t>2</w:t>
      </w:r>
      <w:r w:rsidR="00C0639C" w:rsidRPr="00C0639C">
        <w:rPr>
          <w:rFonts w:ascii="Times New Roman" w:eastAsiaTheme="minorEastAsia" w:hAnsi="Times New Roman" w:cs="Times New Roman"/>
          <w:sz w:val="20"/>
          <w:szCs w:val="20"/>
        </w:rPr>
        <w:t>)</w:t>
      </w:r>
    </w:p>
    <w:p w14:paraId="130EB89E" w14:textId="77777777" w:rsidR="003B08CC" w:rsidRPr="00BF47E4" w:rsidRDefault="003B08CC" w:rsidP="003B08CC">
      <w:pPr>
        <w:spacing w:before="120" w:after="0" w:line="240" w:lineRule="auto"/>
        <w:ind w:firstLine="709"/>
        <w:jc w:val="both"/>
        <w:rPr>
          <w:rFonts w:ascii="Times New Roman" w:hAnsi="Times New Roman" w:cs="Times New Roman"/>
          <w:sz w:val="20"/>
          <w:szCs w:val="20"/>
        </w:rPr>
      </w:pPr>
      <m:oMath>
        <m:r>
          <w:rPr>
            <w:rFonts w:ascii="Cambria Math" w:eastAsia="Times New Roman" w:hAnsi="Cambria Math" w:cs="Times New Roman"/>
            <w:sz w:val="20"/>
            <w:szCs w:val="20"/>
          </w:rPr>
          <w:lastRenderedPageBreak/>
          <m:t>Vt.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g</m:t>
            </m:r>
          </m:e>
          <m:sup>
            <m:r>
              <w:rPr>
                <w:rFonts w:ascii="Cambria Math" w:eastAsia="Times New Roman" w:hAnsi="Cambria Math" w:cs="Times New Roman"/>
                <w:sz w:val="20"/>
                <w:szCs w:val="20"/>
              </w:rPr>
              <m:t>'</m:t>
            </m:r>
          </m:sup>
        </m:sSup>
        <m:r>
          <w:rPr>
            <w:rFonts w:ascii="Cambria Math" w:eastAsia="Times New Roman" w:hAnsi="Cambria Math" w:cs="Times New Roman"/>
            <w:sz w:val="20"/>
            <w:szCs w:val="20"/>
          </w:rPr>
          <m:t>,Vb.t.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g</m:t>
            </m:r>
          </m:e>
          <m:sup>
            <m:r>
              <w:rPr>
                <w:rFonts w:ascii="Cambria Math" w:eastAsia="Times New Roman" w:hAnsi="Cambria Math" w:cs="Times New Roman"/>
                <w:sz w:val="20"/>
                <w:szCs w:val="20"/>
              </w:rPr>
              <m:t>'</m:t>
            </m:r>
          </m:sup>
        </m:sSup>
      </m:oMath>
      <w:r w:rsidRPr="00BF47E4">
        <w:rPr>
          <w:rFonts w:ascii="Times New Roman" w:hAnsi="Times New Roman" w:cs="Times New Roman"/>
          <w:sz w:val="20"/>
          <w:szCs w:val="20"/>
        </w:rPr>
        <w:t xml:space="preserve"> here, </w:t>
      </w:r>
      <w:r w:rsidRPr="00BF47E4">
        <w:rPr>
          <w:rFonts w:ascii="Times New Roman" w:eastAsiaTheme="minorEastAsia" w:hAnsi="Times New Roman" w:cs="Times New Roman"/>
          <w:sz w:val="20"/>
          <w:szCs w:val="20"/>
        </w:rPr>
        <w:t xml:space="preserve">- </w:t>
      </w:r>
      <w:r w:rsidRPr="00BF47E4">
        <w:rPr>
          <w:rFonts w:ascii="Times New Roman" w:hAnsi="Times New Roman" w:cs="Times New Roman"/>
          <w:sz w:val="20"/>
          <w:szCs w:val="20"/>
        </w:rPr>
        <w:t xml:space="preserve">porous pores; </w:t>
      </w:r>
      <w:r w:rsidRPr="00BF47E4">
        <w:rPr>
          <w:rFonts w:ascii="Times New Roman" w:eastAsiaTheme="minorEastAsia" w:hAnsi="Times New Roman" w:cs="Times New Roman"/>
          <w:sz w:val="20"/>
          <w:szCs w:val="20"/>
        </w:rPr>
        <w:t xml:space="preserve">- </w:t>
      </w:r>
      <w:r w:rsidRPr="00BF47E4">
        <w:rPr>
          <w:rFonts w:ascii="Times New Roman" w:hAnsi="Times New Roman" w:cs="Times New Roman"/>
          <w:sz w:val="20"/>
          <w:szCs w:val="20"/>
        </w:rPr>
        <w:t>Inscribed pores.</w:t>
      </w:r>
    </w:p>
    <w:p w14:paraId="36CD4B4F" w14:textId="77777777" w:rsidR="003B08CC" w:rsidRPr="00BF47E4" w:rsidRDefault="003B08CC" w:rsidP="003B08CC">
      <w:pPr>
        <w:spacing w:after="0" w:line="240" w:lineRule="auto"/>
        <w:ind w:firstLine="709"/>
        <w:jc w:val="both"/>
        <w:rPr>
          <w:rFonts w:ascii="Times New Roman" w:hAnsi="Times New Roman" w:cs="Times New Roman"/>
          <w:sz w:val="20"/>
          <w:szCs w:val="20"/>
        </w:rPr>
      </w:pPr>
      <w:r w:rsidRPr="00BF47E4">
        <w:rPr>
          <w:rFonts w:ascii="Times New Roman" w:hAnsi="Times New Roman" w:cs="Times New Roman"/>
          <w:sz w:val="20"/>
          <w:szCs w:val="20"/>
        </w:rPr>
        <w:t>In porous filters, the structure of the pores is irregular, which makes it impossible to construct a mathematical model of the working fluid from it. Therefore, it is considered by determining the average velocity of the working fluid through the porous filter.</w:t>
      </w:r>
    </w:p>
    <w:p w14:paraId="26BD55DB" w14:textId="34DC1806" w:rsidR="003B08CC" w:rsidRPr="00BF47E4" w:rsidRDefault="00000000" w:rsidP="00C0639C">
      <w:pPr>
        <w:spacing w:after="0" w:line="240" w:lineRule="auto"/>
        <w:ind w:firstLine="709"/>
        <w:jc w:val="right"/>
        <w:rPr>
          <w:rFonts w:ascii="Times New Roman" w:eastAsiaTheme="minorEastAsia" w:hAnsi="Times New Roman" w:cs="Times New Roman"/>
          <w:sz w:val="20"/>
          <w:szCs w:val="20"/>
        </w:rPr>
      </w:pPr>
      <m:oMath>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v</m:t>
            </m:r>
          </m:e>
          <m:sub>
            <m:r>
              <w:rPr>
                <w:rFonts w:ascii="Cambria Math" w:eastAsia="Times New Roman" w:hAnsi="Cambria Math" w:cs="Times New Roman"/>
                <w:sz w:val="20"/>
                <w:szCs w:val="20"/>
              </w:rPr>
              <m:t>g'</m:t>
            </m:r>
          </m:sub>
        </m:sSub>
        <m:r>
          <w:rPr>
            <w:rFonts w:ascii="Cambria Math" w:eastAsia="Times New Roman" w:hAnsi="Cambria Math" w:cs="Times New Roman"/>
            <w:sz w:val="20"/>
            <w:szCs w:val="20"/>
          </w:rPr>
          <m:t>=</m:t>
        </m:r>
        <m:f>
          <m:fPr>
            <m:ctrlPr>
              <w:rPr>
                <w:rFonts w:ascii="Cambria Math" w:eastAsia="Times New Roman" w:hAnsi="Cambria Math" w:cs="Times New Roman"/>
                <w:i/>
                <w:sz w:val="20"/>
                <w:szCs w:val="20"/>
              </w:rPr>
            </m:ctrlPr>
          </m:fPr>
          <m:num>
            <m:f>
              <m:fPr>
                <m:ctrlPr>
                  <w:rPr>
                    <w:rFonts w:ascii="Cambria Math" w:eastAsia="Times New Roman" w:hAnsi="Cambria Math" w:cs="Times New Roman"/>
                    <w:i/>
                    <w:sz w:val="20"/>
                    <w:szCs w:val="20"/>
                  </w:rPr>
                </m:ctrlPr>
              </m:fPr>
              <m:num>
                <m:r>
                  <w:rPr>
                    <w:rFonts w:ascii="Cambria Math" w:eastAsia="Times New Roman" w:hAnsi="Cambria Math" w:cs="Times New Roman"/>
                    <w:sz w:val="20"/>
                    <w:szCs w:val="20"/>
                  </w:rPr>
                  <m:t>W</m:t>
                </m:r>
              </m:num>
              <m:den>
                <m:r>
                  <w:rPr>
                    <w:rFonts w:ascii="Cambria Math" w:eastAsia="Times New Roman" w:hAnsi="Cambria Math" w:cs="Times New Roman"/>
                    <w:sz w:val="20"/>
                    <w:szCs w:val="20"/>
                  </w:rPr>
                  <m:t>t</m:t>
                </m:r>
              </m:den>
            </m:f>
          </m:num>
          <m:den>
            <m:f>
              <m:fPr>
                <m:ctrlPr>
                  <w:rPr>
                    <w:rFonts w:ascii="Cambria Math" w:eastAsia="Times New Roman" w:hAnsi="Cambria Math" w:cs="Times New Roman"/>
                    <w:i/>
                    <w:sz w:val="20"/>
                    <w:szCs w:val="20"/>
                  </w:rPr>
                </m:ctrlPr>
              </m:fPr>
              <m:num>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V</m:t>
                    </m:r>
                  </m:e>
                  <m:sub>
                    <m:r>
                      <w:rPr>
                        <w:rFonts w:ascii="Cambria Math" w:eastAsia="Times New Roman" w:hAnsi="Cambria Math" w:cs="Times New Roman"/>
                        <w:sz w:val="20"/>
                        <w:szCs w:val="20"/>
                      </w:rPr>
                      <m:t>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g</m:t>
                        </m:r>
                      </m:e>
                      <m:sup>
                        <m:r>
                          <w:rPr>
                            <w:rFonts w:ascii="Cambria Math" w:eastAsia="Times New Roman" w:hAnsi="Cambria Math" w:cs="Times New Roman"/>
                            <w:sz w:val="20"/>
                            <w:szCs w:val="20"/>
                          </w:rPr>
                          <m:t>'</m:t>
                        </m:r>
                      </m:sup>
                    </m:sSup>
                    <m:r>
                      <w:rPr>
                        <w:rFonts w:ascii="Cambria Math" w:eastAsia="Times New Roman" w:hAnsi="Cambria Math" w:cs="Times New Roman"/>
                        <w:sz w:val="20"/>
                        <w:szCs w:val="20"/>
                      </w:rPr>
                      <m:t>.</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V</m:t>
                    </m:r>
                  </m:e>
                  <m:sub>
                    <m:r>
                      <w:rPr>
                        <w:rFonts w:ascii="Cambria Math" w:eastAsia="Times New Roman" w:hAnsi="Cambria Math" w:cs="Times New Roman"/>
                        <w:sz w:val="20"/>
                        <w:szCs w:val="20"/>
                      </w:rPr>
                      <m:t>b.t.</m:t>
                    </m:r>
                    <m:sSup>
                      <m:sSupPr>
                        <m:ctrlPr>
                          <w:rPr>
                            <w:rFonts w:ascii="Cambria Math" w:eastAsia="Times New Roman" w:hAnsi="Cambria Math" w:cs="Times New Roman"/>
                            <w:i/>
                            <w:sz w:val="20"/>
                            <w:szCs w:val="20"/>
                          </w:rPr>
                        </m:ctrlPr>
                      </m:sSupPr>
                      <m:e>
                        <m:r>
                          <w:rPr>
                            <w:rFonts w:ascii="Cambria Math" w:eastAsia="Times New Roman" w:hAnsi="Cambria Math" w:cs="Times New Roman"/>
                            <w:sz w:val="20"/>
                            <w:szCs w:val="20"/>
                          </w:rPr>
                          <m:t>g</m:t>
                        </m:r>
                      </m:e>
                      <m:sup>
                        <m:r>
                          <w:rPr>
                            <w:rFonts w:ascii="Cambria Math" w:eastAsia="Times New Roman" w:hAnsi="Cambria Math" w:cs="Times New Roman"/>
                            <w:sz w:val="20"/>
                            <w:szCs w:val="20"/>
                          </w:rPr>
                          <m:t>'</m:t>
                        </m:r>
                      </m:sup>
                    </m:sSup>
                    <m:r>
                      <w:rPr>
                        <w:rFonts w:ascii="Cambria Math" w:eastAsia="Times New Roman" w:hAnsi="Cambria Math" w:cs="Times New Roman"/>
                        <w:sz w:val="20"/>
                        <w:szCs w:val="20"/>
                      </w:rPr>
                      <m:t>.</m:t>
                    </m:r>
                  </m:sub>
                </m:sSub>
              </m:num>
              <m:den>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V</m:t>
                    </m:r>
                  </m:e>
                  <m:sub>
                    <m:r>
                      <w:rPr>
                        <w:rFonts w:ascii="Cambria Math" w:eastAsia="Times New Roman" w:hAnsi="Cambria Math" w:cs="Times New Roman"/>
                        <w:sz w:val="20"/>
                        <w:szCs w:val="20"/>
                      </w:rPr>
                      <m:t>n</m:t>
                    </m:r>
                  </m:sub>
                </m:sSub>
                <m:r>
                  <w:rPr>
                    <w:rFonts w:ascii="Cambria Math" w:eastAsia="Times New Roman" w:hAnsi="Cambria Math" w:cs="Times New Roman"/>
                    <w:sz w:val="20"/>
                    <w:szCs w:val="20"/>
                  </w:rPr>
                  <m:t>+</m:t>
                </m:r>
                <m:sSub>
                  <m:sSubPr>
                    <m:ctrlPr>
                      <w:rPr>
                        <w:rFonts w:ascii="Cambria Math" w:eastAsia="Times New Roman" w:hAnsi="Cambria Math" w:cs="Times New Roman"/>
                        <w:i/>
                        <w:sz w:val="20"/>
                        <w:szCs w:val="20"/>
                      </w:rPr>
                    </m:ctrlPr>
                  </m:sSubPr>
                  <m:e>
                    <m:r>
                      <w:rPr>
                        <w:rFonts w:ascii="Cambria Math" w:eastAsia="Times New Roman" w:hAnsi="Cambria Math" w:cs="Times New Roman"/>
                        <w:sz w:val="20"/>
                        <w:szCs w:val="20"/>
                      </w:rPr>
                      <m:t>V</m:t>
                    </m:r>
                  </m:e>
                  <m:sub>
                    <m:r>
                      <w:rPr>
                        <w:rFonts w:ascii="Cambria Math" w:eastAsia="Times New Roman" w:hAnsi="Cambria Math" w:cs="Times New Roman"/>
                        <w:sz w:val="20"/>
                        <w:szCs w:val="20"/>
                      </w:rPr>
                      <m:t>m</m:t>
                    </m:r>
                  </m:sub>
                </m:sSub>
              </m:den>
            </m:f>
            <m:r>
              <w:rPr>
                <w:rFonts w:ascii="Cambria Math" w:eastAsia="Times New Roman" w:hAnsi="Cambria Math" w:cs="Times New Roman"/>
                <w:sz w:val="20"/>
                <w:szCs w:val="20"/>
              </w:rPr>
              <m:t xml:space="preserve"> *S</m:t>
            </m:r>
          </m:den>
        </m:f>
      </m:oMath>
      <w:r w:rsidR="00C0639C">
        <w:rPr>
          <w:rFonts w:ascii="Times New Roman" w:eastAsiaTheme="minorEastAsia" w:hAnsi="Times New Roman" w:cs="Times New Roman"/>
          <w:sz w:val="20"/>
          <w:szCs w:val="20"/>
        </w:rPr>
        <w:t xml:space="preserve"> </w:t>
      </w:r>
      <w:r w:rsidR="00C0639C" w:rsidRP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t>(</w:t>
      </w:r>
      <w:r w:rsidR="00C0639C">
        <w:rPr>
          <w:rFonts w:ascii="Times New Roman" w:eastAsiaTheme="minorEastAsia" w:hAnsi="Times New Roman" w:cs="Times New Roman"/>
          <w:sz w:val="20"/>
          <w:szCs w:val="20"/>
        </w:rPr>
        <w:t>3</w:t>
      </w:r>
      <w:r w:rsidR="00C0639C" w:rsidRPr="00C0639C">
        <w:rPr>
          <w:rFonts w:ascii="Times New Roman" w:eastAsiaTheme="minorEastAsia" w:hAnsi="Times New Roman" w:cs="Times New Roman"/>
          <w:sz w:val="20"/>
          <w:szCs w:val="20"/>
        </w:rPr>
        <w:t>)</w:t>
      </w:r>
    </w:p>
    <w:p w14:paraId="489369EE" w14:textId="77777777" w:rsidR="003B08CC" w:rsidRPr="00BF47E4" w:rsidRDefault="003B08CC" w:rsidP="003B08CC">
      <w:pPr>
        <w:spacing w:after="0" w:line="240" w:lineRule="auto"/>
        <w:ind w:firstLine="284"/>
        <w:jc w:val="both"/>
        <w:rPr>
          <w:rFonts w:ascii="Times New Roman" w:hAnsi="Times New Roman" w:cs="Times New Roman"/>
          <w:sz w:val="20"/>
          <w:szCs w:val="20"/>
        </w:rPr>
      </w:pPr>
      <m:oMath>
        <m:r>
          <w:rPr>
            <w:rFonts w:ascii="Cambria Math" w:eastAsia="Times New Roman" w:hAnsi="Cambria Math" w:cs="Times New Roman"/>
            <w:sz w:val="20"/>
            <w:szCs w:val="20"/>
          </w:rPr>
          <m:t>WtS</m:t>
        </m:r>
      </m:oMath>
      <w:r w:rsidRPr="00BF47E4">
        <w:rPr>
          <w:rFonts w:ascii="Times New Roman" w:eastAsiaTheme="minorEastAsia" w:hAnsi="Times New Roman" w:cs="Times New Roman"/>
          <w:sz w:val="20"/>
          <w:szCs w:val="20"/>
        </w:rPr>
        <w:t xml:space="preserve"> </w:t>
      </w:r>
      <w:r w:rsidRPr="00BF47E4">
        <w:rPr>
          <w:rFonts w:ascii="Times New Roman" w:hAnsi="Times New Roman" w:cs="Times New Roman"/>
          <w:sz w:val="20"/>
          <w:szCs w:val="20"/>
        </w:rPr>
        <w:t xml:space="preserve">here, </w:t>
      </w:r>
      <w:r w:rsidRPr="00BF47E4">
        <w:rPr>
          <w:rFonts w:ascii="Times New Roman" w:eastAsiaTheme="minorEastAsia" w:hAnsi="Times New Roman" w:cs="Times New Roman"/>
          <w:sz w:val="20"/>
          <w:szCs w:val="20"/>
        </w:rPr>
        <w:t>- the volume of liquid flowing out of the porous filter; - time of liquid outflow from the porous filter; -porous filter surface.</w:t>
      </w:r>
    </w:p>
    <w:p w14:paraId="5A53B237"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This is also called the Dupuis-Forchheimer hypothesis.</w:t>
      </w:r>
    </w:p>
    <w:p w14:paraId="57E8D141"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Based on the above theoretical data, we can conclude that a large number of penetrating pores improves the filtration rate and the flow rate of the working fluid.</w:t>
      </w:r>
    </w:p>
    <w:p w14:paraId="19B08C53"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The Borusa-Beholda method, i.e., the bubble method, is used to determine the pore size of porous filters. In this process, pore sizes are determined under pressure. In this case, the porous filter begins to exit through the pores under the influence of air pressure, saturating the required amount of liquid. The outlet of the initial bubbles is considered the maximum pressure under pressure. The appearance of bubbles on the entire surface of the filters is considered average pressure.</w:t>
      </w:r>
    </w:p>
    <w:p w14:paraId="2503FA3C" w14:textId="77777777" w:rsidR="003B08CC" w:rsidRPr="00BF47E4" w:rsidRDefault="003B08CC" w:rsidP="003B08CC">
      <w:pPr>
        <w:spacing w:after="12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These results are determined by the following formula.</w:t>
      </w:r>
    </w:p>
    <w:p w14:paraId="24A39E79" w14:textId="4FDD0449" w:rsidR="003B08CC" w:rsidRPr="00AF3B6D" w:rsidRDefault="00000000" w:rsidP="00C0639C">
      <w:pPr>
        <w:spacing w:after="0" w:line="240" w:lineRule="auto"/>
        <w:ind w:firstLine="709"/>
        <w:jc w:val="right"/>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n</m:t>
            </m:r>
          </m:sub>
        </m:sSub>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4α</m:t>
            </m:r>
          </m:num>
          <m:den>
            <m:r>
              <w:rPr>
                <w:rFonts w:ascii="Cambria Math" w:hAnsi="Cambria Math" w:cs="Times New Roman"/>
                <w:sz w:val="20"/>
                <w:szCs w:val="20"/>
              </w:rPr>
              <m:t>P</m:t>
            </m:r>
          </m:den>
        </m:f>
      </m:oMath>
      <w:r w:rsidR="00C0639C">
        <w:rPr>
          <w:rFonts w:ascii="Times New Roman" w:eastAsiaTheme="minorEastAsia" w:hAnsi="Times New Roman" w:cs="Times New Roman"/>
          <w:sz w:val="20"/>
          <w:szCs w:val="20"/>
        </w:rPr>
        <w:t xml:space="preserve"> </w:t>
      </w:r>
      <w:r w:rsidR="00C0639C" w:rsidRP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Pr>
          <w:rFonts w:ascii="Times New Roman" w:eastAsiaTheme="minorEastAsia" w:hAnsi="Times New Roman" w:cs="Times New Roman"/>
          <w:sz w:val="20"/>
          <w:szCs w:val="20"/>
        </w:rPr>
        <w:tab/>
      </w:r>
      <w:r w:rsidR="00C0639C" w:rsidRPr="00C0639C">
        <w:rPr>
          <w:rFonts w:ascii="Times New Roman" w:eastAsiaTheme="minorEastAsia" w:hAnsi="Times New Roman" w:cs="Times New Roman"/>
          <w:sz w:val="20"/>
          <w:szCs w:val="20"/>
        </w:rPr>
        <w:tab/>
        <w:t>(</w:t>
      </w:r>
      <w:r w:rsidR="00C0639C">
        <w:rPr>
          <w:rFonts w:ascii="Times New Roman" w:eastAsiaTheme="minorEastAsia" w:hAnsi="Times New Roman" w:cs="Times New Roman"/>
          <w:sz w:val="20"/>
          <w:szCs w:val="20"/>
        </w:rPr>
        <w:t>4</w:t>
      </w:r>
      <w:r w:rsidR="00C0639C" w:rsidRPr="00C0639C">
        <w:rPr>
          <w:rFonts w:ascii="Times New Roman" w:eastAsiaTheme="minorEastAsia" w:hAnsi="Times New Roman" w:cs="Times New Roman"/>
          <w:sz w:val="20"/>
          <w:szCs w:val="20"/>
        </w:rPr>
        <w:t>)</w:t>
      </w:r>
    </w:p>
    <w:p w14:paraId="34035728" w14:textId="77777777" w:rsidR="003B08CC" w:rsidRPr="00BF47E4" w:rsidRDefault="00000000" w:rsidP="003B08CC">
      <w:pPr>
        <w:spacing w:before="120" w:after="0" w:line="240" w:lineRule="auto"/>
        <w:ind w:firstLine="284"/>
        <w:jc w:val="both"/>
        <w:rPr>
          <w:rFonts w:ascii="Times New Roman" w:hAnsi="Times New Roman" w:cs="Times New Roman"/>
          <w:sz w:val="20"/>
          <w:szCs w:val="20"/>
        </w:rPr>
      </w:pPr>
      <m:oMath>
        <m:sSub>
          <m:sSubPr>
            <m:ctrlPr>
              <w:rPr>
                <w:rFonts w:ascii="Cambria Math" w:hAnsi="Cambria Math" w:cs="Times New Roman"/>
                <w:i/>
                <w:sz w:val="20"/>
                <w:szCs w:val="20"/>
              </w:rPr>
            </m:ctrlPr>
          </m:sSubPr>
          <m:e>
            <m:r>
              <w:rPr>
                <w:rFonts w:ascii="Cambria Math" w:hAnsi="Cambria Math" w:cs="Times New Roman"/>
                <w:sz w:val="20"/>
                <w:szCs w:val="20"/>
              </w:rPr>
              <m:t>d</m:t>
            </m:r>
          </m:e>
          <m:sub>
            <m:r>
              <w:rPr>
                <w:rFonts w:ascii="Cambria Math" w:hAnsi="Cambria Math" w:cs="Times New Roman"/>
                <w:sz w:val="20"/>
                <w:szCs w:val="20"/>
              </w:rPr>
              <m:t>n</m:t>
            </m:r>
          </m:sub>
        </m:sSub>
      </m:oMath>
      <w:r w:rsidR="003B08CC" w:rsidRPr="00BF47E4">
        <w:rPr>
          <w:rFonts w:ascii="Times New Roman" w:hAnsi="Times New Roman" w:cs="Times New Roman"/>
          <w:sz w:val="20"/>
          <w:szCs w:val="20"/>
        </w:rPr>
        <w:t>where, - is the pore diameter, m</w:t>
      </w:r>
    </w:p>
    <w:p w14:paraId="7F337324" w14:textId="77777777" w:rsidR="003B08CC" w:rsidRPr="00BF47E4" w:rsidRDefault="003B08CC" w:rsidP="003B08CC">
      <w:pPr>
        <w:spacing w:after="0" w:line="240" w:lineRule="auto"/>
        <w:ind w:firstLine="284"/>
        <w:jc w:val="both"/>
        <w:rPr>
          <w:rFonts w:ascii="Times New Roman" w:hAnsi="Times New Roman" w:cs="Times New Roman"/>
          <w:sz w:val="20"/>
          <w:szCs w:val="20"/>
        </w:rPr>
      </w:pPr>
      <m:oMath>
        <m:r>
          <w:rPr>
            <w:rFonts w:ascii="Cambria Math" w:hAnsi="Cambria Math" w:cs="Times New Roman"/>
            <w:sz w:val="20"/>
            <w:szCs w:val="20"/>
          </w:rPr>
          <m:t>4α</m:t>
        </m:r>
      </m:oMath>
      <w:r w:rsidRPr="00BF47E4">
        <w:rPr>
          <w:rFonts w:ascii="Times New Roman" w:hAnsi="Times New Roman" w:cs="Times New Roman"/>
          <w:sz w:val="20"/>
          <w:szCs w:val="20"/>
        </w:rPr>
        <w:t>- coefficient of surface tension, N/m</w:t>
      </w:r>
    </w:p>
    <w:p w14:paraId="73D53592" w14:textId="77777777" w:rsidR="003B08CC" w:rsidRPr="00BF47E4" w:rsidRDefault="003B08CC" w:rsidP="003B08CC">
      <w:pPr>
        <w:spacing w:after="0" w:line="240" w:lineRule="auto"/>
        <w:ind w:firstLine="284"/>
        <w:jc w:val="both"/>
        <w:rPr>
          <w:rFonts w:ascii="Times New Roman" w:hAnsi="Times New Roman" w:cs="Times New Roman"/>
          <w:sz w:val="20"/>
          <w:szCs w:val="20"/>
        </w:rPr>
      </w:pPr>
      <m:oMath>
        <m:r>
          <w:rPr>
            <w:rFonts w:ascii="Cambria Math" w:hAnsi="Cambria Math" w:cs="Times New Roman"/>
            <w:sz w:val="20"/>
            <w:szCs w:val="20"/>
          </w:rPr>
          <m:t>P</m:t>
        </m:r>
      </m:oMath>
      <w:r w:rsidRPr="00BF47E4">
        <w:rPr>
          <w:rFonts w:ascii="Times New Roman" w:hAnsi="Times New Roman" w:cs="Times New Roman"/>
          <w:sz w:val="20"/>
          <w:szCs w:val="20"/>
        </w:rPr>
        <w:t>-air pressure Pa.</w:t>
      </w:r>
    </w:p>
    <w:p w14:paraId="557507DE"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Porosity is the ratio of the pore volume to the total volume of the body. In a broad sense, the concept of porosity includes information about the morphology of the porous body. Structural properties (the size of the holes, the distribution of their sizes, the size of the hole, the specific surface area) are often referred to as "porous body structure." Porous substances are widespread in nature (minerals, plant organisms) and technology (adsorbents, catalysts, foams, building materials, filters, fillers, pigments, etc.)</w:t>
      </w:r>
      <w:r w:rsidRPr="00681696">
        <w:rPr>
          <w:rFonts w:ascii="Times New Roman" w:hAnsi="Times New Roman" w:cs="Times New Roman"/>
          <w:sz w:val="20"/>
          <w:szCs w:val="20"/>
        </w:rPr>
        <w:t xml:space="preserve"> </w:t>
      </w:r>
      <w:r w:rsidRPr="00BF47E4">
        <w:rPr>
          <w:rFonts w:ascii="Times New Roman" w:hAnsi="Times New Roman" w:cs="Times New Roman"/>
          <w:sz w:val="20"/>
          <w:szCs w:val="20"/>
        </w:rPr>
        <w:t>[</w:t>
      </w:r>
      <w:r>
        <w:rPr>
          <w:rFonts w:ascii="Times New Roman" w:hAnsi="Times New Roman" w:cs="Times New Roman"/>
          <w:sz w:val="20"/>
          <w:szCs w:val="20"/>
        </w:rPr>
        <w:t>15</w:t>
      </w:r>
      <w:r w:rsidRPr="00F55936">
        <w:rPr>
          <w:rFonts w:ascii="Times New Roman" w:hAnsi="Times New Roman" w:cs="Times New Roman"/>
          <w:sz w:val="20"/>
          <w:szCs w:val="20"/>
        </w:rPr>
        <w:t>,19-38</w:t>
      </w:r>
      <w:r w:rsidRPr="00BF47E4">
        <w:rPr>
          <w:rFonts w:ascii="Times New Roman" w:hAnsi="Times New Roman" w:cs="Times New Roman"/>
          <w:sz w:val="20"/>
          <w:szCs w:val="20"/>
        </w:rPr>
        <w:t>].</w:t>
      </w:r>
    </w:p>
    <w:p w14:paraId="05BBA3CC"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The developed porous filter consists of ammonium bicarbonate (NH</w:t>
      </w:r>
      <w:r w:rsidRPr="003B08CC">
        <w:rPr>
          <w:rFonts w:ascii="Times New Roman" w:hAnsi="Times New Roman" w:cs="Times New Roman"/>
          <w:sz w:val="20"/>
          <w:szCs w:val="20"/>
          <w:vertAlign w:val="subscript"/>
        </w:rPr>
        <w:t>5</w:t>
      </w:r>
      <w:r w:rsidRPr="00BF47E4">
        <w:rPr>
          <w:rFonts w:ascii="Times New Roman" w:hAnsi="Times New Roman" w:cs="Times New Roman"/>
          <w:sz w:val="20"/>
          <w:szCs w:val="20"/>
        </w:rPr>
        <w:t>CO</w:t>
      </w:r>
      <w:r w:rsidRPr="003B08CC">
        <w:rPr>
          <w:rFonts w:ascii="Times New Roman" w:hAnsi="Times New Roman" w:cs="Times New Roman"/>
          <w:sz w:val="20"/>
          <w:szCs w:val="20"/>
          <w:vertAlign w:val="subscript"/>
        </w:rPr>
        <w:t>3</w:t>
      </w:r>
      <w:r w:rsidRPr="00BF47E4">
        <w:rPr>
          <w:rFonts w:ascii="Times New Roman" w:hAnsi="Times New Roman" w:cs="Times New Roman"/>
          <w:sz w:val="20"/>
          <w:szCs w:val="20"/>
        </w:rPr>
        <w:t>), polyorganosiloxane (p</w:t>
      </w:r>
      <w:r w:rsidRPr="003B08CC">
        <w:rPr>
          <w:rFonts w:ascii="Times New Roman" w:hAnsi="Times New Roman" w:cs="Times New Roman"/>
          <w:sz w:val="20"/>
          <w:szCs w:val="20"/>
          <w:vertAlign w:val="subscript"/>
        </w:rPr>
        <w:t>2</w:t>
      </w:r>
      <w:r w:rsidRPr="00BF47E4">
        <w:rPr>
          <w:rFonts w:ascii="Times New Roman" w:hAnsi="Times New Roman" w:cs="Times New Roman"/>
          <w:sz w:val="20"/>
          <w:szCs w:val="20"/>
        </w:rPr>
        <w:t>SiO), acrylic emulsion, copolymers, and vinyl chloride.</w:t>
      </w:r>
    </w:p>
    <w:p w14:paraId="0A877BEA"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Preparation of the porous filter was carried out as follows: ammonium bicarbonate (NH</w:t>
      </w:r>
      <w:r w:rsidRPr="00BF47E4">
        <w:rPr>
          <w:rFonts w:ascii="Times New Roman" w:hAnsi="Times New Roman" w:cs="Times New Roman"/>
          <w:sz w:val="20"/>
          <w:szCs w:val="20"/>
          <w:vertAlign w:val="subscript"/>
        </w:rPr>
        <w:t>5</w:t>
      </w:r>
      <w:r w:rsidRPr="00BF47E4">
        <w:rPr>
          <w:rFonts w:ascii="Times New Roman" w:hAnsi="Times New Roman" w:cs="Times New Roman"/>
          <w:sz w:val="20"/>
          <w:szCs w:val="20"/>
        </w:rPr>
        <w:t>CO</w:t>
      </w:r>
      <w:r w:rsidRPr="00BF47E4">
        <w:rPr>
          <w:rFonts w:ascii="Times New Roman" w:hAnsi="Times New Roman" w:cs="Times New Roman"/>
          <w:sz w:val="20"/>
          <w:szCs w:val="20"/>
          <w:vertAlign w:val="subscript"/>
        </w:rPr>
        <w:t>3</w:t>
      </w:r>
      <w:r w:rsidRPr="00BF47E4">
        <w:rPr>
          <w:rFonts w:ascii="Times New Roman" w:hAnsi="Times New Roman" w:cs="Times New Roman"/>
          <w:sz w:val="20"/>
          <w:szCs w:val="20"/>
        </w:rPr>
        <w:t>), polyorganosiloxane (p</w:t>
      </w:r>
      <w:r w:rsidRPr="00BF47E4">
        <w:rPr>
          <w:rFonts w:ascii="Times New Roman" w:hAnsi="Times New Roman" w:cs="Times New Roman"/>
          <w:sz w:val="20"/>
          <w:szCs w:val="20"/>
          <w:vertAlign w:val="subscript"/>
        </w:rPr>
        <w:t>2</w:t>
      </w:r>
      <w:r w:rsidRPr="00BF47E4">
        <w:rPr>
          <w:rFonts w:ascii="Times New Roman" w:hAnsi="Times New Roman" w:cs="Times New Roman"/>
          <w:sz w:val="20"/>
          <w:szCs w:val="20"/>
        </w:rPr>
        <w:t>SiO), acrylic emulsion, copolymers, and vinyl chloride were mixed in the required volume to form a mixture. The prepared mixture is placed in water at 96°C, then the mixture reacts with the water and a bubbling process occurs. The mixture is left in water until the bubbling process is complete</w:t>
      </w:r>
      <w:r>
        <w:rPr>
          <w:rFonts w:ascii="Times New Roman" w:hAnsi="Times New Roman" w:cs="Times New Roman"/>
          <w:sz w:val="20"/>
          <w:szCs w:val="20"/>
        </w:rPr>
        <w:t xml:space="preserve"> </w:t>
      </w:r>
      <w:r w:rsidRPr="00BF47E4">
        <w:rPr>
          <w:rFonts w:ascii="Times New Roman" w:hAnsi="Times New Roman" w:cs="Times New Roman"/>
          <w:sz w:val="20"/>
          <w:szCs w:val="20"/>
        </w:rPr>
        <w:t>[</w:t>
      </w:r>
      <w:r>
        <w:rPr>
          <w:rFonts w:ascii="Times New Roman" w:hAnsi="Times New Roman" w:cs="Times New Roman"/>
          <w:sz w:val="20"/>
          <w:szCs w:val="20"/>
        </w:rPr>
        <w:t>13</w:t>
      </w:r>
      <w:r w:rsidRPr="00133F77">
        <w:rPr>
          <w:rFonts w:ascii="Times New Roman" w:hAnsi="Times New Roman" w:cs="Times New Roman"/>
          <w:sz w:val="20"/>
          <w:szCs w:val="20"/>
        </w:rPr>
        <w:t>-3</w:t>
      </w:r>
      <w:r w:rsidRPr="001E63E1">
        <w:rPr>
          <w:rFonts w:ascii="Times New Roman" w:hAnsi="Times New Roman" w:cs="Times New Roman"/>
          <w:sz w:val="20"/>
          <w:szCs w:val="20"/>
        </w:rPr>
        <w:t>8</w:t>
      </w:r>
      <w:r w:rsidRPr="00BF47E4">
        <w:rPr>
          <w:rFonts w:ascii="Times New Roman" w:hAnsi="Times New Roman" w:cs="Times New Roman"/>
          <w:sz w:val="20"/>
          <w:szCs w:val="20"/>
        </w:rPr>
        <w:t>].</w:t>
      </w:r>
    </w:p>
    <w:p w14:paraId="0AA97955"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The main goal of conducting pilot tests of the developed porous filter is to determine the effectiveness of the use of these filters in the purification of hydraulic working fluids, as well as to determine the filter parameters.</w:t>
      </w:r>
    </w:p>
    <w:p w14:paraId="22A063A2"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To date, a number of scientists have worked on issues related to porous filters [</w:t>
      </w:r>
      <w:r>
        <w:rPr>
          <w:rFonts w:ascii="Times New Roman" w:hAnsi="Times New Roman" w:cs="Times New Roman"/>
          <w:sz w:val="20"/>
          <w:szCs w:val="20"/>
        </w:rPr>
        <w:t>16,17,18,19</w:t>
      </w:r>
      <w:r w:rsidRPr="00133F77">
        <w:rPr>
          <w:rFonts w:ascii="Times New Roman" w:hAnsi="Times New Roman" w:cs="Times New Roman"/>
          <w:sz w:val="20"/>
          <w:szCs w:val="20"/>
        </w:rPr>
        <w:t>-3</w:t>
      </w:r>
      <w:r w:rsidRPr="001E63E1">
        <w:rPr>
          <w:rFonts w:ascii="Times New Roman" w:hAnsi="Times New Roman" w:cs="Times New Roman"/>
          <w:sz w:val="20"/>
          <w:szCs w:val="20"/>
        </w:rPr>
        <w:t>8</w:t>
      </w:r>
      <w:r w:rsidRPr="00BF47E4">
        <w:rPr>
          <w:rFonts w:ascii="Times New Roman" w:hAnsi="Times New Roman" w:cs="Times New Roman"/>
          <w:sz w:val="20"/>
          <w:szCs w:val="20"/>
        </w:rPr>
        <w:t>], they proposed formulas for determining the passage of liquid through the filter, the capture of pollutants by the amount of porosity of the filter, and the capture of particles of a given size relative to the size of the pores. However, determining the quantity and size of particles trapped during the passage of liquid through a porous filter requires experimental work.</w:t>
      </w:r>
    </w:p>
    <w:p w14:paraId="7E1B08B4"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The following materials and equipment were used in the experimental work:</w:t>
      </w:r>
    </w:p>
    <w:p w14:paraId="6E29CCD6"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 samples of porous filters with pore sizes from 1 μm to 4 μm, thickness from 50 mm to 90 mm;</w:t>
      </w:r>
    </w:p>
    <w:p w14:paraId="54A419DD"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 Hydraulic working fluid of the "Tellus-46" brand (3088 engine-hours of operation);</w:t>
      </w:r>
    </w:p>
    <w:p w14:paraId="36811152"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 filtration stand of hydraulic working fluids;</w:t>
      </w:r>
    </w:p>
    <w:p w14:paraId="10824F0F"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 digital microscope (DMX-4);</w:t>
      </w:r>
    </w:p>
    <w:p w14:paraId="721FA4E0"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 micrometer calibration ruler;</w:t>
      </w:r>
    </w:p>
    <w:p w14:paraId="43050895"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 Electronic scales HR-300i;</w:t>
      </w:r>
    </w:p>
    <w:p w14:paraId="3327027D" w14:textId="77777777" w:rsidR="003B08CC" w:rsidRPr="00BF47E4"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 instruments for measuring temperature, pressure, and time.</w:t>
      </w:r>
    </w:p>
    <w:p w14:paraId="7A973E63" w14:textId="77777777" w:rsidR="003B08CC" w:rsidRDefault="003B08CC" w:rsidP="003B08CC">
      <w:pPr>
        <w:spacing w:after="0" w:line="240" w:lineRule="auto"/>
        <w:ind w:firstLine="284"/>
        <w:jc w:val="both"/>
        <w:rPr>
          <w:rFonts w:ascii="Times New Roman" w:hAnsi="Times New Roman" w:cs="Times New Roman"/>
          <w:sz w:val="20"/>
          <w:szCs w:val="20"/>
        </w:rPr>
      </w:pPr>
      <w:r w:rsidRPr="00BF47E4">
        <w:rPr>
          <w:rFonts w:ascii="Times New Roman" w:hAnsi="Times New Roman" w:cs="Times New Roman"/>
          <w:sz w:val="20"/>
          <w:szCs w:val="20"/>
        </w:rPr>
        <w:t>The stand for filtering hydraulic working fluids consists of an electric motor, a hydraulic pump, a filter casing, control and measuring instruments, and a container, the general view of the stand is shown in Fig</w:t>
      </w:r>
      <w:r>
        <w:rPr>
          <w:rFonts w:ascii="Times New Roman" w:hAnsi="Times New Roman" w:cs="Times New Roman"/>
          <w:sz w:val="20"/>
          <w:szCs w:val="20"/>
        </w:rPr>
        <w:t>ure</w:t>
      </w:r>
      <w:r w:rsidRPr="00BF47E4">
        <w:rPr>
          <w:rFonts w:ascii="Times New Roman" w:hAnsi="Times New Roman" w:cs="Times New Roman"/>
          <w:sz w:val="20"/>
          <w:szCs w:val="20"/>
        </w:rPr>
        <w:t xml:space="preserve"> 2.</w:t>
      </w:r>
    </w:p>
    <w:p w14:paraId="17415906" w14:textId="77777777" w:rsidR="003B08CC" w:rsidRPr="00BF47E4" w:rsidRDefault="003B08CC" w:rsidP="003B08CC">
      <w:pPr>
        <w:spacing w:after="0" w:line="240" w:lineRule="auto"/>
        <w:ind w:firstLine="284"/>
        <w:jc w:val="both"/>
        <w:rPr>
          <w:rFonts w:ascii="Times New Roman" w:hAnsi="Times New Roman" w:cs="Times New Roman"/>
          <w:sz w:val="20"/>
          <w:szCs w:val="20"/>
        </w:rPr>
      </w:pPr>
    </w:p>
    <w:p w14:paraId="4100F4CD" w14:textId="77777777" w:rsidR="003B08CC" w:rsidRDefault="003B08CC" w:rsidP="003B08CC">
      <w:pPr>
        <w:spacing w:after="0" w:line="240" w:lineRule="auto"/>
        <w:jc w:val="center"/>
        <w:rPr>
          <w:rFonts w:ascii="Times New Roman" w:hAnsi="Times New Roman" w:cs="Times New Roman"/>
          <w:sz w:val="20"/>
          <w:szCs w:val="20"/>
        </w:rPr>
      </w:pPr>
      <w:r w:rsidRPr="00225B74">
        <w:rPr>
          <w:rFonts w:cs="Times New Roman"/>
          <w:noProof/>
          <w:sz w:val="20"/>
          <w:szCs w:val="20"/>
          <w:lang w:eastAsia="ru-RU"/>
        </w:rPr>
        <w:lastRenderedPageBreak/>
        <w:drawing>
          <wp:inline distT="0" distB="0" distL="0" distR="0" wp14:anchorId="0B276B28" wp14:editId="024695CE">
            <wp:extent cx="3103087" cy="2679590"/>
            <wp:effectExtent l="0" t="0" r="2540" b="6985"/>
            <wp:docPr id="5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cstate="email">
                      <a:extLst>
                        <a:ext uri="{28A0092B-C50C-407E-A947-70E740481C1C}">
                          <a14:useLocalDpi xmlns:a14="http://schemas.microsoft.com/office/drawing/2010/main"/>
                        </a:ext>
                      </a:extLst>
                    </a:blip>
                    <a:srcRect l="-4562"/>
                    <a:stretch>
                      <a:fillRect/>
                    </a:stretch>
                  </pic:blipFill>
                  <pic:spPr bwMode="auto">
                    <a:xfrm>
                      <a:off x="0" y="0"/>
                      <a:ext cx="3158079" cy="2727077"/>
                    </a:xfrm>
                    <a:prstGeom prst="rect">
                      <a:avLst/>
                    </a:prstGeom>
                    <a:noFill/>
                    <a:ln w="9525">
                      <a:noFill/>
                      <a:miter lim="800000"/>
                      <a:headEnd/>
                      <a:tailEnd/>
                    </a:ln>
                  </pic:spPr>
                </pic:pic>
              </a:graphicData>
            </a:graphic>
          </wp:inline>
        </w:drawing>
      </w:r>
    </w:p>
    <w:p w14:paraId="5CBC2A19" w14:textId="77777777" w:rsidR="003B08CC" w:rsidRPr="00C0639C" w:rsidRDefault="003B08CC" w:rsidP="003B08CC">
      <w:pPr>
        <w:spacing w:after="0" w:line="240" w:lineRule="auto"/>
        <w:jc w:val="center"/>
        <w:rPr>
          <w:rFonts w:ascii="Times New Roman" w:hAnsi="Times New Roman" w:cs="Times New Roman"/>
          <w:bCs/>
          <w:sz w:val="20"/>
          <w:szCs w:val="20"/>
        </w:rPr>
      </w:pPr>
      <w:r w:rsidRPr="00BF47E4">
        <w:rPr>
          <w:rFonts w:ascii="Times New Roman" w:hAnsi="Times New Roman" w:cs="Times New Roman"/>
          <w:b/>
          <w:sz w:val="20"/>
          <w:szCs w:val="20"/>
        </w:rPr>
        <w:t xml:space="preserve">FIGURE 2. </w:t>
      </w:r>
      <w:r w:rsidRPr="00C0639C">
        <w:rPr>
          <w:rFonts w:ascii="Times New Roman" w:hAnsi="Times New Roman" w:cs="Times New Roman"/>
          <w:bCs/>
          <w:sz w:val="20"/>
          <w:szCs w:val="20"/>
        </w:rPr>
        <w:t>Hydraulic working fluid filtration stand</w:t>
      </w:r>
    </w:p>
    <w:p w14:paraId="39A7E1D1" w14:textId="77777777" w:rsidR="003B08CC" w:rsidRPr="00225B74" w:rsidRDefault="003B08CC" w:rsidP="003B08CC">
      <w:pPr>
        <w:spacing w:after="0" w:line="240" w:lineRule="auto"/>
        <w:ind w:firstLine="709"/>
        <w:jc w:val="center"/>
        <w:rPr>
          <w:rFonts w:ascii="Times New Roman" w:hAnsi="Times New Roman" w:cs="Times New Roman"/>
          <w:sz w:val="20"/>
          <w:szCs w:val="20"/>
        </w:rPr>
      </w:pPr>
    </w:p>
    <w:p w14:paraId="788ED581" w14:textId="77777777" w:rsidR="003B08CC" w:rsidRDefault="003B08CC" w:rsidP="003B08CC">
      <w:pPr>
        <w:spacing w:after="0" w:line="240" w:lineRule="auto"/>
        <w:ind w:firstLine="284"/>
        <w:jc w:val="both"/>
        <w:rPr>
          <w:rFonts w:ascii="Times New Roman" w:hAnsi="Times New Roman" w:cs="Times New Roman"/>
          <w:sz w:val="20"/>
          <w:szCs w:val="20"/>
        </w:rPr>
      </w:pPr>
      <w:r w:rsidRPr="00225B74">
        <w:rPr>
          <w:rFonts w:ascii="Times New Roman" w:hAnsi="Times New Roman" w:cs="Times New Roman"/>
          <w:sz w:val="20"/>
          <w:szCs w:val="20"/>
        </w:rPr>
        <w:t>The general schematic view of the experimental setup is shown in Fig</w:t>
      </w:r>
      <w:r>
        <w:rPr>
          <w:rFonts w:ascii="Times New Roman" w:hAnsi="Times New Roman" w:cs="Times New Roman"/>
          <w:sz w:val="20"/>
          <w:szCs w:val="20"/>
        </w:rPr>
        <w:t>ure</w:t>
      </w:r>
      <w:r w:rsidRPr="00225B74">
        <w:rPr>
          <w:rFonts w:ascii="Times New Roman" w:hAnsi="Times New Roman" w:cs="Times New Roman"/>
          <w:sz w:val="20"/>
          <w:szCs w:val="20"/>
        </w:rPr>
        <w:t xml:space="preserve"> 3.</w:t>
      </w:r>
    </w:p>
    <w:p w14:paraId="1AA1BA1D" w14:textId="77777777" w:rsidR="003B08CC" w:rsidRPr="00225B74" w:rsidRDefault="003B08CC" w:rsidP="003B08CC">
      <w:pPr>
        <w:spacing w:after="0" w:line="240" w:lineRule="auto"/>
        <w:ind w:firstLine="709"/>
        <w:jc w:val="both"/>
        <w:rPr>
          <w:rFonts w:ascii="Times New Roman" w:hAnsi="Times New Roman" w:cs="Times New Roman"/>
          <w:sz w:val="20"/>
          <w:szCs w:val="20"/>
        </w:rPr>
      </w:pPr>
    </w:p>
    <w:p w14:paraId="496DB4F0" w14:textId="77777777" w:rsidR="003B08CC" w:rsidRDefault="003B08CC" w:rsidP="003B08CC">
      <w:pPr>
        <w:spacing w:after="0" w:line="240" w:lineRule="auto"/>
        <w:ind w:firstLine="709"/>
        <w:jc w:val="center"/>
        <w:rPr>
          <w:rFonts w:ascii="Times New Roman" w:hAnsi="Times New Roman" w:cs="Times New Roman"/>
          <w:sz w:val="20"/>
          <w:szCs w:val="20"/>
        </w:rPr>
      </w:pPr>
      <w:r w:rsidRPr="00225B74">
        <w:rPr>
          <w:rFonts w:cs="Times New Roman"/>
          <w:noProof/>
          <w:sz w:val="20"/>
          <w:szCs w:val="20"/>
          <w:lang w:eastAsia="ru-RU"/>
        </w:rPr>
        <w:drawing>
          <wp:inline distT="0" distB="0" distL="0" distR="0" wp14:anchorId="68EDC31F" wp14:editId="04635A74">
            <wp:extent cx="3359355" cy="1868557"/>
            <wp:effectExtent l="0" t="0" r="0" b="0"/>
            <wp:docPr id="6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3433382" cy="1909733"/>
                    </a:xfrm>
                    <a:prstGeom prst="rect">
                      <a:avLst/>
                    </a:prstGeom>
                    <a:noFill/>
                    <a:ln w="9525">
                      <a:noFill/>
                      <a:miter lim="800000"/>
                      <a:headEnd/>
                      <a:tailEnd/>
                    </a:ln>
                  </pic:spPr>
                </pic:pic>
              </a:graphicData>
            </a:graphic>
          </wp:inline>
        </w:drawing>
      </w:r>
    </w:p>
    <w:p w14:paraId="10C34331" w14:textId="77777777" w:rsidR="003B08CC" w:rsidRPr="00225B74" w:rsidRDefault="003B08CC" w:rsidP="003B08CC">
      <w:pPr>
        <w:spacing w:after="0" w:line="240" w:lineRule="auto"/>
        <w:ind w:firstLine="709"/>
        <w:jc w:val="center"/>
        <w:rPr>
          <w:rFonts w:ascii="Times New Roman" w:hAnsi="Times New Roman" w:cs="Times New Roman"/>
          <w:sz w:val="20"/>
          <w:szCs w:val="20"/>
        </w:rPr>
      </w:pPr>
      <w:r w:rsidRPr="00225B74">
        <w:rPr>
          <w:rFonts w:ascii="Times New Roman" w:hAnsi="Times New Roman" w:cs="Times New Roman"/>
          <w:sz w:val="20"/>
          <w:szCs w:val="20"/>
        </w:rPr>
        <w:t>1 - tank; 2 - hydraulic pump; 3 - hydraulic pump electric drive; 4 - filter casing;</w:t>
      </w:r>
      <w:r>
        <w:rPr>
          <w:rFonts w:ascii="Times New Roman" w:hAnsi="Times New Roman" w:cs="Times New Roman"/>
          <w:sz w:val="20"/>
          <w:szCs w:val="20"/>
        </w:rPr>
        <w:t xml:space="preserve"> </w:t>
      </w:r>
      <w:r w:rsidRPr="00225B74">
        <w:rPr>
          <w:rFonts w:ascii="Times New Roman" w:hAnsi="Times New Roman" w:cs="Times New Roman"/>
          <w:sz w:val="20"/>
          <w:szCs w:val="20"/>
        </w:rPr>
        <w:t>5 - developed porous filter; 6 - manometer; 7 - gate valve; 8 - vinyl;</w:t>
      </w:r>
      <w:r>
        <w:rPr>
          <w:rFonts w:ascii="Times New Roman" w:hAnsi="Times New Roman" w:cs="Times New Roman"/>
          <w:sz w:val="20"/>
          <w:szCs w:val="20"/>
        </w:rPr>
        <w:t xml:space="preserve"> </w:t>
      </w:r>
      <w:r w:rsidRPr="00225B74">
        <w:rPr>
          <w:rFonts w:ascii="Times New Roman" w:hAnsi="Times New Roman" w:cs="Times New Roman"/>
          <w:sz w:val="20"/>
          <w:szCs w:val="20"/>
        </w:rPr>
        <w:t>9 - filtered liquid tank; 10.11 - thermometer</w:t>
      </w:r>
    </w:p>
    <w:p w14:paraId="2DF566C6" w14:textId="77777777" w:rsidR="003B08CC" w:rsidRDefault="003B08CC" w:rsidP="003B08CC">
      <w:pPr>
        <w:spacing w:after="0" w:line="240" w:lineRule="auto"/>
        <w:ind w:firstLine="709"/>
        <w:jc w:val="center"/>
        <w:rPr>
          <w:rFonts w:ascii="Times New Roman" w:hAnsi="Times New Roman" w:cs="Times New Roman"/>
          <w:sz w:val="20"/>
          <w:szCs w:val="20"/>
        </w:rPr>
      </w:pPr>
      <w:r w:rsidRPr="00DB02FB">
        <w:rPr>
          <w:rFonts w:ascii="Times New Roman" w:hAnsi="Times New Roman" w:cs="Times New Roman"/>
          <w:b/>
          <w:sz w:val="20"/>
          <w:szCs w:val="20"/>
        </w:rPr>
        <w:t>FIGURE 3.</w:t>
      </w:r>
      <w:r>
        <w:rPr>
          <w:rFonts w:ascii="Times New Roman" w:hAnsi="Times New Roman" w:cs="Times New Roman"/>
          <w:sz w:val="20"/>
          <w:szCs w:val="20"/>
        </w:rPr>
        <w:t xml:space="preserve"> Schematic representation of the experimental setup</w:t>
      </w:r>
    </w:p>
    <w:p w14:paraId="5AF256BB" w14:textId="672F9FD8" w:rsidR="00487CEA" w:rsidRPr="00287E0A" w:rsidRDefault="006520BC" w:rsidP="00790738">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BB08A17" w14:textId="77777777" w:rsidR="003B08CC" w:rsidRPr="00225B74" w:rsidRDefault="003B08CC" w:rsidP="003B08CC">
      <w:pPr>
        <w:spacing w:after="0" w:line="240" w:lineRule="auto"/>
        <w:ind w:firstLine="284"/>
        <w:jc w:val="both"/>
        <w:rPr>
          <w:rFonts w:ascii="Times New Roman" w:hAnsi="Times New Roman" w:cs="Times New Roman"/>
          <w:spacing w:val="-1"/>
          <w:sz w:val="20"/>
          <w:szCs w:val="20"/>
        </w:rPr>
      </w:pPr>
      <w:r w:rsidRPr="00225B74">
        <w:rPr>
          <w:rFonts w:ascii="Times New Roman" w:hAnsi="Times New Roman" w:cs="Times New Roman"/>
          <w:spacing w:val="-1"/>
          <w:sz w:val="20"/>
          <w:szCs w:val="20"/>
        </w:rPr>
        <w:t>Based on the results of the experimental work, the dependence of the flow rate of the working fluid through the filter and the amount of particles retained in the filter on the porosity of the filter material was established, which are shown in Fig</w:t>
      </w:r>
      <w:r>
        <w:rPr>
          <w:rFonts w:ascii="Times New Roman" w:hAnsi="Times New Roman" w:cs="Times New Roman"/>
          <w:spacing w:val="-1"/>
          <w:sz w:val="20"/>
          <w:szCs w:val="20"/>
        </w:rPr>
        <w:t>ures</w:t>
      </w:r>
      <w:r w:rsidRPr="00225B74">
        <w:rPr>
          <w:rFonts w:ascii="Times New Roman" w:hAnsi="Times New Roman" w:cs="Times New Roman"/>
          <w:spacing w:val="-1"/>
          <w:sz w:val="20"/>
          <w:szCs w:val="20"/>
        </w:rPr>
        <w:t xml:space="preserve"> 4 and 5.</w:t>
      </w:r>
    </w:p>
    <w:p w14:paraId="2EAE6475" w14:textId="77777777" w:rsidR="003B08CC" w:rsidRDefault="003B08CC" w:rsidP="003B08CC">
      <w:pPr>
        <w:spacing w:after="0" w:line="240" w:lineRule="auto"/>
        <w:ind w:firstLine="709"/>
        <w:jc w:val="center"/>
        <w:rPr>
          <w:rFonts w:ascii="Times New Roman" w:hAnsi="Times New Roman" w:cs="Times New Roman"/>
          <w:sz w:val="20"/>
          <w:szCs w:val="20"/>
        </w:rPr>
      </w:pPr>
      <w:r w:rsidRPr="004D6270">
        <w:rPr>
          <w:rFonts w:ascii="Times New Roman" w:hAnsi="Times New Roman" w:cs="Times New Roman"/>
          <w:noProof/>
          <w:sz w:val="20"/>
          <w:szCs w:val="20"/>
          <w:lang w:eastAsia="ru-RU"/>
        </w:rPr>
        <w:lastRenderedPageBreak/>
        <w:drawing>
          <wp:inline distT="0" distB="0" distL="0" distR="0" wp14:anchorId="2BFF88FD" wp14:editId="05370CF6">
            <wp:extent cx="3075709" cy="1907280"/>
            <wp:effectExtent l="0" t="0" r="0" b="0"/>
            <wp:docPr id="1" name="Рисунок 1" descr="C:\Users\User\Desktop\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9333" cy="1959136"/>
                    </a:xfrm>
                    <a:prstGeom prst="rect">
                      <a:avLst/>
                    </a:prstGeom>
                    <a:noFill/>
                    <a:ln>
                      <a:noFill/>
                    </a:ln>
                  </pic:spPr>
                </pic:pic>
              </a:graphicData>
            </a:graphic>
          </wp:inline>
        </w:drawing>
      </w:r>
    </w:p>
    <w:p w14:paraId="7350A226" w14:textId="77777777" w:rsidR="003B08CC" w:rsidRDefault="003B08CC" w:rsidP="003B08CC">
      <w:pPr>
        <w:spacing w:after="0" w:line="240" w:lineRule="auto"/>
        <w:jc w:val="center"/>
        <w:rPr>
          <w:rFonts w:ascii="Times New Roman" w:hAnsi="Times New Roman" w:cs="Times New Roman"/>
          <w:sz w:val="20"/>
          <w:szCs w:val="20"/>
        </w:rPr>
      </w:pPr>
      <w:r w:rsidRPr="00DB02FB">
        <w:rPr>
          <w:rFonts w:ascii="Times New Roman" w:hAnsi="Times New Roman" w:cs="Times New Roman"/>
          <w:b/>
          <w:sz w:val="20"/>
          <w:szCs w:val="20"/>
        </w:rPr>
        <w:t>FIGURE 4.</w:t>
      </w:r>
      <w:r>
        <w:rPr>
          <w:rFonts w:ascii="Times New Roman" w:hAnsi="Times New Roman" w:cs="Times New Roman"/>
          <w:sz w:val="20"/>
          <w:szCs w:val="20"/>
        </w:rPr>
        <w:t xml:space="preserve"> Dependence of the flow time of the working fluid through the filter on the porosity of the filter material</w:t>
      </w:r>
    </w:p>
    <w:p w14:paraId="7769727E" w14:textId="77777777" w:rsidR="003B08CC" w:rsidRPr="00225B74" w:rsidRDefault="003B08CC" w:rsidP="003B08CC">
      <w:pPr>
        <w:spacing w:after="0" w:line="240" w:lineRule="auto"/>
        <w:ind w:firstLine="709"/>
        <w:jc w:val="both"/>
        <w:rPr>
          <w:rFonts w:ascii="Times New Roman" w:hAnsi="Times New Roman" w:cs="Times New Roman"/>
          <w:sz w:val="20"/>
          <w:szCs w:val="20"/>
        </w:rPr>
      </w:pPr>
    </w:p>
    <w:p w14:paraId="235A368C" w14:textId="77777777" w:rsidR="003B08CC" w:rsidRDefault="003B08CC" w:rsidP="003B08CC">
      <w:pPr>
        <w:spacing w:after="0" w:line="240" w:lineRule="auto"/>
        <w:ind w:firstLine="709"/>
        <w:jc w:val="center"/>
        <w:rPr>
          <w:rFonts w:ascii="Times New Roman" w:hAnsi="Times New Roman" w:cs="Times New Roman"/>
          <w:sz w:val="20"/>
          <w:szCs w:val="20"/>
        </w:rPr>
      </w:pPr>
      <w:r w:rsidRPr="0009462D">
        <w:rPr>
          <w:rFonts w:ascii="Times New Roman" w:hAnsi="Times New Roman" w:cs="Times New Roman"/>
          <w:noProof/>
          <w:sz w:val="20"/>
          <w:szCs w:val="20"/>
          <w:lang w:eastAsia="ru-RU"/>
        </w:rPr>
        <w:drawing>
          <wp:inline distT="0" distB="0" distL="0" distR="0" wp14:anchorId="2BF8D9F6" wp14:editId="04CE8CBC">
            <wp:extent cx="3325091" cy="1922740"/>
            <wp:effectExtent l="0" t="0" r="0" b="1905"/>
            <wp:docPr id="3" name="Рисунок 3" descr="C:\Users\User\Desktop\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5.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1827" t="2663" r="944" b="3747"/>
                    <a:stretch/>
                  </pic:blipFill>
                  <pic:spPr bwMode="auto">
                    <a:xfrm>
                      <a:off x="0" y="0"/>
                      <a:ext cx="3418324" cy="1976652"/>
                    </a:xfrm>
                    <a:prstGeom prst="rect">
                      <a:avLst/>
                    </a:prstGeom>
                    <a:noFill/>
                    <a:ln>
                      <a:noFill/>
                    </a:ln>
                    <a:extLst>
                      <a:ext uri="{53640926-AAD7-44D8-BBD7-CCE9431645EC}">
                        <a14:shadowObscured xmlns:a14="http://schemas.microsoft.com/office/drawing/2010/main"/>
                      </a:ext>
                    </a:extLst>
                  </pic:spPr>
                </pic:pic>
              </a:graphicData>
            </a:graphic>
          </wp:inline>
        </w:drawing>
      </w:r>
    </w:p>
    <w:p w14:paraId="56EB6C8E" w14:textId="77777777" w:rsidR="003B08CC" w:rsidRPr="00225B74" w:rsidRDefault="003B08CC" w:rsidP="003B08CC">
      <w:pPr>
        <w:spacing w:after="0" w:line="240" w:lineRule="auto"/>
        <w:jc w:val="center"/>
        <w:rPr>
          <w:rFonts w:ascii="Times New Roman" w:hAnsi="Times New Roman" w:cs="Times New Roman"/>
          <w:sz w:val="20"/>
          <w:szCs w:val="20"/>
        </w:rPr>
      </w:pPr>
      <w:r w:rsidRPr="00DB02FB">
        <w:rPr>
          <w:rFonts w:ascii="Times New Roman" w:hAnsi="Times New Roman" w:cs="Times New Roman"/>
          <w:b/>
          <w:sz w:val="20"/>
          <w:szCs w:val="20"/>
        </w:rPr>
        <w:t>FIGURE 5.</w:t>
      </w:r>
      <w:r>
        <w:rPr>
          <w:rFonts w:ascii="Times New Roman" w:hAnsi="Times New Roman" w:cs="Times New Roman"/>
          <w:sz w:val="20"/>
          <w:szCs w:val="20"/>
        </w:rPr>
        <w:t xml:space="preserve"> Dependence of the amount of particles trapped in the filter on the amount of porosity of the filter material</w:t>
      </w:r>
    </w:p>
    <w:p w14:paraId="20B0594E" w14:textId="77777777" w:rsidR="003B08CC" w:rsidRPr="00225B74" w:rsidRDefault="003B08CC" w:rsidP="003B08CC">
      <w:pPr>
        <w:spacing w:after="0" w:line="240" w:lineRule="auto"/>
        <w:ind w:firstLine="709"/>
        <w:jc w:val="both"/>
        <w:rPr>
          <w:rFonts w:ascii="Times New Roman" w:hAnsi="Times New Roman" w:cs="Times New Roman"/>
          <w:sz w:val="20"/>
          <w:szCs w:val="20"/>
        </w:rPr>
      </w:pPr>
    </w:p>
    <w:p w14:paraId="285ED762" w14:textId="77777777" w:rsidR="003B08CC" w:rsidRPr="00225B74" w:rsidRDefault="003B08CC" w:rsidP="003B08CC">
      <w:pPr>
        <w:spacing w:after="0" w:line="240" w:lineRule="auto"/>
        <w:ind w:firstLine="709"/>
        <w:jc w:val="both"/>
        <w:rPr>
          <w:rFonts w:ascii="Times New Roman" w:hAnsi="Times New Roman" w:cs="Times New Roman"/>
          <w:sz w:val="20"/>
          <w:szCs w:val="20"/>
        </w:rPr>
      </w:pPr>
      <w:r>
        <w:rPr>
          <w:rFonts w:ascii="Times New Roman" w:hAnsi="Times New Roman" w:cs="Times New Roman"/>
          <w:sz w:val="20"/>
          <w:szCs w:val="20"/>
        </w:rPr>
        <w:t>The dependencies presented in Fig. 4 and 5 show that the flow rate of the working fluid in a porous filter averaged 50-55 seconds with a filter porosity in the range from 45% to 60%, and with a decrease in porosity from 45% to every 5%, the flow rate of the working fluid decreased by 10-12%. In addition, the maximum indicator was 2.8 grams at a filter particle content of 40%, and 2.2 and 2.0 grams at a porosity content of 50% and 60%.  The porosity content was 2.3 and 2.5 grams, respectively, with an indicator of 30%, 35%.</w:t>
      </w:r>
    </w:p>
    <w:p w14:paraId="28939ED1" w14:textId="77777777" w:rsidR="003B08CC" w:rsidRDefault="003B08CC" w:rsidP="003B08CC">
      <w:pPr>
        <w:spacing w:after="0" w:line="240" w:lineRule="auto"/>
        <w:ind w:firstLine="709"/>
        <w:jc w:val="both"/>
        <w:rPr>
          <w:rFonts w:ascii="Times New Roman" w:hAnsi="Times New Roman" w:cs="Times New Roman"/>
          <w:sz w:val="20"/>
          <w:szCs w:val="20"/>
        </w:rPr>
      </w:pPr>
      <w:r w:rsidRPr="00225B74">
        <w:rPr>
          <w:rFonts w:ascii="Times New Roman" w:hAnsi="Times New Roman" w:cs="Times New Roman"/>
          <w:sz w:val="20"/>
          <w:szCs w:val="20"/>
        </w:rPr>
        <w:t>Based on the foregoing, it can be concluded that the optimal porosity of porous filters used for cleaning working fluids of hydraulic systems is 40%. In this case, the amount of trapped pollutants in the filter and the speed of passage of the hydraulic working fluid through the filter are proportional to each other.</w:t>
      </w:r>
    </w:p>
    <w:p w14:paraId="3F4D9E98" w14:textId="77777777" w:rsidR="003B08CC" w:rsidRDefault="003B08CC" w:rsidP="003B08CC">
      <w:pPr>
        <w:spacing w:after="0" w:line="240" w:lineRule="auto"/>
        <w:ind w:firstLine="709"/>
        <w:jc w:val="both"/>
        <w:rPr>
          <w:rFonts w:ascii="Times New Roman" w:hAnsi="Times New Roman" w:cs="Times New Roman"/>
          <w:sz w:val="20"/>
          <w:szCs w:val="20"/>
        </w:rPr>
      </w:pPr>
    </w:p>
    <w:p w14:paraId="68A90E37" w14:textId="1FCA0D6E" w:rsidR="003B08CC" w:rsidRPr="00225B74" w:rsidRDefault="003B08CC" w:rsidP="003B08CC">
      <w:pPr>
        <w:spacing w:after="0" w:line="240" w:lineRule="auto"/>
        <w:ind w:firstLine="709"/>
        <w:jc w:val="center"/>
        <w:rPr>
          <w:rFonts w:ascii="Times New Roman" w:hAnsi="Times New Roman" w:cs="Times New Roman"/>
          <w:sz w:val="20"/>
          <w:szCs w:val="20"/>
        </w:rPr>
      </w:pPr>
      <w:r w:rsidRPr="00225B74">
        <w:rPr>
          <w:rFonts w:ascii="Times New Roman" w:hAnsi="Times New Roman" w:cs="Times New Roman"/>
          <w:noProof/>
          <w:spacing w:val="-1"/>
          <w:sz w:val="20"/>
          <w:szCs w:val="20"/>
          <w:lang w:eastAsia="ru-RU"/>
        </w:rPr>
        <w:drawing>
          <wp:inline distT="0" distB="0" distL="0" distR="0" wp14:anchorId="749AC892" wp14:editId="55C7B910">
            <wp:extent cx="2315271" cy="1742229"/>
            <wp:effectExtent l="0" t="0" r="8890" b="0"/>
            <wp:docPr id="6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12" cstate="email">
                      <a:extLst>
                        <a:ext uri="{28A0092B-C50C-407E-A947-70E740481C1C}">
                          <a14:useLocalDpi xmlns:a14="http://schemas.microsoft.com/office/drawing/2010/main"/>
                        </a:ext>
                      </a:extLst>
                    </a:blip>
                    <a:srcRect/>
                    <a:stretch>
                      <a:fillRect/>
                    </a:stretch>
                  </pic:blipFill>
                  <pic:spPr bwMode="auto">
                    <a:xfrm>
                      <a:off x="0" y="0"/>
                      <a:ext cx="2390411" cy="1798772"/>
                    </a:xfrm>
                    <a:prstGeom prst="rect">
                      <a:avLst/>
                    </a:prstGeom>
                    <a:noFill/>
                    <a:ln w="9525">
                      <a:noFill/>
                      <a:miter lim="800000"/>
                      <a:headEnd/>
                      <a:tailEnd/>
                    </a:ln>
                  </pic:spPr>
                </pic:pic>
              </a:graphicData>
            </a:graphic>
          </wp:inline>
        </w:drawing>
      </w:r>
    </w:p>
    <w:p w14:paraId="389338E9" w14:textId="77777777" w:rsidR="003B08CC" w:rsidRPr="00225B74" w:rsidRDefault="003B08CC" w:rsidP="003B08CC">
      <w:pPr>
        <w:spacing w:after="0" w:line="240" w:lineRule="auto"/>
        <w:jc w:val="center"/>
        <w:rPr>
          <w:rFonts w:ascii="Times New Roman" w:hAnsi="Times New Roman" w:cs="Times New Roman"/>
          <w:sz w:val="20"/>
          <w:szCs w:val="20"/>
        </w:rPr>
      </w:pPr>
      <w:r w:rsidRPr="00225B74">
        <w:rPr>
          <w:rFonts w:ascii="Times New Roman" w:hAnsi="Times New Roman" w:cs="Times New Roman"/>
          <w:sz w:val="20"/>
          <w:szCs w:val="20"/>
        </w:rPr>
        <w:t>a - Hydraulic working fluid passed through the developed porous filter; b - Hydraulic working fluid passed through the hydraulic filter used in the excavator</w:t>
      </w:r>
    </w:p>
    <w:p w14:paraId="02FB0FD3" w14:textId="77777777" w:rsidR="003B08CC" w:rsidRDefault="003B08CC" w:rsidP="003B08CC">
      <w:pPr>
        <w:spacing w:after="0" w:line="240" w:lineRule="auto"/>
        <w:jc w:val="center"/>
        <w:rPr>
          <w:rFonts w:ascii="Times New Roman" w:hAnsi="Times New Roman" w:cs="Times New Roman"/>
          <w:sz w:val="20"/>
          <w:szCs w:val="20"/>
        </w:rPr>
      </w:pPr>
      <w:r w:rsidRPr="00DB02FB">
        <w:rPr>
          <w:rFonts w:ascii="Times New Roman" w:hAnsi="Times New Roman" w:cs="Times New Roman"/>
          <w:b/>
          <w:sz w:val="20"/>
          <w:szCs w:val="20"/>
        </w:rPr>
        <w:t>FIGURE 6.</w:t>
      </w:r>
      <w:r>
        <w:rPr>
          <w:rFonts w:ascii="Times New Roman" w:hAnsi="Times New Roman" w:cs="Times New Roman"/>
          <w:sz w:val="20"/>
          <w:szCs w:val="20"/>
        </w:rPr>
        <w:t xml:space="preserve"> Hydraulic working fluid samples</w:t>
      </w:r>
    </w:p>
    <w:p w14:paraId="2A0DFB94" w14:textId="77777777" w:rsidR="003B08CC" w:rsidRPr="00225B74" w:rsidRDefault="003B08CC" w:rsidP="003B08CC">
      <w:pPr>
        <w:spacing w:after="0" w:line="240" w:lineRule="auto"/>
        <w:ind w:firstLine="284"/>
        <w:jc w:val="both"/>
        <w:rPr>
          <w:rFonts w:ascii="Times New Roman" w:hAnsi="Times New Roman" w:cs="Times New Roman"/>
          <w:sz w:val="20"/>
          <w:szCs w:val="20"/>
        </w:rPr>
      </w:pPr>
      <w:r w:rsidRPr="00225B74">
        <w:rPr>
          <w:rFonts w:ascii="Times New Roman" w:hAnsi="Times New Roman" w:cs="Times New Roman"/>
          <w:sz w:val="20"/>
          <w:szCs w:val="20"/>
        </w:rPr>
        <w:lastRenderedPageBreak/>
        <w:t>At the end of the experimental work, the amount of pollutants trapped in the body of the porous filter was studied using a microscope and a micrometer calibration line, and the amount of particles trapped in the filter was determined using an electronic scale of the HR-300i brand.</w:t>
      </w:r>
    </w:p>
    <w:p w14:paraId="75792A63" w14:textId="77777777" w:rsidR="003B08CC" w:rsidRDefault="003B08CC" w:rsidP="003B08CC">
      <w:pPr>
        <w:spacing w:line="240" w:lineRule="auto"/>
        <w:ind w:firstLine="284"/>
        <w:jc w:val="both"/>
        <w:rPr>
          <w:rFonts w:ascii="Times New Roman" w:hAnsi="Times New Roman" w:cs="Times New Roman"/>
          <w:sz w:val="20"/>
          <w:szCs w:val="20"/>
        </w:rPr>
      </w:pPr>
      <w:r>
        <w:rPr>
          <w:rFonts w:ascii="Times New Roman" w:hAnsi="Times New Roman" w:cs="Times New Roman"/>
          <w:sz w:val="20"/>
          <w:szCs w:val="20"/>
        </w:rPr>
        <w:t>Fig. 6 shows a photograph of samples of hydraulic working fluid, purified from the developed porous filter (Fig. 6a) and passed through a hydraulic filter (Fig. 6b), used in quarry equipment, after 3088 motor-hours of operation.</w:t>
      </w:r>
    </w:p>
    <w:p w14:paraId="51D8FA98" w14:textId="5FB95C07" w:rsidR="007D79DC"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66DD418D" w14:textId="77777777" w:rsidR="003B08CC" w:rsidRDefault="003B08CC" w:rsidP="003B08CC">
      <w:pPr>
        <w:spacing w:after="0" w:line="240" w:lineRule="auto"/>
        <w:ind w:firstLine="284"/>
        <w:jc w:val="both"/>
        <w:rPr>
          <w:rFonts w:ascii="Times New Roman" w:hAnsi="Times New Roman" w:cs="Times New Roman"/>
          <w:sz w:val="20"/>
          <w:szCs w:val="20"/>
        </w:rPr>
      </w:pPr>
      <w:r w:rsidRPr="00225B74">
        <w:rPr>
          <w:rFonts w:ascii="Times New Roman" w:hAnsi="Times New Roman" w:cs="Times New Roman"/>
          <w:sz w:val="20"/>
          <w:szCs w:val="20"/>
        </w:rPr>
        <w:t>The research results confirmed that the main factor directly affecting the performance of hydraulic systems is the cleanliness of the working fluid. It has been established that the developed composition of the porous filter (ammonium bicarbonate, polyorganosiloxane, acrylic emulsion, and copolymers) allows for the effective retention of abrasive particles in hydraulic oil. Experimental tests have shown that the porosity of the filter is closely related to the liquid flow rate and particle capture efficiency: the optimal porosity is 40%, while the filter captures the maximum (2.8 g) pollutant particle and maintains flow stability. Thus, the proposed porous filter allows to increase the operational reliability of hydraulic systems, reduce the number of failures, and reduce maintenance costs.</w:t>
      </w:r>
    </w:p>
    <w:p w14:paraId="5FF2BC5A" w14:textId="585DE9F0" w:rsidR="00F84944" w:rsidRPr="00287E0A"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ru-RU"/>
        </w:rPr>
      </w:pPr>
      <w:r w:rsidRPr="00287E0A">
        <w:rPr>
          <w:rFonts w:ascii="Times New Roman" w:hAnsi="Times New Roman" w:cs="Times New Roman"/>
          <w:b/>
          <w:sz w:val="24"/>
          <w:szCs w:val="24"/>
        </w:rPr>
        <w:t>REFERENCES</w:t>
      </w:r>
    </w:p>
    <w:p w14:paraId="07DA143F"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color w:val="0563C1" w:themeColor="hyperlink"/>
          <w:sz w:val="20"/>
          <w:szCs w:val="20"/>
          <w:u w:val="single"/>
        </w:rPr>
      </w:pPr>
      <w:r w:rsidRPr="00C0639C">
        <w:rPr>
          <w:rFonts w:ascii="Times New Roman" w:hAnsi="Times New Roman" w:cs="Times New Roman"/>
          <w:sz w:val="20"/>
          <w:szCs w:val="20"/>
        </w:rPr>
        <w:t xml:space="preserve">Iliashenko I. Development and substantiation of technical solutions for dust suppression during mining operations at the open pit mines of the Kirovsk branch of JSC" Apatit". – 2022. </w:t>
      </w:r>
      <w:hyperlink r:id="rId13" w:history="1">
        <w:r w:rsidRPr="00C0639C">
          <w:rPr>
            <w:rStyle w:val="a6"/>
            <w:rFonts w:ascii="Times New Roman" w:hAnsi="Times New Roman" w:cs="Times New Roman"/>
            <w:sz w:val="20"/>
            <w:szCs w:val="20"/>
          </w:rPr>
          <w:t>https://pureadmin.unileoben.ac.at/ws/portalfiles/portal/18550905/AC16853881.pdf</w:t>
        </w:r>
      </w:hyperlink>
    </w:p>
    <w:p w14:paraId="544759C0"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sz w:val="20"/>
          <w:szCs w:val="20"/>
        </w:rPr>
      </w:pPr>
      <w:r w:rsidRPr="00C0639C">
        <w:rPr>
          <w:rFonts w:ascii="Times New Roman" w:hAnsi="Times New Roman" w:cs="Times New Roman"/>
          <w:color w:val="000000" w:themeColor="text1"/>
          <w:sz w:val="20"/>
          <w:szCs w:val="20"/>
        </w:rPr>
        <w:t xml:space="preserve">P A Pobegailo et al 2021 IOP Conf. Ser.: Mater. Sci. Eng. 1023 012021 </w:t>
      </w:r>
      <w:r w:rsidRPr="00C0639C">
        <w:rPr>
          <w:rStyle w:val="a6"/>
          <w:rFonts w:ascii="Times New Roman" w:hAnsi="Times New Roman" w:cs="Times New Roman"/>
          <w:sz w:val="20"/>
          <w:szCs w:val="20"/>
        </w:rPr>
        <w:t>DOI 10.1088/1757-899X/1023/1/012021</w:t>
      </w:r>
    </w:p>
    <w:p w14:paraId="504B02AD"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sz w:val="20"/>
          <w:szCs w:val="20"/>
        </w:rPr>
      </w:pPr>
      <w:r w:rsidRPr="00C0639C">
        <w:rPr>
          <w:rFonts w:ascii="Times New Roman" w:hAnsi="Times New Roman" w:cs="Times New Roman"/>
          <w:sz w:val="20"/>
          <w:szCs w:val="20"/>
        </w:rPr>
        <w:t>Du, S.; Chen, H.; Ding, X.; Liao, Z.; Lu, X. Development of Dust Emission Prediction Model for Open-Pit Mines Based on SHPB Experiment and Image Recognition Method. Atmosphere 2024, </w:t>
      </w:r>
      <w:r w:rsidRPr="00C0639C">
        <w:rPr>
          <w:rFonts w:ascii="Times New Roman" w:hAnsi="Times New Roman" w:cs="Times New Roman"/>
          <w:i/>
          <w:iCs/>
          <w:sz w:val="20"/>
          <w:szCs w:val="20"/>
        </w:rPr>
        <w:t>15</w:t>
      </w:r>
      <w:r w:rsidRPr="00C0639C">
        <w:rPr>
          <w:rFonts w:ascii="Times New Roman" w:hAnsi="Times New Roman" w:cs="Times New Roman"/>
          <w:sz w:val="20"/>
          <w:szCs w:val="20"/>
        </w:rPr>
        <w:t>, 1118.</w:t>
      </w:r>
      <w:r w:rsidRPr="00C0639C">
        <w:rPr>
          <w:rFonts w:ascii="Times New Roman" w:hAnsi="Times New Roman" w:cs="Times New Roman"/>
          <w:color w:val="222222"/>
          <w:sz w:val="20"/>
          <w:szCs w:val="20"/>
          <w:shd w:val="clear" w:color="auto" w:fill="FFFFFF"/>
        </w:rPr>
        <w:t xml:space="preserve"> </w:t>
      </w:r>
      <w:hyperlink r:id="rId14" w:history="1">
        <w:r w:rsidRPr="00C0639C">
          <w:rPr>
            <w:rStyle w:val="a6"/>
            <w:rFonts w:ascii="Times New Roman" w:hAnsi="Times New Roman" w:cs="Times New Roman"/>
            <w:sz w:val="20"/>
            <w:szCs w:val="20"/>
          </w:rPr>
          <w:t>https://doi.org/10.3390/atmos15091118</w:t>
        </w:r>
      </w:hyperlink>
    </w:p>
    <w:p w14:paraId="68B27E36"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Abduazizov, Nabijon, et al. "Analysis of the dependence of the hydraulic system training coefficient in quarry excavators on the concentration of contaminated particles in the working fluid." E3S Web of Conferences. Vol. 627. EDP Sciences, 2025. </w:t>
      </w:r>
      <w:hyperlink r:id="rId15" w:history="1">
        <w:r w:rsidRPr="00C0639C">
          <w:rPr>
            <w:rStyle w:val="a6"/>
            <w:rFonts w:ascii="Times New Roman" w:hAnsi="Times New Roman" w:cs="Times New Roman"/>
            <w:sz w:val="20"/>
            <w:szCs w:val="20"/>
          </w:rPr>
          <w:t>https://doi.org/10.1051/e3sconf/202562705022</w:t>
        </w:r>
      </w:hyperlink>
    </w:p>
    <w:p w14:paraId="22A0D5E1"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Rakhutin M.G., Giang Quoc Khanh, Krivenko A.E., Tran Van Hiep. Evaluation of the influence of the hydraulic fluid temperature on power loss of the mining hydraulic excavator. Journal of Mining Institute. 2023. Vol. 261, p. 374–383. </w:t>
      </w:r>
      <w:hyperlink r:id="rId16" w:history="1">
        <w:r w:rsidRPr="00C0639C">
          <w:rPr>
            <w:rStyle w:val="a6"/>
            <w:rFonts w:ascii="Times New Roman" w:hAnsi="Times New Roman" w:cs="Times New Roman"/>
            <w:sz w:val="20"/>
            <w:szCs w:val="20"/>
          </w:rPr>
          <w:t>https://pmi.spmi.ru/pmi/article/view/16193</w:t>
        </w:r>
      </w:hyperlink>
    </w:p>
    <w:p w14:paraId="0F39E0AC"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Tkáč, Z.; Kosiba, J.; Skladaný, D.; Nagy, M.; Jablonický, J.; Tulík, J.; Čurgaliová, G.; Danis, S. Degradation Processes of Transmission–Hydraulic Fluid During an Operational Trial. Lubricants 2025, 13, 477. </w:t>
      </w:r>
      <w:hyperlink r:id="rId17" w:history="1">
        <w:r w:rsidRPr="00C0639C">
          <w:rPr>
            <w:rStyle w:val="a6"/>
            <w:rFonts w:ascii="Times New Roman" w:hAnsi="Times New Roman" w:cs="Times New Roman"/>
            <w:sz w:val="20"/>
            <w:szCs w:val="20"/>
          </w:rPr>
          <w:t>https://doi.org/10.3390/lubricants13110477</w:t>
        </w:r>
      </w:hyperlink>
    </w:p>
    <w:p w14:paraId="3A6CE859" w14:textId="25EA4A66"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Salimova Shaxrizoda Sanjar kizi “R</w:t>
      </w:r>
      <w:r w:rsidR="00C0639C" w:rsidRPr="00C0639C">
        <w:rPr>
          <w:rFonts w:ascii="Times New Roman" w:hAnsi="Times New Roman" w:cs="Times New Roman"/>
          <w:sz w:val="20"/>
          <w:szCs w:val="20"/>
        </w:rPr>
        <w:t>esearch of the influence of the quality of the working fluid on the efficiency of the hydraulic system</w:t>
      </w:r>
      <w:r w:rsidRPr="00C0639C">
        <w:rPr>
          <w:rFonts w:ascii="Times New Roman" w:hAnsi="Times New Roman" w:cs="Times New Roman"/>
          <w:sz w:val="20"/>
          <w:szCs w:val="20"/>
        </w:rPr>
        <w:t xml:space="preserve">”. Web of Scientists and Scholars: Journal of Multidisciplinary Research, vol. 2, no. 2, Feb. 2024, pp. 82-87, </w:t>
      </w:r>
      <w:hyperlink r:id="rId18" w:history="1">
        <w:r w:rsidRPr="00C0639C">
          <w:rPr>
            <w:rStyle w:val="a6"/>
            <w:rFonts w:ascii="Times New Roman" w:hAnsi="Times New Roman" w:cs="Times New Roman"/>
            <w:sz w:val="20"/>
            <w:szCs w:val="20"/>
          </w:rPr>
          <w:t>https://webofjournals.com/index.php/12/article/view/830</w:t>
        </w:r>
      </w:hyperlink>
      <w:r w:rsidRPr="00C0639C">
        <w:rPr>
          <w:rStyle w:val="a6"/>
          <w:rFonts w:ascii="Times New Roman" w:hAnsi="Times New Roman" w:cs="Times New Roman"/>
          <w:sz w:val="20"/>
          <w:szCs w:val="20"/>
        </w:rPr>
        <w:t>.</w:t>
      </w:r>
    </w:p>
    <w:p w14:paraId="7F1A6B34"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Novaković, B., Radovanović, L., Zuber, N., Radosav, D., Đorđević, L. &amp; Kavalić, M. (2022). Analysis of the influence of hydraulic fluid quality on external gear pump performance. Eksploatacja i Niezawodność – Maintenance and Reliability, 24(2), 260–268. </w:t>
      </w:r>
      <w:hyperlink r:id="rId19" w:history="1">
        <w:r w:rsidRPr="00C0639C">
          <w:rPr>
            <w:rStyle w:val="a6"/>
            <w:rFonts w:ascii="Times New Roman" w:hAnsi="Times New Roman" w:cs="Times New Roman"/>
            <w:sz w:val="20"/>
            <w:szCs w:val="20"/>
          </w:rPr>
          <w:t>https://doi.org/10.17531/ein.2022.2.7</w:t>
        </w:r>
      </w:hyperlink>
    </w:p>
    <w:p w14:paraId="338FB808"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Deuster, S.; Schmitz, K. Bio-Based Hydraulic Fluids and the Influence of Hydraulic Oil Viscosity on the Efficiency of Mobile Machinery. Sustainability 2021, 13, 7570. </w:t>
      </w:r>
      <w:hyperlink r:id="rId20" w:history="1">
        <w:r w:rsidRPr="00C0639C">
          <w:rPr>
            <w:rStyle w:val="a6"/>
            <w:rFonts w:ascii="Times New Roman" w:hAnsi="Times New Roman" w:cs="Times New Roman"/>
            <w:sz w:val="20"/>
            <w:szCs w:val="20"/>
          </w:rPr>
          <w:t>https://doi.org/10.3390/su13147570</w:t>
        </w:r>
      </w:hyperlink>
    </w:p>
    <w:p w14:paraId="2B93D46A"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Burenin, V.V. Filters for purifying the working liquids in hydraulic machine tools. Russ. Engin. Res. 31, 918–921 (2011). </w:t>
      </w:r>
      <w:hyperlink r:id="rId21" w:history="1">
        <w:r w:rsidRPr="00C0639C">
          <w:rPr>
            <w:rStyle w:val="a6"/>
            <w:rFonts w:ascii="Times New Roman" w:hAnsi="Times New Roman" w:cs="Times New Roman"/>
            <w:sz w:val="20"/>
            <w:szCs w:val="20"/>
          </w:rPr>
          <w:t>https://doi.org/10.3103/S1068798X11090085</w:t>
        </w:r>
      </w:hyperlink>
    </w:p>
    <w:p w14:paraId="6148A140"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Werbinska-Wojciechowska, S.; Rogowski, R. Proactive Maintenance of Pump Systems Operating in the Mining Industry—A Systematic Review. Sensors 2025, 25, 2365. </w:t>
      </w:r>
      <w:hyperlink r:id="rId22" w:history="1">
        <w:r w:rsidRPr="00C0639C">
          <w:rPr>
            <w:rStyle w:val="a6"/>
            <w:rFonts w:ascii="Times New Roman" w:hAnsi="Times New Roman" w:cs="Times New Roman"/>
            <w:sz w:val="20"/>
            <w:szCs w:val="20"/>
          </w:rPr>
          <w:t>https://doi.org/10.3390/s25082365</w:t>
        </w:r>
      </w:hyperlink>
    </w:p>
    <w:p w14:paraId="3A5EFDAD"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Rîpă, I.C. &amp; Popescu, D. Bulletin of the Polytechnic Institute of Iași. Machine constructions Section, 70(4), 2024. 117-127. </w:t>
      </w:r>
      <w:hyperlink r:id="rId23" w:history="1">
        <w:r w:rsidRPr="00C0639C">
          <w:rPr>
            <w:rStyle w:val="a6"/>
            <w:rFonts w:ascii="Times New Roman" w:hAnsi="Times New Roman" w:cs="Times New Roman"/>
            <w:sz w:val="20"/>
            <w:szCs w:val="20"/>
          </w:rPr>
          <w:t>https://doi.org/10.2478/bipcm-2024-0025</w:t>
        </w:r>
      </w:hyperlink>
    </w:p>
    <w:p w14:paraId="69369F20"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Shavkatovich, Dzhuraev Akbar. "Development and use of a porous filter for cleaning hydraulic oil in a hydraulic system." ACADEMICIA: An International Multidisciplinary Research Journal 11.8 (2021): 347-360.  </w:t>
      </w:r>
      <w:r w:rsidRPr="00C0639C">
        <w:rPr>
          <w:rStyle w:val="a6"/>
          <w:rFonts w:ascii="Times New Roman" w:hAnsi="Times New Roman" w:cs="Times New Roman"/>
          <w:sz w:val="20"/>
          <w:szCs w:val="20"/>
        </w:rPr>
        <w:t>DOI: 10.5958/2249-7137.2021.01821.8</w:t>
      </w:r>
    </w:p>
    <w:p w14:paraId="6F838130"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Cummings, Linda J., Binan Gu, and Lou Kondic. "Filtration in Pore Networks." Annual Review of Fluid Mechanics 58 (2026). </w:t>
      </w:r>
      <w:hyperlink r:id="rId24" w:history="1">
        <w:r w:rsidRPr="00C0639C">
          <w:rPr>
            <w:rStyle w:val="a6"/>
            <w:rFonts w:ascii="Times New Roman" w:hAnsi="Times New Roman" w:cs="Times New Roman"/>
            <w:sz w:val="20"/>
            <w:szCs w:val="20"/>
          </w:rPr>
          <w:t>https://doi.org/10.1146/annurev-fluid-112723-054759</w:t>
        </w:r>
      </w:hyperlink>
    </w:p>
    <w:p w14:paraId="2300043A"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color w:val="000000" w:themeColor="text1"/>
          <w:sz w:val="20"/>
          <w:szCs w:val="20"/>
        </w:rPr>
      </w:pPr>
      <w:r w:rsidRPr="00C0639C">
        <w:rPr>
          <w:rFonts w:ascii="Times New Roman" w:hAnsi="Times New Roman" w:cs="Times New Roman"/>
          <w:color w:val="000000" w:themeColor="text1"/>
          <w:sz w:val="20"/>
          <w:szCs w:val="20"/>
        </w:rPr>
        <w:lastRenderedPageBreak/>
        <w:t xml:space="preserve">Ferreira, Filipe V., et al. "Porous nanocellulose gels and foams: Breakthrough status in the development of scaffolds for tissue engineering." Materials Today 37 (2020): 126-141. </w:t>
      </w:r>
      <w:r w:rsidRPr="00C0639C">
        <w:rPr>
          <w:rStyle w:val="a6"/>
          <w:rFonts w:ascii="Times New Roman" w:hAnsi="Times New Roman" w:cs="Times New Roman"/>
          <w:sz w:val="20"/>
          <w:szCs w:val="20"/>
        </w:rPr>
        <w:t>https://doi.org/10.1016/j.mattod.2020.03.003</w:t>
      </w:r>
    </w:p>
    <w:p w14:paraId="52AEED3A"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sz w:val="20"/>
          <w:szCs w:val="20"/>
        </w:rPr>
      </w:pPr>
      <w:r w:rsidRPr="00C0639C">
        <w:rPr>
          <w:rFonts w:ascii="Times New Roman" w:hAnsi="Times New Roman" w:cs="Times New Roman"/>
          <w:sz w:val="20"/>
          <w:szCs w:val="20"/>
        </w:rPr>
        <w:t xml:space="preserve">Werbinska-Wojciechowska, S.; Rogowski, R. Proactive Maintenance of Pump Systems Operating in the Mining Industry—A Systematic Review. Sensors 2025, 25, 2365. </w:t>
      </w:r>
      <w:hyperlink r:id="rId25" w:history="1">
        <w:r w:rsidRPr="00C0639C">
          <w:rPr>
            <w:rStyle w:val="a6"/>
            <w:rFonts w:ascii="Times New Roman" w:hAnsi="Times New Roman" w:cs="Times New Roman"/>
            <w:sz w:val="20"/>
            <w:szCs w:val="20"/>
          </w:rPr>
          <w:t>https://doi.org/10.3390/s25082365</w:t>
        </w:r>
      </w:hyperlink>
    </w:p>
    <w:p w14:paraId="1BCFA0D7"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Rîpă, I.C. &amp; Popescu, D. Hydraulic Manifold Blocks Manufactured Using 3D Printing Technology. Bulletin of the Polytechnic Institute of Iași. Machine constructions Section, 70(4), 2024. 117-127. </w:t>
      </w:r>
      <w:hyperlink r:id="rId26" w:history="1">
        <w:r w:rsidRPr="00C0639C">
          <w:rPr>
            <w:rStyle w:val="a6"/>
            <w:rFonts w:ascii="Times New Roman" w:hAnsi="Times New Roman" w:cs="Times New Roman"/>
            <w:sz w:val="20"/>
            <w:szCs w:val="20"/>
          </w:rPr>
          <w:t>https://doi.org/10.2478/bipcm-2024-0025</w:t>
        </w:r>
      </w:hyperlink>
    </w:p>
    <w:p w14:paraId="075A189F"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Remache, A.; Pérez-Sánchez, M.; Hidalgo, V.H.; Ramos, H.M.; Sánchez-Romero, F.-J. Towards Sustainability in Hydraulic Machinery Manufacturing by 3D Printing. Processes 2024, 12, 2664. </w:t>
      </w:r>
      <w:hyperlink r:id="rId27" w:history="1">
        <w:r w:rsidRPr="00C0639C">
          <w:rPr>
            <w:rStyle w:val="a6"/>
            <w:rFonts w:ascii="Times New Roman" w:hAnsi="Times New Roman" w:cs="Times New Roman"/>
            <w:sz w:val="20"/>
            <w:szCs w:val="20"/>
          </w:rPr>
          <w:t>https://doi.org/10.3390/pr12122664</w:t>
        </w:r>
      </w:hyperlink>
    </w:p>
    <w:p w14:paraId="266F4E4D"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A. S. Zhuraev, S. A. Turdiyev, S. T. Jurayev, and S.S. Q. Salimova, "Characteristics of packing gland seals in hydraulic systems of quarry excavators and results of comparative analysis of experimental tests," Vibroengineering Procedia, Vol. 54, pp. 252–257, Apr. 2024, </w:t>
      </w:r>
      <w:hyperlink r:id="rId28" w:history="1">
        <w:r w:rsidRPr="00C0639C">
          <w:rPr>
            <w:rStyle w:val="a6"/>
            <w:rFonts w:ascii="Times New Roman" w:hAnsi="Times New Roman" w:cs="Times New Roman"/>
            <w:sz w:val="20"/>
            <w:szCs w:val="20"/>
          </w:rPr>
          <w:t>https://doi.org/10.21595/vp.2024.24051</w:t>
        </w:r>
      </w:hyperlink>
    </w:p>
    <w:p w14:paraId="171B9ED7"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eastAsia="Times New Roman" w:hAnsi="Times New Roman" w:cs="Times New Roman"/>
          <w:sz w:val="20"/>
          <w:szCs w:val="20"/>
          <w:lang w:eastAsia="ru-RU"/>
        </w:rPr>
        <w:t>Rabatuly M., Myrzathan S.A., Toshov J.B., Nasimov J., Khamzaev A. Views on drilling effectiveness and sampling estimation for solid ore minerals. Integrated Use of Mineral Raw Materials. №1(336), 2026.</w:t>
      </w:r>
      <w:r w:rsidRPr="00C0639C">
        <w:rPr>
          <w:rFonts w:ascii="Times New Roman" w:hAnsi="Times New Roman" w:cs="Times New Roman"/>
          <w:sz w:val="20"/>
          <w:szCs w:val="20"/>
        </w:rPr>
        <w:t xml:space="preserve"> </w:t>
      </w:r>
      <w:hyperlink r:id="rId29" w:history="1">
        <w:r w:rsidRPr="00C0639C">
          <w:rPr>
            <w:rStyle w:val="a6"/>
            <w:rFonts w:ascii="Times New Roman" w:hAnsi="Times New Roman" w:cs="Times New Roman"/>
            <w:bCs/>
            <w:color w:val="004BA1"/>
            <w:sz w:val="20"/>
            <w:szCs w:val="20"/>
            <w:shd w:val="clear" w:color="auto" w:fill="FFFFFF"/>
          </w:rPr>
          <w:t>https://doi.org/10.31643/2026/6445.01</w:t>
        </w:r>
      </w:hyperlink>
      <w:r w:rsidRPr="00C0639C">
        <w:rPr>
          <w:rFonts w:ascii="Times New Roman" w:hAnsi="Times New Roman" w:cs="Times New Roman"/>
          <w:sz w:val="20"/>
          <w:szCs w:val="20"/>
        </w:rPr>
        <w:t xml:space="preserve"> </w:t>
      </w:r>
      <w:r w:rsidRPr="00C0639C">
        <w:rPr>
          <w:rFonts w:ascii="Times New Roman" w:eastAsia="Times New Roman" w:hAnsi="Times New Roman" w:cs="Times New Roman"/>
          <w:sz w:val="20"/>
          <w:szCs w:val="20"/>
          <w:lang w:eastAsia="ru-RU"/>
        </w:rPr>
        <w:t xml:space="preserve">  </w:t>
      </w:r>
    </w:p>
    <w:p w14:paraId="19A960CB"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eastAsia="Times New Roman" w:hAnsi="Times New Roman" w:cs="Times New Roman"/>
          <w:sz w:val="20"/>
          <w:szCs w:val="20"/>
          <w:lang w:eastAsia="ru-RU"/>
        </w:rPr>
        <w:t xml:space="preserve">Toshov J.B.,  Rabatuly M., Khaydarov Sh., Kenetayeva A.A., Khamzayev A., Usmonov M., Zheldikbayeva A.T. Methods for Analysis and Improvement of Dynamic Loads on the Steel Wire Rope Holding the Boom of Steel Wire Rope Excavators. Integrated Use of Mineral Raw Materials Complex Use of Mineral Resources 2026; 339(4):87-96 </w:t>
      </w:r>
      <w:hyperlink r:id="rId30" w:history="1">
        <w:r w:rsidRPr="00C0639C">
          <w:rPr>
            <w:rStyle w:val="a6"/>
            <w:rFonts w:ascii="Times New Roman" w:eastAsia="Times New Roman" w:hAnsi="Times New Roman" w:cs="Times New Roman"/>
            <w:sz w:val="20"/>
            <w:szCs w:val="20"/>
            <w:lang w:eastAsia="ru-RU"/>
          </w:rPr>
          <w:t>https://doi.org/10.31643/2026/6445.43</w:t>
        </w:r>
      </w:hyperlink>
    </w:p>
    <w:p w14:paraId="11F3188D"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Zokhidov O.U., Khoshimov O.O., Khalilov Sh.Sh. Experimental analysis of microges installation for existing water flows in industrial plants. III International Conference on Improving Energy Efficiency, Environmental Safety and Sustainable Development in Agriculture (EESTE2023), E3S Web of Conferences. </w:t>
      </w:r>
      <w:r w:rsidRPr="00C0639C">
        <w:rPr>
          <w:rFonts w:ascii="Times New Roman" w:hAnsi="Times New Roman" w:cs="Times New Roman"/>
          <w:b/>
          <w:sz w:val="20"/>
          <w:szCs w:val="20"/>
        </w:rPr>
        <w:t>2023</w:t>
      </w:r>
      <w:r w:rsidRPr="00C0639C">
        <w:rPr>
          <w:rFonts w:ascii="Times New Roman" w:hAnsi="Times New Roman" w:cs="Times New Roman"/>
          <w:sz w:val="20"/>
          <w:szCs w:val="20"/>
        </w:rPr>
        <w:t xml:space="preserve">.  </w:t>
      </w:r>
      <w:hyperlink r:id="rId31" w:history="1">
        <w:r w:rsidRPr="00C0639C">
          <w:rPr>
            <w:rStyle w:val="a6"/>
            <w:rFonts w:ascii="Times New Roman" w:hAnsi="Times New Roman" w:cs="Times New Roman"/>
            <w:sz w:val="20"/>
            <w:szCs w:val="20"/>
          </w:rPr>
          <w:t>https://doi.org/10.1051/e3sconf/202346302023</w:t>
        </w:r>
      </w:hyperlink>
      <w:r w:rsidRPr="00C0639C">
        <w:rPr>
          <w:rFonts w:ascii="Times New Roman" w:hAnsi="Times New Roman" w:cs="Times New Roman"/>
          <w:sz w:val="20"/>
          <w:szCs w:val="20"/>
        </w:rPr>
        <w:t xml:space="preserve">   </w:t>
      </w:r>
    </w:p>
    <w:p w14:paraId="360193AB"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Zokhidov O.U., Khoshimov O.O., Sunnatov S.Z. Selection of the type and design of special water turbines based on the nominal parameters of Navoi mine metallurgical combine engineering structures.  AIP Conf. Proc. 3331, 050022 (2025). </w:t>
      </w:r>
      <w:hyperlink r:id="rId32" w:history="1">
        <w:r w:rsidRPr="00C0639C">
          <w:rPr>
            <w:rStyle w:val="a6"/>
            <w:rFonts w:ascii="Times New Roman" w:hAnsi="Times New Roman" w:cs="Times New Roman"/>
            <w:sz w:val="20"/>
            <w:szCs w:val="20"/>
          </w:rPr>
          <w:t>https://doi.org/10.1063/5.0306554</w:t>
        </w:r>
      </w:hyperlink>
      <w:r w:rsidRPr="00C0639C">
        <w:rPr>
          <w:rFonts w:ascii="Times New Roman" w:hAnsi="Times New Roman" w:cs="Times New Roman"/>
          <w:sz w:val="20"/>
          <w:szCs w:val="20"/>
        </w:rPr>
        <w:t xml:space="preserve">    </w:t>
      </w:r>
    </w:p>
    <w:p w14:paraId="758AD4AB"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Toshov B.R., Khamzaev A.A. Development of Technical Solutions for the Improvement of the Smooth Starting Method of High Voltage and Powerful Asynchronous Motors/AIP Conference Proceedings 2552, 040018 (2023); </w:t>
      </w:r>
      <w:hyperlink r:id="rId33" w:history="1">
        <w:r w:rsidRPr="00C0639C">
          <w:rPr>
            <w:rStyle w:val="a6"/>
            <w:rFonts w:ascii="Times New Roman" w:hAnsi="Times New Roman" w:cs="Times New Roman"/>
            <w:sz w:val="20"/>
            <w:szCs w:val="20"/>
          </w:rPr>
          <w:t>https://doi.org/10.1063/5.0116131</w:t>
        </w:r>
      </w:hyperlink>
      <w:r w:rsidRPr="00C0639C">
        <w:rPr>
          <w:rFonts w:ascii="Times New Roman" w:hAnsi="Times New Roman" w:cs="Times New Roman"/>
          <w:sz w:val="20"/>
          <w:szCs w:val="20"/>
        </w:rPr>
        <w:t xml:space="preserve">     </w:t>
      </w:r>
    </w:p>
    <w:p w14:paraId="6A0DA43F"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Toshov B.R., Khamzaev A.A., Sadovnikov M.E., Rakhmatov B., Abdurakhmanov U./ Automation measures for mine fan installations/ SPIE 12986, Third International Scientific and Practical Symposium on Materials Science and Technology (MST-III 2023), 129860R (19 January 2024); </w:t>
      </w:r>
      <w:hyperlink r:id="rId34" w:history="1">
        <w:r w:rsidRPr="00C0639C">
          <w:rPr>
            <w:rStyle w:val="a6"/>
            <w:rFonts w:ascii="Times New Roman" w:hAnsi="Times New Roman" w:cs="Times New Roman"/>
            <w:sz w:val="20"/>
            <w:szCs w:val="20"/>
          </w:rPr>
          <w:t>https://doi.org/10.1117/12.3017728</w:t>
        </w:r>
      </w:hyperlink>
      <w:r w:rsidRPr="00C0639C">
        <w:rPr>
          <w:rFonts w:ascii="Times New Roman" w:hAnsi="Times New Roman" w:cs="Times New Roman"/>
          <w:sz w:val="20"/>
          <w:szCs w:val="20"/>
        </w:rPr>
        <w:t xml:space="preserve"> . </w:t>
      </w:r>
    </w:p>
    <w:p w14:paraId="2862F61B"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Mislibaev I.T., Makhmudov A.M., Makhmudov Sh.A. Theoretical generalisation of functioning modes and modelling of operational indicators of excavators. // Mining information-analytical bulletin. - 2021. №1. p. 102-110. </w:t>
      </w:r>
      <w:hyperlink r:id="rId35" w:history="1">
        <w:r w:rsidRPr="00C0639C">
          <w:rPr>
            <w:rStyle w:val="a6"/>
            <w:rFonts w:ascii="Times New Roman" w:hAnsi="Times New Roman" w:cs="Times New Roman"/>
            <w:sz w:val="20"/>
            <w:szCs w:val="20"/>
          </w:rPr>
          <w:t>https://doi.org//10.25018/0236-1493-2021-1-0-102-110</w:t>
        </w:r>
      </w:hyperlink>
      <w:r w:rsidRPr="00C0639C">
        <w:rPr>
          <w:rFonts w:ascii="Times New Roman" w:hAnsi="Times New Roman" w:cs="Times New Roman"/>
          <w:sz w:val="20"/>
          <w:szCs w:val="20"/>
        </w:rPr>
        <w:t xml:space="preserve"> </w:t>
      </w:r>
    </w:p>
    <w:p w14:paraId="77882EE4"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Makhmudov Sh, Makhmudov A, Khudojberdiev L, Izzat Rakhmonov, “Criteria for assessing the performance of mining and transport equipment of mining enterprises,” Proc. SPIE 12986, Third International Scientific and Practical Symposium on Materials Science and Technology (MST-III 2023), 129860P (19 January 2024); </w:t>
      </w:r>
      <w:hyperlink r:id="rId36" w:history="1">
        <w:r w:rsidRPr="00C0639C">
          <w:rPr>
            <w:rStyle w:val="a6"/>
            <w:rFonts w:ascii="Times New Roman" w:hAnsi="Times New Roman" w:cs="Times New Roman"/>
            <w:sz w:val="20"/>
            <w:szCs w:val="20"/>
          </w:rPr>
          <w:t>https://doi.org/10.1117/12.3017722</w:t>
        </w:r>
      </w:hyperlink>
      <w:r w:rsidRPr="00C0639C">
        <w:rPr>
          <w:rFonts w:ascii="Times New Roman" w:hAnsi="Times New Roman" w:cs="Times New Roman"/>
          <w:sz w:val="20"/>
          <w:szCs w:val="20"/>
        </w:rPr>
        <w:t xml:space="preserve">     </w:t>
      </w:r>
    </w:p>
    <w:p w14:paraId="3E7BCCCD"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Ataqulov L.N., Haydarov Sh.B., Polvonov N.O. Impact forces on side and middle rollers. SPIE 12986, Third International Scientific and Practical Symposium on Materials Science and Technology (MST-III 2023), 129860Q (19 January 2024); </w:t>
      </w:r>
      <w:hyperlink r:id="rId37" w:history="1">
        <w:r w:rsidRPr="00C0639C">
          <w:rPr>
            <w:rStyle w:val="a6"/>
            <w:rFonts w:ascii="Times New Roman" w:hAnsi="Times New Roman" w:cs="Times New Roman"/>
            <w:sz w:val="20"/>
            <w:szCs w:val="20"/>
          </w:rPr>
          <w:t>https://doi.org//10.1117/12.3017724</w:t>
        </w:r>
      </w:hyperlink>
      <w:r w:rsidRPr="00C0639C">
        <w:rPr>
          <w:rFonts w:ascii="Times New Roman" w:hAnsi="Times New Roman" w:cs="Times New Roman"/>
          <w:sz w:val="20"/>
          <w:szCs w:val="20"/>
        </w:rPr>
        <w:t xml:space="preserve"> </w:t>
      </w:r>
    </w:p>
    <w:p w14:paraId="2E6CA493"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Mahmudov A, Musurmanov E, Chorikulov A, Tukhtaev Sh. Justification of the development of the ventilation network and increasing the efficiency of ventilation equipment by controlling the movement of air flow. Third International Scientific and Practical Symposium on Materials Science and Technology (MST-III 2023), Proc. of SPIE Vol. 12986, 1298610. </w:t>
      </w:r>
      <w:hyperlink r:id="rId38" w:history="1">
        <w:r w:rsidRPr="00C0639C">
          <w:rPr>
            <w:rStyle w:val="a6"/>
            <w:rFonts w:ascii="Times New Roman" w:hAnsi="Times New Roman" w:cs="Times New Roman"/>
            <w:sz w:val="20"/>
            <w:szCs w:val="20"/>
          </w:rPr>
          <w:t>https://doi.org//10.1117/12.3017914</w:t>
        </w:r>
      </w:hyperlink>
      <w:r w:rsidRPr="00C0639C">
        <w:rPr>
          <w:rFonts w:ascii="Times New Roman" w:hAnsi="Times New Roman" w:cs="Times New Roman"/>
          <w:sz w:val="20"/>
          <w:szCs w:val="20"/>
        </w:rPr>
        <w:t xml:space="preserve">  </w:t>
      </w:r>
    </w:p>
    <w:p w14:paraId="18F2558D"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Boboqulov J., Narzullayev B. Development of a model for diagnosing rotor conditions in the parallel connection of synchronous generators with the network // E3S Web of Conferences. – EDP Sciences, 2024. – Т. 525. – С. 06001. </w:t>
      </w:r>
      <w:hyperlink r:id="rId39" w:history="1">
        <w:r w:rsidRPr="00C0639C">
          <w:rPr>
            <w:rStyle w:val="a6"/>
            <w:rFonts w:ascii="Times New Roman" w:hAnsi="Times New Roman" w:cs="Times New Roman"/>
            <w:sz w:val="20"/>
            <w:szCs w:val="20"/>
          </w:rPr>
          <w:t>https://doi.org/10.1051/e3sconf/202452506001</w:t>
        </w:r>
      </w:hyperlink>
    </w:p>
    <w:p w14:paraId="23C8B3E7"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Muzaffar Xolmurodov., Shaxzod Hakimov., Umida Oripova, Improving energy efficiency in public buildings: Modern technologies and methods, AIP Conf. Proc. </w:t>
      </w:r>
      <w:r w:rsidRPr="00C0639C">
        <w:rPr>
          <w:rFonts w:ascii="Times New Roman" w:hAnsi="Times New Roman" w:cs="Times New Roman"/>
          <w:b/>
          <w:sz w:val="20"/>
          <w:szCs w:val="20"/>
        </w:rPr>
        <w:t>3331,</w:t>
      </w:r>
      <w:r w:rsidRPr="00C0639C">
        <w:rPr>
          <w:rFonts w:ascii="Times New Roman" w:hAnsi="Times New Roman" w:cs="Times New Roman"/>
          <w:sz w:val="20"/>
          <w:szCs w:val="20"/>
        </w:rPr>
        <w:t xml:space="preserve"> 040060 (2025) </w:t>
      </w:r>
      <w:hyperlink r:id="rId40" w:history="1">
        <w:r w:rsidRPr="00C0639C">
          <w:rPr>
            <w:rStyle w:val="a6"/>
            <w:rFonts w:ascii="Times New Roman" w:hAnsi="Times New Roman" w:cs="Times New Roman"/>
            <w:sz w:val="20"/>
            <w:szCs w:val="20"/>
          </w:rPr>
          <w:t>https://doi.org/10.1063/5.0306935</w:t>
        </w:r>
      </w:hyperlink>
    </w:p>
    <w:p w14:paraId="65AA68CD"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Style w:val="a6"/>
          <w:rFonts w:ascii="Times New Roman" w:hAnsi="Times New Roman" w:cs="Times New Roman"/>
          <w:color w:val="auto"/>
          <w:sz w:val="20"/>
          <w:szCs w:val="20"/>
          <w:u w:val="none"/>
        </w:rPr>
      </w:pPr>
      <w:r w:rsidRPr="00C0639C">
        <w:rPr>
          <w:rFonts w:ascii="Times New Roman" w:hAnsi="Times New Roman" w:cs="Times New Roman"/>
          <w:sz w:val="20"/>
          <w:szCs w:val="20"/>
        </w:rPr>
        <w:t xml:space="preserve">Akram Tovbaev, Muxtarxan Ibadullayev and Mohinur Davronova. Study of subharmonic oscillation processes in ferroresonance circuits. E3S Web of Conf. Volume </w:t>
      </w:r>
      <w:r w:rsidRPr="00C0639C">
        <w:rPr>
          <w:rFonts w:ascii="Times New Roman" w:hAnsi="Times New Roman" w:cs="Times New Roman"/>
          <w:b/>
          <w:sz w:val="20"/>
          <w:szCs w:val="20"/>
        </w:rPr>
        <w:t>525</w:t>
      </w:r>
      <w:r w:rsidRPr="00C0639C">
        <w:rPr>
          <w:rFonts w:ascii="Times New Roman" w:hAnsi="Times New Roman" w:cs="Times New Roman"/>
          <w:sz w:val="20"/>
          <w:szCs w:val="20"/>
        </w:rPr>
        <w:t xml:space="preserve">, 2024. IV International Conference on Geotechnology, Mining and Rational Use of Natural Resources (GEOTECH-2024). </w:t>
      </w:r>
      <w:hyperlink r:id="rId41" w:history="1">
        <w:r w:rsidRPr="00C0639C">
          <w:rPr>
            <w:rStyle w:val="a6"/>
            <w:rFonts w:ascii="Times New Roman" w:hAnsi="Times New Roman" w:cs="Times New Roman"/>
            <w:sz w:val="20"/>
            <w:szCs w:val="20"/>
          </w:rPr>
          <w:t>https://doi.org/10.1051/e3sconf/202452503008</w:t>
        </w:r>
      </w:hyperlink>
      <w:bookmarkStart w:id="1" w:name="_Hlk215164004"/>
    </w:p>
    <w:p w14:paraId="5583700A"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eastAsia="Calibri" w:hAnsi="Times New Roman" w:cs="Times New Roman"/>
          <w:sz w:val="20"/>
          <w:szCs w:val="20"/>
        </w:rPr>
        <w:lastRenderedPageBreak/>
        <w:t xml:space="preserve">Narzullayev B. S., Eshmirzaev M. A, Causes of the appearance of current waves in high voltage electric arc furnaces, and methods of their reduction, E3S Web of Conferences. – EDP Sciences, 2023. – Т. 417. – С. 03003. </w:t>
      </w:r>
      <w:hyperlink r:id="rId42" w:history="1">
        <w:r w:rsidRPr="00C0639C">
          <w:rPr>
            <w:rStyle w:val="a6"/>
            <w:rFonts w:ascii="Times New Roman" w:eastAsia="Calibri" w:hAnsi="Times New Roman" w:cs="Times New Roman"/>
            <w:sz w:val="20"/>
            <w:szCs w:val="20"/>
          </w:rPr>
          <w:t>https://doi.org/10.1051/e3sconf/202341703003</w:t>
        </w:r>
      </w:hyperlink>
      <w:r w:rsidRPr="00C0639C">
        <w:rPr>
          <w:rFonts w:ascii="Times New Roman" w:eastAsia="Calibri" w:hAnsi="Times New Roman" w:cs="Times New Roman"/>
          <w:sz w:val="20"/>
          <w:szCs w:val="20"/>
        </w:rPr>
        <w:t xml:space="preserve">  </w:t>
      </w:r>
      <w:bookmarkEnd w:id="1"/>
    </w:p>
    <w:p w14:paraId="2E6E1B3B"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Ataullayev N.O., Muxammadov B.Q., Idieva A.A., Research of dynamic characteristics of magnetic modulation current converter with negative feedback // International Journal of Advanced Research in Science, Engineering and Technology, India, 2020, November, Vol. 7, Issue 11. – P. 15749-15752. </w:t>
      </w:r>
      <w:hyperlink r:id="rId43" w:history="1">
        <w:r w:rsidRPr="00C0639C">
          <w:rPr>
            <w:rStyle w:val="a6"/>
            <w:rFonts w:ascii="Times New Roman" w:hAnsi="Times New Roman" w:cs="Times New Roman"/>
            <w:sz w:val="20"/>
            <w:szCs w:val="20"/>
          </w:rPr>
          <w:t>http://www.ijarset.com/volume-7-issue-11.html?utm_source=chatgpt.com</w:t>
        </w:r>
      </w:hyperlink>
      <w:r w:rsidRPr="00C0639C">
        <w:rPr>
          <w:rFonts w:ascii="Times New Roman" w:hAnsi="Times New Roman" w:cs="Times New Roman"/>
          <w:sz w:val="20"/>
          <w:szCs w:val="20"/>
        </w:rPr>
        <w:t xml:space="preserve">  </w:t>
      </w:r>
    </w:p>
    <w:p w14:paraId="511779FA"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N.Ataullayev, A.Norqulov, B.Muxammadov, A.Majidov, I.Tog’ayev. Principles of protection against single phase earth faults in networks with capacitive current compensation. E3S Web of Conferences, 548, 06008 (2024). </w:t>
      </w:r>
      <w:hyperlink r:id="rId44" w:history="1">
        <w:r w:rsidRPr="00C0639C">
          <w:rPr>
            <w:rStyle w:val="a6"/>
            <w:rFonts w:ascii="Times New Roman" w:hAnsi="Times New Roman" w:cs="Times New Roman"/>
            <w:sz w:val="20"/>
            <w:szCs w:val="20"/>
          </w:rPr>
          <w:t>https://doi.org/10.1051/e3sconf/202454806008</w:t>
        </w:r>
      </w:hyperlink>
      <w:r w:rsidRPr="00C0639C">
        <w:rPr>
          <w:rFonts w:ascii="Times New Roman" w:hAnsi="Times New Roman" w:cs="Times New Roman"/>
          <w:sz w:val="20"/>
          <w:szCs w:val="20"/>
        </w:rPr>
        <w:t xml:space="preserve">  </w:t>
      </w:r>
    </w:p>
    <w:p w14:paraId="0CAF59F8"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Shirinov S.G., J.S. Olimov, I.Z. Jumayev,  M.K. Sayidov Analysis of patterns of electricity consumption in mining and processing enterprises. Vibroeng. Procedia 2024, 54, 308–313. </w:t>
      </w:r>
      <w:hyperlink r:id="rId45" w:history="1">
        <w:r w:rsidRPr="00C0639C">
          <w:rPr>
            <w:rStyle w:val="a6"/>
            <w:rFonts w:ascii="Times New Roman" w:hAnsi="Times New Roman" w:cs="Times New Roman"/>
            <w:sz w:val="20"/>
            <w:szCs w:val="20"/>
          </w:rPr>
          <w:t>https://doi.org/10.21595/vp.2024.24073</w:t>
        </w:r>
      </w:hyperlink>
      <w:r w:rsidRPr="00C0639C">
        <w:rPr>
          <w:rFonts w:ascii="Times New Roman" w:hAnsi="Times New Roman" w:cs="Times New Roman"/>
          <w:sz w:val="20"/>
          <w:szCs w:val="20"/>
        </w:rPr>
        <w:t xml:space="preserve">   </w:t>
      </w:r>
    </w:p>
    <w:p w14:paraId="3E1B3305"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Jumayev, Z.I., Karshibayev, A.I., Sayidov, M.K., &amp; Shirinov, S.G. Analysis of climate-meteorological and technological factors affecting electricity consumption of mining enterprises. Vibroengineering Procedia, Vol. 54, pp. 293-299 (Apr. 4 2024). </w:t>
      </w:r>
      <w:hyperlink r:id="rId46" w:history="1">
        <w:r w:rsidRPr="00C0639C">
          <w:rPr>
            <w:rStyle w:val="a6"/>
            <w:rFonts w:ascii="Times New Roman" w:hAnsi="Times New Roman" w:cs="Times New Roman"/>
            <w:sz w:val="20"/>
            <w:szCs w:val="20"/>
          </w:rPr>
          <w:t>https://doi.org/10.21595/vp.2024.24047</w:t>
        </w:r>
      </w:hyperlink>
      <w:r w:rsidRPr="00C0639C">
        <w:rPr>
          <w:rFonts w:ascii="Times New Roman" w:hAnsi="Times New Roman" w:cs="Times New Roman"/>
          <w:sz w:val="20"/>
          <w:szCs w:val="20"/>
        </w:rPr>
        <w:t xml:space="preserve">  </w:t>
      </w:r>
    </w:p>
    <w:p w14:paraId="34811BF0" w14:textId="77777777" w:rsidR="003B08CC" w:rsidRPr="00C0639C" w:rsidRDefault="003B08CC" w:rsidP="00C0639C">
      <w:pPr>
        <w:pStyle w:val="a4"/>
        <w:numPr>
          <w:ilvl w:val="0"/>
          <w:numId w:val="6"/>
        </w:numPr>
        <w:tabs>
          <w:tab w:val="left" w:pos="284"/>
        </w:tabs>
        <w:overflowPunct w:val="0"/>
        <w:autoSpaceDE w:val="0"/>
        <w:autoSpaceDN w:val="0"/>
        <w:adjustRightInd w:val="0"/>
        <w:spacing w:after="0" w:line="240" w:lineRule="auto"/>
        <w:ind w:left="0" w:firstLine="0"/>
        <w:jc w:val="both"/>
        <w:textAlignment w:val="baseline"/>
        <w:rPr>
          <w:rFonts w:ascii="Times New Roman" w:hAnsi="Times New Roman" w:cs="Times New Roman"/>
          <w:sz w:val="20"/>
          <w:szCs w:val="20"/>
        </w:rPr>
      </w:pPr>
      <w:r w:rsidRPr="00C0639C">
        <w:rPr>
          <w:rFonts w:ascii="Times New Roman" w:hAnsi="Times New Roman" w:cs="Times New Roman"/>
          <w:sz w:val="20"/>
          <w:szCs w:val="20"/>
        </w:rPr>
        <w:t xml:space="preserve">Amirov S.F., Ataullayev N.O., Ataullayev A.O., Muxammadov A.O., Majidov B.Q., A.U. Methods for reducing the temperature components of magnetomodulation DC converter errors. </w:t>
      </w:r>
      <w:r w:rsidRPr="00C0639C">
        <w:rPr>
          <w:rStyle w:val="a7"/>
          <w:rFonts w:ascii="Times New Roman" w:hAnsi="Times New Roman" w:cs="Times New Roman"/>
          <w:sz w:val="20"/>
          <w:szCs w:val="20"/>
        </w:rPr>
        <w:t>E3S Web of Conferences</w:t>
      </w:r>
      <w:r w:rsidRPr="00C0639C">
        <w:rPr>
          <w:rFonts w:ascii="Times New Roman" w:hAnsi="Times New Roman" w:cs="Times New Roman"/>
          <w:sz w:val="20"/>
          <w:szCs w:val="20"/>
        </w:rPr>
        <w:t xml:space="preserve">, </w:t>
      </w:r>
      <w:r w:rsidRPr="00C0639C">
        <w:rPr>
          <w:rStyle w:val="a8"/>
          <w:rFonts w:ascii="Times New Roman" w:hAnsi="Times New Roman" w:cs="Times New Roman"/>
          <w:b w:val="0"/>
          <w:sz w:val="20"/>
          <w:szCs w:val="20"/>
        </w:rPr>
        <w:t>417</w:t>
      </w:r>
      <w:r w:rsidRPr="00C0639C">
        <w:rPr>
          <w:rFonts w:ascii="Times New Roman" w:hAnsi="Times New Roman" w:cs="Times New Roman"/>
          <w:b/>
          <w:sz w:val="20"/>
          <w:szCs w:val="20"/>
        </w:rPr>
        <w:t>,</w:t>
      </w:r>
      <w:r w:rsidRPr="00C0639C">
        <w:rPr>
          <w:rFonts w:ascii="Times New Roman" w:hAnsi="Times New Roman" w:cs="Times New Roman"/>
          <w:sz w:val="20"/>
          <w:szCs w:val="20"/>
        </w:rPr>
        <w:t xml:space="preserve"> 03011 (2023). </w:t>
      </w:r>
      <w:hyperlink r:id="rId47" w:history="1">
        <w:r w:rsidRPr="00C0639C">
          <w:rPr>
            <w:rStyle w:val="a6"/>
            <w:rFonts w:ascii="Times New Roman" w:hAnsi="Times New Roman" w:cs="Times New Roman"/>
            <w:sz w:val="20"/>
            <w:szCs w:val="20"/>
          </w:rPr>
          <w:t>https://doi.org/10.1051/e3sconf/202341703011</w:t>
        </w:r>
      </w:hyperlink>
      <w:r w:rsidRPr="00C0639C">
        <w:rPr>
          <w:rFonts w:ascii="Times New Roman" w:hAnsi="Times New Roman" w:cs="Times New Roman"/>
          <w:sz w:val="20"/>
          <w:szCs w:val="20"/>
        </w:rPr>
        <w:t xml:space="preserve"> </w:t>
      </w:r>
    </w:p>
    <w:p w14:paraId="71718FE5" w14:textId="77777777" w:rsidR="00817B38" w:rsidRPr="00C0639C" w:rsidRDefault="00817B38" w:rsidP="00C0639C">
      <w:pPr>
        <w:tabs>
          <w:tab w:val="left" w:pos="284"/>
          <w:tab w:val="left" w:pos="993"/>
        </w:tabs>
        <w:spacing w:after="0" w:line="240" w:lineRule="auto"/>
        <w:jc w:val="both"/>
        <w:rPr>
          <w:rFonts w:ascii="Times New Roman" w:hAnsi="Times New Roman" w:cs="Times New Roman"/>
          <w:sz w:val="20"/>
          <w:szCs w:val="20"/>
        </w:rPr>
      </w:pPr>
    </w:p>
    <w:p w14:paraId="5B30AF25" w14:textId="77777777" w:rsidR="00683229" w:rsidRPr="00C0639C" w:rsidRDefault="00683229" w:rsidP="00C0639C">
      <w:pPr>
        <w:tabs>
          <w:tab w:val="left" w:pos="284"/>
          <w:tab w:val="left" w:pos="993"/>
        </w:tabs>
        <w:spacing w:after="0" w:line="240" w:lineRule="auto"/>
        <w:jc w:val="both"/>
        <w:rPr>
          <w:rFonts w:ascii="Times New Roman" w:hAnsi="Times New Roman" w:cs="Times New Roman"/>
          <w:b/>
          <w:bCs/>
          <w:sz w:val="20"/>
          <w:szCs w:val="20"/>
        </w:rPr>
      </w:pPr>
    </w:p>
    <w:p w14:paraId="4702B5E6" w14:textId="77777777" w:rsidR="00683229" w:rsidRPr="00C0639C" w:rsidRDefault="00683229" w:rsidP="00C0639C">
      <w:pPr>
        <w:tabs>
          <w:tab w:val="left" w:pos="284"/>
          <w:tab w:val="left" w:pos="993"/>
        </w:tabs>
        <w:spacing w:after="0" w:line="240" w:lineRule="auto"/>
        <w:jc w:val="both"/>
        <w:rPr>
          <w:rFonts w:ascii="Times New Roman" w:hAnsi="Times New Roman" w:cs="Times New Roman"/>
          <w:b/>
          <w:bCs/>
          <w:sz w:val="20"/>
          <w:szCs w:val="20"/>
        </w:rPr>
      </w:pPr>
    </w:p>
    <w:sectPr w:rsidR="00683229" w:rsidRPr="00C0639C"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57054BB"/>
    <w:multiLevelType w:val="hybridMultilevel"/>
    <w:tmpl w:val="3F668472"/>
    <w:lvl w:ilvl="0" w:tplc="8CD8BBBC">
      <w:start w:val="1"/>
      <w:numFmt w:val="decimal"/>
      <w:lvlText w:val="%1."/>
      <w:lvlJc w:val="left"/>
      <w:pPr>
        <w:ind w:left="644" w:hanging="360"/>
      </w:pPr>
      <w:rPr>
        <w:rFonts w:hint="default"/>
        <w:b w:val="0"/>
        <w:bCs w:val="0"/>
        <w:color w:val="000000" w:themeColor="text1"/>
        <w:sz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766223280">
    <w:abstractNumId w:val="1"/>
  </w:num>
  <w:num w:numId="2" w16cid:durableId="1619025605">
    <w:abstractNumId w:val="0"/>
  </w:num>
  <w:num w:numId="3" w16cid:durableId="1234583636">
    <w:abstractNumId w:val="5"/>
  </w:num>
  <w:num w:numId="4" w16cid:durableId="574819027">
    <w:abstractNumId w:val="3"/>
  </w:num>
  <w:num w:numId="5" w16cid:durableId="1537229702">
    <w:abstractNumId w:val="2"/>
  </w:num>
  <w:num w:numId="6" w16cid:durableId="866793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4CD9"/>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358A"/>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08CC"/>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5A1"/>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3AA4"/>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3D34"/>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9C"/>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B08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Абзац списка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Абзац списка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customStyle="1" w:styleId="Abstract">
    <w:name w:val="Abstract"/>
    <w:basedOn w:val="a"/>
    <w:next w:val="1"/>
    <w:rsid w:val="003B08CC"/>
    <w:pPr>
      <w:spacing w:before="360" w:after="360" w:line="240" w:lineRule="auto"/>
      <w:ind w:left="289" w:right="289"/>
      <w:jc w:val="both"/>
    </w:pPr>
    <w:rPr>
      <w:rFonts w:ascii="Times New Roman" w:eastAsia="Times New Roman" w:hAnsi="Times New Roman" w:cs="Times New Roman"/>
      <w:sz w:val="18"/>
      <w:szCs w:val="20"/>
    </w:rPr>
  </w:style>
  <w:style w:type="character" w:customStyle="1" w:styleId="10">
    <w:name w:val="Заголовок 1 Знак"/>
    <w:basedOn w:val="a0"/>
    <w:link w:val="1"/>
    <w:uiPriority w:val="9"/>
    <w:rsid w:val="003B08CC"/>
    <w:rPr>
      <w:rFonts w:asciiTheme="majorHAnsi" w:eastAsiaTheme="majorEastAsia" w:hAnsiTheme="majorHAnsi" w:cstheme="majorBidi"/>
      <w:color w:val="2E74B5" w:themeColor="accent1" w:themeShade="BF"/>
      <w:sz w:val="32"/>
      <w:szCs w:val="32"/>
    </w:rPr>
  </w:style>
  <w:style w:type="character" w:styleId="a7">
    <w:name w:val="Emphasis"/>
    <w:basedOn w:val="a0"/>
    <w:uiPriority w:val="20"/>
    <w:qFormat/>
    <w:rsid w:val="003B08CC"/>
    <w:rPr>
      <w:i/>
      <w:iCs/>
    </w:rPr>
  </w:style>
  <w:style w:type="character" w:styleId="a8">
    <w:name w:val="Strong"/>
    <w:basedOn w:val="a0"/>
    <w:uiPriority w:val="22"/>
    <w:qFormat/>
    <w:rsid w:val="003B08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readmin.unileoben.ac.at/ws/portalfiles/portal/18550905/AC16853881.pdf" TargetMode="External"/><Relationship Id="rId18" Type="http://schemas.openxmlformats.org/officeDocument/2006/relationships/hyperlink" Target="https://webofjournals.com/index.php/12/article/view/830" TargetMode="External"/><Relationship Id="rId26" Type="http://schemas.openxmlformats.org/officeDocument/2006/relationships/hyperlink" Target="https://doi.org/10.2478/bipcm-2024-0025" TargetMode="External"/><Relationship Id="rId39" Type="http://schemas.openxmlformats.org/officeDocument/2006/relationships/hyperlink" Target="https://doi.org/10.1051/e3sconf/202452506001" TargetMode="External"/><Relationship Id="rId21" Type="http://schemas.openxmlformats.org/officeDocument/2006/relationships/hyperlink" Target="https://doi.org/10.3103/S1068798X11090085" TargetMode="External"/><Relationship Id="rId34" Type="http://schemas.openxmlformats.org/officeDocument/2006/relationships/hyperlink" Target="https://doi.org/10.1117/12.3017728" TargetMode="External"/><Relationship Id="rId42" Type="http://schemas.openxmlformats.org/officeDocument/2006/relationships/hyperlink" Target="https://doi.org/10.1051/e3sconf/202341703003" TargetMode="External"/><Relationship Id="rId47" Type="http://schemas.openxmlformats.org/officeDocument/2006/relationships/hyperlink" Target="https://doi.org/10.1051/e3sconf/202341703011" TargetMode="Externa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pmi.spmi.ru/pmi/article/view/16193" TargetMode="External"/><Relationship Id="rId29" Type="http://schemas.openxmlformats.org/officeDocument/2006/relationships/hyperlink" Target="https://doi.org/10.31643/2026/6445.01" TargetMode="External"/><Relationship Id="rId11" Type="http://schemas.openxmlformats.org/officeDocument/2006/relationships/image" Target="media/image5.jpeg"/><Relationship Id="rId24" Type="http://schemas.openxmlformats.org/officeDocument/2006/relationships/hyperlink" Target="https://doi.org/10.1146/annurev-fluid-112723-054759" TargetMode="External"/><Relationship Id="rId32" Type="http://schemas.openxmlformats.org/officeDocument/2006/relationships/hyperlink" Target="https://doi.org/10.1063/5.0306554" TargetMode="External"/><Relationship Id="rId37" Type="http://schemas.openxmlformats.org/officeDocument/2006/relationships/hyperlink" Target="https://doi.org//10.1117/12.3017724" TargetMode="External"/><Relationship Id="rId40" Type="http://schemas.openxmlformats.org/officeDocument/2006/relationships/hyperlink" Target="https://doi.org/10.1063/5.0306935" TargetMode="External"/><Relationship Id="rId45" Type="http://schemas.openxmlformats.org/officeDocument/2006/relationships/hyperlink" Target="https://doi.org/10.21595/vp.2024.24073" TargetMode="External"/><Relationship Id="rId5" Type="http://schemas.openxmlformats.org/officeDocument/2006/relationships/webSettings" Target="webSettings.xml"/><Relationship Id="rId15" Type="http://schemas.openxmlformats.org/officeDocument/2006/relationships/hyperlink" Target="https://doi.org/10.1051/e3sconf/202562705022" TargetMode="External"/><Relationship Id="rId23" Type="http://schemas.openxmlformats.org/officeDocument/2006/relationships/hyperlink" Target="https://doi.org/10.2478/bipcm-2024-0025" TargetMode="External"/><Relationship Id="rId28" Type="http://schemas.openxmlformats.org/officeDocument/2006/relationships/hyperlink" Target="https://doi.org/10.21595/vp.2024.24051" TargetMode="External"/><Relationship Id="rId36" Type="http://schemas.openxmlformats.org/officeDocument/2006/relationships/hyperlink" Target="https://doi.org/10.1117/12.3017722" TargetMode="External"/><Relationship Id="rId49"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s://doi.org/10.17531/ein.2022.2.7" TargetMode="External"/><Relationship Id="rId31" Type="http://schemas.openxmlformats.org/officeDocument/2006/relationships/hyperlink" Target="https://doi.org/10.1051/e3sconf/202346302023" TargetMode="External"/><Relationship Id="rId44" Type="http://schemas.openxmlformats.org/officeDocument/2006/relationships/hyperlink" Target="https://doi.org/10.1051/e3sconf/202454806008"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3390/atmos15091118" TargetMode="External"/><Relationship Id="rId22" Type="http://schemas.openxmlformats.org/officeDocument/2006/relationships/hyperlink" Target="https://doi.org/10.3390/s25082365" TargetMode="External"/><Relationship Id="rId27" Type="http://schemas.openxmlformats.org/officeDocument/2006/relationships/hyperlink" Target="https://doi.org/10.3390/pr12122664" TargetMode="External"/><Relationship Id="rId30" Type="http://schemas.openxmlformats.org/officeDocument/2006/relationships/hyperlink" Target="https://doi.org/10.31643/2026/6445.43" TargetMode="External"/><Relationship Id="rId35" Type="http://schemas.openxmlformats.org/officeDocument/2006/relationships/hyperlink" Target="https://doi.org//10.25018/0236-1493-2021-1-0-102-110" TargetMode="External"/><Relationship Id="rId43" Type="http://schemas.openxmlformats.org/officeDocument/2006/relationships/hyperlink" Target="http://www.ijarset.com/volume-7-issue-11.html?utm_source=chatgpt.com" TargetMode="Externa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tyles" Target="styles.xml"/><Relationship Id="rId12" Type="http://schemas.openxmlformats.org/officeDocument/2006/relationships/image" Target="media/image6.png"/><Relationship Id="rId17" Type="http://schemas.openxmlformats.org/officeDocument/2006/relationships/hyperlink" Target="https://doi.org/10.3390/lubricants13110477" TargetMode="External"/><Relationship Id="rId25" Type="http://schemas.openxmlformats.org/officeDocument/2006/relationships/hyperlink" Target="https://doi.org/10.3390/s25082365" TargetMode="External"/><Relationship Id="rId33" Type="http://schemas.openxmlformats.org/officeDocument/2006/relationships/hyperlink" Target="https://doi.org/10.1063/5.0116131" TargetMode="External"/><Relationship Id="rId38" Type="http://schemas.openxmlformats.org/officeDocument/2006/relationships/hyperlink" Target="https://doi.org//10.1117/12.3017914" TargetMode="External"/><Relationship Id="rId46" Type="http://schemas.openxmlformats.org/officeDocument/2006/relationships/hyperlink" Target="https://doi.org/10.21595/vp.2024.24047" TargetMode="External"/><Relationship Id="rId20" Type="http://schemas.openxmlformats.org/officeDocument/2006/relationships/hyperlink" Target="https://doi.org/10.3390/su13147570" TargetMode="External"/><Relationship Id="rId41" Type="http://schemas.openxmlformats.org/officeDocument/2006/relationships/hyperlink" Target="https://doi.org/10.1051/e3sconf/202452503008" TargetMode="External"/><Relationship Id="rId1" Type="http://schemas.openxmlformats.org/officeDocument/2006/relationships/customXml" Target="../customXml/item1.xml"/><Relationship Id="rId6" Type="http://schemas.openxmlformats.org/officeDocument/2006/relationships/hyperlink" Target="mailto:jurayevakbar@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EB4D3-88DA-4E33-B452-43154BAA3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3859</Words>
  <Characters>22002</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3</cp:revision>
  <cp:lastPrinted>2023-12-26T18:03:00Z</cp:lastPrinted>
  <dcterms:created xsi:type="dcterms:W3CDTF">2025-12-13T04:54:00Z</dcterms:created>
  <dcterms:modified xsi:type="dcterms:W3CDTF">2025-12-31T03:52:00Z</dcterms:modified>
</cp:coreProperties>
</file>