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CDA98" w14:textId="77777777" w:rsidR="006C54C5" w:rsidRPr="006C54C5" w:rsidRDefault="006C54C5" w:rsidP="006C54C5">
      <w:pPr>
        <w:pStyle w:val="papertitle0"/>
        <w:spacing w:before="100" w:beforeAutospacing="1" w:after="100" w:afterAutospacing="1"/>
        <w:rPr>
          <w:b/>
          <w:bCs/>
          <w:sz w:val="36"/>
          <w:szCs w:val="36"/>
        </w:rPr>
      </w:pPr>
      <w:bookmarkStart w:id="0" w:name="_Hlk189591857"/>
      <w:bookmarkStart w:id="1" w:name="_GoBack"/>
      <w:bookmarkEnd w:id="0"/>
      <w:r w:rsidRPr="006C54C5">
        <w:rPr>
          <w:b/>
          <w:bCs/>
          <w:sz w:val="36"/>
          <w:szCs w:val="36"/>
        </w:rPr>
        <w:t>Labor Link : An Application For Blue Collar Workers</w:t>
      </w:r>
    </w:p>
    <w:p w14:paraId="175FFFA6" w14:textId="77777777" w:rsidR="0076784B" w:rsidRDefault="001E1ED9" w:rsidP="0076784B">
      <w:pPr>
        <w:pStyle w:val="AuthorName"/>
        <w:rPr>
          <w:vertAlign w:val="superscript"/>
        </w:rPr>
      </w:pPr>
      <w:r>
        <w:t>Deep Parekh</w:t>
      </w:r>
      <w:proofErr w:type="gramStart"/>
      <w:r w:rsidR="00EF6940" w:rsidRPr="2F830975">
        <w:rPr>
          <w:vertAlign w:val="superscript"/>
        </w:rPr>
        <w:t>1,</w:t>
      </w:r>
      <w:r w:rsidR="0076784B">
        <w:rPr>
          <w:vertAlign w:val="superscript"/>
        </w:rPr>
        <w:t>a</w:t>
      </w:r>
      <w:proofErr w:type="gramEnd"/>
      <w:r w:rsidR="005A3230">
        <w:t xml:space="preserve">, </w:t>
      </w:r>
      <w:proofErr w:type="spellStart"/>
      <w:r w:rsidR="00737F9B">
        <w:t>Shubh</w:t>
      </w:r>
      <w:proofErr w:type="spellEnd"/>
      <w:r w:rsidR="00737F9B">
        <w:t xml:space="preserve"> Harde</w:t>
      </w:r>
      <w:r w:rsidR="00EF6940" w:rsidRPr="2F830975">
        <w:rPr>
          <w:vertAlign w:val="superscript"/>
        </w:rPr>
        <w:t>2</w:t>
      </w:r>
      <w:r w:rsidR="007B4863" w:rsidRPr="2F830975">
        <w:rPr>
          <w:vertAlign w:val="superscript"/>
        </w:rPr>
        <w:t>,</w:t>
      </w:r>
      <w:r w:rsidR="0076784B">
        <w:rPr>
          <w:vertAlign w:val="superscript"/>
        </w:rPr>
        <w:t>b</w:t>
      </w:r>
      <w:r w:rsidR="00CB7FB3">
        <w:t xml:space="preserve">, </w:t>
      </w:r>
      <w:proofErr w:type="spellStart"/>
      <w:r w:rsidR="00CB7FB3">
        <w:t>Drashti</w:t>
      </w:r>
      <w:proofErr w:type="spellEnd"/>
      <w:r w:rsidR="00CB7FB3">
        <w:t xml:space="preserve"> Shah</w:t>
      </w:r>
      <w:r w:rsidR="00EF6940" w:rsidRPr="2F830975">
        <w:rPr>
          <w:vertAlign w:val="superscript"/>
        </w:rPr>
        <w:t>3</w:t>
      </w:r>
      <w:r w:rsidR="003A5C85" w:rsidRPr="2F830975">
        <w:rPr>
          <w:vertAlign w:val="superscript"/>
        </w:rPr>
        <w:t>,</w:t>
      </w:r>
      <w:r w:rsidR="0076784B">
        <w:rPr>
          <w:vertAlign w:val="superscript"/>
        </w:rPr>
        <w:t>c</w:t>
      </w:r>
      <w:r w:rsidR="00CB7FB3">
        <w:t xml:space="preserve">, </w:t>
      </w:r>
      <w:proofErr w:type="spellStart"/>
      <w:r w:rsidR="00CB7FB3">
        <w:t>Sweedle</w:t>
      </w:r>
      <w:proofErr w:type="spellEnd"/>
      <w:r w:rsidR="00CB7FB3">
        <w:t xml:space="preserve"> Machado</w:t>
      </w:r>
      <w:r w:rsidR="00CB7FB3">
        <w:rPr>
          <w:vertAlign w:val="superscript"/>
        </w:rPr>
        <w:t>4</w:t>
      </w:r>
      <w:r w:rsidR="0071798B">
        <w:rPr>
          <w:vertAlign w:val="superscript"/>
        </w:rPr>
        <w:t>,</w:t>
      </w:r>
      <w:r w:rsidR="0076784B">
        <w:rPr>
          <w:vertAlign w:val="superscript"/>
        </w:rPr>
        <w:t>d</w:t>
      </w:r>
      <w:r w:rsidR="00CB7FB3">
        <w:t xml:space="preserve">, and </w:t>
      </w:r>
      <w:proofErr w:type="spellStart"/>
      <w:r w:rsidR="00CB7FB3">
        <w:t>Deepali</w:t>
      </w:r>
      <w:proofErr w:type="spellEnd"/>
      <w:r w:rsidR="00CB7FB3">
        <w:t xml:space="preserve"> </w:t>
      </w:r>
      <w:proofErr w:type="spellStart"/>
      <w:r w:rsidR="00CB7FB3">
        <w:t>Patil</w:t>
      </w:r>
      <w:proofErr w:type="spellEnd"/>
      <w:r w:rsidR="003A5C85" w:rsidRPr="2F830975">
        <w:rPr>
          <w:vertAlign w:val="superscript"/>
        </w:rPr>
        <w:t xml:space="preserve"> </w:t>
      </w:r>
      <w:r w:rsidR="0071798B">
        <w:rPr>
          <w:vertAlign w:val="superscript"/>
        </w:rPr>
        <w:t>5</w:t>
      </w:r>
      <w:r w:rsidR="0076784B">
        <w:rPr>
          <w:vertAlign w:val="superscript"/>
        </w:rPr>
        <w:t>,e</w:t>
      </w:r>
    </w:p>
    <w:p w14:paraId="56D8C2E1" w14:textId="2ECB6CDA" w:rsidR="00C14B14" w:rsidRPr="003B0050" w:rsidRDefault="0076784B" w:rsidP="0076784B">
      <w:pPr>
        <w:pStyle w:val="AuthorName"/>
        <w:rPr>
          <w:sz w:val="20"/>
          <w:lang w:val="en-GB" w:eastAsia="en-GB"/>
        </w:rPr>
      </w:pPr>
      <w:r w:rsidRPr="00706427">
        <w:rPr>
          <w:i/>
          <w:iCs/>
          <w:sz w:val="20"/>
          <w:lang w:eastAsia="en-GB"/>
        </w:rPr>
        <w:t xml:space="preserve"> </w:t>
      </w:r>
      <w:r w:rsidR="00706427" w:rsidRPr="00706427">
        <w:rPr>
          <w:i/>
          <w:iCs/>
          <w:sz w:val="20"/>
          <w:lang w:eastAsia="en-GB"/>
        </w:rPr>
        <w:t xml:space="preserve">¹Department of Information Technology, </w:t>
      </w:r>
      <w:proofErr w:type="spellStart"/>
      <w:r w:rsidR="00706427" w:rsidRPr="00706427">
        <w:rPr>
          <w:i/>
          <w:iCs/>
          <w:sz w:val="20"/>
          <w:lang w:eastAsia="en-GB"/>
        </w:rPr>
        <w:t>Dwarkadas</w:t>
      </w:r>
      <w:proofErr w:type="spellEnd"/>
      <w:r w:rsidR="00706427" w:rsidRPr="00706427">
        <w:rPr>
          <w:i/>
          <w:iCs/>
          <w:sz w:val="20"/>
          <w:lang w:eastAsia="en-GB"/>
        </w:rPr>
        <w:t xml:space="preserve"> J. </w:t>
      </w:r>
      <w:proofErr w:type="spellStart"/>
      <w:r w:rsidR="00706427" w:rsidRPr="00706427">
        <w:rPr>
          <w:i/>
          <w:iCs/>
          <w:sz w:val="20"/>
          <w:lang w:eastAsia="en-GB"/>
        </w:rPr>
        <w:t>Sanghvi</w:t>
      </w:r>
      <w:proofErr w:type="spellEnd"/>
      <w:r w:rsidR="00706427" w:rsidRPr="00706427">
        <w:rPr>
          <w:i/>
          <w:iCs/>
          <w:sz w:val="20"/>
          <w:lang w:eastAsia="en-GB"/>
        </w:rPr>
        <w:t xml:space="preserve"> College of Engineering, Mumbai, India</w:t>
      </w:r>
      <w:r w:rsidR="00706427" w:rsidRPr="00706427">
        <w:rPr>
          <w:sz w:val="20"/>
          <w:lang w:eastAsia="en-GB"/>
        </w:rPr>
        <w:br/>
      </w:r>
      <w:r>
        <w:rPr>
          <w:i/>
          <w:iCs/>
          <w:sz w:val="20"/>
          <w:lang w:eastAsia="en-GB"/>
        </w:rPr>
        <w:t>²</w:t>
      </w:r>
      <w:r w:rsidR="00706427" w:rsidRPr="00706427">
        <w:rPr>
          <w:i/>
          <w:iCs/>
          <w:sz w:val="20"/>
          <w:lang w:eastAsia="en-GB"/>
        </w:rPr>
        <w:t xml:space="preserve">Department of Artificial Intelligence and Data Science, </w:t>
      </w:r>
      <w:proofErr w:type="spellStart"/>
      <w:r w:rsidR="00706427" w:rsidRPr="00706427">
        <w:rPr>
          <w:i/>
          <w:iCs/>
          <w:sz w:val="20"/>
          <w:lang w:eastAsia="en-GB"/>
        </w:rPr>
        <w:t>Dwarkadas</w:t>
      </w:r>
      <w:proofErr w:type="spellEnd"/>
      <w:r w:rsidR="00706427" w:rsidRPr="00706427">
        <w:rPr>
          <w:i/>
          <w:iCs/>
          <w:sz w:val="20"/>
          <w:lang w:eastAsia="en-GB"/>
        </w:rPr>
        <w:t xml:space="preserve"> J. </w:t>
      </w:r>
      <w:proofErr w:type="spellStart"/>
      <w:r w:rsidR="00706427" w:rsidRPr="00706427">
        <w:rPr>
          <w:i/>
          <w:iCs/>
          <w:sz w:val="20"/>
          <w:lang w:eastAsia="en-GB"/>
        </w:rPr>
        <w:t>Sanghvi</w:t>
      </w:r>
      <w:proofErr w:type="spellEnd"/>
      <w:r w:rsidR="00706427" w:rsidRPr="00706427">
        <w:rPr>
          <w:i/>
          <w:iCs/>
          <w:sz w:val="20"/>
          <w:lang w:eastAsia="en-GB"/>
        </w:rPr>
        <w:t xml:space="preserve"> College of Engineering, Mumbai, India</w:t>
      </w:r>
      <w:r w:rsidR="00706427" w:rsidRPr="00706427">
        <w:rPr>
          <w:sz w:val="20"/>
          <w:lang w:eastAsia="en-GB"/>
        </w:rPr>
        <w:br/>
      </w:r>
    </w:p>
    <w:p w14:paraId="3EAF16AE" w14:textId="77777777" w:rsidR="00C14B14" w:rsidRDefault="00C14B14" w:rsidP="00C14B14">
      <w:pPr>
        <w:pStyle w:val="AuthorAffiliation"/>
      </w:pPr>
      <w:r w:rsidRPr="00075EA6">
        <w:br/>
      </w:r>
      <w:r>
        <w:t>Author Emails</w:t>
      </w:r>
    </w:p>
    <w:p w14:paraId="3B117BBB" w14:textId="77777777" w:rsidR="0076784B" w:rsidRDefault="00003D7C" w:rsidP="00AF0319">
      <w:pPr>
        <w:pStyle w:val="AuthorEmail"/>
        <w:rPr>
          <w:i/>
          <w:iCs/>
          <w:lang w:val="en-IN"/>
        </w:rPr>
      </w:pPr>
      <w:proofErr w:type="gramStart"/>
      <w:r w:rsidRPr="00075EA6">
        <w:rPr>
          <w:szCs w:val="28"/>
          <w:vertAlign w:val="superscript"/>
        </w:rPr>
        <w:t>a)</w:t>
      </w:r>
      <w:r w:rsidR="009E79D3" w:rsidRPr="0076784B">
        <w:rPr>
          <w:i/>
          <w:iCs/>
          <w:color w:val="0000FF"/>
          <w:u w:val="single"/>
          <w:lang w:val="en-IN"/>
        </w:rPr>
        <w:t>parekhdeep92@gmail.com</w:t>
      </w:r>
      <w:proofErr w:type="gramEnd"/>
      <w:r w:rsidR="009E79D3" w:rsidRPr="0076784B">
        <w:rPr>
          <w:i/>
          <w:iCs/>
          <w:color w:val="0000FF"/>
          <w:u w:val="single"/>
          <w:lang w:val="en-IN"/>
        </w:rPr>
        <w:t>,</w:t>
      </w:r>
      <w:r w:rsidR="009E79D3" w:rsidRPr="0076784B">
        <w:rPr>
          <w:i/>
          <w:iCs/>
          <w:color w:val="0000FF"/>
          <w:lang w:val="en-IN"/>
        </w:rPr>
        <w:t xml:space="preserve"> </w:t>
      </w:r>
    </w:p>
    <w:p w14:paraId="145619C1" w14:textId="6865CEE0" w:rsidR="0076784B" w:rsidRDefault="00C90DC9" w:rsidP="00AF0319">
      <w:pPr>
        <w:pStyle w:val="AuthorEmail"/>
        <w:rPr>
          <w:lang w:val="en-IN"/>
        </w:rPr>
      </w:pPr>
      <w:r>
        <w:rPr>
          <w:i/>
          <w:iCs/>
          <w:vertAlign w:val="superscript"/>
          <w:lang w:val="en-IN"/>
        </w:rPr>
        <w:t>b)</w:t>
      </w:r>
      <w:hyperlink r:id="rId9" w:history="1">
        <w:r w:rsidR="0076784B" w:rsidRPr="002659CF">
          <w:rPr>
            <w:rStyle w:val="Hyperlink"/>
            <w:i/>
            <w:iCs/>
            <w:lang w:val="en-IN"/>
          </w:rPr>
          <w:t>shubhharde158@gmail.com</w:t>
        </w:r>
      </w:hyperlink>
      <w:r w:rsidR="009E79D3">
        <w:rPr>
          <w:lang w:val="en-IN"/>
        </w:rPr>
        <w:t xml:space="preserve">, </w:t>
      </w:r>
    </w:p>
    <w:p w14:paraId="353425FC" w14:textId="0190638F" w:rsidR="0076784B" w:rsidRDefault="00C90DC9" w:rsidP="00AF0319">
      <w:pPr>
        <w:pStyle w:val="AuthorEmail"/>
        <w:rPr>
          <w:lang w:val="en-IN"/>
        </w:rPr>
      </w:pPr>
      <w:r>
        <w:rPr>
          <w:i/>
          <w:iCs/>
          <w:vertAlign w:val="superscript"/>
          <w:lang w:val="en-IN"/>
        </w:rPr>
        <w:t>c)</w:t>
      </w:r>
      <w:r w:rsidR="00AF0319" w:rsidRPr="0076784B">
        <w:rPr>
          <w:i/>
          <w:iCs/>
          <w:color w:val="0000FF"/>
          <w:u w:val="single"/>
          <w:lang w:val="en-IN"/>
        </w:rPr>
        <w:t>drashtishah101003@gmail.com</w:t>
      </w:r>
      <w:r w:rsidR="00AF0319" w:rsidRPr="0076784B">
        <w:rPr>
          <w:color w:val="0000FF"/>
          <w:u w:val="single"/>
          <w:lang w:val="en-IN"/>
        </w:rPr>
        <w:br/>
      </w:r>
      <w:r>
        <w:rPr>
          <w:i/>
          <w:iCs/>
          <w:vertAlign w:val="superscript"/>
          <w:lang w:val="en-IN"/>
        </w:rPr>
        <w:t>d)</w:t>
      </w:r>
      <w:hyperlink r:id="rId10" w:history="1">
        <w:r w:rsidR="0076784B" w:rsidRPr="002659CF">
          <w:rPr>
            <w:rStyle w:val="Hyperlink"/>
            <w:i/>
            <w:iCs/>
            <w:lang w:val="en-IN"/>
          </w:rPr>
          <w:t>sweedle.machado@djsce.ac.in</w:t>
        </w:r>
      </w:hyperlink>
      <w:r w:rsidR="006C4C20">
        <w:rPr>
          <w:lang w:val="en-IN"/>
        </w:rPr>
        <w:t xml:space="preserve">, </w:t>
      </w:r>
    </w:p>
    <w:p w14:paraId="3844B175" w14:textId="24BE579F" w:rsidR="00AF0319" w:rsidRPr="0076784B" w:rsidRDefault="00AF0319" w:rsidP="00AF0319">
      <w:pPr>
        <w:pStyle w:val="AuthorEmail"/>
        <w:rPr>
          <w:color w:val="0000FF"/>
          <w:u w:val="single"/>
          <w:lang w:val="en-IN"/>
        </w:rPr>
      </w:pPr>
      <w:r w:rsidRPr="00AF0319">
        <w:rPr>
          <w:i/>
          <w:iCs/>
          <w:lang w:val="en-IN"/>
        </w:rPr>
        <w:t xml:space="preserve"> </w:t>
      </w:r>
      <w:proofErr w:type="gramStart"/>
      <w:r w:rsidR="00C90DC9">
        <w:rPr>
          <w:i/>
          <w:iCs/>
          <w:vertAlign w:val="superscript"/>
          <w:lang w:val="en-IN"/>
        </w:rPr>
        <w:t>e)</w:t>
      </w:r>
      <w:r w:rsidRPr="0076784B">
        <w:rPr>
          <w:i/>
          <w:iCs/>
          <w:color w:val="0000FF"/>
          <w:u w:val="single"/>
          <w:lang w:val="en-IN"/>
        </w:rPr>
        <w:t>deepali.patil@djsce.edu.in</w:t>
      </w:r>
      <w:proofErr w:type="gramEnd"/>
    </w:p>
    <w:p w14:paraId="4863F0DB" w14:textId="5EF61AB6" w:rsidR="0091150B" w:rsidRPr="00947EA8" w:rsidRDefault="0016385D" w:rsidP="00947EA8">
      <w:pPr>
        <w:pStyle w:val="Abstract"/>
      </w:pPr>
      <w:r w:rsidRPr="00075EA6">
        <w:rPr>
          <w:b/>
          <w:bCs/>
        </w:rPr>
        <w:t>Abstract.</w:t>
      </w:r>
      <w:r w:rsidRPr="00075EA6">
        <w:t xml:space="preserve"> </w:t>
      </w:r>
      <w:r w:rsidR="00FB264C">
        <w:t>The</w:t>
      </w:r>
      <w:r w:rsidR="00FB264C">
        <w:rPr>
          <w:spacing w:val="1"/>
        </w:rPr>
        <w:t xml:space="preserve"> </w:t>
      </w:r>
      <w:r w:rsidR="00FB264C">
        <w:t>populace has encountered difficulties in</w:t>
      </w:r>
      <w:r w:rsidR="00FB264C">
        <w:rPr>
          <w:spacing w:val="1"/>
        </w:rPr>
        <w:t xml:space="preserve"> </w:t>
      </w:r>
      <w:r w:rsidR="00FB264C">
        <w:t>getting blue-collar</w:t>
      </w:r>
      <w:r w:rsidR="00FB264C">
        <w:rPr>
          <w:spacing w:val="1"/>
        </w:rPr>
        <w:t xml:space="preserve"> </w:t>
      </w:r>
      <w:r w:rsidR="00FB264C">
        <w:t>laborers for daily household chores or any form of service. Blue-</w:t>
      </w:r>
      <w:r w:rsidR="00FB264C">
        <w:rPr>
          <w:spacing w:val="1"/>
        </w:rPr>
        <w:t xml:space="preserve"> </w:t>
      </w:r>
      <w:r w:rsidR="00FB264C">
        <w:t>collar</w:t>
      </w:r>
      <w:r w:rsidR="00FB264C">
        <w:rPr>
          <w:spacing w:val="1"/>
        </w:rPr>
        <w:t xml:space="preserve"> </w:t>
      </w:r>
      <w:r w:rsidR="00FB264C">
        <w:t>workers</w:t>
      </w:r>
      <w:r w:rsidR="00FB264C">
        <w:rPr>
          <w:spacing w:val="1"/>
        </w:rPr>
        <w:t xml:space="preserve"> </w:t>
      </w:r>
      <w:r w:rsidR="00FB264C">
        <w:t>make</w:t>
      </w:r>
      <w:r w:rsidR="00FB264C">
        <w:rPr>
          <w:spacing w:val="1"/>
        </w:rPr>
        <w:t xml:space="preserve"> </w:t>
      </w:r>
      <w:r w:rsidR="00FB264C">
        <w:t>up over</w:t>
      </w:r>
      <w:r w:rsidR="00FB264C">
        <w:rPr>
          <w:spacing w:val="1"/>
        </w:rPr>
        <w:t xml:space="preserve"> </w:t>
      </w:r>
      <w:r w:rsidR="00FB264C">
        <w:t>80% of</w:t>
      </w:r>
      <w:r w:rsidR="00FB264C">
        <w:rPr>
          <w:spacing w:val="1"/>
        </w:rPr>
        <w:t xml:space="preserve"> </w:t>
      </w:r>
      <w:r w:rsidR="00FB264C">
        <w:t>India's</w:t>
      </w:r>
      <w:r w:rsidR="00FB264C">
        <w:rPr>
          <w:spacing w:val="1"/>
        </w:rPr>
        <w:t xml:space="preserve"> </w:t>
      </w:r>
      <w:r w:rsidR="00FB264C">
        <w:t>non-agricultural</w:t>
      </w:r>
      <w:r w:rsidR="00FB264C">
        <w:rPr>
          <w:spacing w:val="1"/>
        </w:rPr>
        <w:t xml:space="preserve"> </w:t>
      </w:r>
      <w:r w:rsidR="00FB264C">
        <w:rPr>
          <w:spacing w:val="-1"/>
        </w:rPr>
        <w:t>workforce,</w:t>
      </w:r>
      <w:r w:rsidR="00FB264C">
        <w:rPr>
          <w:spacing w:val="-5"/>
        </w:rPr>
        <w:t xml:space="preserve"> </w:t>
      </w:r>
      <w:r w:rsidR="00FB264C">
        <w:rPr>
          <w:spacing w:val="-1"/>
        </w:rPr>
        <w:t>which</w:t>
      </w:r>
      <w:r w:rsidR="00FB264C">
        <w:rPr>
          <w:spacing w:val="-12"/>
        </w:rPr>
        <w:t xml:space="preserve"> </w:t>
      </w:r>
      <w:r w:rsidR="00FB264C">
        <w:rPr>
          <w:spacing w:val="-1"/>
        </w:rPr>
        <w:t>is</w:t>
      </w:r>
      <w:r w:rsidR="00FB264C">
        <w:rPr>
          <w:spacing w:val="-11"/>
        </w:rPr>
        <w:t xml:space="preserve"> </w:t>
      </w:r>
      <w:r w:rsidR="00FB264C">
        <w:t>roughly</w:t>
      </w:r>
      <w:r w:rsidR="00FB264C">
        <w:rPr>
          <w:spacing w:val="-12"/>
        </w:rPr>
        <w:t xml:space="preserve"> </w:t>
      </w:r>
      <w:r w:rsidR="00FB264C">
        <w:t>300</w:t>
      </w:r>
      <w:r w:rsidR="00FB264C">
        <w:rPr>
          <w:spacing w:val="-7"/>
        </w:rPr>
        <w:t xml:space="preserve"> </w:t>
      </w:r>
      <w:r w:rsidR="00FB264C">
        <w:t>million</w:t>
      </w:r>
      <w:r w:rsidR="00FB264C">
        <w:rPr>
          <w:spacing w:val="-8"/>
        </w:rPr>
        <w:t xml:space="preserve"> </w:t>
      </w:r>
      <w:r w:rsidR="00FB264C">
        <w:t>workers</w:t>
      </w:r>
      <w:r w:rsidR="00FB264C">
        <w:rPr>
          <w:spacing w:val="-6"/>
        </w:rPr>
        <w:t xml:space="preserve"> </w:t>
      </w:r>
      <w:r w:rsidR="00FB264C">
        <w:t>in</w:t>
      </w:r>
      <w:r w:rsidR="00FB264C">
        <w:rPr>
          <w:spacing w:val="-12"/>
        </w:rPr>
        <w:t xml:space="preserve"> </w:t>
      </w:r>
      <w:r w:rsidR="00FB264C">
        <w:t>total.</w:t>
      </w:r>
      <w:r w:rsidR="00FB264C">
        <w:rPr>
          <w:spacing w:val="2"/>
        </w:rPr>
        <w:t xml:space="preserve"> </w:t>
      </w:r>
      <w:r w:rsidR="00FB264C">
        <w:t>Numerous</w:t>
      </w:r>
      <w:r w:rsidR="00FB264C">
        <w:rPr>
          <w:spacing w:val="-43"/>
        </w:rPr>
        <w:t xml:space="preserve"> </w:t>
      </w:r>
      <w:r w:rsidR="00FB264C">
        <w:t>applications</w:t>
      </w:r>
      <w:r w:rsidR="00FB264C">
        <w:rPr>
          <w:spacing w:val="1"/>
        </w:rPr>
        <w:t xml:space="preserve"> </w:t>
      </w:r>
      <w:r w:rsidR="00FB264C">
        <w:t>and</w:t>
      </w:r>
      <w:r w:rsidR="00FB264C">
        <w:rPr>
          <w:spacing w:val="1"/>
        </w:rPr>
        <w:t xml:space="preserve"> </w:t>
      </w:r>
      <w:r w:rsidR="00FB264C">
        <w:t>agencies</w:t>
      </w:r>
      <w:r w:rsidR="00FB264C">
        <w:rPr>
          <w:spacing w:val="1"/>
        </w:rPr>
        <w:t xml:space="preserve"> </w:t>
      </w:r>
      <w:r w:rsidR="00FB264C">
        <w:t>provide</w:t>
      </w:r>
      <w:r w:rsidR="00FB264C">
        <w:rPr>
          <w:spacing w:val="1"/>
        </w:rPr>
        <w:t xml:space="preserve"> </w:t>
      </w:r>
      <w:r w:rsidR="00FB264C">
        <w:t>such</w:t>
      </w:r>
      <w:r w:rsidR="00FB264C">
        <w:rPr>
          <w:spacing w:val="1"/>
        </w:rPr>
        <w:t xml:space="preserve"> </w:t>
      </w:r>
      <w:r w:rsidR="00FB264C">
        <w:t>laborers</w:t>
      </w:r>
      <w:r w:rsidR="00FB264C">
        <w:rPr>
          <w:spacing w:val="1"/>
        </w:rPr>
        <w:t xml:space="preserve"> </w:t>
      </w:r>
      <w:r w:rsidR="00FB264C">
        <w:t>on</w:t>
      </w:r>
      <w:r w:rsidR="00FB264C">
        <w:rPr>
          <w:spacing w:val="1"/>
        </w:rPr>
        <w:t xml:space="preserve"> </w:t>
      </w:r>
      <w:r w:rsidR="00FB264C">
        <w:t>demand.</w:t>
      </w:r>
      <w:r w:rsidR="00FB264C">
        <w:rPr>
          <w:spacing w:val="1"/>
        </w:rPr>
        <w:t xml:space="preserve"> </w:t>
      </w:r>
      <w:r w:rsidR="00FB264C">
        <w:t>Nonetheless, these platforms confront several challenges, including</w:t>
      </w:r>
      <w:r w:rsidR="00FB264C">
        <w:rPr>
          <w:spacing w:val="-42"/>
        </w:rPr>
        <w:t xml:space="preserve"> </w:t>
      </w:r>
      <w:r w:rsidR="00FB264C">
        <w:rPr>
          <w:spacing w:val="-1"/>
        </w:rPr>
        <w:t>a</w:t>
      </w:r>
      <w:r w:rsidR="00FB264C">
        <w:rPr>
          <w:spacing w:val="-12"/>
        </w:rPr>
        <w:t xml:space="preserve"> </w:t>
      </w:r>
      <w:r w:rsidR="00FB264C">
        <w:rPr>
          <w:spacing w:val="-1"/>
        </w:rPr>
        <w:t>lack</w:t>
      </w:r>
      <w:r w:rsidR="00FB264C">
        <w:rPr>
          <w:spacing w:val="-12"/>
        </w:rPr>
        <w:t xml:space="preserve"> </w:t>
      </w:r>
      <w:r w:rsidR="00FB264C">
        <w:rPr>
          <w:spacing w:val="-1"/>
        </w:rPr>
        <w:t>of</w:t>
      </w:r>
      <w:r w:rsidR="00FB264C">
        <w:rPr>
          <w:spacing w:val="-10"/>
        </w:rPr>
        <w:t xml:space="preserve"> </w:t>
      </w:r>
      <w:r w:rsidR="00FB264C">
        <w:rPr>
          <w:spacing w:val="-1"/>
        </w:rPr>
        <w:t>worker</w:t>
      </w:r>
      <w:r w:rsidR="00FB264C">
        <w:rPr>
          <w:spacing w:val="-7"/>
        </w:rPr>
        <w:t xml:space="preserve"> </w:t>
      </w:r>
      <w:r w:rsidR="00FB264C">
        <w:t>authentication</w:t>
      </w:r>
      <w:r w:rsidR="00FB264C">
        <w:rPr>
          <w:spacing w:val="-12"/>
        </w:rPr>
        <w:t xml:space="preserve"> </w:t>
      </w:r>
      <w:r w:rsidR="00FB264C">
        <w:t>in</w:t>
      </w:r>
      <w:r w:rsidR="00FB264C">
        <w:rPr>
          <w:spacing w:val="-12"/>
        </w:rPr>
        <w:t xml:space="preserve"> </w:t>
      </w:r>
      <w:r w:rsidR="00FB264C">
        <w:t>certain</w:t>
      </w:r>
      <w:r w:rsidR="00FB264C">
        <w:rPr>
          <w:spacing w:val="-17"/>
        </w:rPr>
        <w:t xml:space="preserve"> </w:t>
      </w:r>
      <w:r w:rsidR="00FB264C">
        <w:t>instances,</w:t>
      </w:r>
      <w:r w:rsidR="00FB264C">
        <w:rPr>
          <w:spacing w:val="-9"/>
        </w:rPr>
        <w:t xml:space="preserve"> </w:t>
      </w:r>
      <w:r w:rsidR="00FB264C">
        <w:t>and</w:t>
      </w:r>
      <w:r w:rsidR="00FB264C">
        <w:rPr>
          <w:spacing w:val="-12"/>
        </w:rPr>
        <w:t xml:space="preserve"> </w:t>
      </w:r>
      <w:r w:rsidR="00FB264C">
        <w:t>the</w:t>
      </w:r>
      <w:r w:rsidR="00FB264C">
        <w:rPr>
          <w:spacing w:val="-11"/>
        </w:rPr>
        <w:t xml:space="preserve"> </w:t>
      </w:r>
      <w:r w:rsidR="00FB264C">
        <w:t>absence</w:t>
      </w:r>
      <w:r w:rsidR="00FB264C">
        <w:rPr>
          <w:spacing w:val="-43"/>
        </w:rPr>
        <w:t xml:space="preserve"> </w:t>
      </w:r>
      <w:r w:rsidR="00FB264C">
        <w:t>of temporary scheduling options. The proposed system delineated</w:t>
      </w:r>
      <w:r w:rsidR="00FB264C">
        <w:rPr>
          <w:spacing w:val="1"/>
        </w:rPr>
        <w:t xml:space="preserve"> </w:t>
      </w:r>
      <w:r w:rsidR="00FB264C">
        <w:t>in this paper seeks to mitigate these shortcomings by devising an</w:t>
      </w:r>
      <w:r w:rsidR="00FB264C">
        <w:rPr>
          <w:spacing w:val="1"/>
        </w:rPr>
        <w:t xml:space="preserve"> </w:t>
      </w:r>
      <w:r w:rsidR="00FB264C">
        <w:t>application that integrates worker authentication through facial</w:t>
      </w:r>
      <w:r w:rsidR="00FB264C">
        <w:rPr>
          <w:spacing w:val="1"/>
        </w:rPr>
        <w:t xml:space="preserve"> </w:t>
      </w:r>
      <w:r w:rsidR="00FB264C">
        <w:t>recognition. Furthermore, the application can be operated using</w:t>
      </w:r>
      <w:r w:rsidR="00FB264C">
        <w:rPr>
          <w:spacing w:val="1"/>
        </w:rPr>
        <w:t xml:space="preserve"> </w:t>
      </w:r>
      <w:r w:rsidR="00FB264C">
        <w:t>voice</w:t>
      </w:r>
      <w:r w:rsidR="00FB264C">
        <w:rPr>
          <w:spacing w:val="1"/>
        </w:rPr>
        <w:t xml:space="preserve"> </w:t>
      </w:r>
      <w:r w:rsidR="00FB264C">
        <w:t>commands,</w:t>
      </w:r>
      <w:r w:rsidR="00FB264C">
        <w:rPr>
          <w:spacing w:val="1"/>
        </w:rPr>
        <w:t xml:space="preserve"> </w:t>
      </w:r>
      <w:r w:rsidR="00FB264C">
        <w:t>and</w:t>
      </w:r>
      <w:r w:rsidR="00FB264C">
        <w:rPr>
          <w:spacing w:val="1"/>
        </w:rPr>
        <w:t xml:space="preserve"> </w:t>
      </w:r>
      <w:r w:rsidR="00FB264C">
        <w:t>it</w:t>
      </w:r>
      <w:r w:rsidR="00FB264C">
        <w:rPr>
          <w:spacing w:val="1"/>
        </w:rPr>
        <w:t xml:space="preserve"> </w:t>
      </w:r>
      <w:r w:rsidR="00FB264C">
        <w:t>encompasses</w:t>
      </w:r>
      <w:r w:rsidR="00FB264C">
        <w:rPr>
          <w:spacing w:val="1"/>
        </w:rPr>
        <w:t xml:space="preserve"> </w:t>
      </w:r>
      <w:r w:rsidR="00FB264C">
        <w:t>temporary</w:t>
      </w:r>
      <w:r w:rsidR="00FB264C">
        <w:rPr>
          <w:spacing w:val="1"/>
        </w:rPr>
        <w:t xml:space="preserve"> </w:t>
      </w:r>
      <w:r w:rsidR="00FB264C">
        <w:t>scheduling.</w:t>
      </w:r>
      <w:r w:rsidR="00FB264C">
        <w:rPr>
          <w:spacing w:val="1"/>
        </w:rPr>
        <w:t xml:space="preserve"> </w:t>
      </w:r>
      <w:r w:rsidR="00FB264C">
        <w:t>Moreover,</w:t>
      </w:r>
      <w:r w:rsidR="00FB264C">
        <w:rPr>
          <w:spacing w:val="1"/>
        </w:rPr>
        <w:t xml:space="preserve"> </w:t>
      </w:r>
      <w:r w:rsidR="00FB264C">
        <w:t>the</w:t>
      </w:r>
      <w:r w:rsidR="00FB264C">
        <w:rPr>
          <w:spacing w:val="1"/>
        </w:rPr>
        <w:t xml:space="preserve"> </w:t>
      </w:r>
      <w:r w:rsidR="00FB264C">
        <w:t>application</w:t>
      </w:r>
      <w:r w:rsidR="00FB264C">
        <w:rPr>
          <w:spacing w:val="1"/>
        </w:rPr>
        <w:t xml:space="preserve"> </w:t>
      </w:r>
      <w:r w:rsidR="00FB264C">
        <w:t>incorporates</w:t>
      </w:r>
      <w:r w:rsidR="00FB264C">
        <w:rPr>
          <w:spacing w:val="1"/>
        </w:rPr>
        <w:t xml:space="preserve"> </w:t>
      </w:r>
      <w:r w:rsidR="00FB264C">
        <w:t>a</w:t>
      </w:r>
      <w:r w:rsidR="00FB264C">
        <w:rPr>
          <w:spacing w:val="1"/>
        </w:rPr>
        <w:t xml:space="preserve"> </w:t>
      </w:r>
      <w:r w:rsidR="00FB264C">
        <w:t>content-based</w:t>
      </w:r>
      <w:r w:rsidR="00FB264C">
        <w:rPr>
          <w:spacing w:val="1"/>
        </w:rPr>
        <w:t xml:space="preserve"> </w:t>
      </w:r>
      <w:r w:rsidR="00FB264C">
        <w:t>recommendation system and sentiment analysis functionality. To</w:t>
      </w:r>
      <w:r w:rsidR="00FB264C">
        <w:rPr>
          <w:spacing w:val="1"/>
        </w:rPr>
        <w:t xml:space="preserve"> </w:t>
      </w:r>
      <w:r w:rsidR="00FB264C">
        <w:t>bolster the development of this system, we have amassed a sample</w:t>
      </w:r>
      <w:r w:rsidR="00FB264C">
        <w:rPr>
          <w:spacing w:val="1"/>
        </w:rPr>
        <w:t xml:space="preserve"> </w:t>
      </w:r>
      <w:r w:rsidR="00FB264C">
        <w:t>database</w:t>
      </w:r>
      <w:r w:rsidR="00FB264C">
        <w:rPr>
          <w:spacing w:val="-3"/>
        </w:rPr>
        <w:t xml:space="preserve"> </w:t>
      </w:r>
      <w:r w:rsidR="00FB264C">
        <w:t>from</w:t>
      </w:r>
      <w:r w:rsidR="00FB264C">
        <w:rPr>
          <w:spacing w:val="-1"/>
        </w:rPr>
        <w:t xml:space="preserve"> </w:t>
      </w:r>
      <w:r w:rsidR="00FB264C">
        <w:t>blue-collar</w:t>
      </w:r>
      <w:r w:rsidR="00FB264C">
        <w:rPr>
          <w:spacing w:val="3"/>
        </w:rPr>
        <w:t xml:space="preserve"> </w:t>
      </w:r>
      <w:r w:rsidR="00FB264C">
        <w:t>workers</w:t>
      </w:r>
      <w:r w:rsidR="00FB264C">
        <w:rPr>
          <w:spacing w:val="-2"/>
        </w:rPr>
        <w:t xml:space="preserve"> </w:t>
      </w:r>
      <w:r w:rsidR="00FB264C">
        <w:t>in</w:t>
      </w:r>
      <w:r w:rsidR="00FB264C">
        <w:rPr>
          <w:spacing w:val="-8"/>
        </w:rPr>
        <w:t xml:space="preserve"> </w:t>
      </w:r>
      <w:r w:rsidR="00FB264C">
        <w:t>Mumbai.</w:t>
      </w:r>
    </w:p>
    <w:p w14:paraId="2ED93F01" w14:textId="3FB61DE4" w:rsidR="00D81FBA" w:rsidRPr="00D81FBA" w:rsidRDefault="00165E1B" w:rsidP="00324A9D">
      <w:pPr>
        <w:pStyle w:val="Abstract"/>
      </w:pPr>
      <w:r w:rsidRPr="00165E1B">
        <w:t xml:space="preserve"> </w:t>
      </w:r>
      <w:r w:rsidRPr="004D72B5">
        <w:t>Keywords—</w:t>
      </w:r>
      <w:r>
        <w:t>Blue-Collar</w:t>
      </w:r>
      <w:r>
        <w:rPr>
          <w:spacing w:val="1"/>
        </w:rPr>
        <w:t xml:space="preserve"> </w:t>
      </w:r>
      <w:r>
        <w:t>workers;</w:t>
      </w:r>
      <w:r>
        <w:rPr>
          <w:spacing w:val="1"/>
        </w:rPr>
        <w:t xml:space="preserve"> </w:t>
      </w:r>
      <w:r>
        <w:t>face</w:t>
      </w:r>
      <w:r>
        <w:rPr>
          <w:spacing w:val="1"/>
        </w:rPr>
        <w:t xml:space="preserve"> </w:t>
      </w:r>
      <w:r>
        <w:t>recognition;</w:t>
      </w:r>
      <w:r>
        <w:rPr>
          <w:spacing w:val="1"/>
        </w:rPr>
        <w:t xml:space="preserve"> </w:t>
      </w:r>
      <w:r>
        <w:t>Content</w:t>
      </w:r>
      <w:r>
        <w:rPr>
          <w:spacing w:val="1"/>
        </w:rPr>
        <w:t xml:space="preserve"> </w:t>
      </w:r>
      <w:r>
        <w:t>based</w:t>
      </w:r>
      <w:r>
        <w:rPr>
          <w:spacing w:val="1"/>
        </w:rPr>
        <w:t xml:space="preserve"> </w:t>
      </w:r>
      <w:r>
        <w:t>recommendations; Resnet50;</w:t>
      </w:r>
      <w:r>
        <w:rPr>
          <w:spacing w:val="1"/>
        </w:rPr>
        <w:t xml:space="preserve"> </w:t>
      </w:r>
      <w:r>
        <w:t>blue</w:t>
      </w:r>
      <w:r>
        <w:rPr>
          <w:spacing w:val="1"/>
        </w:rPr>
        <w:t xml:space="preserve"> </w:t>
      </w:r>
      <w:r>
        <w:t>collar</w:t>
      </w:r>
      <w:r>
        <w:rPr>
          <w:spacing w:val="1"/>
        </w:rPr>
        <w:t xml:space="preserve"> </w:t>
      </w:r>
      <w:proofErr w:type="gramStart"/>
      <w:r>
        <w:t>application;</w:t>
      </w:r>
      <w:r w:rsidR="0091150B">
        <w:t xml:space="preserve"> </w:t>
      </w:r>
      <w:r>
        <w:rPr>
          <w:spacing w:val="-2"/>
        </w:rPr>
        <w:t xml:space="preserve"> </w:t>
      </w:r>
      <w:proofErr w:type="spellStart"/>
      <w:r>
        <w:t>gemini</w:t>
      </w:r>
      <w:proofErr w:type="spellEnd"/>
      <w:proofErr w:type="gramEnd"/>
      <w:r>
        <w:rPr>
          <w:spacing w:val="4"/>
        </w:rPr>
        <w:t xml:space="preserve"> </w:t>
      </w:r>
      <w:r>
        <w:t>pro</w:t>
      </w:r>
      <w:r>
        <w:rPr>
          <w:spacing w:val="-2"/>
        </w:rPr>
        <w:t xml:space="preserve"> </w:t>
      </w:r>
      <w:r>
        <w:t>vision</w:t>
      </w:r>
      <w:r>
        <w:rPr>
          <w:spacing w:val="-3"/>
        </w:rPr>
        <w:t xml:space="preserve"> </w:t>
      </w:r>
      <w:r>
        <w:t>model</w:t>
      </w:r>
    </w:p>
    <w:p w14:paraId="5240E3FB" w14:textId="4679A6F9" w:rsidR="003A287B" w:rsidRPr="00075EA6" w:rsidRDefault="00623D45" w:rsidP="00003D7C">
      <w:pPr>
        <w:pStyle w:val="Heading1"/>
        <w:rPr>
          <w:b w:val="0"/>
          <w:caps w:val="0"/>
          <w:sz w:val="20"/>
        </w:rPr>
      </w:pPr>
      <w:r>
        <w:t>Introduction</w:t>
      </w:r>
      <w:r w:rsidR="00616F3B" w:rsidRPr="00075EA6">
        <w:br/>
      </w:r>
    </w:p>
    <w:p w14:paraId="4AF94613" w14:textId="77777777" w:rsidR="00623D45" w:rsidRDefault="00623D45" w:rsidP="001E3C59">
      <w:pPr>
        <w:pStyle w:val="BodyText"/>
        <w:spacing w:before="140" w:line="249" w:lineRule="auto"/>
        <w:ind w:right="36" w:firstLine="196"/>
      </w:pPr>
      <w:r>
        <w:t>In the current landscape of the Indian market, a noticeable</w:t>
      </w:r>
      <w:r>
        <w:rPr>
          <w:spacing w:val="1"/>
        </w:rPr>
        <w:t xml:space="preserve"> </w:t>
      </w:r>
      <w:r>
        <w:t>void exists, and it is quite conspicuous a lack of a unified</w:t>
      </w:r>
      <w:r>
        <w:rPr>
          <w:spacing w:val="1"/>
        </w:rPr>
        <w:t xml:space="preserve"> </w:t>
      </w:r>
      <w:r>
        <w:t>application</w:t>
      </w:r>
      <w:r>
        <w:rPr>
          <w:spacing w:val="-6"/>
        </w:rPr>
        <w:t xml:space="preserve"> </w:t>
      </w:r>
      <w:r>
        <w:t>that</w:t>
      </w:r>
      <w:r>
        <w:rPr>
          <w:spacing w:val="-5"/>
        </w:rPr>
        <w:t xml:space="preserve"> </w:t>
      </w:r>
      <w:r>
        <w:t>brings</w:t>
      </w:r>
      <w:r>
        <w:rPr>
          <w:spacing w:val="-12"/>
        </w:rPr>
        <w:t xml:space="preserve"> </w:t>
      </w:r>
      <w:r>
        <w:t>together</w:t>
      </w:r>
      <w:r>
        <w:rPr>
          <w:spacing w:val="-5"/>
        </w:rPr>
        <w:t xml:space="preserve"> </w:t>
      </w:r>
      <w:r>
        <w:t>an</w:t>
      </w:r>
      <w:r>
        <w:rPr>
          <w:spacing w:val="-7"/>
        </w:rPr>
        <w:t xml:space="preserve"> </w:t>
      </w:r>
      <w:r>
        <w:t>array</w:t>
      </w:r>
      <w:r>
        <w:rPr>
          <w:spacing w:val="-15"/>
        </w:rPr>
        <w:t xml:space="preserve"> </w:t>
      </w:r>
      <w:r>
        <w:t>of</w:t>
      </w:r>
      <w:r>
        <w:rPr>
          <w:spacing w:val="-11"/>
        </w:rPr>
        <w:t xml:space="preserve"> </w:t>
      </w:r>
      <w:r>
        <w:t>daily</w:t>
      </w:r>
      <w:r>
        <w:rPr>
          <w:spacing w:val="24"/>
        </w:rPr>
        <w:t xml:space="preserve"> </w:t>
      </w:r>
      <w:r>
        <w:t>services</w:t>
      </w:r>
      <w:r>
        <w:rPr>
          <w:spacing w:val="-8"/>
        </w:rPr>
        <w:t xml:space="preserve"> </w:t>
      </w:r>
      <w:r>
        <w:t>under</w:t>
      </w:r>
      <w:r>
        <w:rPr>
          <w:spacing w:val="-48"/>
        </w:rPr>
        <w:t xml:space="preserve"> </w:t>
      </w:r>
      <w:r>
        <w:t>one</w:t>
      </w:r>
      <w:r>
        <w:rPr>
          <w:spacing w:val="1"/>
        </w:rPr>
        <w:t xml:space="preserve"> </w:t>
      </w:r>
      <w:r>
        <w:t>comprehensive</w:t>
      </w:r>
      <w:r>
        <w:rPr>
          <w:spacing w:val="1"/>
        </w:rPr>
        <w:t xml:space="preserve"> </w:t>
      </w:r>
      <w:r>
        <w:t>platform.</w:t>
      </w:r>
      <w:r>
        <w:rPr>
          <w:spacing w:val="1"/>
        </w:rPr>
        <w:t xml:space="preserve"> </w:t>
      </w:r>
      <w:r>
        <w:t>There</w:t>
      </w:r>
      <w:r>
        <w:rPr>
          <w:spacing w:val="1"/>
        </w:rPr>
        <w:t xml:space="preserve"> </w:t>
      </w:r>
      <w:r>
        <w:t>are</w:t>
      </w:r>
      <w:r>
        <w:rPr>
          <w:spacing w:val="1"/>
        </w:rPr>
        <w:t xml:space="preserve"> </w:t>
      </w:r>
      <w:r>
        <w:t>many</w:t>
      </w:r>
      <w:r>
        <w:rPr>
          <w:spacing w:val="1"/>
        </w:rPr>
        <w:t xml:space="preserve"> </w:t>
      </w:r>
      <w:r>
        <w:t>blue</w:t>
      </w:r>
      <w:r>
        <w:rPr>
          <w:spacing w:val="1"/>
        </w:rPr>
        <w:t xml:space="preserve"> </w:t>
      </w:r>
      <w:r>
        <w:t>collar</w:t>
      </w:r>
      <w:r>
        <w:rPr>
          <w:spacing w:val="1"/>
        </w:rPr>
        <w:t xml:space="preserve"> </w:t>
      </w:r>
      <w:r>
        <w:t>workers but their potential is not being tapped as they struggle</w:t>
      </w:r>
      <w:r>
        <w:rPr>
          <w:spacing w:val="-47"/>
        </w:rPr>
        <w:t xml:space="preserve"> </w:t>
      </w:r>
      <w:r>
        <w:t>to connect with customers. In this space Proposed system is a</w:t>
      </w:r>
      <w:r>
        <w:rPr>
          <w:spacing w:val="1"/>
        </w:rPr>
        <w:t xml:space="preserve"> </w:t>
      </w:r>
      <w:r>
        <w:t>game</w:t>
      </w:r>
      <w:r>
        <w:rPr>
          <w:spacing w:val="-15"/>
        </w:rPr>
        <w:t xml:space="preserve"> </w:t>
      </w:r>
      <w:r>
        <w:t>changer,</w:t>
      </w:r>
      <w:r>
        <w:rPr>
          <w:spacing w:val="-9"/>
        </w:rPr>
        <w:t xml:space="preserve"> </w:t>
      </w:r>
      <w:r>
        <w:t>a</w:t>
      </w:r>
      <w:r>
        <w:rPr>
          <w:spacing w:val="-15"/>
        </w:rPr>
        <w:t xml:space="preserve"> </w:t>
      </w:r>
      <w:r>
        <w:t>unique</w:t>
      </w:r>
      <w:r>
        <w:rPr>
          <w:spacing w:val="-14"/>
        </w:rPr>
        <w:t xml:space="preserve"> </w:t>
      </w:r>
      <w:r>
        <w:t>platform</w:t>
      </w:r>
      <w:r>
        <w:rPr>
          <w:spacing w:val="-11"/>
        </w:rPr>
        <w:t xml:space="preserve"> </w:t>
      </w:r>
      <w:r>
        <w:t>that</w:t>
      </w:r>
      <w:r>
        <w:rPr>
          <w:spacing w:val="-10"/>
        </w:rPr>
        <w:t xml:space="preserve"> </w:t>
      </w:r>
      <w:r>
        <w:t>caters</w:t>
      </w:r>
      <w:r>
        <w:rPr>
          <w:spacing w:val="-13"/>
        </w:rPr>
        <w:t xml:space="preserve"> </w:t>
      </w:r>
      <w:r>
        <w:t>to</w:t>
      </w:r>
      <w:r>
        <w:rPr>
          <w:spacing w:val="-17"/>
        </w:rPr>
        <w:t xml:space="preserve"> </w:t>
      </w:r>
      <w:r>
        <w:t>the</w:t>
      </w:r>
      <w:r>
        <w:rPr>
          <w:spacing w:val="-14"/>
        </w:rPr>
        <w:t xml:space="preserve"> </w:t>
      </w:r>
      <w:r>
        <w:t>various</w:t>
      </w:r>
      <w:r>
        <w:rPr>
          <w:spacing w:val="-18"/>
        </w:rPr>
        <w:t xml:space="preserve"> </w:t>
      </w:r>
      <w:r>
        <w:t>needs</w:t>
      </w:r>
      <w:r>
        <w:rPr>
          <w:spacing w:val="-47"/>
        </w:rPr>
        <w:t xml:space="preserve"> </w:t>
      </w:r>
      <w:r>
        <w:t>of users who need daily services and a lifeline for blue collar</w:t>
      </w:r>
      <w:r>
        <w:rPr>
          <w:spacing w:val="1"/>
        </w:rPr>
        <w:t xml:space="preserve"> </w:t>
      </w:r>
      <w:r>
        <w:t>workers</w:t>
      </w:r>
      <w:r>
        <w:rPr>
          <w:spacing w:val="-6"/>
        </w:rPr>
        <w:t xml:space="preserve"> </w:t>
      </w:r>
      <w:r>
        <w:t>to</w:t>
      </w:r>
      <w:r>
        <w:rPr>
          <w:spacing w:val="-4"/>
        </w:rPr>
        <w:t xml:space="preserve"> </w:t>
      </w:r>
      <w:r>
        <w:t>earn a</w:t>
      </w:r>
      <w:r>
        <w:rPr>
          <w:spacing w:val="-2"/>
        </w:rPr>
        <w:t xml:space="preserve"> </w:t>
      </w:r>
      <w:r>
        <w:t>living</w:t>
      </w:r>
      <w:r>
        <w:rPr>
          <w:spacing w:val="-4"/>
        </w:rPr>
        <w:t xml:space="preserve"> </w:t>
      </w:r>
      <w:r>
        <w:t>in</w:t>
      </w:r>
      <w:r>
        <w:rPr>
          <w:spacing w:val="-5"/>
        </w:rPr>
        <w:t xml:space="preserve"> </w:t>
      </w:r>
      <w:r>
        <w:t>a</w:t>
      </w:r>
      <w:r>
        <w:rPr>
          <w:spacing w:val="-2"/>
        </w:rPr>
        <w:t xml:space="preserve"> </w:t>
      </w:r>
      <w:r>
        <w:t>more</w:t>
      </w:r>
      <w:r>
        <w:rPr>
          <w:spacing w:val="-2"/>
        </w:rPr>
        <w:t xml:space="preserve"> </w:t>
      </w:r>
      <w:r>
        <w:t>dignified and</w:t>
      </w:r>
      <w:r>
        <w:rPr>
          <w:spacing w:val="-4"/>
        </w:rPr>
        <w:t xml:space="preserve"> </w:t>
      </w:r>
      <w:r>
        <w:t>efficient</w:t>
      </w:r>
      <w:r>
        <w:rPr>
          <w:spacing w:val="-3"/>
        </w:rPr>
        <w:t xml:space="preserve"> </w:t>
      </w:r>
      <w:r>
        <w:t>way.</w:t>
      </w:r>
    </w:p>
    <w:p w14:paraId="58022EC0" w14:textId="327CD972" w:rsidR="00623D45" w:rsidRDefault="00623D45" w:rsidP="001E3C59">
      <w:pPr>
        <w:pStyle w:val="BodyText"/>
        <w:spacing w:before="132" w:line="249" w:lineRule="auto"/>
        <w:ind w:right="27"/>
      </w:pPr>
      <w:r>
        <w:t>A major</w:t>
      </w:r>
      <w:r>
        <w:rPr>
          <w:spacing w:val="1"/>
        </w:rPr>
        <w:t xml:space="preserve"> </w:t>
      </w:r>
      <w:r>
        <w:t>challenge in the current situation is the lack of a</w:t>
      </w:r>
      <w:r>
        <w:rPr>
          <w:spacing w:val="1"/>
        </w:rPr>
        <w:t xml:space="preserve"> </w:t>
      </w:r>
      <w:r>
        <w:t>streamlined solution</w:t>
      </w:r>
      <w:r>
        <w:rPr>
          <w:spacing w:val="1"/>
        </w:rPr>
        <w:t xml:space="preserve"> </w:t>
      </w:r>
      <w:r>
        <w:t>for</w:t>
      </w:r>
      <w:r>
        <w:rPr>
          <w:spacing w:val="1"/>
        </w:rPr>
        <w:t xml:space="preserve"> </w:t>
      </w:r>
      <w:r>
        <w:t>temporary scheduling</w:t>
      </w:r>
      <w:r w:rsidR="009E1EB7">
        <w:t xml:space="preserve">. </w:t>
      </w:r>
      <w:hyperlink w:anchor="_References" w:history="1">
        <w:r w:rsidRPr="009E1EB7">
          <w:t>[3]</w:t>
        </w:r>
      </w:hyperlink>
      <w:r w:rsidR="009E1EB7">
        <w:t xml:space="preserve"> </w:t>
      </w:r>
      <w:r>
        <w:t>Proposed</w:t>
      </w:r>
      <w:r w:rsidRPr="009E1EB7">
        <w:t xml:space="preserve"> </w:t>
      </w:r>
      <w:r>
        <w:t>system addresses this challenge by introducing a user-friendly</w:t>
      </w:r>
      <w:r w:rsidRPr="009E1EB7">
        <w:t xml:space="preserve"> </w:t>
      </w:r>
      <w:r>
        <w:t>system</w:t>
      </w:r>
      <w:r w:rsidRPr="009E1EB7">
        <w:t xml:space="preserve"> </w:t>
      </w:r>
      <w:r>
        <w:t>to</w:t>
      </w:r>
      <w:r w:rsidRPr="009E1EB7">
        <w:t xml:space="preserve"> </w:t>
      </w:r>
      <w:r>
        <w:t>simplify</w:t>
      </w:r>
      <w:r w:rsidRPr="009E1EB7">
        <w:t xml:space="preserve"> </w:t>
      </w:r>
      <w:r>
        <w:t>the</w:t>
      </w:r>
      <w:r w:rsidRPr="009E1EB7">
        <w:t xml:space="preserve"> </w:t>
      </w:r>
      <w:r>
        <w:t>scheduling</w:t>
      </w:r>
      <w:r w:rsidRPr="009E1EB7">
        <w:t xml:space="preserve"> </w:t>
      </w:r>
      <w:r>
        <w:t>process</w:t>
      </w:r>
      <w:r w:rsidRPr="009E1EB7">
        <w:t xml:space="preserve"> </w:t>
      </w:r>
      <w:r>
        <w:t>services</w:t>
      </w:r>
      <w:r w:rsidRPr="009E1EB7">
        <w:t xml:space="preserve"> </w:t>
      </w:r>
      <w:r>
        <w:t>on</w:t>
      </w:r>
      <w:r w:rsidRPr="009E1EB7">
        <w:t xml:space="preserve"> </w:t>
      </w:r>
      <w:r>
        <w:t>temporary basis. This approach not just advantages workers</w:t>
      </w:r>
      <w:r w:rsidRPr="009E1EB7">
        <w:t xml:space="preserve"> </w:t>
      </w:r>
      <w:r>
        <w:t xml:space="preserve">who need transient help yet additionally </w:t>
      </w:r>
      <w:proofErr w:type="spellStart"/>
      <w:r>
        <w:t>labourers</w:t>
      </w:r>
      <w:proofErr w:type="spellEnd"/>
      <w:r>
        <w:t xml:space="preserve"> by giving</w:t>
      </w:r>
      <w:r w:rsidRPr="009E1EB7">
        <w:t xml:space="preserve"> </w:t>
      </w:r>
      <w:r>
        <w:t>them greater adaptability in dealing with their schedules. By</w:t>
      </w:r>
      <w:r w:rsidRPr="009E1EB7">
        <w:t xml:space="preserve"> </w:t>
      </w:r>
      <w:r>
        <w:t>presenting</w:t>
      </w:r>
      <w:r w:rsidRPr="009E1EB7">
        <w:t xml:space="preserve"> </w:t>
      </w:r>
      <w:r>
        <w:t>a</w:t>
      </w:r>
      <w:r w:rsidRPr="009E1EB7">
        <w:t xml:space="preserve"> </w:t>
      </w:r>
      <w:r>
        <w:t>dynamic</w:t>
      </w:r>
      <w:r w:rsidRPr="009E1EB7">
        <w:t xml:space="preserve"> </w:t>
      </w:r>
      <w:r>
        <w:t>and</w:t>
      </w:r>
      <w:r w:rsidRPr="009E1EB7">
        <w:t xml:space="preserve"> </w:t>
      </w:r>
      <w:r>
        <w:t>adaptable</w:t>
      </w:r>
      <w:r w:rsidRPr="009E1EB7">
        <w:t xml:space="preserve"> </w:t>
      </w:r>
      <w:r>
        <w:t>booking</w:t>
      </w:r>
      <w:r w:rsidRPr="009E1EB7">
        <w:t xml:space="preserve"> </w:t>
      </w:r>
      <w:r>
        <w:t>framework,</w:t>
      </w:r>
      <w:r w:rsidRPr="009E1EB7">
        <w:t xml:space="preserve"> </w:t>
      </w:r>
      <w:r>
        <w:t>Proposed</w:t>
      </w:r>
      <w:r w:rsidRPr="009E1EB7">
        <w:t xml:space="preserve"> </w:t>
      </w:r>
      <w:r>
        <w:t>framework</w:t>
      </w:r>
      <w:r w:rsidRPr="009E1EB7">
        <w:t xml:space="preserve"> </w:t>
      </w:r>
      <w:r>
        <w:t>have</w:t>
      </w:r>
      <w:r w:rsidRPr="009E1EB7">
        <w:t xml:space="preserve"> </w:t>
      </w:r>
      <w:r>
        <w:t>an</w:t>
      </w:r>
      <w:r w:rsidRPr="009E1EB7">
        <w:t xml:space="preserve"> </w:t>
      </w:r>
      <w:r>
        <w:t>impact</w:t>
      </w:r>
      <w:r w:rsidRPr="009E1EB7">
        <w:t xml:space="preserve"> </w:t>
      </w:r>
      <w:r>
        <w:t>on</w:t>
      </w:r>
      <w:r w:rsidRPr="009E1EB7">
        <w:t xml:space="preserve"> </w:t>
      </w:r>
      <w:r>
        <w:t>how</w:t>
      </w:r>
      <w:r w:rsidRPr="009E1EB7">
        <w:t xml:space="preserve"> </w:t>
      </w:r>
      <w:r>
        <w:t>temporary</w:t>
      </w:r>
      <w:r w:rsidRPr="009E1EB7">
        <w:t xml:space="preserve"> </w:t>
      </w:r>
      <w:r>
        <w:t>services are planned</w:t>
      </w:r>
      <w:r w:rsidRPr="009E1EB7">
        <w:t xml:space="preserve"> </w:t>
      </w:r>
      <w:r>
        <w:t>and</w:t>
      </w:r>
      <w:r w:rsidRPr="009E1EB7">
        <w:t xml:space="preserve"> </w:t>
      </w:r>
      <w:r>
        <w:t>executed.</w:t>
      </w:r>
    </w:p>
    <w:p w14:paraId="66C87282" w14:textId="24F63D41" w:rsidR="00623D45" w:rsidRPr="00CA06C2" w:rsidRDefault="00623D45" w:rsidP="001E3C59">
      <w:pPr>
        <w:pStyle w:val="BodyText"/>
        <w:spacing w:before="136" w:line="249" w:lineRule="auto"/>
        <w:ind w:right="33"/>
        <w:rPr>
          <w:lang w:val="en-IN"/>
        </w:rPr>
      </w:pPr>
      <w:r w:rsidRPr="009E1EB7">
        <w:t xml:space="preserve">One of the main concerns with any platform that links users and service providers is worker authentication. </w:t>
      </w:r>
      <w:hyperlink w:anchor="_References" w:history="1">
        <w:r w:rsidRPr="009E1EB7">
          <w:t>[1]</w:t>
        </w:r>
      </w:hyperlink>
      <w:r w:rsidRPr="009E1EB7">
        <w:t xml:space="preserve"> This issue is resolved by the suggested framework, which uses an </w:t>
      </w:r>
      <w:proofErr w:type="spellStart"/>
      <w:r w:rsidRPr="009E1EB7">
        <w:t>Aadhar</w:t>
      </w:r>
      <w:proofErr w:type="spellEnd"/>
      <w:r w:rsidRPr="009E1EB7">
        <w:t xml:space="preserve"> card to provide a strong authentication </w:t>
      </w:r>
      <w:proofErr w:type="spellStart"/>
      <w:r w:rsidRPr="009E1EB7">
        <w:t>procedure.This</w:t>
      </w:r>
      <w:proofErr w:type="spellEnd"/>
      <w:r w:rsidRPr="009E1EB7">
        <w:t xml:space="preserve"> procedure ensures that each employee on the platform undergoes a comprehensive competency</w:t>
      </w:r>
      <w:r w:rsidRPr="00CA06C2">
        <w:rPr>
          <w:lang w:val="en-IN"/>
        </w:rPr>
        <w:t xml:space="preserve"> and dependability verification process. The proposed system's strict worker verification not only increases customer trust but also provides blue collar workers with a platform to demonstrate their abilities and land positions that fit their qualifications.</w:t>
      </w:r>
    </w:p>
    <w:p w14:paraId="32DDE19C" w14:textId="77777777" w:rsidR="00623D45" w:rsidRDefault="00623D45" w:rsidP="00F90EF9">
      <w:pPr>
        <w:pStyle w:val="BodyText"/>
        <w:spacing w:before="136" w:line="249" w:lineRule="auto"/>
        <w:ind w:right="33"/>
      </w:pPr>
      <w:r w:rsidRPr="00476D3D">
        <w:lastRenderedPageBreak/>
        <w:t>This authentication ensures a trustworthy and transparent environment for service providers and users.</w:t>
      </w:r>
    </w:p>
    <w:p w14:paraId="0524E53B" w14:textId="77777777" w:rsidR="00623D45" w:rsidRPr="00CA06C2" w:rsidRDefault="00623D45" w:rsidP="00F90EF9">
      <w:pPr>
        <w:pStyle w:val="BodyText"/>
        <w:spacing w:before="139" w:line="249" w:lineRule="auto"/>
        <w:ind w:right="57"/>
        <w:rPr>
          <w:lang w:val="en-IN"/>
        </w:rPr>
      </w:pPr>
      <w:r w:rsidRPr="00CA06C2">
        <w:rPr>
          <w:lang w:val="en-IN"/>
        </w:rPr>
        <w:t>In summary, the proposed system is more than just a platform for everyday services; it is a game changer in the Indian market. It prioritizes worker authentication, resolves scheduling issues, and unifies several services.</w:t>
      </w:r>
    </w:p>
    <w:p w14:paraId="737ACDD0" w14:textId="77777777" w:rsidR="00623D45" w:rsidRDefault="00623D45" w:rsidP="00F90EF9">
      <w:pPr>
        <w:pStyle w:val="BodyText"/>
        <w:spacing w:before="139" w:line="249" w:lineRule="auto"/>
        <w:ind w:right="57"/>
      </w:pPr>
      <w:r w:rsidRPr="00476D3D">
        <w:t xml:space="preserve">By bridging the gap between users and blue collar workers, Proposed system empowers workers economically and gives them more opportunities. Simultaneously customers get a reliable and comprehensive service ecosystem to cater to their various needs. </w:t>
      </w:r>
    </w:p>
    <w:p w14:paraId="4936AC68" w14:textId="77777777" w:rsidR="00623D45" w:rsidRDefault="00623D45" w:rsidP="00F90EF9">
      <w:pPr>
        <w:pStyle w:val="BodyText"/>
        <w:spacing w:before="135" w:line="249" w:lineRule="auto"/>
        <w:ind w:right="57"/>
      </w:pPr>
      <w:r>
        <w:t>Alan AI</w:t>
      </w:r>
      <w:r w:rsidRPr="005036AF">
        <w:t xml:space="preserve"> voice commands allow for greater accessibility for blue-collar workers, providing intuitive app interaction with the use of voice instructions. It overcomes the literacy and technological barriers that prevail in India's diverse workforce and ensures efficient hands-free usage, which improves user experience and makes the app more inclusive and user-friendly.</w:t>
      </w:r>
    </w:p>
    <w:p w14:paraId="5180F7C2" w14:textId="77777777" w:rsidR="00623D45" w:rsidRPr="00CA06C2" w:rsidRDefault="00623D45" w:rsidP="00F90EF9">
      <w:pPr>
        <w:pStyle w:val="BodyText"/>
        <w:spacing w:before="135" w:line="249" w:lineRule="auto"/>
        <w:ind w:right="57"/>
        <w:rPr>
          <w:lang w:val="en-IN"/>
        </w:rPr>
      </w:pPr>
      <w:r w:rsidRPr="00476D3D">
        <w:t xml:space="preserve">The platform’s focus on innovation goes hand in hand with its focus on community and shared responsibility. Besides connecting service providers with users, Proposed system is a hub for knowledge sharing, training programs and skill enhancement opportunities. </w:t>
      </w:r>
      <w:r w:rsidRPr="00CA06C2">
        <w:rPr>
          <w:lang w:val="en-IN"/>
        </w:rPr>
        <w:t>This multifaceted strategy improves the abilities of blue collar workers as well as the service ecosystem as a whole. The system will act as a catalyst for socioeconomic change as it expands. The platform raises the bar for the gig economy with its emphasis on community development, flexibility, and authenticity. It serves as a model for other markets dealing with similar challenges, demonstrating how technology may be applied to satisfy the changing needs of users while providing workers with worthwhile and long-lasting possibilities.</w:t>
      </w:r>
    </w:p>
    <w:p w14:paraId="56B829C5" w14:textId="77777777" w:rsidR="003F31C6" w:rsidRDefault="003F31C6" w:rsidP="00B1000D">
      <w:pPr>
        <w:pStyle w:val="Paragraph"/>
      </w:pPr>
    </w:p>
    <w:p w14:paraId="49D6FBD1" w14:textId="67A14F29" w:rsidR="00725861" w:rsidRDefault="00623D45" w:rsidP="00725861">
      <w:pPr>
        <w:pStyle w:val="Heading2"/>
      </w:pPr>
      <w:r>
        <w:t>L</w:t>
      </w:r>
      <w:r w:rsidR="007D6B57">
        <w:t>ITERATURE SURVEY</w:t>
      </w:r>
      <w:r w:rsidR="00725861" w:rsidRPr="00075EA6">
        <w:br/>
      </w:r>
    </w:p>
    <w:p w14:paraId="2704B777" w14:textId="0CD3A025" w:rsidR="00F56258" w:rsidRPr="003A24DC" w:rsidRDefault="00F56258" w:rsidP="00F90EF9">
      <w:pPr>
        <w:pStyle w:val="BodyText"/>
        <w:spacing w:before="2" w:line="249" w:lineRule="auto"/>
        <w:ind w:right="20" w:firstLine="199"/>
      </w:pPr>
      <w:r>
        <w:t xml:space="preserve">A Cloud-based Mobile Application to Hire Unskilled Workers </w:t>
      </w:r>
      <w:hyperlink w:anchor="_References" w:history="1">
        <w:r w:rsidRPr="003A24DC">
          <w:t>[1]</w:t>
        </w:r>
      </w:hyperlink>
      <w:r w:rsidRPr="003A24DC">
        <w:t xml:space="preserve"> </w:t>
      </w:r>
      <w:r>
        <w:t>The system aims to modernize hiring in construction but has major</w:t>
      </w:r>
      <w:r w:rsidRPr="003A24DC">
        <w:t xml:space="preserve"> </w:t>
      </w:r>
      <w:r>
        <w:t>limitations. Worker verification is not done, no online payment and</w:t>
      </w:r>
      <w:r w:rsidRPr="003A24DC">
        <w:t xml:space="preserve"> </w:t>
      </w:r>
      <w:r>
        <w:t>no location based job allocation. These are the obstacles that affects</w:t>
      </w:r>
      <w:r w:rsidRPr="003A24DC">
        <w:t xml:space="preserve"> </w:t>
      </w:r>
      <w:r>
        <w:t>user trust, transactional efficiency and resource optimization. To</w:t>
      </w:r>
      <w:r w:rsidRPr="003A24DC">
        <w:t xml:space="preserve"> </w:t>
      </w:r>
      <w:r>
        <w:t>overcome</w:t>
      </w:r>
      <w:r w:rsidRPr="003A24DC">
        <w:t xml:space="preserve"> </w:t>
      </w:r>
      <w:r>
        <w:t>these</w:t>
      </w:r>
      <w:r w:rsidRPr="003A24DC">
        <w:t xml:space="preserve"> </w:t>
      </w:r>
      <w:r>
        <w:t>is</w:t>
      </w:r>
      <w:r w:rsidRPr="003A24DC">
        <w:t xml:space="preserve"> </w:t>
      </w:r>
      <w:r>
        <w:t>key to the</w:t>
      </w:r>
      <w:r w:rsidRPr="003A24DC">
        <w:t xml:space="preserve"> </w:t>
      </w:r>
      <w:r>
        <w:t>app</w:t>
      </w:r>
      <w:r w:rsidRPr="003A24DC">
        <w:t xml:space="preserve"> </w:t>
      </w:r>
      <w:r>
        <w:t>to really make</w:t>
      </w:r>
      <w:r w:rsidRPr="003A24DC">
        <w:t xml:space="preserve"> </w:t>
      </w:r>
      <w:r>
        <w:t>an</w:t>
      </w:r>
      <w:r w:rsidRPr="003A24DC">
        <w:t xml:space="preserve"> </w:t>
      </w:r>
      <w:r>
        <w:t>impact</w:t>
      </w:r>
      <w:r w:rsidRPr="003A24DC">
        <w:t xml:space="preserve"> </w:t>
      </w:r>
      <w:r>
        <w:t>in</w:t>
      </w:r>
      <w:r w:rsidRPr="003A24DC">
        <w:t xml:space="preserve"> </w:t>
      </w:r>
      <w:r>
        <w:t>workforce</w:t>
      </w:r>
      <w:r w:rsidRPr="003A24DC">
        <w:t xml:space="preserve"> </w:t>
      </w:r>
      <w:r>
        <w:t>management</w:t>
      </w:r>
      <w:r w:rsidRPr="003A24DC">
        <w:t xml:space="preserve"> </w:t>
      </w:r>
      <w:r>
        <w:t>and</w:t>
      </w:r>
      <w:r w:rsidRPr="003A24DC">
        <w:t xml:space="preserve"> </w:t>
      </w:r>
      <w:r>
        <w:t>meet</w:t>
      </w:r>
      <w:r w:rsidRPr="003A24DC">
        <w:t xml:space="preserve"> </w:t>
      </w:r>
      <w:r>
        <w:t>the</w:t>
      </w:r>
      <w:r w:rsidRPr="003A24DC">
        <w:t xml:space="preserve"> </w:t>
      </w:r>
      <w:r>
        <w:t>needs</w:t>
      </w:r>
      <w:r w:rsidRPr="003A24DC">
        <w:t xml:space="preserve"> </w:t>
      </w:r>
      <w:r>
        <w:t>of</w:t>
      </w:r>
      <w:r w:rsidRPr="003A24DC">
        <w:t xml:space="preserve"> </w:t>
      </w:r>
      <w:r>
        <w:t>employers</w:t>
      </w:r>
      <w:r w:rsidRPr="003A24DC">
        <w:t xml:space="preserve"> </w:t>
      </w:r>
      <w:r>
        <w:t>and</w:t>
      </w:r>
      <w:r w:rsidRPr="003A24DC">
        <w:t xml:space="preserve"> </w:t>
      </w:r>
      <w:r>
        <w:t>workers.</w:t>
      </w:r>
    </w:p>
    <w:p w14:paraId="7AFF21B6" w14:textId="21474794" w:rsidR="00F56258" w:rsidRDefault="00F56258" w:rsidP="00F90EF9">
      <w:pPr>
        <w:pStyle w:val="BodyText"/>
        <w:spacing w:before="2" w:line="249" w:lineRule="auto"/>
        <w:ind w:right="20" w:firstLine="199"/>
      </w:pPr>
      <w:r>
        <w:t>Automated</w:t>
      </w:r>
      <w:r w:rsidRPr="003A24DC">
        <w:t xml:space="preserve"> </w:t>
      </w:r>
      <w:r>
        <w:t>Platform</w:t>
      </w:r>
      <w:r w:rsidRPr="003A24DC">
        <w:t xml:space="preserve"> </w:t>
      </w:r>
      <w:r>
        <w:t>for</w:t>
      </w:r>
      <w:r w:rsidRPr="003A24DC">
        <w:t xml:space="preserve"> </w:t>
      </w:r>
      <w:r>
        <w:t>Onboarding</w:t>
      </w:r>
      <w:r w:rsidRPr="003A24DC">
        <w:t xml:space="preserve"> </w:t>
      </w:r>
      <w:r>
        <w:t>Employee</w:t>
      </w:r>
      <w:hyperlink w:anchor="_References" w:history="1">
        <w:r w:rsidRPr="003A24DC">
          <w:t>[3]</w:t>
        </w:r>
      </w:hyperlink>
      <w:r w:rsidRPr="003A24DC">
        <w:t xml:space="preserve"> </w:t>
      </w:r>
      <w:r>
        <w:t>This</w:t>
      </w:r>
      <w:r w:rsidRPr="003A24DC">
        <w:t xml:space="preserve"> </w:t>
      </w:r>
      <w:r>
        <w:t>paper</w:t>
      </w:r>
      <w:r w:rsidRPr="003A24DC">
        <w:t xml:space="preserve"> </w:t>
      </w:r>
      <w:r>
        <w:t>introduces an idea for worker verification using OCR models based</w:t>
      </w:r>
      <w:r w:rsidRPr="003A24DC">
        <w:t xml:space="preserve"> </w:t>
      </w:r>
      <w:r>
        <w:t xml:space="preserve">on the </w:t>
      </w:r>
      <w:proofErr w:type="spellStart"/>
      <w:r>
        <w:t>Aadhar</w:t>
      </w:r>
      <w:proofErr w:type="spellEnd"/>
      <w:r>
        <w:t xml:space="preserve"> card. However, it faces limitations in the verification</w:t>
      </w:r>
      <w:r w:rsidRPr="003A24DC">
        <w:t xml:space="preserve"> </w:t>
      </w:r>
      <w:r>
        <w:t>process.</w:t>
      </w:r>
    </w:p>
    <w:p w14:paraId="28BD44A2" w14:textId="72E8734D" w:rsidR="00F56258" w:rsidRDefault="00F56258" w:rsidP="00F90EF9">
      <w:pPr>
        <w:pStyle w:val="BodyText"/>
        <w:spacing w:before="2" w:line="249" w:lineRule="auto"/>
        <w:ind w:right="20" w:firstLine="199"/>
      </w:pPr>
      <w:r>
        <w:t>A</w:t>
      </w:r>
      <w:r w:rsidRPr="003A24DC">
        <w:t xml:space="preserve"> </w:t>
      </w:r>
      <w:r>
        <w:t>paper</w:t>
      </w:r>
      <w:r w:rsidRPr="003A24DC">
        <w:t xml:space="preserve"> </w:t>
      </w:r>
      <w:r>
        <w:t>on</w:t>
      </w:r>
      <w:r w:rsidRPr="003A24DC">
        <w:t xml:space="preserve"> </w:t>
      </w:r>
      <w:r>
        <w:t>Job</w:t>
      </w:r>
      <w:r w:rsidRPr="003A24DC">
        <w:t xml:space="preserve"> </w:t>
      </w:r>
      <w:r>
        <w:t>Satisfaction:</w:t>
      </w:r>
      <w:r w:rsidRPr="003A24DC">
        <w:t xml:space="preserve"> </w:t>
      </w:r>
      <w:r>
        <w:t>High</w:t>
      </w:r>
      <w:r w:rsidRPr="003A24DC">
        <w:t xml:space="preserve"> </w:t>
      </w:r>
      <w:r>
        <w:t>and</w:t>
      </w:r>
      <w:r w:rsidRPr="003A24DC">
        <w:t xml:space="preserve"> </w:t>
      </w:r>
      <w:r>
        <w:t>Low</w:t>
      </w:r>
      <w:r w:rsidRPr="003A24DC">
        <w:t xml:space="preserve"> </w:t>
      </w:r>
      <w:r>
        <w:t>Job-Skill</w:t>
      </w:r>
      <w:r w:rsidRPr="003A24DC">
        <w:t xml:space="preserve"> </w:t>
      </w:r>
      <w:r>
        <w:t>Level</w:t>
      </w:r>
      <w:r w:rsidRPr="003A24DC">
        <w:t xml:space="preserve"> </w:t>
      </w:r>
      <w:r>
        <w:t>Blue</w:t>
      </w:r>
      <w:r w:rsidRPr="003A24DC">
        <w:t xml:space="preserve"> </w:t>
      </w:r>
      <w:r>
        <w:t xml:space="preserve">Collar Workers </w:t>
      </w:r>
      <w:hyperlink w:anchor="_References" w:history="1">
        <w:r w:rsidRPr="003A24DC">
          <w:t>[4]</w:t>
        </w:r>
      </w:hyperlink>
      <w:r>
        <w:t xml:space="preserve"> The study explores the job satisfaction levels of</w:t>
      </w:r>
      <w:r w:rsidRPr="003A24DC">
        <w:t xml:space="preserve"> </w:t>
      </w:r>
      <w:r>
        <w:t>low-and high-skill</w:t>
      </w:r>
      <w:r w:rsidRPr="003A24DC">
        <w:t xml:space="preserve"> </w:t>
      </w:r>
      <w:r>
        <w:t>blue-collar</w:t>
      </w:r>
      <w:r w:rsidRPr="003A24DC">
        <w:t xml:space="preserve"> </w:t>
      </w:r>
      <w:r>
        <w:t>workers.</w:t>
      </w:r>
      <w:r w:rsidRPr="003A24DC">
        <w:t xml:space="preserve"> </w:t>
      </w:r>
      <w:r>
        <w:t>Differences are identified</w:t>
      </w:r>
      <w:r w:rsidRPr="003A24DC">
        <w:t xml:space="preserve"> </w:t>
      </w:r>
      <w:r>
        <w:t>in</w:t>
      </w:r>
      <w:r w:rsidRPr="003A24DC">
        <w:t xml:space="preserve"> </w:t>
      </w:r>
      <w:r>
        <w:t>factors such</w:t>
      </w:r>
      <w:r w:rsidRPr="003A24DC">
        <w:t xml:space="preserve"> </w:t>
      </w:r>
      <w:r>
        <w:t>as autonomy,</w:t>
      </w:r>
      <w:r w:rsidRPr="003A24DC">
        <w:t xml:space="preserve"> </w:t>
      </w:r>
      <w:r>
        <w:t>security,</w:t>
      </w:r>
      <w:r w:rsidRPr="003A24DC">
        <w:t xml:space="preserve"> </w:t>
      </w:r>
      <w:r>
        <w:t>and</w:t>
      </w:r>
      <w:r w:rsidRPr="003A24DC">
        <w:t xml:space="preserve"> </w:t>
      </w:r>
      <w:r>
        <w:t>pay,</w:t>
      </w:r>
      <w:r w:rsidRPr="003A24DC">
        <w:t xml:space="preserve"> </w:t>
      </w:r>
      <w:r>
        <w:t>contributing</w:t>
      </w:r>
      <w:r w:rsidRPr="003A24DC">
        <w:t xml:space="preserve"> </w:t>
      </w:r>
      <w:r>
        <w:t>to</w:t>
      </w:r>
      <w:r w:rsidRPr="003A24DC">
        <w:t xml:space="preserve"> </w:t>
      </w:r>
      <w:r>
        <w:t>varying</w:t>
      </w:r>
      <w:r w:rsidRPr="003A24DC">
        <w:t xml:space="preserve"> </w:t>
      </w:r>
      <w:r>
        <w:t>satisfaction</w:t>
      </w:r>
      <w:r w:rsidRPr="003A24DC">
        <w:t xml:space="preserve"> </w:t>
      </w:r>
      <w:r>
        <w:t>levels.</w:t>
      </w:r>
    </w:p>
    <w:p w14:paraId="7FFEC04E" w14:textId="45BD446B" w:rsidR="00F56258" w:rsidRDefault="00F56258" w:rsidP="00F90EF9">
      <w:pPr>
        <w:pStyle w:val="BodyText"/>
        <w:spacing w:before="2" w:line="249" w:lineRule="auto"/>
        <w:ind w:right="20" w:firstLine="199"/>
      </w:pPr>
      <w:r w:rsidRPr="006B2444">
        <w:t xml:space="preserve">"Human face detection algorithm via </w:t>
      </w:r>
      <w:proofErr w:type="spellStart"/>
      <w:r w:rsidRPr="006B2444">
        <w:t>Haar</w:t>
      </w:r>
      <w:proofErr w:type="spellEnd"/>
      <w:r w:rsidRPr="006B2444">
        <w:t xml:space="preserve"> cascade classifier combined with three additional classifiers</w:t>
      </w:r>
      <w:r w:rsidR="003A24DC">
        <w:t>”</w:t>
      </w:r>
      <w:r w:rsidRPr="006B2444">
        <w:t>,</w:t>
      </w:r>
      <w:r w:rsidR="003A24DC">
        <w:t xml:space="preserve"> </w:t>
      </w:r>
      <w:hyperlink w:anchor="_References" w:history="1">
        <w:r w:rsidRPr="003A24DC">
          <w:t>[8]</w:t>
        </w:r>
      </w:hyperlink>
      <w:r>
        <w:t xml:space="preserve"> </w:t>
      </w:r>
      <w:r w:rsidRPr="00E041BF">
        <w:t xml:space="preserve">This paper introduces a novel human face detection algorithm utilizing a combination of a primitive </w:t>
      </w:r>
      <w:proofErr w:type="spellStart"/>
      <w:r w:rsidRPr="00E041BF">
        <w:t>Haar</w:t>
      </w:r>
      <w:proofErr w:type="spellEnd"/>
      <w:r w:rsidRPr="00E041BF">
        <w:t xml:space="preserve"> cascade algorithm and three additional weak classifiers. Through the incorporation of skin hue histogram matching, eyes detection, and mouth detection, the algorithm effectively minimizes false positives while maintaining a low false negative rate.</w:t>
      </w:r>
      <w:r>
        <w:t xml:space="preserve"> Still this approach had accuracy issues hence the proposed system has implemented the </w:t>
      </w:r>
      <w:proofErr w:type="spellStart"/>
      <w:r>
        <w:t>ResNet</w:t>
      </w:r>
      <w:proofErr w:type="spellEnd"/>
      <w:r>
        <w:t xml:space="preserve"> 50 model for the purpose of authentication.</w:t>
      </w:r>
    </w:p>
    <w:p w14:paraId="6B247F26" w14:textId="77777777" w:rsidR="00F56258" w:rsidRDefault="00F56258" w:rsidP="00F90EF9">
      <w:pPr>
        <w:pStyle w:val="BodyText"/>
        <w:spacing w:before="2" w:line="249" w:lineRule="auto"/>
        <w:ind w:right="20" w:firstLine="199"/>
      </w:pPr>
      <w:r w:rsidRPr="00E041BF">
        <w:t xml:space="preserve"> Given its simplicity of implementation, we have thus integrated this approach into our proposed system.</w:t>
      </w:r>
    </w:p>
    <w:p w14:paraId="722EB6BC" w14:textId="77777777" w:rsidR="00F56258" w:rsidRDefault="00F56258" w:rsidP="00F90EF9">
      <w:pPr>
        <w:pStyle w:val="BodyText"/>
        <w:spacing w:before="2" w:line="249" w:lineRule="auto"/>
        <w:ind w:right="20" w:firstLine="199"/>
      </w:pPr>
      <w:r w:rsidRPr="002C717E">
        <w:t>Addressing Employment Challenges for Blue-collar Workers</w:t>
      </w:r>
      <w:r>
        <w:t xml:space="preserve">: A case study from Thailand. </w:t>
      </w:r>
      <w:r w:rsidRPr="002C717E">
        <w:t xml:space="preserve">The study by </w:t>
      </w:r>
      <w:proofErr w:type="spellStart"/>
      <w:r w:rsidRPr="002C717E">
        <w:t>Pyae</w:t>
      </w:r>
      <w:proofErr w:type="spellEnd"/>
      <w:r w:rsidRPr="002C717E">
        <w:t xml:space="preserve"> et al. (2023) explores the design and development of a mobile-based job portal tailored to blue-collar and migrant workers in Thailand.</w:t>
      </w:r>
    </w:p>
    <w:p w14:paraId="052533BA" w14:textId="2D90B719" w:rsidR="00F56258" w:rsidRPr="003A24DC" w:rsidRDefault="00F56258" w:rsidP="00F90EF9">
      <w:pPr>
        <w:pStyle w:val="BodyText"/>
        <w:spacing w:before="2" w:line="249" w:lineRule="auto"/>
        <w:ind w:right="20" w:firstLine="199"/>
      </w:pPr>
      <w:r w:rsidRPr="003A24DC">
        <w:t>Although the study offers a solid framework for improving employment accessibility, its applicability is limited due to its concentration on Thailand.</w:t>
      </w:r>
      <w:hyperlink w:anchor="_References" w:history="1">
        <w:r w:rsidRPr="003A24DC">
          <w:t>[9]</w:t>
        </w:r>
      </w:hyperlink>
    </w:p>
    <w:p w14:paraId="578753A5" w14:textId="2A9B6880" w:rsidR="00725861" w:rsidRDefault="00725861" w:rsidP="00725861">
      <w:pPr>
        <w:pStyle w:val="Paragraph"/>
      </w:pPr>
    </w:p>
    <w:p w14:paraId="7DA0CF28" w14:textId="77777777" w:rsidR="00725861" w:rsidRDefault="00725861" w:rsidP="00725861">
      <w:pPr>
        <w:pStyle w:val="Paragraph"/>
        <w:rPr>
          <w:i/>
          <w:iCs/>
        </w:rPr>
      </w:pPr>
    </w:p>
    <w:p w14:paraId="4024EC21" w14:textId="51A46A46" w:rsidR="00155B67" w:rsidRPr="00075EA6" w:rsidRDefault="0005355D" w:rsidP="00274622">
      <w:pPr>
        <w:pStyle w:val="Heading2"/>
      </w:pPr>
      <w:r>
        <w:lastRenderedPageBreak/>
        <w:t>P</w:t>
      </w:r>
      <w:r w:rsidR="007D6B57">
        <w:t>ROPOSED METHODOLOGY</w:t>
      </w:r>
      <w:r w:rsidR="0073393A" w:rsidRPr="00075EA6">
        <w:br/>
      </w:r>
    </w:p>
    <w:p w14:paraId="16EA58D6" w14:textId="3F05B5A0" w:rsidR="00D26033" w:rsidRDefault="00F90EF9" w:rsidP="00F90EF9">
      <w:pPr>
        <w:pStyle w:val="BodyText"/>
        <w:ind w:right="5"/>
        <w:rPr>
          <w:lang w:val="en-US"/>
        </w:rPr>
      </w:pPr>
      <w:r>
        <w:rPr>
          <w:noProof/>
          <w:lang w:val="en-US" w:eastAsia="en-US"/>
        </w:rPr>
        <w:drawing>
          <wp:anchor distT="0" distB="0" distL="114300" distR="114300" simplePos="0" relativeHeight="251659264" behindDoc="1" locked="0" layoutInCell="1" allowOverlap="1" wp14:anchorId="35646D26" wp14:editId="3DE3581D">
            <wp:simplePos x="0" y="0"/>
            <wp:positionH relativeFrom="column">
              <wp:posOffset>1562100</wp:posOffset>
            </wp:positionH>
            <wp:positionV relativeFrom="paragraph">
              <wp:posOffset>754380</wp:posOffset>
            </wp:positionV>
            <wp:extent cx="2870200" cy="1601470"/>
            <wp:effectExtent l="0" t="0" r="6350" b="0"/>
            <wp:wrapTopAndBottom/>
            <wp:docPr id="824346684" name="image1.jpeg" descr="A diagram of a system archite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46684" name="image1.jpeg" descr="A diagram of a system architectur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0200" cy="1601470"/>
                    </a:xfrm>
                    <a:prstGeom prst="rect">
                      <a:avLst/>
                    </a:prstGeom>
                  </pic:spPr>
                </pic:pic>
              </a:graphicData>
            </a:graphic>
            <wp14:sizeRelV relativeFrom="margin">
              <wp14:pctHeight>0</wp14:pctHeight>
            </wp14:sizeRelV>
          </wp:anchor>
        </w:drawing>
      </w:r>
      <w:r w:rsidR="00D26033" w:rsidRPr="00197FB1">
        <w:rPr>
          <w:lang w:val="en-US"/>
        </w:rPr>
        <w:t>The system tries to address some of the current limitations, particularly worker verification and temporary scheduling. It also has an automated voice based application management which makes it more accessible and convenient for users especially for elderly and illiterate workers. This inclusion will make it easier and for all kinds of users to use the system.</w:t>
      </w:r>
    </w:p>
    <w:p w14:paraId="375EC9BB" w14:textId="723A3B66" w:rsidR="00D26033" w:rsidRPr="00197FB1" w:rsidRDefault="00D26033" w:rsidP="00D26033">
      <w:pPr>
        <w:pStyle w:val="BodyText"/>
        <w:ind w:right="5"/>
        <w:rPr>
          <w:lang w:val="en-US"/>
        </w:rPr>
      </w:pPr>
    </w:p>
    <w:p w14:paraId="1A77A861" w14:textId="1C5DCC1F" w:rsidR="00D26033" w:rsidRPr="001E3C59" w:rsidRDefault="001E3C59" w:rsidP="00D26033">
      <w:pPr>
        <w:pStyle w:val="figurecaption"/>
        <w:jc w:val="center"/>
        <w:rPr>
          <w:i/>
          <w:sz w:val="18"/>
        </w:rPr>
      </w:pPr>
      <w:r w:rsidRPr="001E3C59">
        <w:rPr>
          <w:i/>
          <w:sz w:val="18"/>
        </w:rPr>
        <w:t>SYSTEM ARCHITECTURE</w:t>
      </w:r>
    </w:p>
    <w:p w14:paraId="2ACAFF8F" w14:textId="73A7CAEC" w:rsidR="00D26033" w:rsidRPr="00B034B6" w:rsidRDefault="00D26033" w:rsidP="00B034B6">
      <w:pPr>
        <w:pStyle w:val="BodyText"/>
        <w:spacing w:line="249" w:lineRule="auto"/>
        <w:rPr>
          <w:lang w:val="en-IN"/>
        </w:rPr>
      </w:pPr>
      <w:r>
        <w:t>In figure 1 :</w:t>
      </w:r>
      <w:r w:rsidRPr="00F63830">
        <w:rPr>
          <w:lang w:val="en-IN"/>
        </w:rPr>
        <w:t xml:space="preserve"> The application's system architecture provides a visual representation of all of the components of the system and demonstrates how they will interact and communicate with one another. The system will have two types of users, </w:t>
      </w:r>
      <w:proofErr w:type="gramStart"/>
      <w:r w:rsidRPr="00F63830">
        <w:rPr>
          <w:lang w:val="en-IN"/>
        </w:rPr>
        <w:t>Both</w:t>
      </w:r>
      <w:proofErr w:type="gramEnd"/>
      <w:r w:rsidRPr="00F63830">
        <w:rPr>
          <w:lang w:val="en-IN"/>
        </w:rPr>
        <w:t xml:space="preserve"> employees who are offering the service and customers who need the service will be able to access the system; their registration information will be kept in a database. The service exploration and booking option is available to the user upon successful login. The worker receives feedback from the user after the service is completed.</w:t>
      </w:r>
    </w:p>
    <w:p w14:paraId="2FA0195D" w14:textId="28689D09" w:rsidR="00D26033" w:rsidRDefault="00D26033" w:rsidP="00D26033">
      <w:pPr>
        <w:pStyle w:val="BodyText"/>
      </w:pPr>
      <w:r w:rsidRPr="003B1066">
        <w:t xml:space="preserve">In the course of the worker registration process for authentication and verification, the worker will submit a facial image, which will be validated by comparing it to a current live image captured at that moment, utilizing the </w:t>
      </w:r>
      <w:proofErr w:type="spellStart"/>
      <w:r w:rsidRPr="003B1066">
        <w:t>ResNet</w:t>
      </w:r>
      <w:proofErr w:type="spellEnd"/>
      <w:r w:rsidRPr="003B1066">
        <w:t xml:space="preserve"> 50 model for this comparison. Once the registration and login are successfully completed, workers will have the ability to view incoming service requests and can choose to accept or decline them according to their availability and preferences. Additionally, a content-based recommendation system will be implemented to improve user experience by providing personalized suggestions tailored to their preferences and content affinities.</w:t>
      </w:r>
    </w:p>
    <w:p w14:paraId="2BF9C440" w14:textId="77777777" w:rsidR="00D26033" w:rsidRDefault="00D26033" w:rsidP="00D26033">
      <w:pPr>
        <w:pStyle w:val="BodyText"/>
      </w:pPr>
    </w:p>
    <w:p w14:paraId="27EA9F52" w14:textId="77777777" w:rsidR="00D26033" w:rsidRDefault="00D26033" w:rsidP="00D26033">
      <w:pPr>
        <w:pStyle w:val="BodyText"/>
      </w:pPr>
    </w:p>
    <w:p w14:paraId="6EEEDEFC" w14:textId="77777777" w:rsidR="00D26033" w:rsidRDefault="00D26033" w:rsidP="00D26033">
      <w:pPr>
        <w:pStyle w:val="BodyText"/>
      </w:pPr>
    </w:p>
    <w:p w14:paraId="5CED4D5A" w14:textId="77777777" w:rsidR="00D26033" w:rsidRDefault="00D26033" w:rsidP="00D26033">
      <w:pPr>
        <w:pStyle w:val="BodyText"/>
      </w:pPr>
    </w:p>
    <w:p w14:paraId="16BD4D70" w14:textId="77777777" w:rsidR="00D26033" w:rsidRDefault="00D26033" w:rsidP="00D26033">
      <w:pPr>
        <w:pStyle w:val="BodyText"/>
        <w:ind w:firstLine="0"/>
      </w:pPr>
    </w:p>
    <w:p w14:paraId="7750900F" w14:textId="77777777" w:rsidR="00D26033" w:rsidRPr="005B520E" w:rsidRDefault="00D26033" w:rsidP="00D26033">
      <w:pPr>
        <w:pStyle w:val="BodyText"/>
      </w:pPr>
      <w:r>
        <w:rPr>
          <w:noProof/>
          <w:lang w:val="en-US" w:eastAsia="en-US"/>
        </w:rPr>
        <w:lastRenderedPageBreak/>
        <w:drawing>
          <wp:anchor distT="0" distB="0" distL="114300" distR="114300" simplePos="0" relativeHeight="251660288" behindDoc="0" locked="0" layoutInCell="1" allowOverlap="1" wp14:anchorId="1127CA09" wp14:editId="5F254B11">
            <wp:simplePos x="0" y="0"/>
            <wp:positionH relativeFrom="column">
              <wp:posOffset>1463856</wp:posOffset>
            </wp:positionH>
            <wp:positionV relativeFrom="paragraph">
              <wp:posOffset>152400</wp:posOffset>
            </wp:positionV>
            <wp:extent cx="2853690" cy="3274060"/>
            <wp:effectExtent l="0" t="0" r="3810" b="2540"/>
            <wp:wrapTopAndBottom/>
            <wp:docPr id="3" name="image2.png" descr="A diagram of a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diagram of a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3690" cy="3274060"/>
                    </a:xfrm>
                    <a:prstGeom prst="rect">
                      <a:avLst/>
                    </a:prstGeom>
                  </pic:spPr>
                </pic:pic>
              </a:graphicData>
            </a:graphic>
          </wp:anchor>
        </w:drawing>
      </w:r>
    </w:p>
    <w:p w14:paraId="68B38F80" w14:textId="409B7C3B" w:rsidR="00D26033" w:rsidRPr="001E3C59" w:rsidRDefault="001E3C59" w:rsidP="00D26033">
      <w:pPr>
        <w:pStyle w:val="figurecaption"/>
        <w:ind w:left="0" w:firstLine="0"/>
        <w:jc w:val="center"/>
        <w:rPr>
          <w:i/>
          <w:sz w:val="18"/>
        </w:rPr>
      </w:pPr>
      <w:r w:rsidRPr="001E3C59">
        <w:rPr>
          <w:i/>
          <w:sz w:val="18"/>
        </w:rPr>
        <w:t>WORKFLOW – WORKER</w:t>
      </w:r>
    </w:p>
    <w:p w14:paraId="4B950BAC" w14:textId="77777777" w:rsidR="00D26033" w:rsidRDefault="00D26033" w:rsidP="00EC4390">
      <w:pPr>
        <w:pStyle w:val="BodyText"/>
        <w:spacing w:before="1"/>
        <w:ind w:left="-90" w:right="20"/>
      </w:pPr>
    </w:p>
    <w:p w14:paraId="2FEDAE16" w14:textId="77777777" w:rsidR="00D26033" w:rsidRDefault="00D26033" w:rsidP="00EC4390">
      <w:pPr>
        <w:pStyle w:val="BodyText"/>
        <w:tabs>
          <w:tab w:val="clear" w:pos="288"/>
        </w:tabs>
        <w:spacing w:line="249" w:lineRule="auto"/>
        <w:ind w:left="-90" w:right="20"/>
        <w:rPr>
          <w:lang w:val="en-IN"/>
        </w:rPr>
      </w:pPr>
      <w:r w:rsidRPr="0089779F">
        <w:rPr>
          <w:lang w:val="en-IN"/>
        </w:rPr>
        <w:t>After they have established their job preferences, the platform will monitor the job postings continuously and provide timely messages through job alerts. This allows the workers to either accept an offer right away, or to dynamically bid on existing positions, resulting in competitive and equitable distribution of jobs. When an offer is made, the worker considers the opportunity and accepts, or declines, the offer. If the worker declines the job, they will remain on the short list for future work. If they accept the job, they will proceed with the assignment and begin their work according to the job description.</w:t>
      </w:r>
    </w:p>
    <w:p w14:paraId="4C3C4B59" w14:textId="77777777" w:rsidR="00D26033" w:rsidRDefault="00D26033" w:rsidP="00EC4390">
      <w:pPr>
        <w:pStyle w:val="BodyText"/>
        <w:tabs>
          <w:tab w:val="clear" w:pos="288"/>
        </w:tabs>
        <w:spacing w:line="249" w:lineRule="auto"/>
        <w:ind w:left="-90" w:right="20"/>
        <w:rPr>
          <w:sz w:val="21"/>
        </w:rPr>
      </w:pPr>
      <w:r w:rsidRPr="00F43CA9">
        <w:rPr>
          <w:bCs/>
        </w:rPr>
        <w:t>Figure 3 :</w:t>
      </w:r>
      <w:r>
        <w:rPr>
          <w:b/>
        </w:rPr>
        <w:t xml:space="preserve"> </w:t>
      </w:r>
      <w:r>
        <w:t>This is the flowchart for user registration and</w:t>
      </w:r>
      <w:r>
        <w:rPr>
          <w:spacing w:val="1"/>
        </w:rPr>
        <w:t xml:space="preserve"> </w:t>
      </w:r>
      <w:r>
        <w:t>installation of the system. Users can either upload an image</w:t>
      </w:r>
      <w:r>
        <w:rPr>
          <w:spacing w:val="1"/>
        </w:rPr>
        <w:t xml:space="preserve"> </w:t>
      </w:r>
      <w:r>
        <w:t>of the service or request a worker. After the service is done</w:t>
      </w:r>
      <w:r>
        <w:rPr>
          <w:spacing w:val="1"/>
        </w:rPr>
        <w:t xml:space="preserve"> </w:t>
      </w:r>
      <w:r>
        <w:t>users can give feedback by rating their experience. This user</w:t>
      </w:r>
      <w:r>
        <w:rPr>
          <w:spacing w:val="1"/>
        </w:rPr>
        <w:t xml:space="preserve"> </w:t>
      </w:r>
      <w:r>
        <w:t>focused</w:t>
      </w:r>
      <w:r>
        <w:rPr>
          <w:spacing w:val="1"/>
        </w:rPr>
        <w:t xml:space="preserve"> </w:t>
      </w:r>
      <w:r>
        <w:t>approach</w:t>
      </w:r>
      <w:r>
        <w:rPr>
          <w:spacing w:val="1"/>
        </w:rPr>
        <w:t xml:space="preserve"> </w:t>
      </w:r>
      <w:r>
        <w:t>ensures</w:t>
      </w:r>
      <w:r>
        <w:rPr>
          <w:spacing w:val="1"/>
        </w:rPr>
        <w:t xml:space="preserve"> </w:t>
      </w:r>
      <w:r>
        <w:t>a</w:t>
      </w:r>
      <w:r>
        <w:rPr>
          <w:spacing w:val="1"/>
        </w:rPr>
        <w:t xml:space="preserve"> </w:t>
      </w:r>
      <w:r>
        <w:t>smooth</w:t>
      </w:r>
      <w:r>
        <w:rPr>
          <w:spacing w:val="1"/>
        </w:rPr>
        <w:t xml:space="preserve"> </w:t>
      </w:r>
      <w:r>
        <w:t>and</w:t>
      </w:r>
      <w:r>
        <w:rPr>
          <w:spacing w:val="1"/>
        </w:rPr>
        <w:t xml:space="preserve"> </w:t>
      </w:r>
      <w:r>
        <w:t>personalized</w:t>
      </w:r>
      <w:r>
        <w:rPr>
          <w:spacing w:val="1"/>
        </w:rPr>
        <w:t xml:space="preserve"> </w:t>
      </w:r>
      <w:r>
        <w:t>experience.</w:t>
      </w:r>
    </w:p>
    <w:p w14:paraId="40236881" w14:textId="77777777" w:rsidR="00D26033" w:rsidRDefault="00D26033" w:rsidP="00D26033">
      <w:pPr>
        <w:pStyle w:val="Heading3"/>
        <w:spacing w:line="249" w:lineRule="auto"/>
        <w:ind w:right="20" w:firstLine="288"/>
      </w:pPr>
      <w:bookmarkStart w:id="2" w:name="Importance_of_Identity_Verification_in_B"/>
      <w:bookmarkEnd w:id="2"/>
      <w:r>
        <w:t>Importance</w:t>
      </w:r>
      <w:r>
        <w:rPr>
          <w:spacing w:val="1"/>
        </w:rPr>
        <w:t xml:space="preserve"> </w:t>
      </w:r>
      <w:r>
        <w:t>of</w:t>
      </w:r>
      <w:r>
        <w:rPr>
          <w:spacing w:val="1"/>
        </w:rPr>
        <w:t xml:space="preserve"> </w:t>
      </w:r>
      <w:r>
        <w:t>Identity</w:t>
      </w:r>
      <w:r>
        <w:rPr>
          <w:spacing w:val="1"/>
        </w:rPr>
        <w:t xml:space="preserve"> </w:t>
      </w:r>
      <w:r>
        <w:t>Verification</w:t>
      </w:r>
      <w:r>
        <w:rPr>
          <w:spacing w:val="1"/>
        </w:rPr>
        <w:t xml:space="preserve"> </w:t>
      </w:r>
      <w:r>
        <w:t>in</w:t>
      </w:r>
      <w:r>
        <w:rPr>
          <w:spacing w:val="1"/>
        </w:rPr>
        <w:t xml:space="preserve"> </w:t>
      </w:r>
      <w:r>
        <w:t>Blue</w:t>
      </w:r>
      <w:r>
        <w:rPr>
          <w:spacing w:val="1"/>
        </w:rPr>
        <w:t xml:space="preserve"> </w:t>
      </w:r>
      <w:r>
        <w:t>Collar</w:t>
      </w:r>
      <w:r>
        <w:rPr>
          <w:spacing w:val="1"/>
        </w:rPr>
        <w:t xml:space="preserve"> </w:t>
      </w:r>
      <w:r>
        <w:t>Workforce:</w:t>
      </w:r>
    </w:p>
    <w:p w14:paraId="296CE82B" w14:textId="77777777" w:rsidR="00D26033" w:rsidRDefault="00D26033" w:rsidP="00D26033">
      <w:pPr>
        <w:pStyle w:val="BodyText"/>
        <w:spacing w:before="1"/>
        <w:ind w:left="-90" w:right="20"/>
      </w:pPr>
      <w:r>
        <w:t>When</w:t>
      </w:r>
      <w:r>
        <w:rPr>
          <w:spacing w:val="1"/>
        </w:rPr>
        <w:t xml:space="preserve"> </w:t>
      </w:r>
      <w:r>
        <w:t>registering</w:t>
      </w:r>
      <w:r>
        <w:rPr>
          <w:spacing w:val="1"/>
        </w:rPr>
        <w:t xml:space="preserve"> </w:t>
      </w:r>
      <w:r>
        <w:t>blue</w:t>
      </w:r>
      <w:r>
        <w:rPr>
          <w:spacing w:val="1"/>
        </w:rPr>
        <w:t xml:space="preserve"> </w:t>
      </w:r>
      <w:r>
        <w:t>collar</w:t>
      </w:r>
      <w:r>
        <w:rPr>
          <w:spacing w:val="1"/>
        </w:rPr>
        <w:t xml:space="preserve"> </w:t>
      </w:r>
      <w:r>
        <w:t>workers,</w:t>
      </w:r>
      <w:r>
        <w:rPr>
          <w:spacing w:val="1"/>
        </w:rPr>
        <w:t xml:space="preserve"> </w:t>
      </w:r>
      <w:r>
        <w:t>accuracy</w:t>
      </w:r>
      <w:r>
        <w:rPr>
          <w:spacing w:val="1"/>
        </w:rPr>
        <w:t xml:space="preserve"> </w:t>
      </w:r>
      <w:r>
        <w:t>and</w:t>
      </w:r>
      <w:r>
        <w:rPr>
          <w:spacing w:val="1"/>
        </w:rPr>
        <w:t xml:space="preserve"> </w:t>
      </w:r>
      <w:r>
        <w:t>authenticity of identity information is key to security and</w:t>
      </w:r>
      <w:r>
        <w:rPr>
          <w:spacing w:val="1"/>
        </w:rPr>
        <w:t xml:space="preserve"> </w:t>
      </w:r>
      <w:r>
        <w:t>accountability. Face matching is a very essential part of this</w:t>
      </w:r>
      <w:r>
        <w:rPr>
          <w:spacing w:val="1"/>
        </w:rPr>
        <w:t xml:space="preserve"> </w:t>
      </w:r>
      <w:r>
        <w:t>process to</w:t>
      </w:r>
      <w:r>
        <w:rPr>
          <w:spacing w:val="-2"/>
        </w:rPr>
        <w:t xml:space="preserve"> </w:t>
      </w:r>
      <w:r>
        <w:t>authenticate</w:t>
      </w:r>
      <w:r>
        <w:rPr>
          <w:spacing w:val="-6"/>
        </w:rPr>
        <w:t xml:space="preserve"> </w:t>
      </w:r>
      <w:r>
        <w:t>the workers</w:t>
      </w:r>
      <w:r>
        <w:rPr>
          <w:spacing w:val="1"/>
        </w:rPr>
        <w:t xml:space="preserve"> </w:t>
      </w:r>
      <w:r>
        <w:t>during</w:t>
      </w:r>
      <w:r>
        <w:rPr>
          <w:spacing w:val="-7"/>
        </w:rPr>
        <w:t xml:space="preserve"> </w:t>
      </w:r>
      <w:r>
        <w:t>registration.[9]</w:t>
      </w:r>
    </w:p>
    <w:p w14:paraId="52138227" w14:textId="510FD2C1" w:rsidR="00D26033" w:rsidRDefault="00B034B6" w:rsidP="00D26033">
      <w:pPr>
        <w:pStyle w:val="BodyText"/>
        <w:spacing w:before="1"/>
        <w:ind w:left="-90" w:right="20"/>
      </w:pPr>
      <w:r>
        <w:rPr>
          <w:noProof/>
        </w:rPr>
        <w:lastRenderedPageBreak/>
        <w:t xml:space="preserve">                                              </w:t>
      </w:r>
      <w:r w:rsidR="00D26033">
        <w:rPr>
          <w:noProof/>
          <w:lang w:val="en-US" w:eastAsia="en-US"/>
        </w:rPr>
        <w:drawing>
          <wp:inline distT="0" distB="0" distL="0" distR="0" wp14:anchorId="14B31852" wp14:editId="7744ACC5">
            <wp:extent cx="2870200" cy="4234721"/>
            <wp:effectExtent l="0" t="0" r="6350" b="0"/>
            <wp:docPr id="5" name="image3.png"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diagram of a work flow&#10;&#10;Description automatically generated"/>
                    <pic:cNvPicPr/>
                  </pic:nvPicPr>
                  <pic:blipFill>
                    <a:blip r:embed="rId13" cstate="print"/>
                    <a:stretch>
                      <a:fillRect/>
                    </a:stretch>
                  </pic:blipFill>
                  <pic:spPr>
                    <a:xfrm>
                      <a:off x="0" y="0"/>
                      <a:ext cx="2870200" cy="4234721"/>
                    </a:xfrm>
                    <a:prstGeom prst="rect">
                      <a:avLst/>
                    </a:prstGeom>
                  </pic:spPr>
                </pic:pic>
              </a:graphicData>
            </a:graphic>
          </wp:inline>
        </w:drawing>
      </w:r>
    </w:p>
    <w:p w14:paraId="5174E56A" w14:textId="244C9AEE" w:rsidR="00D26033" w:rsidRPr="00EC4390" w:rsidRDefault="00EC4390" w:rsidP="00D26033">
      <w:pPr>
        <w:pStyle w:val="figurecaption"/>
        <w:jc w:val="center"/>
        <w:rPr>
          <w:i/>
          <w:sz w:val="18"/>
        </w:rPr>
      </w:pPr>
      <w:r w:rsidRPr="00EC4390">
        <w:rPr>
          <w:i/>
          <w:sz w:val="18"/>
        </w:rPr>
        <w:t>WORKFLOW – CUSTOMER</w:t>
      </w:r>
    </w:p>
    <w:p w14:paraId="0C91E5C8" w14:textId="77777777" w:rsidR="00D26033" w:rsidRDefault="00D26033" w:rsidP="00D26033">
      <w:pPr>
        <w:pStyle w:val="Heading2"/>
        <w:tabs>
          <w:tab w:val="left" w:pos="4500"/>
        </w:tabs>
        <w:spacing w:before="0" w:after="120"/>
        <w:ind w:firstLine="227"/>
        <w:rPr>
          <w:b w:val="0"/>
        </w:rPr>
      </w:pPr>
      <w:r>
        <w:t>Description</w:t>
      </w:r>
      <w:r>
        <w:rPr>
          <w:spacing w:val="-3"/>
        </w:rPr>
        <w:t xml:space="preserve"> </w:t>
      </w:r>
      <w:r>
        <w:t>of</w:t>
      </w:r>
      <w:r>
        <w:rPr>
          <w:spacing w:val="-1"/>
        </w:rPr>
        <w:t xml:space="preserve"> </w:t>
      </w:r>
      <w:r>
        <w:t>models</w:t>
      </w:r>
      <w:r>
        <w:rPr>
          <w:spacing w:val="-1"/>
        </w:rPr>
        <w:t xml:space="preserve"> </w:t>
      </w:r>
      <w:r>
        <w:t>used</w:t>
      </w:r>
      <w:r>
        <w:rPr>
          <w:spacing w:val="-2"/>
        </w:rPr>
        <w:t xml:space="preserve"> </w:t>
      </w:r>
      <w:r>
        <w:t>in</w:t>
      </w:r>
      <w:r>
        <w:rPr>
          <w:spacing w:val="-3"/>
        </w:rPr>
        <w:t xml:space="preserve"> </w:t>
      </w:r>
      <w:r>
        <w:t>the</w:t>
      </w:r>
      <w:r>
        <w:rPr>
          <w:spacing w:val="1"/>
        </w:rPr>
        <w:t xml:space="preserve"> </w:t>
      </w:r>
      <w:r>
        <w:t>proposed</w:t>
      </w:r>
      <w:r>
        <w:rPr>
          <w:spacing w:val="17"/>
        </w:rPr>
        <w:t xml:space="preserve"> </w:t>
      </w:r>
      <w:r>
        <w:t>application:</w:t>
      </w:r>
    </w:p>
    <w:p w14:paraId="5428EE11" w14:textId="77777777" w:rsidR="00D26033" w:rsidRPr="00F43CA9" w:rsidRDefault="00D26033" w:rsidP="00A54B45">
      <w:pPr>
        <w:pStyle w:val="BodyText"/>
        <w:widowControl w:val="0"/>
        <w:numPr>
          <w:ilvl w:val="0"/>
          <w:numId w:val="7"/>
        </w:numPr>
        <w:tabs>
          <w:tab w:val="clear" w:pos="288"/>
          <w:tab w:val="left" w:pos="4500"/>
        </w:tabs>
        <w:autoSpaceDE w:val="0"/>
        <w:autoSpaceDN w:val="0"/>
        <w:spacing w:line="249" w:lineRule="auto"/>
        <w:ind w:left="0"/>
        <w:rPr>
          <w:i/>
          <w:iCs/>
        </w:rPr>
      </w:pPr>
      <w:r w:rsidRPr="00F43CA9">
        <w:rPr>
          <w:i/>
          <w:iCs/>
        </w:rPr>
        <w:t>ResNet50 model for face detection using VGGFace2:</w:t>
      </w:r>
    </w:p>
    <w:p w14:paraId="4141D5CC" w14:textId="31488277" w:rsidR="00D26033" w:rsidRDefault="00D26033" w:rsidP="00D26033">
      <w:pPr>
        <w:pStyle w:val="BodyText"/>
        <w:tabs>
          <w:tab w:val="left" w:pos="4500"/>
        </w:tabs>
        <w:spacing w:line="249" w:lineRule="auto"/>
        <w:rPr>
          <w:lang w:val="en-IN"/>
        </w:rPr>
      </w:pPr>
      <w:r w:rsidRPr="00274475">
        <w:t xml:space="preserve">VGGFace2 is a high-scale facial recognition dataset as well as a corresponding deep learning model for face recognition and </w:t>
      </w:r>
      <w:r w:rsidRPr="00806234">
        <w:rPr>
          <w:lang w:val="en-US"/>
        </w:rPr>
        <w:t>verification tasks</w:t>
      </w:r>
      <w:hyperlink w:anchor="_References" w:history="1">
        <w:r w:rsidRPr="00806234">
          <w:rPr>
            <w:lang w:val="en-US"/>
          </w:rPr>
          <w:t>.[5]</w:t>
        </w:r>
      </w:hyperlink>
      <w:r w:rsidRPr="00806234">
        <w:rPr>
          <w:lang w:val="en-US"/>
        </w:rPr>
        <w:t xml:space="preserve"> It is designed based on the success story of the </w:t>
      </w:r>
      <w:proofErr w:type="spellStart"/>
      <w:r w:rsidRPr="00806234">
        <w:rPr>
          <w:lang w:val="en-US"/>
        </w:rPr>
        <w:t>VGGFace</w:t>
      </w:r>
      <w:proofErr w:type="spellEnd"/>
      <w:r w:rsidRPr="00806234">
        <w:rPr>
          <w:lang w:val="en-US"/>
        </w:rPr>
        <w:t xml:space="preserve"> model, which was originally introduced by the Visual Geometry Group</w:t>
      </w:r>
      <w:r w:rsidRPr="00274475">
        <w:t xml:space="preserve"> (VGG) at the University of Oxford earlier. The VGGFace2 dataset and the model are widely used in research and applications requiring robust facial recognition capabilities.</w:t>
      </w:r>
    </w:p>
    <w:p w14:paraId="15B3C1DD" w14:textId="77777777" w:rsidR="00D26033" w:rsidRDefault="00D26033" w:rsidP="00D26033">
      <w:pPr>
        <w:pStyle w:val="BodyText"/>
        <w:spacing w:before="6" w:line="249" w:lineRule="auto"/>
        <w:ind w:right="20" w:firstLine="198"/>
        <w:rPr>
          <w:lang w:val="en-US"/>
        </w:rPr>
      </w:pPr>
      <w:r w:rsidRPr="003B1066">
        <w:rPr>
          <w:lang w:val="en-US"/>
        </w:rPr>
        <w:t>A ResNet50 model, built on deep learning principles and pre-trained using the VGGFace2 dataset, serves as an effective architecture for facial verification by accurately capturing and comparing facial features. The initial step involves preprocessing the input images, which includes resizing them to 224x224 pixels, normalizing the data, and detecting faces to isolate the area of interest. ResNet50 employs residual learning to address the vanishing gradient issue, enhancing its ability to learn hierarchical features efficiently. For each face, the model produces a 512-dimensional feature vector, or embedding, that represents distinct facial traits.</w:t>
      </w:r>
    </w:p>
    <w:p w14:paraId="2C20EB17" w14:textId="77777777" w:rsidR="00D26033" w:rsidRDefault="00D26033" w:rsidP="00D26033">
      <w:pPr>
        <w:pStyle w:val="BodyText"/>
        <w:spacing w:before="6" w:line="249" w:lineRule="auto"/>
        <w:ind w:right="20" w:firstLine="198"/>
        <w:rPr>
          <w:lang w:val="en-IN"/>
        </w:rPr>
      </w:pPr>
      <w:r w:rsidRPr="002D4105">
        <w:rPr>
          <w:lang w:val="en-IN"/>
        </w:rPr>
        <w:t xml:space="preserve">This computes similarity metrics for comparing the </w:t>
      </w:r>
      <w:proofErr w:type="spellStart"/>
      <w:r w:rsidRPr="002D4105">
        <w:rPr>
          <w:lang w:val="en-IN"/>
        </w:rPr>
        <w:t>embeddings</w:t>
      </w:r>
      <w:proofErr w:type="spellEnd"/>
      <w:r w:rsidRPr="002D4105">
        <w:rPr>
          <w:lang w:val="en-IN"/>
        </w:rPr>
        <w:t xml:space="preserve"> to measure the resemblance between two faces. Cosine similarity is used as a metric.</w:t>
      </w:r>
      <w:r>
        <w:rPr>
          <w:lang w:val="en-IN"/>
        </w:rPr>
        <w:t xml:space="preserve"> </w:t>
      </w:r>
      <w:r w:rsidRPr="002D4105">
        <w:rPr>
          <w:lang w:val="en-IN"/>
        </w:rPr>
        <w:t>A threshold</w:t>
      </w:r>
    </w:p>
    <w:p w14:paraId="05E7A6DA" w14:textId="77777777" w:rsidR="00D26033" w:rsidRPr="002D4105" w:rsidRDefault="00D26033" w:rsidP="00D26033">
      <w:pPr>
        <w:pStyle w:val="BodyText"/>
        <w:spacing w:before="6" w:line="249" w:lineRule="auto"/>
        <w:ind w:left="-90" w:right="20" w:firstLine="0"/>
        <w:rPr>
          <w:lang w:val="en-IN"/>
        </w:rPr>
      </w:pPr>
      <w:r w:rsidRPr="002D4105">
        <w:rPr>
          <w:lang w:val="en-IN"/>
        </w:rPr>
        <w:t>value is assigned to the pair so that it is classified as a match or mismatch. When the similarity score surpasses the threshold or the distance goes below it, the faces are considered a match.</w:t>
      </w:r>
    </w:p>
    <w:p w14:paraId="22F8B657" w14:textId="77777777" w:rsidR="00D26033" w:rsidRDefault="00D26033" w:rsidP="00D26033">
      <w:pPr>
        <w:pStyle w:val="BodyText"/>
        <w:spacing w:before="6" w:line="249" w:lineRule="auto"/>
        <w:ind w:left="-90" w:right="20"/>
        <w:rPr>
          <w:lang w:val="en-IN"/>
        </w:rPr>
      </w:pPr>
      <w:r w:rsidRPr="006074C2">
        <w:t>As shown in the table</w:t>
      </w:r>
      <w:r>
        <w:t xml:space="preserve"> below</w:t>
      </w:r>
      <w:r w:rsidRPr="006074C2">
        <w:t xml:space="preserve">, ResNet50 (VGGFace2-trained) outperforms others with state-of-the-art accuracy on benchmarks, high flexibility for fine-tuning, and excellent real-world performance under variations like pose and lighting making it superior to alternatives like </w:t>
      </w:r>
      <w:proofErr w:type="spellStart"/>
      <w:r w:rsidRPr="006074C2">
        <w:t>FaceNet</w:t>
      </w:r>
      <w:proofErr w:type="spellEnd"/>
      <w:r w:rsidRPr="006074C2">
        <w:t xml:space="preserve"> and </w:t>
      </w:r>
      <w:proofErr w:type="spellStart"/>
      <w:r w:rsidRPr="006074C2">
        <w:t>Dlib</w:t>
      </w:r>
      <w:proofErr w:type="spellEnd"/>
      <w:r w:rsidRPr="002D4105">
        <w:rPr>
          <w:lang w:val="en-IN"/>
        </w:rPr>
        <w:t>.</w:t>
      </w:r>
    </w:p>
    <w:p w14:paraId="3A77E379" w14:textId="43C30CBC" w:rsidR="00D26033" w:rsidRDefault="00B034B6" w:rsidP="00D26033">
      <w:pPr>
        <w:pStyle w:val="BodyText"/>
        <w:spacing w:before="6" w:line="249" w:lineRule="auto"/>
        <w:ind w:left="-90" w:right="20" w:firstLine="0"/>
        <w:rPr>
          <w:lang w:val="en-IN"/>
        </w:rPr>
      </w:pPr>
      <w:r w:rsidRPr="009908DF">
        <w:rPr>
          <w:noProof/>
          <w:lang w:val="en-US" w:eastAsia="en-US"/>
        </w:rPr>
        <w:lastRenderedPageBreak/>
        <w:drawing>
          <wp:anchor distT="0" distB="0" distL="114300" distR="114300" simplePos="0" relativeHeight="251661312" behindDoc="0" locked="0" layoutInCell="1" allowOverlap="1" wp14:anchorId="08935473" wp14:editId="297F349B">
            <wp:simplePos x="0" y="0"/>
            <wp:positionH relativeFrom="column">
              <wp:posOffset>1556204</wp:posOffset>
            </wp:positionH>
            <wp:positionV relativeFrom="paragraph">
              <wp:posOffset>772886</wp:posOffset>
            </wp:positionV>
            <wp:extent cx="2935605" cy="3940175"/>
            <wp:effectExtent l="0" t="0" r="0" b="3175"/>
            <wp:wrapTopAndBottom/>
            <wp:docPr id="2046562953"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562953" name="Picture 1" descr="A white sheet with black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935605" cy="3940175"/>
                    </a:xfrm>
                    <a:prstGeom prst="rect">
                      <a:avLst/>
                    </a:prstGeom>
                  </pic:spPr>
                </pic:pic>
              </a:graphicData>
            </a:graphic>
          </wp:anchor>
        </w:drawing>
      </w:r>
      <w:r w:rsidR="00D26033" w:rsidRPr="003B1066">
        <w:t xml:space="preserve">This comparative method utilizes metrics to process an image based on an </w:t>
      </w:r>
      <w:proofErr w:type="spellStart"/>
      <w:r w:rsidR="00D26033" w:rsidRPr="003B1066">
        <w:t>Aadhar</w:t>
      </w:r>
      <w:proofErr w:type="spellEnd"/>
      <w:r w:rsidR="00D26033" w:rsidRPr="003B1066">
        <w:t xml:space="preserve"> card alongside real-time selfies. It extracts </w:t>
      </w:r>
      <w:proofErr w:type="spellStart"/>
      <w:r w:rsidR="00D26033" w:rsidRPr="003B1066">
        <w:t>embeddings</w:t>
      </w:r>
      <w:proofErr w:type="spellEnd"/>
      <w:r w:rsidR="00D26033" w:rsidRPr="003B1066">
        <w:t xml:space="preserve"> and employs the aforementioned metrics to confirm individual identity. The entire process demonstrates resilience in addressing variations that may occur due to differences in quality or environmental conditions during the authentication of a biometric signature.</w:t>
      </w:r>
    </w:p>
    <w:p w14:paraId="245E77D1" w14:textId="1C9FD322" w:rsidR="00D26033" w:rsidRPr="00EC4390" w:rsidRDefault="00D26033" w:rsidP="00D26033">
      <w:pPr>
        <w:pStyle w:val="figurecaption"/>
        <w:numPr>
          <w:ilvl w:val="0"/>
          <w:numId w:val="0"/>
        </w:numPr>
        <w:jc w:val="center"/>
        <w:rPr>
          <w:i/>
          <w:sz w:val="18"/>
          <w:lang w:val="en-IN"/>
        </w:rPr>
      </w:pPr>
      <w:r>
        <w:t xml:space="preserve">TABLE I. </w:t>
      </w:r>
      <w:r w:rsidRPr="00EC4390">
        <w:rPr>
          <w:i/>
          <w:sz w:val="18"/>
        </w:rPr>
        <w:t>Model Comparision</w:t>
      </w:r>
    </w:p>
    <w:p w14:paraId="5727651E" w14:textId="77777777" w:rsidR="00D26033" w:rsidRDefault="00D26033" w:rsidP="00D26033">
      <w:pPr>
        <w:pStyle w:val="Heading3"/>
        <w:spacing w:line="244" w:lineRule="auto"/>
        <w:ind w:left="196"/>
      </w:pPr>
      <w:r>
        <w:t>2.</w:t>
      </w:r>
      <w:r>
        <w:rPr>
          <w:spacing w:val="1"/>
        </w:rPr>
        <w:t xml:space="preserve"> </w:t>
      </w:r>
      <w:r>
        <w:t>Implementation</w:t>
      </w:r>
      <w:r>
        <w:rPr>
          <w:spacing w:val="1"/>
        </w:rPr>
        <w:t xml:space="preserve"> </w:t>
      </w:r>
      <w:r>
        <w:t>of</w:t>
      </w:r>
      <w:r>
        <w:rPr>
          <w:spacing w:val="1"/>
        </w:rPr>
        <w:t xml:space="preserve"> </w:t>
      </w:r>
      <w:r>
        <w:t>Content-Based</w:t>
      </w:r>
      <w:r>
        <w:rPr>
          <w:spacing w:val="1"/>
        </w:rPr>
        <w:t xml:space="preserve"> </w:t>
      </w:r>
      <w:r>
        <w:t>Recommendation</w:t>
      </w:r>
      <w:r>
        <w:rPr>
          <w:spacing w:val="1"/>
        </w:rPr>
        <w:t xml:space="preserve"> </w:t>
      </w:r>
      <w:r>
        <w:t>System:</w:t>
      </w:r>
    </w:p>
    <w:p w14:paraId="1D5F01B9" w14:textId="5C6AECB7" w:rsidR="00D26033" w:rsidRDefault="00D26033" w:rsidP="00D26033">
      <w:pPr>
        <w:pStyle w:val="BodyText"/>
        <w:spacing w:before="102" w:line="249" w:lineRule="auto"/>
        <w:ind w:left="-90" w:right="3"/>
      </w:pPr>
      <w:r>
        <w:t>For</w:t>
      </w:r>
      <w:r>
        <w:rPr>
          <w:spacing w:val="1"/>
        </w:rPr>
        <w:t xml:space="preserve"> </w:t>
      </w:r>
      <w:r>
        <w:t>blue</w:t>
      </w:r>
      <w:r>
        <w:rPr>
          <w:spacing w:val="1"/>
        </w:rPr>
        <w:t xml:space="preserve"> </w:t>
      </w:r>
      <w:r>
        <w:t>collar</w:t>
      </w:r>
      <w:r>
        <w:rPr>
          <w:spacing w:val="1"/>
        </w:rPr>
        <w:t xml:space="preserve"> </w:t>
      </w:r>
      <w:r>
        <w:t>workers,</w:t>
      </w:r>
      <w:r>
        <w:rPr>
          <w:spacing w:val="1"/>
        </w:rPr>
        <w:t xml:space="preserve"> </w:t>
      </w:r>
      <w:r>
        <w:t>a</w:t>
      </w:r>
      <w:r>
        <w:rPr>
          <w:spacing w:val="1"/>
        </w:rPr>
        <w:t xml:space="preserve"> </w:t>
      </w:r>
      <w:r>
        <w:t>content</w:t>
      </w:r>
      <w:r>
        <w:rPr>
          <w:spacing w:val="1"/>
        </w:rPr>
        <w:t xml:space="preserve"> </w:t>
      </w:r>
      <w:r>
        <w:t>based</w:t>
      </w:r>
      <w:r>
        <w:rPr>
          <w:spacing w:val="1"/>
        </w:rPr>
        <w:t xml:space="preserve"> </w:t>
      </w:r>
      <w:r>
        <w:t>recommendation</w:t>
      </w:r>
      <w:r>
        <w:rPr>
          <w:spacing w:val="1"/>
        </w:rPr>
        <w:t xml:space="preserve"> </w:t>
      </w:r>
      <w:r>
        <w:t>system</w:t>
      </w:r>
      <w:r>
        <w:rPr>
          <w:spacing w:val="-5"/>
        </w:rPr>
        <w:t xml:space="preserve"> </w:t>
      </w:r>
      <w:r>
        <w:t>is</w:t>
      </w:r>
      <w:r>
        <w:rPr>
          <w:spacing w:val="-13"/>
        </w:rPr>
        <w:t xml:space="preserve"> </w:t>
      </w:r>
      <w:r>
        <w:t>implemented</w:t>
      </w:r>
      <w:r>
        <w:rPr>
          <w:spacing w:val="-11"/>
        </w:rPr>
        <w:t xml:space="preserve"> </w:t>
      </w:r>
      <w:r>
        <w:t>using</w:t>
      </w:r>
      <w:r>
        <w:rPr>
          <w:spacing w:val="-11"/>
        </w:rPr>
        <w:t xml:space="preserve"> </w:t>
      </w:r>
      <w:r>
        <w:t>skills</w:t>
      </w:r>
      <w:r>
        <w:rPr>
          <w:spacing w:val="-13"/>
        </w:rPr>
        <w:t xml:space="preserve"> </w:t>
      </w:r>
      <w:r>
        <w:t>and</w:t>
      </w:r>
      <w:r>
        <w:rPr>
          <w:spacing w:val="-16"/>
        </w:rPr>
        <w:t xml:space="preserve"> </w:t>
      </w:r>
      <w:r>
        <w:t>numerical</w:t>
      </w:r>
      <w:r>
        <w:rPr>
          <w:spacing w:val="-10"/>
        </w:rPr>
        <w:t xml:space="preserve"> </w:t>
      </w:r>
      <w:r>
        <w:t>features.</w:t>
      </w:r>
      <w:r>
        <w:rPr>
          <w:spacing w:val="-8"/>
        </w:rPr>
        <w:t xml:space="preserve"> </w:t>
      </w:r>
      <w:r w:rsidR="00381E51">
        <w:rPr>
          <w:spacing w:val="-8"/>
          <w:lang w:val="en-US"/>
        </w:rPr>
        <w:t xml:space="preserve">    </w:t>
      </w:r>
      <w:r>
        <w:t>Here</w:t>
      </w:r>
      <w:r>
        <w:rPr>
          <w:spacing w:val="-48"/>
        </w:rPr>
        <w:t xml:space="preserve"> </w:t>
      </w:r>
      <w:r>
        <w:t>are</w:t>
      </w:r>
      <w:r>
        <w:rPr>
          <w:spacing w:val="-2"/>
        </w:rPr>
        <w:t xml:space="preserve"> </w:t>
      </w:r>
      <w:r>
        <w:t>the steps:</w:t>
      </w:r>
    </w:p>
    <w:p w14:paraId="60D1D72B" w14:textId="77777777" w:rsidR="00D26033" w:rsidRPr="005C4C72" w:rsidRDefault="00D26033" w:rsidP="00A54B45">
      <w:pPr>
        <w:pStyle w:val="ListParagraph"/>
        <w:widowControl w:val="0"/>
        <w:numPr>
          <w:ilvl w:val="1"/>
          <w:numId w:val="8"/>
        </w:numPr>
        <w:tabs>
          <w:tab w:val="left" w:pos="552"/>
        </w:tabs>
        <w:autoSpaceDE w:val="0"/>
        <w:autoSpaceDN w:val="0"/>
        <w:spacing w:before="12"/>
        <w:ind w:hanging="318"/>
        <w:contextualSpacing w:val="0"/>
        <w:jc w:val="both"/>
        <w:rPr>
          <w:bCs/>
          <w:sz w:val="20"/>
        </w:rPr>
      </w:pPr>
      <w:r w:rsidRPr="005C4C72">
        <w:rPr>
          <w:bCs/>
          <w:sz w:val="20"/>
        </w:rPr>
        <w:t>TF-IDF</w:t>
      </w:r>
      <w:r w:rsidRPr="005C4C72">
        <w:rPr>
          <w:bCs/>
          <w:spacing w:val="7"/>
          <w:sz w:val="20"/>
        </w:rPr>
        <w:t xml:space="preserve"> </w:t>
      </w:r>
      <w:r w:rsidRPr="005C4C72">
        <w:rPr>
          <w:bCs/>
          <w:sz w:val="20"/>
        </w:rPr>
        <w:t>Vectorization</w:t>
      </w:r>
      <w:r w:rsidRPr="005C4C72">
        <w:rPr>
          <w:bCs/>
          <w:spacing w:val="10"/>
          <w:sz w:val="20"/>
        </w:rPr>
        <w:t xml:space="preserve"> </w:t>
      </w:r>
      <w:r w:rsidRPr="005C4C72">
        <w:rPr>
          <w:bCs/>
          <w:sz w:val="20"/>
        </w:rPr>
        <w:t>for</w:t>
      </w:r>
      <w:r w:rsidRPr="005C4C72">
        <w:rPr>
          <w:bCs/>
          <w:spacing w:val="11"/>
          <w:sz w:val="20"/>
        </w:rPr>
        <w:t xml:space="preserve"> </w:t>
      </w:r>
      <w:r w:rsidRPr="005C4C72">
        <w:rPr>
          <w:bCs/>
          <w:sz w:val="20"/>
        </w:rPr>
        <w:t>Skills:</w:t>
      </w:r>
    </w:p>
    <w:p w14:paraId="6D3878F7" w14:textId="77777777" w:rsidR="00D26033" w:rsidRDefault="00D26033" w:rsidP="00D26033">
      <w:pPr>
        <w:pStyle w:val="BodyText"/>
        <w:spacing w:before="21" w:line="249" w:lineRule="auto"/>
        <w:ind w:left="-90" w:right="4"/>
      </w:pPr>
      <w:r>
        <w:t>The</w:t>
      </w:r>
      <w:r>
        <w:rPr>
          <w:spacing w:val="-7"/>
        </w:rPr>
        <w:t xml:space="preserve"> </w:t>
      </w:r>
      <w:r>
        <w:t>skills</w:t>
      </w:r>
      <w:r>
        <w:rPr>
          <w:spacing w:val="-6"/>
        </w:rPr>
        <w:t xml:space="preserve"> </w:t>
      </w:r>
      <w:r>
        <w:t>of</w:t>
      </w:r>
      <w:r>
        <w:rPr>
          <w:spacing w:val="-4"/>
        </w:rPr>
        <w:t xml:space="preserve"> </w:t>
      </w:r>
      <w:r>
        <w:t>workers</w:t>
      </w:r>
      <w:r>
        <w:rPr>
          <w:spacing w:val="-6"/>
        </w:rPr>
        <w:t xml:space="preserve"> </w:t>
      </w:r>
      <w:r>
        <w:t>are</w:t>
      </w:r>
      <w:r>
        <w:rPr>
          <w:spacing w:val="-6"/>
        </w:rPr>
        <w:t xml:space="preserve"> </w:t>
      </w:r>
      <w:proofErr w:type="spellStart"/>
      <w:r>
        <w:t>vectorized</w:t>
      </w:r>
      <w:proofErr w:type="spellEnd"/>
      <w:r>
        <w:rPr>
          <w:spacing w:val="-3"/>
        </w:rPr>
        <w:t xml:space="preserve"> </w:t>
      </w:r>
      <w:r>
        <w:t>using</w:t>
      </w:r>
      <w:r>
        <w:rPr>
          <w:spacing w:val="-5"/>
        </w:rPr>
        <w:t xml:space="preserve"> </w:t>
      </w:r>
      <w:r>
        <w:t>the</w:t>
      </w:r>
      <w:r>
        <w:rPr>
          <w:spacing w:val="-12"/>
        </w:rPr>
        <w:t xml:space="preserve"> </w:t>
      </w:r>
      <w:r>
        <w:t>Term</w:t>
      </w:r>
      <w:r>
        <w:rPr>
          <w:spacing w:val="-3"/>
        </w:rPr>
        <w:t xml:space="preserve"> </w:t>
      </w:r>
      <w:r>
        <w:t>Frequency-</w:t>
      </w:r>
      <w:r>
        <w:rPr>
          <w:spacing w:val="-47"/>
        </w:rPr>
        <w:t xml:space="preserve"> </w:t>
      </w:r>
      <w:r>
        <w:t>Inverse</w:t>
      </w:r>
      <w:r>
        <w:rPr>
          <w:spacing w:val="-2"/>
        </w:rPr>
        <w:t xml:space="preserve"> </w:t>
      </w:r>
      <w:r>
        <w:t>Document Frequency</w:t>
      </w:r>
      <w:r>
        <w:rPr>
          <w:spacing w:val="-8"/>
        </w:rPr>
        <w:t xml:space="preserve"> </w:t>
      </w:r>
      <w:r>
        <w:t>(TF-IDF)</w:t>
      </w:r>
      <w:r>
        <w:rPr>
          <w:spacing w:val="2"/>
        </w:rPr>
        <w:t xml:space="preserve"> </w:t>
      </w:r>
      <w:r>
        <w:t>technique.</w:t>
      </w:r>
    </w:p>
    <w:p w14:paraId="2A858E99" w14:textId="77777777" w:rsidR="00D26033" w:rsidRDefault="00D26033" w:rsidP="00D26033">
      <w:pPr>
        <w:pStyle w:val="BodyText"/>
        <w:spacing w:before="20" w:line="249" w:lineRule="auto"/>
        <w:ind w:right="20"/>
      </w:pPr>
      <w:r>
        <w:t>The</w:t>
      </w:r>
      <w:r>
        <w:rPr>
          <w:spacing w:val="-8"/>
        </w:rPr>
        <w:t xml:space="preserve"> </w:t>
      </w:r>
      <w:r>
        <w:t>’Skills’</w:t>
      </w:r>
      <w:r>
        <w:rPr>
          <w:spacing w:val="-4"/>
        </w:rPr>
        <w:t xml:space="preserve"> </w:t>
      </w:r>
      <w:r>
        <w:t>column</w:t>
      </w:r>
      <w:r>
        <w:rPr>
          <w:spacing w:val="-4"/>
        </w:rPr>
        <w:t xml:space="preserve"> </w:t>
      </w:r>
      <w:r>
        <w:t>in</w:t>
      </w:r>
      <w:r>
        <w:rPr>
          <w:spacing w:val="-4"/>
        </w:rPr>
        <w:t xml:space="preserve"> </w:t>
      </w:r>
      <w:r>
        <w:t>the</w:t>
      </w:r>
      <w:r>
        <w:rPr>
          <w:spacing w:val="-7"/>
        </w:rPr>
        <w:t xml:space="preserve"> </w:t>
      </w:r>
      <w:r>
        <w:t>dataset</w:t>
      </w:r>
      <w:r>
        <w:rPr>
          <w:spacing w:val="-3"/>
        </w:rPr>
        <w:t xml:space="preserve"> </w:t>
      </w:r>
      <w:r>
        <w:t>is</w:t>
      </w:r>
      <w:r>
        <w:rPr>
          <w:spacing w:val="-10"/>
        </w:rPr>
        <w:t xml:space="preserve"> </w:t>
      </w:r>
      <w:r>
        <w:t>tokenized</w:t>
      </w:r>
      <w:r>
        <w:rPr>
          <w:spacing w:val="-4"/>
        </w:rPr>
        <w:t xml:space="preserve"> </w:t>
      </w:r>
      <w:r>
        <w:t>and</w:t>
      </w:r>
      <w:r>
        <w:rPr>
          <w:spacing w:val="-4"/>
        </w:rPr>
        <w:t xml:space="preserve"> </w:t>
      </w:r>
      <w:r>
        <w:t>the</w:t>
      </w:r>
      <w:r>
        <w:rPr>
          <w:spacing w:val="-11"/>
        </w:rPr>
        <w:t xml:space="preserve"> </w:t>
      </w:r>
      <w:r>
        <w:t>resulting</w:t>
      </w:r>
      <w:r>
        <w:rPr>
          <w:spacing w:val="-48"/>
        </w:rPr>
        <w:t xml:space="preserve"> </w:t>
      </w:r>
      <w:r>
        <w:t>matrix</w:t>
      </w:r>
      <w:r>
        <w:rPr>
          <w:spacing w:val="-3"/>
        </w:rPr>
        <w:t xml:space="preserve"> </w:t>
      </w:r>
      <w:r>
        <w:t>is</w:t>
      </w:r>
      <w:r>
        <w:rPr>
          <w:spacing w:val="1"/>
        </w:rPr>
        <w:t xml:space="preserve"> </w:t>
      </w:r>
      <w:r>
        <w:t>obtained</w:t>
      </w:r>
      <w:r>
        <w:rPr>
          <w:spacing w:val="3"/>
        </w:rPr>
        <w:t xml:space="preserve"> </w:t>
      </w:r>
      <w:r>
        <w:t>using</w:t>
      </w:r>
      <w:r>
        <w:rPr>
          <w:spacing w:val="-2"/>
        </w:rPr>
        <w:t xml:space="preserve"> </w:t>
      </w:r>
      <w:r>
        <w:t xml:space="preserve">the </w:t>
      </w:r>
      <w:proofErr w:type="spellStart"/>
      <w:r>
        <w:t>TfidfVectorizer</w:t>
      </w:r>
      <w:proofErr w:type="spellEnd"/>
      <w:r>
        <w:t>.</w:t>
      </w:r>
    </w:p>
    <w:p w14:paraId="60BC4897" w14:textId="77777777" w:rsidR="00D26033" w:rsidRDefault="00D26033" w:rsidP="00A54B45">
      <w:pPr>
        <w:pStyle w:val="Heading2"/>
        <w:numPr>
          <w:ilvl w:val="1"/>
          <w:numId w:val="8"/>
        </w:numPr>
        <w:tabs>
          <w:tab w:val="left" w:pos="557"/>
        </w:tabs>
        <w:ind w:left="0" w:right="20" w:firstLine="288"/>
        <w:jc w:val="both"/>
      </w:pPr>
      <w:r>
        <w:t>Normalization</w:t>
      </w:r>
      <w:r>
        <w:rPr>
          <w:spacing w:val="14"/>
        </w:rPr>
        <w:t xml:space="preserve"> </w:t>
      </w:r>
      <w:r>
        <w:t>of</w:t>
      </w:r>
      <w:r>
        <w:rPr>
          <w:spacing w:val="15"/>
        </w:rPr>
        <w:t xml:space="preserve"> </w:t>
      </w:r>
      <w:r>
        <w:t>Numerical</w:t>
      </w:r>
      <w:r>
        <w:rPr>
          <w:spacing w:val="18"/>
        </w:rPr>
        <w:t xml:space="preserve"> </w:t>
      </w:r>
      <w:r>
        <w:t>Features:</w:t>
      </w:r>
    </w:p>
    <w:p w14:paraId="3239ADDC" w14:textId="77777777" w:rsidR="00D26033" w:rsidRDefault="00D26033" w:rsidP="00D26033">
      <w:pPr>
        <w:pStyle w:val="BodyText"/>
        <w:spacing w:before="15" w:line="247" w:lineRule="auto"/>
        <w:ind w:right="20"/>
      </w:pPr>
      <w:r>
        <w:t>The</w:t>
      </w:r>
      <w:r>
        <w:rPr>
          <w:spacing w:val="1"/>
        </w:rPr>
        <w:t xml:space="preserve"> </w:t>
      </w:r>
      <w:r>
        <w:t>numerical</w:t>
      </w:r>
      <w:r>
        <w:rPr>
          <w:spacing w:val="1"/>
        </w:rPr>
        <w:t xml:space="preserve"> </w:t>
      </w:r>
      <w:r>
        <w:t>features</w:t>
      </w:r>
      <w:r>
        <w:rPr>
          <w:spacing w:val="1"/>
        </w:rPr>
        <w:t xml:space="preserve"> </w:t>
      </w:r>
      <w:r>
        <w:t>’Rating’,</w:t>
      </w:r>
      <w:r>
        <w:rPr>
          <w:spacing w:val="1"/>
        </w:rPr>
        <w:t xml:space="preserve"> </w:t>
      </w:r>
      <w:r>
        <w:t>’</w:t>
      </w:r>
      <w:proofErr w:type="spellStart"/>
      <w:r>
        <w:t>PositiveFeedback</w:t>
      </w:r>
      <w:proofErr w:type="spellEnd"/>
      <w:r>
        <w:t>’</w:t>
      </w:r>
      <w:r>
        <w:rPr>
          <w:spacing w:val="1"/>
        </w:rPr>
        <w:t xml:space="preserve"> </w:t>
      </w:r>
      <w:r>
        <w:t>and</w:t>
      </w:r>
      <w:r>
        <w:rPr>
          <w:spacing w:val="-47"/>
        </w:rPr>
        <w:t xml:space="preserve"> </w:t>
      </w:r>
      <w:r>
        <w:t>’</w:t>
      </w:r>
      <w:proofErr w:type="spellStart"/>
      <w:r>
        <w:t>NegativeFeedback</w:t>
      </w:r>
      <w:proofErr w:type="spellEnd"/>
      <w:r>
        <w:t>’</w:t>
      </w:r>
      <w:r>
        <w:rPr>
          <w:spacing w:val="-7"/>
        </w:rPr>
        <w:t xml:space="preserve"> </w:t>
      </w:r>
      <w:r>
        <w:t>are</w:t>
      </w:r>
      <w:r>
        <w:rPr>
          <w:spacing w:val="-15"/>
        </w:rPr>
        <w:t xml:space="preserve"> </w:t>
      </w:r>
      <w:r>
        <w:t>normalized</w:t>
      </w:r>
      <w:r>
        <w:rPr>
          <w:spacing w:val="-7"/>
        </w:rPr>
        <w:t xml:space="preserve"> </w:t>
      </w:r>
      <w:r>
        <w:t>so</w:t>
      </w:r>
      <w:r>
        <w:rPr>
          <w:spacing w:val="-12"/>
        </w:rPr>
        <w:t xml:space="preserve"> </w:t>
      </w:r>
      <w:r>
        <w:t>that</w:t>
      </w:r>
      <w:r>
        <w:rPr>
          <w:spacing w:val="-6"/>
        </w:rPr>
        <w:t xml:space="preserve"> </w:t>
      </w:r>
      <w:r>
        <w:t>they</w:t>
      </w:r>
      <w:r>
        <w:rPr>
          <w:spacing w:val="-17"/>
        </w:rPr>
        <w:t xml:space="preserve"> </w:t>
      </w:r>
      <w:r>
        <w:t>are</w:t>
      </w:r>
      <w:r>
        <w:rPr>
          <w:spacing w:val="-10"/>
        </w:rPr>
        <w:t xml:space="preserve"> </w:t>
      </w:r>
      <w:r>
        <w:t>on</w:t>
      </w:r>
      <w:r>
        <w:rPr>
          <w:spacing w:val="-7"/>
        </w:rPr>
        <w:t xml:space="preserve"> </w:t>
      </w:r>
      <w:r>
        <w:t>the</w:t>
      </w:r>
      <w:r>
        <w:rPr>
          <w:spacing w:val="-10"/>
        </w:rPr>
        <w:t xml:space="preserve"> </w:t>
      </w:r>
      <w:r>
        <w:t>same</w:t>
      </w:r>
      <w:r>
        <w:rPr>
          <w:spacing w:val="-48"/>
        </w:rPr>
        <w:t xml:space="preserve"> </w:t>
      </w:r>
      <w:r>
        <w:t>scale.</w:t>
      </w:r>
      <w:r>
        <w:rPr>
          <w:spacing w:val="3"/>
        </w:rPr>
        <w:t xml:space="preserve"> </w:t>
      </w:r>
      <w:r>
        <w:t>The</w:t>
      </w:r>
      <w:r>
        <w:rPr>
          <w:spacing w:val="-10"/>
        </w:rPr>
        <w:t xml:space="preserve"> </w:t>
      </w:r>
      <w:r>
        <w:t>normalize function</w:t>
      </w:r>
      <w:r>
        <w:rPr>
          <w:spacing w:val="1"/>
        </w:rPr>
        <w:t xml:space="preserve"> </w:t>
      </w:r>
      <w:r>
        <w:t>is</w:t>
      </w:r>
      <w:r>
        <w:rPr>
          <w:spacing w:val="-4"/>
        </w:rPr>
        <w:t xml:space="preserve"> </w:t>
      </w:r>
      <w:r>
        <w:t>applied</w:t>
      </w:r>
      <w:r>
        <w:rPr>
          <w:spacing w:val="-3"/>
        </w:rPr>
        <w:t xml:space="preserve"> </w:t>
      </w:r>
      <w:r>
        <w:t>to</w:t>
      </w:r>
      <w:r>
        <w:rPr>
          <w:spacing w:val="-3"/>
        </w:rPr>
        <w:t xml:space="preserve"> </w:t>
      </w:r>
      <w:r>
        <w:t>these features.</w:t>
      </w:r>
    </w:p>
    <w:p w14:paraId="69CFA510" w14:textId="77777777" w:rsidR="00D26033" w:rsidRDefault="00D26033" w:rsidP="00D26033">
      <w:pPr>
        <w:pStyle w:val="BodyText"/>
        <w:spacing w:before="15" w:line="247" w:lineRule="auto"/>
        <w:ind w:right="20"/>
        <w:rPr>
          <w:rFonts w:ascii="Cambria Math"/>
        </w:rPr>
      </w:pPr>
      <w:r>
        <w:rPr>
          <w:rFonts w:ascii="Cambria Math"/>
        </w:rPr>
        <w:t>Formula:</w:t>
      </w:r>
    </w:p>
    <w:p w14:paraId="5DFC5657" w14:textId="77777777" w:rsidR="00D26033" w:rsidRDefault="00302D04" w:rsidP="00D26033">
      <w:pPr>
        <w:pStyle w:val="BodyText"/>
        <w:spacing w:before="15" w:line="247" w:lineRule="auto"/>
        <w:ind w:right="20"/>
        <w:rPr>
          <w:rFonts w:ascii="Cambria Math"/>
        </w:rPr>
      </w:pPr>
      <m:oMathPara>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x-</m:t>
              </m:r>
              <m:r>
                <m:rPr>
                  <m:sty m:val="p"/>
                </m:rPr>
                <w:rPr>
                  <w:rFonts w:ascii="Cambria Math" w:hAnsi="Cambria Math"/>
                </w:rPr>
                <m:t>min⁡</m:t>
              </m:r>
              <m:r>
                <w:rPr>
                  <w:rFonts w:ascii="Cambria Math" w:hAnsi="Cambria Math"/>
                </w:rPr>
                <m:t>(x)</m:t>
              </m:r>
            </m:num>
            <m:den>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x</m:t>
                      </m:r>
                    </m:e>
                  </m:d>
                </m:e>
              </m:func>
              <m:r>
                <w:rPr>
                  <w:rFonts w:ascii="Cambria Math" w:hAnsi="Cambria Math"/>
                </w:rPr>
                <m:t xml:space="preserve">- </m:t>
              </m:r>
              <m:r>
                <m:rPr>
                  <m:sty m:val="p"/>
                </m:rPr>
                <w:rPr>
                  <w:rFonts w:ascii="Cambria Math" w:hAnsi="Cambria Math"/>
                </w:rPr>
                <m:t>min⁡</m:t>
              </m:r>
              <m:r>
                <w:rPr>
                  <w:rFonts w:ascii="Cambria Math" w:hAnsi="Cambria Math"/>
                </w:rPr>
                <m:t>(x)</m:t>
              </m:r>
            </m:den>
          </m:f>
        </m:oMath>
      </m:oMathPara>
    </w:p>
    <w:p w14:paraId="3489274A" w14:textId="77777777" w:rsidR="00D26033" w:rsidRDefault="00D26033" w:rsidP="00D26033">
      <w:pPr>
        <w:pStyle w:val="BodyText"/>
        <w:ind w:right="20"/>
      </w:pPr>
      <w:r>
        <w:t>Where</w:t>
      </w:r>
      <w:r>
        <w:rPr>
          <w:spacing w:val="-7"/>
        </w:rPr>
        <w:t xml:space="preserve"> </w:t>
      </w:r>
      <w:r>
        <w:t>x</w:t>
      </w:r>
      <w:r>
        <w:rPr>
          <w:spacing w:val="-4"/>
        </w:rPr>
        <w:t xml:space="preserve"> </w:t>
      </w:r>
      <w:r>
        <w:t>is</w:t>
      </w:r>
      <w:r>
        <w:rPr>
          <w:spacing w:val="1"/>
        </w:rPr>
        <w:t xml:space="preserve"> </w:t>
      </w:r>
      <w:r>
        <w:t>original</w:t>
      </w:r>
      <w:r>
        <w:rPr>
          <w:spacing w:val="3"/>
        </w:rPr>
        <w:t xml:space="preserve"> </w:t>
      </w:r>
      <w:r>
        <w:t>feature value.</w:t>
      </w:r>
    </w:p>
    <w:p w14:paraId="0CB51A00" w14:textId="77777777" w:rsidR="00D26033" w:rsidRDefault="00D26033" w:rsidP="00A54B45">
      <w:pPr>
        <w:pStyle w:val="Heading2"/>
        <w:numPr>
          <w:ilvl w:val="1"/>
          <w:numId w:val="8"/>
        </w:numPr>
        <w:tabs>
          <w:tab w:val="left" w:pos="557"/>
        </w:tabs>
        <w:ind w:left="0" w:right="20" w:firstLine="288"/>
        <w:jc w:val="both"/>
      </w:pPr>
      <w:r>
        <w:lastRenderedPageBreak/>
        <w:t>Combination</w:t>
      </w:r>
      <w:r>
        <w:rPr>
          <w:spacing w:val="15"/>
        </w:rPr>
        <w:t xml:space="preserve"> </w:t>
      </w:r>
      <w:r>
        <w:t>of</w:t>
      </w:r>
      <w:r>
        <w:rPr>
          <w:spacing w:val="16"/>
        </w:rPr>
        <w:t xml:space="preserve"> </w:t>
      </w:r>
      <w:r>
        <w:t>Features:</w:t>
      </w:r>
    </w:p>
    <w:p w14:paraId="1AB33CDB" w14:textId="77777777" w:rsidR="00D26033" w:rsidRDefault="00D26033" w:rsidP="00D26033">
      <w:pPr>
        <w:pStyle w:val="BodyText"/>
        <w:spacing w:before="6"/>
        <w:ind w:right="20"/>
      </w:pPr>
      <w:r>
        <w:t>TF-IDF</w:t>
      </w:r>
      <w:r>
        <w:rPr>
          <w:spacing w:val="-5"/>
        </w:rPr>
        <w:t xml:space="preserve"> </w:t>
      </w:r>
      <w:r>
        <w:t>and</w:t>
      </w:r>
      <w:r>
        <w:rPr>
          <w:spacing w:val="-8"/>
        </w:rPr>
        <w:t xml:space="preserve"> </w:t>
      </w:r>
      <w:r>
        <w:t>numerical features</w:t>
      </w:r>
      <w:r>
        <w:rPr>
          <w:spacing w:val="-5"/>
        </w:rPr>
        <w:t xml:space="preserve"> </w:t>
      </w:r>
      <w:r>
        <w:t>are</w:t>
      </w:r>
      <w:r>
        <w:rPr>
          <w:spacing w:val="-10"/>
        </w:rPr>
        <w:t xml:space="preserve"> </w:t>
      </w:r>
      <w:r>
        <w:t>combined</w:t>
      </w:r>
      <w:r>
        <w:rPr>
          <w:spacing w:val="-4"/>
        </w:rPr>
        <w:t xml:space="preserve"> </w:t>
      </w:r>
      <w:r>
        <w:t>to</w:t>
      </w:r>
      <w:r>
        <w:rPr>
          <w:spacing w:val="-8"/>
        </w:rPr>
        <w:t xml:space="preserve"> </w:t>
      </w:r>
      <w:r>
        <w:t>create</w:t>
      </w:r>
      <w:r>
        <w:rPr>
          <w:spacing w:val="-10"/>
        </w:rPr>
        <w:t xml:space="preserve"> </w:t>
      </w:r>
      <w:r>
        <w:t>a</w:t>
      </w:r>
      <w:r>
        <w:rPr>
          <w:spacing w:val="-2"/>
        </w:rPr>
        <w:t xml:space="preserve"> </w:t>
      </w:r>
      <w:r>
        <w:t>feature</w:t>
      </w:r>
      <w:r>
        <w:rPr>
          <w:spacing w:val="-48"/>
        </w:rPr>
        <w:t xml:space="preserve"> </w:t>
      </w:r>
      <w:r>
        <w:t>matrix. This matrix represents each worker by their skills and</w:t>
      </w:r>
      <w:r>
        <w:rPr>
          <w:spacing w:val="1"/>
        </w:rPr>
        <w:t xml:space="preserve"> </w:t>
      </w:r>
      <w:r>
        <w:t>numerical</w:t>
      </w:r>
      <w:r>
        <w:rPr>
          <w:spacing w:val="-7"/>
        </w:rPr>
        <w:t xml:space="preserve"> </w:t>
      </w:r>
      <w:r>
        <w:t>attributes.</w:t>
      </w:r>
    </w:p>
    <w:p w14:paraId="693262A4" w14:textId="77777777" w:rsidR="00D26033" w:rsidRDefault="00D26033" w:rsidP="00A54B45">
      <w:pPr>
        <w:pStyle w:val="Heading2"/>
        <w:numPr>
          <w:ilvl w:val="1"/>
          <w:numId w:val="8"/>
        </w:numPr>
        <w:tabs>
          <w:tab w:val="left" w:pos="537"/>
        </w:tabs>
        <w:spacing w:before="15"/>
        <w:ind w:left="0" w:right="20" w:firstLine="288"/>
        <w:jc w:val="both"/>
      </w:pPr>
      <w:r>
        <w:t>Cosine</w:t>
      </w:r>
      <w:r>
        <w:rPr>
          <w:spacing w:val="-3"/>
        </w:rPr>
        <w:t xml:space="preserve"> </w:t>
      </w:r>
      <w:r>
        <w:t>Similarity</w:t>
      </w:r>
      <w:r>
        <w:rPr>
          <w:spacing w:val="-3"/>
        </w:rPr>
        <w:t xml:space="preserve"> </w:t>
      </w:r>
      <w:r>
        <w:t>Calculation:</w:t>
      </w:r>
    </w:p>
    <w:p w14:paraId="4CFF198D" w14:textId="77777777" w:rsidR="00D26033" w:rsidRDefault="00D26033" w:rsidP="00D26033">
      <w:pPr>
        <w:pStyle w:val="BodyText"/>
        <w:spacing w:before="5"/>
        <w:ind w:right="20"/>
      </w:pPr>
      <w:r>
        <w:t>Cosine</w:t>
      </w:r>
      <w:r>
        <w:rPr>
          <w:spacing w:val="1"/>
        </w:rPr>
        <w:t xml:space="preserve"> </w:t>
      </w:r>
      <w:r>
        <w:t>similarity</w:t>
      </w:r>
      <w:r>
        <w:rPr>
          <w:spacing w:val="1"/>
        </w:rPr>
        <w:t xml:space="preserve"> </w:t>
      </w:r>
      <w:r>
        <w:t>is</w:t>
      </w:r>
      <w:r>
        <w:rPr>
          <w:spacing w:val="1"/>
        </w:rPr>
        <w:t xml:space="preserve"> </w:t>
      </w:r>
      <w:r>
        <w:t>calculated</w:t>
      </w:r>
      <w:r>
        <w:rPr>
          <w:spacing w:val="1"/>
        </w:rPr>
        <w:t xml:space="preserve"> </w:t>
      </w:r>
      <w:r>
        <w:t>between</w:t>
      </w:r>
      <w:r>
        <w:rPr>
          <w:spacing w:val="1"/>
        </w:rPr>
        <w:t xml:space="preserve"> </w:t>
      </w:r>
      <w:r>
        <w:t>workers</w:t>
      </w:r>
      <w:r>
        <w:rPr>
          <w:spacing w:val="1"/>
        </w:rPr>
        <w:t xml:space="preserve"> </w:t>
      </w:r>
      <w:r>
        <w:t>using</w:t>
      </w:r>
      <w:r>
        <w:rPr>
          <w:spacing w:val="1"/>
        </w:rPr>
        <w:t xml:space="preserve"> </w:t>
      </w:r>
      <w:r>
        <w:t>the</w:t>
      </w:r>
      <w:r>
        <w:rPr>
          <w:spacing w:val="1"/>
        </w:rPr>
        <w:t xml:space="preserve"> </w:t>
      </w:r>
      <w:r>
        <w:t>feature matrix. Cosine similarity function calculates pairwise</w:t>
      </w:r>
      <w:r>
        <w:rPr>
          <w:spacing w:val="1"/>
        </w:rPr>
        <w:t xml:space="preserve"> </w:t>
      </w:r>
      <w:r>
        <w:t>cosine</w:t>
      </w:r>
      <w:r>
        <w:rPr>
          <w:spacing w:val="-2"/>
        </w:rPr>
        <w:t xml:space="preserve"> </w:t>
      </w:r>
      <w:r>
        <w:t>similarities</w:t>
      </w:r>
    </w:p>
    <w:p w14:paraId="7184063E" w14:textId="77777777" w:rsidR="00D26033" w:rsidRDefault="00D26033" w:rsidP="00D26033">
      <w:pPr>
        <w:pStyle w:val="BodyText"/>
        <w:spacing w:before="5"/>
        <w:ind w:right="20"/>
      </w:pPr>
      <w:r>
        <w:t>Formula:</w:t>
      </w:r>
    </w:p>
    <w:p w14:paraId="70F0786C" w14:textId="77777777" w:rsidR="00D26033" w:rsidRPr="005C4C72" w:rsidRDefault="00D26033" w:rsidP="00D26033">
      <w:pPr>
        <w:pStyle w:val="BodyText"/>
        <w:spacing w:before="5"/>
        <w:ind w:right="20"/>
      </w:pPr>
      <m:oMathPara>
        <m:oMath>
          <m:r>
            <w:rPr>
              <w:rFonts w:ascii="Cambria Math" w:hAnsi="Cambria Math"/>
            </w:rPr>
            <m:t xml:space="preserve">Cosine Similarity </m:t>
          </m:r>
          <m:d>
            <m:dPr>
              <m:ctrlPr>
                <w:rPr>
                  <w:rFonts w:ascii="Cambria Math" w:hAnsi="Cambria Math"/>
                  <w:i/>
                </w:rPr>
              </m:ctrlPr>
            </m:dPr>
            <m:e>
              <m:r>
                <w:rPr>
                  <w:rFonts w:ascii="Cambria Math" w:hAnsi="Cambria Math"/>
                </w:rPr>
                <m:t>A,B</m:t>
              </m:r>
            </m:e>
          </m:d>
          <m:r>
            <w:rPr>
              <w:rFonts w:ascii="Cambria Math" w:hAnsi="Cambria Math"/>
            </w:rPr>
            <m:t>=</m:t>
          </m:r>
          <m:f>
            <m:fPr>
              <m:ctrlPr>
                <w:rPr>
                  <w:rFonts w:ascii="Cambria Math" w:hAnsi="Cambria Math"/>
                  <w:i/>
                </w:rPr>
              </m:ctrlPr>
            </m:fPr>
            <m:num>
              <m:r>
                <w:rPr>
                  <w:rFonts w:ascii="Cambria Math" w:hAnsi="Cambria Math"/>
                </w:rPr>
                <m:t>A*B</m:t>
              </m:r>
            </m:num>
            <m:den>
              <m:d>
                <m:dPr>
                  <m:begChr m:val="‖"/>
                  <m:endChr m:val="‖"/>
                  <m:ctrlPr>
                    <w:rPr>
                      <w:rFonts w:ascii="Cambria Math" w:hAnsi="Cambria Math"/>
                      <w:i/>
                    </w:rPr>
                  </m:ctrlPr>
                </m:dPr>
                <m:e>
                  <m:r>
                    <w:rPr>
                      <w:rFonts w:ascii="Cambria Math" w:hAnsi="Cambria Math"/>
                    </w:rPr>
                    <m:t>A</m:t>
                  </m:r>
                </m:e>
              </m:d>
              <m:r>
                <w:rPr>
                  <w:rFonts w:ascii="Cambria Math" w:hAnsi="Cambria Math"/>
                </w:rPr>
                <m:t>×</m:t>
              </m:r>
              <m:d>
                <m:dPr>
                  <m:begChr m:val="‖"/>
                  <m:endChr m:val="‖"/>
                  <m:ctrlPr>
                    <w:rPr>
                      <w:rFonts w:ascii="Cambria Math" w:hAnsi="Cambria Math"/>
                      <w:i/>
                    </w:rPr>
                  </m:ctrlPr>
                </m:dPr>
                <m:e>
                  <m:r>
                    <w:rPr>
                      <w:rFonts w:ascii="Cambria Math" w:hAnsi="Cambria Math"/>
                    </w:rPr>
                    <m:t>B</m:t>
                  </m:r>
                </m:e>
              </m:d>
            </m:den>
          </m:f>
        </m:oMath>
      </m:oMathPara>
    </w:p>
    <w:p w14:paraId="5448C9D5" w14:textId="77777777" w:rsidR="00D26033" w:rsidRDefault="00D26033" w:rsidP="00A54B45">
      <w:pPr>
        <w:pStyle w:val="Heading2"/>
        <w:numPr>
          <w:ilvl w:val="1"/>
          <w:numId w:val="8"/>
        </w:numPr>
        <w:tabs>
          <w:tab w:val="left" w:pos="638"/>
        </w:tabs>
        <w:ind w:left="0" w:right="20" w:firstLine="288"/>
        <w:jc w:val="both"/>
      </w:pPr>
      <w:r>
        <w:t>Recommendation</w:t>
      </w:r>
      <w:r>
        <w:rPr>
          <w:spacing w:val="-6"/>
        </w:rPr>
        <w:t xml:space="preserve"> </w:t>
      </w:r>
      <w:r>
        <w:t>Function:</w:t>
      </w:r>
    </w:p>
    <w:p w14:paraId="0773E14D" w14:textId="77777777" w:rsidR="00D26033" w:rsidRDefault="00D26033" w:rsidP="00D26033">
      <w:pPr>
        <w:pStyle w:val="BodyText"/>
        <w:spacing w:before="5"/>
        <w:ind w:right="20"/>
      </w:pPr>
      <w:r>
        <w:t>A</w:t>
      </w:r>
      <w:r>
        <w:rPr>
          <w:spacing w:val="1"/>
        </w:rPr>
        <w:t xml:space="preserve"> </w:t>
      </w:r>
      <w:r>
        <w:t>function</w:t>
      </w:r>
      <w:r>
        <w:rPr>
          <w:spacing w:val="1"/>
        </w:rPr>
        <w:t xml:space="preserve"> </w:t>
      </w:r>
      <w:r>
        <w:t>recommend</w:t>
      </w:r>
      <w:r>
        <w:rPr>
          <w:spacing w:val="1"/>
        </w:rPr>
        <w:t xml:space="preserve"> </w:t>
      </w:r>
      <w:r>
        <w:t>workers</w:t>
      </w:r>
      <w:r>
        <w:rPr>
          <w:spacing w:val="1"/>
        </w:rPr>
        <w:t xml:space="preserve"> </w:t>
      </w:r>
      <w:r>
        <w:t>is</w:t>
      </w:r>
      <w:r>
        <w:rPr>
          <w:spacing w:val="1"/>
        </w:rPr>
        <w:t xml:space="preserve"> </w:t>
      </w:r>
      <w:r>
        <w:t>defined</w:t>
      </w:r>
      <w:r>
        <w:rPr>
          <w:spacing w:val="1"/>
        </w:rPr>
        <w:t xml:space="preserve"> </w:t>
      </w:r>
      <w:r>
        <w:t>to</w:t>
      </w:r>
      <w:r>
        <w:rPr>
          <w:spacing w:val="1"/>
        </w:rPr>
        <w:t xml:space="preserve"> </w:t>
      </w:r>
      <w:r>
        <w:t>recommend</w:t>
      </w:r>
      <w:r>
        <w:rPr>
          <w:spacing w:val="1"/>
        </w:rPr>
        <w:t xml:space="preserve"> </w:t>
      </w:r>
      <w:r>
        <w:t>workers</w:t>
      </w:r>
      <w:r>
        <w:rPr>
          <w:spacing w:val="-8"/>
        </w:rPr>
        <w:t xml:space="preserve"> </w:t>
      </w:r>
      <w:r>
        <w:t>for</w:t>
      </w:r>
      <w:r>
        <w:rPr>
          <w:spacing w:val="-2"/>
        </w:rPr>
        <w:t xml:space="preserve"> </w:t>
      </w:r>
      <w:r>
        <w:t>a</w:t>
      </w:r>
      <w:r>
        <w:rPr>
          <w:spacing w:val="-5"/>
        </w:rPr>
        <w:t xml:space="preserve"> </w:t>
      </w:r>
      <w:r>
        <w:t>given</w:t>
      </w:r>
      <w:r>
        <w:rPr>
          <w:spacing w:val="-2"/>
        </w:rPr>
        <w:t xml:space="preserve"> </w:t>
      </w:r>
      <w:r>
        <w:t>worker</w:t>
      </w:r>
      <w:r>
        <w:rPr>
          <w:spacing w:val="-2"/>
        </w:rPr>
        <w:t xml:space="preserve"> </w:t>
      </w:r>
      <w:r>
        <w:t>type.</w:t>
      </w:r>
      <w:r>
        <w:rPr>
          <w:spacing w:val="-4"/>
        </w:rPr>
        <w:t xml:space="preserve"> </w:t>
      </w:r>
      <w:r>
        <w:t>It</w:t>
      </w:r>
      <w:r>
        <w:rPr>
          <w:spacing w:val="-5"/>
        </w:rPr>
        <w:t xml:space="preserve"> </w:t>
      </w:r>
      <w:r>
        <w:t>considers</w:t>
      </w:r>
      <w:r>
        <w:rPr>
          <w:spacing w:val="-8"/>
        </w:rPr>
        <w:t xml:space="preserve"> </w:t>
      </w:r>
      <w:r>
        <w:t>average</w:t>
      </w:r>
      <w:r>
        <w:rPr>
          <w:spacing w:val="-9"/>
        </w:rPr>
        <w:t xml:space="preserve"> </w:t>
      </w:r>
      <w:r>
        <w:t>similarity</w:t>
      </w:r>
      <w:r>
        <w:rPr>
          <w:spacing w:val="-48"/>
        </w:rPr>
        <w:t xml:space="preserve"> </w:t>
      </w:r>
      <w:r>
        <w:t>of</w:t>
      </w:r>
      <w:r>
        <w:rPr>
          <w:spacing w:val="-4"/>
        </w:rPr>
        <w:t xml:space="preserve"> </w:t>
      </w:r>
      <w:r>
        <w:t>workers</w:t>
      </w:r>
      <w:r>
        <w:rPr>
          <w:spacing w:val="1"/>
        </w:rPr>
        <w:t xml:space="preserve"> </w:t>
      </w:r>
      <w:r>
        <w:t>with</w:t>
      </w:r>
      <w:r>
        <w:rPr>
          <w:spacing w:val="1"/>
        </w:rPr>
        <w:t xml:space="preserve"> </w:t>
      </w:r>
      <w:r>
        <w:t>the specified</w:t>
      </w:r>
      <w:r>
        <w:rPr>
          <w:spacing w:val="2"/>
        </w:rPr>
        <w:t xml:space="preserve"> </w:t>
      </w:r>
      <w:r>
        <w:t>expertise.</w:t>
      </w:r>
    </w:p>
    <w:p w14:paraId="0396F030" w14:textId="77777777" w:rsidR="00D26033" w:rsidRDefault="00D26033" w:rsidP="00D26033">
      <w:pPr>
        <w:pStyle w:val="BodyText"/>
        <w:spacing w:before="5"/>
        <w:ind w:right="20"/>
      </w:pPr>
      <w:r>
        <w:t>Formula:</w:t>
      </w:r>
    </w:p>
    <w:p w14:paraId="5089112B" w14:textId="77777777" w:rsidR="00D26033" w:rsidRPr="00D328AA" w:rsidRDefault="00D26033" w:rsidP="00D26033">
      <w:pPr>
        <w:pStyle w:val="BodyText"/>
        <w:tabs>
          <w:tab w:val="clear" w:pos="288"/>
          <w:tab w:val="left" w:pos="450"/>
        </w:tabs>
        <w:spacing w:before="5"/>
        <w:ind w:right="20"/>
      </w:pPr>
      <m:oMathPara>
        <m:oMath>
          <m:r>
            <w:rPr>
              <w:rFonts w:ascii="Cambria Math" w:hAnsi="Cambria Math"/>
            </w:rPr>
            <m:t>Avg Similarity</m:t>
          </m:r>
          <m:d>
            <m:dPr>
              <m:ctrlPr>
                <w:rPr>
                  <w:rFonts w:ascii="Cambria Math" w:hAnsi="Cambria Math"/>
                  <w:i/>
                </w:rPr>
              </m:ctrlPr>
            </m:dPr>
            <m:e>
              <m:r>
                <w:rPr>
                  <w:rFonts w:ascii="Cambria Math" w:hAnsi="Cambria Math"/>
                </w:rPr>
                <m:t>W,E</m:t>
              </m:r>
            </m:e>
          </m:d>
          <m:r>
            <w:rPr>
              <w:rFonts w:ascii="Cambria Math" w:hAnsi="Cambria Math"/>
            </w:rPr>
            <m:t xml:space="preserve">= </m:t>
          </m:r>
          <m:f>
            <m:fPr>
              <m:ctrlPr>
                <w:rPr>
                  <w:rFonts w:ascii="Cambria Math" w:eastAsiaTheme="minorHAnsi" w:hAnsi="Cambria Math" w:cstheme="minorBidi"/>
                  <w:i/>
                  <w:kern w:val="2"/>
                  <w:sz w:val="24"/>
                  <w:szCs w:val="24"/>
                  <w:lang w:val="en-IN"/>
                  <w14:ligatures w14:val="standardContextual"/>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Cosine similarity(</m:t>
              </m:r>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E)</m:t>
              </m:r>
            </m:e>
          </m:nary>
        </m:oMath>
      </m:oMathPara>
    </w:p>
    <w:p w14:paraId="3EAD6292" w14:textId="77777777" w:rsidR="00D328AA" w:rsidRDefault="00D328AA" w:rsidP="00D26033">
      <w:pPr>
        <w:pStyle w:val="BodyText"/>
        <w:tabs>
          <w:tab w:val="clear" w:pos="288"/>
          <w:tab w:val="left" w:pos="450"/>
        </w:tabs>
        <w:spacing w:before="5"/>
        <w:ind w:right="20"/>
      </w:pPr>
    </w:p>
    <w:p w14:paraId="20C5B19B" w14:textId="77777777" w:rsidR="00D328AA" w:rsidRDefault="00D328AA" w:rsidP="00D328AA">
      <w:pPr>
        <w:pStyle w:val="Heading1"/>
        <w:ind w:right="20" w:firstLine="288"/>
      </w:pPr>
      <w:r>
        <w:t>System implementation</w:t>
      </w:r>
    </w:p>
    <w:p w14:paraId="5B3B3BC2" w14:textId="77777777" w:rsidR="00D328AA" w:rsidRPr="003B1066" w:rsidRDefault="00D328AA" w:rsidP="00D328AA">
      <w:pPr>
        <w:jc w:val="both"/>
      </w:pPr>
    </w:p>
    <w:p w14:paraId="0A706104" w14:textId="77777777" w:rsidR="00D328AA" w:rsidRDefault="00D328AA" w:rsidP="00D328AA">
      <w:pPr>
        <w:pStyle w:val="BodyText"/>
        <w:tabs>
          <w:tab w:val="clear" w:pos="288"/>
          <w:tab w:val="left" w:pos="270"/>
        </w:tabs>
        <w:spacing w:before="5"/>
        <w:ind w:right="20"/>
      </w:pPr>
      <w:r>
        <w:t xml:space="preserve">The application developed utilizes Flutter, an open-source UI software development kit created by Google. This framework enables the creation of natively compiled applications for mobile, web, and desktop platforms from a single codebase. Python is employed to implement three distinct models: </w:t>
      </w:r>
      <w:proofErr w:type="spellStart"/>
      <w:r>
        <w:t>ResNet</w:t>
      </w:r>
      <w:proofErr w:type="spellEnd"/>
      <w:r>
        <w:t xml:space="preserve"> 50 for facial recognition, a content-based recommendation system, and a computer vision model designed to identify issues from images and suggest appropriate workers.</w:t>
      </w:r>
    </w:p>
    <w:p w14:paraId="14467A46" w14:textId="77777777" w:rsidR="00D328AA" w:rsidRDefault="00D328AA" w:rsidP="00D328AA">
      <w:pPr>
        <w:pStyle w:val="BodyText"/>
        <w:tabs>
          <w:tab w:val="clear" w:pos="288"/>
          <w:tab w:val="left" w:pos="270"/>
        </w:tabs>
        <w:spacing w:before="5"/>
        <w:ind w:right="20"/>
      </w:pPr>
    </w:p>
    <w:p w14:paraId="6ECD7C29" w14:textId="77777777" w:rsidR="00D328AA" w:rsidRDefault="00D328AA" w:rsidP="00D328AA">
      <w:pPr>
        <w:pStyle w:val="BodyText"/>
        <w:tabs>
          <w:tab w:val="clear" w:pos="288"/>
          <w:tab w:val="left" w:pos="270"/>
        </w:tabs>
        <w:spacing w:before="5"/>
        <w:ind w:right="20" w:firstLine="0"/>
        <w:rPr>
          <w:spacing w:val="-2"/>
        </w:rPr>
      </w:pPr>
      <w:r>
        <w:t xml:space="preserve">To evaluate the proposed system, a dataset comprising blue-collar workers was assembled. The facial recognition algorithm was tested using sample data, where images from </w:t>
      </w:r>
      <w:proofErr w:type="spellStart"/>
      <w:r>
        <w:t>Aadhar</w:t>
      </w:r>
      <w:proofErr w:type="spellEnd"/>
      <w:r>
        <w:t xml:space="preserve"> cards were compared with images captured in real-time. The results of these tests are as follows:</w:t>
      </w:r>
    </w:p>
    <w:p w14:paraId="5C211B97" w14:textId="77777777" w:rsidR="00D328AA" w:rsidRDefault="00D328AA" w:rsidP="00D328AA">
      <w:pPr>
        <w:pStyle w:val="BodyText"/>
        <w:tabs>
          <w:tab w:val="clear" w:pos="288"/>
          <w:tab w:val="left" w:pos="270"/>
        </w:tabs>
        <w:spacing w:before="5"/>
        <w:ind w:left="234" w:right="-70"/>
        <w:rPr>
          <w:spacing w:val="-2"/>
        </w:rPr>
      </w:pPr>
    </w:p>
    <w:p w14:paraId="7D2C62DE" w14:textId="77777777" w:rsidR="00D328AA" w:rsidRDefault="00D328AA" w:rsidP="00D328AA">
      <w:pPr>
        <w:pStyle w:val="BodyText"/>
        <w:tabs>
          <w:tab w:val="clear" w:pos="288"/>
          <w:tab w:val="left" w:pos="270"/>
        </w:tabs>
        <w:spacing w:before="5"/>
        <w:ind w:left="234" w:right="-70"/>
        <w:rPr>
          <w:spacing w:val="-2"/>
        </w:rPr>
      </w:pPr>
    </w:p>
    <w:p w14:paraId="2AD9D7E2" w14:textId="77777777" w:rsidR="00D328AA" w:rsidRDefault="00D328AA" w:rsidP="00D328AA">
      <w:pPr>
        <w:pStyle w:val="BodyText"/>
        <w:tabs>
          <w:tab w:val="clear" w:pos="288"/>
          <w:tab w:val="left" w:pos="270"/>
        </w:tabs>
        <w:spacing w:before="5"/>
        <w:ind w:left="234" w:right="-70"/>
        <w:rPr>
          <w:spacing w:val="-2"/>
        </w:rPr>
      </w:pPr>
    </w:p>
    <w:p w14:paraId="023BCF0C" w14:textId="77777777" w:rsidR="00D328AA" w:rsidRDefault="00D328AA" w:rsidP="00D328AA">
      <w:pPr>
        <w:pStyle w:val="BodyText"/>
        <w:tabs>
          <w:tab w:val="clear" w:pos="288"/>
          <w:tab w:val="left" w:pos="270"/>
        </w:tabs>
        <w:spacing w:before="5"/>
        <w:ind w:left="234" w:right="-70"/>
        <w:rPr>
          <w:spacing w:val="-2"/>
        </w:rPr>
      </w:pPr>
    </w:p>
    <w:p w14:paraId="4B82BFF2" w14:textId="40B029C2" w:rsidR="00D328AA" w:rsidRDefault="00D328AA" w:rsidP="00D328AA">
      <w:pPr>
        <w:pStyle w:val="BodyText"/>
        <w:tabs>
          <w:tab w:val="clear" w:pos="288"/>
          <w:tab w:val="left" w:pos="270"/>
        </w:tabs>
        <w:spacing w:before="5"/>
        <w:ind w:left="-180" w:right="-70"/>
        <w:rPr>
          <w:spacing w:val="-2"/>
        </w:rPr>
      </w:pPr>
      <w:r>
        <w:rPr>
          <w:noProof/>
        </w:rPr>
        <w:lastRenderedPageBreak/>
        <w:t xml:space="preserve">                                                   </w:t>
      </w:r>
      <w:r w:rsidRPr="00106732">
        <w:rPr>
          <w:noProof/>
          <w:lang w:val="en-US" w:eastAsia="en-US"/>
        </w:rPr>
        <w:drawing>
          <wp:inline distT="0" distB="0" distL="0" distR="0" wp14:anchorId="1593052C" wp14:editId="443A29F3">
            <wp:extent cx="2735580" cy="2638105"/>
            <wp:effectExtent l="0" t="0" r="7620" b="0"/>
            <wp:docPr id="679523718" name="Picture 1" descr="Screens screenshots of a face verification check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23718" name="Picture 1" descr="Screens screenshots of a face verification checker&#10;&#10;Description automatically generated"/>
                    <pic:cNvPicPr/>
                  </pic:nvPicPr>
                  <pic:blipFill>
                    <a:blip r:embed="rId15"/>
                    <a:stretch>
                      <a:fillRect/>
                    </a:stretch>
                  </pic:blipFill>
                  <pic:spPr>
                    <a:xfrm>
                      <a:off x="0" y="0"/>
                      <a:ext cx="2738543" cy="2640962"/>
                    </a:xfrm>
                    <a:prstGeom prst="rect">
                      <a:avLst/>
                    </a:prstGeom>
                  </pic:spPr>
                </pic:pic>
              </a:graphicData>
            </a:graphic>
          </wp:inline>
        </w:drawing>
      </w:r>
    </w:p>
    <w:p w14:paraId="720A96C8" w14:textId="77777777" w:rsidR="00D328AA" w:rsidRPr="00381E51" w:rsidRDefault="00D328AA" w:rsidP="00D328AA">
      <w:pPr>
        <w:pStyle w:val="figurecaption"/>
        <w:tabs>
          <w:tab w:val="left" w:pos="270"/>
        </w:tabs>
        <w:spacing w:before="5"/>
        <w:ind w:left="-180" w:right="-70" w:firstLine="0"/>
        <w:jc w:val="center"/>
        <w:rPr>
          <w:i/>
          <w:spacing w:val="-2"/>
          <w:sz w:val="18"/>
        </w:rPr>
      </w:pPr>
      <w:r w:rsidRPr="00381E51">
        <w:rPr>
          <w:bCs/>
          <w:i/>
          <w:iCs/>
          <w:spacing w:val="-3"/>
          <w:sz w:val="22"/>
          <w:szCs w:val="32"/>
        </w:rPr>
        <w:t xml:space="preserve"> </w:t>
      </w:r>
      <w:r w:rsidRPr="00381E51">
        <w:rPr>
          <w:i/>
          <w:sz w:val="18"/>
        </w:rPr>
        <w:t>Input real-time selfie image, incorrect aadhar and output of the model</w:t>
      </w:r>
    </w:p>
    <w:p w14:paraId="3217DDA8" w14:textId="77777777" w:rsidR="001817DD" w:rsidRDefault="00D328AA" w:rsidP="00D328AA">
      <w:pPr>
        <w:tabs>
          <w:tab w:val="left" w:pos="0"/>
        </w:tabs>
        <w:spacing w:before="92"/>
        <w:jc w:val="both"/>
        <w:rPr>
          <w:b/>
          <w:noProof/>
          <w:sz w:val="16"/>
        </w:rPr>
      </w:pPr>
      <w:r w:rsidRPr="001817DD">
        <w:rPr>
          <w:rFonts w:eastAsia="SimSun"/>
          <w:noProof/>
          <w:spacing w:val="-1"/>
          <w:sz w:val="20"/>
        </w:rPr>
        <w:drawing>
          <wp:anchor distT="0" distB="0" distL="114300" distR="114300" simplePos="0" relativeHeight="251665408" behindDoc="0" locked="0" layoutInCell="1" allowOverlap="1" wp14:anchorId="06681544" wp14:editId="216AEF4F">
            <wp:simplePos x="0" y="0"/>
            <wp:positionH relativeFrom="margin">
              <wp:align>center</wp:align>
            </wp:positionH>
            <wp:positionV relativeFrom="paragraph">
              <wp:posOffset>1434177</wp:posOffset>
            </wp:positionV>
            <wp:extent cx="2870200" cy="2279650"/>
            <wp:effectExtent l="0" t="0" r="6350" b="6350"/>
            <wp:wrapTopAndBottom/>
            <wp:docPr id="1582626098"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26098" name="Picture 1" descr="A screenshot of a cell phon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70200" cy="2279650"/>
                    </a:xfrm>
                    <a:prstGeom prst="rect">
                      <a:avLst/>
                    </a:prstGeom>
                  </pic:spPr>
                </pic:pic>
              </a:graphicData>
            </a:graphic>
          </wp:anchor>
        </w:drawing>
      </w:r>
      <w:r w:rsidRPr="001817DD">
        <w:rPr>
          <w:rFonts w:eastAsia="SimSun"/>
          <w:spacing w:val="-1"/>
          <w:sz w:val="20"/>
          <w:lang w:val="x-none" w:eastAsia="x-none"/>
        </w:rPr>
        <w:t xml:space="preserve">In Figure 4, the model is analyzing a selfie image in real-time alongside an </w:t>
      </w:r>
      <w:proofErr w:type="spellStart"/>
      <w:r w:rsidRPr="001817DD">
        <w:rPr>
          <w:rFonts w:eastAsia="SimSun"/>
          <w:spacing w:val="-1"/>
          <w:sz w:val="20"/>
          <w:lang w:val="x-none" w:eastAsia="x-none"/>
        </w:rPr>
        <w:t>Aadhar</w:t>
      </w:r>
      <w:proofErr w:type="spellEnd"/>
      <w:r w:rsidRPr="001817DD">
        <w:rPr>
          <w:rFonts w:eastAsia="SimSun"/>
          <w:spacing w:val="-1"/>
          <w:sz w:val="20"/>
          <w:lang w:val="x-none" w:eastAsia="x-none"/>
        </w:rPr>
        <w:t xml:space="preserve"> card image belonging to a different individual. The input images undergo preprocessing steps, which include resizing, normalization, and face detection to isolate the facial regions. These facial regions are then input into the ResNet50 model to generate 512-dimensional feature </w:t>
      </w:r>
      <w:proofErr w:type="spellStart"/>
      <w:r w:rsidRPr="001817DD">
        <w:rPr>
          <w:rFonts w:eastAsia="SimSun"/>
          <w:spacing w:val="-1"/>
          <w:sz w:val="20"/>
          <w:lang w:val="x-none" w:eastAsia="x-none"/>
        </w:rPr>
        <w:t>embeddings</w:t>
      </w:r>
      <w:proofErr w:type="spellEnd"/>
      <w:r w:rsidRPr="001817DD">
        <w:rPr>
          <w:rFonts w:eastAsia="SimSun"/>
          <w:spacing w:val="-1"/>
          <w:sz w:val="20"/>
          <w:lang w:val="x-none" w:eastAsia="x-none"/>
        </w:rPr>
        <w:t xml:space="preserve"> for each image. A similarity metric, such as cosine similarity or Euclidean distance, is employed to assess the </w:t>
      </w:r>
      <w:proofErr w:type="spellStart"/>
      <w:r w:rsidRPr="001817DD">
        <w:rPr>
          <w:rFonts w:eastAsia="SimSun"/>
          <w:spacing w:val="-1"/>
          <w:sz w:val="20"/>
          <w:lang w:val="x-none" w:eastAsia="x-none"/>
        </w:rPr>
        <w:t>embeddings</w:t>
      </w:r>
      <w:proofErr w:type="spellEnd"/>
      <w:r w:rsidRPr="001817DD">
        <w:rPr>
          <w:rFonts w:eastAsia="SimSun"/>
          <w:spacing w:val="-1"/>
          <w:sz w:val="20"/>
          <w:lang w:val="x-none" w:eastAsia="x-none"/>
        </w:rPr>
        <w:t xml:space="preserve">. Since the </w:t>
      </w:r>
      <w:proofErr w:type="spellStart"/>
      <w:r w:rsidRPr="001817DD">
        <w:rPr>
          <w:rFonts w:eastAsia="SimSun"/>
          <w:spacing w:val="-1"/>
          <w:sz w:val="20"/>
          <w:lang w:val="x-none" w:eastAsia="x-none"/>
        </w:rPr>
        <w:t>Aadhar</w:t>
      </w:r>
      <w:proofErr w:type="spellEnd"/>
      <w:r w:rsidRPr="001817DD">
        <w:rPr>
          <w:rFonts w:eastAsia="SimSun"/>
          <w:spacing w:val="-1"/>
          <w:sz w:val="20"/>
          <w:lang w:val="x-none" w:eastAsia="x-none"/>
        </w:rPr>
        <w:t xml:space="preserve"> image is incorrect, the similarity score will be below a predetermined threshold, leading to a mismatch. Consequently, the model outputs a "Not Verified" or "Mismatch" result, thereby preventing the erroneous authentication of a person's identity.</w:t>
      </w:r>
      <w:r>
        <w:rPr>
          <w:b/>
          <w:noProof/>
          <w:sz w:val="16"/>
        </w:rPr>
        <w:t xml:space="preserve">   </w:t>
      </w:r>
    </w:p>
    <w:p w14:paraId="7215B7B3" w14:textId="77777777" w:rsidR="001817DD" w:rsidRDefault="001817DD" w:rsidP="00D328AA">
      <w:pPr>
        <w:tabs>
          <w:tab w:val="left" w:pos="0"/>
        </w:tabs>
        <w:spacing w:before="92"/>
        <w:jc w:val="both"/>
        <w:rPr>
          <w:b/>
          <w:noProof/>
          <w:sz w:val="16"/>
        </w:rPr>
      </w:pPr>
    </w:p>
    <w:p w14:paraId="1B476EC5" w14:textId="589F4B39" w:rsidR="00D328AA" w:rsidRDefault="00D328AA" w:rsidP="00D328AA">
      <w:pPr>
        <w:tabs>
          <w:tab w:val="left" w:pos="0"/>
        </w:tabs>
        <w:spacing w:before="92"/>
        <w:jc w:val="both"/>
        <w:rPr>
          <w:bCs/>
          <w:szCs w:val="32"/>
        </w:rPr>
      </w:pPr>
      <w:r>
        <w:rPr>
          <w:b/>
          <w:noProof/>
          <w:sz w:val="16"/>
        </w:rPr>
        <w:t xml:space="preserve">                            </w:t>
      </w:r>
    </w:p>
    <w:p w14:paraId="1E7135A3" w14:textId="00481654" w:rsidR="00D328AA" w:rsidRPr="00381E51" w:rsidRDefault="00D328AA" w:rsidP="00D328AA">
      <w:pPr>
        <w:pStyle w:val="figurecaption"/>
        <w:tabs>
          <w:tab w:val="left" w:pos="270"/>
        </w:tabs>
        <w:spacing w:before="5"/>
        <w:ind w:left="-180" w:right="-70" w:firstLine="0"/>
        <w:jc w:val="center"/>
        <w:rPr>
          <w:i/>
          <w:sz w:val="18"/>
        </w:rPr>
      </w:pPr>
      <w:r w:rsidRPr="00381E51">
        <w:rPr>
          <w:i/>
          <w:sz w:val="18"/>
        </w:rPr>
        <w:t>Input real-time selfie image, correct aadhar and output of model</w:t>
      </w:r>
    </w:p>
    <w:p w14:paraId="04D701E5" w14:textId="65856BB0" w:rsidR="00D328AA" w:rsidRPr="000E785E" w:rsidRDefault="00D328AA" w:rsidP="00381E51">
      <w:pPr>
        <w:pStyle w:val="figurecaption"/>
        <w:numPr>
          <w:ilvl w:val="0"/>
          <w:numId w:val="0"/>
        </w:numPr>
        <w:ind w:left="-90" w:right="20" w:hanging="450"/>
        <w:rPr>
          <w:bCs/>
          <w:noProof w:val="0"/>
          <w:sz w:val="20"/>
          <w:szCs w:val="32"/>
        </w:rPr>
      </w:pPr>
      <w:r>
        <w:rPr>
          <w:bCs/>
          <w:noProof w:val="0"/>
          <w:sz w:val="20"/>
          <w:szCs w:val="32"/>
        </w:rPr>
        <w:tab/>
      </w:r>
      <w:r w:rsidRPr="000E785E">
        <w:rPr>
          <w:bCs/>
          <w:noProof w:val="0"/>
          <w:sz w:val="20"/>
          <w:szCs w:val="32"/>
        </w:rPr>
        <w:t xml:space="preserve">In figure 5, the model takes in a real-time selfie image and an </w:t>
      </w:r>
      <w:proofErr w:type="spellStart"/>
      <w:r w:rsidRPr="000E785E">
        <w:rPr>
          <w:bCs/>
          <w:noProof w:val="0"/>
          <w:sz w:val="20"/>
          <w:szCs w:val="32"/>
        </w:rPr>
        <w:t>Aadhar</w:t>
      </w:r>
      <w:proofErr w:type="spellEnd"/>
      <w:r w:rsidRPr="000E785E">
        <w:rPr>
          <w:bCs/>
          <w:noProof w:val="0"/>
          <w:sz w:val="20"/>
          <w:szCs w:val="32"/>
        </w:rPr>
        <w:t xml:space="preserve"> card image of the same person. The same as in the previous case, the images are preprocessed and the feature </w:t>
      </w:r>
      <w:proofErr w:type="spellStart"/>
      <w:r w:rsidRPr="000E785E">
        <w:rPr>
          <w:bCs/>
          <w:noProof w:val="0"/>
          <w:sz w:val="20"/>
          <w:szCs w:val="32"/>
        </w:rPr>
        <w:t>embeddings</w:t>
      </w:r>
      <w:proofErr w:type="spellEnd"/>
      <w:r w:rsidRPr="000E785E">
        <w:rPr>
          <w:bCs/>
          <w:noProof w:val="0"/>
          <w:sz w:val="20"/>
          <w:szCs w:val="32"/>
        </w:rPr>
        <w:t xml:space="preserve"> are obtained using the ResNet50 model. Since the </w:t>
      </w:r>
      <w:proofErr w:type="spellStart"/>
      <w:r w:rsidRPr="000E785E">
        <w:rPr>
          <w:bCs/>
          <w:noProof w:val="0"/>
          <w:sz w:val="20"/>
          <w:szCs w:val="32"/>
        </w:rPr>
        <w:t>Aadhar</w:t>
      </w:r>
      <w:proofErr w:type="spellEnd"/>
      <w:r w:rsidRPr="000E785E">
        <w:rPr>
          <w:bCs/>
          <w:noProof w:val="0"/>
          <w:sz w:val="20"/>
          <w:szCs w:val="32"/>
        </w:rPr>
        <w:t xml:space="preserve"> image is the correct one, the similarity score crosses the threshold defined for matching. The model will output a "Verified" or "Match" result that confirms the iden</w:t>
      </w:r>
      <w:r w:rsidR="00381E51">
        <w:rPr>
          <w:bCs/>
          <w:noProof w:val="0"/>
          <w:sz w:val="20"/>
          <w:szCs w:val="32"/>
        </w:rPr>
        <w:t xml:space="preserve">tity of the individual with high </w:t>
      </w:r>
      <w:r>
        <w:rPr>
          <w:bCs/>
          <w:noProof w:val="0"/>
          <w:sz w:val="20"/>
          <w:szCs w:val="32"/>
        </w:rPr>
        <w:t>accuracy</w:t>
      </w:r>
      <w:r w:rsidRPr="000E785E">
        <w:rPr>
          <w:bCs/>
          <w:noProof w:val="0"/>
          <w:sz w:val="20"/>
          <w:szCs w:val="32"/>
        </w:rPr>
        <w:t>. This robust process ensures secure and reliable biometric verification.</w:t>
      </w:r>
    </w:p>
    <w:p w14:paraId="477050BC" w14:textId="77777777" w:rsidR="00D328AA" w:rsidRDefault="00D328AA" w:rsidP="00D328AA">
      <w:pPr>
        <w:pStyle w:val="figurecaption"/>
        <w:numPr>
          <w:ilvl w:val="0"/>
          <w:numId w:val="0"/>
        </w:numPr>
        <w:ind w:right="20"/>
        <w:rPr>
          <w:bCs/>
          <w:noProof w:val="0"/>
          <w:sz w:val="20"/>
          <w:szCs w:val="32"/>
        </w:rPr>
      </w:pPr>
      <w:r w:rsidRPr="000E785E">
        <w:rPr>
          <w:bCs/>
          <w:noProof w:val="0"/>
          <w:sz w:val="20"/>
          <w:szCs w:val="32"/>
        </w:rPr>
        <w:t xml:space="preserve">The facial verification system implemented uses the ResNet50 architecture pre-trained on the VGGFace2 dataset that matches faces from </w:t>
      </w:r>
      <w:proofErr w:type="spellStart"/>
      <w:r w:rsidRPr="000E785E">
        <w:rPr>
          <w:bCs/>
          <w:noProof w:val="0"/>
          <w:sz w:val="20"/>
          <w:szCs w:val="32"/>
        </w:rPr>
        <w:t>Aadhar</w:t>
      </w:r>
      <w:proofErr w:type="spellEnd"/>
      <w:r w:rsidRPr="000E785E">
        <w:rPr>
          <w:bCs/>
          <w:noProof w:val="0"/>
          <w:sz w:val="20"/>
          <w:szCs w:val="32"/>
        </w:rPr>
        <w:t xml:space="preserve"> card images with the real-time selfies. The pipeline starts by preprocessing both images, </w:t>
      </w:r>
      <w:r w:rsidRPr="000E785E">
        <w:rPr>
          <w:bCs/>
          <w:noProof w:val="0"/>
          <w:sz w:val="20"/>
          <w:szCs w:val="32"/>
        </w:rPr>
        <w:lastRenderedPageBreak/>
        <w:t xml:space="preserve">which includes resizing to 224x224 pixels, normalization, and lastly face detection to extract the face region. The ResNet50 model then extracts a 512-dimensional feature embedding for each face, which results in capturing unique and discriminative facial characteristics. With the use of a wide-ranging VGGFace2 dataset, the model achieved robustness to pose variations, lighting, and expression variations. The </w:t>
      </w:r>
      <w:proofErr w:type="spellStart"/>
      <w:r w:rsidRPr="000E785E">
        <w:rPr>
          <w:bCs/>
          <w:noProof w:val="0"/>
          <w:sz w:val="20"/>
          <w:szCs w:val="32"/>
        </w:rPr>
        <w:t>embeddings</w:t>
      </w:r>
      <w:proofErr w:type="spellEnd"/>
      <w:r w:rsidRPr="000E785E">
        <w:rPr>
          <w:bCs/>
          <w:noProof w:val="0"/>
          <w:sz w:val="20"/>
          <w:szCs w:val="32"/>
        </w:rPr>
        <w:t xml:space="preserve"> compared through cosine similarity, Euclidean distance, and with predefined thresholds deciding whether it matches; thus, this method achieves precise and reliable verification while real-world adaptability is guaranteed due to its ability to change with varied input conditions. The system is optimized for high accuracy and efficient real-time performance, so   it is a robust solution for facial verification applications.</w:t>
      </w:r>
    </w:p>
    <w:p w14:paraId="3AD60C05" w14:textId="4E6B327B" w:rsidR="00D328AA" w:rsidRDefault="00D328AA" w:rsidP="00D328AA">
      <w:pPr>
        <w:pStyle w:val="figurecaption"/>
        <w:numPr>
          <w:ilvl w:val="0"/>
          <w:numId w:val="0"/>
        </w:numPr>
        <w:ind w:left="180" w:right="20"/>
        <w:rPr>
          <w:bCs/>
          <w:noProof w:val="0"/>
          <w:sz w:val="20"/>
          <w:szCs w:val="32"/>
        </w:rPr>
      </w:pPr>
      <w:r>
        <w:t xml:space="preserve">                                                      </w:t>
      </w:r>
      <w:r w:rsidRPr="00917122">
        <w:drawing>
          <wp:inline distT="0" distB="0" distL="0" distR="0" wp14:anchorId="60765E67" wp14:editId="38107374">
            <wp:extent cx="2870200" cy="2227468"/>
            <wp:effectExtent l="0" t="0" r="6350" b="1905"/>
            <wp:docPr id="1701800004" name="Picture 3" descr="A computer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00004" name="Picture 3" descr="A computer screen with white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0200" cy="2227468"/>
                    </a:xfrm>
                    <a:prstGeom prst="rect">
                      <a:avLst/>
                    </a:prstGeom>
                    <a:noFill/>
                    <a:ln>
                      <a:noFill/>
                    </a:ln>
                  </pic:spPr>
                </pic:pic>
              </a:graphicData>
            </a:graphic>
          </wp:inline>
        </w:drawing>
      </w:r>
    </w:p>
    <w:p w14:paraId="4097FFD9" w14:textId="58101FE6" w:rsidR="00D328AA" w:rsidRPr="00381E51" w:rsidRDefault="00381E51" w:rsidP="00D328AA">
      <w:pPr>
        <w:pStyle w:val="figurecaption"/>
        <w:tabs>
          <w:tab w:val="left" w:pos="270"/>
        </w:tabs>
        <w:spacing w:before="5"/>
        <w:ind w:left="-180" w:right="-70" w:firstLine="0"/>
        <w:jc w:val="center"/>
        <w:rPr>
          <w:i/>
          <w:iCs/>
          <w:sz w:val="18"/>
        </w:rPr>
      </w:pPr>
      <w:r w:rsidRPr="00381E51">
        <w:rPr>
          <w:i/>
          <w:sz w:val="18"/>
        </w:rPr>
        <w:t>CONTENT BASED RECOMMENDATION SYSTEM</w:t>
      </w:r>
    </w:p>
    <w:p w14:paraId="223EEE1E" w14:textId="77777777" w:rsidR="00D328AA" w:rsidRDefault="00D328AA" w:rsidP="00D328AA">
      <w:pPr>
        <w:pStyle w:val="figurecaption"/>
        <w:numPr>
          <w:ilvl w:val="0"/>
          <w:numId w:val="0"/>
        </w:numPr>
        <w:tabs>
          <w:tab w:val="clear" w:pos="533"/>
          <w:tab w:val="left" w:pos="0"/>
        </w:tabs>
        <w:ind w:hanging="90"/>
        <w:rPr>
          <w:noProof w:val="0"/>
          <w:spacing w:val="-1"/>
          <w:sz w:val="20"/>
          <w:szCs w:val="20"/>
          <w:lang w:val="x-none" w:eastAsia="x-none"/>
        </w:rPr>
      </w:pPr>
      <w:r>
        <w:rPr>
          <w:noProof w:val="0"/>
          <w:spacing w:val="-1"/>
          <w:sz w:val="20"/>
          <w:szCs w:val="20"/>
          <w:lang w:val="x-none" w:eastAsia="x-none"/>
        </w:rPr>
        <w:tab/>
      </w:r>
      <w:r>
        <w:rPr>
          <w:noProof w:val="0"/>
          <w:spacing w:val="-1"/>
          <w:sz w:val="20"/>
          <w:szCs w:val="20"/>
          <w:lang w:val="x-none" w:eastAsia="x-none"/>
        </w:rPr>
        <w:tab/>
      </w:r>
      <w:r w:rsidRPr="003B1066">
        <w:rPr>
          <w:noProof w:val="0"/>
          <w:spacing w:val="-1"/>
          <w:sz w:val="20"/>
          <w:szCs w:val="20"/>
          <w:lang w:val="x-none" w:eastAsia="x-none"/>
        </w:rPr>
        <w:t xml:space="preserve">The given Python code snippet handles a dataset containing workers' profiles. It starts by importing the data from a JSON file into a Pandas </w:t>
      </w:r>
      <w:proofErr w:type="spellStart"/>
      <w:r w:rsidRPr="003B1066">
        <w:rPr>
          <w:noProof w:val="0"/>
          <w:spacing w:val="-1"/>
          <w:sz w:val="20"/>
          <w:szCs w:val="20"/>
          <w:lang w:val="x-none" w:eastAsia="x-none"/>
        </w:rPr>
        <w:t>DataFrame</w:t>
      </w:r>
      <w:proofErr w:type="spellEnd"/>
      <w:r w:rsidRPr="003B1066">
        <w:rPr>
          <w:noProof w:val="0"/>
          <w:spacing w:val="-1"/>
          <w:sz w:val="20"/>
          <w:szCs w:val="20"/>
          <w:lang w:val="x-none" w:eastAsia="x-none"/>
        </w:rPr>
        <w:t xml:space="preserve">. Following this, it calculates the TF-IDF representation of the workers' skills utilizing the </w:t>
      </w:r>
      <w:proofErr w:type="spellStart"/>
      <w:r w:rsidRPr="003B1066">
        <w:rPr>
          <w:noProof w:val="0"/>
          <w:spacing w:val="-1"/>
          <w:sz w:val="20"/>
          <w:szCs w:val="20"/>
          <w:lang w:val="x-none" w:eastAsia="x-none"/>
        </w:rPr>
        <w:t>TfidfVectorizer</w:t>
      </w:r>
      <w:proofErr w:type="spellEnd"/>
      <w:r w:rsidRPr="003B1066">
        <w:rPr>
          <w:noProof w:val="0"/>
          <w:spacing w:val="-1"/>
          <w:sz w:val="20"/>
          <w:szCs w:val="20"/>
          <w:lang w:val="x-none" w:eastAsia="x-none"/>
        </w:rPr>
        <w:t>. Furthermore, it standardizes numerical attributes, including ratings and feedback. The concluding step merges the TF-IDF matrix with the normalized numerical features to form a cohesive feature representation. This processed data is suitable for various applications, such as similarity analysis, recommendation systems, clustering, or predictive modeling. In summary, the code exemplifies proficient feature engineering for machine learning purposes.</w:t>
      </w:r>
    </w:p>
    <w:p w14:paraId="6341B6E9" w14:textId="7EE3D75D" w:rsidR="00D328AA" w:rsidRDefault="00D328AA" w:rsidP="00D328AA">
      <w:pPr>
        <w:pStyle w:val="BodyText"/>
        <w:tabs>
          <w:tab w:val="left" w:pos="0"/>
        </w:tabs>
        <w:spacing w:before="9" w:line="249" w:lineRule="auto"/>
        <w:ind w:right="20" w:firstLine="378"/>
        <w:rPr>
          <w:lang w:val="en-IN"/>
        </w:rPr>
      </w:pPr>
      <w:r w:rsidRPr="00FC5A1B">
        <w:rPr>
          <w:i/>
        </w:rPr>
        <w:t xml:space="preserve">  Implementation of Gemini Pro Vison Model for identifying the problem:</w:t>
      </w:r>
    </w:p>
    <w:p w14:paraId="6B12E375" w14:textId="77777777" w:rsidR="00D328AA" w:rsidRDefault="00D328AA" w:rsidP="00D328AA">
      <w:pPr>
        <w:pStyle w:val="BodyText"/>
        <w:tabs>
          <w:tab w:val="left" w:pos="0"/>
        </w:tabs>
        <w:spacing w:before="11"/>
        <w:ind w:right="20" w:firstLine="378"/>
      </w:pPr>
      <w:r w:rsidRPr="00210680">
        <w:t>Gemini 1.0 Pro Vision is a sophisticated vision model capable of comprehending input from text, images, and videos to generate appropriate textual responses. It excels in various multimodal tasks including visual understanding, classification, summarization, and content creation from visual inputs like photographs, documents, infographics, and screenshots.</w:t>
      </w:r>
    </w:p>
    <w:p w14:paraId="4EACDF09" w14:textId="77777777" w:rsidR="00D328AA" w:rsidRPr="00FC5A1B" w:rsidRDefault="00D328AA" w:rsidP="00D328AA">
      <w:pPr>
        <w:pStyle w:val="BodyText"/>
        <w:tabs>
          <w:tab w:val="left" w:pos="3690"/>
        </w:tabs>
        <w:spacing w:before="11"/>
        <w:ind w:left="-90" w:right="20"/>
        <w:rPr>
          <w:lang w:val="en-IN"/>
        </w:rPr>
      </w:pPr>
      <w:r>
        <w:t xml:space="preserve">  </w:t>
      </w:r>
      <w:r w:rsidRPr="00FC5A1B">
        <w:rPr>
          <w:lang w:val="en-IN"/>
        </w:rPr>
        <w:t>Model Functionality</w:t>
      </w:r>
    </w:p>
    <w:p w14:paraId="58F54CE3" w14:textId="77777777" w:rsidR="00D328AA" w:rsidRPr="00E041BF" w:rsidRDefault="00D328AA" w:rsidP="00324A9D">
      <w:pPr>
        <w:pStyle w:val="BodyText"/>
        <w:tabs>
          <w:tab w:val="left" w:pos="3690"/>
        </w:tabs>
        <w:spacing w:before="11"/>
        <w:ind w:right="20" w:firstLine="0"/>
        <w:rPr>
          <w:lang w:val="en-IN"/>
        </w:rPr>
      </w:pPr>
      <w:r w:rsidRPr="00E041BF">
        <w:rPr>
          <w:lang w:val="en-IN"/>
        </w:rPr>
        <w:t>The core functionality of the application revolves around the Gemini Pro Vision model:</w:t>
      </w:r>
    </w:p>
    <w:p w14:paraId="55937A87" w14:textId="77777777" w:rsidR="00D328AA" w:rsidRPr="00E041BF" w:rsidRDefault="00D328AA" w:rsidP="00A54B45">
      <w:pPr>
        <w:pStyle w:val="BodyText"/>
        <w:widowControl w:val="0"/>
        <w:numPr>
          <w:ilvl w:val="0"/>
          <w:numId w:val="9"/>
        </w:numPr>
        <w:tabs>
          <w:tab w:val="clear" w:pos="288"/>
          <w:tab w:val="left" w:pos="3690"/>
        </w:tabs>
        <w:autoSpaceDE w:val="0"/>
        <w:autoSpaceDN w:val="0"/>
        <w:spacing w:before="11" w:after="0" w:line="240" w:lineRule="auto"/>
        <w:ind w:left="473" w:right="57"/>
        <w:rPr>
          <w:lang w:val="en-IN"/>
        </w:rPr>
      </w:pPr>
      <w:r w:rsidRPr="00FC5A1B">
        <w:rPr>
          <w:lang w:val="en-IN"/>
        </w:rPr>
        <w:t>Image Input:</w:t>
      </w:r>
      <w:r w:rsidRPr="00E041BF">
        <w:rPr>
          <w:lang w:val="en-IN"/>
        </w:rPr>
        <w:t> The customer captures and uploads an image depicting the problem they're facing, for example, an open wire or a burst pipe.</w:t>
      </w:r>
    </w:p>
    <w:p w14:paraId="15D0739F" w14:textId="77777777" w:rsidR="00D328AA" w:rsidRPr="00077A30" w:rsidRDefault="00D328AA" w:rsidP="00A54B45">
      <w:pPr>
        <w:pStyle w:val="BodyText"/>
        <w:widowControl w:val="0"/>
        <w:numPr>
          <w:ilvl w:val="0"/>
          <w:numId w:val="9"/>
        </w:numPr>
        <w:tabs>
          <w:tab w:val="clear" w:pos="288"/>
          <w:tab w:val="left" w:pos="3690"/>
        </w:tabs>
        <w:autoSpaceDE w:val="0"/>
        <w:autoSpaceDN w:val="0"/>
        <w:spacing w:before="11" w:after="0" w:line="240" w:lineRule="auto"/>
        <w:ind w:left="473" w:right="57"/>
        <w:rPr>
          <w:lang w:val="en-IN"/>
        </w:rPr>
      </w:pPr>
      <w:r w:rsidRPr="00FC5A1B">
        <w:rPr>
          <w:lang w:val="en-IN"/>
        </w:rPr>
        <w:t xml:space="preserve">Image </w:t>
      </w:r>
      <w:proofErr w:type="spellStart"/>
      <w:r w:rsidRPr="00FC5A1B">
        <w:rPr>
          <w:lang w:val="en-IN"/>
        </w:rPr>
        <w:t>Preprocessing</w:t>
      </w:r>
      <w:proofErr w:type="spellEnd"/>
      <w:r w:rsidRPr="00FC5A1B">
        <w:rPr>
          <w:lang w:val="en-IN"/>
        </w:rPr>
        <w:t xml:space="preserve"> (Optional):</w:t>
      </w:r>
      <w:r w:rsidRPr="00E041BF">
        <w:rPr>
          <w:lang w:val="en-IN"/>
        </w:rPr>
        <w:t xml:space="preserve"> Depending on the model's requirements, </w:t>
      </w:r>
      <w:proofErr w:type="spellStart"/>
      <w:r w:rsidRPr="00E041BF">
        <w:rPr>
          <w:lang w:val="en-IN"/>
        </w:rPr>
        <w:t>preprocessing</w:t>
      </w:r>
      <w:proofErr w:type="spellEnd"/>
      <w:r w:rsidRPr="00E041BF">
        <w:rPr>
          <w:lang w:val="en-IN"/>
        </w:rPr>
        <w:t xml:space="preserve"> steps like resizing, normalization, or </w:t>
      </w:r>
      <w:proofErr w:type="spellStart"/>
      <w:r w:rsidRPr="00E041BF">
        <w:rPr>
          <w:lang w:val="en-IN"/>
        </w:rPr>
        <w:t>color</w:t>
      </w:r>
      <w:proofErr w:type="spellEnd"/>
      <w:r w:rsidRPr="00E041BF">
        <w:rPr>
          <w:lang w:val="en-IN"/>
        </w:rPr>
        <w:t xml:space="preserve"> conversion might be applied to prepare the image for</w:t>
      </w:r>
      <w:r w:rsidRPr="00077A30">
        <w:rPr>
          <w:lang w:val="en-IN"/>
        </w:rPr>
        <w:t xml:space="preserve"> analysis.</w:t>
      </w:r>
    </w:p>
    <w:p w14:paraId="78F067C9" w14:textId="77777777" w:rsidR="00D328AA" w:rsidRPr="00171FC1" w:rsidRDefault="00D328AA" w:rsidP="00A54B45">
      <w:pPr>
        <w:pStyle w:val="BodyText"/>
        <w:widowControl w:val="0"/>
        <w:numPr>
          <w:ilvl w:val="0"/>
          <w:numId w:val="9"/>
        </w:numPr>
        <w:tabs>
          <w:tab w:val="clear" w:pos="288"/>
          <w:tab w:val="left" w:pos="3690"/>
        </w:tabs>
        <w:autoSpaceDE w:val="0"/>
        <w:autoSpaceDN w:val="0"/>
        <w:spacing w:before="11" w:after="0" w:line="240" w:lineRule="auto"/>
        <w:ind w:left="473" w:right="57"/>
        <w:rPr>
          <w:lang w:val="en-IN"/>
        </w:rPr>
      </w:pPr>
      <w:r w:rsidRPr="00FC5A1B">
        <w:rPr>
          <w:lang w:val="en-IN"/>
        </w:rPr>
        <w:t>Feature Extraction:</w:t>
      </w:r>
      <w:r w:rsidRPr="00171FC1">
        <w:rPr>
          <w:lang w:val="en-IN"/>
        </w:rPr>
        <w:t xml:space="preserve"> Gemini Pro Vision, a pre-trained deep learning model, </w:t>
      </w:r>
      <w:proofErr w:type="spellStart"/>
      <w:r w:rsidRPr="00171FC1">
        <w:rPr>
          <w:lang w:val="en-IN"/>
        </w:rPr>
        <w:t>analyzes</w:t>
      </w:r>
      <w:proofErr w:type="spellEnd"/>
      <w:r w:rsidRPr="00171FC1">
        <w:rPr>
          <w:lang w:val="en-IN"/>
        </w:rPr>
        <w:t xml:space="preserve"> the image. It extracts relevant features that describe the visual content, such as shapes, textures, and object locations.</w:t>
      </w:r>
    </w:p>
    <w:p w14:paraId="39CA7FBC" w14:textId="77777777" w:rsidR="00D328AA" w:rsidRDefault="00D328AA" w:rsidP="00A54B45">
      <w:pPr>
        <w:pStyle w:val="BodyText"/>
        <w:widowControl w:val="0"/>
        <w:numPr>
          <w:ilvl w:val="0"/>
          <w:numId w:val="9"/>
        </w:numPr>
        <w:tabs>
          <w:tab w:val="clear" w:pos="288"/>
          <w:tab w:val="left" w:pos="3690"/>
        </w:tabs>
        <w:autoSpaceDE w:val="0"/>
        <w:autoSpaceDN w:val="0"/>
        <w:spacing w:before="11" w:after="0" w:line="240" w:lineRule="auto"/>
        <w:ind w:left="473" w:right="57"/>
        <w:rPr>
          <w:lang w:val="en-IN"/>
        </w:rPr>
      </w:pPr>
      <w:r w:rsidRPr="00FC5A1B">
        <w:rPr>
          <w:lang w:val="en-IN"/>
        </w:rPr>
        <w:t>Classification:</w:t>
      </w:r>
      <w:r w:rsidRPr="00222865">
        <w:rPr>
          <w:lang w:val="en-IN"/>
        </w:rPr>
        <w:t> Based on the extracted features, the model classifies the image into a predefined category.</w:t>
      </w:r>
      <w:r w:rsidRPr="00E041BF">
        <w:rPr>
          <w:lang w:val="en-IN"/>
        </w:rPr>
        <w:t xml:space="preserve"> In your case, categories might include "Open Wires," "Burst Pipe," "Leaking Faucet," etc.</w:t>
      </w:r>
    </w:p>
    <w:p w14:paraId="28931090" w14:textId="77777777" w:rsidR="00D328AA" w:rsidRPr="005A20E9" w:rsidRDefault="00D328AA" w:rsidP="00A54B45">
      <w:pPr>
        <w:pStyle w:val="BodyText"/>
        <w:widowControl w:val="0"/>
        <w:numPr>
          <w:ilvl w:val="0"/>
          <w:numId w:val="9"/>
        </w:numPr>
        <w:tabs>
          <w:tab w:val="clear" w:pos="288"/>
          <w:tab w:val="left" w:pos="3690"/>
        </w:tabs>
        <w:autoSpaceDE w:val="0"/>
        <w:autoSpaceDN w:val="0"/>
        <w:spacing w:before="11" w:after="0" w:line="240" w:lineRule="auto"/>
        <w:ind w:left="473" w:right="57"/>
        <w:rPr>
          <w:lang w:val="en-IN"/>
        </w:rPr>
      </w:pPr>
      <w:r w:rsidRPr="00FC5A1B">
        <w:rPr>
          <w:lang w:val="en-IN"/>
        </w:rPr>
        <w:t>Service Recommendation:</w:t>
      </w:r>
      <w:r w:rsidRPr="00E041BF">
        <w:rPr>
          <w:lang w:val="en-IN"/>
        </w:rPr>
        <w:t> Upon successful classification, the application identifies the relevant service category (e.g. Electrician for open wires). It then leverages a database to recommend qualified blue-collar workers (electricians, plumbers) in the customer's location</w:t>
      </w:r>
    </w:p>
    <w:p w14:paraId="2CEF1FCF" w14:textId="719FE952" w:rsidR="00D328AA" w:rsidRPr="000E785E" w:rsidRDefault="00D328AA" w:rsidP="00D328AA">
      <w:pPr>
        <w:pStyle w:val="figurecaption"/>
        <w:numPr>
          <w:ilvl w:val="0"/>
          <w:numId w:val="0"/>
        </w:numPr>
        <w:tabs>
          <w:tab w:val="clear" w:pos="533"/>
          <w:tab w:val="left" w:pos="0"/>
        </w:tabs>
        <w:ind w:left="-90" w:hanging="90"/>
        <w:rPr>
          <w:noProof w:val="0"/>
          <w:spacing w:val="-1"/>
          <w:sz w:val="20"/>
          <w:szCs w:val="20"/>
          <w:lang w:val="x-none" w:eastAsia="x-none"/>
        </w:rPr>
      </w:pPr>
      <w:r>
        <w:t xml:space="preserve">                  </w:t>
      </w:r>
    </w:p>
    <w:p w14:paraId="6CA40437" w14:textId="58612BEA" w:rsidR="00D328AA" w:rsidRPr="00676204" w:rsidRDefault="00D328AA" w:rsidP="00D328AA">
      <w:pPr>
        <w:pStyle w:val="figurecaption"/>
        <w:tabs>
          <w:tab w:val="left" w:pos="270"/>
        </w:tabs>
        <w:spacing w:before="5"/>
        <w:ind w:left="-180" w:right="-70" w:firstLine="0"/>
        <w:jc w:val="center"/>
        <w:rPr>
          <w:i/>
          <w:sz w:val="18"/>
        </w:rPr>
      </w:pPr>
      <w:r>
        <w:lastRenderedPageBreak/>
        <w:drawing>
          <wp:anchor distT="0" distB="0" distL="0" distR="0" simplePos="0" relativeHeight="251667456" behindDoc="0" locked="0" layoutInCell="1" allowOverlap="1" wp14:anchorId="3B81468C" wp14:editId="7BF1BD8D">
            <wp:simplePos x="0" y="0"/>
            <wp:positionH relativeFrom="margin">
              <wp:posOffset>1560195</wp:posOffset>
            </wp:positionH>
            <wp:positionV relativeFrom="paragraph">
              <wp:posOffset>2701925</wp:posOffset>
            </wp:positionV>
            <wp:extent cx="2758440" cy="2052955"/>
            <wp:effectExtent l="0" t="0" r="3810" b="4445"/>
            <wp:wrapTopAndBottom/>
            <wp:docPr id="13" name="image7.jpeg"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descr="A screenshot of a calendar&#10;&#10;Description automatically generated"/>
                    <pic:cNvPicPr/>
                  </pic:nvPicPr>
                  <pic:blipFill>
                    <a:blip r:embed="rId18" cstate="print"/>
                    <a:stretch>
                      <a:fillRect/>
                    </a:stretch>
                  </pic:blipFill>
                  <pic:spPr>
                    <a:xfrm>
                      <a:off x="0" y="0"/>
                      <a:ext cx="2758440" cy="205295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0" distR="0" simplePos="0" relativeHeight="251663360" behindDoc="0" locked="0" layoutInCell="1" allowOverlap="1" wp14:anchorId="4982833E" wp14:editId="14ED6863">
            <wp:simplePos x="0" y="0"/>
            <wp:positionH relativeFrom="margin">
              <wp:align>center</wp:align>
            </wp:positionH>
            <wp:positionV relativeFrom="paragraph">
              <wp:posOffset>0</wp:posOffset>
            </wp:positionV>
            <wp:extent cx="2698115" cy="2352675"/>
            <wp:effectExtent l="0" t="0" r="6985" b="9525"/>
            <wp:wrapTopAndBottom/>
            <wp:docPr id="995815733" name="image6.jpeg"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screenshot of a phone&#10;&#10;Description automatically generated"/>
                    <pic:cNvPicPr/>
                  </pic:nvPicPr>
                  <pic:blipFill>
                    <a:blip r:embed="rId19" cstate="print"/>
                    <a:stretch>
                      <a:fillRect/>
                    </a:stretch>
                  </pic:blipFill>
                  <pic:spPr>
                    <a:xfrm>
                      <a:off x="0" y="0"/>
                      <a:ext cx="2698115" cy="2352675"/>
                    </a:xfrm>
                    <a:prstGeom prst="rect">
                      <a:avLst/>
                    </a:prstGeom>
                  </pic:spPr>
                </pic:pic>
              </a:graphicData>
            </a:graphic>
            <wp14:sizeRelH relativeFrom="margin">
              <wp14:pctWidth>0</wp14:pctWidth>
            </wp14:sizeRelH>
            <wp14:sizeRelV relativeFrom="margin">
              <wp14:pctHeight>0</wp14:pctHeight>
            </wp14:sizeRelV>
          </wp:anchor>
        </w:drawing>
      </w:r>
      <w:r w:rsidRPr="00FC5A1B">
        <w:t xml:space="preserve"> </w:t>
      </w:r>
      <w:r w:rsidR="00676204" w:rsidRPr="00676204">
        <w:rPr>
          <w:i/>
          <w:sz w:val="18"/>
        </w:rPr>
        <w:t>INPUT TO THE CV MODEL AND OUTPUT OF RECOMMENDED WORKERS</w:t>
      </w:r>
    </w:p>
    <w:p w14:paraId="3BFEC30A" w14:textId="2F8B48DB" w:rsidR="00D328AA" w:rsidRDefault="00D328AA" w:rsidP="00D328AA">
      <w:pPr>
        <w:pStyle w:val="figurecaption"/>
        <w:numPr>
          <w:ilvl w:val="0"/>
          <w:numId w:val="0"/>
        </w:numPr>
        <w:tabs>
          <w:tab w:val="left" w:pos="270"/>
        </w:tabs>
        <w:spacing w:before="5"/>
        <w:ind w:left="-180" w:right="-70"/>
      </w:pPr>
    </w:p>
    <w:p w14:paraId="6B429EC6" w14:textId="484A4048" w:rsidR="00D328AA" w:rsidRPr="00EE066B" w:rsidRDefault="00EE066B" w:rsidP="00D328AA">
      <w:pPr>
        <w:pStyle w:val="figurecaption"/>
        <w:tabs>
          <w:tab w:val="left" w:pos="270"/>
        </w:tabs>
        <w:spacing w:before="5"/>
        <w:ind w:left="-180" w:right="-70" w:firstLine="0"/>
        <w:jc w:val="center"/>
        <w:rPr>
          <w:i/>
          <w:sz w:val="18"/>
        </w:rPr>
      </w:pPr>
      <w:r w:rsidRPr="00EE066B">
        <w:rPr>
          <w:i/>
          <w:sz w:val="18"/>
        </w:rPr>
        <w:t>IMPLEMENTATION OF TEMPORARY SCHEDULE BOOKING</w:t>
      </w:r>
    </w:p>
    <w:p w14:paraId="75D2083D" w14:textId="3B02B334" w:rsidR="00D328AA" w:rsidRPr="00FC5A1B" w:rsidRDefault="00D328AA" w:rsidP="00D328AA">
      <w:pPr>
        <w:pStyle w:val="figurecaption"/>
        <w:numPr>
          <w:ilvl w:val="0"/>
          <w:numId w:val="0"/>
        </w:numPr>
        <w:ind w:right="20"/>
        <w:rPr>
          <w:noProof w:val="0"/>
          <w:spacing w:val="-1"/>
          <w:sz w:val="20"/>
          <w:szCs w:val="20"/>
          <w:lang w:val="x-none" w:eastAsia="x-none"/>
        </w:rPr>
      </w:pPr>
      <w:r w:rsidRPr="00FC5A1B">
        <w:rPr>
          <w:noProof w:val="0"/>
          <w:spacing w:val="-1"/>
          <w:sz w:val="20"/>
          <w:szCs w:val="20"/>
          <w:lang w:val="x-none" w:eastAsia="x-none"/>
        </w:rPr>
        <w:t>Temporary Scheduling in the proposed system fundamentally changes how short-term workforce requirements are fulfilled. This feature is especially important because it helps deal with a challenge: booking for fewer days, like days. So, no matter what their urgent task or need might be, such as helping to man an event or to finish up a short-term project, users can schedule easily.</w:t>
      </w:r>
    </w:p>
    <w:p w14:paraId="2989A683" w14:textId="18BCD125" w:rsidR="00D328AA" w:rsidRPr="005C4C72" w:rsidRDefault="00D328AA" w:rsidP="00D26033">
      <w:pPr>
        <w:pStyle w:val="BodyText"/>
        <w:tabs>
          <w:tab w:val="clear" w:pos="288"/>
          <w:tab w:val="left" w:pos="450"/>
        </w:tabs>
        <w:spacing w:before="5"/>
        <w:ind w:right="20"/>
      </w:pPr>
    </w:p>
    <w:p w14:paraId="47E1C1D6" w14:textId="2CEAFF50" w:rsidR="00882872" w:rsidRDefault="00D87E2A" w:rsidP="00D87E2A">
      <w:pPr>
        <w:pStyle w:val="Heading1"/>
        <w:rPr>
          <w:rFonts w:asciiTheme="majorBidi" w:hAnsiTheme="majorBidi" w:cstheme="majorBidi"/>
        </w:rPr>
      </w:pPr>
      <w:r>
        <w:rPr>
          <w:rFonts w:asciiTheme="majorBidi" w:hAnsiTheme="majorBidi" w:cstheme="majorBidi"/>
        </w:rPr>
        <w:t>CONCLUSION</w:t>
      </w:r>
      <w:r w:rsidR="00A54B45">
        <w:rPr>
          <w:rFonts w:asciiTheme="majorBidi" w:hAnsiTheme="majorBidi" w:cstheme="majorBidi"/>
        </w:rPr>
        <w:t xml:space="preserve"> And future scope</w:t>
      </w:r>
    </w:p>
    <w:p w14:paraId="10E5827B" w14:textId="77777777" w:rsidR="00882872" w:rsidRDefault="00D87E2A" w:rsidP="00882872">
      <w:pPr>
        <w:pStyle w:val="BodyText"/>
        <w:spacing w:before="1"/>
        <w:ind w:right="20" w:firstLine="444"/>
        <w:rPr>
          <w:sz w:val="25"/>
        </w:rPr>
      </w:pPr>
      <w:r>
        <w:rPr>
          <w:rFonts w:asciiTheme="majorBidi" w:hAnsiTheme="majorBidi" w:cstheme="majorBidi"/>
        </w:rPr>
        <w:br/>
      </w:r>
      <w:r w:rsidR="00882872">
        <w:t>The success of the app is based on 2 pillars: customer and worker</w:t>
      </w:r>
      <w:r w:rsidR="00882872">
        <w:rPr>
          <w:spacing w:val="1"/>
        </w:rPr>
        <w:t xml:space="preserve"> </w:t>
      </w:r>
      <w:r w:rsidR="00882872">
        <w:t>satisfaction.</w:t>
      </w:r>
      <w:r w:rsidR="00882872">
        <w:rPr>
          <w:spacing w:val="-2"/>
        </w:rPr>
        <w:t xml:space="preserve"> </w:t>
      </w:r>
      <w:r w:rsidR="00882872">
        <w:t>Our top priority</w:t>
      </w:r>
      <w:r w:rsidR="00882872">
        <w:rPr>
          <w:spacing w:val="-10"/>
        </w:rPr>
        <w:t xml:space="preserve"> </w:t>
      </w:r>
      <w:r w:rsidR="00882872">
        <w:t>is to</w:t>
      </w:r>
      <w:r w:rsidR="00882872">
        <w:rPr>
          <w:spacing w:val="-5"/>
        </w:rPr>
        <w:t xml:space="preserve"> </w:t>
      </w:r>
      <w:r w:rsidR="00882872">
        <w:t>build</w:t>
      </w:r>
      <w:r w:rsidR="00882872">
        <w:rPr>
          <w:spacing w:val="-5"/>
        </w:rPr>
        <w:t xml:space="preserve"> </w:t>
      </w:r>
      <w:r w:rsidR="00882872">
        <w:t>a</w:t>
      </w:r>
      <w:r w:rsidR="00882872">
        <w:rPr>
          <w:spacing w:val="-3"/>
        </w:rPr>
        <w:t xml:space="preserve"> </w:t>
      </w:r>
      <w:r w:rsidR="00882872">
        <w:t>platform</w:t>
      </w:r>
      <w:r w:rsidR="00882872">
        <w:rPr>
          <w:spacing w:val="-3"/>
        </w:rPr>
        <w:t xml:space="preserve"> </w:t>
      </w:r>
      <w:r w:rsidR="00882872">
        <w:t>that</w:t>
      </w:r>
      <w:r w:rsidR="00882872">
        <w:rPr>
          <w:spacing w:val="-2"/>
        </w:rPr>
        <w:t xml:space="preserve"> </w:t>
      </w:r>
      <w:r w:rsidR="00882872">
        <w:t>exceeds both</w:t>
      </w:r>
      <w:r w:rsidR="00882872">
        <w:rPr>
          <w:spacing w:val="-48"/>
        </w:rPr>
        <w:t xml:space="preserve"> </w:t>
      </w:r>
      <w:r w:rsidR="00882872">
        <w:t>parties</w:t>
      </w:r>
      <w:r w:rsidR="00882872">
        <w:rPr>
          <w:spacing w:val="-7"/>
        </w:rPr>
        <w:t xml:space="preserve"> </w:t>
      </w:r>
      <w:r w:rsidR="00882872">
        <w:t>expectations.</w:t>
      </w:r>
      <w:r w:rsidR="00882872">
        <w:rPr>
          <w:spacing w:val="-7"/>
        </w:rPr>
        <w:t xml:space="preserve"> </w:t>
      </w:r>
      <w:r w:rsidR="00882872">
        <w:t>For customers</w:t>
      </w:r>
      <w:r w:rsidR="00882872">
        <w:rPr>
          <w:spacing w:val="-12"/>
        </w:rPr>
        <w:t xml:space="preserve"> </w:t>
      </w:r>
      <w:r w:rsidR="00882872">
        <w:t>this</w:t>
      </w:r>
      <w:r w:rsidR="00882872">
        <w:rPr>
          <w:spacing w:val="-11"/>
        </w:rPr>
        <w:t xml:space="preserve"> </w:t>
      </w:r>
      <w:r w:rsidR="00882872">
        <w:t>means</w:t>
      </w:r>
      <w:r w:rsidR="00882872">
        <w:rPr>
          <w:spacing w:val="-11"/>
        </w:rPr>
        <w:t xml:space="preserve"> </w:t>
      </w:r>
      <w:r w:rsidR="00882872">
        <w:t>delivering</w:t>
      </w:r>
      <w:r w:rsidR="00882872">
        <w:rPr>
          <w:spacing w:val="-9"/>
        </w:rPr>
        <w:t xml:space="preserve"> </w:t>
      </w:r>
      <w:r w:rsidR="00882872">
        <w:t>a</w:t>
      </w:r>
      <w:r w:rsidR="00882872">
        <w:rPr>
          <w:spacing w:val="-9"/>
        </w:rPr>
        <w:t xml:space="preserve"> </w:t>
      </w:r>
      <w:r w:rsidR="00882872">
        <w:t>seamless</w:t>
      </w:r>
      <w:r w:rsidR="00882872">
        <w:rPr>
          <w:spacing w:val="-47"/>
        </w:rPr>
        <w:t xml:space="preserve"> </w:t>
      </w:r>
      <w:r w:rsidR="00882872">
        <w:t>and high quality service that meets their needs and leaves a positive</w:t>
      </w:r>
      <w:r w:rsidR="00882872">
        <w:rPr>
          <w:spacing w:val="-47"/>
        </w:rPr>
        <w:t xml:space="preserve"> </w:t>
      </w:r>
      <w:r w:rsidR="00882872">
        <w:t>lasting</w:t>
      </w:r>
      <w:r w:rsidR="00882872">
        <w:rPr>
          <w:spacing w:val="-4"/>
        </w:rPr>
        <w:t xml:space="preserve"> </w:t>
      </w:r>
      <w:r w:rsidR="00882872">
        <w:t>impression.</w:t>
      </w:r>
    </w:p>
    <w:p w14:paraId="4FCB5ACF" w14:textId="77777777" w:rsidR="00882872" w:rsidRDefault="00882872" w:rsidP="00882872">
      <w:pPr>
        <w:pStyle w:val="BodyText"/>
        <w:spacing w:line="237" w:lineRule="auto"/>
        <w:ind w:right="20" w:firstLine="444"/>
        <w:rPr>
          <w:sz w:val="24"/>
        </w:rPr>
      </w:pPr>
      <w:r>
        <w:t>For workers we will provide a platform that not only connects them</w:t>
      </w:r>
      <w:r>
        <w:rPr>
          <w:spacing w:val="-47"/>
        </w:rPr>
        <w:t xml:space="preserve"> </w:t>
      </w:r>
      <w:r>
        <w:t>to job opportunities but also ensures those opportunities match their</w:t>
      </w:r>
      <w:r>
        <w:rPr>
          <w:spacing w:val="-47"/>
        </w:rPr>
        <w:t xml:space="preserve"> </w:t>
      </w:r>
      <w:r>
        <w:t>skills</w:t>
      </w:r>
      <w:r>
        <w:rPr>
          <w:spacing w:val="-5"/>
        </w:rPr>
        <w:t xml:space="preserve"> </w:t>
      </w:r>
      <w:r>
        <w:t>and</w:t>
      </w:r>
      <w:r>
        <w:rPr>
          <w:spacing w:val="-3"/>
        </w:rPr>
        <w:t xml:space="preserve"> </w:t>
      </w:r>
      <w:r>
        <w:t>preferences. This</w:t>
      </w:r>
      <w:r>
        <w:rPr>
          <w:spacing w:val="-4"/>
        </w:rPr>
        <w:t xml:space="preserve"> </w:t>
      </w:r>
      <w:r>
        <w:t>will make</w:t>
      </w:r>
      <w:r>
        <w:rPr>
          <w:spacing w:val="-2"/>
        </w:rPr>
        <w:t xml:space="preserve"> </w:t>
      </w:r>
      <w:r>
        <w:t>the</w:t>
      </w:r>
      <w:r>
        <w:rPr>
          <w:spacing w:val="-6"/>
        </w:rPr>
        <w:t xml:space="preserve"> </w:t>
      </w:r>
      <w:r>
        <w:t>services</w:t>
      </w:r>
      <w:r>
        <w:rPr>
          <w:spacing w:val="6"/>
        </w:rPr>
        <w:t xml:space="preserve"> </w:t>
      </w:r>
      <w:r>
        <w:t>more</w:t>
      </w:r>
      <w:r>
        <w:rPr>
          <w:spacing w:val="-2"/>
        </w:rPr>
        <w:t xml:space="preserve"> </w:t>
      </w:r>
      <w:r>
        <w:t>efficient.</w:t>
      </w:r>
    </w:p>
    <w:p w14:paraId="4767A4E5" w14:textId="77777777" w:rsidR="00882872" w:rsidRDefault="00882872" w:rsidP="00882872">
      <w:pPr>
        <w:pStyle w:val="BodyText"/>
        <w:ind w:right="20" w:firstLine="444"/>
        <w:rPr>
          <w:lang w:val="en-US"/>
        </w:rPr>
      </w:pPr>
      <w:r w:rsidRPr="00A65A18">
        <w:rPr>
          <w:lang w:val="en-US"/>
        </w:rPr>
        <w:t>The application will enhance communication by offering a platform for real-time updates, allowing customers to monitor service progress while keeping workers informed about job specifics. This level of transparency will foster trust and empower both parties to make well-informed decisions.</w:t>
      </w:r>
    </w:p>
    <w:p w14:paraId="6E2DBC08" w14:textId="77777777" w:rsidR="00882872" w:rsidRDefault="00882872" w:rsidP="00882872">
      <w:pPr>
        <w:pStyle w:val="BodyText"/>
        <w:ind w:right="20" w:firstLine="444"/>
        <w:rPr>
          <w:sz w:val="24"/>
        </w:rPr>
      </w:pPr>
      <w:r w:rsidRPr="00A65A18">
        <w:rPr>
          <w:lang w:val="en-US"/>
        </w:rPr>
        <w:lastRenderedPageBreak/>
        <w:t>Recognizing that challenges may occasionally arise, the proposed system will emphasize a strong and responsive customer support framework. Promptly addressing concerns is essential, and we are committed to resolving any issues efficiently and effectively. This approach will not only boost user satisfaction but also enhance the system's reliability. The app aims to set new benchmarks for customer and worker satisfaction within the service industry by focusing on quality, transparency, and effective communication. In doing so, we will cultivate a mutually beneficial ecosystem for our customers and the workforce associated with our platform.</w:t>
      </w:r>
    </w:p>
    <w:p w14:paraId="6B936CC0" w14:textId="77777777" w:rsidR="00882872" w:rsidRDefault="00882872" w:rsidP="00882872">
      <w:pPr>
        <w:pStyle w:val="BodyText"/>
        <w:ind w:right="20" w:firstLine="444"/>
        <w:rPr>
          <w:lang w:val="en-US"/>
        </w:rPr>
      </w:pPr>
      <w:r w:rsidRPr="00A65A18">
        <w:rPr>
          <w:lang w:val="en-US"/>
        </w:rPr>
        <w:t xml:space="preserve">Looking ahead, a significant opportunity for an app designed for blue-collar workers lies in utilizing government support to broaden the scope of data verification and authentication. Currently, the app relies on the </w:t>
      </w:r>
      <w:proofErr w:type="spellStart"/>
      <w:r w:rsidRPr="00A65A18">
        <w:rPr>
          <w:lang w:val="en-US"/>
        </w:rPr>
        <w:t>Aadhaar</w:t>
      </w:r>
      <w:proofErr w:type="spellEnd"/>
      <w:r w:rsidRPr="00A65A18">
        <w:rPr>
          <w:lang w:val="en-US"/>
        </w:rPr>
        <w:t xml:space="preserve"> card as its primary authentication method, which is a sound strategy given its widespread use in India. However, integrating additional government-backed data could further enhance inclusivity and accuracy.</w:t>
      </w:r>
    </w:p>
    <w:p w14:paraId="11BFE6AE" w14:textId="77777777" w:rsidR="00882872" w:rsidRDefault="00882872" w:rsidP="00882872">
      <w:pPr>
        <w:pStyle w:val="BodyText"/>
        <w:ind w:right="20" w:firstLine="444"/>
        <w:rPr>
          <w:sz w:val="24"/>
        </w:rPr>
      </w:pPr>
      <w:r>
        <w:t xml:space="preserve">Firstly getting access to the government database to verify </w:t>
      </w:r>
      <w:proofErr w:type="spellStart"/>
      <w:r>
        <w:t>Aadhaar</w:t>
      </w:r>
      <w:proofErr w:type="spellEnd"/>
      <w:r>
        <w:rPr>
          <w:spacing w:val="1"/>
        </w:rPr>
        <w:t xml:space="preserve"> </w:t>
      </w:r>
      <w:r>
        <w:t>card</w:t>
      </w:r>
      <w:r>
        <w:rPr>
          <w:spacing w:val="1"/>
        </w:rPr>
        <w:t xml:space="preserve"> </w:t>
      </w:r>
      <w:r>
        <w:t>numbers</w:t>
      </w:r>
      <w:r>
        <w:rPr>
          <w:spacing w:val="1"/>
        </w:rPr>
        <w:t xml:space="preserve"> </w:t>
      </w:r>
      <w:r>
        <w:t>and</w:t>
      </w:r>
      <w:r>
        <w:rPr>
          <w:spacing w:val="1"/>
        </w:rPr>
        <w:t xml:space="preserve"> </w:t>
      </w:r>
      <w:r>
        <w:t>other</w:t>
      </w:r>
      <w:r>
        <w:rPr>
          <w:spacing w:val="1"/>
        </w:rPr>
        <w:t xml:space="preserve"> </w:t>
      </w:r>
      <w:r>
        <w:t>related</w:t>
      </w:r>
      <w:r>
        <w:rPr>
          <w:spacing w:val="1"/>
        </w:rPr>
        <w:t xml:space="preserve"> </w:t>
      </w:r>
      <w:r>
        <w:t>parameters</w:t>
      </w:r>
      <w:r>
        <w:rPr>
          <w:spacing w:val="1"/>
        </w:rPr>
        <w:t xml:space="preserve"> </w:t>
      </w:r>
      <w:r>
        <w:t>will</w:t>
      </w:r>
      <w:r>
        <w:rPr>
          <w:spacing w:val="1"/>
        </w:rPr>
        <w:t xml:space="preserve"> </w:t>
      </w:r>
      <w:r>
        <w:t>increase</w:t>
      </w:r>
      <w:r>
        <w:rPr>
          <w:spacing w:val="1"/>
        </w:rPr>
        <w:t xml:space="preserve"> </w:t>
      </w:r>
      <w:r>
        <w:t>the</w:t>
      </w:r>
      <w:r>
        <w:rPr>
          <w:spacing w:val="1"/>
        </w:rPr>
        <w:t xml:space="preserve"> </w:t>
      </w:r>
      <w:r>
        <w:t>reliability</w:t>
      </w:r>
      <w:r>
        <w:rPr>
          <w:spacing w:val="-17"/>
        </w:rPr>
        <w:t xml:space="preserve"> </w:t>
      </w:r>
      <w:r>
        <w:t>and</w:t>
      </w:r>
      <w:r>
        <w:rPr>
          <w:spacing w:val="-12"/>
        </w:rPr>
        <w:t xml:space="preserve"> </w:t>
      </w:r>
      <w:r>
        <w:t>efficiency</w:t>
      </w:r>
      <w:r>
        <w:rPr>
          <w:spacing w:val="-17"/>
        </w:rPr>
        <w:t xml:space="preserve"> </w:t>
      </w:r>
      <w:r>
        <w:t>of</w:t>
      </w:r>
      <w:r>
        <w:rPr>
          <w:spacing w:val="-12"/>
        </w:rPr>
        <w:t xml:space="preserve"> </w:t>
      </w:r>
      <w:r>
        <w:t>the</w:t>
      </w:r>
      <w:r>
        <w:rPr>
          <w:spacing w:val="-15"/>
        </w:rPr>
        <w:t xml:space="preserve"> </w:t>
      </w:r>
      <w:r>
        <w:t>app.</w:t>
      </w:r>
      <w:r>
        <w:rPr>
          <w:spacing w:val="-10"/>
        </w:rPr>
        <w:t xml:space="preserve"> </w:t>
      </w:r>
      <w:r>
        <w:t>By</w:t>
      </w:r>
      <w:r>
        <w:rPr>
          <w:spacing w:val="-16"/>
        </w:rPr>
        <w:t xml:space="preserve"> </w:t>
      </w:r>
      <w:r>
        <w:t>cross</w:t>
      </w:r>
      <w:r>
        <w:rPr>
          <w:spacing w:val="-9"/>
        </w:rPr>
        <w:t xml:space="preserve"> </w:t>
      </w:r>
      <w:r>
        <w:t>verifying</w:t>
      </w:r>
      <w:r>
        <w:rPr>
          <w:spacing w:val="-12"/>
        </w:rPr>
        <w:t xml:space="preserve"> </w:t>
      </w:r>
      <w:r>
        <w:t>user</w:t>
      </w:r>
      <w:r>
        <w:rPr>
          <w:spacing w:val="-12"/>
        </w:rPr>
        <w:t xml:space="preserve"> </w:t>
      </w:r>
      <w:r>
        <w:t>data</w:t>
      </w:r>
      <w:r>
        <w:rPr>
          <w:spacing w:val="-10"/>
        </w:rPr>
        <w:t xml:space="preserve"> </w:t>
      </w:r>
      <w:r>
        <w:t>with</w:t>
      </w:r>
      <w:r>
        <w:rPr>
          <w:spacing w:val="-47"/>
        </w:rPr>
        <w:t xml:space="preserve"> </w:t>
      </w:r>
      <w:r>
        <w:t>government records the app can reduce fraud and ensure workers</w:t>
      </w:r>
      <w:r>
        <w:rPr>
          <w:spacing w:val="1"/>
        </w:rPr>
        <w:t xml:space="preserve"> </w:t>
      </w:r>
      <w:r>
        <w:t>identity is properly authenticated. This will also increase trust and</w:t>
      </w:r>
      <w:r>
        <w:rPr>
          <w:spacing w:val="1"/>
        </w:rPr>
        <w:t xml:space="preserve"> </w:t>
      </w:r>
      <w:r>
        <w:t>adoption</w:t>
      </w:r>
      <w:r>
        <w:rPr>
          <w:spacing w:val="-4"/>
        </w:rPr>
        <w:t xml:space="preserve"> </w:t>
      </w:r>
      <w:r>
        <w:t>among</w:t>
      </w:r>
      <w:r>
        <w:rPr>
          <w:spacing w:val="-4"/>
        </w:rPr>
        <w:t xml:space="preserve"> </w:t>
      </w:r>
      <w:r>
        <w:t>users</w:t>
      </w:r>
      <w:r>
        <w:rPr>
          <w:spacing w:val="-10"/>
        </w:rPr>
        <w:t xml:space="preserve"> </w:t>
      </w:r>
      <w:r>
        <w:t>as</w:t>
      </w:r>
      <w:r>
        <w:rPr>
          <w:spacing w:val="-5"/>
        </w:rPr>
        <w:t xml:space="preserve"> </w:t>
      </w:r>
      <w:r>
        <w:t>they</w:t>
      </w:r>
      <w:r>
        <w:rPr>
          <w:spacing w:val="-9"/>
        </w:rPr>
        <w:t xml:space="preserve"> </w:t>
      </w:r>
      <w:r>
        <w:t>can</w:t>
      </w:r>
      <w:r>
        <w:rPr>
          <w:spacing w:val="1"/>
        </w:rPr>
        <w:t xml:space="preserve"> </w:t>
      </w:r>
      <w:r>
        <w:t>be</w:t>
      </w:r>
      <w:r>
        <w:rPr>
          <w:spacing w:val="-2"/>
        </w:rPr>
        <w:t xml:space="preserve"> </w:t>
      </w:r>
      <w:r>
        <w:t>sure</w:t>
      </w:r>
      <w:r>
        <w:rPr>
          <w:spacing w:val="-7"/>
        </w:rPr>
        <w:t xml:space="preserve"> </w:t>
      </w:r>
      <w:r>
        <w:t>their</w:t>
      </w:r>
      <w:r>
        <w:rPr>
          <w:spacing w:val="1"/>
        </w:rPr>
        <w:t xml:space="preserve"> </w:t>
      </w:r>
      <w:r>
        <w:t>data</w:t>
      </w:r>
      <w:r>
        <w:rPr>
          <w:spacing w:val="-2"/>
        </w:rPr>
        <w:t xml:space="preserve"> </w:t>
      </w:r>
      <w:r>
        <w:t>is</w:t>
      </w:r>
      <w:r>
        <w:rPr>
          <w:spacing w:val="-5"/>
        </w:rPr>
        <w:t xml:space="preserve"> </w:t>
      </w:r>
      <w:r>
        <w:t>being</w:t>
      </w:r>
      <w:r>
        <w:rPr>
          <w:spacing w:val="-8"/>
        </w:rPr>
        <w:t xml:space="preserve"> </w:t>
      </w:r>
      <w:r>
        <w:t>verified</w:t>
      </w:r>
      <w:r>
        <w:rPr>
          <w:spacing w:val="-48"/>
        </w:rPr>
        <w:t xml:space="preserve"> </w:t>
      </w:r>
      <w:r>
        <w:t>through</w:t>
      </w:r>
      <w:r>
        <w:rPr>
          <w:spacing w:val="1"/>
        </w:rPr>
        <w:t xml:space="preserve"> </w:t>
      </w:r>
      <w:r>
        <w:t>official</w:t>
      </w:r>
      <w:r>
        <w:rPr>
          <w:spacing w:val="4"/>
        </w:rPr>
        <w:t xml:space="preserve"> </w:t>
      </w:r>
      <w:r>
        <w:t>channels.</w:t>
      </w:r>
    </w:p>
    <w:p w14:paraId="0A016E77" w14:textId="77777777" w:rsidR="00882872" w:rsidRDefault="00882872" w:rsidP="00882872">
      <w:pPr>
        <w:pStyle w:val="BodyText"/>
        <w:ind w:right="20" w:firstLine="444"/>
      </w:pPr>
      <w:r>
        <w:t>Another area to explore is to integrate other government issued</w:t>
      </w:r>
      <w:r>
        <w:rPr>
          <w:spacing w:val="1"/>
        </w:rPr>
        <w:t xml:space="preserve"> </w:t>
      </w:r>
      <w:r>
        <w:t>documents</w:t>
      </w:r>
      <w:r>
        <w:rPr>
          <w:spacing w:val="1"/>
        </w:rPr>
        <w:t xml:space="preserve"> </w:t>
      </w:r>
      <w:r>
        <w:t>like</w:t>
      </w:r>
      <w:r>
        <w:rPr>
          <w:spacing w:val="1"/>
        </w:rPr>
        <w:t xml:space="preserve"> </w:t>
      </w:r>
      <w:r>
        <w:t>ration</w:t>
      </w:r>
      <w:r>
        <w:rPr>
          <w:spacing w:val="1"/>
        </w:rPr>
        <w:t xml:space="preserve"> </w:t>
      </w:r>
      <w:r>
        <w:t>cards.</w:t>
      </w:r>
      <w:r>
        <w:rPr>
          <w:spacing w:val="1"/>
        </w:rPr>
        <w:t xml:space="preserve"> </w:t>
      </w:r>
      <w:r>
        <w:t>Many</w:t>
      </w:r>
      <w:r>
        <w:rPr>
          <w:spacing w:val="1"/>
        </w:rPr>
        <w:t xml:space="preserve"> </w:t>
      </w:r>
      <w:r>
        <w:t>of</w:t>
      </w:r>
      <w:r>
        <w:rPr>
          <w:spacing w:val="1"/>
        </w:rPr>
        <w:t xml:space="preserve"> </w:t>
      </w:r>
      <w:r>
        <w:t>the</w:t>
      </w:r>
      <w:r>
        <w:rPr>
          <w:spacing w:val="1"/>
        </w:rPr>
        <w:t xml:space="preserve"> </w:t>
      </w:r>
      <w:r>
        <w:t>most</w:t>
      </w:r>
      <w:r>
        <w:rPr>
          <w:spacing w:val="1"/>
        </w:rPr>
        <w:t xml:space="preserve"> </w:t>
      </w:r>
      <w:r>
        <w:t>economically</w:t>
      </w:r>
      <w:r>
        <w:rPr>
          <w:spacing w:val="1"/>
        </w:rPr>
        <w:t xml:space="preserve"> </w:t>
      </w:r>
      <w:r>
        <w:t>disadvantaged</w:t>
      </w:r>
      <w:r>
        <w:rPr>
          <w:spacing w:val="1"/>
        </w:rPr>
        <w:t xml:space="preserve"> </w:t>
      </w:r>
      <w:r>
        <w:t>have</w:t>
      </w:r>
      <w:r>
        <w:rPr>
          <w:spacing w:val="1"/>
        </w:rPr>
        <w:t xml:space="preserve"> </w:t>
      </w:r>
      <w:r>
        <w:t>ration</w:t>
      </w:r>
      <w:r>
        <w:rPr>
          <w:spacing w:val="1"/>
        </w:rPr>
        <w:t xml:space="preserve"> </w:t>
      </w:r>
      <w:r>
        <w:t>cards</w:t>
      </w:r>
      <w:r>
        <w:rPr>
          <w:spacing w:val="1"/>
        </w:rPr>
        <w:t xml:space="preserve"> </w:t>
      </w:r>
      <w:r>
        <w:t>and</w:t>
      </w:r>
      <w:r>
        <w:rPr>
          <w:spacing w:val="1"/>
        </w:rPr>
        <w:t xml:space="preserve"> </w:t>
      </w:r>
      <w:r>
        <w:t>integrating</w:t>
      </w:r>
      <w:r>
        <w:rPr>
          <w:spacing w:val="1"/>
        </w:rPr>
        <w:t xml:space="preserve"> </w:t>
      </w:r>
      <w:r>
        <w:t>this</w:t>
      </w:r>
      <w:r>
        <w:rPr>
          <w:spacing w:val="1"/>
        </w:rPr>
        <w:t xml:space="preserve"> </w:t>
      </w:r>
      <w:r>
        <w:t>as</w:t>
      </w:r>
      <w:r>
        <w:rPr>
          <w:spacing w:val="1"/>
        </w:rPr>
        <w:t xml:space="preserve"> </w:t>
      </w:r>
      <w:r>
        <w:t>an</w:t>
      </w:r>
      <w:r>
        <w:rPr>
          <w:spacing w:val="1"/>
        </w:rPr>
        <w:t xml:space="preserve"> </w:t>
      </w:r>
      <w:r>
        <w:t xml:space="preserve">authentication method for those who don’t have </w:t>
      </w:r>
      <w:proofErr w:type="spellStart"/>
      <w:r>
        <w:t>Aadhaar</w:t>
      </w:r>
      <w:proofErr w:type="spellEnd"/>
      <w:r>
        <w:t xml:space="preserve"> card will</w:t>
      </w:r>
      <w:r>
        <w:rPr>
          <w:spacing w:val="1"/>
        </w:rPr>
        <w:t xml:space="preserve"> </w:t>
      </w:r>
      <w:r>
        <w:t>provide an alternative. Access to ration card database will increase</w:t>
      </w:r>
      <w:r>
        <w:rPr>
          <w:spacing w:val="1"/>
        </w:rPr>
        <w:t xml:space="preserve"> </w:t>
      </w:r>
      <w:r>
        <w:t>the</w:t>
      </w:r>
      <w:r>
        <w:rPr>
          <w:spacing w:val="1"/>
        </w:rPr>
        <w:t xml:space="preserve"> </w:t>
      </w:r>
      <w:r>
        <w:t>reach</w:t>
      </w:r>
      <w:r>
        <w:rPr>
          <w:spacing w:val="1"/>
        </w:rPr>
        <w:t xml:space="preserve"> </w:t>
      </w:r>
      <w:r>
        <w:t>of</w:t>
      </w:r>
      <w:r>
        <w:rPr>
          <w:spacing w:val="1"/>
        </w:rPr>
        <w:t xml:space="preserve"> </w:t>
      </w:r>
      <w:r>
        <w:t>the</w:t>
      </w:r>
      <w:r>
        <w:rPr>
          <w:spacing w:val="1"/>
        </w:rPr>
        <w:t xml:space="preserve"> </w:t>
      </w:r>
      <w:r>
        <w:t>app</w:t>
      </w:r>
      <w:r>
        <w:rPr>
          <w:spacing w:val="1"/>
        </w:rPr>
        <w:t xml:space="preserve"> </w:t>
      </w:r>
      <w:r>
        <w:t>to</w:t>
      </w:r>
      <w:r>
        <w:rPr>
          <w:spacing w:val="1"/>
        </w:rPr>
        <w:t xml:space="preserve"> </w:t>
      </w:r>
      <w:r>
        <w:t>a</w:t>
      </w:r>
      <w:r>
        <w:rPr>
          <w:spacing w:val="1"/>
        </w:rPr>
        <w:t xml:space="preserve"> </w:t>
      </w:r>
      <w:r>
        <w:t>larger</w:t>
      </w:r>
      <w:r>
        <w:rPr>
          <w:spacing w:val="1"/>
        </w:rPr>
        <w:t xml:space="preserve"> </w:t>
      </w:r>
      <w:r>
        <w:t>population</w:t>
      </w:r>
      <w:r>
        <w:rPr>
          <w:spacing w:val="1"/>
        </w:rPr>
        <w:t xml:space="preserve"> </w:t>
      </w:r>
      <w:r>
        <w:t>and</w:t>
      </w:r>
      <w:r>
        <w:rPr>
          <w:spacing w:val="1"/>
        </w:rPr>
        <w:t xml:space="preserve"> </w:t>
      </w:r>
      <w:r>
        <w:t>support</w:t>
      </w:r>
      <w:r>
        <w:rPr>
          <w:spacing w:val="1"/>
        </w:rPr>
        <w:t xml:space="preserve"> </w:t>
      </w:r>
      <w:r>
        <w:t>the</w:t>
      </w:r>
      <w:r>
        <w:rPr>
          <w:spacing w:val="1"/>
        </w:rPr>
        <w:t xml:space="preserve"> </w:t>
      </w:r>
      <w:r>
        <w:t>underprivileged</w:t>
      </w:r>
      <w:r>
        <w:rPr>
          <w:spacing w:val="1"/>
        </w:rPr>
        <w:t xml:space="preserve"> </w:t>
      </w:r>
      <w:r>
        <w:t>and</w:t>
      </w:r>
      <w:r>
        <w:rPr>
          <w:spacing w:val="-3"/>
        </w:rPr>
        <w:t xml:space="preserve"> </w:t>
      </w:r>
      <w:r>
        <w:t>marginalized</w:t>
      </w:r>
      <w:r>
        <w:rPr>
          <w:spacing w:val="1"/>
        </w:rPr>
        <w:t xml:space="preserve"> </w:t>
      </w:r>
      <w:r>
        <w:t>sections.</w:t>
      </w:r>
    </w:p>
    <w:p w14:paraId="7691B80C" w14:textId="00494FDE" w:rsidR="00613B4D" w:rsidRPr="00075EA6" w:rsidRDefault="0016385D" w:rsidP="00613B4D">
      <w:pPr>
        <w:pStyle w:val="Heading1"/>
      </w:pPr>
      <w:r w:rsidRPr="00075EA6">
        <w:rPr>
          <w:rFonts w:asciiTheme="majorBidi" w:hAnsiTheme="majorBidi" w:cstheme="majorBidi"/>
        </w:rPr>
        <w:t>Acknowledgments</w:t>
      </w:r>
    </w:p>
    <w:p w14:paraId="34AAF896" w14:textId="7B4D7320" w:rsidR="007D6B57" w:rsidRPr="007D6B57" w:rsidRDefault="007D6B57" w:rsidP="007D6B57">
      <w:pPr>
        <w:pStyle w:val="Heading1"/>
        <w:jc w:val="both"/>
        <w:rPr>
          <w:rFonts w:eastAsia="SimSun"/>
          <w:b w:val="0"/>
          <w:caps w:val="0"/>
          <w:spacing w:val="-1"/>
          <w:sz w:val="20"/>
          <w:lang w:val="x-none" w:eastAsia="x-none"/>
        </w:rPr>
      </w:pPr>
      <w:r>
        <w:rPr>
          <w:rFonts w:eastAsia="SimSun"/>
          <w:b w:val="0"/>
          <w:caps w:val="0"/>
          <w:spacing w:val="-1"/>
          <w:sz w:val="20"/>
          <w:lang w:val="x-none" w:eastAsia="x-none"/>
        </w:rPr>
        <w:t xml:space="preserve">         </w:t>
      </w:r>
      <w:r w:rsidRPr="007D6B57">
        <w:rPr>
          <w:rFonts w:eastAsia="SimSun"/>
          <w:b w:val="0"/>
          <w:caps w:val="0"/>
          <w:spacing w:val="-1"/>
          <w:sz w:val="20"/>
          <w:lang w:val="x-none" w:eastAsia="x-none"/>
        </w:rPr>
        <w:t xml:space="preserve">We would like to thank the professors at </w:t>
      </w:r>
      <w:proofErr w:type="spellStart"/>
      <w:r w:rsidRPr="007D6B57">
        <w:rPr>
          <w:rFonts w:eastAsia="SimSun"/>
          <w:b w:val="0"/>
          <w:caps w:val="0"/>
          <w:spacing w:val="-1"/>
          <w:sz w:val="20"/>
          <w:lang w:val="x-none" w:eastAsia="x-none"/>
        </w:rPr>
        <w:t>Dwarkadas</w:t>
      </w:r>
      <w:proofErr w:type="spellEnd"/>
      <w:r w:rsidRPr="007D6B57">
        <w:rPr>
          <w:rFonts w:eastAsia="SimSun"/>
          <w:b w:val="0"/>
          <w:caps w:val="0"/>
          <w:spacing w:val="-1"/>
          <w:sz w:val="20"/>
          <w:lang w:val="x-none" w:eastAsia="x-none"/>
        </w:rPr>
        <w:t xml:space="preserve"> </w:t>
      </w:r>
      <w:proofErr w:type="spellStart"/>
      <w:r w:rsidRPr="007D6B57">
        <w:rPr>
          <w:rFonts w:eastAsia="SimSun"/>
          <w:b w:val="0"/>
          <w:caps w:val="0"/>
          <w:spacing w:val="-1"/>
          <w:sz w:val="20"/>
          <w:lang w:val="x-none" w:eastAsia="x-none"/>
        </w:rPr>
        <w:t>Jivanlal</w:t>
      </w:r>
      <w:proofErr w:type="spellEnd"/>
      <w:r w:rsidRPr="007D6B57">
        <w:rPr>
          <w:rFonts w:eastAsia="SimSun"/>
          <w:b w:val="0"/>
          <w:caps w:val="0"/>
          <w:spacing w:val="-1"/>
          <w:sz w:val="20"/>
          <w:lang w:val="x-none" w:eastAsia="x-none"/>
        </w:rPr>
        <w:t xml:space="preserve"> </w:t>
      </w:r>
      <w:proofErr w:type="spellStart"/>
      <w:r w:rsidRPr="007D6B57">
        <w:rPr>
          <w:rFonts w:eastAsia="SimSun"/>
          <w:b w:val="0"/>
          <w:caps w:val="0"/>
          <w:spacing w:val="-1"/>
          <w:sz w:val="20"/>
          <w:lang w:val="x-none" w:eastAsia="x-none"/>
        </w:rPr>
        <w:t>Sanghvi</w:t>
      </w:r>
      <w:proofErr w:type="spellEnd"/>
      <w:r w:rsidRPr="007D6B57">
        <w:rPr>
          <w:rFonts w:eastAsia="SimSun"/>
          <w:b w:val="0"/>
          <w:caps w:val="0"/>
          <w:spacing w:val="-1"/>
          <w:sz w:val="20"/>
          <w:lang w:val="x-none" w:eastAsia="x-none"/>
        </w:rPr>
        <w:t xml:space="preserve"> College of Engineering, namely, Prof. </w:t>
      </w:r>
      <w:proofErr w:type="spellStart"/>
      <w:r w:rsidRPr="007D6B57">
        <w:rPr>
          <w:rFonts w:eastAsia="SimSun"/>
          <w:b w:val="0"/>
          <w:caps w:val="0"/>
          <w:spacing w:val="-1"/>
          <w:sz w:val="20"/>
          <w:lang w:val="x-none" w:eastAsia="x-none"/>
        </w:rPr>
        <w:t>Deepali</w:t>
      </w:r>
      <w:proofErr w:type="spellEnd"/>
      <w:r w:rsidRPr="007D6B57">
        <w:rPr>
          <w:rFonts w:eastAsia="SimSun"/>
          <w:b w:val="0"/>
          <w:caps w:val="0"/>
          <w:spacing w:val="-1"/>
          <w:sz w:val="20"/>
          <w:lang w:val="x-none" w:eastAsia="x-none"/>
        </w:rPr>
        <w:t xml:space="preserve"> </w:t>
      </w:r>
      <w:proofErr w:type="spellStart"/>
      <w:r w:rsidRPr="007D6B57">
        <w:rPr>
          <w:rFonts w:eastAsia="SimSun"/>
          <w:b w:val="0"/>
          <w:caps w:val="0"/>
          <w:spacing w:val="-1"/>
          <w:sz w:val="20"/>
          <w:lang w:val="x-none" w:eastAsia="x-none"/>
        </w:rPr>
        <w:t>Patil</w:t>
      </w:r>
      <w:proofErr w:type="spellEnd"/>
      <w:r w:rsidRPr="007D6B57">
        <w:rPr>
          <w:rFonts w:eastAsia="SimSun"/>
          <w:b w:val="0"/>
          <w:caps w:val="0"/>
          <w:spacing w:val="-1"/>
          <w:sz w:val="20"/>
          <w:lang w:val="x-none" w:eastAsia="x-none"/>
        </w:rPr>
        <w:t xml:space="preserve"> and Prof. </w:t>
      </w:r>
      <w:proofErr w:type="spellStart"/>
      <w:r w:rsidRPr="007D6B57">
        <w:rPr>
          <w:rFonts w:eastAsia="SimSun"/>
          <w:b w:val="0"/>
          <w:caps w:val="0"/>
          <w:spacing w:val="-1"/>
          <w:sz w:val="20"/>
          <w:lang w:val="x-none" w:eastAsia="x-none"/>
        </w:rPr>
        <w:t>Sweedle</w:t>
      </w:r>
      <w:proofErr w:type="spellEnd"/>
      <w:r w:rsidRPr="007D6B57">
        <w:rPr>
          <w:rFonts w:eastAsia="SimSun"/>
          <w:b w:val="0"/>
          <w:caps w:val="0"/>
          <w:spacing w:val="-1"/>
          <w:sz w:val="20"/>
          <w:lang w:val="x-none" w:eastAsia="x-none"/>
        </w:rPr>
        <w:t xml:space="preserve"> Machado</w:t>
      </w:r>
      <w:r>
        <w:rPr>
          <w:rFonts w:eastAsia="SimSun"/>
          <w:b w:val="0"/>
          <w:caps w:val="0"/>
          <w:spacing w:val="-1"/>
          <w:sz w:val="20"/>
          <w:lang w:val="x-none" w:eastAsia="x-none"/>
        </w:rPr>
        <w:t xml:space="preserve"> and also we would like to thank our Department heads namely, Dr. </w:t>
      </w:r>
      <w:proofErr w:type="spellStart"/>
      <w:r>
        <w:rPr>
          <w:rFonts w:eastAsia="SimSun"/>
          <w:b w:val="0"/>
          <w:caps w:val="0"/>
          <w:spacing w:val="-1"/>
          <w:sz w:val="20"/>
          <w:lang w:val="x-none" w:eastAsia="x-none"/>
        </w:rPr>
        <w:t>Vinaya</w:t>
      </w:r>
      <w:proofErr w:type="spellEnd"/>
      <w:r>
        <w:rPr>
          <w:rFonts w:eastAsia="SimSun"/>
          <w:b w:val="0"/>
          <w:caps w:val="0"/>
          <w:spacing w:val="-1"/>
          <w:sz w:val="20"/>
          <w:lang w:val="x-none" w:eastAsia="x-none"/>
        </w:rPr>
        <w:t xml:space="preserve"> </w:t>
      </w:r>
      <w:proofErr w:type="spellStart"/>
      <w:r>
        <w:rPr>
          <w:rFonts w:eastAsia="SimSun"/>
          <w:b w:val="0"/>
          <w:caps w:val="0"/>
          <w:spacing w:val="-1"/>
          <w:sz w:val="20"/>
          <w:lang w:val="x-none" w:eastAsia="x-none"/>
        </w:rPr>
        <w:t>Sawant</w:t>
      </w:r>
      <w:proofErr w:type="spellEnd"/>
      <w:r>
        <w:rPr>
          <w:rFonts w:eastAsia="SimSun"/>
          <w:b w:val="0"/>
          <w:caps w:val="0"/>
          <w:spacing w:val="-1"/>
          <w:sz w:val="20"/>
          <w:lang w:val="x-none" w:eastAsia="x-none"/>
        </w:rPr>
        <w:t xml:space="preserve"> of Information Technology and Dr. </w:t>
      </w:r>
      <w:r w:rsidRPr="007D6B57">
        <w:rPr>
          <w:rFonts w:eastAsia="SimSun"/>
          <w:b w:val="0"/>
          <w:caps w:val="0"/>
          <w:spacing w:val="-1"/>
          <w:sz w:val="20"/>
          <w:lang w:val="x-none" w:eastAsia="x-none"/>
        </w:rPr>
        <w:t xml:space="preserve">Pratik </w:t>
      </w:r>
      <w:proofErr w:type="spellStart"/>
      <w:r w:rsidRPr="007D6B57">
        <w:rPr>
          <w:rFonts w:eastAsia="SimSun"/>
          <w:b w:val="0"/>
          <w:caps w:val="0"/>
          <w:spacing w:val="-1"/>
          <w:sz w:val="20"/>
          <w:lang w:val="x-none" w:eastAsia="x-none"/>
        </w:rPr>
        <w:t>Kanani</w:t>
      </w:r>
      <w:proofErr w:type="spellEnd"/>
      <w:r>
        <w:rPr>
          <w:rFonts w:eastAsia="SimSun"/>
          <w:b w:val="0"/>
          <w:caps w:val="0"/>
          <w:spacing w:val="-1"/>
          <w:sz w:val="20"/>
          <w:lang w:val="x-none" w:eastAsia="x-none"/>
        </w:rPr>
        <w:t xml:space="preserve"> of </w:t>
      </w:r>
      <w:r w:rsidRPr="007D6B57">
        <w:rPr>
          <w:rFonts w:eastAsia="SimSun"/>
          <w:b w:val="0"/>
          <w:caps w:val="0"/>
          <w:spacing w:val="-1"/>
          <w:sz w:val="20"/>
          <w:lang w:val="x-none" w:eastAsia="x-none"/>
        </w:rPr>
        <w:t xml:space="preserve">Artificial Intelligence and Data Science, for giving us the opportunity to work on project and research topic and guiding us all the way through the time we have been working on the topic. </w:t>
      </w:r>
    </w:p>
    <w:p w14:paraId="74D4F45E" w14:textId="3BF65640" w:rsidR="00613B4D" w:rsidRPr="003A24DC" w:rsidRDefault="0016385D" w:rsidP="00B33DA3">
      <w:pPr>
        <w:pStyle w:val="Heading1"/>
        <w:rPr>
          <w:b w:val="0"/>
          <w:caps w:val="0"/>
          <w:sz w:val="20"/>
          <w:lang w:val="en-IN" w:eastAsia="en-IN"/>
        </w:rPr>
      </w:pPr>
      <w:bookmarkStart w:id="3" w:name="_References"/>
      <w:bookmarkEnd w:id="3"/>
      <w:r w:rsidRPr="00075EA6">
        <w:rPr>
          <w:rFonts w:asciiTheme="majorBidi" w:hAnsiTheme="majorBidi" w:cstheme="majorBidi"/>
        </w:rPr>
        <w:t>References</w:t>
      </w:r>
      <w:r w:rsidR="00B1000D">
        <w:rPr>
          <w:rFonts w:asciiTheme="majorBidi" w:hAnsiTheme="majorBidi" w:cstheme="majorBidi"/>
        </w:rPr>
        <w:br/>
      </w:r>
    </w:p>
    <w:p w14:paraId="61ED2791" w14:textId="443A8389" w:rsidR="00B33DA3" w:rsidRPr="00B33DA3" w:rsidRDefault="00302D04" w:rsidP="00B33DA3">
      <w:pPr>
        <w:pStyle w:val="Reference"/>
        <w:rPr>
          <w:lang w:val="en-IN" w:eastAsia="en-IN"/>
        </w:rPr>
      </w:pPr>
      <w:hyperlink r:id="rId20" w:history="1">
        <w:r w:rsidR="00B33DA3" w:rsidRPr="003A24DC">
          <w:rPr>
            <w:lang w:val="en-IN" w:eastAsia="en-IN"/>
          </w:rPr>
          <w:t xml:space="preserve">G. </w:t>
        </w:r>
        <w:proofErr w:type="spellStart"/>
        <w:r w:rsidR="00B33DA3" w:rsidRPr="003A24DC">
          <w:rPr>
            <w:lang w:val="en-IN" w:eastAsia="en-IN"/>
          </w:rPr>
          <w:t>Devisree</w:t>
        </w:r>
        <w:proofErr w:type="spellEnd"/>
        <w:r w:rsidR="00B33DA3" w:rsidRPr="003A24DC">
          <w:rPr>
            <w:lang w:val="en-IN" w:eastAsia="en-IN"/>
          </w:rPr>
          <w:t xml:space="preserve">, C. </w:t>
        </w:r>
        <w:proofErr w:type="spellStart"/>
        <w:r w:rsidR="00B33DA3" w:rsidRPr="003A24DC">
          <w:rPr>
            <w:lang w:val="en-IN" w:eastAsia="en-IN"/>
          </w:rPr>
          <w:t>Rupa</w:t>
        </w:r>
        <w:proofErr w:type="spellEnd"/>
        <w:r w:rsidR="00B33DA3" w:rsidRPr="003A24DC">
          <w:rPr>
            <w:lang w:val="en-IN" w:eastAsia="en-IN"/>
          </w:rPr>
          <w:t xml:space="preserve">, U. </w:t>
        </w:r>
        <w:proofErr w:type="spellStart"/>
        <w:r w:rsidR="00B33DA3" w:rsidRPr="003A24DC">
          <w:rPr>
            <w:lang w:val="en-IN" w:eastAsia="en-IN"/>
          </w:rPr>
          <w:t>Gayathri</w:t>
        </w:r>
        <w:proofErr w:type="spellEnd"/>
        <w:r w:rsidR="00B33DA3" w:rsidRPr="003A24DC">
          <w:rPr>
            <w:lang w:val="en-IN" w:eastAsia="en-IN"/>
          </w:rPr>
          <w:t xml:space="preserve">, and H. C. Kumar, </w:t>
        </w:r>
        <w:r w:rsidR="00B33DA3" w:rsidRPr="00950C0F">
          <w:rPr>
            <w:i/>
            <w:iCs/>
            <w:lang w:val="en-IN" w:eastAsia="en-IN"/>
          </w:rPr>
          <w:t>A Cloud-Based Mobile Application to Hire Unskilled Workers</w:t>
        </w:r>
        <w:r w:rsidR="00B33DA3" w:rsidRPr="003A24DC">
          <w:rPr>
            <w:lang w:val="en-IN" w:eastAsia="en-IN"/>
          </w:rPr>
          <w:t>, 2022 IEEE International Conference on Current Development in Engineering and Technology (CCET), Bhopal, India (IEEE, 2022), pp. 1–6. doi:10.1109/CCET56606.2022.10080710.</w:t>
        </w:r>
      </w:hyperlink>
    </w:p>
    <w:p w14:paraId="6213CCED" w14:textId="74F8DBC7" w:rsidR="00B33DA3" w:rsidRPr="00B33DA3" w:rsidRDefault="00302D04" w:rsidP="00B33DA3">
      <w:pPr>
        <w:pStyle w:val="Reference"/>
        <w:rPr>
          <w:lang w:val="en-IN" w:eastAsia="en-IN"/>
        </w:rPr>
      </w:pPr>
      <w:hyperlink r:id="rId21" w:history="1">
        <w:r w:rsidR="00B33DA3" w:rsidRPr="003A24DC">
          <w:rPr>
            <w:lang w:val="en-IN" w:eastAsia="en-IN"/>
          </w:rPr>
          <w:t xml:space="preserve">S. </w:t>
        </w:r>
        <w:proofErr w:type="spellStart"/>
        <w:r w:rsidR="00B33DA3" w:rsidRPr="003A24DC">
          <w:rPr>
            <w:lang w:val="en-IN" w:eastAsia="en-IN"/>
          </w:rPr>
          <w:t>Amirneni</w:t>
        </w:r>
        <w:proofErr w:type="spellEnd"/>
        <w:r w:rsidR="00B33DA3" w:rsidRPr="003A24DC">
          <w:rPr>
            <w:lang w:val="en-IN" w:eastAsia="en-IN"/>
          </w:rPr>
          <w:t xml:space="preserve">, </w:t>
        </w:r>
        <w:proofErr w:type="spellStart"/>
        <w:r w:rsidR="00B33DA3" w:rsidRPr="003A24DC">
          <w:rPr>
            <w:lang w:val="en-IN" w:eastAsia="en-IN"/>
          </w:rPr>
          <w:t>Mukundaram</w:t>
        </w:r>
        <w:proofErr w:type="spellEnd"/>
        <w:r w:rsidR="00B33DA3" w:rsidRPr="003A24DC">
          <w:rPr>
            <w:lang w:val="en-IN" w:eastAsia="en-IN"/>
          </w:rPr>
          <w:t xml:space="preserve"> P., J. </w:t>
        </w:r>
        <w:proofErr w:type="spellStart"/>
        <w:r w:rsidR="00B33DA3" w:rsidRPr="003A24DC">
          <w:rPr>
            <w:lang w:val="en-IN" w:eastAsia="en-IN"/>
          </w:rPr>
          <w:t>Balaji</w:t>
        </w:r>
        <w:proofErr w:type="spellEnd"/>
        <w:r w:rsidR="00B33DA3" w:rsidRPr="003A24DC">
          <w:rPr>
            <w:lang w:val="en-IN" w:eastAsia="en-IN"/>
          </w:rPr>
          <w:t xml:space="preserve">, and </w:t>
        </w:r>
        <w:proofErr w:type="spellStart"/>
        <w:r w:rsidR="00B33DA3" w:rsidRPr="003A24DC">
          <w:rPr>
            <w:lang w:val="en-IN" w:eastAsia="en-IN"/>
          </w:rPr>
          <w:t>Nivedha</w:t>
        </w:r>
        <w:proofErr w:type="spellEnd"/>
        <w:r w:rsidR="00B33DA3" w:rsidRPr="003A24DC">
          <w:rPr>
            <w:lang w:val="en-IN" w:eastAsia="en-IN"/>
          </w:rPr>
          <w:t xml:space="preserve"> N., </w:t>
        </w:r>
        <w:r w:rsidR="00B33DA3" w:rsidRPr="00950C0F">
          <w:rPr>
            <w:i/>
            <w:iCs/>
            <w:lang w:val="en-IN" w:eastAsia="en-IN"/>
          </w:rPr>
          <w:t>Demand-Based Blue-Collared Job Allocation Using Multiple Priorities and Heuristics</w:t>
        </w:r>
        <w:r w:rsidR="00B33DA3" w:rsidRPr="003A24DC">
          <w:rPr>
            <w:lang w:val="en-IN" w:eastAsia="en-IN"/>
          </w:rPr>
          <w:t>, 2016 IEEE International Conference on Knowledge Engineering and Applications (ICKEA), Singapore (IEEE, 2016), pp. 226–230. doi:10.1109/ICKEA.2016.7803024.</w:t>
        </w:r>
      </w:hyperlink>
    </w:p>
    <w:p w14:paraId="2CA9857A" w14:textId="688EC9F4" w:rsidR="00B33DA3" w:rsidRPr="00B33DA3" w:rsidRDefault="00302D04" w:rsidP="00B33DA3">
      <w:pPr>
        <w:pStyle w:val="Reference"/>
        <w:rPr>
          <w:lang w:val="en-IN" w:eastAsia="en-IN"/>
        </w:rPr>
      </w:pPr>
      <w:hyperlink r:id="rId22" w:history="1">
        <w:r w:rsidR="00B33DA3" w:rsidRPr="003A24DC">
          <w:rPr>
            <w:lang w:val="en-IN" w:eastAsia="en-IN"/>
          </w:rPr>
          <w:t xml:space="preserve">S. </w:t>
        </w:r>
        <w:proofErr w:type="spellStart"/>
        <w:r w:rsidR="00B33DA3" w:rsidRPr="003A24DC">
          <w:rPr>
            <w:lang w:val="en-IN" w:eastAsia="en-IN"/>
          </w:rPr>
          <w:t>Sambare</w:t>
        </w:r>
        <w:proofErr w:type="spellEnd"/>
        <w:r w:rsidR="00B33DA3" w:rsidRPr="003A24DC">
          <w:rPr>
            <w:lang w:val="en-IN" w:eastAsia="en-IN"/>
          </w:rPr>
          <w:t xml:space="preserve">, A. Singh, C. </w:t>
        </w:r>
        <w:proofErr w:type="spellStart"/>
        <w:r w:rsidR="00B33DA3" w:rsidRPr="003A24DC">
          <w:rPr>
            <w:lang w:val="en-IN" w:eastAsia="en-IN"/>
          </w:rPr>
          <w:t>Kriplani</w:t>
        </w:r>
        <w:proofErr w:type="spellEnd"/>
        <w:r w:rsidR="00B33DA3" w:rsidRPr="003A24DC">
          <w:rPr>
            <w:lang w:val="en-IN" w:eastAsia="en-IN"/>
          </w:rPr>
          <w:t xml:space="preserve">, S. Kale, and T. </w:t>
        </w:r>
        <w:proofErr w:type="spellStart"/>
        <w:r w:rsidR="00B33DA3" w:rsidRPr="003A24DC">
          <w:rPr>
            <w:lang w:val="en-IN" w:eastAsia="en-IN"/>
          </w:rPr>
          <w:t>Balkhande</w:t>
        </w:r>
        <w:proofErr w:type="spellEnd"/>
        <w:r w:rsidR="00B33DA3" w:rsidRPr="003A24DC">
          <w:rPr>
            <w:lang w:val="en-IN" w:eastAsia="en-IN"/>
          </w:rPr>
          <w:t xml:space="preserve">, </w:t>
        </w:r>
        <w:r w:rsidR="00B33DA3" w:rsidRPr="00950C0F">
          <w:rPr>
            <w:i/>
            <w:iCs/>
            <w:lang w:val="en-IN" w:eastAsia="en-IN"/>
          </w:rPr>
          <w:t xml:space="preserve">Automated Platform for </w:t>
        </w:r>
        <w:proofErr w:type="spellStart"/>
        <w:r w:rsidR="00B33DA3" w:rsidRPr="00950C0F">
          <w:rPr>
            <w:i/>
            <w:iCs/>
            <w:lang w:val="en-IN" w:eastAsia="en-IN"/>
          </w:rPr>
          <w:t>Onboarding</w:t>
        </w:r>
        <w:proofErr w:type="spellEnd"/>
        <w:r w:rsidR="00B33DA3" w:rsidRPr="00950C0F">
          <w:rPr>
            <w:i/>
            <w:iCs/>
            <w:lang w:val="en-IN" w:eastAsia="en-IN"/>
          </w:rPr>
          <w:t xml:space="preserve"> Employee</w:t>
        </w:r>
        <w:r w:rsidR="00B33DA3" w:rsidRPr="003A24DC">
          <w:rPr>
            <w:lang w:val="en-IN" w:eastAsia="en-IN"/>
          </w:rPr>
          <w:t>, 2022 6th International Conference on Computing, Communication, Control and Automation (ICCUBEA), Pune, India (IEEE, 2022), pp. 1–5. doi:10.1109/ICCUBEA54992.2022.10010715.</w:t>
        </w:r>
      </w:hyperlink>
    </w:p>
    <w:p w14:paraId="7E7269F1" w14:textId="65240922" w:rsidR="00B33DA3" w:rsidRPr="00B33DA3" w:rsidRDefault="00302D04" w:rsidP="00B33DA3">
      <w:pPr>
        <w:pStyle w:val="Reference"/>
        <w:rPr>
          <w:lang w:val="en-IN" w:eastAsia="en-IN"/>
        </w:rPr>
      </w:pPr>
      <w:hyperlink r:id="rId23" w:history="1">
        <w:r w:rsidR="00B33DA3" w:rsidRPr="003A24DC">
          <w:rPr>
            <w:lang w:val="en-IN" w:eastAsia="en-IN"/>
          </w:rPr>
          <w:t xml:space="preserve">R. J. </w:t>
        </w:r>
        <w:proofErr w:type="spellStart"/>
        <w:r w:rsidR="00B33DA3" w:rsidRPr="003A24DC">
          <w:rPr>
            <w:lang w:val="en-IN" w:eastAsia="en-IN"/>
          </w:rPr>
          <w:t>Tersine</w:t>
        </w:r>
        <w:proofErr w:type="spellEnd"/>
        <w:r w:rsidR="00B33DA3" w:rsidRPr="003A24DC">
          <w:rPr>
            <w:lang w:val="en-IN" w:eastAsia="en-IN"/>
          </w:rPr>
          <w:t xml:space="preserve"> and C. A. </w:t>
        </w:r>
        <w:proofErr w:type="spellStart"/>
        <w:r w:rsidR="00B33DA3" w:rsidRPr="003A24DC">
          <w:rPr>
            <w:lang w:val="en-IN" w:eastAsia="en-IN"/>
          </w:rPr>
          <w:t>Altimus</w:t>
        </w:r>
        <w:proofErr w:type="spellEnd"/>
        <w:r w:rsidR="00B33DA3" w:rsidRPr="003A24DC">
          <w:rPr>
            <w:lang w:val="en-IN" w:eastAsia="en-IN"/>
          </w:rPr>
          <w:t xml:space="preserve">, </w:t>
        </w:r>
        <w:r w:rsidR="00B33DA3" w:rsidRPr="00950C0F">
          <w:rPr>
            <w:i/>
            <w:iCs/>
            <w:lang w:val="en-IN" w:eastAsia="en-IN"/>
          </w:rPr>
          <w:t>Job Satisfaction: High and Low Job-Skill Level Blue-Collar Workers</w:t>
        </w:r>
        <w:r w:rsidR="00B33DA3" w:rsidRPr="003A24DC">
          <w:rPr>
            <w:lang w:val="en-IN" w:eastAsia="en-IN"/>
          </w:rPr>
          <w:t>, J. Bus. Res. 2, 17–26 (1974). doi:10.1016/S0148-2963(74)800032.</w:t>
        </w:r>
      </w:hyperlink>
    </w:p>
    <w:p w14:paraId="06572D7A" w14:textId="3598F7BD" w:rsidR="00B33DA3" w:rsidRPr="00B33DA3" w:rsidRDefault="00302D04" w:rsidP="00B33DA3">
      <w:pPr>
        <w:pStyle w:val="Reference"/>
        <w:rPr>
          <w:lang w:val="en-IN" w:eastAsia="en-IN"/>
        </w:rPr>
      </w:pPr>
      <w:hyperlink r:id="rId24" w:history="1">
        <w:r w:rsidR="00B33DA3" w:rsidRPr="003A24DC">
          <w:rPr>
            <w:lang w:val="en-IN" w:eastAsia="en-IN"/>
          </w:rPr>
          <w:t xml:space="preserve">Q. Cao, L. Shen, W. </w:t>
        </w:r>
        <w:proofErr w:type="spellStart"/>
        <w:r w:rsidR="00B33DA3" w:rsidRPr="003A24DC">
          <w:rPr>
            <w:lang w:val="en-IN" w:eastAsia="en-IN"/>
          </w:rPr>
          <w:t>Xie</w:t>
        </w:r>
        <w:proofErr w:type="spellEnd"/>
        <w:r w:rsidR="00B33DA3" w:rsidRPr="003A24DC">
          <w:rPr>
            <w:lang w:val="en-IN" w:eastAsia="en-IN"/>
          </w:rPr>
          <w:t xml:space="preserve">, O. M. </w:t>
        </w:r>
        <w:proofErr w:type="spellStart"/>
        <w:r w:rsidR="00B33DA3" w:rsidRPr="003A24DC">
          <w:rPr>
            <w:lang w:val="en-IN" w:eastAsia="en-IN"/>
          </w:rPr>
          <w:t>Parkhi</w:t>
        </w:r>
        <w:proofErr w:type="spellEnd"/>
        <w:r w:rsidR="00B33DA3" w:rsidRPr="003A24DC">
          <w:rPr>
            <w:lang w:val="en-IN" w:eastAsia="en-IN"/>
          </w:rPr>
          <w:t xml:space="preserve">, and A. Zisserman, </w:t>
        </w:r>
        <w:r w:rsidR="00B33DA3" w:rsidRPr="00950C0F">
          <w:rPr>
            <w:i/>
            <w:iCs/>
            <w:lang w:val="en-IN" w:eastAsia="en-IN"/>
          </w:rPr>
          <w:t>VGGFace2: A Dataset for Recognising Faces Across Pose and Age</w:t>
        </w:r>
        <w:r w:rsidR="00B33DA3" w:rsidRPr="003A24DC">
          <w:rPr>
            <w:lang w:val="en-IN" w:eastAsia="en-IN"/>
          </w:rPr>
          <w:t>, 2018 13th IEEE International Conference on Automatic Face &amp; Gesture Recognition (FG 2018), Xi’an, China (IEEE, 2018), pp. 67–74. doi:10.1109/FG.2018.00020.</w:t>
        </w:r>
      </w:hyperlink>
    </w:p>
    <w:p w14:paraId="59785C96" w14:textId="5E1E853C" w:rsidR="00B33DA3" w:rsidRPr="00B33DA3" w:rsidRDefault="00302D04" w:rsidP="00B33DA3">
      <w:pPr>
        <w:pStyle w:val="Reference"/>
        <w:rPr>
          <w:lang w:val="en-IN" w:eastAsia="en-IN"/>
        </w:rPr>
      </w:pPr>
      <w:hyperlink r:id="rId25" w:history="1">
        <w:r w:rsidR="00B33DA3" w:rsidRPr="003A24DC">
          <w:rPr>
            <w:lang w:val="en-IN" w:eastAsia="en-IN"/>
          </w:rPr>
          <w:t xml:space="preserve">L. </w:t>
        </w:r>
        <w:proofErr w:type="spellStart"/>
        <w:r w:rsidR="00B33DA3" w:rsidRPr="003A24DC">
          <w:rPr>
            <w:lang w:val="en-IN" w:eastAsia="en-IN"/>
          </w:rPr>
          <w:t>Pawar</w:t>
        </w:r>
        <w:proofErr w:type="spellEnd"/>
        <w:r w:rsidR="00B33DA3" w:rsidRPr="003A24DC">
          <w:rPr>
            <w:lang w:val="en-IN" w:eastAsia="en-IN"/>
          </w:rPr>
          <w:t xml:space="preserve">, A. K. Saw, A. </w:t>
        </w:r>
        <w:proofErr w:type="spellStart"/>
        <w:r w:rsidR="00B33DA3" w:rsidRPr="003A24DC">
          <w:rPr>
            <w:lang w:val="en-IN" w:eastAsia="en-IN"/>
          </w:rPr>
          <w:t>Tomar</w:t>
        </w:r>
        <w:proofErr w:type="spellEnd"/>
        <w:r w:rsidR="00B33DA3" w:rsidRPr="003A24DC">
          <w:rPr>
            <w:lang w:val="en-IN" w:eastAsia="en-IN"/>
          </w:rPr>
          <w:t xml:space="preserve">, and N. Kaur, </w:t>
        </w:r>
        <w:r w:rsidR="00B33DA3" w:rsidRPr="00950C0F">
          <w:rPr>
            <w:i/>
            <w:iCs/>
            <w:lang w:val="en-IN" w:eastAsia="en-IN"/>
          </w:rPr>
          <w:t>Optimized Features-Based Machine Learning Model for Adult Salary Prediction</w:t>
        </w:r>
        <w:r w:rsidR="00B33DA3" w:rsidRPr="003A24DC">
          <w:rPr>
            <w:lang w:val="en-IN" w:eastAsia="en-IN"/>
          </w:rPr>
          <w:t>, 2022 IEEE International Conference on Data Science and Information System (ICDSIS), Hassan, India (IEEE, 2022), pp. 1–5. doi:10.1109/ICDSIS55133.2022.9915981.</w:t>
        </w:r>
      </w:hyperlink>
    </w:p>
    <w:p w14:paraId="7984DA54" w14:textId="6A940FB1" w:rsidR="00B33DA3" w:rsidRPr="00B33DA3" w:rsidRDefault="00302D04" w:rsidP="00B33DA3">
      <w:pPr>
        <w:pStyle w:val="Reference"/>
        <w:rPr>
          <w:lang w:val="en-IN" w:eastAsia="en-IN"/>
        </w:rPr>
      </w:pPr>
      <w:hyperlink r:id="rId26" w:history="1">
        <w:r w:rsidR="00B33DA3" w:rsidRPr="003A24DC">
          <w:rPr>
            <w:lang w:val="en-IN" w:eastAsia="en-IN"/>
          </w:rPr>
          <w:t xml:space="preserve">S. K. A. S, S. S, A. S. M, and S. K. S, </w:t>
        </w:r>
        <w:r w:rsidR="00B33DA3" w:rsidRPr="00950C0F">
          <w:rPr>
            <w:i/>
            <w:iCs/>
            <w:lang w:val="en-IN" w:eastAsia="en-IN"/>
          </w:rPr>
          <w:t>Machine Learning-Based Ideal Job Role Fit and Career Recommendation System</w:t>
        </w:r>
        <w:r w:rsidR="00B33DA3" w:rsidRPr="003A24DC">
          <w:rPr>
            <w:lang w:val="en-IN" w:eastAsia="en-IN"/>
          </w:rPr>
          <w:t>, 2023 7th International Conference on Computing Methodologies and Communication (ICCMC), Erode, India (IEEE, 2023), pp. 64–67. doi:10.1109/ICCMC56507.2023.10084315.</w:t>
        </w:r>
      </w:hyperlink>
    </w:p>
    <w:p w14:paraId="78B8C1AC" w14:textId="5CD597E9" w:rsidR="00B33DA3" w:rsidRPr="00B33DA3" w:rsidRDefault="00302D04" w:rsidP="00B33DA3">
      <w:pPr>
        <w:pStyle w:val="Reference"/>
        <w:rPr>
          <w:lang w:val="en-IN" w:eastAsia="en-IN"/>
        </w:rPr>
      </w:pPr>
      <w:hyperlink r:id="rId27" w:history="1">
        <w:r w:rsidR="00B33DA3" w:rsidRPr="003A24DC">
          <w:rPr>
            <w:lang w:val="en-IN" w:eastAsia="en-IN"/>
          </w:rPr>
          <w:t xml:space="preserve">L. </w:t>
        </w:r>
        <w:proofErr w:type="spellStart"/>
        <w:r w:rsidR="00B33DA3" w:rsidRPr="003A24DC">
          <w:rPr>
            <w:lang w:val="en-IN" w:eastAsia="en-IN"/>
          </w:rPr>
          <w:t>Cuimei</w:t>
        </w:r>
        <w:proofErr w:type="spellEnd"/>
        <w:r w:rsidR="00B33DA3" w:rsidRPr="003A24DC">
          <w:rPr>
            <w:lang w:val="en-IN" w:eastAsia="en-IN"/>
          </w:rPr>
          <w:t xml:space="preserve">, Q. </w:t>
        </w:r>
        <w:proofErr w:type="spellStart"/>
        <w:r w:rsidR="00B33DA3" w:rsidRPr="003A24DC">
          <w:rPr>
            <w:lang w:val="en-IN" w:eastAsia="en-IN"/>
          </w:rPr>
          <w:t>Zhiliang</w:t>
        </w:r>
        <w:proofErr w:type="spellEnd"/>
        <w:r w:rsidR="00B33DA3" w:rsidRPr="003A24DC">
          <w:rPr>
            <w:lang w:val="en-IN" w:eastAsia="en-IN"/>
          </w:rPr>
          <w:t xml:space="preserve">, J. Nan, and W. </w:t>
        </w:r>
        <w:proofErr w:type="spellStart"/>
        <w:r w:rsidR="00B33DA3" w:rsidRPr="003A24DC">
          <w:rPr>
            <w:lang w:val="en-IN" w:eastAsia="en-IN"/>
          </w:rPr>
          <w:t>Jianhua</w:t>
        </w:r>
        <w:proofErr w:type="spellEnd"/>
        <w:r w:rsidR="00B33DA3" w:rsidRPr="003A24DC">
          <w:rPr>
            <w:lang w:val="en-IN" w:eastAsia="en-IN"/>
          </w:rPr>
          <w:t xml:space="preserve">, </w:t>
        </w:r>
        <w:r w:rsidR="00B33DA3" w:rsidRPr="00950C0F">
          <w:rPr>
            <w:i/>
            <w:iCs/>
            <w:lang w:val="en-IN" w:eastAsia="en-IN"/>
          </w:rPr>
          <w:t xml:space="preserve">Human Face Detection Algorithm via </w:t>
        </w:r>
        <w:proofErr w:type="spellStart"/>
        <w:r w:rsidR="00B33DA3" w:rsidRPr="00950C0F">
          <w:rPr>
            <w:i/>
            <w:iCs/>
            <w:lang w:val="en-IN" w:eastAsia="en-IN"/>
          </w:rPr>
          <w:t>Haar</w:t>
        </w:r>
        <w:proofErr w:type="spellEnd"/>
        <w:r w:rsidR="00B33DA3" w:rsidRPr="00950C0F">
          <w:rPr>
            <w:i/>
            <w:iCs/>
            <w:lang w:val="en-IN" w:eastAsia="en-IN"/>
          </w:rPr>
          <w:t xml:space="preserve"> Cascade Classifier Combined with Three Additional Classifiers</w:t>
        </w:r>
        <w:r w:rsidR="00B33DA3" w:rsidRPr="003A24DC">
          <w:rPr>
            <w:lang w:val="en-IN" w:eastAsia="en-IN"/>
          </w:rPr>
          <w:t>, 2017 13th IEEE International Conference on Electronic Measurement &amp; Instruments (ICEMI), Yangzhou, China (IEEE, 2017), pp. 483–487. doi:10.1109/ICEMI.2017.8265863.</w:t>
        </w:r>
      </w:hyperlink>
    </w:p>
    <w:p w14:paraId="4DE91CCB" w14:textId="56C7ADDC" w:rsidR="00326AE0" w:rsidRPr="003A24DC" w:rsidRDefault="00302D04" w:rsidP="00C925C9">
      <w:pPr>
        <w:pStyle w:val="Reference"/>
        <w:rPr>
          <w:lang w:val="en-IN" w:eastAsia="en-IN"/>
        </w:rPr>
      </w:pPr>
      <w:hyperlink r:id="rId28" w:history="1">
        <w:r w:rsidR="00B33DA3" w:rsidRPr="003A24DC">
          <w:rPr>
            <w:lang w:val="en-IN" w:eastAsia="en-IN"/>
          </w:rPr>
          <w:t xml:space="preserve">A. </w:t>
        </w:r>
        <w:proofErr w:type="spellStart"/>
        <w:r w:rsidR="00B33DA3" w:rsidRPr="003A24DC">
          <w:rPr>
            <w:lang w:val="en-IN" w:eastAsia="en-IN"/>
          </w:rPr>
          <w:t>Pyae</w:t>
        </w:r>
        <w:proofErr w:type="spellEnd"/>
        <w:r w:rsidR="00B33DA3" w:rsidRPr="003A24DC">
          <w:rPr>
            <w:lang w:val="en-IN" w:eastAsia="en-IN"/>
          </w:rPr>
          <w:t xml:space="preserve">, S. </w:t>
        </w:r>
        <w:proofErr w:type="spellStart"/>
        <w:r w:rsidR="00B33DA3" w:rsidRPr="003A24DC">
          <w:rPr>
            <w:lang w:val="en-IN" w:eastAsia="en-IN"/>
          </w:rPr>
          <w:t>Saetoen</w:t>
        </w:r>
        <w:proofErr w:type="spellEnd"/>
        <w:r w:rsidR="00B33DA3" w:rsidRPr="003A24DC">
          <w:rPr>
            <w:lang w:val="en-IN" w:eastAsia="en-IN"/>
          </w:rPr>
          <w:t xml:space="preserve">, S. </w:t>
        </w:r>
        <w:proofErr w:type="spellStart"/>
        <w:r w:rsidR="00B33DA3" w:rsidRPr="003A24DC">
          <w:rPr>
            <w:lang w:val="en-IN" w:eastAsia="en-IN"/>
          </w:rPr>
          <w:t>Vanichayangkuranont</w:t>
        </w:r>
        <w:proofErr w:type="spellEnd"/>
        <w:r w:rsidR="00B33DA3" w:rsidRPr="003A24DC">
          <w:rPr>
            <w:lang w:val="en-IN" w:eastAsia="en-IN"/>
          </w:rPr>
          <w:t xml:space="preserve">, et al., </w:t>
        </w:r>
        <w:r w:rsidR="00B33DA3" w:rsidRPr="00950C0F">
          <w:rPr>
            <w:i/>
            <w:iCs/>
            <w:lang w:val="en-IN" w:eastAsia="en-IN"/>
          </w:rPr>
          <w:t>Design and Development of an Interactive Mobile-Based Job Portal for Blue-Collar and Migrant Workers in Thailand: A Design Thinking Approach</w:t>
        </w:r>
        <w:r w:rsidR="00B33DA3" w:rsidRPr="003A24DC">
          <w:rPr>
            <w:lang w:val="en-IN" w:eastAsia="en-IN"/>
          </w:rPr>
          <w:t>, Preprint (Research Square, 2023). doi:10.21203/rs.3.rs-3397465/v1.</w:t>
        </w:r>
      </w:hyperlink>
      <w:r w:rsidR="00C925C9" w:rsidRPr="003A24DC">
        <w:rPr>
          <w:lang w:val="en-IN" w:eastAsia="en-IN"/>
        </w:rPr>
        <w:t xml:space="preserve"> </w:t>
      </w:r>
      <w:bookmarkEnd w:id="1"/>
    </w:p>
    <w:sectPr w:rsidR="00326AE0" w:rsidRPr="003A24DC" w:rsidSect="00302D04">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543F"/>
    <w:multiLevelType w:val="multilevel"/>
    <w:tmpl w:val="62F0172E"/>
    <w:lvl w:ilvl="0">
      <w:start w:val="2"/>
      <w:numFmt w:val="decimal"/>
      <w:lvlText w:val="%1"/>
      <w:lvlJc w:val="left"/>
      <w:pPr>
        <w:ind w:left="551" w:hanging="317"/>
      </w:pPr>
      <w:rPr>
        <w:rFonts w:hint="default"/>
        <w:lang w:val="en-US" w:eastAsia="en-US" w:bidi="ar-SA"/>
      </w:rPr>
    </w:lvl>
    <w:lvl w:ilvl="1">
      <w:start w:val="1"/>
      <w:numFmt w:val="decimal"/>
      <w:lvlText w:val="%1.%2"/>
      <w:lvlJc w:val="left"/>
      <w:pPr>
        <w:ind w:left="551" w:hanging="317"/>
        <w:jc w:val="right"/>
      </w:pPr>
      <w:rPr>
        <w:rFonts w:ascii="Times New Roman" w:eastAsia="Times New Roman" w:hAnsi="Times New Roman" w:cs="Times New Roman" w:hint="default"/>
        <w:b w:val="0"/>
        <w:bCs w:val="0"/>
        <w:w w:val="100"/>
        <w:sz w:val="20"/>
        <w:szCs w:val="20"/>
        <w:lang w:val="en-US" w:eastAsia="en-US" w:bidi="ar-SA"/>
      </w:rPr>
    </w:lvl>
    <w:lvl w:ilvl="2">
      <w:numFmt w:val="bullet"/>
      <w:lvlText w:val="•"/>
      <w:lvlJc w:val="left"/>
      <w:pPr>
        <w:ind w:left="1508" w:hanging="317"/>
      </w:pPr>
      <w:rPr>
        <w:rFonts w:hint="default"/>
        <w:lang w:val="en-US" w:eastAsia="en-US" w:bidi="ar-SA"/>
      </w:rPr>
    </w:lvl>
    <w:lvl w:ilvl="3">
      <w:numFmt w:val="bullet"/>
      <w:lvlText w:val="•"/>
      <w:lvlJc w:val="left"/>
      <w:pPr>
        <w:ind w:left="1982" w:hanging="317"/>
      </w:pPr>
      <w:rPr>
        <w:rFonts w:hint="default"/>
        <w:lang w:val="en-US" w:eastAsia="en-US" w:bidi="ar-SA"/>
      </w:rPr>
    </w:lvl>
    <w:lvl w:ilvl="4">
      <w:numFmt w:val="bullet"/>
      <w:lvlText w:val="•"/>
      <w:lvlJc w:val="left"/>
      <w:pPr>
        <w:ind w:left="2457" w:hanging="317"/>
      </w:pPr>
      <w:rPr>
        <w:rFonts w:hint="default"/>
        <w:lang w:val="en-US" w:eastAsia="en-US" w:bidi="ar-SA"/>
      </w:rPr>
    </w:lvl>
    <w:lvl w:ilvl="5">
      <w:numFmt w:val="bullet"/>
      <w:lvlText w:val="•"/>
      <w:lvlJc w:val="left"/>
      <w:pPr>
        <w:ind w:left="2931" w:hanging="317"/>
      </w:pPr>
      <w:rPr>
        <w:rFonts w:hint="default"/>
        <w:lang w:val="en-US" w:eastAsia="en-US" w:bidi="ar-SA"/>
      </w:rPr>
    </w:lvl>
    <w:lvl w:ilvl="6">
      <w:numFmt w:val="bullet"/>
      <w:lvlText w:val="•"/>
      <w:lvlJc w:val="left"/>
      <w:pPr>
        <w:ind w:left="3405" w:hanging="317"/>
      </w:pPr>
      <w:rPr>
        <w:rFonts w:hint="default"/>
        <w:lang w:val="en-US" w:eastAsia="en-US" w:bidi="ar-SA"/>
      </w:rPr>
    </w:lvl>
    <w:lvl w:ilvl="7">
      <w:numFmt w:val="bullet"/>
      <w:lvlText w:val="•"/>
      <w:lvlJc w:val="left"/>
      <w:pPr>
        <w:ind w:left="3879" w:hanging="317"/>
      </w:pPr>
      <w:rPr>
        <w:rFonts w:hint="default"/>
        <w:lang w:val="en-US" w:eastAsia="en-US" w:bidi="ar-SA"/>
      </w:rPr>
    </w:lvl>
    <w:lvl w:ilvl="8">
      <w:numFmt w:val="bullet"/>
      <w:lvlText w:val="•"/>
      <w:lvlJc w:val="left"/>
      <w:pPr>
        <w:ind w:left="4354" w:hanging="317"/>
      </w:pPr>
      <w:rPr>
        <w:rFonts w:hint="default"/>
        <w:lang w:val="en-US" w:eastAsia="en-US" w:bidi="ar-SA"/>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1E542BB3"/>
    <w:multiLevelType w:val="hybridMultilevel"/>
    <w:tmpl w:val="98C07044"/>
    <w:lvl w:ilvl="0" w:tplc="5FFEFB6A">
      <w:start w:val="1"/>
      <w:numFmt w:val="decimal"/>
      <w:lvlText w:val="%1."/>
      <w:lvlJc w:val="left"/>
      <w:pPr>
        <w:ind w:left="587" w:hanging="360"/>
      </w:pPr>
      <w:rPr>
        <w:rFonts w:hint="default"/>
      </w:rPr>
    </w:lvl>
    <w:lvl w:ilvl="1" w:tplc="40090019" w:tentative="1">
      <w:start w:val="1"/>
      <w:numFmt w:val="lowerLetter"/>
      <w:lvlText w:val="%2."/>
      <w:lvlJc w:val="left"/>
      <w:pPr>
        <w:ind w:left="1307" w:hanging="360"/>
      </w:pPr>
    </w:lvl>
    <w:lvl w:ilvl="2" w:tplc="4009001B" w:tentative="1">
      <w:start w:val="1"/>
      <w:numFmt w:val="lowerRoman"/>
      <w:lvlText w:val="%3."/>
      <w:lvlJc w:val="right"/>
      <w:pPr>
        <w:ind w:left="2027" w:hanging="180"/>
      </w:pPr>
    </w:lvl>
    <w:lvl w:ilvl="3" w:tplc="4009000F" w:tentative="1">
      <w:start w:val="1"/>
      <w:numFmt w:val="decimal"/>
      <w:lvlText w:val="%4."/>
      <w:lvlJc w:val="left"/>
      <w:pPr>
        <w:ind w:left="2747" w:hanging="360"/>
      </w:pPr>
    </w:lvl>
    <w:lvl w:ilvl="4" w:tplc="40090019" w:tentative="1">
      <w:start w:val="1"/>
      <w:numFmt w:val="lowerLetter"/>
      <w:lvlText w:val="%5."/>
      <w:lvlJc w:val="left"/>
      <w:pPr>
        <w:ind w:left="3467" w:hanging="360"/>
      </w:pPr>
    </w:lvl>
    <w:lvl w:ilvl="5" w:tplc="4009001B" w:tentative="1">
      <w:start w:val="1"/>
      <w:numFmt w:val="lowerRoman"/>
      <w:lvlText w:val="%6."/>
      <w:lvlJc w:val="right"/>
      <w:pPr>
        <w:ind w:left="4187" w:hanging="180"/>
      </w:pPr>
    </w:lvl>
    <w:lvl w:ilvl="6" w:tplc="4009000F" w:tentative="1">
      <w:start w:val="1"/>
      <w:numFmt w:val="decimal"/>
      <w:lvlText w:val="%7."/>
      <w:lvlJc w:val="left"/>
      <w:pPr>
        <w:ind w:left="4907" w:hanging="360"/>
      </w:pPr>
    </w:lvl>
    <w:lvl w:ilvl="7" w:tplc="40090019" w:tentative="1">
      <w:start w:val="1"/>
      <w:numFmt w:val="lowerLetter"/>
      <w:lvlText w:val="%8."/>
      <w:lvlJc w:val="left"/>
      <w:pPr>
        <w:ind w:left="5627" w:hanging="360"/>
      </w:pPr>
    </w:lvl>
    <w:lvl w:ilvl="8" w:tplc="4009001B" w:tentative="1">
      <w:start w:val="1"/>
      <w:numFmt w:val="lowerRoman"/>
      <w:lvlText w:val="%9."/>
      <w:lvlJc w:val="right"/>
      <w:pPr>
        <w:ind w:left="6347" w:hanging="180"/>
      </w:p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402C58"/>
    <w:multiLevelType w:val="hybridMultilevel"/>
    <w:tmpl w:val="C7208BE2"/>
    <w:lvl w:ilvl="0" w:tplc="FBCEC57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8"/>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9" w15:restartNumberingAfterBreak="0">
    <w:nsid w:val="7896658A"/>
    <w:multiLevelType w:val="multilevel"/>
    <w:tmpl w:val="73D2AD44"/>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6"/>
  </w:num>
  <w:num w:numId="2">
    <w:abstractNumId w:val="5"/>
  </w:num>
  <w:num w:numId="3">
    <w:abstractNumId w:val="8"/>
  </w:num>
  <w:num w:numId="4">
    <w:abstractNumId w:val="2"/>
  </w:num>
  <w:num w:numId="5">
    <w:abstractNumId w:val="0"/>
  </w:num>
  <w:num w:numId="6">
    <w:abstractNumId w:val="7"/>
  </w:num>
  <w:num w:numId="7">
    <w:abstractNumId w:val="4"/>
  </w:num>
  <w:num w:numId="8">
    <w:abstractNumId w:val="1"/>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5355D"/>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5E1B"/>
    <w:rsid w:val="0016782F"/>
    <w:rsid w:val="001817DD"/>
    <w:rsid w:val="001937E9"/>
    <w:rsid w:val="001942BF"/>
    <w:rsid w:val="001964E5"/>
    <w:rsid w:val="001B263B"/>
    <w:rsid w:val="001B476A"/>
    <w:rsid w:val="001C764F"/>
    <w:rsid w:val="001C7BB3"/>
    <w:rsid w:val="001D469C"/>
    <w:rsid w:val="001E1ED9"/>
    <w:rsid w:val="001E3C59"/>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02D04"/>
    <w:rsid w:val="00324A9D"/>
    <w:rsid w:val="00326AE0"/>
    <w:rsid w:val="00337E4F"/>
    <w:rsid w:val="00340C36"/>
    <w:rsid w:val="00346A9D"/>
    <w:rsid w:val="00374947"/>
    <w:rsid w:val="00381E51"/>
    <w:rsid w:val="0039376F"/>
    <w:rsid w:val="003A24DC"/>
    <w:rsid w:val="003A287B"/>
    <w:rsid w:val="003A5081"/>
    <w:rsid w:val="003A5C85"/>
    <w:rsid w:val="003A61B1"/>
    <w:rsid w:val="003B0050"/>
    <w:rsid w:val="003D6312"/>
    <w:rsid w:val="003E7C74"/>
    <w:rsid w:val="003F31C6"/>
    <w:rsid w:val="0040225B"/>
    <w:rsid w:val="00402DA2"/>
    <w:rsid w:val="00425AC2"/>
    <w:rsid w:val="0044771F"/>
    <w:rsid w:val="00465085"/>
    <w:rsid w:val="0048044D"/>
    <w:rsid w:val="004B151D"/>
    <w:rsid w:val="004C7243"/>
    <w:rsid w:val="004E21DE"/>
    <w:rsid w:val="004E3C57"/>
    <w:rsid w:val="004E3CB2"/>
    <w:rsid w:val="004E7AAB"/>
    <w:rsid w:val="004F00F1"/>
    <w:rsid w:val="00525813"/>
    <w:rsid w:val="0053513F"/>
    <w:rsid w:val="00565F11"/>
    <w:rsid w:val="00574405"/>
    <w:rsid w:val="005854B0"/>
    <w:rsid w:val="005A0E21"/>
    <w:rsid w:val="005A3230"/>
    <w:rsid w:val="005B121D"/>
    <w:rsid w:val="005B3A34"/>
    <w:rsid w:val="005D49AF"/>
    <w:rsid w:val="005E415C"/>
    <w:rsid w:val="005E71ED"/>
    <w:rsid w:val="005E7946"/>
    <w:rsid w:val="005F7475"/>
    <w:rsid w:val="00611299"/>
    <w:rsid w:val="00613B4D"/>
    <w:rsid w:val="00616365"/>
    <w:rsid w:val="00616F3B"/>
    <w:rsid w:val="00623D45"/>
    <w:rsid w:val="006249A7"/>
    <w:rsid w:val="0064225B"/>
    <w:rsid w:val="006721B5"/>
    <w:rsid w:val="00676204"/>
    <w:rsid w:val="006763F9"/>
    <w:rsid w:val="006949BC"/>
    <w:rsid w:val="006C3EAE"/>
    <w:rsid w:val="006C4C20"/>
    <w:rsid w:val="006C54C5"/>
    <w:rsid w:val="006D1229"/>
    <w:rsid w:val="006D372F"/>
    <w:rsid w:val="006D7A18"/>
    <w:rsid w:val="006E4474"/>
    <w:rsid w:val="00701388"/>
    <w:rsid w:val="00706427"/>
    <w:rsid w:val="0071798B"/>
    <w:rsid w:val="00723B7F"/>
    <w:rsid w:val="00725861"/>
    <w:rsid w:val="0073393A"/>
    <w:rsid w:val="0073539D"/>
    <w:rsid w:val="00737F9B"/>
    <w:rsid w:val="0076784B"/>
    <w:rsid w:val="00767B8A"/>
    <w:rsid w:val="00775481"/>
    <w:rsid w:val="007A233B"/>
    <w:rsid w:val="007B4863"/>
    <w:rsid w:val="007C65E6"/>
    <w:rsid w:val="007D406B"/>
    <w:rsid w:val="007D4407"/>
    <w:rsid w:val="007D6B57"/>
    <w:rsid w:val="007E1CA3"/>
    <w:rsid w:val="00806234"/>
    <w:rsid w:val="00812D62"/>
    <w:rsid w:val="00812F29"/>
    <w:rsid w:val="00821713"/>
    <w:rsid w:val="00827050"/>
    <w:rsid w:val="0083278B"/>
    <w:rsid w:val="00834538"/>
    <w:rsid w:val="00850E89"/>
    <w:rsid w:val="00882872"/>
    <w:rsid w:val="008930E4"/>
    <w:rsid w:val="00893821"/>
    <w:rsid w:val="008A7B9C"/>
    <w:rsid w:val="008B39FA"/>
    <w:rsid w:val="008B4754"/>
    <w:rsid w:val="008E6A7A"/>
    <w:rsid w:val="008F1038"/>
    <w:rsid w:val="008F7046"/>
    <w:rsid w:val="009005FC"/>
    <w:rsid w:val="0090284B"/>
    <w:rsid w:val="0091150B"/>
    <w:rsid w:val="00922E5A"/>
    <w:rsid w:val="00943315"/>
    <w:rsid w:val="00946C27"/>
    <w:rsid w:val="00947EA8"/>
    <w:rsid w:val="00950C0F"/>
    <w:rsid w:val="0096078B"/>
    <w:rsid w:val="009A4F3D"/>
    <w:rsid w:val="009B696B"/>
    <w:rsid w:val="009B7671"/>
    <w:rsid w:val="009E1EB7"/>
    <w:rsid w:val="009E5BA1"/>
    <w:rsid w:val="009E79D3"/>
    <w:rsid w:val="009F056E"/>
    <w:rsid w:val="00A215F3"/>
    <w:rsid w:val="00A24F3D"/>
    <w:rsid w:val="00A26DCD"/>
    <w:rsid w:val="00A314BB"/>
    <w:rsid w:val="00A32B7D"/>
    <w:rsid w:val="00A54B45"/>
    <w:rsid w:val="00A5596B"/>
    <w:rsid w:val="00A646B3"/>
    <w:rsid w:val="00A6739B"/>
    <w:rsid w:val="00A90413"/>
    <w:rsid w:val="00AA728C"/>
    <w:rsid w:val="00AB0A9C"/>
    <w:rsid w:val="00AB7119"/>
    <w:rsid w:val="00AD5855"/>
    <w:rsid w:val="00AE7500"/>
    <w:rsid w:val="00AE7F87"/>
    <w:rsid w:val="00AF0319"/>
    <w:rsid w:val="00AF3542"/>
    <w:rsid w:val="00AF5ABE"/>
    <w:rsid w:val="00B00415"/>
    <w:rsid w:val="00B034B6"/>
    <w:rsid w:val="00B03C2A"/>
    <w:rsid w:val="00B1000D"/>
    <w:rsid w:val="00B10134"/>
    <w:rsid w:val="00B16BFE"/>
    <w:rsid w:val="00B33DA3"/>
    <w:rsid w:val="00B500E5"/>
    <w:rsid w:val="00B8616E"/>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90DC9"/>
    <w:rsid w:val="00C918CE"/>
    <w:rsid w:val="00C91F9A"/>
    <w:rsid w:val="00C925C9"/>
    <w:rsid w:val="00CB7B3E"/>
    <w:rsid w:val="00CB7FB3"/>
    <w:rsid w:val="00CC739D"/>
    <w:rsid w:val="00D04468"/>
    <w:rsid w:val="00D26033"/>
    <w:rsid w:val="00D30640"/>
    <w:rsid w:val="00D328AA"/>
    <w:rsid w:val="00D36257"/>
    <w:rsid w:val="00D4687E"/>
    <w:rsid w:val="00D53A12"/>
    <w:rsid w:val="00D81FBA"/>
    <w:rsid w:val="00D87E2A"/>
    <w:rsid w:val="00DB0C43"/>
    <w:rsid w:val="00DE3354"/>
    <w:rsid w:val="00DF7DCD"/>
    <w:rsid w:val="00E50B7D"/>
    <w:rsid w:val="00E70BAD"/>
    <w:rsid w:val="00E904A1"/>
    <w:rsid w:val="00EB7D28"/>
    <w:rsid w:val="00EC0D0C"/>
    <w:rsid w:val="00EC1771"/>
    <w:rsid w:val="00EC4390"/>
    <w:rsid w:val="00ED4A2C"/>
    <w:rsid w:val="00EE066B"/>
    <w:rsid w:val="00EF6940"/>
    <w:rsid w:val="00F2044A"/>
    <w:rsid w:val="00F20BFC"/>
    <w:rsid w:val="00F24D5F"/>
    <w:rsid w:val="00F56258"/>
    <w:rsid w:val="00F726C3"/>
    <w:rsid w:val="00F820CA"/>
    <w:rsid w:val="00F8554C"/>
    <w:rsid w:val="00F90EF9"/>
    <w:rsid w:val="00F95F82"/>
    <w:rsid w:val="00F97A90"/>
    <w:rsid w:val="00FB264C"/>
    <w:rsid w:val="00FC2F35"/>
    <w:rsid w:val="00FC3FD7"/>
    <w:rsid w:val="00FD1FC6"/>
    <w:rsid w:val="00FE1147"/>
    <w:rsid w:val="00FE5869"/>
    <w:rsid w:val="00FF018D"/>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0">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0"/>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1"/>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customStyle="1" w:styleId="papertitle0">
    <w:name w:val="paper title"/>
    <w:rsid w:val="006C54C5"/>
    <w:pPr>
      <w:spacing w:after="120"/>
      <w:jc w:val="center"/>
    </w:pPr>
    <w:rPr>
      <w:rFonts w:eastAsia="MS Mincho"/>
      <w:noProof/>
      <w:sz w:val="48"/>
      <w:szCs w:val="48"/>
      <w:lang w:val="en-US" w:eastAsia="en-US"/>
    </w:rPr>
  </w:style>
  <w:style w:type="paragraph" w:styleId="BodyText">
    <w:name w:val="Body Text"/>
    <w:basedOn w:val="Normal"/>
    <w:link w:val="BodyTextChar"/>
    <w:rsid w:val="00882872"/>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882872"/>
    <w:rPr>
      <w:rFonts w:eastAsia="SimSun"/>
      <w:spacing w:val="-1"/>
      <w:lang w:val="x-none" w:eastAsia="x-none"/>
    </w:rPr>
  </w:style>
  <w:style w:type="paragraph" w:customStyle="1" w:styleId="figurecaption">
    <w:name w:val="figure caption"/>
    <w:rsid w:val="00D26033"/>
    <w:pPr>
      <w:numPr>
        <w:numId w:val="6"/>
      </w:numPr>
      <w:tabs>
        <w:tab w:val="left" w:pos="533"/>
      </w:tabs>
      <w:spacing w:before="80" w:after="200"/>
      <w:jc w:val="both"/>
    </w:pPr>
    <w:rPr>
      <w:rFonts w:eastAsia="SimSu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561126">
      <w:bodyDiv w:val="1"/>
      <w:marLeft w:val="0"/>
      <w:marRight w:val="0"/>
      <w:marTop w:val="0"/>
      <w:marBottom w:val="0"/>
      <w:divBdr>
        <w:top w:val="none" w:sz="0" w:space="0" w:color="auto"/>
        <w:left w:val="none" w:sz="0" w:space="0" w:color="auto"/>
        <w:bottom w:val="none" w:sz="0" w:space="0" w:color="auto"/>
        <w:right w:val="none" w:sz="0" w:space="0" w:color="auto"/>
      </w:divBdr>
    </w:div>
    <w:div w:id="352419575">
      <w:bodyDiv w:val="1"/>
      <w:marLeft w:val="0"/>
      <w:marRight w:val="0"/>
      <w:marTop w:val="0"/>
      <w:marBottom w:val="0"/>
      <w:divBdr>
        <w:top w:val="none" w:sz="0" w:space="0" w:color="auto"/>
        <w:left w:val="none" w:sz="0" w:space="0" w:color="auto"/>
        <w:bottom w:val="none" w:sz="0" w:space="0" w:color="auto"/>
        <w:right w:val="none" w:sz="0" w:space="0" w:color="auto"/>
      </w:divBdr>
    </w:div>
    <w:div w:id="375857533">
      <w:bodyDiv w:val="1"/>
      <w:marLeft w:val="0"/>
      <w:marRight w:val="0"/>
      <w:marTop w:val="0"/>
      <w:marBottom w:val="0"/>
      <w:divBdr>
        <w:top w:val="none" w:sz="0" w:space="0" w:color="auto"/>
        <w:left w:val="none" w:sz="0" w:space="0" w:color="auto"/>
        <w:bottom w:val="none" w:sz="0" w:space="0" w:color="auto"/>
        <w:right w:val="none" w:sz="0" w:space="0" w:color="auto"/>
      </w:divBdr>
    </w:div>
    <w:div w:id="422604964">
      <w:bodyDiv w:val="1"/>
      <w:marLeft w:val="0"/>
      <w:marRight w:val="0"/>
      <w:marTop w:val="0"/>
      <w:marBottom w:val="0"/>
      <w:divBdr>
        <w:top w:val="none" w:sz="0" w:space="0" w:color="auto"/>
        <w:left w:val="none" w:sz="0" w:space="0" w:color="auto"/>
        <w:bottom w:val="none" w:sz="0" w:space="0" w:color="auto"/>
        <w:right w:val="none" w:sz="0" w:space="0" w:color="auto"/>
      </w:divBdr>
    </w:div>
    <w:div w:id="432088751">
      <w:bodyDiv w:val="1"/>
      <w:marLeft w:val="0"/>
      <w:marRight w:val="0"/>
      <w:marTop w:val="0"/>
      <w:marBottom w:val="0"/>
      <w:divBdr>
        <w:top w:val="none" w:sz="0" w:space="0" w:color="auto"/>
        <w:left w:val="none" w:sz="0" w:space="0" w:color="auto"/>
        <w:bottom w:val="none" w:sz="0" w:space="0" w:color="auto"/>
        <w:right w:val="none" w:sz="0" w:space="0" w:color="auto"/>
      </w:divBdr>
    </w:div>
    <w:div w:id="485587719">
      <w:bodyDiv w:val="1"/>
      <w:marLeft w:val="0"/>
      <w:marRight w:val="0"/>
      <w:marTop w:val="0"/>
      <w:marBottom w:val="0"/>
      <w:divBdr>
        <w:top w:val="none" w:sz="0" w:space="0" w:color="auto"/>
        <w:left w:val="none" w:sz="0" w:space="0" w:color="auto"/>
        <w:bottom w:val="none" w:sz="0" w:space="0" w:color="auto"/>
        <w:right w:val="none" w:sz="0" w:space="0" w:color="auto"/>
      </w:divBdr>
    </w:div>
    <w:div w:id="506675846">
      <w:bodyDiv w:val="1"/>
      <w:marLeft w:val="0"/>
      <w:marRight w:val="0"/>
      <w:marTop w:val="0"/>
      <w:marBottom w:val="0"/>
      <w:divBdr>
        <w:top w:val="none" w:sz="0" w:space="0" w:color="auto"/>
        <w:left w:val="none" w:sz="0" w:space="0" w:color="auto"/>
        <w:bottom w:val="none" w:sz="0" w:space="0" w:color="auto"/>
        <w:right w:val="none" w:sz="0" w:space="0" w:color="auto"/>
      </w:divBdr>
    </w:div>
    <w:div w:id="711852123">
      <w:bodyDiv w:val="1"/>
      <w:marLeft w:val="0"/>
      <w:marRight w:val="0"/>
      <w:marTop w:val="0"/>
      <w:marBottom w:val="0"/>
      <w:divBdr>
        <w:top w:val="none" w:sz="0" w:space="0" w:color="auto"/>
        <w:left w:val="none" w:sz="0" w:space="0" w:color="auto"/>
        <w:bottom w:val="none" w:sz="0" w:space="0" w:color="auto"/>
        <w:right w:val="none" w:sz="0" w:space="0" w:color="auto"/>
      </w:divBdr>
    </w:div>
    <w:div w:id="1148011955">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1803868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80182205">
      <w:bodyDiv w:val="1"/>
      <w:marLeft w:val="0"/>
      <w:marRight w:val="0"/>
      <w:marTop w:val="0"/>
      <w:marBottom w:val="0"/>
      <w:divBdr>
        <w:top w:val="none" w:sz="0" w:space="0" w:color="auto"/>
        <w:left w:val="none" w:sz="0" w:space="0" w:color="auto"/>
        <w:bottom w:val="none" w:sz="0" w:space="0" w:color="auto"/>
        <w:right w:val="none" w:sz="0" w:space="0" w:color="auto"/>
      </w:divBdr>
    </w:div>
    <w:div w:id="213255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yperlink" Target="https://ieeexplore.ieee.org/document/10084315" TargetMode="External"/><Relationship Id="rId3" Type="http://schemas.openxmlformats.org/officeDocument/2006/relationships/customXml" Target="../customXml/item3.xml"/><Relationship Id="rId21" Type="http://schemas.openxmlformats.org/officeDocument/2006/relationships/hyperlink" Target="https://ieeexplore.ieee.org/document/7803024"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ieeexplore.ieee.org/document/9915981"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ieeexplore.ieee.org/document/100807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ieeexplore.ieee.org/document/8373813"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ciencedirect.com/science/article/abs/pii/S0148296374800032" TargetMode="External"/><Relationship Id="rId28" Type="http://schemas.openxmlformats.org/officeDocument/2006/relationships/hyperlink" Target="https://www.researchgate.net/publication/380525577_Job_Portal" TargetMode="External"/><Relationship Id="rId10" Type="http://schemas.openxmlformats.org/officeDocument/2006/relationships/hyperlink" Target="mailto:sweedle.machado@djsce.ac.in" TargetMode="Externa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hyperlink" Target="mailto:shubhharde158@gmail.com" TargetMode="External"/><Relationship Id="rId14" Type="http://schemas.openxmlformats.org/officeDocument/2006/relationships/image" Target="media/image4.png"/><Relationship Id="rId22" Type="http://schemas.openxmlformats.org/officeDocument/2006/relationships/hyperlink" Target="https://ieeexplore.ieee.org/document/10010715" TargetMode="External"/><Relationship Id="rId27" Type="http://schemas.openxmlformats.org/officeDocument/2006/relationships/hyperlink" Target="https://ieeexplore.ieee.org/document/8265863"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A21DB0-C2E1-4045-BBE9-BDDD6B81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44</TotalTime>
  <Pages>12</Pages>
  <Words>3998</Words>
  <Characters>22792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Windows User</cp:lastModifiedBy>
  <cp:revision>20</cp:revision>
  <cp:lastPrinted>2025-04-10T10:17:00Z</cp:lastPrinted>
  <dcterms:created xsi:type="dcterms:W3CDTF">2025-04-09T09:29:00Z</dcterms:created>
  <dcterms:modified xsi:type="dcterms:W3CDTF">2025-09-15T05:00:00Z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