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6443573" w:rsidR="0016385D" w:rsidRPr="00670704" w:rsidRDefault="00AE3B96" w:rsidP="00670704">
      <w:pPr>
        <w:pStyle w:val="PaperTitle"/>
      </w:pPr>
      <w:r>
        <w:t>Biomaterial Potential of Duck Eggshell-Derived Nanohydroxyapatite and Calcium Hydroxide in Endodontic Therapy</w:t>
      </w:r>
    </w:p>
    <w:p w14:paraId="548D96A3" w14:textId="178B00A7" w:rsidR="00C14B14" w:rsidRPr="00670704" w:rsidRDefault="00670704" w:rsidP="2F830975">
      <w:pPr>
        <w:pStyle w:val="AuthorName"/>
        <w:rPr>
          <w:sz w:val="20"/>
          <w:lang w:eastAsia="en-GB"/>
        </w:rPr>
      </w:pPr>
      <w:r w:rsidRPr="00670704">
        <w:t>Cahyani</w:t>
      </w:r>
      <w:r w:rsidR="00EF6940" w:rsidRPr="00670704">
        <w:rPr>
          <w:vertAlign w:val="superscript"/>
        </w:rPr>
        <w:t>1,</w:t>
      </w:r>
      <w:r w:rsidR="003A5C85" w:rsidRPr="00670704">
        <w:rPr>
          <w:vertAlign w:val="superscript"/>
        </w:rPr>
        <w:t xml:space="preserve"> </w:t>
      </w:r>
      <w:r w:rsidR="00EF6940" w:rsidRPr="00670704">
        <w:rPr>
          <w:vertAlign w:val="superscript"/>
        </w:rPr>
        <w:t>a)</w:t>
      </w:r>
      <w:r w:rsidR="0016385D" w:rsidRPr="00670704">
        <w:t xml:space="preserve"> and </w:t>
      </w:r>
      <w:r w:rsidRPr="00670704">
        <w:t>Tasya Salsabila</w:t>
      </w:r>
      <w:r w:rsidR="00241F4B">
        <w:rPr>
          <w:vertAlign w:val="superscript"/>
        </w:rPr>
        <w:t>1</w:t>
      </w:r>
      <w:r w:rsidR="007B4863" w:rsidRPr="00670704">
        <w:rPr>
          <w:vertAlign w:val="superscript"/>
        </w:rPr>
        <w:t>,</w:t>
      </w:r>
      <w:r w:rsidR="00241F4B">
        <w:rPr>
          <w:vertAlign w:val="superscript"/>
        </w:rPr>
        <w:t xml:space="preserve"> </w:t>
      </w:r>
      <w:r w:rsidR="003A5C85" w:rsidRPr="00670704">
        <w:rPr>
          <w:vertAlign w:val="superscript"/>
        </w:rPr>
        <w:t>b</w:t>
      </w:r>
      <w:r w:rsidR="00CA4E61">
        <w:rPr>
          <w:vertAlign w:val="superscript"/>
        </w:rPr>
        <w:t>)</w:t>
      </w:r>
    </w:p>
    <w:p w14:paraId="56D8C2E1" w14:textId="77777777" w:rsidR="00C14B14" w:rsidRPr="009C0DB4" w:rsidRDefault="00C14B14" w:rsidP="003B0050">
      <w:pPr>
        <w:pStyle w:val="AuthorName"/>
        <w:spacing w:before="0" w:after="0"/>
        <w:rPr>
          <w:sz w:val="20"/>
          <w:lang w:eastAsia="en-GB"/>
        </w:rPr>
      </w:pPr>
      <w:r w:rsidRPr="009C0DB4">
        <w:rPr>
          <w:sz w:val="20"/>
          <w:lang w:eastAsia="en-GB"/>
        </w:rPr>
        <w:t xml:space="preserve">Author Affiliations </w:t>
      </w:r>
    </w:p>
    <w:p w14:paraId="771D6B6C" w14:textId="3379B79E" w:rsidR="00C14B14" w:rsidRPr="009C0DB4" w:rsidRDefault="00027428" w:rsidP="00670704">
      <w:pPr>
        <w:pStyle w:val="AuthorAffiliation"/>
      </w:pPr>
      <w:r w:rsidRPr="00241F4B">
        <w:rPr>
          <w:vertAlign w:val="superscript"/>
        </w:rPr>
        <w:t>1</w:t>
      </w:r>
      <w:r w:rsidR="00670704" w:rsidRPr="00241F4B">
        <w:t>U</w:t>
      </w:r>
      <w:r w:rsidR="00670704" w:rsidRPr="009C0DB4">
        <w:t>niversitas Muhammadiyah Surakarta</w:t>
      </w:r>
      <w:r w:rsidR="0016385D" w:rsidRPr="009C0DB4">
        <w:t xml:space="preserve"> </w:t>
      </w:r>
    </w:p>
    <w:p w14:paraId="5E05E235" w14:textId="5C296A79" w:rsidR="003A5C85" w:rsidRDefault="00C14B14" w:rsidP="00670704">
      <w:pPr>
        <w:pStyle w:val="AuthorAffiliation"/>
      </w:pPr>
      <w:r w:rsidRPr="00CA4E61">
        <w:br/>
        <w:t>Author Emails</w:t>
      </w:r>
      <w:r w:rsidR="00ED4A2C" w:rsidRPr="009C0DB4">
        <w:br/>
      </w:r>
      <w:r w:rsidR="00003D7C" w:rsidRPr="009C0DB4">
        <w:rPr>
          <w:szCs w:val="28"/>
          <w:vertAlign w:val="superscript"/>
        </w:rPr>
        <w:t>a)</w:t>
      </w:r>
      <w:r w:rsidR="00003D7C" w:rsidRPr="009C0DB4">
        <w:t xml:space="preserve"> Corresponding</w:t>
      </w:r>
      <w:r w:rsidR="004E3CB2" w:rsidRPr="009C0DB4">
        <w:t xml:space="preserve"> author:</w:t>
      </w:r>
      <w:r w:rsidR="00670704" w:rsidRPr="009C0DB4">
        <w:t xml:space="preserve"> cah104@ums.ac.id</w:t>
      </w:r>
    </w:p>
    <w:p w14:paraId="1F92A189" w14:textId="6860EE34" w:rsidR="00241F4B" w:rsidRPr="00670704" w:rsidRDefault="00241F4B" w:rsidP="00670704">
      <w:pPr>
        <w:pStyle w:val="AuthorAffiliation"/>
      </w:pPr>
    </w:p>
    <w:p w14:paraId="51567653" w14:textId="127E8F96" w:rsidR="00670704" w:rsidRPr="00670704" w:rsidRDefault="0016385D" w:rsidP="00C14B14">
      <w:pPr>
        <w:pStyle w:val="Abstract"/>
      </w:pPr>
      <w:r w:rsidRPr="00670704">
        <w:rPr>
          <w:b/>
          <w:bCs/>
        </w:rPr>
        <w:t>Abstract.</w:t>
      </w:r>
      <w:r w:rsidRPr="00670704">
        <w:t xml:space="preserve"> </w:t>
      </w:r>
      <w:r w:rsidR="00670704" w:rsidRPr="00670704">
        <w:rPr>
          <w:iCs/>
        </w:rPr>
        <w:t xml:space="preserve">Reversible pulpitis is a pulp disease that can change back to a normal pulp by removing an irritant stimulus. One of the treatments that can maintain the vitality of teeth that have been damaged is the treatment of pulp capping. Calcium hydroxide is one of the gold standard medications in pulp capping treatment but calcium hydroxide medication can cause superficial necrosis. Purpose: This study aims to determine the effect of calcium hydroxide and nano-hydroxyapatite application of duck eggshells on odontoblast-like cells in reversible pulpitis. Method: This study tested the effect of calcium hydroxide and nano-hydroxyapatite application on the formation of odontoblast-like cells in vivo. The samples used came from 3 groups consisting of a group of mice that were not given medicaments, a group of mice given calcium hydroxide medicament, and a group of mice given nano-hydroxyapatite medicament duck egg shells. Observations of odontoblast-like cells were carried out using the </w:t>
      </w:r>
      <w:proofErr w:type="spellStart"/>
      <w:r w:rsidR="00670704" w:rsidRPr="00670704">
        <w:rPr>
          <w:iCs/>
        </w:rPr>
        <w:t>Optilab</w:t>
      </w:r>
      <w:proofErr w:type="spellEnd"/>
      <w:r w:rsidR="00670704" w:rsidRPr="00670704">
        <w:rPr>
          <w:iCs/>
        </w:rPr>
        <w:t xml:space="preserve"> Olympus CX23 microscope with a magnification of 200 times and calculated using raster image software. Result: The results showed the influence of the formation of odontoblast-like cells with an average of group 1 which was 16.56, group 2 which was 20.22, and group 3 which was 25.33. One Way Anova test resulted in p = 0.038 (p &lt; 0.05) which means there is a significant difference. The results of the LSD (Least Significant Difference) Post Hoc test showed a significant and insignificant difference. Conclusion: Based on this study, it can be concluded that nano-hydroxyapatite duck eggshell as a material for pulping influences the formation of odontoblast-like cells in reversible pulpitis.</w:t>
      </w:r>
    </w:p>
    <w:p w14:paraId="22C3F2A8" w14:textId="0F7554B0" w:rsidR="0016385D" w:rsidRPr="00670704" w:rsidRDefault="00670704" w:rsidP="00670704">
      <w:pPr>
        <w:pStyle w:val="Abstract"/>
      </w:pPr>
      <w:proofErr w:type="gramStart"/>
      <w:r w:rsidRPr="00670704">
        <w:t>Keywords :</w:t>
      </w:r>
      <w:proofErr w:type="gramEnd"/>
      <w:r w:rsidRPr="00670704">
        <w:t xml:space="preserve"> Odontoblast-Like Cells, Pulp Capping, Reversible Pulpitis</w:t>
      </w:r>
    </w:p>
    <w:p w14:paraId="5240E3FB" w14:textId="69D635E8" w:rsidR="003A287B" w:rsidRPr="00670704" w:rsidRDefault="00670704" w:rsidP="00003D7C">
      <w:pPr>
        <w:pStyle w:val="Heading1"/>
        <w:rPr>
          <w:b w:val="0"/>
          <w:caps w:val="0"/>
          <w:sz w:val="20"/>
        </w:rPr>
      </w:pPr>
      <w:r w:rsidRPr="00670704">
        <w:t>introduction</w:t>
      </w:r>
    </w:p>
    <w:p w14:paraId="33A9F289" w14:textId="77777777" w:rsidR="00670704" w:rsidRPr="00670704" w:rsidRDefault="00670704" w:rsidP="00670704">
      <w:pPr>
        <w:pStyle w:val="Paragraph"/>
      </w:pPr>
      <w:r w:rsidRPr="00670704">
        <w:t xml:space="preserve">The quality of a person's life is influenced by the condition of their dental and oral health. Disorders of dental and oral health will impact the performance of every person (1). Pulp and periapical disease </w:t>
      </w:r>
      <w:proofErr w:type="gramStart"/>
      <w:r w:rsidRPr="00670704">
        <w:t>is</w:t>
      </w:r>
      <w:proofErr w:type="gramEnd"/>
      <w:r w:rsidRPr="00670704">
        <w:t xml:space="preserve"> a type of disease that has a relatively high number of cases, based on the Basic Tabulation List (DTD), pulp and periapical disease ranks 11th with a figure of 30.06% of all outpatient disease histories in Indonesian </w:t>
      </w:r>
      <w:proofErr w:type="gramStart"/>
      <w:r w:rsidRPr="00670704">
        <w:t>Hospitals(</w:t>
      </w:r>
      <w:proofErr w:type="gramEnd"/>
      <w:r w:rsidRPr="00670704">
        <w:t>2).</w:t>
      </w:r>
    </w:p>
    <w:p w14:paraId="19CA2E2A" w14:textId="77777777" w:rsidR="00670704" w:rsidRPr="00670704" w:rsidRDefault="00670704" w:rsidP="00670704">
      <w:pPr>
        <w:pStyle w:val="Paragraph"/>
      </w:pPr>
      <w:r w:rsidRPr="00670704">
        <w:t xml:space="preserve">One treatment that can maintain the vitality of damaged teeth is pulp capping. Based on the application procedure, pulp capping treatments are divided into two types: direct pulp capping and indirect pulp </w:t>
      </w:r>
      <w:proofErr w:type="gramStart"/>
      <w:r w:rsidRPr="00670704">
        <w:t>capping.(</w:t>
      </w:r>
      <w:proofErr w:type="gramEnd"/>
      <w:r w:rsidRPr="00670704">
        <w:t>3). Direct pulp capping is a treatment performed when the pulp is still healthy but accidentally experiences traumatic injury or occurs due to iatrogenic factors, while indirect pulp capping is a treatment that aims to protect the tooth pulp in cases of deep carious lesions (4). Pulp that is injured will produce a defense reaction in the form of an inflammatory response, collagen synthesis and the formation of reparative dentin. The initial response to the formation of reparative dentin is the formation of odontoblast-like cells. Odontoblast-like cells are cells that can form dentin in response to caries, trauma, or errors in restoration procedures (5).</w:t>
      </w:r>
    </w:p>
    <w:p w14:paraId="7C59C42A" w14:textId="77777777" w:rsidR="00670704" w:rsidRPr="00670704" w:rsidRDefault="00670704" w:rsidP="00670704">
      <w:pPr>
        <w:pStyle w:val="Paragraph"/>
      </w:pPr>
      <w:r w:rsidRPr="00670704">
        <w:lastRenderedPageBreak/>
        <w:t xml:space="preserve">Some of the materials commonly used to stimulate the formation of odontoblast-like cells through pulp capping treatment include calcium hydroxide, mineral trioxide aggregate, </w:t>
      </w:r>
      <w:proofErr w:type="spellStart"/>
      <w:r w:rsidRPr="00670704">
        <w:t>biodentin</w:t>
      </w:r>
      <w:proofErr w:type="spellEnd"/>
      <w:r w:rsidRPr="00670704">
        <w:t xml:space="preserve">, and hydroxyapatite (HA). Calcium hydroxide is a gold standard medicament with a powder structure. Calcium hydroxide has good biocompatibility with tissue and has a pH of around 12-13, which can create an alkaline environment and facilitate the formation of new reparative dentin. However, it still has the disadvantage of causing superficial </w:t>
      </w:r>
      <w:proofErr w:type="gramStart"/>
      <w:r w:rsidRPr="00670704">
        <w:t>necrosis</w:t>
      </w:r>
      <w:r w:rsidRPr="00670704">
        <w:rPr>
          <w:vertAlign w:val="superscript"/>
        </w:rPr>
        <w:t>(</w:t>
      </w:r>
      <w:proofErr w:type="gramEnd"/>
      <w:r w:rsidRPr="00670704">
        <w:rPr>
          <w:vertAlign w:val="superscript"/>
        </w:rPr>
        <w:t>6).</w:t>
      </w:r>
    </w:p>
    <w:p w14:paraId="1D8EB36B" w14:textId="7669FB0A" w:rsidR="00670704" w:rsidRPr="00670704" w:rsidRDefault="00670704" w:rsidP="00670704">
      <w:pPr>
        <w:pStyle w:val="Paragraph"/>
      </w:pPr>
      <w:r w:rsidRPr="00670704">
        <w:t xml:space="preserve">Nano-hydroxyapatite derived from duck eggshells was the chosen medicament used in this study. These shells are rich in calcium and phosphate compounds, making them suitable for use as the primary compound in nano-hydroxyapatite synthesis. Calcium phosphate can stimulate stem cell differentiation into odontoblasts and odontoblast-like cells, enhancing dentin regeneration, resulting in reparative </w:t>
      </w:r>
      <w:proofErr w:type="gramStart"/>
      <w:r w:rsidRPr="00670704">
        <w:t>dentin(</w:t>
      </w:r>
      <w:proofErr w:type="gramEnd"/>
      <w:r w:rsidRPr="00670704">
        <w:t xml:space="preserve">7). Based on the explanation above, the researchers are interested in conducting related research the effect of the application of calcium hydroxide and nano-hydroxyapatite from duck eggshells on </w:t>
      </w:r>
      <w:r w:rsidRPr="00670704">
        <w:rPr>
          <w:i/>
        </w:rPr>
        <w:t>odontoblast-like cells</w:t>
      </w:r>
      <w:r>
        <w:rPr>
          <w:i/>
        </w:rPr>
        <w:t xml:space="preserve"> </w:t>
      </w:r>
      <w:r w:rsidRPr="00670704">
        <w:t>in reversible pulpitis.</w:t>
      </w:r>
    </w:p>
    <w:p w14:paraId="38922A4E" w14:textId="2B37A158" w:rsidR="00670704" w:rsidRPr="00670704" w:rsidRDefault="003E7C74" w:rsidP="00670704">
      <w:pPr>
        <w:pStyle w:val="Heading1"/>
        <w:rPr>
          <w:b w:val="0"/>
          <w:caps w:val="0"/>
          <w:sz w:val="20"/>
        </w:rPr>
      </w:pPr>
      <w:r w:rsidRPr="00670704">
        <w:t xml:space="preserve"> </w:t>
      </w:r>
      <w:bookmarkStart w:id="0" w:name="_Hlk211170447"/>
      <w:r w:rsidR="00670704">
        <w:t>research methods</w:t>
      </w:r>
      <w:bookmarkEnd w:id="0"/>
    </w:p>
    <w:p w14:paraId="44C1E44F" w14:textId="77777777" w:rsidR="00670704" w:rsidRPr="00670704" w:rsidRDefault="00670704" w:rsidP="00670704">
      <w:pPr>
        <w:pStyle w:val="Paragraph"/>
        <w:rPr>
          <w:lang w:val="id"/>
        </w:rPr>
      </w:pPr>
      <w:r w:rsidRPr="00670704">
        <w:rPr>
          <w:lang w:val="id"/>
        </w:rPr>
        <w:t>This research has received ethical permission issued by the Health Research Ethics Commission of Dr. Moewardi Regional General Hospital with No. 277/II/HREC/2023. This research uses an in vivo laboratory experimental research type. The research design used for this study includes a post-test only control design conducted in the laboratory using Sprague Dawley rats that have been cavity-made using a 008 round diamond bur on the left maxillary molar tooth as research objects. Subjects requiring inclusion criteria will be randomly divided into 3 groups, namely 1 negative control group, 1 positive control group and 1 treatment group. The negative control group is a group of Sprague Dawley rats that are not given medication. The positive control group is a group of Sprague Dawley rats that are given Ca(OH)2 medication, while the treatment group is a group that will be given duck eggshell nano-hydroxyapatite medication. The number of samples used is 27 which is calculated using the Federer formula. This study was conducted for 14 days before decapitation, tissue preparation, and observation of odontoblast-like cells under a microscope at 200x magnification. This study was conducted in the Pharmacology and Anatomical Pathology Laboratory, Faculty of General Medicine, Muhammadiyah University of Surakarta.</w:t>
      </w:r>
    </w:p>
    <w:p w14:paraId="1DCC8354" w14:textId="55EF0848" w:rsidR="002941DA" w:rsidRPr="00670704" w:rsidRDefault="00670704" w:rsidP="00670704">
      <w:pPr>
        <w:pStyle w:val="Paragraph"/>
        <w:rPr>
          <w:lang w:val="id"/>
        </w:rPr>
      </w:pPr>
      <w:r w:rsidRPr="00670704">
        <w:rPr>
          <w:lang w:val="id"/>
        </w:rPr>
        <w:t>Data analysis was performed using SPSS software. Data are presented in the form of average values and standard deviations. Based on the number of samples used to determine the normality of data distribution using the Shapiro Wilk Test, then the data homogeneity test was carried out using the Levene Test, then a parametric test was carried out with One Way ANOVA to test and determine whether there were differences in the number of odontoblast-like cells in all groups and continued with the LSD (Least Significant Difference) test to test differences between groups.</w:t>
      </w:r>
      <w:r w:rsidR="00946C27" w:rsidRPr="00670704">
        <w:t xml:space="preserve"> </w:t>
      </w:r>
    </w:p>
    <w:p w14:paraId="49D6FBD1" w14:textId="7D94B5B1" w:rsidR="00725861" w:rsidRPr="00670704" w:rsidRDefault="00670704" w:rsidP="00725861">
      <w:pPr>
        <w:pStyle w:val="Heading2"/>
      </w:pPr>
      <w:r>
        <w:t>RESULTS AND DISCUSSION</w:t>
      </w:r>
    </w:p>
    <w:p w14:paraId="22E7DA04" w14:textId="22F2DA81" w:rsidR="00670704" w:rsidRDefault="00670704" w:rsidP="00670704">
      <w:pPr>
        <w:pStyle w:val="Paragraph"/>
        <w:tabs>
          <w:tab w:val="left" w:pos="450"/>
        </w:tabs>
      </w:pPr>
      <w:r w:rsidRPr="00670704">
        <w:rPr>
          <w:lang w:val="id"/>
        </w:rPr>
        <w:t>The subjects of this study were 27 upper left first molar teeth of Sprague Dawley rats which were divided into groups of rats with reversible pulpitis without being given medication and then filled with glass ionomer cement as a negative control group, groups of rats with reversible pulpitis which were given calcium medication and then filled with glass ionomer cement as a negative control group.</w:t>
      </w:r>
      <w:r w:rsidRPr="00670704">
        <w:t xml:space="preserve"> </w:t>
      </w:r>
      <w:r w:rsidRPr="00670704">
        <w:rPr>
          <w:lang w:val="id"/>
        </w:rPr>
        <w:t>hydroxide as a positive control group, a group of rats with reversible pulpitis given duck eggshell nano-hydroxyapatite medicament, then preparations were made and odontoblast-like cells were observed using a microscope at 200x magnification. The average results and standard deviations can be seen in Table 1.</w:t>
      </w:r>
      <w:r w:rsidR="00725861" w:rsidRPr="00670704">
        <w:t xml:space="preserve"> </w:t>
      </w:r>
    </w:p>
    <w:p w14:paraId="7DA0CF28" w14:textId="2A991534" w:rsidR="00725861" w:rsidRDefault="00241F4B" w:rsidP="00670704">
      <w:pPr>
        <w:pStyle w:val="Paragraph"/>
        <w:spacing w:before="120" w:after="200"/>
        <w:ind w:firstLine="288"/>
        <w:jc w:val="center"/>
        <w:rPr>
          <w:sz w:val="18"/>
          <w:szCs w:val="18"/>
        </w:rPr>
      </w:pPr>
      <w:r>
        <w:rPr>
          <w:b/>
          <w:bCs/>
          <w:sz w:val="18"/>
          <w:szCs w:val="18"/>
        </w:rPr>
        <w:t xml:space="preserve">TABLE </w:t>
      </w:r>
      <w:r w:rsidR="00670704">
        <w:rPr>
          <w:b/>
          <w:bCs/>
          <w:sz w:val="18"/>
          <w:szCs w:val="18"/>
        </w:rPr>
        <w:t xml:space="preserve">1. </w:t>
      </w:r>
      <w:r w:rsidR="00670704">
        <w:rPr>
          <w:sz w:val="18"/>
          <w:szCs w:val="18"/>
        </w:rPr>
        <w:t>Average Results of Odontoblast-Like Cells</w:t>
      </w:r>
    </w:p>
    <w:tbl>
      <w:tblPr>
        <w:tblW w:w="0" w:type="auto"/>
        <w:tblInd w:w="813" w:type="dxa"/>
        <w:tblLayout w:type="fixed"/>
        <w:tblCellMar>
          <w:left w:w="0" w:type="dxa"/>
          <w:right w:w="0" w:type="dxa"/>
        </w:tblCellMar>
        <w:tblLook w:val="01E0" w:firstRow="1" w:lastRow="1" w:firstColumn="1" w:lastColumn="1" w:noHBand="0" w:noVBand="0"/>
      </w:tblPr>
      <w:tblGrid>
        <w:gridCol w:w="2053"/>
        <w:gridCol w:w="3750"/>
        <w:gridCol w:w="1655"/>
      </w:tblGrid>
      <w:tr w:rsidR="00670704" w:rsidRPr="00C97C97" w14:paraId="3DEC0863" w14:textId="77777777" w:rsidTr="00670704">
        <w:trPr>
          <w:trHeight w:val="290"/>
        </w:trPr>
        <w:tc>
          <w:tcPr>
            <w:tcW w:w="2053" w:type="dxa"/>
            <w:tcBorders>
              <w:top w:val="single" w:sz="4" w:space="0" w:color="000000"/>
              <w:bottom w:val="single" w:sz="4" w:space="0" w:color="auto"/>
            </w:tcBorders>
          </w:tcPr>
          <w:p w14:paraId="3BDEFCF0" w14:textId="77777777" w:rsidR="00670704" w:rsidRPr="00C97C97" w:rsidRDefault="00670704" w:rsidP="0021447D">
            <w:pPr>
              <w:pStyle w:val="TableParagraph"/>
              <w:spacing w:before="17" w:line="252" w:lineRule="exact"/>
              <w:ind w:left="111"/>
              <w:rPr>
                <w:b/>
                <w:sz w:val="18"/>
                <w:szCs w:val="18"/>
              </w:rPr>
            </w:pPr>
            <w:r w:rsidRPr="00C97C97">
              <w:rPr>
                <w:b/>
                <w:spacing w:val="-2"/>
                <w:sz w:val="18"/>
                <w:szCs w:val="18"/>
              </w:rPr>
              <w:t>Group</w:t>
            </w:r>
          </w:p>
        </w:tc>
        <w:tc>
          <w:tcPr>
            <w:tcW w:w="3750" w:type="dxa"/>
            <w:tcBorders>
              <w:top w:val="single" w:sz="4" w:space="0" w:color="000000"/>
              <w:bottom w:val="single" w:sz="4" w:space="0" w:color="auto"/>
            </w:tcBorders>
          </w:tcPr>
          <w:p w14:paraId="749A4E0A" w14:textId="77777777" w:rsidR="00670704" w:rsidRPr="00C97C97" w:rsidRDefault="00670704" w:rsidP="0021447D">
            <w:pPr>
              <w:pStyle w:val="TableParagraph"/>
              <w:spacing w:before="17" w:line="252" w:lineRule="exact"/>
              <w:ind w:left="176" w:right="1"/>
              <w:rPr>
                <w:b/>
                <w:sz w:val="18"/>
                <w:szCs w:val="18"/>
              </w:rPr>
            </w:pPr>
            <w:r w:rsidRPr="00C97C97">
              <w:rPr>
                <w:b/>
                <w:spacing w:val="-2"/>
                <w:sz w:val="18"/>
                <w:szCs w:val="18"/>
              </w:rPr>
              <w:t>Treatment</w:t>
            </w:r>
          </w:p>
        </w:tc>
        <w:tc>
          <w:tcPr>
            <w:tcW w:w="1655" w:type="dxa"/>
            <w:tcBorders>
              <w:top w:val="single" w:sz="4" w:space="0" w:color="000000"/>
              <w:bottom w:val="single" w:sz="4" w:space="0" w:color="auto"/>
            </w:tcBorders>
          </w:tcPr>
          <w:p w14:paraId="5EB0C114" w14:textId="77777777" w:rsidR="00670704" w:rsidRPr="00C97C97" w:rsidRDefault="00670704" w:rsidP="0021447D">
            <w:pPr>
              <w:pStyle w:val="TableParagraph"/>
              <w:spacing w:before="17" w:line="252" w:lineRule="exact"/>
              <w:ind w:left="71"/>
              <w:rPr>
                <w:b/>
                <w:sz w:val="18"/>
                <w:szCs w:val="18"/>
              </w:rPr>
            </w:pPr>
            <w:r w:rsidRPr="00C97C97">
              <w:rPr>
                <w:b/>
                <w:sz w:val="18"/>
                <w:szCs w:val="18"/>
              </w:rPr>
              <w:t>Mean ± SD</w:t>
            </w:r>
          </w:p>
        </w:tc>
      </w:tr>
      <w:tr w:rsidR="00670704" w:rsidRPr="00C97C97" w14:paraId="482A5DC7" w14:textId="77777777" w:rsidTr="00670704">
        <w:trPr>
          <w:trHeight w:val="290"/>
        </w:trPr>
        <w:tc>
          <w:tcPr>
            <w:tcW w:w="2053" w:type="dxa"/>
            <w:tcBorders>
              <w:top w:val="single" w:sz="4" w:space="0" w:color="auto"/>
            </w:tcBorders>
          </w:tcPr>
          <w:p w14:paraId="230A9BED" w14:textId="77777777" w:rsidR="00670704" w:rsidRPr="00EF76F8" w:rsidRDefault="00670704" w:rsidP="0021447D">
            <w:pPr>
              <w:pStyle w:val="TableParagraph"/>
              <w:spacing w:before="17" w:line="252" w:lineRule="exact"/>
              <w:ind w:left="111" w:right="4"/>
              <w:rPr>
                <w:sz w:val="20"/>
                <w:szCs w:val="20"/>
              </w:rPr>
            </w:pPr>
            <w:r w:rsidRPr="00EF76F8">
              <w:rPr>
                <w:spacing w:val="-10"/>
                <w:sz w:val="20"/>
                <w:szCs w:val="20"/>
              </w:rPr>
              <w:t>1</w:t>
            </w:r>
          </w:p>
        </w:tc>
        <w:tc>
          <w:tcPr>
            <w:tcW w:w="3750" w:type="dxa"/>
            <w:tcBorders>
              <w:top w:val="single" w:sz="4" w:space="0" w:color="auto"/>
            </w:tcBorders>
          </w:tcPr>
          <w:p w14:paraId="690CA465" w14:textId="77777777" w:rsidR="00670704" w:rsidRPr="00EF76F8" w:rsidRDefault="00670704" w:rsidP="0021447D">
            <w:pPr>
              <w:pStyle w:val="TableParagraph"/>
              <w:spacing w:before="17" w:line="252" w:lineRule="exact"/>
              <w:ind w:left="176" w:right="3"/>
              <w:rPr>
                <w:sz w:val="20"/>
                <w:szCs w:val="20"/>
              </w:rPr>
            </w:pPr>
            <w:r w:rsidRPr="00EF76F8">
              <w:rPr>
                <w:sz w:val="20"/>
                <w:szCs w:val="20"/>
              </w:rPr>
              <w:t>GIC Filling</w:t>
            </w:r>
          </w:p>
        </w:tc>
        <w:tc>
          <w:tcPr>
            <w:tcW w:w="1655" w:type="dxa"/>
            <w:tcBorders>
              <w:top w:val="single" w:sz="4" w:space="0" w:color="auto"/>
            </w:tcBorders>
          </w:tcPr>
          <w:p w14:paraId="250B939B" w14:textId="77777777" w:rsidR="00670704" w:rsidRPr="00EF76F8" w:rsidRDefault="00670704" w:rsidP="0021447D">
            <w:pPr>
              <w:pStyle w:val="TableParagraph"/>
              <w:spacing w:before="17" w:line="252" w:lineRule="exact"/>
              <w:ind w:left="71" w:right="1"/>
              <w:rPr>
                <w:sz w:val="20"/>
                <w:szCs w:val="20"/>
              </w:rPr>
            </w:pPr>
            <w:r w:rsidRPr="00EF76F8">
              <w:rPr>
                <w:sz w:val="20"/>
                <w:szCs w:val="20"/>
              </w:rPr>
              <w:t>16.56 ± 7.33</w:t>
            </w:r>
          </w:p>
        </w:tc>
      </w:tr>
      <w:tr w:rsidR="00670704" w:rsidRPr="00C97C97" w14:paraId="04055A14" w14:textId="77777777" w:rsidTr="00670704">
        <w:trPr>
          <w:trHeight w:val="290"/>
        </w:trPr>
        <w:tc>
          <w:tcPr>
            <w:tcW w:w="2053" w:type="dxa"/>
          </w:tcPr>
          <w:p w14:paraId="1C5C652D" w14:textId="77777777" w:rsidR="00670704" w:rsidRPr="00EF76F8" w:rsidRDefault="00670704" w:rsidP="0021447D">
            <w:pPr>
              <w:pStyle w:val="TableParagraph"/>
              <w:spacing w:before="17" w:line="252" w:lineRule="exact"/>
              <w:ind w:left="111" w:right="4"/>
              <w:rPr>
                <w:sz w:val="20"/>
                <w:szCs w:val="20"/>
              </w:rPr>
            </w:pPr>
            <w:r w:rsidRPr="00EF76F8">
              <w:rPr>
                <w:spacing w:val="-10"/>
                <w:sz w:val="20"/>
                <w:szCs w:val="20"/>
              </w:rPr>
              <w:t>2</w:t>
            </w:r>
          </w:p>
        </w:tc>
        <w:tc>
          <w:tcPr>
            <w:tcW w:w="3750" w:type="dxa"/>
          </w:tcPr>
          <w:p w14:paraId="1FA22692" w14:textId="77777777" w:rsidR="00670704" w:rsidRPr="00EF76F8" w:rsidRDefault="00670704" w:rsidP="0021447D">
            <w:pPr>
              <w:pStyle w:val="TableParagraph"/>
              <w:spacing w:before="17" w:line="252" w:lineRule="exact"/>
              <w:ind w:left="176" w:right="2"/>
              <w:rPr>
                <w:sz w:val="20"/>
                <w:szCs w:val="20"/>
              </w:rPr>
            </w:pPr>
            <w:r w:rsidRPr="00EF76F8">
              <w:rPr>
                <w:sz w:val="20"/>
                <w:szCs w:val="20"/>
              </w:rPr>
              <w:t>Calcium Hydroxide</w:t>
            </w:r>
          </w:p>
        </w:tc>
        <w:tc>
          <w:tcPr>
            <w:tcW w:w="1655" w:type="dxa"/>
          </w:tcPr>
          <w:p w14:paraId="2AAE83DC" w14:textId="77777777" w:rsidR="00670704" w:rsidRPr="00EF76F8" w:rsidRDefault="00670704" w:rsidP="0021447D">
            <w:pPr>
              <w:pStyle w:val="TableParagraph"/>
              <w:spacing w:before="17" w:line="252" w:lineRule="exact"/>
              <w:ind w:left="71" w:right="1"/>
              <w:rPr>
                <w:sz w:val="20"/>
                <w:szCs w:val="20"/>
              </w:rPr>
            </w:pPr>
            <w:r w:rsidRPr="00EF76F8">
              <w:rPr>
                <w:sz w:val="20"/>
                <w:szCs w:val="20"/>
              </w:rPr>
              <w:t>20.22 ± 7.83</w:t>
            </w:r>
          </w:p>
        </w:tc>
      </w:tr>
      <w:tr w:rsidR="00670704" w:rsidRPr="00C97C97" w14:paraId="44A06693" w14:textId="77777777" w:rsidTr="00670704">
        <w:trPr>
          <w:trHeight w:val="290"/>
        </w:trPr>
        <w:tc>
          <w:tcPr>
            <w:tcW w:w="2053" w:type="dxa"/>
            <w:tcBorders>
              <w:bottom w:val="single" w:sz="4" w:space="0" w:color="auto"/>
            </w:tcBorders>
          </w:tcPr>
          <w:p w14:paraId="5C5D6BDC" w14:textId="77777777" w:rsidR="00670704" w:rsidRPr="00EF76F8" w:rsidRDefault="00670704" w:rsidP="0021447D">
            <w:pPr>
              <w:pStyle w:val="TableParagraph"/>
              <w:spacing w:before="18" w:line="252" w:lineRule="exact"/>
              <w:ind w:left="111" w:right="4"/>
              <w:rPr>
                <w:sz w:val="20"/>
                <w:szCs w:val="20"/>
              </w:rPr>
            </w:pPr>
            <w:r w:rsidRPr="00EF76F8">
              <w:rPr>
                <w:spacing w:val="-10"/>
                <w:sz w:val="20"/>
                <w:szCs w:val="20"/>
              </w:rPr>
              <w:t>3</w:t>
            </w:r>
          </w:p>
        </w:tc>
        <w:tc>
          <w:tcPr>
            <w:tcW w:w="3750" w:type="dxa"/>
            <w:tcBorders>
              <w:bottom w:val="single" w:sz="4" w:space="0" w:color="auto"/>
            </w:tcBorders>
          </w:tcPr>
          <w:p w14:paraId="06FFB26A" w14:textId="77777777" w:rsidR="00670704" w:rsidRPr="00EF76F8" w:rsidRDefault="00670704" w:rsidP="0021447D">
            <w:pPr>
              <w:pStyle w:val="TableParagraph"/>
              <w:spacing w:before="18" w:line="252" w:lineRule="exact"/>
              <w:ind w:left="176"/>
              <w:rPr>
                <w:sz w:val="20"/>
                <w:szCs w:val="20"/>
              </w:rPr>
            </w:pPr>
            <w:r w:rsidRPr="00EF76F8">
              <w:rPr>
                <w:sz w:val="20"/>
                <w:szCs w:val="20"/>
              </w:rPr>
              <w:t>Nano-HA Duck Eggshell</w:t>
            </w:r>
          </w:p>
        </w:tc>
        <w:tc>
          <w:tcPr>
            <w:tcW w:w="1655" w:type="dxa"/>
            <w:tcBorders>
              <w:bottom w:val="single" w:sz="4" w:space="0" w:color="auto"/>
            </w:tcBorders>
          </w:tcPr>
          <w:p w14:paraId="1A6C37AB" w14:textId="77777777" w:rsidR="00670704" w:rsidRPr="00EF76F8" w:rsidRDefault="00670704" w:rsidP="0021447D">
            <w:pPr>
              <w:pStyle w:val="TableParagraph"/>
              <w:spacing w:before="18" w:line="252" w:lineRule="exact"/>
              <w:ind w:left="71" w:right="1"/>
              <w:rPr>
                <w:sz w:val="20"/>
                <w:szCs w:val="20"/>
              </w:rPr>
            </w:pPr>
            <w:r w:rsidRPr="00EF76F8">
              <w:rPr>
                <w:sz w:val="20"/>
                <w:szCs w:val="20"/>
              </w:rPr>
              <w:t>25.33 ± 4.90</w:t>
            </w:r>
          </w:p>
        </w:tc>
      </w:tr>
    </w:tbl>
    <w:p w14:paraId="1A1C5FB8" w14:textId="0E40115F" w:rsidR="00670704" w:rsidRDefault="00670704" w:rsidP="00241F4B">
      <w:pPr>
        <w:pStyle w:val="BodyText"/>
        <w:spacing w:before="120"/>
        <w:ind w:firstLine="288"/>
        <w:jc w:val="both"/>
        <w:rPr>
          <w:sz w:val="20"/>
          <w:szCs w:val="20"/>
        </w:rPr>
      </w:pPr>
      <w:r w:rsidRPr="00C97C97">
        <w:rPr>
          <w:sz w:val="20"/>
          <w:szCs w:val="20"/>
        </w:rPr>
        <w:t>The results of the data analysis showed that the highest average formation of odontoblast-like cells was in group 3, namely the group of mice that were applied with duck eggshell nanohydroxyapatite, while the lowest average formation of odontoblast-like cells was in group 1, namely the group with GIC fillings. The results of observations of odontoblast-like cells in tissue preparations can be seen in the image below.</w:t>
      </w:r>
    </w:p>
    <w:p w14:paraId="203E7CDA" w14:textId="3F0E70E2" w:rsidR="00670704" w:rsidRPr="00670704" w:rsidRDefault="00670704" w:rsidP="00670704">
      <w:pPr>
        <w:pStyle w:val="BodyText"/>
        <w:spacing w:before="239" w:line="360" w:lineRule="auto"/>
        <w:ind w:left="381" w:right="17" w:firstLine="719"/>
        <w:jc w:val="both"/>
        <w:rPr>
          <w:sz w:val="20"/>
          <w:szCs w:val="20"/>
        </w:rPr>
      </w:pPr>
      <w:r>
        <w:rPr>
          <w:noProof/>
        </w:rPr>
        <w:lastRenderedPageBreak/>
        <w:drawing>
          <wp:anchor distT="0" distB="0" distL="114300" distR="114300" simplePos="0" relativeHeight="251657216" behindDoc="0" locked="0" layoutInCell="1" allowOverlap="1" wp14:anchorId="0DAD026A" wp14:editId="16B0F7D9">
            <wp:simplePos x="0" y="0"/>
            <wp:positionH relativeFrom="column">
              <wp:posOffset>1826895</wp:posOffset>
            </wp:positionH>
            <wp:positionV relativeFrom="paragraph">
              <wp:posOffset>46466</wp:posOffset>
            </wp:positionV>
            <wp:extent cx="2279650" cy="259080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279650" cy="2590800"/>
                    </a:xfrm>
                    <a:prstGeom prst="rect">
                      <a:avLst/>
                    </a:prstGeom>
                  </pic:spPr>
                </pic:pic>
              </a:graphicData>
            </a:graphic>
          </wp:anchor>
        </w:drawing>
      </w:r>
    </w:p>
    <w:p w14:paraId="0AA8A2DD" w14:textId="53D8AEF1" w:rsidR="00670704" w:rsidRDefault="00670704" w:rsidP="00274622">
      <w:pPr>
        <w:pStyle w:val="Heading2"/>
      </w:pPr>
    </w:p>
    <w:p w14:paraId="02E1D482" w14:textId="280D7129" w:rsidR="00670704" w:rsidRDefault="00670704" w:rsidP="00274622">
      <w:pPr>
        <w:pStyle w:val="Heading2"/>
      </w:pPr>
      <w:r>
        <w:rPr>
          <w:noProof/>
        </w:rPr>
        <mc:AlternateContent>
          <mc:Choice Requires="wps">
            <w:drawing>
              <wp:anchor distT="0" distB="0" distL="114300" distR="114300" simplePos="0" relativeHeight="251662336" behindDoc="0" locked="0" layoutInCell="1" allowOverlap="1" wp14:anchorId="7F7F6901" wp14:editId="247CA5E5">
                <wp:simplePos x="0" y="0"/>
                <wp:positionH relativeFrom="column">
                  <wp:posOffset>1860605</wp:posOffset>
                </wp:positionH>
                <wp:positionV relativeFrom="paragraph">
                  <wp:posOffset>281720</wp:posOffset>
                </wp:positionV>
                <wp:extent cx="1949450" cy="1143000"/>
                <wp:effectExtent l="0" t="0" r="0" b="0"/>
                <wp:wrapNone/>
                <wp:docPr id="6" name="Graphic 6"/>
                <wp:cNvGraphicFramePr/>
                <a:graphic xmlns:a="http://schemas.openxmlformats.org/drawingml/2006/main">
                  <a:graphicData uri="http://schemas.microsoft.com/office/word/2010/wordprocessingShape">
                    <wps:wsp>
                      <wps:cNvSpPr/>
                      <wps:spPr>
                        <a:xfrm>
                          <a:off x="0" y="0"/>
                          <a:ext cx="1949450" cy="1143000"/>
                        </a:xfrm>
                        <a:custGeom>
                          <a:avLst/>
                          <a:gdLst/>
                          <a:ahLst/>
                          <a:cxnLst/>
                          <a:rect l="l" t="t" r="r" b="b"/>
                          <a:pathLst>
                            <a:path w="1949450" h="1143000">
                              <a:moveTo>
                                <a:pt x="0" y="571500"/>
                              </a:moveTo>
                              <a:lnTo>
                                <a:pt x="7047" y="502405"/>
                              </a:lnTo>
                              <a:lnTo>
                                <a:pt x="27645" y="435762"/>
                              </a:lnTo>
                              <a:lnTo>
                                <a:pt x="60978" y="372048"/>
                              </a:lnTo>
                              <a:lnTo>
                                <a:pt x="106230" y="311740"/>
                              </a:lnTo>
                              <a:lnTo>
                                <a:pt x="133072" y="283012"/>
                              </a:lnTo>
                              <a:lnTo>
                                <a:pt x="162588" y="255315"/>
                              </a:lnTo>
                              <a:lnTo>
                                <a:pt x="194675" y="228708"/>
                              </a:lnTo>
                              <a:lnTo>
                                <a:pt x="229234" y="203252"/>
                              </a:lnTo>
                              <a:lnTo>
                                <a:pt x="266160" y="179005"/>
                              </a:lnTo>
                              <a:lnTo>
                                <a:pt x="305353" y="156027"/>
                              </a:lnTo>
                              <a:lnTo>
                                <a:pt x="346710" y="134379"/>
                              </a:lnTo>
                              <a:lnTo>
                                <a:pt x="390130" y="114120"/>
                              </a:lnTo>
                              <a:lnTo>
                                <a:pt x="435511" y="95309"/>
                              </a:lnTo>
                              <a:lnTo>
                                <a:pt x="482750" y="78006"/>
                              </a:lnTo>
                              <a:lnTo>
                                <a:pt x="531746" y="62271"/>
                              </a:lnTo>
                              <a:lnTo>
                                <a:pt x="582397" y="48163"/>
                              </a:lnTo>
                              <a:lnTo>
                                <a:pt x="634600" y="35743"/>
                              </a:lnTo>
                              <a:lnTo>
                                <a:pt x="688255" y="25070"/>
                              </a:lnTo>
                              <a:lnTo>
                                <a:pt x="743259" y="16204"/>
                              </a:lnTo>
                              <a:lnTo>
                                <a:pt x="799509" y="9204"/>
                              </a:lnTo>
                              <a:lnTo>
                                <a:pt x="856905" y="4130"/>
                              </a:lnTo>
                              <a:lnTo>
                                <a:pt x="915344" y="1042"/>
                              </a:lnTo>
                              <a:lnTo>
                                <a:pt x="974725" y="0"/>
                              </a:lnTo>
                              <a:lnTo>
                                <a:pt x="1034105" y="1042"/>
                              </a:lnTo>
                              <a:lnTo>
                                <a:pt x="1092544" y="4130"/>
                              </a:lnTo>
                              <a:lnTo>
                                <a:pt x="1149940" y="9204"/>
                              </a:lnTo>
                              <a:lnTo>
                                <a:pt x="1206190" y="16204"/>
                              </a:lnTo>
                              <a:lnTo>
                                <a:pt x="1261194" y="25070"/>
                              </a:lnTo>
                              <a:lnTo>
                                <a:pt x="1314849" y="35743"/>
                              </a:lnTo>
                              <a:lnTo>
                                <a:pt x="1367052" y="48163"/>
                              </a:lnTo>
                              <a:lnTo>
                                <a:pt x="1417703" y="62271"/>
                              </a:lnTo>
                              <a:lnTo>
                                <a:pt x="1466699" y="78006"/>
                              </a:lnTo>
                              <a:lnTo>
                                <a:pt x="1513938" y="95309"/>
                              </a:lnTo>
                              <a:lnTo>
                                <a:pt x="1559319" y="114120"/>
                              </a:lnTo>
                              <a:lnTo>
                                <a:pt x="1602739" y="134379"/>
                              </a:lnTo>
                              <a:lnTo>
                                <a:pt x="1644096" y="156027"/>
                              </a:lnTo>
                              <a:lnTo>
                                <a:pt x="1683289" y="179005"/>
                              </a:lnTo>
                              <a:lnTo>
                                <a:pt x="1720215" y="203252"/>
                              </a:lnTo>
                              <a:lnTo>
                                <a:pt x="1754774" y="228708"/>
                              </a:lnTo>
                              <a:lnTo>
                                <a:pt x="1786861" y="255315"/>
                              </a:lnTo>
                              <a:lnTo>
                                <a:pt x="1816377" y="283012"/>
                              </a:lnTo>
                              <a:lnTo>
                                <a:pt x="1843219" y="311740"/>
                              </a:lnTo>
                              <a:lnTo>
                                <a:pt x="1867284" y="341438"/>
                              </a:lnTo>
                              <a:lnTo>
                                <a:pt x="1906679" y="403509"/>
                              </a:lnTo>
                              <a:lnTo>
                                <a:pt x="1933746" y="468748"/>
                              </a:lnTo>
                              <a:lnTo>
                                <a:pt x="1947671" y="536676"/>
                              </a:lnTo>
                              <a:lnTo>
                                <a:pt x="1949450" y="571500"/>
                              </a:lnTo>
                              <a:lnTo>
                                <a:pt x="1947671" y="606310"/>
                              </a:lnTo>
                              <a:lnTo>
                                <a:pt x="1933746" y="674218"/>
                              </a:lnTo>
                              <a:lnTo>
                                <a:pt x="1906679" y="739443"/>
                              </a:lnTo>
                              <a:lnTo>
                                <a:pt x="1867284" y="801507"/>
                              </a:lnTo>
                              <a:lnTo>
                                <a:pt x="1843219" y="831204"/>
                              </a:lnTo>
                              <a:lnTo>
                                <a:pt x="1816377" y="859931"/>
                              </a:lnTo>
                              <a:lnTo>
                                <a:pt x="1786861" y="887628"/>
                              </a:lnTo>
                              <a:lnTo>
                                <a:pt x="1754774" y="914236"/>
                              </a:lnTo>
                              <a:lnTo>
                                <a:pt x="1720215" y="939695"/>
                              </a:lnTo>
                              <a:lnTo>
                                <a:pt x="1683289" y="963945"/>
                              </a:lnTo>
                              <a:lnTo>
                                <a:pt x="1644096" y="986926"/>
                              </a:lnTo>
                              <a:lnTo>
                                <a:pt x="1602739" y="1008578"/>
                              </a:lnTo>
                              <a:lnTo>
                                <a:pt x="1559319" y="1028842"/>
                              </a:lnTo>
                              <a:lnTo>
                                <a:pt x="1513938" y="1047658"/>
                              </a:lnTo>
                              <a:lnTo>
                                <a:pt x="1466699" y="1064965"/>
                              </a:lnTo>
                              <a:lnTo>
                                <a:pt x="1417703" y="1080705"/>
                              </a:lnTo>
                              <a:lnTo>
                                <a:pt x="1367052" y="1094817"/>
                              </a:lnTo>
                              <a:lnTo>
                                <a:pt x="1314849" y="1107241"/>
                              </a:lnTo>
                              <a:lnTo>
                                <a:pt x="1261194" y="1117918"/>
                              </a:lnTo>
                              <a:lnTo>
                                <a:pt x="1206190" y="1126788"/>
                              </a:lnTo>
                              <a:lnTo>
                                <a:pt x="1149940" y="1133791"/>
                              </a:lnTo>
                              <a:lnTo>
                                <a:pt x="1092544" y="1138867"/>
                              </a:lnTo>
                              <a:lnTo>
                                <a:pt x="1034105" y="1141956"/>
                              </a:lnTo>
                              <a:lnTo>
                                <a:pt x="974725" y="1143000"/>
                              </a:lnTo>
                              <a:lnTo>
                                <a:pt x="915344" y="1141956"/>
                              </a:lnTo>
                              <a:lnTo>
                                <a:pt x="856905" y="1138867"/>
                              </a:lnTo>
                              <a:lnTo>
                                <a:pt x="799509" y="1133791"/>
                              </a:lnTo>
                              <a:lnTo>
                                <a:pt x="743259" y="1126788"/>
                              </a:lnTo>
                              <a:lnTo>
                                <a:pt x="688255" y="1117918"/>
                              </a:lnTo>
                              <a:lnTo>
                                <a:pt x="634600" y="1107241"/>
                              </a:lnTo>
                              <a:lnTo>
                                <a:pt x="582397" y="1094817"/>
                              </a:lnTo>
                              <a:lnTo>
                                <a:pt x="531746" y="1080705"/>
                              </a:lnTo>
                              <a:lnTo>
                                <a:pt x="482750" y="1064965"/>
                              </a:lnTo>
                              <a:lnTo>
                                <a:pt x="435511" y="1047658"/>
                              </a:lnTo>
                              <a:lnTo>
                                <a:pt x="390130" y="1028842"/>
                              </a:lnTo>
                              <a:lnTo>
                                <a:pt x="346710" y="1008578"/>
                              </a:lnTo>
                              <a:lnTo>
                                <a:pt x="305353" y="986926"/>
                              </a:lnTo>
                              <a:lnTo>
                                <a:pt x="266160" y="963945"/>
                              </a:lnTo>
                              <a:lnTo>
                                <a:pt x="229234" y="939695"/>
                              </a:lnTo>
                              <a:lnTo>
                                <a:pt x="194675" y="914236"/>
                              </a:lnTo>
                              <a:lnTo>
                                <a:pt x="162588" y="887628"/>
                              </a:lnTo>
                              <a:lnTo>
                                <a:pt x="133072" y="859931"/>
                              </a:lnTo>
                              <a:lnTo>
                                <a:pt x="106230" y="831204"/>
                              </a:lnTo>
                              <a:lnTo>
                                <a:pt x="82165" y="801507"/>
                              </a:lnTo>
                              <a:lnTo>
                                <a:pt x="42770" y="739443"/>
                              </a:lnTo>
                              <a:lnTo>
                                <a:pt x="15703" y="674218"/>
                              </a:lnTo>
                              <a:lnTo>
                                <a:pt x="1778" y="606310"/>
                              </a:lnTo>
                              <a:lnTo>
                                <a:pt x="0" y="571500"/>
                              </a:lnTo>
                              <a:close/>
                            </a:path>
                          </a:pathLst>
                        </a:custGeom>
                        <a:ln w="19050">
                          <a:solidFill>
                            <a:srgbClr val="FFFF00"/>
                          </a:solidFill>
                          <a:prstDash val="solid"/>
                        </a:ln>
                      </wps:spPr>
                      <wps:bodyPr wrap="square" lIns="0" tIns="0" rIns="0" bIns="0" rtlCol="0">
                        <a:prstTxWarp prst="textNoShape">
                          <a:avLst/>
                        </a:prstTxWarp>
                        <a:noAutofit/>
                      </wps:bodyPr>
                    </wps:wsp>
                  </a:graphicData>
                </a:graphic>
              </wp:anchor>
            </w:drawing>
          </mc:Choice>
          <mc:Fallback>
            <w:pict>
              <v:shape w14:anchorId="29D6CB8C" id="Graphic 6" o:spid="_x0000_s1026" style="position:absolute;margin-left:146.5pt;margin-top:22.2pt;width:153.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94945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" path="m,571500l7047,502405,27645,435762,60978,372048r45252,-60308l133072,283012r29516,-27697l194675,228708r34559,-25456l266160,179005r39193,-22978l346710,134379r43420,-20259l435511,95309,482750,78006,531746,62271,582397,48163,634600,35743,688255,25070r55004,-8866l799509,9204,856905,4130,915344,1042,974725,r59380,1042l1092544,4130r57396,5074l1206190,16204r55004,8866l1314849,35743r52203,12420l1417703,62271r48996,15735l1513938,95309r45381,18811l1602739,134379r41357,21648l1683289,179005r36926,24247l1754774,228708r32087,26607l1816377,283012r26842,28728l1867284,341438r39395,62071l1933746,468748r13925,67928l1949450,571500r-1779,34810l1933746,674218r-27067,65225l1867284,801507r-24065,29697l1816377,859931r-29516,27697l1754774,914236r-34559,25459l1683289,963945r-39193,22981l1602739,1008578r-43420,20264l1513938,1047658r-47239,17307l1417703,1080705r-50651,14112l1314849,1107241r-53655,10677l1206190,1126788r-56250,7003l1092544,1138867r-58439,3089l974725,1143000r-59381,-1044l856905,1138867r-57396,-5076l743259,1126788r-55004,-8870l634600,1107241r-52203,-12424l531746,1080705r-48996,-15740l435511,1047658r-45381,-18816l346710,1008578,305353,986926,266160,963945,229234,939695,194675,914236,162588,887628,133072,859931,106230,831204,82165,801507,42770,739443,15703,674218,1778,606310,,571500xe" filled="f" strokecolor="yellow" strokeweight="1.5pt">
                <v:path arrowok="t"/>
              </v:shape>
            </w:pict>
          </mc:Fallback>
        </mc:AlternateContent>
      </w:r>
    </w:p>
    <w:p w14:paraId="662F642B" w14:textId="0B17C77C" w:rsidR="00670704" w:rsidRDefault="00670704" w:rsidP="00274622">
      <w:pPr>
        <w:pStyle w:val="Heading2"/>
      </w:pPr>
    </w:p>
    <w:p w14:paraId="280C0153" w14:textId="20329573" w:rsidR="00670704" w:rsidRDefault="00670704" w:rsidP="00274622">
      <w:pPr>
        <w:pStyle w:val="Heading2"/>
      </w:pPr>
    </w:p>
    <w:p w14:paraId="4150F0B9" w14:textId="16950974" w:rsidR="00670704" w:rsidRDefault="00670704" w:rsidP="00274622">
      <w:pPr>
        <w:pStyle w:val="Heading2"/>
      </w:pPr>
    </w:p>
    <w:p w14:paraId="163E0D59" w14:textId="5989DB3B" w:rsidR="00670704" w:rsidRDefault="00670704" w:rsidP="00274622">
      <w:pPr>
        <w:pStyle w:val="Heading2"/>
      </w:pPr>
    </w:p>
    <w:p w14:paraId="4B5684B7" w14:textId="77777777" w:rsidR="00670704" w:rsidRDefault="00670704" w:rsidP="00274622">
      <w:pPr>
        <w:pStyle w:val="Heading2"/>
      </w:pPr>
    </w:p>
    <w:p w14:paraId="74DF34B3" w14:textId="69852AC1" w:rsidR="00670704" w:rsidRPr="00670704" w:rsidRDefault="00241F4B" w:rsidP="00670704">
      <w:pPr>
        <w:pStyle w:val="Heading2"/>
        <w:spacing w:before="0" w:after="0"/>
        <w:rPr>
          <w:b w:val="0"/>
          <w:bCs/>
          <w:sz w:val="18"/>
          <w:szCs w:val="18"/>
        </w:rPr>
      </w:pPr>
      <w:r>
        <w:rPr>
          <w:sz w:val="18"/>
          <w:szCs w:val="18"/>
        </w:rPr>
        <w:t xml:space="preserve">FIGURE </w:t>
      </w:r>
      <w:r w:rsidR="00670704">
        <w:rPr>
          <w:sz w:val="18"/>
          <w:szCs w:val="18"/>
        </w:rPr>
        <w:t xml:space="preserve">1. </w:t>
      </w:r>
      <w:r w:rsidR="00670704">
        <w:rPr>
          <w:b w:val="0"/>
          <w:bCs/>
          <w:sz w:val="18"/>
          <w:szCs w:val="18"/>
        </w:rPr>
        <w:t>Score 0, Odontoblast-Like Cells without administering medication/directly filled with GIC</w:t>
      </w:r>
    </w:p>
    <w:p w14:paraId="3A88E3EC" w14:textId="3BF1B039" w:rsidR="00670704" w:rsidRDefault="00670704" w:rsidP="00274622">
      <w:pPr>
        <w:pStyle w:val="Heading2"/>
      </w:pPr>
      <w:r>
        <w:rPr>
          <w:noProof/>
          <w:sz w:val="20"/>
        </w:rPr>
        <mc:AlternateContent>
          <mc:Choice Requires="wpg">
            <w:drawing>
              <wp:inline distT="0" distB="0" distL="0" distR="0" wp14:anchorId="4202518D" wp14:editId="6DFF55B4">
                <wp:extent cx="2378710" cy="2590800"/>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8710" cy="2590800"/>
                          <a:chOff x="0" y="0"/>
                          <a:chExt cx="2378710" cy="2590800"/>
                        </a:xfrm>
                      </wpg:grpSpPr>
                      <pic:pic xmlns:pic="http://schemas.openxmlformats.org/drawingml/2006/picture">
                        <pic:nvPicPr>
                          <pic:cNvPr id="8" name="Image 8"/>
                          <pic:cNvPicPr/>
                        </pic:nvPicPr>
                        <pic:blipFill>
                          <a:blip r:embed="rId10" cstate="print"/>
                          <a:stretch>
                            <a:fillRect/>
                          </a:stretch>
                        </pic:blipFill>
                        <pic:spPr>
                          <a:xfrm>
                            <a:off x="22859" y="0"/>
                            <a:ext cx="2355850" cy="2590800"/>
                          </a:xfrm>
                          <a:prstGeom prst="rect">
                            <a:avLst/>
                          </a:prstGeom>
                        </pic:spPr>
                      </pic:pic>
                      <wps:wsp>
                        <wps:cNvPr id="9" name="Graphic 9"/>
                        <wps:cNvSpPr/>
                        <wps:spPr>
                          <a:xfrm>
                            <a:off x="9525" y="135254"/>
                            <a:ext cx="2330450" cy="1593850"/>
                          </a:xfrm>
                          <a:custGeom>
                            <a:avLst/>
                            <a:gdLst/>
                            <a:ahLst/>
                            <a:cxnLst/>
                            <a:rect l="l" t="t" r="r" b="b"/>
                            <a:pathLst>
                              <a:path w="2330450" h="1593850">
                                <a:moveTo>
                                  <a:pt x="0" y="796925"/>
                                </a:moveTo>
                                <a:lnTo>
                                  <a:pt x="1343" y="758308"/>
                                </a:lnTo>
                                <a:lnTo>
                                  <a:pt x="5334" y="720167"/>
                                </a:lnTo>
                                <a:lnTo>
                                  <a:pt x="11910" y="682542"/>
                                </a:lnTo>
                                <a:lnTo>
                                  <a:pt x="21011" y="645476"/>
                                </a:lnTo>
                                <a:lnTo>
                                  <a:pt x="32576" y="609009"/>
                                </a:lnTo>
                                <a:lnTo>
                                  <a:pt x="46543" y="573184"/>
                                </a:lnTo>
                                <a:lnTo>
                                  <a:pt x="62852" y="538043"/>
                                </a:lnTo>
                                <a:lnTo>
                                  <a:pt x="81442" y="503626"/>
                                </a:lnTo>
                                <a:lnTo>
                                  <a:pt x="102251" y="469977"/>
                                </a:lnTo>
                                <a:lnTo>
                                  <a:pt x="125218" y="437136"/>
                                </a:lnTo>
                                <a:lnTo>
                                  <a:pt x="150282" y="405145"/>
                                </a:lnTo>
                                <a:lnTo>
                                  <a:pt x="177383" y="374047"/>
                                </a:lnTo>
                                <a:lnTo>
                                  <a:pt x="206460" y="343882"/>
                                </a:lnTo>
                                <a:lnTo>
                                  <a:pt x="237450" y="314692"/>
                                </a:lnTo>
                                <a:lnTo>
                                  <a:pt x="270294" y="286520"/>
                                </a:lnTo>
                                <a:lnTo>
                                  <a:pt x="304929" y="259407"/>
                                </a:lnTo>
                                <a:lnTo>
                                  <a:pt x="341296" y="233394"/>
                                </a:lnTo>
                                <a:lnTo>
                                  <a:pt x="379333" y="208523"/>
                                </a:lnTo>
                                <a:lnTo>
                                  <a:pt x="418979" y="184837"/>
                                </a:lnTo>
                                <a:lnTo>
                                  <a:pt x="460172" y="162376"/>
                                </a:lnTo>
                                <a:lnTo>
                                  <a:pt x="502853" y="141183"/>
                                </a:lnTo>
                                <a:lnTo>
                                  <a:pt x="546959" y="121299"/>
                                </a:lnTo>
                                <a:lnTo>
                                  <a:pt x="592430" y="102767"/>
                                </a:lnTo>
                                <a:lnTo>
                                  <a:pt x="639205" y="85626"/>
                                </a:lnTo>
                                <a:lnTo>
                                  <a:pt x="687222" y="69920"/>
                                </a:lnTo>
                                <a:lnTo>
                                  <a:pt x="736421" y="55691"/>
                                </a:lnTo>
                                <a:lnTo>
                                  <a:pt x="786741" y="42979"/>
                                </a:lnTo>
                                <a:lnTo>
                                  <a:pt x="838120" y="31826"/>
                                </a:lnTo>
                                <a:lnTo>
                                  <a:pt x="890497" y="22275"/>
                                </a:lnTo>
                                <a:lnTo>
                                  <a:pt x="943812" y="14367"/>
                                </a:lnTo>
                                <a:lnTo>
                                  <a:pt x="998003" y="8144"/>
                                </a:lnTo>
                                <a:lnTo>
                                  <a:pt x="1053010" y="3647"/>
                                </a:lnTo>
                                <a:lnTo>
                                  <a:pt x="1108771" y="918"/>
                                </a:lnTo>
                                <a:lnTo>
                                  <a:pt x="1165225" y="0"/>
                                </a:lnTo>
                                <a:lnTo>
                                  <a:pt x="1221678" y="918"/>
                                </a:lnTo>
                                <a:lnTo>
                                  <a:pt x="1277439" y="3647"/>
                                </a:lnTo>
                                <a:lnTo>
                                  <a:pt x="1332446" y="8144"/>
                                </a:lnTo>
                                <a:lnTo>
                                  <a:pt x="1386637" y="14367"/>
                                </a:lnTo>
                                <a:lnTo>
                                  <a:pt x="1439952" y="22275"/>
                                </a:lnTo>
                                <a:lnTo>
                                  <a:pt x="1492329" y="31826"/>
                                </a:lnTo>
                                <a:lnTo>
                                  <a:pt x="1543708" y="42979"/>
                                </a:lnTo>
                                <a:lnTo>
                                  <a:pt x="1594028" y="55691"/>
                                </a:lnTo>
                                <a:lnTo>
                                  <a:pt x="1643227" y="69920"/>
                                </a:lnTo>
                                <a:lnTo>
                                  <a:pt x="1691244" y="85626"/>
                                </a:lnTo>
                                <a:lnTo>
                                  <a:pt x="1738019" y="102767"/>
                                </a:lnTo>
                                <a:lnTo>
                                  <a:pt x="1783490" y="121299"/>
                                </a:lnTo>
                                <a:lnTo>
                                  <a:pt x="1827596" y="141183"/>
                                </a:lnTo>
                                <a:lnTo>
                                  <a:pt x="1870277" y="162376"/>
                                </a:lnTo>
                                <a:lnTo>
                                  <a:pt x="1911470" y="184837"/>
                                </a:lnTo>
                                <a:lnTo>
                                  <a:pt x="1951116" y="208523"/>
                                </a:lnTo>
                                <a:lnTo>
                                  <a:pt x="1989153" y="233394"/>
                                </a:lnTo>
                                <a:lnTo>
                                  <a:pt x="2025520" y="259407"/>
                                </a:lnTo>
                                <a:lnTo>
                                  <a:pt x="2060155" y="286520"/>
                                </a:lnTo>
                                <a:lnTo>
                                  <a:pt x="2092999" y="314692"/>
                                </a:lnTo>
                                <a:lnTo>
                                  <a:pt x="2123989" y="343882"/>
                                </a:lnTo>
                                <a:lnTo>
                                  <a:pt x="2153066" y="374047"/>
                                </a:lnTo>
                                <a:lnTo>
                                  <a:pt x="2180167" y="405145"/>
                                </a:lnTo>
                                <a:lnTo>
                                  <a:pt x="2205231" y="437136"/>
                                </a:lnTo>
                                <a:lnTo>
                                  <a:pt x="2228198" y="469977"/>
                                </a:lnTo>
                                <a:lnTo>
                                  <a:pt x="2249007" y="503626"/>
                                </a:lnTo>
                                <a:lnTo>
                                  <a:pt x="2267597" y="538043"/>
                                </a:lnTo>
                                <a:lnTo>
                                  <a:pt x="2283906" y="573184"/>
                                </a:lnTo>
                                <a:lnTo>
                                  <a:pt x="2297873" y="609009"/>
                                </a:lnTo>
                                <a:lnTo>
                                  <a:pt x="2309438" y="645476"/>
                                </a:lnTo>
                                <a:lnTo>
                                  <a:pt x="2318539" y="682542"/>
                                </a:lnTo>
                                <a:lnTo>
                                  <a:pt x="2325115" y="720167"/>
                                </a:lnTo>
                                <a:lnTo>
                                  <a:pt x="2329106" y="758308"/>
                                </a:lnTo>
                                <a:lnTo>
                                  <a:pt x="2330450" y="796925"/>
                                </a:lnTo>
                                <a:lnTo>
                                  <a:pt x="2329106" y="835530"/>
                                </a:lnTo>
                                <a:lnTo>
                                  <a:pt x="2325115" y="873662"/>
                                </a:lnTo>
                                <a:lnTo>
                                  <a:pt x="2318539" y="911279"/>
                                </a:lnTo>
                                <a:lnTo>
                                  <a:pt x="2309438" y="948338"/>
                                </a:lnTo>
                                <a:lnTo>
                                  <a:pt x="2297873" y="984799"/>
                                </a:lnTo>
                                <a:lnTo>
                                  <a:pt x="2283906" y="1020619"/>
                                </a:lnTo>
                                <a:lnTo>
                                  <a:pt x="2267597" y="1055757"/>
                                </a:lnTo>
                                <a:lnTo>
                                  <a:pt x="2249007" y="1090170"/>
                                </a:lnTo>
                                <a:lnTo>
                                  <a:pt x="2228198" y="1123818"/>
                                </a:lnTo>
                                <a:lnTo>
                                  <a:pt x="2205231" y="1156657"/>
                                </a:lnTo>
                                <a:lnTo>
                                  <a:pt x="2180167" y="1188647"/>
                                </a:lnTo>
                                <a:lnTo>
                                  <a:pt x="2153066" y="1219746"/>
                                </a:lnTo>
                                <a:lnTo>
                                  <a:pt x="2123989" y="1249912"/>
                                </a:lnTo>
                                <a:lnTo>
                                  <a:pt x="2092999" y="1279103"/>
                                </a:lnTo>
                                <a:lnTo>
                                  <a:pt x="2060155" y="1307277"/>
                                </a:lnTo>
                                <a:lnTo>
                                  <a:pt x="2025520" y="1334392"/>
                                </a:lnTo>
                                <a:lnTo>
                                  <a:pt x="1989153" y="1360408"/>
                                </a:lnTo>
                                <a:lnTo>
                                  <a:pt x="1951116" y="1385281"/>
                                </a:lnTo>
                                <a:lnTo>
                                  <a:pt x="1911470" y="1408971"/>
                                </a:lnTo>
                                <a:lnTo>
                                  <a:pt x="1870277" y="1431435"/>
                                </a:lnTo>
                                <a:lnTo>
                                  <a:pt x="1827596" y="1452631"/>
                                </a:lnTo>
                                <a:lnTo>
                                  <a:pt x="1783490" y="1472519"/>
                                </a:lnTo>
                                <a:lnTo>
                                  <a:pt x="1738019" y="1491056"/>
                                </a:lnTo>
                                <a:lnTo>
                                  <a:pt x="1691244" y="1508199"/>
                                </a:lnTo>
                                <a:lnTo>
                                  <a:pt x="1643227" y="1523909"/>
                                </a:lnTo>
                                <a:lnTo>
                                  <a:pt x="1594028" y="1538142"/>
                                </a:lnTo>
                                <a:lnTo>
                                  <a:pt x="1543708" y="1550857"/>
                                </a:lnTo>
                                <a:lnTo>
                                  <a:pt x="1492329" y="1562013"/>
                                </a:lnTo>
                                <a:lnTo>
                                  <a:pt x="1439952" y="1571567"/>
                                </a:lnTo>
                                <a:lnTo>
                                  <a:pt x="1386637" y="1579477"/>
                                </a:lnTo>
                                <a:lnTo>
                                  <a:pt x="1332446" y="1585702"/>
                                </a:lnTo>
                                <a:lnTo>
                                  <a:pt x="1277439" y="1590201"/>
                                </a:lnTo>
                                <a:lnTo>
                                  <a:pt x="1221678" y="1592930"/>
                                </a:lnTo>
                                <a:lnTo>
                                  <a:pt x="1165225" y="1593850"/>
                                </a:lnTo>
                                <a:lnTo>
                                  <a:pt x="1108771" y="1592930"/>
                                </a:lnTo>
                                <a:lnTo>
                                  <a:pt x="1053010" y="1590201"/>
                                </a:lnTo>
                                <a:lnTo>
                                  <a:pt x="998003" y="1585702"/>
                                </a:lnTo>
                                <a:lnTo>
                                  <a:pt x="943812" y="1579477"/>
                                </a:lnTo>
                                <a:lnTo>
                                  <a:pt x="890497" y="1571567"/>
                                </a:lnTo>
                                <a:lnTo>
                                  <a:pt x="838120" y="1562013"/>
                                </a:lnTo>
                                <a:lnTo>
                                  <a:pt x="786741" y="1550857"/>
                                </a:lnTo>
                                <a:lnTo>
                                  <a:pt x="736421" y="1538142"/>
                                </a:lnTo>
                                <a:lnTo>
                                  <a:pt x="687222" y="1523909"/>
                                </a:lnTo>
                                <a:lnTo>
                                  <a:pt x="639205" y="1508199"/>
                                </a:lnTo>
                                <a:lnTo>
                                  <a:pt x="592430" y="1491056"/>
                                </a:lnTo>
                                <a:lnTo>
                                  <a:pt x="546959" y="1472519"/>
                                </a:lnTo>
                                <a:lnTo>
                                  <a:pt x="502853" y="1452631"/>
                                </a:lnTo>
                                <a:lnTo>
                                  <a:pt x="460172" y="1431435"/>
                                </a:lnTo>
                                <a:lnTo>
                                  <a:pt x="418979" y="1408971"/>
                                </a:lnTo>
                                <a:lnTo>
                                  <a:pt x="379333" y="1385281"/>
                                </a:lnTo>
                                <a:lnTo>
                                  <a:pt x="341296" y="1360408"/>
                                </a:lnTo>
                                <a:lnTo>
                                  <a:pt x="304929" y="1334392"/>
                                </a:lnTo>
                                <a:lnTo>
                                  <a:pt x="270294" y="1307277"/>
                                </a:lnTo>
                                <a:lnTo>
                                  <a:pt x="237450" y="1279103"/>
                                </a:lnTo>
                                <a:lnTo>
                                  <a:pt x="206460" y="1249912"/>
                                </a:lnTo>
                                <a:lnTo>
                                  <a:pt x="177383" y="1219746"/>
                                </a:lnTo>
                                <a:lnTo>
                                  <a:pt x="150282" y="1188647"/>
                                </a:lnTo>
                                <a:lnTo>
                                  <a:pt x="125218" y="1156657"/>
                                </a:lnTo>
                                <a:lnTo>
                                  <a:pt x="102251" y="1123818"/>
                                </a:lnTo>
                                <a:lnTo>
                                  <a:pt x="81442" y="1090170"/>
                                </a:lnTo>
                                <a:lnTo>
                                  <a:pt x="62852" y="1055757"/>
                                </a:lnTo>
                                <a:lnTo>
                                  <a:pt x="46543" y="1020619"/>
                                </a:lnTo>
                                <a:lnTo>
                                  <a:pt x="32576" y="984799"/>
                                </a:lnTo>
                                <a:lnTo>
                                  <a:pt x="21011" y="948338"/>
                                </a:lnTo>
                                <a:lnTo>
                                  <a:pt x="11910" y="911279"/>
                                </a:lnTo>
                                <a:lnTo>
                                  <a:pt x="5334" y="873662"/>
                                </a:lnTo>
                                <a:lnTo>
                                  <a:pt x="1343" y="835530"/>
                                </a:lnTo>
                                <a:lnTo>
                                  <a:pt x="0" y="796925"/>
                                </a:lnTo>
                                <a:close/>
                              </a:path>
                            </a:pathLst>
                          </a:custGeom>
                          <a:ln w="19050">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w14:anchorId="558E2157" id="Group 7" o:spid="_x0000_s1026" style="width:187.3pt;height:204pt;mso-position-horizontal-relative:char;mso-position-vertical-relative:line" coordsize="23787,25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228;width:23559;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">
                  <v:imagedata r:id="rId11" o:title=""/>
                </v:shape>
                <v:shape id="Graphic 9" o:spid="_x0000_s1028" style="position:absolute;left:95;top:1352;width:23304;height:15939;visibility:visible;mso-wrap-style:square;v-text-anchor:top" coordsize="2330450,159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" path="m,796925l1343,758308,5334,720167r6576,-37625l21011,645476,32576,609009,46543,573184,62852,538043,81442,503626r20809,-33649l125218,437136r25064,-31991l177383,374047r29077,-30165l237450,314692r32844,-28172l304929,259407r36367,-26013l379333,208523r39646,-23686l460172,162376r42681,-21193l546959,121299r45471,-18532l639205,85626,687222,69920,736421,55691,786741,42979,838120,31826r52377,-9551l943812,14367,998003,8144r55007,-4497l1108771,918,1165225,r56453,918l1277439,3647r55007,4497l1386637,14367r53315,7908l1492329,31826r51379,11153l1594028,55691r49199,14229l1691244,85626r46775,17141l1783490,121299r44106,19884l1870277,162376r41193,22461l1951116,208523r38037,24871l2025520,259407r34635,27113l2092999,314692r30990,29190l2153066,374047r27101,31098l2205231,437136r22967,32841l2249007,503626r18590,34417l2283906,573184r13967,35825l2309438,645476r9101,37066l2325115,720167r3991,38141l2330450,796925r-1344,38605l2325115,873662r-6576,37617l2309438,948338r-11565,36461l2283906,1020619r-16309,35138l2249007,1090170r-20809,33648l2205231,1156657r-25064,31990l2153066,1219746r-29077,30166l2092999,1279103r-32844,28174l2025520,1334392r-36367,26016l1951116,1385281r-39646,23690l1870277,1431435r-42681,21196l1783490,1472519r-45471,18537l1691244,1508199r-48017,15710l1594028,1538142r-50320,12715l1492329,1562013r-52377,9554l1386637,1579477r-54191,6225l1277439,1590201r-55761,2729l1165225,1593850r-56454,-920l1053010,1590201r-55007,-4499l943812,1579477r-53315,-7910l838120,1562013r-51379,-11156l736421,1538142r-49199,-14233l639205,1508199r-46775,-17143l546959,1472519r-44106,-19888l460172,1431435r-41193,-22464l379333,1385281r-38037,-24873l304929,1334392r-34635,-27115l237450,1279103r-30990,-29191l177383,1219746r-27101,-31099l125218,1156657r-22967,-32839l81442,1090170,62852,1055757,46543,1020619,32576,984799,21011,948338,11910,911279,5334,873662,1343,835530,,796925xe" filled="f" strokecolor="yellow" strokeweight="1.5pt">
                  <v:path arrowok="t"/>
                </v:shape>
                <w10:anchorlock/>
              </v:group>
            </w:pict>
          </mc:Fallback>
        </mc:AlternateContent>
      </w:r>
    </w:p>
    <w:p w14:paraId="059FF20D" w14:textId="2D00A3BE" w:rsidR="00670704" w:rsidRDefault="00241F4B" w:rsidP="00670704">
      <w:pPr>
        <w:pStyle w:val="Heading2"/>
        <w:spacing w:before="0" w:after="0"/>
        <w:rPr>
          <w:b w:val="0"/>
          <w:bCs/>
          <w:sz w:val="18"/>
          <w:szCs w:val="18"/>
        </w:rPr>
      </w:pPr>
      <w:r>
        <w:rPr>
          <w:sz w:val="18"/>
          <w:szCs w:val="18"/>
        </w:rPr>
        <w:t xml:space="preserve">FIGURE </w:t>
      </w:r>
      <w:r w:rsidR="00670704">
        <w:rPr>
          <w:sz w:val="18"/>
          <w:szCs w:val="18"/>
        </w:rPr>
        <w:t xml:space="preserve">2. </w:t>
      </w:r>
      <w:r w:rsidR="00670704">
        <w:rPr>
          <w:b w:val="0"/>
          <w:bCs/>
          <w:sz w:val="18"/>
          <w:szCs w:val="18"/>
        </w:rPr>
        <w:t xml:space="preserve">Score </w:t>
      </w:r>
      <w:proofErr w:type="gramStart"/>
      <w:r w:rsidR="00670704">
        <w:rPr>
          <w:b w:val="0"/>
          <w:bCs/>
          <w:sz w:val="18"/>
          <w:szCs w:val="18"/>
        </w:rPr>
        <w:t>1.Odontoblast</w:t>
      </w:r>
      <w:proofErr w:type="gramEnd"/>
      <w:r w:rsidR="00670704">
        <w:rPr>
          <w:b w:val="0"/>
          <w:bCs/>
          <w:sz w:val="18"/>
          <w:szCs w:val="18"/>
        </w:rPr>
        <w:t>-Like Cells with calcium Hydroxide medicament</w:t>
      </w:r>
    </w:p>
    <w:p w14:paraId="1043CFFF" w14:textId="77777777" w:rsidR="00670704" w:rsidRDefault="00670704" w:rsidP="00670704">
      <w:pPr>
        <w:pStyle w:val="Paragraph"/>
      </w:pPr>
    </w:p>
    <w:p w14:paraId="53119F8C" w14:textId="77777777" w:rsidR="00670704" w:rsidRPr="00670704" w:rsidRDefault="00670704" w:rsidP="00670704">
      <w:pPr>
        <w:pStyle w:val="Paragraph"/>
        <w:jc w:val="center"/>
      </w:pPr>
    </w:p>
    <w:p w14:paraId="5BEE13FC" w14:textId="7387D355" w:rsidR="00670704" w:rsidRDefault="00670704" w:rsidP="00274622">
      <w:pPr>
        <w:pStyle w:val="Heading2"/>
      </w:pPr>
      <w:r>
        <w:rPr>
          <w:noProof/>
          <w:sz w:val="20"/>
        </w:rPr>
        <w:lastRenderedPageBreak/>
        <mc:AlternateContent>
          <mc:Choice Requires="wpg">
            <w:drawing>
              <wp:anchor distT="0" distB="0" distL="114300" distR="114300" simplePos="0" relativeHeight="251665408" behindDoc="0" locked="0" layoutInCell="1" allowOverlap="1" wp14:anchorId="02554AB8" wp14:editId="725DA332">
                <wp:simplePos x="0" y="0"/>
                <wp:positionH relativeFrom="column">
                  <wp:posOffset>2047875</wp:posOffset>
                </wp:positionH>
                <wp:positionV relativeFrom="paragraph">
                  <wp:posOffset>145746</wp:posOffset>
                </wp:positionV>
                <wp:extent cx="1875790" cy="2291715"/>
                <wp:effectExtent l="0" t="0" r="10160" b="0"/>
                <wp:wrapNone/>
                <wp:docPr id="2533621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790" cy="2291715"/>
                          <a:chOff x="0" y="0"/>
                          <a:chExt cx="2377440" cy="2616835"/>
                        </a:xfrm>
                      </wpg:grpSpPr>
                      <pic:pic xmlns:pic="http://schemas.openxmlformats.org/drawingml/2006/picture">
                        <pic:nvPicPr>
                          <pic:cNvPr id="1054690999" name="Image 11"/>
                          <pic:cNvPicPr/>
                        </pic:nvPicPr>
                        <pic:blipFill>
                          <a:blip r:embed="rId12" cstate="print"/>
                          <a:stretch>
                            <a:fillRect/>
                          </a:stretch>
                        </pic:blipFill>
                        <pic:spPr>
                          <a:xfrm>
                            <a:off x="12319" y="0"/>
                            <a:ext cx="2342515" cy="2616707"/>
                          </a:xfrm>
                          <a:prstGeom prst="rect">
                            <a:avLst/>
                          </a:prstGeom>
                        </pic:spPr>
                      </pic:pic>
                      <wps:wsp>
                        <wps:cNvPr id="1160277009" name="Graphic 12"/>
                        <wps:cNvSpPr/>
                        <wps:spPr>
                          <a:xfrm>
                            <a:off x="9525" y="131445"/>
                            <a:ext cx="2358390" cy="1955800"/>
                          </a:xfrm>
                          <a:custGeom>
                            <a:avLst/>
                            <a:gdLst/>
                            <a:ahLst/>
                            <a:cxnLst/>
                            <a:rect l="l" t="t" r="r" b="b"/>
                            <a:pathLst>
                              <a:path w="2358390" h="1955800">
                                <a:moveTo>
                                  <a:pt x="0" y="977900"/>
                                </a:moveTo>
                                <a:lnTo>
                                  <a:pt x="1148" y="934336"/>
                                </a:lnTo>
                                <a:lnTo>
                                  <a:pt x="4563" y="891261"/>
                                </a:lnTo>
                                <a:lnTo>
                                  <a:pt x="10196" y="848714"/>
                                </a:lnTo>
                                <a:lnTo>
                                  <a:pt x="17999" y="806735"/>
                                </a:lnTo>
                                <a:lnTo>
                                  <a:pt x="27924" y="765363"/>
                                </a:lnTo>
                                <a:lnTo>
                                  <a:pt x="39923" y="724639"/>
                                </a:lnTo>
                                <a:lnTo>
                                  <a:pt x="53948" y="684601"/>
                                </a:lnTo>
                                <a:lnTo>
                                  <a:pt x="69952" y="645291"/>
                                </a:lnTo>
                                <a:lnTo>
                                  <a:pt x="87886" y="606746"/>
                                </a:lnTo>
                                <a:lnTo>
                                  <a:pt x="107703" y="569009"/>
                                </a:lnTo>
                                <a:lnTo>
                                  <a:pt x="129354" y="532116"/>
                                </a:lnTo>
                                <a:lnTo>
                                  <a:pt x="152792" y="496110"/>
                                </a:lnTo>
                                <a:lnTo>
                                  <a:pt x="177968" y="461029"/>
                                </a:lnTo>
                                <a:lnTo>
                                  <a:pt x="204836" y="426913"/>
                                </a:lnTo>
                                <a:lnTo>
                                  <a:pt x="233346" y="393802"/>
                                </a:lnTo>
                                <a:lnTo>
                                  <a:pt x="263450" y="361736"/>
                                </a:lnTo>
                                <a:lnTo>
                                  <a:pt x="295102" y="330754"/>
                                </a:lnTo>
                                <a:lnTo>
                                  <a:pt x="328253" y="300895"/>
                                </a:lnTo>
                                <a:lnTo>
                                  <a:pt x="362855" y="272201"/>
                                </a:lnTo>
                                <a:lnTo>
                                  <a:pt x="398861" y="244710"/>
                                </a:lnTo>
                                <a:lnTo>
                                  <a:pt x="436221" y="218463"/>
                                </a:lnTo>
                                <a:lnTo>
                                  <a:pt x="474889" y="193498"/>
                                </a:lnTo>
                                <a:lnTo>
                                  <a:pt x="514816" y="169856"/>
                                </a:lnTo>
                                <a:lnTo>
                                  <a:pt x="555955" y="147577"/>
                                </a:lnTo>
                                <a:lnTo>
                                  <a:pt x="598257" y="126699"/>
                                </a:lnTo>
                                <a:lnTo>
                                  <a:pt x="641675" y="107264"/>
                                </a:lnTo>
                                <a:lnTo>
                                  <a:pt x="686161" y="89310"/>
                                </a:lnTo>
                                <a:lnTo>
                                  <a:pt x="731666" y="72877"/>
                                </a:lnTo>
                                <a:lnTo>
                                  <a:pt x="778143" y="58006"/>
                                </a:lnTo>
                                <a:lnTo>
                                  <a:pt x="825544" y="44735"/>
                                </a:lnTo>
                                <a:lnTo>
                                  <a:pt x="873821" y="33105"/>
                                </a:lnTo>
                                <a:lnTo>
                                  <a:pt x="922926" y="23155"/>
                                </a:lnTo>
                                <a:lnTo>
                                  <a:pt x="972811" y="14925"/>
                                </a:lnTo>
                                <a:lnTo>
                                  <a:pt x="1023429" y="8455"/>
                                </a:lnTo>
                                <a:lnTo>
                                  <a:pt x="1074730" y="3784"/>
                                </a:lnTo>
                                <a:lnTo>
                                  <a:pt x="1126668" y="952"/>
                                </a:lnTo>
                                <a:lnTo>
                                  <a:pt x="1179194" y="0"/>
                                </a:lnTo>
                                <a:lnTo>
                                  <a:pt x="1231721" y="952"/>
                                </a:lnTo>
                                <a:lnTo>
                                  <a:pt x="1283659" y="3784"/>
                                </a:lnTo>
                                <a:lnTo>
                                  <a:pt x="1334960" y="8455"/>
                                </a:lnTo>
                                <a:lnTo>
                                  <a:pt x="1385578" y="14925"/>
                                </a:lnTo>
                                <a:lnTo>
                                  <a:pt x="1435463" y="23155"/>
                                </a:lnTo>
                                <a:lnTo>
                                  <a:pt x="1484568" y="33105"/>
                                </a:lnTo>
                                <a:lnTo>
                                  <a:pt x="1532845" y="44735"/>
                                </a:lnTo>
                                <a:lnTo>
                                  <a:pt x="1580246" y="58006"/>
                                </a:lnTo>
                                <a:lnTo>
                                  <a:pt x="1626723" y="72877"/>
                                </a:lnTo>
                                <a:lnTo>
                                  <a:pt x="1672228" y="89310"/>
                                </a:lnTo>
                                <a:lnTo>
                                  <a:pt x="1716714" y="107264"/>
                                </a:lnTo>
                                <a:lnTo>
                                  <a:pt x="1760132" y="126699"/>
                                </a:lnTo>
                                <a:lnTo>
                                  <a:pt x="1802434" y="147577"/>
                                </a:lnTo>
                                <a:lnTo>
                                  <a:pt x="1843573" y="169856"/>
                                </a:lnTo>
                                <a:lnTo>
                                  <a:pt x="1883500" y="193498"/>
                                </a:lnTo>
                                <a:lnTo>
                                  <a:pt x="1922168" y="218463"/>
                                </a:lnTo>
                                <a:lnTo>
                                  <a:pt x="1959528" y="244710"/>
                                </a:lnTo>
                                <a:lnTo>
                                  <a:pt x="1995534" y="272201"/>
                                </a:lnTo>
                                <a:lnTo>
                                  <a:pt x="2030136" y="300895"/>
                                </a:lnTo>
                                <a:lnTo>
                                  <a:pt x="2063287" y="330754"/>
                                </a:lnTo>
                                <a:lnTo>
                                  <a:pt x="2094939" y="361736"/>
                                </a:lnTo>
                                <a:lnTo>
                                  <a:pt x="2125043" y="393802"/>
                                </a:lnTo>
                                <a:lnTo>
                                  <a:pt x="2153553" y="426913"/>
                                </a:lnTo>
                                <a:lnTo>
                                  <a:pt x="2180421" y="461029"/>
                                </a:lnTo>
                                <a:lnTo>
                                  <a:pt x="2205597" y="496110"/>
                                </a:lnTo>
                                <a:lnTo>
                                  <a:pt x="2229035" y="532116"/>
                                </a:lnTo>
                                <a:lnTo>
                                  <a:pt x="2250686" y="569009"/>
                                </a:lnTo>
                                <a:lnTo>
                                  <a:pt x="2270503" y="606746"/>
                                </a:lnTo>
                                <a:lnTo>
                                  <a:pt x="2288437" y="645291"/>
                                </a:lnTo>
                                <a:lnTo>
                                  <a:pt x="2304441" y="684601"/>
                                </a:lnTo>
                                <a:lnTo>
                                  <a:pt x="2318466" y="724639"/>
                                </a:lnTo>
                                <a:lnTo>
                                  <a:pt x="2330465" y="765363"/>
                                </a:lnTo>
                                <a:lnTo>
                                  <a:pt x="2340390" y="806735"/>
                                </a:lnTo>
                                <a:lnTo>
                                  <a:pt x="2348193" y="848714"/>
                                </a:lnTo>
                                <a:lnTo>
                                  <a:pt x="2353826" y="891261"/>
                                </a:lnTo>
                                <a:lnTo>
                                  <a:pt x="2357241" y="934336"/>
                                </a:lnTo>
                                <a:lnTo>
                                  <a:pt x="2358390" y="977900"/>
                                </a:lnTo>
                                <a:lnTo>
                                  <a:pt x="2357241" y="1021463"/>
                                </a:lnTo>
                                <a:lnTo>
                                  <a:pt x="2353826" y="1064538"/>
                                </a:lnTo>
                                <a:lnTo>
                                  <a:pt x="2348193" y="1107085"/>
                                </a:lnTo>
                                <a:lnTo>
                                  <a:pt x="2340390" y="1149064"/>
                                </a:lnTo>
                                <a:lnTo>
                                  <a:pt x="2330465" y="1190436"/>
                                </a:lnTo>
                                <a:lnTo>
                                  <a:pt x="2318466" y="1231160"/>
                                </a:lnTo>
                                <a:lnTo>
                                  <a:pt x="2304441" y="1271198"/>
                                </a:lnTo>
                                <a:lnTo>
                                  <a:pt x="2288437" y="1310508"/>
                                </a:lnTo>
                                <a:lnTo>
                                  <a:pt x="2270503" y="1349053"/>
                                </a:lnTo>
                                <a:lnTo>
                                  <a:pt x="2250686" y="1386790"/>
                                </a:lnTo>
                                <a:lnTo>
                                  <a:pt x="2229035" y="1423683"/>
                                </a:lnTo>
                                <a:lnTo>
                                  <a:pt x="2205597" y="1459689"/>
                                </a:lnTo>
                                <a:lnTo>
                                  <a:pt x="2180421" y="1494770"/>
                                </a:lnTo>
                                <a:lnTo>
                                  <a:pt x="2153553" y="1528886"/>
                                </a:lnTo>
                                <a:lnTo>
                                  <a:pt x="2125043" y="1561997"/>
                                </a:lnTo>
                                <a:lnTo>
                                  <a:pt x="2094939" y="1594063"/>
                                </a:lnTo>
                                <a:lnTo>
                                  <a:pt x="2063287" y="1625045"/>
                                </a:lnTo>
                                <a:lnTo>
                                  <a:pt x="2030136" y="1654904"/>
                                </a:lnTo>
                                <a:lnTo>
                                  <a:pt x="1995534" y="1683598"/>
                                </a:lnTo>
                                <a:lnTo>
                                  <a:pt x="1959528" y="1711089"/>
                                </a:lnTo>
                                <a:lnTo>
                                  <a:pt x="1922168" y="1737336"/>
                                </a:lnTo>
                                <a:lnTo>
                                  <a:pt x="1883500" y="1762301"/>
                                </a:lnTo>
                                <a:lnTo>
                                  <a:pt x="1843573" y="1785943"/>
                                </a:lnTo>
                                <a:lnTo>
                                  <a:pt x="1802434" y="1808222"/>
                                </a:lnTo>
                                <a:lnTo>
                                  <a:pt x="1760132" y="1829100"/>
                                </a:lnTo>
                                <a:lnTo>
                                  <a:pt x="1716714" y="1848535"/>
                                </a:lnTo>
                                <a:lnTo>
                                  <a:pt x="1672228" y="1866489"/>
                                </a:lnTo>
                                <a:lnTo>
                                  <a:pt x="1626723" y="1882922"/>
                                </a:lnTo>
                                <a:lnTo>
                                  <a:pt x="1580246" y="1897793"/>
                                </a:lnTo>
                                <a:lnTo>
                                  <a:pt x="1532845" y="1911064"/>
                                </a:lnTo>
                                <a:lnTo>
                                  <a:pt x="1484568" y="1922694"/>
                                </a:lnTo>
                                <a:lnTo>
                                  <a:pt x="1435463" y="1932644"/>
                                </a:lnTo>
                                <a:lnTo>
                                  <a:pt x="1385578" y="1940874"/>
                                </a:lnTo>
                                <a:lnTo>
                                  <a:pt x="1334960" y="1947344"/>
                                </a:lnTo>
                                <a:lnTo>
                                  <a:pt x="1283659" y="1952015"/>
                                </a:lnTo>
                                <a:lnTo>
                                  <a:pt x="1231721" y="1954847"/>
                                </a:lnTo>
                                <a:lnTo>
                                  <a:pt x="1179194" y="1955800"/>
                                </a:lnTo>
                                <a:lnTo>
                                  <a:pt x="1126668" y="1954847"/>
                                </a:lnTo>
                                <a:lnTo>
                                  <a:pt x="1074730" y="1952015"/>
                                </a:lnTo>
                                <a:lnTo>
                                  <a:pt x="1023429" y="1947344"/>
                                </a:lnTo>
                                <a:lnTo>
                                  <a:pt x="972811" y="1940874"/>
                                </a:lnTo>
                                <a:lnTo>
                                  <a:pt x="922926" y="1932644"/>
                                </a:lnTo>
                                <a:lnTo>
                                  <a:pt x="873821" y="1922694"/>
                                </a:lnTo>
                                <a:lnTo>
                                  <a:pt x="825544" y="1911064"/>
                                </a:lnTo>
                                <a:lnTo>
                                  <a:pt x="778143" y="1897793"/>
                                </a:lnTo>
                                <a:lnTo>
                                  <a:pt x="731666" y="1882922"/>
                                </a:lnTo>
                                <a:lnTo>
                                  <a:pt x="686161" y="1866489"/>
                                </a:lnTo>
                                <a:lnTo>
                                  <a:pt x="641675" y="1848535"/>
                                </a:lnTo>
                                <a:lnTo>
                                  <a:pt x="598257" y="1829100"/>
                                </a:lnTo>
                                <a:lnTo>
                                  <a:pt x="555955" y="1808222"/>
                                </a:lnTo>
                                <a:lnTo>
                                  <a:pt x="514816" y="1785943"/>
                                </a:lnTo>
                                <a:lnTo>
                                  <a:pt x="474889" y="1762301"/>
                                </a:lnTo>
                                <a:lnTo>
                                  <a:pt x="436221" y="1737336"/>
                                </a:lnTo>
                                <a:lnTo>
                                  <a:pt x="398861" y="1711089"/>
                                </a:lnTo>
                                <a:lnTo>
                                  <a:pt x="362855" y="1683598"/>
                                </a:lnTo>
                                <a:lnTo>
                                  <a:pt x="328253" y="1654904"/>
                                </a:lnTo>
                                <a:lnTo>
                                  <a:pt x="295102" y="1625045"/>
                                </a:lnTo>
                                <a:lnTo>
                                  <a:pt x="263450" y="1594063"/>
                                </a:lnTo>
                                <a:lnTo>
                                  <a:pt x="233346" y="1561997"/>
                                </a:lnTo>
                                <a:lnTo>
                                  <a:pt x="204836" y="1528886"/>
                                </a:lnTo>
                                <a:lnTo>
                                  <a:pt x="177968" y="1494770"/>
                                </a:lnTo>
                                <a:lnTo>
                                  <a:pt x="152792" y="1459689"/>
                                </a:lnTo>
                                <a:lnTo>
                                  <a:pt x="129354" y="1423683"/>
                                </a:lnTo>
                                <a:lnTo>
                                  <a:pt x="107703" y="1386790"/>
                                </a:lnTo>
                                <a:lnTo>
                                  <a:pt x="87886" y="1349053"/>
                                </a:lnTo>
                                <a:lnTo>
                                  <a:pt x="69952" y="1310508"/>
                                </a:lnTo>
                                <a:lnTo>
                                  <a:pt x="53948" y="1271198"/>
                                </a:lnTo>
                                <a:lnTo>
                                  <a:pt x="39923" y="1231160"/>
                                </a:lnTo>
                                <a:lnTo>
                                  <a:pt x="27924" y="1190436"/>
                                </a:lnTo>
                                <a:lnTo>
                                  <a:pt x="17999" y="1149064"/>
                                </a:lnTo>
                                <a:lnTo>
                                  <a:pt x="10196" y="1107085"/>
                                </a:lnTo>
                                <a:lnTo>
                                  <a:pt x="4563" y="1064538"/>
                                </a:lnTo>
                                <a:lnTo>
                                  <a:pt x="1148" y="1021463"/>
                                </a:lnTo>
                                <a:lnTo>
                                  <a:pt x="0" y="977900"/>
                                </a:lnTo>
                                <a:close/>
                              </a:path>
                            </a:pathLst>
                          </a:custGeom>
                          <a:ln w="19050">
                            <a:solidFill>
                              <a:srgbClr val="FFFF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BB133A" id="Group 10" o:spid="_x0000_s1026" style="position:absolute;margin-left:161.25pt;margin-top:11.5pt;width:147.7pt;height:180.45pt;z-index:251665408;mso-width-relative:margin;mso-height-relative:margin" coordsize="23774,261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">
                <v:shape id="Image 11" o:spid="_x0000_s1027" type="#_x0000_t75" style="position:absolute;left:123;width:23425;height:2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">
                  <v:imagedata r:id="rId13" o:title=""/>
                </v:shape>
                <v:shape id="Graphic 12" o:spid="_x0000_s1028" style="position:absolute;left:95;top:1314;width:23584;height:19558;visibility:visible;mso-wrap-style:square;v-text-anchor:top" coordsize="2358390,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" path="m,977900l1148,934336,4563,891261r5633,-42547l17999,806735r9925,-41372l39923,724639,53948,684601,69952,645291,87886,606746r19817,-37737l129354,532116r23438,-36006l177968,461029r26868,-34116l233346,393802r30104,-32066l295102,330754r33151,-29859l362855,272201r36006,-27491l436221,218463r38668,-24965l514816,169856r41139,-22279l598257,126699r43418,-19435l686161,89310,731666,72877,778143,58006,825544,44735,873821,33105r49105,-9950l972811,14925r50618,-6470l1074730,3784,1126668,952,1179194,r52527,952l1283659,3784r51301,4671l1385578,14925r49885,8230l1484568,33105r48277,11630l1580246,58006r46477,14871l1672228,89310r44486,17954l1760132,126699r42302,20878l1843573,169856r39927,23642l1922168,218463r37360,26247l1995534,272201r34602,28694l2063287,330754r31652,30982l2125043,393802r28510,33111l2180421,461029r25176,35081l2229035,532116r21651,36893l2270503,606746r17934,38545l2304441,684601r14025,40038l2330465,765363r9925,41372l2348193,848714r5633,42547l2357241,934336r1149,43564l2357241,1021463r-3415,43075l2348193,1107085r-7803,41979l2330465,1190436r-11999,40724l2304441,1271198r-16004,39310l2270503,1349053r-19817,37737l2229035,1423683r-23438,36006l2180421,1494770r-26868,34116l2125043,1561997r-30104,32066l2063287,1625045r-33151,29859l1995534,1683598r-36006,27491l1922168,1737336r-38668,24965l1843573,1785943r-41139,22279l1760132,1829100r-43418,19435l1672228,1866489r-45505,16433l1580246,1897793r-47401,13271l1484568,1922694r-49105,9950l1385578,1940874r-50618,6470l1283659,1952015r-51938,2832l1179194,1955800r-52526,-953l1074730,1952015r-51301,-4671l972811,1940874r-49885,-8230l873821,1922694r-48277,-11630l778143,1897793r-46477,-14871l686161,1866489r-44486,-17954l598257,1829100r-42302,-20878l514816,1785943r-39927,-23642l436221,1737336r-37360,-26247l362855,1683598r-34602,-28694l295102,1625045r-31652,-30982l233346,1561997r-28510,-33111l177968,1494770r-25176,-35081l129354,1423683r-21651,-36893l87886,1349053,69952,1310508,53948,1271198,39923,1231160,27924,1190436r-9925,-41372l10196,1107085,4563,1064538,1148,1021463,,977900xe" filled="f" strokecolor="yellow" strokeweight="1.5pt">
                  <v:path arrowok="t"/>
                </v:shape>
              </v:group>
            </w:pict>
          </mc:Fallback>
        </mc:AlternateContent>
      </w:r>
    </w:p>
    <w:p w14:paraId="67EF82A1" w14:textId="4B862009" w:rsidR="00670704" w:rsidRDefault="00670704" w:rsidP="00274622">
      <w:pPr>
        <w:pStyle w:val="Heading2"/>
      </w:pPr>
    </w:p>
    <w:p w14:paraId="61DBFE7A" w14:textId="77777777" w:rsidR="00670704" w:rsidRDefault="00670704" w:rsidP="00274622">
      <w:pPr>
        <w:pStyle w:val="Heading2"/>
      </w:pPr>
    </w:p>
    <w:p w14:paraId="5A2416BC" w14:textId="77777777" w:rsidR="00670704" w:rsidRDefault="00670704" w:rsidP="00274622">
      <w:pPr>
        <w:pStyle w:val="Heading2"/>
      </w:pPr>
    </w:p>
    <w:p w14:paraId="63E0CADA" w14:textId="77777777" w:rsidR="00670704" w:rsidRDefault="00670704" w:rsidP="00274622">
      <w:pPr>
        <w:pStyle w:val="Heading2"/>
      </w:pPr>
    </w:p>
    <w:p w14:paraId="7330F167" w14:textId="77777777" w:rsidR="00670704" w:rsidRDefault="00670704" w:rsidP="00274622">
      <w:pPr>
        <w:pStyle w:val="Heading2"/>
      </w:pPr>
    </w:p>
    <w:p w14:paraId="63F8960E" w14:textId="77777777" w:rsidR="00670704" w:rsidRDefault="00670704" w:rsidP="00274622">
      <w:pPr>
        <w:pStyle w:val="Heading2"/>
      </w:pPr>
    </w:p>
    <w:p w14:paraId="17EBB4F6" w14:textId="77777777" w:rsidR="00670704" w:rsidRDefault="00670704" w:rsidP="00274622">
      <w:pPr>
        <w:pStyle w:val="Heading2"/>
        <w:rPr>
          <w:sz w:val="18"/>
          <w:szCs w:val="18"/>
        </w:rPr>
      </w:pPr>
    </w:p>
    <w:p w14:paraId="4024EC21" w14:textId="066D3260" w:rsidR="00155B67" w:rsidRDefault="00241F4B" w:rsidP="00670704">
      <w:pPr>
        <w:pStyle w:val="Paragraph"/>
        <w:ind w:firstLine="288"/>
        <w:jc w:val="center"/>
        <w:rPr>
          <w:sz w:val="18"/>
          <w:szCs w:val="18"/>
        </w:rPr>
      </w:pPr>
      <w:r>
        <w:rPr>
          <w:b/>
          <w:bCs/>
          <w:sz w:val="18"/>
          <w:szCs w:val="18"/>
        </w:rPr>
        <w:t xml:space="preserve">FIGURE </w:t>
      </w:r>
      <w:r w:rsidR="00670704">
        <w:rPr>
          <w:b/>
          <w:bCs/>
          <w:sz w:val="18"/>
          <w:szCs w:val="18"/>
        </w:rPr>
        <w:t xml:space="preserve">3. </w:t>
      </w:r>
      <w:r w:rsidR="00670704">
        <w:rPr>
          <w:sz w:val="18"/>
          <w:szCs w:val="18"/>
        </w:rPr>
        <w:t>Score 2, Odontoblast-Like Cells with duck eggshell nano-hydroxyapatite medicament</w:t>
      </w:r>
    </w:p>
    <w:p w14:paraId="32C68EDE" w14:textId="77777777" w:rsidR="00670704" w:rsidRPr="00670704" w:rsidRDefault="00670704" w:rsidP="00670704">
      <w:pPr>
        <w:pStyle w:val="Paragraph"/>
        <w:ind w:firstLine="288"/>
        <w:rPr>
          <w:sz w:val="18"/>
          <w:szCs w:val="18"/>
        </w:rPr>
      </w:pPr>
    </w:p>
    <w:p w14:paraId="22C0BB8F" w14:textId="77777777" w:rsidR="00670704" w:rsidRDefault="00670704" w:rsidP="00155B67">
      <w:pPr>
        <w:pStyle w:val="Paragraph"/>
        <w:rPr>
          <w:lang w:val="id"/>
        </w:rPr>
      </w:pPr>
      <w:r w:rsidRPr="00670704">
        <w:rPr>
          <w:lang w:val="id"/>
        </w:rPr>
        <w:t xml:space="preserve">Figure </w:t>
      </w:r>
      <w:r w:rsidRPr="00670704">
        <w:t>3</w:t>
      </w:r>
      <w:r w:rsidRPr="00670704">
        <w:rPr>
          <w:lang w:val="id"/>
        </w:rPr>
        <w:t xml:space="preserve"> shows that the formation of odontoblast-like cells was more common in teeth with reversible pulpitis that were treated with duck eggshell nano-hydroxyapatite, whereas in teeth that were not treated with the medicament, only a small amount of odontoblast-like cells was formed.</w:t>
      </w:r>
    </w:p>
    <w:p w14:paraId="215D652B" w14:textId="6FEFD8F8" w:rsidR="00670704" w:rsidRPr="00670704" w:rsidRDefault="00241F4B" w:rsidP="00670704">
      <w:pPr>
        <w:pStyle w:val="Paragraph"/>
        <w:spacing w:before="120" w:after="200"/>
        <w:ind w:firstLine="288"/>
        <w:jc w:val="center"/>
        <w:rPr>
          <w:sz w:val="18"/>
          <w:szCs w:val="18"/>
          <w:lang w:val="id"/>
        </w:rPr>
      </w:pPr>
      <w:r w:rsidRPr="00670704">
        <w:rPr>
          <w:b/>
          <w:bCs/>
          <w:sz w:val="18"/>
          <w:szCs w:val="18"/>
          <w:lang w:val="id"/>
        </w:rPr>
        <w:t xml:space="preserve">TABLE </w:t>
      </w:r>
      <w:r w:rsidR="00670704" w:rsidRPr="00670704">
        <w:rPr>
          <w:b/>
          <w:bCs/>
          <w:sz w:val="18"/>
          <w:szCs w:val="18"/>
          <w:lang w:val="id"/>
        </w:rPr>
        <w:t xml:space="preserve">2. </w:t>
      </w:r>
      <w:r w:rsidR="00670704" w:rsidRPr="00670704">
        <w:rPr>
          <w:sz w:val="18"/>
          <w:szCs w:val="18"/>
          <w:lang w:val="id"/>
        </w:rPr>
        <w:t>Shapiro Wilk Test Results</w:t>
      </w:r>
    </w:p>
    <w:tbl>
      <w:tblPr>
        <w:tblW w:w="0" w:type="auto"/>
        <w:tblInd w:w="1017" w:type="dxa"/>
        <w:tblLayout w:type="fixed"/>
        <w:tblCellMar>
          <w:left w:w="0" w:type="dxa"/>
          <w:right w:w="0" w:type="dxa"/>
        </w:tblCellMar>
        <w:tblLook w:val="01E0" w:firstRow="1" w:lastRow="1" w:firstColumn="1" w:lastColumn="1" w:noHBand="0" w:noVBand="0"/>
      </w:tblPr>
      <w:tblGrid>
        <w:gridCol w:w="2121"/>
        <w:gridCol w:w="3273"/>
        <w:gridCol w:w="1846"/>
      </w:tblGrid>
      <w:tr w:rsidR="00670704" w:rsidRPr="00C97C97" w14:paraId="09182FF6" w14:textId="77777777" w:rsidTr="00670704">
        <w:trPr>
          <w:trHeight w:val="299"/>
        </w:trPr>
        <w:tc>
          <w:tcPr>
            <w:tcW w:w="2121" w:type="dxa"/>
            <w:tcBorders>
              <w:top w:val="single" w:sz="4" w:space="0" w:color="000000"/>
              <w:bottom w:val="single" w:sz="4" w:space="0" w:color="auto"/>
            </w:tcBorders>
          </w:tcPr>
          <w:p w14:paraId="1BC11998" w14:textId="77777777" w:rsidR="00670704" w:rsidRPr="00C97C97" w:rsidRDefault="00670704" w:rsidP="0021447D">
            <w:pPr>
              <w:pStyle w:val="TableParagraph"/>
              <w:spacing w:line="240" w:lineRule="exact"/>
              <w:ind w:left="269"/>
              <w:rPr>
                <w:b/>
                <w:sz w:val="18"/>
                <w:szCs w:val="18"/>
              </w:rPr>
            </w:pPr>
            <w:r w:rsidRPr="00C97C97">
              <w:rPr>
                <w:b/>
                <w:spacing w:val="-2"/>
                <w:sz w:val="18"/>
                <w:szCs w:val="18"/>
              </w:rPr>
              <w:t>Group</w:t>
            </w:r>
          </w:p>
        </w:tc>
        <w:tc>
          <w:tcPr>
            <w:tcW w:w="3273" w:type="dxa"/>
            <w:tcBorders>
              <w:top w:val="single" w:sz="4" w:space="0" w:color="000000"/>
              <w:bottom w:val="single" w:sz="4" w:space="0" w:color="auto"/>
            </w:tcBorders>
          </w:tcPr>
          <w:p w14:paraId="59FFA6C5" w14:textId="77777777" w:rsidR="00670704" w:rsidRPr="00C97C97" w:rsidRDefault="00670704" w:rsidP="0021447D">
            <w:pPr>
              <w:pStyle w:val="TableParagraph"/>
              <w:spacing w:line="240" w:lineRule="exact"/>
              <w:ind w:left="3" w:right="108"/>
              <w:rPr>
                <w:b/>
                <w:sz w:val="18"/>
                <w:szCs w:val="18"/>
              </w:rPr>
            </w:pPr>
            <w:r w:rsidRPr="00C97C97">
              <w:rPr>
                <w:b/>
                <w:spacing w:val="-2"/>
                <w:sz w:val="18"/>
                <w:szCs w:val="18"/>
              </w:rPr>
              <w:t>Treatment</w:t>
            </w:r>
          </w:p>
        </w:tc>
        <w:tc>
          <w:tcPr>
            <w:tcW w:w="1846" w:type="dxa"/>
            <w:tcBorders>
              <w:top w:val="single" w:sz="4" w:space="0" w:color="000000"/>
              <w:bottom w:val="single" w:sz="4" w:space="0" w:color="auto"/>
            </w:tcBorders>
          </w:tcPr>
          <w:p w14:paraId="3FADC981" w14:textId="77777777" w:rsidR="00670704" w:rsidRPr="00C97C97" w:rsidRDefault="00670704" w:rsidP="0021447D">
            <w:pPr>
              <w:pStyle w:val="TableParagraph"/>
              <w:spacing w:line="240" w:lineRule="exact"/>
              <w:ind w:left="590"/>
              <w:jc w:val="left"/>
              <w:rPr>
                <w:b/>
                <w:sz w:val="18"/>
                <w:szCs w:val="18"/>
              </w:rPr>
            </w:pPr>
            <w:r w:rsidRPr="00C97C97">
              <w:rPr>
                <w:b/>
                <w:spacing w:val="-5"/>
                <w:sz w:val="18"/>
                <w:szCs w:val="18"/>
              </w:rPr>
              <w:t>Sig</w:t>
            </w:r>
          </w:p>
        </w:tc>
      </w:tr>
      <w:tr w:rsidR="00670704" w:rsidRPr="00C97C97" w14:paraId="2EFCC013" w14:textId="77777777" w:rsidTr="00670704">
        <w:trPr>
          <w:trHeight w:val="299"/>
        </w:trPr>
        <w:tc>
          <w:tcPr>
            <w:tcW w:w="2121" w:type="dxa"/>
            <w:tcBorders>
              <w:top w:val="single" w:sz="4" w:space="0" w:color="auto"/>
            </w:tcBorders>
          </w:tcPr>
          <w:p w14:paraId="7FF49886" w14:textId="77777777" w:rsidR="00670704" w:rsidRPr="00670704" w:rsidRDefault="00670704" w:rsidP="0021447D">
            <w:pPr>
              <w:pStyle w:val="TableParagraph"/>
              <w:spacing w:line="240" w:lineRule="exact"/>
              <w:ind w:left="269"/>
              <w:rPr>
                <w:bCs/>
                <w:sz w:val="20"/>
                <w:szCs w:val="20"/>
              </w:rPr>
            </w:pPr>
            <w:r w:rsidRPr="00670704">
              <w:rPr>
                <w:bCs/>
                <w:spacing w:val="-10"/>
                <w:sz w:val="20"/>
                <w:szCs w:val="20"/>
              </w:rPr>
              <w:t>1</w:t>
            </w:r>
          </w:p>
        </w:tc>
        <w:tc>
          <w:tcPr>
            <w:tcW w:w="3273" w:type="dxa"/>
            <w:tcBorders>
              <w:top w:val="single" w:sz="4" w:space="0" w:color="auto"/>
            </w:tcBorders>
          </w:tcPr>
          <w:p w14:paraId="658C5AAB" w14:textId="77777777" w:rsidR="00670704" w:rsidRPr="00670704" w:rsidRDefault="00670704" w:rsidP="0021447D">
            <w:pPr>
              <w:pStyle w:val="TableParagraph"/>
              <w:spacing w:line="240" w:lineRule="exact"/>
              <w:ind w:right="108"/>
              <w:rPr>
                <w:bCs/>
                <w:sz w:val="20"/>
                <w:szCs w:val="20"/>
              </w:rPr>
            </w:pPr>
            <w:r w:rsidRPr="00670704">
              <w:rPr>
                <w:bCs/>
                <w:spacing w:val="-5"/>
                <w:sz w:val="20"/>
                <w:szCs w:val="20"/>
              </w:rPr>
              <w:t>GIC</w:t>
            </w:r>
          </w:p>
        </w:tc>
        <w:tc>
          <w:tcPr>
            <w:tcW w:w="1846" w:type="dxa"/>
            <w:tcBorders>
              <w:top w:val="single" w:sz="4" w:space="0" w:color="auto"/>
            </w:tcBorders>
          </w:tcPr>
          <w:p w14:paraId="547F340D" w14:textId="77777777" w:rsidR="00670704" w:rsidRPr="00670704" w:rsidRDefault="00670704" w:rsidP="0021447D">
            <w:pPr>
              <w:pStyle w:val="TableParagraph"/>
              <w:spacing w:line="240" w:lineRule="exact"/>
              <w:ind w:left="489"/>
              <w:jc w:val="left"/>
              <w:rPr>
                <w:bCs/>
                <w:sz w:val="20"/>
                <w:szCs w:val="20"/>
              </w:rPr>
            </w:pPr>
            <w:r w:rsidRPr="00670704">
              <w:rPr>
                <w:bCs/>
                <w:spacing w:val="-2"/>
                <w:sz w:val="20"/>
                <w:szCs w:val="20"/>
              </w:rPr>
              <w:t>0.087</w:t>
            </w:r>
          </w:p>
        </w:tc>
      </w:tr>
      <w:tr w:rsidR="00670704" w:rsidRPr="00C97C97" w14:paraId="5DB889B7" w14:textId="77777777" w:rsidTr="00670704">
        <w:trPr>
          <w:trHeight w:val="302"/>
        </w:trPr>
        <w:tc>
          <w:tcPr>
            <w:tcW w:w="2121" w:type="dxa"/>
          </w:tcPr>
          <w:p w14:paraId="31615B37" w14:textId="77777777" w:rsidR="00670704" w:rsidRPr="00670704" w:rsidRDefault="00670704" w:rsidP="0021447D">
            <w:pPr>
              <w:pStyle w:val="TableParagraph"/>
              <w:spacing w:before="41" w:line="240" w:lineRule="exact"/>
              <w:ind w:left="269"/>
              <w:rPr>
                <w:bCs/>
                <w:sz w:val="20"/>
                <w:szCs w:val="20"/>
              </w:rPr>
            </w:pPr>
            <w:r w:rsidRPr="00670704">
              <w:rPr>
                <w:bCs/>
                <w:spacing w:val="-10"/>
                <w:sz w:val="20"/>
                <w:szCs w:val="20"/>
              </w:rPr>
              <w:t>2</w:t>
            </w:r>
          </w:p>
        </w:tc>
        <w:tc>
          <w:tcPr>
            <w:tcW w:w="3273" w:type="dxa"/>
          </w:tcPr>
          <w:p w14:paraId="7EF51D4D" w14:textId="77777777" w:rsidR="00670704" w:rsidRPr="00670704" w:rsidRDefault="00670704" w:rsidP="0021447D">
            <w:pPr>
              <w:pStyle w:val="TableParagraph"/>
              <w:spacing w:before="41" w:line="240" w:lineRule="exact"/>
              <w:ind w:left="2" w:right="108"/>
              <w:rPr>
                <w:bCs/>
                <w:sz w:val="20"/>
                <w:szCs w:val="20"/>
              </w:rPr>
            </w:pPr>
            <w:r w:rsidRPr="00670704">
              <w:rPr>
                <w:bCs/>
                <w:sz w:val="20"/>
                <w:szCs w:val="20"/>
              </w:rPr>
              <w:t>Calcium Hydroxide</w:t>
            </w:r>
          </w:p>
        </w:tc>
        <w:tc>
          <w:tcPr>
            <w:tcW w:w="1846" w:type="dxa"/>
          </w:tcPr>
          <w:p w14:paraId="1C720863" w14:textId="77777777" w:rsidR="00670704" w:rsidRPr="00670704" w:rsidRDefault="00670704" w:rsidP="0021447D">
            <w:pPr>
              <w:pStyle w:val="TableParagraph"/>
              <w:spacing w:before="41" w:line="240" w:lineRule="exact"/>
              <w:ind w:left="489"/>
              <w:jc w:val="left"/>
              <w:rPr>
                <w:bCs/>
                <w:sz w:val="20"/>
                <w:szCs w:val="20"/>
              </w:rPr>
            </w:pPr>
            <w:r w:rsidRPr="00670704">
              <w:rPr>
                <w:bCs/>
                <w:spacing w:val="-2"/>
                <w:sz w:val="20"/>
                <w:szCs w:val="20"/>
              </w:rPr>
              <w:t>0.697</w:t>
            </w:r>
          </w:p>
        </w:tc>
      </w:tr>
      <w:tr w:rsidR="00670704" w:rsidRPr="00C97C97" w14:paraId="3BBDF682" w14:textId="77777777" w:rsidTr="00670704">
        <w:trPr>
          <w:trHeight w:val="333"/>
        </w:trPr>
        <w:tc>
          <w:tcPr>
            <w:tcW w:w="2121" w:type="dxa"/>
            <w:tcBorders>
              <w:bottom w:val="single" w:sz="4" w:space="0" w:color="auto"/>
            </w:tcBorders>
          </w:tcPr>
          <w:p w14:paraId="0B8823D3" w14:textId="77777777" w:rsidR="00670704" w:rsidRPr="00670704" w:rsidRDefault="00670704" w:rsidP="0021447D">
            <w:pPr>
              <w:pStyle w:val="TableParagraph"/>
              <w:ind w:left="269"/>
              <w:rPr>
                <w:bCs/>
                <w:sz w:val="20"/>
                <w:szCs w:val="20"/>
              </w:rPr>
            </w:pPr>
            <w:r w:rsidRPr="00670704">
              <w:rPr>
                <w:bCs/>
                <w:spacing w:val="-10"/>
                <w:sz w:val="20"/>
                <w:szCs w:val="20"/>
              </w:rPr>
              <w:t>3</w:t>
            </w:r>
          </w:p>
        </w:tc>
        <w:tc>
          <w:tcPr>
            <w:tcW w:w="3273" w:type="dxa"/>
            <w:tcBorders>
              <w:bottom w:val="single" w:sz="4" w:space="0" w:color="auto"/>
            </w:tcBorders>
          </w:tcPr>
          <w:p w14:paraId="00D3102D" w14:textId="77777777" w:rsidR="00670704" w:rsidRPr="00670704" w:rsidRDefault="00670704" w:rsidP="0021447D">
            <w:pPr>
              <w:pStyle w:val="TableParagraph"/>
              <w:spacing w:before="20" w:line="252" w:lineRule="exact"/>
              <w:ind w:left="1302" w:hanging="867"/>
              <w:jc w:val="left"/>
              <w:rPr>
                <w:bCs/>
                <w:sz w:val="20"/>
                <w:szCs w:val="20"/>
              </w:rPr>
            </w:pPr>
            <w:r w:rsidRPr="00670704">
              <w:rPr>
                <w:bCs/>
                <w:sz w:val="20"/>
                <w:szCs w:val="20"/>
              </w:rPr>
              <w:t>Nano-HA Duck Eggshell</w:t>
            </w:r>
          </w:p>
        </w:tc>
        <w:tc>
          <w:tcPr>
            <w:tcW w:w="1846" w:type="dxa"/>
            <w:tcBorders>
              <w:bottom w:val="single" w:sz="4" w:space="0" w:color="auto"/>
            </w:tcBorders>
          </w:tcPr>
          <w:p w14:paraId="3C203C81" w14:textId="77777777" w:rsidR="00670704" w:rsidRPr="00670704" w:rsidRDefault="00670704" w:rsidP="0021447D">
            <w:pPr>
              <w:pStyle w:val="TableParagraph"/>
              <w:ind w:left="489"/>
              <w:jc w:val="left"/>
              <w:rPr>
                <w:bCs/>
                <w:sz w:val="20"/>
                <w:szCs w:val="20"/>
              </w:rPr>
            </w:pPr>
            <w:r w:rsidRPr="00670704">
              <w:rPr>
                <w:bCs/>
                <w:spacing w:val="-2"/>
                <w:sz w:val="20"/>
                <w:szCs w:val="20"/>
              </w:rPr>
              <w:t>0.122</w:t>
            </w:r>
          </w:p>
        </w:tc>
      </w:tr>
    </w:tbl>
    <w:p w14:paraId="40834C2F" w14:textId="5A00AB36" w:rsidR="00670704" w:rsidRPr="00670704" w:rsidRDefault="00155B67" w:rsidP="00670704">
      <w:pPr>
        <w:pStyle w:val="Paragraph"/>
        <w:spacing w:before="120"/>
        <w:ind w:firstLine="288"/>
        <w:rPr>
          <w:lang w:val="id"/>
        </w:rPr>
      </w:pPr>
      <w:r w:rsidRPr="00670704">
        <w:t xml:space="preserve"> </w:t>
      </w:r>
      <w:r w:rsidR="00670704" w:rsidRPr="00670704">
        <w:rPr>
          <w:lang w:val="id"/>
        </w:rPr>
        <w:t>The results of the normality test can be seen in Table 2. The table shows that all data groups have p&gt;0.05, meaning the data is normally distributed.</w:t>
      </w:r>
    </w:p>
    <w:p w14:paraId="2D4C7B83" w14:textId="0B2B1CCF" w:rsidR="00670704" w:rsidRPr="00670704" w:rsidRDefault="00241F4B" w:rsidP="00670704">
      <w:pPr>
        <w:pStyle w:val="Paragraph"/>
        <w:spacing w:before="120" w:after="200"/>
        <w:ind w:firstLine="288"/>
        <w:jc w:val="center"/>
        <w:rPr>
          <w:i/>
          <w:sz w:val="18"/>
          <w:szCs w:val="18"/>
          <w:lang w:val="id"/>
        </w:rPr>
      </w:pPr>
      <w:r w:rsidRPr="00670704">
        <w:rPr>
          <w:b/>
          <w:sz w:val="18"/>
          <w:szCs w:val="18"/>
          <w:lang w:val="id"/>
        </w:rPr>
        <w:t xml:space="preserve">TABLE </w:t>
      </w:r>
      <w:r w:rsidR="00670704" w:rsidRPr="00670704">
        <w:rPr>
          <w:b/>
          <w:sz w:val="18"/>
          <w:szCs w:val="18"/>
          <w:lang w:val="id"/>
        </w:rPr>
        <w:t>3.</w:t>
      </w:r>
      <w:r w:rsidR="00AE3B96">
        <w:rPr>
          <w:b/>
          <w:sz w:val="18"/>
          <w:szCs w:val="18"/>
          <w:lang w:val="id"/>
        </w:rPr>
        <w:t xml:space="preserve"> </w:t>
      </w:r>
      <w:r w:rsidR="00670704" w:rsidRPr="00670704">
        <w:rPr>
          <w:sz w:val="18"/>
          <w:szCs w:val="18"/>
          <w:lang w:val="id"/>
        </w:rPr>
        <w:t>Levene's Test Results</w:t>
      </w:r>
    </w:p>
    <w:tbl>
      <w:tblPr>
        <w:tblW w:w="0" w:type="auto"/>
        <w:tblInd w:w="791" w:type="dxa"/>
        <w:tblLayout w:type="fixed"/>
        <w:tblCellMar>
          <w:left w:w="0" w:type="dxa"/>
          <w:right w:w="0" w:type="dxa"/>
        </w:tblCellMar>
        <w:tblLook w:val="01E0" w:firstRow="1" w:lastRow="1" w:firstColumn="1" w:lastColumn="1" w:noHBand="0" w:noVBand="0"/>
      </w:tblPr>
      <w:tblGrid>
        <w:gridCol w:w="4257"/>
        <w:gridCol w:w="3685"/>
      </w:tblGrid>
      <w:tr w:rsidR="00670704" w:rsidRPr="00670704" w14:paraId="13A82CE5" w14:textId="77777777" w:rsidTr="0021447D">
        <w:trPr>
          <w:trHeight w:val="412"/>
        </w:trPr>
        <w:tc>
          <w:tcPr>
            <w:tcW w:w="4257" w:type="dxa"/>
            <w:tcBorders>
              <w:top w:val="single" w:sz="4" w:space="0" w:color="000000"/>
              <w:bottom w:val="single" w:sz="4" w:space="0" w:color="000000"/>
            </w:tcBorders>
          </w:tcPr>
          <w:p w14:paraId="6A2B1B97" w14:textId="77777777" w:rsidR="00670704" w:rsidRPr="00670704" w:rsidRDefault="00670704" w:rsidP="00670704">
            <w:pPr>
              <w:pStyle w:val="Paragraph"/>
              <w:rPr>
                <w:b/>
                <w:sz w:val="18"/>
                <w:szCs w:val="18"/>
                <w:lang w:val="id"/>
              </w:rPr>
            </w:pPr>
            <w:r w:rsidRPr="00670704">
              <w:rPr>
                <w:b/>
                <w:sz w:val="18"/>
                <w:szCs w:val="18"/>
                <w:lang w:val="id"/>
              </w:rPr>
              <w:t>Levene's Test</w:t>
            </w:r>
          </w:p>
        </w:tc>
        <w:tc>
          <w:tcPr>
            <w:tcW w:w="3685" w:type="dxa"/>
            <w:tcBorders>
              <w:top w:val="single" w:sz="4" w:space="0" w:color="000000"/>
              <w:bottom w:val="single" w:sz="4" w:space="0" w:color="000000"/>
            </w:tcBorders>
          </w:tcPr>
          <w:p w14:paraId="12CE693E" w14:textId="77777777" w:rsidR="00670704" w:rsidRPr="00670704" w:rsidRDefault="00670704" w:rsidP="00670704">
            <w:pPr>
              <w:pStyle w:val="Paragraph"/>
              <w:rPr>
                <w:b/>
                <w:sz w:val="18"/>
                <w:szCs w:val="18"/>
                <w:lang w:val="id"/>
              </w:rPr>
            </w:pPr>
            <w:r w:rsidRPr="00670704">
              <w:rPr>
                <w:b/>
                <w:sz w:val="18"/>
                <w:szCs w:val="18"/>
                <w:lang w:val="id"/>
              </w:rPr>
              <w:t>Sig</w:t>
            </w:r>
          </w:p>
        </w:tc>
      </w:tr>
      <w:tr w:rsidR="00670704" w:rsidRPr="00670704" w14:paraId="2027455E" w14:textId="77777777" w:rsidTr="0021447D">
        <w:trPr>
          <w:trHeight w:val="414"/>
        </w:trPr>
        <w:tc>
          <w:tcPr>
            <w:tcW w:w="4257" w:type="dxa"/>
            <w:tcBorders>
              <w:top w:val="single" w:sz="4" w:space="0" w:color="000000"/>
              <w:bottom w:val="single" w:sz="4" w:space="0" w:color="000000"/>
            </w:tcBorders>
          </w:tcPr>
          <w:p w14:paraId="35CEF79A" w14:textId="77777777" w:rsidR="00670704" w:rsidRPr="00670704" w:rsidRDefault="00670704" w:rsidP="00670704">
            <w:pPr>
              <w:pStyle w:val="Paragraph"/>
              <w:rPr>
                <w:bCs/>
                <w:lang w:val="id"/>
              </w:rPr>
            </w:pPr>
            <w:r w:rsidRPr="00670704">
              <w:rPr>
                <w:bCs/>
                <w:lang w:val="id"/>
              </w:rPr>
              <w:t>0.842</w:t>
            </w:r>
          </w:p>
        </w:tc>
        <w:tc>
          <w:tcPr>
            <w:tcW w:w="3685" w:type="dxa"/>
            <w:tcBorders>
              <w:top w:val="single" w:sz="4" w:space="0" w:color="000000"/>
              <w:bottom w:val="single" w:sz="4" w:space="0" w:color="7E7E7E"/>
            </w:tcBorders>
          </w:tcPr>
          <w:p w14:paraId="5FFDA171" w14:textId="77777777" w:rsidR="00670704" w:rsidRPr="00670704" w:rsidRDefault="00670704" w:rsidP="00670704">
            <w:pPr>
              <w:pStyle w:val="Paragraph"/>
              <w:rPr>
                <w:bCs/>
                <w:lang w:val="id"/>
              </w:rPr>
            </w:pPr>
            <w:r w:rsidRPr="00670704">
              <w:rPr>
                <w:bCs/>
                <w:lang w:val="id"/>
              </w:rPr>
              <w:t>0.440</w:t>
            </w:r>
          </w:p>
        </w:tc>
      </w:tr>
    </w:tbl>
    <w:p w14:paraId="596187A2" w14:textId="04F1CDE1" w:rsidR="00670704" w:rsidRPr="00670704" w:rsidRDefault="00670704" w:rsidP="00670704">
      <w:pPr>
        <w:pStyle w:val="Paragraph"/>
        <w:spacing w:before="120"/>
        <w:ind w:firstLine="288"/>
        <w:rPr>
          <w:lang w:val="id"/>
        </w:rPr>
      </w:pPr>
      <w:r w:rsidRPr="00670704">
        <w:rPr>
          <w:lang w:val="id"/>
        </w:rPr>
        <w:t>Table 3 shows that the significant value obtained is 0.440, meaning it is significant</w:t>
      </w:r>
      <w:r>
        <w:rPr>
          <w:lang w:val="id"/>
        </w:rPr>
        <w:t xml:space="preserve"> </w:t>
      </w:r>
      <w:r w:rsidRPr="00670704">
        <w:rPr>
          <w:lang w:val="id"/>
        </w:rPr>
        <w:t>&gt;0.05, so the data has a homogeneous variance. The data obtained are normally distributed, thus fulfilling the requirements for conducting the One-Way ANOVA parametric test.</w:t>
      </w:r>
    </w:p>
    <w:p w14:paraId="633744BC" w14:textId="1086AE77" w:rsidR="00670704" w:rsidRPr="00670704" w:rsidRDefault="00241F4B" w:rsidP="00670704">
      <w:pPr>
        <w:pStyle w:val="Paragraph"/>
        <w:spacing w:before="120" w:after="200"/>
        <w:ind w:firstLine="288"/>
        <w:jc w:val="center"/>
        <w:rPr>
          <w:i/>
          <w:sz w:val="18"/>
          <w:szCs w:val="18"/>
          <w:lang w:val="id"/>
        </w:rPr>
      </w:pPr>
      <w:r w:rsidRPr="00670704">
        <w:rPr>
          <w:b/>
          <w:sz w:val="18"/>
          <w:szCs w:val="18"/>
          <w:lang w:val="id"/>
        </w:rPr>
        <w:t xml:space="preserve">TABLE </w:t>
      </w:r>
      <w:r w:rsidR="00670704" w:rsidRPr="00670704">
        <w:rPr>
          <w:b/>
          <w:sz w:val="18"/>
          <w:szCs w:val="18"/>
          <w:lang w:val="id"/>
        </w:rPr>
        <w:t>4.</w:t>
      </w:r>
      <w:r w:rsidR="00AE3B96">
        <w:rPr>
          <w:b/>
          <w:sz w:val="18"/>
          <w:szCs w:val="18"/>
          <w:lang w:val="id"/>
        </w:rPr>
        <w:t xml:space="preserve"> </w:t>
      </w:r>
      <w:r w:rsidR="00670704" w:rsidRPr="00670704">
        <w:rPr>
          <w:sz w:val="18"/>
          <w:szCs w:val="18"/>
          <w:lang w:val="id"/>
        </w:rPr>
        <w:t>One</w:t>
      </w:r>
      <w:r w:rsidR="00670704">
        <w:rPr>
          <w:sz w:val="18"/>
          <w:szCs w:val="18"/>
          <w:lang w:val="id"/>
        </w:rPr>
        <w:t>-</w:t>
      </w:r>
      <w:r w:rsidR="00670704" w:rsidRPr="00670704">
        <w:rPr>
          <w:sz w:val="18"/>
          <w:szCs w:val="18"/>
          <w:lang w:val="id"/>
        </w:rPr>
        <w:t>Way ANOVA Test Results</w:t>
      </w:r>
    </w:p>
    <w:tbl>
      <w:tblPr>
        <w:tblW w:w="0" w:type="auto"/>
        <w:tblInd w:w="729" w:type="dxa"/>
        <w:tblLayout w:type="fixed"/>
        <w:tblCellMar>
          <w:left w:w="0" w:type="dxa"/>
          <w:right w:w="0" w:type="dxa"/>
        </w:tblCellMar>
        <w:tblLook w:val="01E0" w:firstRow="1" w:lastRow="1" w:firstColumn="1" w:lastColumn="1" w:noHBand="0" w:noVBand="0"/>
      </w:tblPr>
      <w:tblGrid>
        <w:gridCol w:w="3462"/>
        <w:gridCol w:w="4488"/>
      </w:tblGrid>
      <w:tr w:rsidR="00670704" w:rsidRPr="00670704" w14:paraId="076FD03C" w14:textId="77777777" w:rsidTr="0021447D">
        <w:trPr>
          <w:trHeight w:val="302"/>
        </w:trPr>
        <w:tc>
          <w:tcPr>
            <w:tcW w:w="3462" w:type="dxa"/>
            <w:tcBorders>
              <w:top w:val="single" w:sz="4" w:space="0" w:color="000000"/>
              <w:bottom w:val="single" w:sz="4" w:space="0" w:color="000000"/>
            </w:tcBorders>
          </w:tcPr>
          <w:p w14:paraId="5A54DA6E" w14:textId="77777777" w:rsidR="00670704" w:rsidRPr="00670704" w:rsidRDefault="00670704" w:rsidP="00670704">
            <w:pPr>
              <w:pStyle w:val="Paragraph"/>
              <w:rPr>
                <w:lang w:val="id"/>
              </w:rPr>
            </w:pPr>
          </w:p>
        </w:tc>
        <w:tc>
          <w:tcPr>
            <w:tcW w:w="4488" w:type="dxa"/>
            <w:tcBorders>
              <w:top w:val="single" w:sz="4" w:space="0" w:color="000000"/>
              <w:bottom w:val="single" w:sz="4" w:space="0" w:color="000000"/>
            </w:tcBorders>
          </w:tcPr>
          <w:p w14:paraId="044C8AA7" w14:textId="0E2D850C" w:rsidR="00670704" w:rsidRPr="00670704" w:rsidRDefault="00670704" w:rsidP="00670704">
            <w:pPr>
              <w:pStyle w:val="Paragraph"/>
              <w:rPr>
                <w:b/>
                <w:sz w:val="18"/>
                <w:szCs w:val="18"/>
                <w:lang w:val="id"/>
              </w:rPr>
            </w:pPr>
            <w:r w:rsidRPr="00670704">
              <w:rPr>
                <w:b/>
                <w:sz w:val="18"/>
                <w:szCs w:val="18"/>
                <w:lang w:val="id"/>
              </w:rPr>
              <w:t>Results</w:t>
            </w:r>
          </w:p>
        </w:tc>
      </w:tr>
      <w:tr w:rsidR="00670704" w:rsidRPr="00670704" w14:paraId="0172A016" w14:textId="77777777" w:rsidTr="0021447D">
        <w:trPr>
          <w:trHeight w:val="299"/>
        </w:trPr>
        <w:tc>
          <w:tcPr>
            <w:tcW w:w="3462" w:type="dxa"/>
            <w:tcBorders>
              <w:top w:val="single" w:sz="4" w:space="0" w:color="000000"/>
              <w:bottom w:val="single" w:sz="4" w:space="0" w:color="000000"/>
            </w:tcBorders>
          </w:tcPr>
          <w:p w14:paraId="67943DAD" w14:textId="77777777" w:rsidR="00670704" w:rsidRPr="00670704" w:rsidRDefault="00670704" w:rsidP="00670704">
            <w:pPr>
              <w:pStyle w:val="Paragraph"/>
              <w:rPr>
                <w:bCs/>
                <w:lang w:val="id"/>
              </w:rPr>
            </w:pPr>
            <w:r w:rsidRPr="00670704">
              <w:rPr>
                <w:bCs/>
                <w:lang w:val="id"/>
              </w:rPr>
              <w:t>Sig.</w:t>
            </w:r>
          </w:p>
        </w:tc>
        <w:tc>
          <w:tcPr>
            <w:tcW w:w="4488" w:type="dxa"/>
            <w:tcBorders>
              <w:top w:val="single" w:sz="4" w:space="0" w:color="000000"/>
              <w:bottom w:val="single" w:sz="4" w:space="0" w:color="000000"/>
            </w:tcBorders>
          </w:tcPr>
          <w:p w14:paraId="3D0EF24F" w14:textId="77777777" w:rsidR="00670704" w:rsidRPr="00670704" w:rsidRDefault="00670704" w:rsidP="00670704">
            <w:pPr>
              <w:pStyle w:val="Paragraph"/>
              <w:rPr>
                <w:bCs/>
                <w:lang w:val="id"/>
              </w:rPr>
            </w:pPr>
            <w:r w:rsidRPr="00670704">
              <w:rPr>
                <w:bCs/>
                <w:lang w:val="id"/>
              </w:rPr>
              <w:t>0.038</w:t>
            </w:r>
          </w:p>
        </w:tc>
      </w:tr>
    </w:tbl>
    <w:p w14:paraId="2574283D" w14:textId="77777777" w:rsidR="00670704" w:rsidRPr="00670704" w:rsidRDefault="00670704" w:rsidP="00670704">
      <w:pPr>
        <w:pStyle w:val="Paragraph"/>
        <w:rPr>
          <w:i/>
          <w:lang w:val="id"/>
        </w:rPr>
      </w:pPr>
    </w:p>
    <w:p w14:paraId="3F5BE7ED" w14:textId="74386122" w:rsidR="00670704" w:rsidRDefault="00670704" w:rsidP="00670704">
      <w:pPr>
        <w:pStyle w:val="Paragraph"/>
        <w:rPr>
          <w:lang w:val="id"/>
        </w:rPr>
      </w:pPr>
      <w:r w:rsidRPr="00670704">
        <w:rPr>
          <w:lang w:val="id"/>
        </w:rPr>
        <w:t>Table 4 shows the results of the One Way parametric test p&lt;0.05, so there is a significant difference in the number of odontoblast-like cells between the three research groups.</w:t>
      </w:r>
    </w:p>
    <w:p w14:paraId="7F3F30EE" w14:textId="77777777" w:rsidR="00670704" w:rsidRDefault="00670704" w:rsidP="00670704">
      <w:pPr>
        <w:pStyle w:val="Paragraph"/>
        <w:ind w:firstLine="0"/>
        <w:rPr>
          <w:lang w:val="id"/>
        </w:rPr>
      </w:pPr>
    </w:p>
    <w:p w14:paraId="0B75AD38" w14:textId="77777777" w:rsidR="00670704" w:rsidRDefault="00670704" w:rsidP="00670704">
      <w:pPr>
        <w:pStyle w:val="Paragraph"/>
        <w:ind w:firstLine="0"/>
        <w:rPr>
          <w:lang w:val="id"/>
        </w:rPr>
      </w:pPr>
    </w:p>
    <w:p w14:paraId="113FBE69" w14:textId="77777777" w:rsidR="00670704" w:rsidRDefault="00670704" w:rsidP="00670704">
      <w:pPr>
        <w:pStyle w:val="Paragraph"/>
      </w:pPr>
    </w:p>
    <w:p w14:paraId="0699D740" w14:textId="77777777" w:rsidR="00670704" w:rsidRDefault="00670704" w:rsidP="00155B67">
      <w:pPr>
        <w:pStyle w:val="Paragraph"/>
      </w:pPr>
    </w:p>
    <w:p w14:paraId="4C34AC5B" w14:textId="19DFD497" w:rsidR="00670704" w:rsidRPr="00C97C97" w:rsidRDefault="00241F4B" w:rsidP="00670704">
      <w:pPr>
        <w:spacing w:before="122"/>
        <w:ind w:left="587"/>
        <w:rPr>
          <w:i/>
          <w:sz w:val="18"/>
          <w:szCs w:val="18"/>
        </w:rPr>
      </w:pPr>
      <w:r w:rsidRPr="00C97C97">
        <w:rPr>
          <w:b/>
          <w:sz w:val="18"/>
          <w:szCs w:val="18"/>
        </w:rPr>
        <w:lastRenderedPageBreak/>
        <w:t xml:space="preserve">TABLE </w:t>
      </w:r>
      <w:r w:rsidR="00670704" w:rsidRPr="00C97C97">
        <w:rPr>
          <w:b/>
          <w:sz w:val="18"/>
          <w:szCs w:val="18"/>
        </w:rPr>
        <w:t>5.</w:t>
      </w:r>
      <w:r>
        <w:rPr>
          <w:b/>
          <w:sz w:val="18"/>
          <w:szCs w:val="18"/>
        </w:rPr>
        <w:t xml:space="preserve"> </w:t>
      </w:r>
      <w:r w:rsidR="00670704" w:rsidRPr="00C97C97">
        <w:rPr>
          <w:sz w:val="18"/>
          <w:szCs w:val="18"/>
        </w:rPr>
        <w:t>Results of the Analysis of the Difference Test of Odontoblast-Like Cells Between Groups (Post Hoc LSD)</w:t>
      </w:r>
    </w:p>
    <w:p w14:paraId="1BC4F3A8" w14:textId="77777777" w:rsidR="00670704" w:rsidRPr="00C97C97" w:rsidRDefault="00670704" w:rsidP="00670704">
      <w:pPr>
        <w:pStyle w:val="BodyText"/>
        <w:spacing w:before="15"/>
        <w:rPr>
          <w:i/>
          <w:sz w:val="18"/>
          <w:szCs w:val="18"/>
        </w:rPr>
      </w:pPr>
    </w:p>
    <w:tbl>
      <w:tblPr>
        <w:tblW w:w="0" w:type="auto"/>
        <w:tblInd w:w="561" w:type="dxa"/>
        <w:tblLayout w:type="fixed"/>
        <w:tblCellMar>
          <w:left w:w="0" w:type="dxa"/>
          <w:right w:w="0" w:type="dxa"/>
        </w:tblCellMar>
        <w:tblLook w:val="01E0" w:firstRow="1" w:lastRow="1" w:firstColumn="1" w:lastColumn="1" w:noHBand="0" w:noVBand="0"/>
      </w:tblPr>
      <w:tblGrid>
        <w:gridCol w:w="2234"/>
        <w:gridCol w:w="1635"/>
        <w:gridCol w:w="1977"/>
        <w:gridCol w:w="2105"/>
      </w:tblGrid>
      <w:tr w:rsidR="00670704" w:rsidRPr="00C97C97" w14:paraId="5F67FC18" w14:textId="77777777" w:rsidTr="00670704">
        <w:trPr>
          <w:trHeight w:val="799"/>
        </w:trPr>
        <w:tc>
          <w:tcPr>
            <w:tcW w:w="2234" w:type="dxa"/>
            <w:tcBorders>
              <w:top w:val="single" w:sz="4" w:space="0" w:color="000000"/>
              <w:bottom w:val="single" w:sz="4" w:space="0" w:color="000000"/>
            </w:tcBorders>
          </w:tcPr>
          <w:p w14:paraId="6DC42A47" w14:textId="77777777" w:rsidR="00670704" w:rsidRPr="00C97C97" w:rsidRDefault="00670704" w:rsidP="0021447D">
            <w:pPr>
              <w:pStyle w:val="TableParagraph"/>
              <w:spacing w:before="0"/>
              <w:jc w:val="left"/>
              <w:rPr>
                <w:sz w:val="18"/>
                <w:szCs w:val="18"/>
              </w:rPr>
            </w:pPr>
          </w:p>
        </w:tc>
        <w:tc>
          <w:tcPr>
            <w:tcW w:w="1635" w:type="dxa"/>
            <w:tcBorders>
              <w:top w:val="single" w:sz="4" w:space="0" w:color="000000"/>
              <w:bottom w:val="single" w:sz="4" w:space="0" w:color="000000"/>
            </w:tcBorders>
          </w:tcPr>
          <w:p w14:paraId="1996D31E" w14:textId="77777777" w:rsidR="00670704" w:rsidRPr="00C97C97" w:rsidRDefault="00670704" w:rsidP="0021447D">
            <w:pPr>
              <w:pStyle w:val="TableParagraph"/>
              <w:spacing w:before="41"/>
              <w:ind w:right="664"/>
              <w:jc w:val="right"/>
              <w:rPr>
                <w:b/>
                <w:sz w:val="18"/>
                <w:szCs w:val="18"/>
              </w:rPr>
            </w:pPr>
            <w:r w:rsidRPr="00C97C97">
              <w:rPr>
                <w:b/>
                <w:spacing w:val="-5"/>
                <w:sz w:val="18"/>
                <w:szCs w:val="18"/>
              </w:rPr>
              <w:t>GIC</w:t>
            </w:r>
          </w:p>
        </w:tc>
        <w:tc>
          <w:tcPr>
            <w:tcW w:w="1977" w:type="dxa"/>
            <w:tcBorders>
              <w:top w:val="single" w:sz="4" w:space="0" w:color="000000"/>
              <w:bottom w:val="single" w:sz="4" w:space="0" w:color="000000"/>
            </w:tcBorders>
          </w:tcPr>
          <w:p w14:paraId="4A2DD9F9" w14:textId="77777777" w:rsidR="00670704" w:rsidRPr="00C97C97" w:rsidRDefault="00670704" w:rsidP="0021447D">
            <w:pPr>
              <w:pStyle w:val="TableParagraph"/>
              <w:spacing w:before="41"/>
              <w:ind w:left="574" w:firstLine="132"/>
              <w:jc w:val="left"/>
              <w:rPr>
                <w:b/>
                <w:sz w:val="18"/>
                <w:szCs w:val="18"/>
              </w:rPr>
            </w:pPr>
            <w:r w:rsidRPr="00C97C97">
              <w:rPr>
                <w:b/>
                <w:spacing w:val="-2"/>
                <w:sz w:val="18"/>
                <w:szCs w:val="18"/>
              </w:rPr>
              <w:t>Calcium Hydroxide</w:t>
            </w:r>
          </w:p>
        </w:tc>
        <w:tc>
          <w:tcPr>
            <w:tcW w:w="2105" w:type="dxa"/>
            <w:tcBorders>
              <w:top w:val="single" w:sz="4" w:space="0" w:color="000000"/>
              <w:bottom w:val="single" w:sz="4" w:space="0" w:color="000000"/>
            </w:tcBorders>
          </w:tcPr>
          <w:p w14:paraId="5C100883" w14:textId="77777777" w:rsidR="00670704" w:rsidRPr="00C97C97" w:rsidRDefault="00670704" w:rsidP="0021447D">
            <w:pPr>
              <w:pStyle w:val="TableParagraph"/>
              <w:spacing w:before="41" w:line="253" w:lineRule="exact"/>
              <w:ind w:left="123" w:right="2"/>
              <w:rPr>
                <w:b/>
                <w:sz w:val="18"/>
                <w:szCs w:val="18"/>
              </w:rPr>
            </w:pPr>
            <w:r w:rsidRPr="00C97C97">
              <w:rPr>
                <w:b/>
                <w:spacing w:val="-2"/>
                <w:sz w:val="18"/>
                <w:szCs w:val="18"/>
              </w:rPr>
              <w:t>Nano-HA</w:t>
            </w:r>
          </w:p>
          <w:p w14:paraId="6E23685F" w14:textId="77777777" w:rsidR="00670704" w:rsidRPr="00C97C97" w:rsidRDefault="00670704" w:rsidP="0021447D">
            <w:pPr>
              <w:pStyle w:val="TableParagraph"/>
              <w:spacing w:before="0" w:line="252" w:lineRule="exact"/>
              <w:ind w:left="123"/>
              <w:rPr>
                <w:b/>
                <w:sz w:val="18"/>
                <w:szCs w:val="18"/>
              </w:rPr>
            </w:pPr>
            <w:r w:rsidRPr="00C97C97">
              <w:rPr>
                <w:b/>
                <w:sz w:val="18"/>
                <w:szCs w:val="18"/>
              </w:rPr>
              <w:t>Duck Egg Shell</w:t>
            </w:r>
          </w:p>
        </w:tc>
      </w:tr>
      <w:tr w:rsidR="00670704" w:rsidRPr="00C97C97" w14:paraId="3990A82F" w14:textId="77777777" w:rsidTr="00670704">
        <w:trPr>
          <w:trHeight w:val="302"/>
        </w:trPr>
        <w:tc>
          <w:tcPr>
            <w:tcW w:w="2234" w:type="dxa"/>
            <w:tcBorders>
              <w:top w:val="single" w:sz="4" w:space="0" w:color="000000"/>
            </w:tcBorders>
          </w:tcPr>
          <w:p w14:paraId="333F2107" w14:textId="77777777" w:rsidR="00670704" w:rsidRPr="00670704" w:rsidRDefault="00670704" w:rsidP="0021447D">
            <w:pPr>
              <w:pStyle w:val="TableParagraph"/>
              <w:spacing w:before="41" w:line="240" w:lineRule="exact"/>
              <w:ind w:left="5" w:right="220"/>
              <w:rPr>
                <w:bCs/>
                <w:sz w:val="20"/>
                <w:szCs w:val="20"/>
              </w:rPr>
            </w:pPr>
            <w:r w:rsidRPr="00670704">
              <w:rPr>
                <w:bCs/>
                <w:spacing w:val="-5"/>
                <w:sz w:val="20"/>
                <w:szCs w:val="20"/>
              </w:rPr>
              <w:t>GIC</w:t>
            </w:r>
          </w:p>
        </w:tc>
        <w:tc>
          <w:tcPr>
            <w:tcW w:w="1635" w:type="dxa"/>
            <w:tcBorders>
              <w:top w:val="single" w:sz="4" w:space="0" w:color="000000"/>
            </w:tcBorders>
          </w:tcPr>
          <w:p w14:paraId="17E2CA22" w14:textId="77777777" w:rsidR="00670704" w:rsidRPr="00670704" w:rsidRDefault="00670704" w:rsidP="0021447D">
            <w:pPr>
              <w:pStyle w:val="TableParagraph"/>
              <w:spacing w:before="41" w:line="240" w:lineRule="exact"/>
              <w:ind w:right="117"/>
              <w:rPr>
                <w:bCs/>
                <w:sz w:val="20"/>
                <w:szCs w:val="20"/>
              </w:rPr>
            </w:pPr>
            <w:r w:rsidRPr="00670704">
              <w:rPr>
                <w:bCs/>
                <w:spacing w:val="-10"/>
                <w:sz w:val="20"/>
                <w:szCs w:val="20"/>
              </w:rPr>
              <w:t>-</w:t>
            </w:r>
          </w:p>
        </w:tc>
        <w:tc>
          <w:tcPr>
            <w:tcW w:w="1977" w:type="dxa"/>
            <w:tcBorders>
              <w:top w:val="single" w:sz="4" w:space="0" w:color="000000"/>
            </w:tcBorders>
          </w:tcPr>
          <w:p w14:paraId="727143DA" w14:textId="77777777" w:rsidR="00670704" w:rsidRPr="00670704" w:rsidRDefault="00670704" w:rsidP="0021447D">
            <w:pPr>
              <w:pStyle w:val="TableParagraph"/>
              <w:spacing w:before="41" w:line="240" w:lineRule="exact"/>
              <w:ind w:left="234"/>
              <w:rPr>
                <w:bCs/>
                <w:sz w:val="20"/>
                <w:szCs w:val="20"/>
              </w:rPr>
            </w:pPr>
            <w:r w:rsidRPr="00670704">
              <w:rPr>
                <w:bCs/>
                <w:spacing w:val="-2"/>
                <w:sz w:val="20"/>
                <w:szCs w:val="20"/>
              </w:rPr>
              <w:t>0.265</w:t>
            </w:r>
          </w:p>
        </w:tc>
        <w:tc>
          <w:tcPr>
            <w:tcW w:w="2105" w:type="dxa"/>
            <w:tcBorders>
              <w:top w:val="single" w:sz="4" w:space="0" w:color="000000"/>
            </w:tcBorders>
          </w:tcPr>
          <w:p w14:paraId="7E4509AA" w14:textId="77777777" w:rsidR="00670704" w:rsidRPr="00670704" w:rsidRDefault="00670704" w:rsidP="0021447D">
            <w:pPr>
              <w:pStyle w:val="TableParagraph"/>
              <w:spacing w:before="41" w:line="240" w:lineRule="exact"/>
              <w:ind w:left="123" w:right="1"/>
              <w:rPr>
                <w:bCs/>
                <w:sz w:val="20"/>
                <w:szCs w:val="20"/>
              </w:rPr>
            </w:pPr>
            <w:r w:rsidRPr="00670704">
              <w:rPr>
                <w:bCs/>
                <w:spacing w:val="-2"/>
                <w:sz w:val="20"/>
                <w:szCs w:val="20"/>
              </w:rPr>
              <w:t>0.012*</w:t>
            </w:r>
          </w:p>
        </w:tc>
      </w:tr>
      <w:tr w:rsidR="00670704" w:rsidRPr="00C97C97" w14:paraId="1F8B9E7E" w14:textId="77777777" w:rsidTr="00670704">
        <w:trPr>
          <w:trHeight w:val="544"/>
        </w:trPr>
        <w:tc>
          <w:tcPr>
            <w:tcW w:w="2234" w:type="dxa"/>
          </w:tcPr>
          <w:p w14:paraId="7D90DC6D" w14:textId="77777777" w:rsidR="00670704" w:rsidRPr="00670704" w:rsidRDefault="00670704" w:rsidP="0021447D">
            <w:pPr>
              <w:pStyle w:val="TableParagraph"/>
              <w:spacing w:before="20" w:line="252" w:lineRule="exact"/>
              <w:ind w:left="475" w:firstLine="132"/>
              <w:jc w:val="left"/>
              <w:rPr>
                <w:bCs/>
                <w:sz w:val="20"/>
                <w:szCs w:val="20"/>
              </w:rPr>
            </w:pPr>
            <w:r w:rsidRPr="00670704">
              <w:rPr>
                <w:bCs/>
                <w:spacing w:val="-2"/>
                <w:sz w:val="20"/>
                <w:szCs w:val="20"/>
              </w:rPr>
              <w:t>Calcium Hydroxide</w:t>
            </w:r>
          </w:p>
        </w:tc>
        <w:tc>
          <w:tcPr>
            <w:tcW w:w="1635" w:type="dxa"/>
          </w:tcPr>
          <w:p w14:paraId="39653B22" w14:textId="77777777" w:rsidR="00670704" w:rsidRPr="00670704" w:rsidRDefault="00670704" w:rsidP="0021447D">
            <w:pPr>
              <w:pStyle w:val="TableParagraph"/>
              <w:ind w:right="626"/>
              <w:jc w:val="right"/>
              <w:rPr>
                <w:bCs/>
                <w:sz w:val="20"/>
                <w:szCs w:val="20"/>
              </w:rPr>
            </w:pPr>
            <w:r w:rsidRPr="00670704">
              <w:rPr>
                <w:bCs/>
                <w:spacing w:val="-2"/>
                <w:sz w:val="20"/>
                <w:szCs w:val="20"/>
              </w:rPr>
              <w:t>0.265</w:t>
            </w:r>
          </w:p>
        </w:tc>
        <w:tc>
          <w:tcPr>
            <w:tcW w:w="1977" w:type="dxa"/>
          </w:tcPr>
          <w:p w14:paraId="7B9A52CD" w14:textId="77777777" w:rsidR="00670704" w:rsidRPr="00670704" w:rsidRDefault="00670704" w:rsidP="0021447D">
            <w:pPr>
              <w:pStyle w:val="TableParagraph"/>
              <w:ind w:left="234" w:right="1"/>
              <w:rPr>
                <w:bCs/>
                <w:sz w:val="20"/>
                <w:szCs w:val="20"/>
              </w:rPr>
            </w:pPr>
            <w:r w:rsidRPr="00670704">
              <w:rPr>
                <w:bCs/>
                <w:spacing w:val="-10"/>
                <w:sz w:val="20"/>
                <w:szCs w:val="20"/>
              </w:rPr>
              <w:t>-</w:t>
            </w:r>
          </w:p>
        </w:tc>
        <w:tc>
          <w:tcPr>
            <w:tcW w:w="2105" w:type="dxa"/>
          </w:tcPr>
          <w:p w14:paraId="6A677F4D" w14:textId="77777777" w:rsidR="00670704" w:rsidRPr="00670704" w:rsidRDefault="00670704" w:rsidP="0021447D">
            <w:pPr>
              <w:pStyle w:val="TableParagraph"/>
              <w:ind w:left="123" w:right="1"/>
              <w:rPr>
                <w:bCs/>
                <w:sz w:val="20"/>
                <w:szCs w:val="20"/>
              </w:rPr>
            </w:pPr>
            <w:r w:rsidRPr="00670704">
              <w:rPr>
                <w:bCs/>
                <w:spacing w:val="-2"/>
                <w:sz w:val="20"/>
                <w:szCs w:val="20"/>
              </w:rPr>
              <w:t>0.125</w:t>
            </w:r>
          </w:p>
        </w:tc>
      </w:tr>
      <w:tr w:rsidR="00670704" w:rsidRPr="00C97C97" w14:paraId="55A96384" w14:textId="77777777" w:rsidTr="00670704">
        <w:trPr>
          <w:trHeight w:val="801"/>
        </w:trPr>
        <w:tc>
          <w:tcPr>
            <w:tcW w:w="2234" w:type="dxa"/>
            <w:tcBorders>
              <w:bottom w:val="single" w:sz="4" w:space="0" w:color="000000"/>
            </w:tcBorders>
          </w:tcPr>
          <w:p w14:paraId="4A4C025E" w14:textId="4536FA08" w:rsidR="00670704" w:rsidRPr="00670704" w:rsidRDefault="00670704" w:rsidP="0021447D">
            <w:pPr>
              <w:pStyle w:val="TableParagraph"/>
              <w:ind w:right="220"/>
              <w:rPr>
                <w:bCs/>
                <w:sz w:val="20"/>
                <w:szCs w:val="20"/>
              </w:rPr>
            </w:pPr>
            <w:r>
              <w:rPr>
                <w:bCs/>
                <w:spacing w:val="-2"/>
                <w:sz w:val="20"/>
                <w:szCs w:val="20"/>
              </w:rPr>
              <w:t xml:space="preserve">    </w:t>
            </w:r>
            <w:r w:rsidRPr="00670704">
              <w:rPr>
                <w:bCs/>
                <w:spacing w:val="-2"/>
                <w:sz w:val="20"/>
                <w:szCs w:val="20"/>
              </w:rPr>
              <w:t>Nano-HA</w:t>
            </w:r>
          </w:p>
          <w:p w14:paraId="6103ABA2" w14:textId="212E1470" w:rsidR="00670704" w:rsidRPr="00670704" w:rsidRDefault="00670704" w:rsidP="0021447D">
            <w:pPr>
              <w:pStyle w:val="TableParagraph"/>
              <w:spacing w:before="0" w:line="252" w:lineRule="exact"/>
              <w:ind w:left="232" w:right="452"/>
              <w:rPr>
                <w:bCs/>
                <w:sz w:val="20"/>
                <w:szCs w:val="20"/>
              </w:rPr>
            </w:pPr>
            <w:r>
              <w:rPr>
                <w:bCs/>
                <w:sz w:val="20"/>
                <w:szCs w:val="20"/>
              </w:rPr>
              <w:t xml:space="preserve">     </w:t>
            </w:r>
            <w:r w:rsidRPr="00670704">
              <w:rPr>
                <w:bCs/>
                <w:sz w:val="20"/>
                <w:szCs w:val="20"/>
              </w:rPr>
              <w:t>Duck Egg Shell</w:t>
            </w:r>
          </w:p>
        </w:tc>
        <w:tc>
          <w:tcPr>
            <w:tcW w:w="1635" w:type="dxa"/>
            <w:tcBorders>
              <w:bottom w:val="single" w:sz="4" w:space="0" w:color="000000"/>
            </w:tcBorders>
          </w:tcPr>
          <w:p w14:paraId="64DC5DBC" w14:textId="77777777" w:rsidR="00670704" w:rsidRPr="00670704" w:rsidRDefault="00670704" w:rsidP="0021447D">
            <w:pPr>
              <w:pStyle w:val="TableParagraph"/>
              <w:ind w:right="571"/>
              <w:jc w:val="right"/>
              <w:rPr>
                <w:bCs/>
                <w:sz w:val="20"/>
                <w:szCs w:val="20"/>
              </w:rPr>
            </w:pPr>
            <w:r w:rsidRPr="00670704">
              <w:rPr>
                <w:bCs/>
                <w:spacing w:val="-2"/>
                <w:sz w:val="20"/>
                <w:szCs w:val="20"/>
              </w:rPr>
              <w:t>0.012*</w:t>
            </w:r>
          </w:p>
        </w:tc>
        <w:tc>
          <w:tcPr>
            <w:tcW w:w="1977" w:type="dxa"/>
            <w:tcBorders>
              <w:bottom w:val="single" w:sz="4" w:space="0" w:color="000000"/>
            </w:tcBorders>
          </w:tcPr>
          <w:p w14:paraId="7504E71C" w14:textId="77777777" w:rsidR="00670704" w:rsidRPr="00670704" w:rsidRDefault="00670704" w:rsidP="0021447D">
            <w:pPr>
              <w:pStyle w:val="TableParagraph"/>
              <w:ind w:left="234"/>
              <w:rPr>
                <w:bCs/>
                <w:sz w:val="20"/>
                <w:szCs w:val="20"/>
              </w:rPr>
            </w:pPr>
            <w:r w:rsidRPr="00670704">
              <w:rPr>
                <w:bCs/>
                <w:spacing w:val="-2"/>
                <w:sz w:val="20"/>
                <w:szCs w:val="20"/>
              </w:rPr>
              <w:t>0.125</w:t>
            </w:r>
          </w:p>
        </w:tc>
        <w:tc>
          <w:tcPr>
            <w:tcW w:w="2105" w:type="dxa"/>
            <w:tcBorders>
              <w:bottom w:val="single" w:sz="4" w:space="0" w:color="000000"/>
            </w:tcBorders>
          </w:tcPr>
          <w:p w14:paraId="58231A00" w14:textId="77777777" w:rsidR="00670704" w:rsidRPr="00670704" w:rsidRDefault="00670704" w:rsidP="0021447D">
            <w:pPr>
              <w:pStyle w:val="TableParagraph"/>
              <w:ind w:left="123" w:right="2"/>
              <w:rPr>
                <w:bCs/>
                <w:sz w:val="20"/>
                <w:szCs w:val="20"/>
              </w:rPr>
            </w:pPr>
            <w:r w:rsidRPr="00670704">
              <w:rPr>
                <w:bCs/>
                <w:spacing w:val="-10"/>
                <w:sz w:val="20"/>
                <w:szCs w:val="20"/>
              </w:rPr>
              <w:t>-</w:t>
            </w:r>
          </w:p>
        </w:tc>
      </w:tr>
    </w:tbl>
    <w:p w14:paraId="6B3893F5" w14:textId="5E5B9FE9" w:rsidR="00670704" w:rsidRDefault="00670704" w:rsidP="00155B67">
      <w:pPr>
        <w:pStyle w:val="Paragraph"/>
      </w:pPr>
      <w:r w:rsidRPr="00C97C97">
        <w:t xml:space="preserve">*Sig &lt; 0.05, indicates a difference in the number of odontoblast-like cells </w:t>
      </w:r>
      <w:proofErr w:type="spellStart"/>
      <w:proofErr w:type="gramStart"/>
      <w:r w:rsidRPr="00C97C97">
        <w:t>formed.significantly</w:t>
      </w:r>
      <w:proofErr w:type="spellEnd"/>
      <w:proofErr w:type="gramEnd"/>
      <w:r w:rsidRPr="00C97C97">
        <w:t>.</w:t>
      </w:r>
    </w:p>
    <w:p w14:paraId="30CBB0F5" w14:textId="0C75868A" w:rsidR="00670704" w:rsidRDefault="00670704" w:rsidP="00670704">
      <w:pPr>
        <w:pStyle w:val="Paragraph"/>
        <w:spacing w:before="120"/>
        <w:ind w:firstLine="288"/>
        <w:rPr>
          <w:lang w:val="id"/>
        </w:rPr>
      </w:pPr>
      <w:r w:rsidRPr="00670704">
        <w:rPr>
          <w:lang w:val="id"/>
        </w:rPr>
        <w:t>Based on the results of the Post Hoc LSD test, there was a significant difference in the formation of odontoblast-like cells (p&lt;0.05) in the Nano-HA duck eggshell group compared to the GIC group. Other groups, namely the GIC group against Calcium Hydroxide, Calcium Hydroxide against Nano-HA Duck Eggshell showed insignificant formation of odontoblast-like cells (p&gt;0.05).</w:t>
      </w:r>
    </w:p>
    <w:p w14:paraId="1BAAF07C" w14:textId="77777777" w:rsidR="00670704" w:rsidRPr="00670704" w:rsidRDefault="00670704" w:rsidP="00670704">
      <w:pPr>
        <w:pStyle w:val="Paragraph"/>
        <w:ind w:firstLine="288"/>
        <w:rPr>
          <w:lang w:val="id"/>
        </w:rPr>
      </w:pPr>
      <w:r w:rsidRPr="00670704">
        <w:rPr>
          <w:lang w:val="id"/>
        </w:rPr>
        <w:t>Pulp capping medicaments can help stimulate an increase in the number of progenitor cells. Progenitor cells function to stimulate an increase in transforming growth factor beta 1 (TGF-β1), which is the initial stage in the formation of odontoblast-like cells produced by undifferentiated mesenchyme cells of the dental papilla. Increased TGF-β1 is a defense mechanism that occurs during trauma. During the process of repair and dentin formation, TGF-β1 plays a crucial role in the proliferation and differentiation of pulp cells. This is in accordance with the goal of direct pulp capping treatment, namely maintaining pulp vitality by stimulating pulp cell formation to form reparative dentin, which functions to close the cavity and protect the pulp from bacteria and external stimuli (8).</w:t>
      </w:r>
    </w:p>
    <w:p w14:paraId="07D89885" w14:textId="77777777" w:rsidR="00670704" w:rsidRPr="00670704" w:rsidRDefault="00670704" w:rsidP="00670704">
      <w:pPr>
        <w:pStyle w:val="Paragraph"/>
        <w:ind w:firstLine="288"/>
        <w:rPr>
          <w:i/>
          <w:lang w:val="id"/>
        </w:rPr>
      </w:pPr>
      <w:r w:rsidRPr="00670704">
        <w:rPr>
          <w:lang w:val="id"/>
        </w:rPr>
        <w:t>The effect of pulp capping medicament application on the formation of odontoblast-like cells is supported by the results of the One Way ANOVA test. The results of the One Way ANOVA parametric test</w:t>
      </w:r>
    </w:p>
    <w:p w14:paraId="1B5FE722" w14:textId="77777777" w:rsidR="00670704" w:rsidRPr="00670704" w:rsidRDefault="00670704" w:rsidP="00670704">
      <w:pPr>
        <w:pStyle w:val="Paragraph"/>
        <w:ind w:firstLine="288"/>
        <w:rPr>
          <w:lang w:val="id"/>
        </w:rPr>
      </w:pPr>
      <w:r w:rsidRPr="00670704">
        <w:rPr>
          <w:lang w:val="id"/>
        </w:rPr>
        <w:t>showed p&lt;0.05, indicating a significant difference in the number of odontoblast-like cells between the three study groups. This indicates that the application of pulp capping medication has an effect on increasing the formation of odontoblast-like cells in reversible pulpitis.</w:t>
      </w:r>
    </w:p>
    <w:p w14:paraId="4932BB66" w14:textId="77777777" w:rsidR="00670704" w:rsidRPr="00670704" w:rsidRDefault="00670704" w:rsidP="00670704">
      <w:pPr>
        <w:pStyle w:val="Paragraph"/>
        <w:ind w:firstLine="288"/>
        <w:rPr>
          <w:lang w:val="id"/>
        </w:rPr>
      </w:pPr>
      <w:r w:rsidRPr="00670704">
        <w:rPr>
          <w:lang w:val="id"/>
        </w:rPr>
        <w:t>The results of the analysis of the difference test of odontoblast-like cells between groups (post hoc LSD) in the mice in the Duck Eggshell Nano-HA group and the Calcium Hydroxide group showed no significant difference between the two, although the average number of odontoblast-like cells in the group of mice given the Duck Eggshell Nano-HA medicament was greater than the group of mice given the Calcium Hydroxide medicament. Duck Eggshell Nano-Hydroxyapatite and Calcium Hydroxide can both stimulate the formation of odontoblast-like cells, but the formation of odontoblast-like cells carried out by Calcium Hydroxide has a weakness in the form of a reparative dentin structure in Calcium Hydroxide which has pores due to bacterial microleakage. This can stimulate pulp inflammation and can reduce the area of ​​odontoblast-like cell formation. The weakness of Calcium Hydroxide can cause tunnel defects, the medicament becomes easily dissolved in saliva, and long-term degradation occurs (9).</w:t>
      </w:r>
    </w:p>
    <w:p w14:paraId="3A4C0CCD" w14:textId="77777777" w:rsidR="00670704" w:rsidRPr="00670704" w:rsidRDefault="00670704" w:rsidP="00670704">
      <w:pPr>
        <w:pStyle w:val="Paragraph"/>
        <w:ind w:firstLine="288"/>
        <w:rPr>
          <w:lang w:val="id"/>
        </w:rPr>
      </w:pPr>
      <w:r w:rsidRPr="00670704">
        <w:rPr>
          <w:lang w:val="id"/>
        </w:rPr>
        <w:t>The selection of pulp capping medicament needs to be carefully considered. One factor influencing the success of pulp capping treatment is that the biomaterial must have high biocompatibility, be able to prevent microleakage by adhering to dentin, and be able to support the formation of a dentin bridge. Based on research conducted by Hanafi (2021), the use of nanoparticles has advantages, namely increased absorption and increased stability. Nano-Hydroxyapatite has excellent biocompatibility with human bone and tooth structures. Nano-Hydroxyapatite also contains molecules that have identical properties to human dentin and enamel (10). Nano-hydroxyapatite from duck eggshells also contains calcium phosphate derived from duck eggshells. Calcium phosphate can play a role in stimulating stem cell differentiation into odontoblasts and odontoblast-like cells to enhance dentin regeneration and produce reparative dentin (11).</w:t>
      </w:r>
    </w:p>
    <w:p w14:paraId="6FDED0DA" w14:textId="1293D8A9" w:rsidR="00670704" w:rsidRPr="00670704" w:rsidRDefault="00670704" w:rsidP="00670704">
      <w:pPr>
        <w:pStyle w:val="Paragraph"/>
        <w:ind w:firstLine="288"/>
        <w:rPr>
          <w:lang w:val="id"/>
        </w:rPr>
      </w:pPr>
      <w:r w:rsidRPr="00670704">
        <w:rPr>
          <w:lang w:val="id"/>
        </w:rPr>
        <w:t>The insignificant difference in the number of odontoblast-like cells between Nano-Hydroxyapatite and Calcium Hydroxide may be caused by a lack of consistency in research procedures, one of which is the lack of consistency in cavity size at the time.</w:t>
      </w:r>
    </w:p>
    <w:p w14:paraId="28BDD0A4" w14:textId="77777777" w:rsidR="00670704" w:rsidRPr="00670704" w:rsidRDefault="00670704" w:rsidP="00670704">
      <w:pPr>
        <w:pStyle w:val="Paragraph"/>
        <w:rPr>
          <w:i/>
          <w:lang w:val="id"/>
        </w:rPr>
      </w:pPr>
      <w:r w:rsidRPr="00670704">
        <w:rPr>
          <w:lang w:val="id"/>
        </w:rPr>
        <w:t>The tooth is prepared. This can certainly affect the results, as the larger the pulp area exposed, the longer the pulp healing time required. The ability of duck eggshell nano-hydroxyapatite, which contains calcium phosphate and has good biocompatibility, makes this medicament capable of enhancing the formation of odontoblast-like cells.</w:t>
      </w:r>
    </w:p>
    <w:p w14:paraId="6B67CF44" w14:textId="624FC177" w:rsidR="00670704" w:rsidRDefault="00D36257" w:rsidP="00155B67">
      <w:pPr>
        <w:pStyle w:val="Paragraph"/>
      </w:pPr>
      <w:r w:rsidRPr="00670704">
        <w:t xml:space="preserve"> </w:t>
      </w:r>
    </w:p>
    <w:p w14:paraId="457D9E87" w14:textId="07C093B4" w:rsidR="00616F3B" w:rsidRPr="00670704" w:rsidRDefault="00670704" w:rsidP="003A287B">
      <w:pPr>
        <w:pStyle w:val="Heading2"/>
      </w:pPr>
      <w:r>
        <w:lastRenderedPageBreak/>
        <w:t>CONCLUSION</w:t>
      </w:r>
    </w:p>
    <w:p w14:paraId="02A51B04" w14:textId="77777777" w:rsidR="00670704" w:rsidRPr="00670704" w:rsidRDefault="00670704" w:rsidP="00670704">
      <w:pPr>
        <w:pStyle w:val="Paragraph"/>
        <w:rPr>
          <w:lang w:val="id"/>
        </w:rPr>
      </w:pPr>
      <w:r w:rsidRPr="00670704">
        <w:rPr>
          <w:lang w:val="id"/>
        </w:rPr>
        <w:t>The research that has been conducted has concluded that the duck eggshell nano-hydroxyapatite medicament increases the number of odontoblast-like cells in reversible pulpitis more than the calcium hydroxide medicament. Based on the research that has been conducted, there are several suggestions, namely the need for further research related to the most effective dose of duck eggshell nano-hydroxyapatite used as a pulp capping medicament on the formation of odontoblast-like cells. Further research is also needed to determine the peak time of odontoblast-like cell formation in the pulp that was applied with the pulp capping medicament during the 14-day period.</w:t>
      </w:r>
    </w:p>
    <w:p w14:paraId="7691B80C" w14:textId="3BDCD2FA" w:rsidR="00613B4D" w:rsidRPr="00CA4E61" w:rsidRDefault="0016385D" w:rsidP="00613B4D">
      <w:pPr>
        <w:pStyle w:val="Heading1"/>
        <w:rPr>
          <w:rFonts w:asciiTheme="majorBidi" w:hAnsiTheme="majorBidi" w:cstheme="majorBidi"/>
        </w:rPr>
      </w:pPr>
      <w:r w:rsidRPr="00CA4E61">
        <w:rPr>
          <w:rFonts w:asciiTheme="majorBidi" w:hAnsiTheme="majorBidi" w:cstheme="majorBidi"/>
        </w:rPr>
        <w:t>Acknowledgments</w:t>
      </w:r>
    </w:p>
    <w:p w14:paraId="4FB88501" w14:textId="52C590F2" w:rsidR="00CA4E61" w:rsidRPr="00CA4E61" w:rsidRDefault="00CA4E61" w:rsidP="00CA4E61">
      <w:pPr>
        <w:pStyle w:val="Paragraph"/>
      </w:pPr>
      <w:r w:rsidRPr="00CA4E61">
        <w:t>The authors would like to express their gratitude to the Faculty of Medicine, Universitas Muhammadiyah Surakarta, particularly the Pharmacology and Anatomical Pathology Laboratory, for providing facilities and support throughout the research process. The authors also acknowledge the assistance of all laboratory staff who contributed to sample preparation, animal handling, and microscopic analysis.</w:t>
      </w:r>
    </w:p>
    <w:p w14:paraId="74D4F45E" w14:textId="775FF840" w:rsidR="00613B4D" w:rsidRPr="00670704" w:rsidRDefault="0016385D" w:rsidP="00670704">
      <w:pPr>
        <w:pStyle w:val="Heading1"/>
        <w:rPr>
          <w:b w:val="0"/>
          <w:caps w:val="0"/>
          <w:sz w:val="20"/>
        </w:rPr>
      </w:pPr>
      <w:r w:rsidRPr="009E370F">
        <w:rPr>
          <w:rFonts w:asciiTheme="majorBidi" w:hAnsiTheme="majorBidi" w:cstheme="majorBidi"/>
        </w:rPr>
        <w:t>References</w:t>
      </w:r>
    </w:p>
    <w:p w14:paraId="1CBBE371" w14:textId="77777777" w:rsidR="00670704" w:rsidRDefault="00670704" w:rsidP="00670704">
      <w:pPr>
        <w:pStyle w:val="Reference"/>
      </w:pPr>
      <w:proofErr w:type="spellStart"/>
      <w:r>
        <w:t>Aljufri</w:t>
      </w:r>
      <w:proofErr w:type="spellEnd"/>
      <w:r>
        <w:t xml:space="preserve">. Description of Tooth Brushing Procedures in Patients Aged 15-64 Years Who Visited the Dental Clinic of </w:t>
      </w:r>
      <w:proofErr w:type="spellStart"/>
      <w:r>
        <w:t>Lubuk</w:t>
      </w:r>
      <w:proofErr w:type="spellEnd"/>
      <w:r>
        <w:t xml:space="preserve"> </w:t>
      </w:r>
      <w:proofErr w:type="spellStart"/>
      <w:r>
        <w:t>Sikaping</w:t>
      </w:r>
      <w:proofErr w:type="spellEnd"/>
      <w:r>
        <w:t xml:space="preserve"> Regional Hospital 2018 </w:t>
      </w:r>
      <w:proofErr w:type="spellStart"/>
      <w:r>
        <w:t>Aljufri</w:t>
      </w:r>
      <w:proofErr w:type="spellEnd"/>
      <w:r>
        <w:t xml:space="preserve"> </w:t>
      </w:r>
      <w:proofErr w:type="spellStart"/>
      <w:r>
        <w:t>Poltekkes</w:t>
      </w:r>
      <w:proofErr w:type="spellEnd"/>
      <w:r>
        <w:t xml:space="preserve"> Kemenkes Padang. Encyclopedia J [Internet]. 2019;1. Available </w:t>
      </w:r>
      <w:proofErr w:type="spellStart"/>
      <w:proofErr w:type="gramStart"/>
      <w:r>
        <w:t>from:http</w:t>
      </w:r>
      <w:proofErr w:type="spellEnd"/>
      <w:r>
        <w:t>://jurnal.ensiklopediaku.org</w:t>
      </w:r>
      <w:proofErr w:type="gramEnd"/>
    </w:p>
    <w:p w14:paraId="6F111F4B" w14:textId="4B623F5C" w:rsidR="00670704" w:rsidRDefault="00670704" w:rsidP="00670704">
      <w:pPr>
        <w:pStyle w:val="Reference"/>
      </w:pPr>
      <w:proofErr w:type="spellStart"/>
      <w:r>
        <w:t>Dewiyani</w:t>
      </w:r>
      <w:proofErr w:type="spellEnd"/>
      <w:r>
        <w:t xml:space="preserve"> S, </w:t>
      </w:r>
      <w:proofErr w:type="spellStart"/>
      <w:r>
        <w:t>Palupi</w:t>
      </w:r>
      <w:proofErr w:type="spellEnd"/>
      <w:r>
        <w:t xml:space="preserve"> EJ</w:t>
      </w:r>
      <w:r w:rsidR="00241F4B">
        <w:t>,</w:t>
      </w:r>
      <w:r>
        <w:t xml:space="preserve"> </w:t>
      </w:r>
      <w:r w:rsidR="00241F4B">
        <w:t>“</w:t>
      </w:r>
      <w:r>
        <w:t xml:space="preserve">Frequency Distribution of Reversible Pulpitis and Irreversible Pulpitis at RSGM FKG </w:t>
      </w:r>
      <w:proofErr w:type="spellStart"/>
      <w:r>
        <w:t>Moestopo</w:t>
      </w:r>
      <w:proofErr w:type="spellEnd"/>
      <w:r>
        <w:t xml:space="preserve"> in 2014-2016</w:t>
      </w:r>
      <w:r w:rsidR="00241F4B">
        <w:t>,”</w:t>
      </w:r>
      <w:r>
        <w:t xml:space="preserve"> J Ilm and Technol </w:t>
      </w:r>
      <w:proofErr w:type="spellStart"/>
      <w:r>
        <w:t>Kedokt</w:t>
      </w:r>
      <w:proofErr w:type="spellEnd"/>
      <w:r>
        <w:t xml:space="preserve"> Dentistry FKG UPDM</w:t>
      </w:r>
      <w:r w:rsidR="00241F4B">
        <w:t xml:space="preserve">, </w:t>
      </w:r>
      <w:r>
        <w:t>15(2)</w:t>
      </w:r>
      <w:r w:rsidR="00241F4B">
        <w:t xml:space="preserve"> (2019).</w:t>
      </w:r>
    </w:p>
    <w:p w14:paraId="164145A2" w14:textId="39632683" w:rsidR="00241F4B" w:rsidRDefault="00241F4B" w:rsidP="00670704">
      <w:pPr>
        <w:pStyle w:val="Reference"/>
      </w:pPr>
      <w:r w:rsidRPr="00241F4B">
        <w:t>H.C. Dominguez, F.L. Martinez, I.R. Delgado, L.M.V. Zuñiga, J.M.L. Gomez, D.R.C. Carrillo, C.E.D.P.S.M. Zavala, and J.M.S. Soto, “Pulp vital therapy as an alternative to endodontic treatment: A review of the literature,” Int. J. Appl. Dent. Sci. 8(3), 325–330 (2022).</w:t>
      </w:r>
    </w:p>
    <w:p w14:paraId="1B3132DA" w14:textId="3FEF3D8E" w:rsidR="00241F4B" w:rsidRDefault="00241F4B" w:rsidP="00670704">
      <w:pPr>
        <w:pStyle w:val="Reference"/>
      </w:pPr>
      <w:r w:rsidRPr="00241F4B">
        <w:t>S. Puspita, and C.M.D. Burhani, “</w:t>
      </w:r>
      <w:proofErr w:type="spellStart"/>
      <w:r w:rsidRPr="00241F4B">
        <w:t>Perbedaan</w:t>
      </w:r>
      <w:proofErr w:type="spellEnd"/>
      <w:r w:rsidRPr="00241F4B">
        <w:t xml:space="preserve"> </w:t>
      </w:r>
      <w:proofErr w:type="spellStart"/>
      <w:r w:rsidRPr="00241F4B">
        <w:t>Kekuatan</w:t>
      </w:r>
      <w:proofErr w:type="spellEnd"/>
      <w:r w:rsidRPr="00241F4B">
        <w:t xml:space="preserve"> Tarik Antara Semen Ionomer Kaca </w:t>
      </w:r>
      <w:proofErr w:type="spellStart"/>
      <w:r w:rsidRPr="00241F4B">
        <w:t>Modifikasi</w:t>
      </w:r>
      <w:proofErr w:type="spellEnd"/>
      <w:r w:rsidRPr="00241F4B">
        <w:t xml:space="preserve"> Resin </w:t>
      </w:r>
      <w:proofErr w:type="spellStart"/>
      <w:r w:rsidRPr="00241F4B">
        <w:t>dengan</w:t>
      </w:r>
      <w:proofErr w:type="spellEnd"/>
      <w:r w:rsidRPr="00241F4B">
        <w:t xml:space="preserve"> Mineral Trioxide Aggregate </w:t>
      </w:r>
      <w:proofErr w:type="spellStart"/>
      <w:r w:rsidRPr="00241F4B">
        <w:t>sebagai</w:t>
      </w:r>
      <w:proofErr w:type="spellEnd"/>
      <w:r w:rsidRPr="00241F4B">
        <w:t xml:space="preserve"> Bahan Kaping </w:t>
      </w:r>
      <w:proofErr w:type="spellStart"/>
      <w:r w:rsidRPr="00241F4B">
        <w:t>Pulpa</w:t>
      </w:r>
      <w:proofErr w:type="spellEnd"/>
      <w:r w:rsidRPr="00241F4B">
        <w:t xml:space="preserve">,” </w:t>
      </w:r>
      <w:proofErr w:type="spellStart"/>
      <w:r w:rsidRPr="00241F4B">
        <w:t>Insisiva</w:t>
      </w:r>
      <w:proofErr w:type="spellEnd"/>
      <w:r w:rsidRPr="00241F4B">
        <w:t xml:space="preserve"> Dent. J. Maj. </w:t>
      </w:r>
      <w:proofErr w:type="spellStart"/>
      <w:r w:rsidRPr="00241F4B">
        <w:t>Kedokt</w:t>
      </w:r>
      <w:proofErr w:type="spellEnd"/>
      <w:r w:rsidRPr="00241F4B">
        <w:t xml:space="preserve">. Gigi </w:t>
      </w:r>
      <w:proofErr w:type="spellStart"/>
      <w:r w:rsidRPr="00241F4B">
        <w:t>Insisiva</w:t>
      </w:r>
      <w:proofErr w:type="spellEnd"/>
      <w:r w:rsidRPr="00241F4B">
        <w:t xml:space="preserve"> 8(1), (2019).</w:t>
      </w:r>
    </w:p>
    <w:p w14:paraId="39B032CC" w14:textId="1634EE27" w:rsidR="00670704" w:rsidRDefault="00670704" w:rsidP="00670704">
      <w:pPr>
        <w:pStyle w:val="Reference"/>
      </w:pPr>
      <w:proofErr w:type="spellStart"/>
      <w:r>
        <w:t>Prawitasari</w:t>
      </w:r>
      <w:proofErr w:type="spellEnd"/>
      <w:r>
        <w:t xml:space="preserve"> PG, Samadi K, </w:t>
      </w:r>
      <w:proofErr w:type="spellStart"/>
      <w:r>
        <w:t>Subiyanto</w:t>
      </w:r>
      <w:proofErr w:type="spellEnd"/>
      <w:r>
        <w:t xml:space="preserve"> A.</w:t>
      </w:r>
      <w:r w:rsidR="00241F4B">
        <w:t>, “</w:t>
      </w:r>
      <w:r>
        <w:t>Differences in the thickness of odontoblast-like cells after application of CAPE and Calcium Hydroxide</w:t>
      </w:r>
      <w:r w:rsidR="00241F4B">
        <w:t>,”</w:t>
      </w:r>
      <w:r>
        <w:t xml:space="preserve"> </w:t>
      </w:r>
      <w:proofErr w:type="spellStart"/>
      <w:r>
        <w:t>Conserv</w:t>
      </w:r>
      <w:proofErr w:type="spellEnd"/>
      <w:r>
        <w:t xml:space="preserve"> Dent J</w:t>
      </w:r>
      <w:r w:rsidR="00241F4B">
        <w:t xml:space="preserve"> </w:t>
      </w:r>
      <w:r>
        <w:t>8(2)</w:t>
      </w:r>
      <w:r w:rsidR="00241F4B">
        <w:t xml:space="preserve"> (2019).</w:t>
      </w:r>
    </w:p>
    <w:p w14:paraId="5C2C9C4A" w14:textId="11BFC08C" w:rsidR="00241F4B" w:rsidRDefault="00241F4B" w:rsidP="00670704">
      <w:pPr>
        <w:pStyle w:val="Reference"/>
      </w:pPr>
      <w:r w:rsidRPr="00241F4B">
        <w:t xml:space="preserve">I. </w:t>
      </w:r>
      <w:proofErr w:type="spellStart"/>
      <w:r w:rsidRPr="00241F4B">
        <w:t>Widjiastuti</w:t>
      </w:r>
      <w:proofErr w:type="spellEnd"/>
      <w:r w:rsidRPr="00241F4B">
        <w:t xml:space="preserve">, M. Dewi, E. </w:t>
      </w:r>
      <w:proofErr w:type="spellStart"/>
      <w:r w:rsidRPr="00241F4B">
        <w:t>Prasetyo</w:t>
      </w:r>
      <w:proofErr w:type="spellEnd"/>
      <w:r w:rsidRPr="00241F4B">
        <w:t>, N. Pribadi, and M. Moedjiono, “The cytotoxicity test of calcium hydroxide, propolis, and calcium hydroxide-propolis combination in human pulp fibroblast,” J. Adv. Pharm. Technol. Res. 11(1), 20 (2020).</w:t>
      </w:r>
    </w:p>
    <w:p w14:paraId="05B0DBD3" w14:textId="50E51E16" w:rsidR="00670704" w:rsidRDefault="00670704" w:rsidP="00670704">
      <w:pPr>
        <w:pStyle w:val="Reference"/>
      </w:pPr>
      <w:r>
        <w:t xml:space="preserve">Ratna Kumala Y, </w:t>
      </w:r>
      <w:proofErr w:type="spellStart"/>
      <w:r>
        <w:t>Rachmawati</w:t>
      </w:r>
      <w:proofErr w:type="spellEnd"/>
      <w:r w:rsidR="00241F4B">
        <w:t xml:space="preserve"> and</w:t>
      </w:r>
      <w:r>
        <w:t xml:space="preserve"> D, </w:t>
      </w:r>
      <w:proofErr w:type="spellStart"/>
      <w:r>
        <w:t>Hersanto</w:t>
      </w:r>
      <w:proofErr w:type="spellEnd"/>
      <w:r>
        <w:t xml:space="preserve"> K.</w:t>
      </w:r>
      <w:r w:rsidR="00241F4B">
        <w:t>, “</w:t>
      </w:r>
      <w:r>
        <w:t>Reparative Dentin Stimulation Direct Pulp Capping Using Anchovy Extract (</w:t>
      </w:r>
      <w:proofErr w:type="spellStart"/>
      <w:r>
        <w:t>Stolephorus</w:t>
      </w:r>
      <w:proofErr w:type="spellEnd"/>
      <w:r>
        <w:t xml:space="preserve"> </w:t>
      </w:r>
      <w:proofErr w:type="spellStart"/>
      <w:r>
        <w:t>sp</w:t>
      </w:r>
      <w:proofErr w:type="spellEnd"/>
      <w:r>
        <w:t>)</w:t>
      </w:r>
      <w:r w:rsidR="00241F4B">
        <w:t>,”</w:t>
      </w:r>
      <w:r>
        <w:t xml:space="preserve"> E-</w:t>
      </w:r>
      <w:proofErr w:type="spellStart"/>
      <w:r>
        <w:t>Prodenta</w:t>
      </w:r>
      <w:proofErr w:type="spellEnd"/>
      <w:r>
        <w:t xml:space="preserve"> J Dent 1;1(2):45–53</w:t>
      </w:r>
      <w:r w:rsidR="00241F4B">
        <w:t xml:space="preserve"> (2017).</w:t>
      </w:r>
    </w:p>
    <w:p w14:paraId="6CEDE147" w14:textId="00C212B3" w:rsidR="00670704" w:rsidRDefault="00241F4B" w:rsidP="00670704">
      <w:pPr>
        <w:pStyle w:val="Reference"/>
      </w:pPr>
      <w:r>
        <w:t xml:space="preserve">V.K. </w:t>
      </w:r>
      <w:proofErr w:type="spellStart"/>
      <w:r w:rsidR="00670704">
        <w:t>Sugiaman</w:t>
      </w:r>
      <w:proofErr w:type="spellEnd"/>
      <w:r>
        <w:t>,</w:t>
      </w:r>
      <w:r w:rsidR="00670704">
        <w:t xml:space="preserve"> </w:t>
      </w:r>
      <w:r>
        <w:t>“</w:t>
      </w:r>
      <w:r w:rsidR="00670704">
        <w:t>The Role of Stem Cells in Regenerating Dental Pulp Tissue</w:t>
      </w:r>
      <w:r>
        <w:t>,”</w:t>
      </w:r>
      <w:r w:rsidR="00670704">
        <w:t xml:space="preserve"> SONDE Sound Dent</w:t>
      </w:r>
      <w:r>
        <w:t xml:space="preserve"> </w:t>
      </w:r>
      <w:r w:rsidR="00670704">
        <w:t>4(1)</w:t>
      </w:r>
      <w:r>
        <w:t xml:space="preserve"> (2019)</w:t>
      </w:r>
    </w:p>
    <w:p w14:paraId="7CE85764" w14:textId="1F7995CD" w:rsidR="00670704" w:rsidRDefault="00670704" w:rsidP="00670704">
      <w:pPr>
        <w:pStyle w:val="Reference"/>
      </w:pPr>
      <w:proofErr w:type="spellStart"/>
      <w:r>
        <w:t>Panbiyani</w:t>
      </w:r>
      <w:proofErr w:type="spellEnd"/>
      <w:r>
        <w:t xml:space="preserve"> R, Kusuma ARP,</w:t>
      </w:r>
      <w:r w:rsidR="00241F4B">
        <w:t xml:space="preserve"> and</w:t>
      </w:r>
      <w:r>
        <w:t xml:space="preserve"> </w:t>
      </w:r>
      <w:proofErr w:type="spellStart"/>
      <w:r>
        <w:t>Feranisa</w:t>
      </w:r>
      <w:proofErr w:type="spellEnd"/>
      <w:r>
        <w:t xml:space="preserve"> A</w:t>
      </w:r>
      <w:r w:rsidR="00241F4B">
        <w:t>, “</w:t>
      </w:r>
      <w:r>
        <w:t>Comparison of the Number of Odontoblast-like Cells in Pulp Capping Medicament in a Study of White Rats (Rattus norvegicus) Wistar Strain</w:t>
      </w:r>
      <w:r w:rsidR="00241F4B">
        <w:t>,”</w:t>
      </w:r>
      <w:r>
        <w:t xml:space="preserve"> Sultan Agung Islamic University Semarang</w:t>
      </w:r>
      <w:r w:rsidR="00241F4B">
        <w:t xml:space="preserve"> </w:t>
      </w:r>
      <w:r>
        <w:t>109–17</w:t>
      </w:r>
      <w:r w:rsidR="00241F4B">
        <w:t xml:space="preserve"> (2020).</w:t>
      </w:r>
    </w:p>
    <w:p w14:paraId="309555AA" w14:textId="77777777" w:rsidR="006F226F" w:rsidRDefault="006F226F" w:rsidP="006F226F">
      <w:pPr>
        <w:pStyle w:val="Reference"/>
      </w:pPr>
      <w:r w:rsidRPr="006F226F">
        <w:t xml:space="preserve">M.G.S. Hanafi, A. </w:t>
      </w:r>
      <w:proofErr w:type="spellStart"/>
      <w:r w:rsidRPr="006F226F">
        <w:t>Izham</w:t>
      </w:r>
      <w:proofErr w:type="spellEnd"/>
      <w:r w:rsidRPr="006F226F">
        <w:t xml:space="preserve">, H. </w:t>
      </w:r>
      <w:proofErr w:type="spellStart"/>
      <w:r w:rsidRPr="006F226F">
        <w:t>Harismanto</w:t>
      </w:r>
      <w:proofErr w:type="spellEnd"/>
      <w:r w:rsidRPr="006F226F">
        <w:t>, and E.W. Bahtiar, “BIOKOMPATIBILITAS BAHAN KAPING PULPA (</w:t>
      </w:r>
      <w:proofErr w:type="spellStart"/>
      <w:r w:rsidRPr="006F226F">
        <w:t>Tinjauan</w:t>
      </w:r>
      <w:proofErr w:type="spellEnd"/>
      <w:r w:rsidRPr="006F226F">
        <w:t xml:space="preserve"> Pustaka),” </w:t>
      </w:r>
      <w:proofErr w:type="spellStart"/>
      <w:r w:rsidRPr="006F226F">
        <w:t>Cakradonya</w:t>
      </w:r>
      <w:proofErr w:type="spellEnd"/>
      <w:r w:rsidRPr="006F226F">
        <w:t xml:space="preserve"> Dent. J. 13(1), 14–21 (2023).</w:t>
      </w:r>
    </w:p>
    <w:p w14:paraId="4DE91CCB" w14:textId="0596BA9B" w:rsidR="00326AE0" w:rsidRPr="00670704" w:rsidRDefault="00670704" w:rsidP="006F226F">
      <w:pPr>
        <w:pStyle w:val="Reference"/>
      </w:pPr>
      <w:r>
        <w:t xml:space="preserve">Maciej Serda, Becker FG, Cleary M, Team RM, Holtermann H, The D, </w:t>
      </w:r>
      <w:r w:rsidR="006F226F">
        <w:t>“</w:t>
      </w:r>
      <w:proofErr w:type="spellStart"/>
      <w:r>
        <w:t>Nanohydroxiapatite</w:t>
      </w:r>
      <w:proofErr w:type="spellEnd"/>
      <w:r>
        <w:t xml:space="preserve"> Using Chicken Eggshell Waste and Its Characterization. G. Balint, </w:t>
      </w:r>
      <w:proofErr w:type="spellStart"/>
      <w:r>
        <w:t>Antala</w:t>
      </w:r>
      <w:proofErr w:type="spellEnd"/>
      <w:r>
        <w:t xml:space="preserve"> B, Carty C, </w:t>
      </w:r>
      <w:proofErr w:type="spellStart"/>
      <w:r>
        <w:t>Mabieme</w:t>
      </w:r>
      <w:proofErr w:type="spellEnd"/>
      <w:r>
        <w:t xml:space="preserve"> J-MA, Amar IB, </w:t>
      </w:r>
      <w:proofErr w:type="spellStart"/>
      <w:r>
        <w:t>Kaplanova</w:t>
      </w:r>
      <w:proofErr w:type="spellEnd"/>
      <w:r>
        <w:t xml:space="preserve"> A, editors</w:t>
      </w:r>
      <w:r w:rsidR="006F226F">
        <w:t>,”</w:t>
      </w:r>
      <w:r>
        <w:t xml:space="preserve"> Malaysian J Med Heal Sci [Internet]</w:t>
      </w:r>
      <w:r w:rsidR="006F226F">
        <w:t xml:space="preserve"> </w:t>
      </w:r>
      <w:r>
        <w:t>17(1)</w:t>
      </w:r>
      <w:r w:rsidR="006F226F">
        <w:t xml:space="preserve">, </w:t>
      </w:r>
      <w:r>
        <w:t>83–6</w:t>
      </w:r>
      <w:r w:rsidR="006F226F">
        <w:t xml:space="preserve"> (2021).</w:t>
      </w:r>
      <w:r>
        <w:tab/>
      </w:r>
    </w:p>
    <w:sectPr w:rsidR="00326AE0" w:rsidRPr="0067070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707869107">
    <w:abstractNumId w:val="15"/>
  </w:num>
  <w:num w:numId="2" w16cid:durableId="214514732">
    <w:abstractNumId w:val="3"/>
  </w:num>
  <w:num w:numId="3" w16cid:durableId="466627896">
    <w:abstractNumId w:val="12"/>
  </w:num>
  <w:num w:numId="4" w16cid:durableId="1726903443">
    <w:abstractNumId w:val="7"/>
  </w:num>
  <w:num w:numId="5" w16cid:durableId="1829132061">
    <w:abstractNumId w:val="11"/>
  </w:num>
  <w:num w:numId="6" w16cid:durableId="1547374222">
    <w:abstractNumId w:val="4"/>
  </w:num>
  <w:num w:numId="7" w16cid:durableId="1138575262">
    <w:abstractNumId w:val="6"/>
  </w:num>
  <w:num w:numId="8" w16cid:durableId="2080597221">
    <w:abstractNumId w:val="1"/>
  </w:num>
  <w:num w:numId="9" w16cid:durableId="730230045">
    <w:abstractNumId w:val="14"/>
  </w:num>
  <w:num w:numId="10" w16cid:durableId="2013608377">
    <w:abstractNumId w:val="9"/>
  </w:num>
  <w:num w:numId="11" w16cid:durableId="1291518565">
    <w:abstractNumId w:val="13"/>
  </w:num>
  <w:num w:numId="12" w16cid:durableId="127940497">
    <w:abstractNumId w:val="10"/>
  </w:num>
  <w:num w:numId="13" w16cid:durableId="1705641380">
    <w:abstractNumId w:val="5"/>
  </w:num>
  <w:num w:numId="14" w16cid:durableId="1565873257">
    <w:abstractNumId w:val="14"/>
  </w:num>
  <w:num w:numId="15" w16cid:durableId="1482387749">
    <w:abstractNumId w:val="8"/>
  </w:num>
  <w:num w:numId="16" w16cid:durableId="496262096">
    <w:abstractNumId w:val="5"/>
  </w:num>
  <w:num w:numId="17" w16cid:durableId="559487987">
    <w:abstractNumId w:val="5"/>
  </w:num>
  <w:num w:numId="18" w16cid:durableId="1677686560">
    <w:abstractNumId w:val="5"/>
  </w:num>
  <w:num w:numId="19" w16cid:durableId="2084447407">
    <w:abstractNumId w:val="5"/>
  </w:num>
  <w:num w:numId="20" w16cid:durableId="1920403884">
    <w:abstractNumId w:val="5"/>
  </w:num>
  <w:num w:numId="21" w16cid:durableId="1264068748">
    <w:abstractNumId w:val="5"/>
  </w:num>
  <w:num w:numId="22" w16cid:durableId="370766102">
    <w:abstractNumId w:val="5"/>
  </w:num>
  <w:num w:numId="23" w16cid:durableId="1224483086">
    <w:abstractNumId w:val="5"/>
  </w:num>
  <w:num w:numId="24" w16cid:durableId="642660890">
    <w:abstractNumId w:val="5"/>
  </w:num>
  <w:num w:numId="25" w16cid:durableId="24253359">
    <w:abstractNumId w:val="5"/>
  </w:num>
  <w:num w:numId="26" w16cid:durableId="1099057608">
    <w:abstractNumId w:val="5"/>
  </w:num>
  <w:num w:numId="27" w16cid:durableId="1785226204">
    <w:abstractNumId w:val="5"/>
  </w:num>
  <w:num w:numId="28" w16cid:durableId="1226255963">
    <w:abstractNumId w:val="5"/>
  </w:num>
  <w:num w:numId="29" w16cid:durableId="175389653">
    <w:abstractNumId w:val="11"/>
  </w:num>
  <w:num w:numId="30" w16cid:durableId="939797187">
    <w:abstractNumId w:val="11"/>
  </w:num>
  <w:num w:numId="31" w16cid:durableId="442850009">
    <w:abstractNumId w:val="11"/>
    <w:lvlOverride w:ilvl="0">
      <w:startOverride w:val="1"/>
    </w:lvlOverride>
  </w:num>
  <w:num w:numId="32" w16cid:durableId="764348987">
    <w:abstractNumId w:val="11"/>
  </w:num>
  <w:num w:numId="33" w16cid:durableId="1742874449">
    <w:abstractNumId w:val="11"/>
    <w:lvlOverride w:ilvl="0">
      <w:startOverride w:val="1"/>
    </w:lvlOverride>
  </w:num>
  <w:num w:numId="34" w16cid:durableId="270480542">
    <w:abstractNumId w:val="11"/>
    <w:lvlOverride w:ilvl="0">
      <w:startOverride w:val="1"/>
    </w:lvlOverride>
  </w:num>
  <w:num w:numId="35" w16cid:durableId="668214404">
    <w:abstractNumId w:val="12"/>
    <w:lvlOverride w:ilvl="0">
      <w:startOverride w:val="1"/>
    </w:lvlOverride>
  </w:num>
  <w:num w:numId="36" w16cid:durableId="1086027212">
    <w:abstractNumId w:val="12"/>
  </w:num>
  <w:num w:numId="37" w16cid:durableId="1979719228">
    <w:abstractNumId w:val="12"/>
    <w:lvlOverride w:ilvl="0">
      <w:startOverride w:val="1"/>
    </w:lvlOverride>
  </w:num>
  <w:num w:numId="38" w16cid:durableId="917208242">
    <w:abstractNumId w:val="12"/>
  </w:num>
  <w:num w:numId="39" w16cid:durableId="356276953">
    <w:abstractNumId w:val="12"/>
    <w:lvlOverride w:ilvl="0">
      <w:startOverride w:val="1"/>
    </w:lvlOverride>
  </w:num>
  <w:num w:numId="40" w16cid:durableId="252711920">
    <w:abstractNumId w:val="12"/>
    <w:lvlOverride w:ilvl="0">
      <w:startOverride w:val="1"/>
    </w:lvlOverride>
  </w:num>
  <w:num w:numId="41" w16cid:durableId="948661006">
    <w:abstractNumId w:val="12"/>
    <w:lvlOverride w:ilvl="0">
      <w:startOverride w:val="1"/>
    </w:lvlOverride>
  </w:num>
  <w:num w:numId="42" w16cid:durableId="1007899855">
    <w:abstractNumId w:val="12"/>
  </w:num>
  <w:num w:numId="43" w16cid:durableId="157700129">
    <w:abstractNumId w:val="12"/>
  </w:num>
  <w:num w:numId="44" w16cid:durableId="1605108357">
    <w:abstractNumId w:val="2"/>
  </w:num>
  <w:num w:numId="45" w16cid:durableId="40149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41F4B"/>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0704"/>
    <w:rsid w:val="006763F9"/>
    <w:rsid w:val="006949BC"/>
    <w:rsid w:val="006D1229"/>
    <w:rsid w:val="006D372F"/>
    <w:rsid w:val="006D7A18"/>
    <w:rsid w:val="006E4474"/>
    <w:rsid w:val="006F226F"/>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C0DB4"/>
    <w:rsid w:val="009C6A2A"/>
    <w:rsid w:val="009E370F"/>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3B96"/>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A4E61"/>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EF76F8"/>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TableParagraph">
    <w:name w:val="Table Paragraph"/>
    <w:basedOn w:val="Normal"/>
    <w:uiPriority w:val="1"/>
    <w:qFormat/>
    <w:rsid w:val="00670704"/>
    <w:pPr>
      <w:widowControl w:val="0"/>
      <w:autoSpaceDE w:val="0"/>
      <w:autoSpaceDN w:val="0"/>
      <w:spacing w:before="39"/>
      <w:jc w:val="center"/>
    </w:pPr>
    <w:rPr>
      <w:sz w:val="22"/>
      <w:szCs w:val="22"/>
      <w:lang w:val="id"/>
    </w:rPr>
  </w:style>
  <w:style w:type="paragraph" w:styleId="BodyText">
    <w:name w:val="Body Text"/>
    <w:basedOn w:val="Normal"/>
    <w:link w:val="BodyTextChar"/>
    <w:uiPriority w:val="1"/>
    <w:qFormat/>
    <w:rsid w:val="00670704"/>
    <w:pPr>
      <w:widowControl w:val="0"/>
      <w:autoSpaceDE w:val="0"/>
      <w:autoSpaceDN w:val="0"/>
    </w:pPr>
    <w:rPr>
      <w:szCs w:val="24"/>
      <w:lang w:val="id"/>
    </w:rPr>
  </w:style>
  <w:style w:type="character" w:customStyle="1" w:styleId="BodyTextChar">
    <w:name w:val="Body Text Char"/>
    <w:basedOn w:val="DefaultParagraphFont"/>
    <w:link w:val="BodyText"/>
    <w:uiPriority w:val="1"/>
    <w:rsid w:val="00670704"/>
    <w:rPr>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TotalTime>
  <Pages>6</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2025-11-22T07:52:00Z</dcterms:created>
  <dcterms:modified xsi:type="dcterms:W3CDTF">2025-11-22T07:52:00Z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6864799c-5e66-4310-b1d3-5666cdaa87ad</vt:lpwstr>
  </property>
</Properties>
</file>