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8B1F86" w14:textId="77777777" w:rsidR="00754EFF" w:rsidRDefault="00754EFF" w:rsidP="00754EFF">
      <w:pPr>
        <w:pStyle w:val="Title"/>
        <w:jc w:val="center"/>
        <w:rPr>
          <w:rFonts w:ascii="Times New Roman" w:hAnsi="Times New Roman" w:cs="Times New Roman"/>
          <w:b/>
          <w:bCs/>
          <w:sz w:val="36"/>
          <w:szCs w:val="36"/>
        </w:rPr>
      </w:pPr>
    </w:p>
    <w:p w14:paraId="45526CFE" w14:textId="77777777" w:rsidR="00754EFF" w:rsidRDefault="00754EFF" w:rsidP="00754EFF">
      <w:pPr>
        <w:pStyle w:val="Title"/>
        <w:jc w:val="center"/>
        <w:rPr>
          <w:rFonts w:ascii="Times New Roman" w:hAnsi="Times New Roman" w:cs="Times New Roman"/>
          <w:b/>
          <w:bCs/>
          <w:sz w:val="36"/>
          <w:szCs w:val="36"/>
        </w:rPr>
      </w:pPr>
    </w:p>
    <w:p w14:paraId="640A375F" w14:textId="77777777" w:rsidR="00754EFF" w:rsidRDefault="00754EFF" w:rsidP="00754EFF">
      <w:pPr>
        <w:pStyle w:val="Title"/>
        <w:jc w:val="center"/>
        <w:rPr>
          <w:rFonts w:ascii="Times New Roman" w:hAnsi="Times New Roman" w:cs="Times New Roman"/>
          <w:b/>
          <w:bCs/>
          <w:sz w:val="36"/>
          <w:szCs w:val="36"/>
        </w:rPr>
      </w:pPr>
    </w:p>
    <w:p w14:paraId="6D2B7CF8" w14:textId="062C140F" w:rsidR="00E13053" w:rsidRPr="009214A9" w:rsidRDefault="00B54275" w:rsidP="00754EFF">
      <w:pPr>
        <w:pStyle w:val="Title"/>
        <w:jc w:val="center"/>
        <w:rPr>
          <w:rFonts w:ascii="Times New Roman" w:hAnsi="Times New Roman" w:cs="Times New Roman"/>
          <w:b/>
          <w:bCs/>
          <w:sz w:val="36"/>
          <w:szCs w:val="36"/>
        </w:rPr>
      </w:pPr>
      <w:r>
        <w:rPr>
          <w:rFonts w:ascii="Times New Roman" w:hAnsi="Times New Roman" w:cs="Times New Roman"/>
          <w:b/>
          <w:bCs/>
          <w:sz w:val="36"/>
          <w:szCs w:val="36"/>
        </w:rPr>
        <w:t>A</w:t>
      </w:r>
      <w:r w:rsidRPr="00B54275">
        <w:rPr>
          <w:rFonts w:ascii="Times New Roman" w:hAnsi="Times New Roman" w:cs="Times New Roman"/>
          <w:b/>
          <w:bCs/>
          <w:sz w:val="36"/>
          <w:szCs w:val="36"/>
        </w:rPr>
        <w:t xml:space="preserve">ssessment and Improvement of Trans Jatim Bus Stops </w:t>
      </w:r>
      <w:r>
        <w:rPr>
          <w:rFonts w:ascii="Times New Roman" w:hAnsi="Times New Roman" w:cs="Times New Roman"/>
          <w:b/>
          <w:bCs/>
          <w:sz w:val="36"/>
          <w:szCs w:val="36"/>
        </w:rPr>
        <w:t xml:space="preserve">Performance </w:t>
      </w:r>
      <w:r w:rsidRPr="00B54275">
        <w:rPr>
          <w:rFonts w:ascii="Times New Roman" w:hAnsi="Times New Roman" w:cs="Times New Roman"/>
          <w:b/>
          <w:bCs/>
          <w:sz w:val="36"/>
          <w:szCs w:val="36"/>
        </w:rPr>
        <w:t>Based on Minimum Service Standards: A Case Study in Gresik–Surabaya–</w:t>
      </w:r>
      <w:proofErr w:type="spellStart"/>
      <w:r w:rsidRPr="00B54275">
        <w:rPr>
          <w:rFonts w:ascii="Times New Roman" w:hAnsi="Times New Roman" w:cs="Times New Roman"/>
          <w:b/>
          <w:bCs/>
          <w:sz w:val="36"/>
          <w:szCs w:val="36"/>
        </w:rPr>
        <w:t>Sidoarjo</w:t>
      </w:r>
      <w:proofErr w:type="spellEnd"/>
    </w:p>
    <w:p w14:paraId="3417F850" w14:textId="38661AF3" w:rsidR="00E13053" w:rsidRPr="00266697" w:rsidRDefault="00E13053" w:rsidP="00754EFF">
      <w:pPr>
        <w:jc w:val="center"/>
        <w:rPr>
          <w:b/>
          <w:bCs/>
          <w:sz w:val="28"/>
          <w:szCs w:val="28"/>
        </w:rPr>
      </w:pPr>
    </w:p>
    <w:p w14:paraId="2EBABE4B" w14:textId="77777777" w:rsidR="00B54275" w:rsidRPr="00B54275" w:rsidRDefault="00E13053" w:rsidP="00754EFF">
      <w:pPr>
        <w:pStyle w:val="AuthorName"/>
        <w:rPr>
          <w:lang w:val="id-ID"/>
        </w:rPr>
      </w:pPr>
      <w:r w:rsidRPr="00266697">
        <w:t>Hilda Surya Agung Hanafi</w:t>
      </w:r>
      <w:r w:rsidR="00266697">
        <w:rPr>
          <w:vertAlign w:val="superscript"/>
        </w:rPr>
        <w:t>’</w:t>
      </w:r>
      <w:proofErr w:type="gramStart"/>
      <w:r w:rsidR="004F6EA0">
        <w:rPr>
          <w:vertAlign w:val="superscript"/>
        </w:rPr>
        <w:t>1,</w:t>
      </w:r>
      <w:r w:rsidR="00C41540">
        <w:rPr>
          <w:vertAlign w:val="superscript"/>
        </w:rPr>
        <w:t>a</w:t>
      </w:r>
      <w:proofErr w:type="gramEnd"/>
      <w:r w:rsidR="004F6EA0">
        <w:rPr>
          <w:vertAlign w:val="superscript"/>
        </w:rPr>
        <w:t>)</w:t>
      </w:r>
      <w:r w:rsidR="00266697">
        <w:t>, Amalia Nur Adibah</w:t>
      </w:r>
      <w:r w:rsidR="004F6EA0" w:rsidRPr="004F6EA0">
        <w:rPr>
          <w:vertAlign w:val="superscript"/>
        </w:rPr>
        <w:t>2,</w:t>
      </w:r>
      <w:r w:rsidR="00C41540">
        <w:rPr>
          <w:vertAlign w:val="superscript"/>
        </w:rPr>
        <w:t>b</w:t>
      </w:r>
      <w:r w:rsidR="004F6EA0">
        <w:rPr>
          <w:vertAlign w:val="superscript"/>
        </w:rPr>
        <w:t>)</w:t>
      </w:r>
      <w:r w:rsidR="00266697">
        <w:t xml:space="preserve">, </w:t>
      </w:r>
      <w:r w:rsidR="00B54275" w:rsidRPr="00B54275">
        <w:rPr>
          <w:lang w:val="id-ID"/>
        </w:rPr>
        <w:t xml:space="preserve">Khoirul Abadi </w:t>
      </w:r>
      <w:r w:rsidR="00B54275" w:rsidRPr="00B54275">
        <w:rPr>
          <w:vertAlign w:val="superscript"/>
          <w:lang w:val="id-ID"/>
        </w:rPr>
        <w:t>3,c)</w:t>
      </w:r>
    </w:p>
    <w:p w14:paraId="61FB8619" w14:textId="59D11C50" w:rsidR="00B6146E" w:rsidRPr="004F6EA0" w:rsidRDefault="004F6EA0" w:rsidP="00754EFF">
      <w:pPr>
        <w:pStyle w:val="AuthorAffiliation"/>
      </w:pPr>
      <w:r w:rsidRPr="004F6EA0">
        <w:rPr>
          <w:vertAlign w:val="superscript"/>
        </w:rPr>
        <w:t>123</w:t>
      </w:r>
      <w:r w:rsidR="00B6146E" w:rsidRPr="004F6EA0">
        <w:t xml:space="preserve">Department of </w:t>
      </w:r>
      <w:r w:rsidR="00E13053" w:rsidRPr="004F6EA0">
        <w:t>Civil Engineering</w:t>
      </w:r>
      <w:r w:rsidR="00B6146E" w:rsidRPr="004F6EA0">
        <w:t>,</w:t>
      </w:r>
      <w:r w:rsidR="00E13053" w:rsidRPr="004F6EA0">
        <w:t xml:space="preserve"> Engineering Faculty,</w:t>
      </w:r>
      <w:r w:rsidR="00B6146E" w:rsidRPr="004F6EA0">
        <w:t xml:space="preserve"> Universit</w:t>
      </w:r>
      <w:r>
        <w:t>y</w:t>
      </w:r>
      <w:r w:rsidR="00B6146E" w:rsidRPr="004F6EA0">
        <w:t xml:space="preserve"> </w:t>
      </w:r>
      <w:r w:rsidR="00E13053" w:rsidRPr="004F6EA0">
        <w:t>of Muhammadiyah Malang, Malang, Indonesia</w:t>
      </w:r>
    </w:p>
    <w:p w14:paraId="5C7E3A60" w14:textId="008CBDFA" w:rsidR="00B54275" w:rsidRPr="00B54275" w:rsidRDefault="00B54275" w:rsidP="00754EFF">
      <w:pPr>
        <w:pStyle w:val="AuthorAffiliation"/>
        <w:rPr>
          <w:i w:val="0"/>
          <w:iCs/>
          <w:sz w:val="18"/>
          <w:szCs w:val="18"/>
          <w:lang w:val="id-ID"/>
        </w:rPr>
      </w:pPr>
      <w:r w:rsidRPr="00B54275">
        <w:rPr>
          <w:i w:val="0"/>
          <w:iCs/>
          <w:sz w:val="18"/>
          <w:szCs w:val="18"/>
          <w:vertAlign w:val="superscript"/>
          <w:lang w:val="id-ID"/>
        </w:rPr>
        <w:t>(</w:t>
      </w:r>
      <w:r>
        <w:rPr>
          <w:i w:val="0"/>
          <w:iCs/>
          <w:sz w:val="18"/>
          <w:szCs w:val="18"/>
          <w:vertAlign w:val="superscript"/>
          <w:lang w:val="id-ID"/>
        </w:rPr>
        <w:t>c</w:t>
      </w:r>
      <w:r w:rsidRPr="00B54275">
        <w:rPr>
          <w:i w:val="0"/>
          <w:iCs/>
          <w:sz w:val="18"/>
          <w:szCs w:val="18"/>
          <w:vertAlign w:val="superscript"/>
          <w:lang w:val="id-ID"/>
        </w:rPr>
        <w:t>)</w:t>
      </w:r>
      <w:r w:rsidRPr="00B54275">
        <w:rPr>
          <w:i w:val="0"/>
          <w:iCs/>
          <w:sz w:val="18"/>
          <w:szCs w:val="18"/>
          <w:lang w:val="id-ID"/>
        </w:rPr>
        <w:t xml:space="preserve">Corresponding author : </w:t>
      </w:r>
      <w:r w:rsidRPr="00B54275">
        <w:rPr>
          <w:i w:val="0"/>
          <w:iCs/>
          <w:sz w:val="18"/>
          <w:szCs w:val="18"/>
        </w:rPr>
        <w:fldChar w:fldCharType="begin"/>
      </w:r>
      <w:r w:rsidRPr="00B54275">
        <w:rPr>
          <w:i w:val="0"/>
          <w:iCs/>
          <w:sz w:val="18"/>
          <w:szCs w:val="18"/>
        </w:rPr>
        <w:instrText>HYPERLINK "mailto:khoirul@gmail.com"</w:instrText>
      </w:r>
      <w:r w:rsidRPr="00B54275">
        <w:rPr>
          <w:i w:val="0"/>
          <w:iCs/>
          <w:sz w:val="18"/>
          <w:szCs w:val="18"/>
        </w:rPr>
        <w:fldChar w:fldCharType="separate"/>
      </w:r>
      <w:r w:rsidRPr="00B54275">
        <w:rPr>
          <w:rStyle w:val="Hyperlink"/>
          <w:i w:val="0"/>
          <w:iCs/>
          <w:color w:val="auto"/>
          <w:sz w:val="18"/>
          <w:szCs w:val="18"/>
          <w:u w:val="none"/>
        </w:rPr>
        <w:t>khoirul@gmail.com</w:t>
      </w:r>
      <w:r w:rsidRPr="00B54275">
        <w:rPr>
          <w:i w:val="0"/>
          <w:iCs/>
          <w:sz w:val="18"/>
          <w:szCs w:val="18"/>
          <w:lang w:val="id-ID"/>
        </w:rPr>
        <w:fldChar w:fldCharType="end"/>
      </w:r>
    </w:p>
    <w:p w14:paraId="43014103" w14:textId="7E9E3609" w:rsidR="00EA50A7" w:rsidRPr="00B54275" w:rsidRDefault="00B9697B" w:rsidP="00754EFF">
      <w:pPr>
        <w:pStyle w:val="AuthorEmail"/>
        <w:rPr>
          <w:shd w:val="clear" w:color="auto" w:fill="FFFFFF"/>
        </w:rPr>
      </w:pPr>
      <w:r w:rsidRPr="00B54275">
        <w:rPr>
          <w:shd w:val="clear" w:color="auto" w:fill="FFFFFF"/>
          <w:vertAlign w:val="superscript"/>
        </w:rPr>
        <w:t>a</w:t>
      </w:r>
      <w:r w:rsidR="004F6EA0" w:rsidRPr="00B54275">
        <w:rPr>
          <w:shd w:val="clear" w:color="auto" w:fill="FFFFFF"/>
          <w:vertAlign w:val="superscript"/>
        </w:rPr>
        <w:t>)</w:t>
      </w:r>
      <w:r w:rsidR="00A358B5" w:rsidRPr="00B54275">
        <w:rPr>
          <w:shd w:val="clear" w:color="auto" w:fill="FFFFFF"/>
          <w:vertAlign w:val="superscript"/>
        </w:rPr>
        <w:t xml:space="preserve"> </w:t>
      </w:r>
      <w:hyperlink r:id="rId8" w:history="1">
        <w:r w:rsidR="009214A9" w:rsidRPr="00B54275">
          <w:rPr>
            <w:rStyle w:val="Hyperlink"/>
            <w:color w:val="auto"/>
            <w:u w:val="none"/>
            <w:shd w:val="clear" w:color="auto" w:fill="FFFFFF"/>
          </w:rPr>
          <w:t>hildasurya3@gmail.com</w:t>
        </w:r>
      </w:hyperlink>
      <w:r w:rsidR="00A358B5" w:rsidRPr="00B54275">
        <w:rPr>
          <w:shd w:val="clear" w:color="auto" w:fill="FFFFFF"/>
        </w:rPr>
        <w:t xml:space="preserve">  </w:t>
      </w:r>
    </w:p>
    <w:p w14:paraId="6AA2BF46" w14:textId="4863ECA3" w:rsidR="004F6EA0" w:rsidRPr="00B54275" w:rsidRDefault="00B9697B" w:rsidP="00754EFF">
      <w:pPr>
        <w:pStyle w:val="AuthorEmail"/>
        <w:rPr>
          <w:shd w:val="clear" w:color="auto" w:fill="FFFFFF"/>
        </w:rPr>
      </w:pPr>
      <w:r w:rsidRPr="00B54275">
        <w:rPr>
          <w:shd w:val="clear" w:color="auto" w:fill="FFFFFF"/>
          <w:vertAlign w:val="superscript"/>
        </w:rPr>
        <w:t>b</w:t>
      </w:r>
      <w:r w:rsidR="004F6EA0" w:rsidRPr="00B54275">
        <w:rPr>
          <w:shd w:val="clear" w:color="auto" w:fill="FFFFFF"/>
          <w:vertAlign w:val="superscript"/>
        </w:rPr>
        <w:t>)</w:t>
      </w:r>
      <w:hyperlink r:id="rId9" w:history="1">
        <w:r w:rsidR="00B54275" w:rsidRPr="00B54275">
          <w:rPr>
            <w:rStyle w:val="Hyperlink"/>
            <w:color w:val="auto"/>
            <w:u w:val="none"/>
            <w:shd w:val="clear" w:color="auto" w:fill="FFFFFF"/>
          </w:rPr>
          <w:t>amalianuradibah@umm.ac.id</w:t>
        </w:r>
      </w:hyperlink>
      <w:r w:rsidR="00A358B5" w:rsidRPr="00B54275">
        <w:rPr>
          <w:shd w:val="clear" w:color="auto" w:fill="FFFFFF"/>
        </w:rPr>
        <w:t xml:space="preserve"> </w:t>
      </w:r>
    </w:p>
    <w:p w14:paraId="440675C2" w14:textId="77777777" w:rsidR="00902BCB" w:rsidRPr="00266697" w:rsidRDefault="00902BCB" w:rsidP="00754EFF">
      <w:pPr>
        <w:pStyle w:val="AuthorEmail"/>
        <w:jc w:val="left"/>
        <w:rPr>
          <w:sz w:val="24"/>
          <w:szCs w:val="24"/>
        </w:rPr>
      </w:pPr>
    </w:p>
    <w:p w14:paraId="7D69D43A" w14:textId="108228BF" w:rsidR="00B54275" w:rsidRPr="00B54275" w:rsidRDefault="00EA50A7" w:rsidP="00754EFF">
      <w:pPr>
        <w:pStyle w:val="Paragraph"/>
        <w:rPr>
          <w:bCs/>
          <w:sz w:val="18"/>
          <w:szCs w:val="18"/>
        </w:rPr>
      </w:pPr>
      <w:r w:rsidRPr="00B9697B">
        <w:rPr>
          <w:rStyle w:val="Heading1Char"/>
          <w:sz w:val="16"/>
          <w:szCs w:val="16"/>
        </w:rPr>
        <w:t>Abstract</w:t>
      </w:r>
      <w:r w:rsidR="00784F94" w:rsidRPr="00B9697B">
        <w:rPr>
          <w:b/>
          <w:sz w:val="16"/>
          <w:szCs w:val="16"/>
        </w:rPr>
        <w:t>.</w:t>
      </w:r>
      <w:r w:rsidR="00784F94" w:rsidRPr="00266697">
        <w:rPr>
          <w:b/>
          <w:sz w:val="18"/>
          <w:szCs w:val="18"/>
        </w:rPr>
        <w:t xml:space="preserve"> </w:t>
      </w:r>
      <w:r w:rsidR="00B54275" w:rsidRPr="00B54275">
        <w:rPr>
          <w:bCs/>
          <w:sz w:val="18"/>
          <w:szCs w:val="18"/>
        </w:rPr>
        <w:t xml:space="preserve">Rapid urbanization and increasing mobility in metropolitan areas necessitate the availability of a reliable, comfortable, and inclusive public transportation system. This study evaluates the feasibility of Trans East Java (Trans Jatim) bus stop facilities </w:t>
      </w:r>
      <w:r w:rsidR="00B54275">
        <w:rPr>
          <w:bCs/>
          <w:sz w:val="18"/>
          <w:szCs w:val="18"/>
        </w:rPr>
        <w:t xml:space="preserve">performance </w:t>
      </w:r>
      <w:r w:rsidR="00B54275" w:rsidRPr="00B54275">
        <w:rPr>
          <w:bCs/>
          <w:sz w:val="18"/>
          <w:szCs w:val="18"/>
        </w:rPr>
        <w:t>along Corridor 1 (Gresik–Surabaya–</w:t>
      </w:r>
      <w:proofErr w:type="spellStart"/>
      <w:r w:rsidR="00B54275" w:rsidRPr="00B54275">
        <w:rPr>
          <w:bCs/>
          <w:sz w:val="18"/>
          <w:szCs w:val="18"/>
        </w:rPr>
        <w:t>Sidoarjo</w:t>
      </w:r>
      <w:proofErr w:type="spellEnd"/>
      <w:r w:rsidR="00B54275" w:rsidRPr="00B54275">
        <w:rPr>
          <w:bCs/>
          <w:sz w:val="18"/>
          <w:szCs w:val="18"/>
        </w:rPr>
        <w:t>) based on the Minimum Service Standards (SPM) stipulated in the Minister of Transportation Regulation No. 27 of 2015. A quantitative descriptive approach was employed through direct observation of 34 bus stops, assessing six main indicators: safety, security, comfort, affordability, equity, and operational accuracy.</w:t>
      </w:r>
    </w:p>
    <w:p w14:paraId="7149FF9F" w14:textId="583D2C00" w:rsidR="00B54275" w:rsidRPr="00B54275" w:rsidRDefault="00B54275" w:rsidP="00754EFF">
      <w:pPr>
        <w:pStyle w:val="Paragraph"/>
        <w:ind w:firstLine="0"/>
        <w:rPr>
          <w:bCs/>
          <w:sz w:val="18"/>
          <w:szCs w:val="18"/>
        </w:rPr>
      </w:pPr>
      <w:r w:rsidRPr="00B54275">
        <w:rPr>
          <w:bCs/>
          <w:sz w:val="18"/>
          <w:szCs w:val="18"/>
        </w:rPr>
        <w:t xml:space="preserve">The results indicate that most bus stops </w:t>
      </w:r>
      <w:r>
        <w:rPr>
          <w:bCs/>
          <w:sz w:val="18"/>
          <w:szCs w:val="18"/>
        </w:rPr>
        <w:t xml:space="preserve">performance </w:t>
      </w:r>
      <w:r w:rsidRPr="00B54275">
        <w:rPr>
          <w:bCs/>
          <w:sz w:val="18"/>
          <w:szCs w:val="18"/>
        </w:rPr>
        <w:t>do not meet the required standard criteria. In terms of safety, good scores were recorded for lighting and vehicle identification, although the absence of security personnel remains a concern. Security indicators were adequate regarding traffic equipment, but no vehicle storage facilities were available. Comfort was relatively well addressed through cleanliness and boarding/alighting access, yet ventilation and temperature control facilities were lacking. Equity scored the lowest, with accessibility for persons with disabilities largely unmet. Operational accuracy was satisfactory in terms of payment systems, but bus arrival information was accessible only via the mobile application.</w:t>
      </w:r>
    </w:p>
    <w:p w14:paraId="221BE91C" w14:textId="5C38CD2E" w:rsidR="00B54275" w:rsidRDefault="00B54275" w:rsidP="00754EFF">
      <w:pPr>
        <w:pStyle w:val="Paragraph"/>
        <w:ind w:firstLine="0"/>
        <w:rPr>
          <w:bCs/>
          <w:sz w:val="18"/>
          <w:szCs w:val="18"/>
        </w:rPr>
      </w:pPr>
      <w:r w:rsidRPr="00B54275">
        <w:rPr>
          <w:bCs/>
          <w:sz w:val="18"/>
          <w:szCs w:val="18"/>
        </w:rPr>
        <w:t xml:space="preserve">Overall, the bus stop facility </w:t>
      </w:r>
      <w:r>
        <w:rPr>
          <w:bCs/>
          <w:sz w:val="18"/>
          <w:szCs w:val="18"/>
        </w:rPr>
        <w:t xml:space="preserve">performance </w:t>
      </w:r>
      <w:r w:rsidRPr="00B54275">
        <w:rPr>
          <w:bCs/>
          <w:sz w:val="18"/>
          <w:szCs w:val="18"/>
        </w:rPr>
        <w:t>feasibility score was 64 out of 100, indicating the need for comprehensive facility improvements. These findings provide essential insights for local governments and operators in developing safer, more inclusive, and user-friendly bus stops, thereby enhancing public interest and ridership in public transportation.</w:t>
      </w:r>
    </w:p>
    <w:p w14:paraId="23C78288" w14:textId="77777777" w:rsidR="00B65D3B" w:rsidRPr="00B65D3B" w:rsidRDefault="00B65D3B" w:rsidP="00754EFF">
      <w:pPr>
        <w:pStyle w:val="Paragraph"/>
        <w:ind w:firstLine="0"/>
        <w:rPr>
          <w:bCs/>
          <w:sz w:val="18"/>
          <w:szCs w:val="18"/>
        </w:rPr>
      </w:pPr>
    </w:p>
    <w:p w14:paraId="282ACB97" w14:textId="6AC142AF" w:rsidR="00EA50A7" w:rsidRPr="00421A7D" w:rsidRDefault="00EA50A7" w:rsidP="00754EFF">
      <w:pPr>
        <w:jc w:val="both"/>
        <w:rPr>
          <w:i/>
          <w:iCs/>
          <w:sz w:val="18"/>
          <w:szCs w:val="18"/>
          <w:lang w:val="en"/>
        </w:rPr>
      </w:pPr>
      <w:r w:rsidRPr="00421A7D">
        <w:rPr>
          <w:b/>
          <w:sz w:val="18"/>
          <w:szCs w:val="18"/>
        </w:rPr>
        <w:t>Keywords:</w:t>
      </w:r>
      <w:r w:rsidR="00B65D3B" w:rsidRPr="00B65D3B">
        <w:rPr>
          <w:bCs/>
          <w:sz w:val="18"/>
          <w:szCs w:val="18"/>
        </w:rPr>
        <w:t xml:space="preserve"> </w:t>
      </w:r>
      <w:r w:rsidR="00B65D3B">
        <w:rPr>
          <w:bCs/>
          <w:sz w:val="18"/>
          <w:szCs w:val="18"/>
        </w:rPr>
        <w:t xml:space="preserve">Bus Stops, </w:t>
      </w:r>
      <w:r w:rsidR="00B54275">
        <w:rPr>
          <w:bCs/>
          <w:sz w:val="18"/>
          <w:szCs w:val="18"/>
        </w:rPr>
        <w:t xml:space="preserve">Performance, </w:t>
      </w:r>
      <w:r w:rsidR="00B65D3B">
        <w:rPr>
          <w:bCs/>
          <w:sz w:val="18"/>
          <w:szCs w:val="18"/>
        </w:rPr>
        <w:t>Minimum Service Standards, Public Transportation</w:t>
      </w:r>
      <w:r w:rsidR="00B54275">
        <w:rPr>
          <w:bCs/>
          <w:sz w:val="18"/>
          <w:szCs w:val="18"/>
        </w:rPr>
        <w:t>, metropolitan area</w:t>
      </w:r>
    </w:p>
    <w:p w14:paraId="0CD11642" w14:textId="11C772BC" w:rsidR="00EA50A7" w:rsidRPr="00266697" w:rsidRDefault="00EA50A7" w:rsidP="00754EFF">
      <w:pPr>
        <w:pStyle w:val="Heading1"/>
      </w:pPr>
      <w:r w:rsidRPr="00266697">
        <w:t>INTRODUCTION</w:t>
      </w:r>
    </w:p>
    <w:p w14:paraId="38E18F15" w14:textId="77777777" w:rsidR="00864F36" w:rsidRDefault="00864F36" w:rsidP="00754EFF">
      <w:pPr>
        <w:pStyle w:val="Paragraph"/>
        <w:ind w:firstLine="567"/>
        <w:rPr>
          <w:color w:val="000000" w:themeColor="text1"/>
        </w:rPr>
      </w:pPr>
      <w:r>
        <w:rPr>
          <w:color w:val="000000" w:themeColor="text1"/>
        </w:rPr>
        <w:t>The rapid urbanization and increasing mobility of the population in urban areas pose serious challenges in providing adequate transportation systems. The dominance of the use of private vehicles not only causes congestion and infrastructure damage, but also worsens air and environmental quality. This condition demands the development of a reliable, integrated, and environmentally friendly public transportation system as an urgent solution to support the creation of a sustainable city.</w:t>
      </w:r>
    </w:p>
    <w:p w14:paraId="44A33F08" w14:textId="77777777" w:rsidR="00864F36" w:rsidRDefault="00864F36" w:rsidP="00754EFF">
      <w:pPr>
        <w:pStyle w:val="Paragraph"/>
        <w:ind w:firstLine="567"/>
        <w:rPr>
          <w:color w:val="000000" w:themeColor="text1"/>
        </w:rPr>
      </w:pPr>
      <w:r w:rsidRPr="007427DD">
        <w:rPr>
          <w:color w:val="000000" w:themeColor="text1"/>
        </w:rPr>
        <w:t>Public transportation plays an important role in supporting economic dynamics and the urbanization process. In the midst of rapid urban growth, the availability of an efficient and affordable public transportation system is an important factor in connecting economic and residential hubs. Public transportation enables labor mobility, expanding access to employment, education, and other public services.</w:t>
      </w:r>
    </w:p>
    <w:p w14:paraId="54D7FCDC" w14:textId="72FDCBCB" w:rsidR="00864F36" w:rsidRPr="00306329" w:rsidRDefault="00864F36" w:rsidP="00754EFF">
      <w:pPr>
        <w:pStyle w:val="Paragraph"/>
        <w:ind w:firstLine="567"/>
        <w:jc w:val="left"/>
        <w:rPr>
          <w:color w:val="000000" w:themeColor="text1"/>
        </w:rPr>
      </w:pPr>
      <w:r w:rsidRPr="003B284D">
        <w:rPr>
          <w:color w:val="000000" w:themeColor="text1"/>
        </w:rPr>
        <w:t xml:space="preserve">Public transportation is one of the more efficient means of transportation than private transportation or private vehicles </w:t>
      </w:r>
      <w:r w:rsidR="00923F9E">
        <w:rPr>
          <w:color w:val="000000" w:themeColor="text1"/>
        </w:rPr>
        <w:fldChar w:fldCharType="begin" w:fldLock="1"/>
      </w:r>
      <w:r w:rsidR="00923F9E">
        <w:rPr>
          <w:color w:val="000000" w:themeColor="text1"/>
        </w:rPr>
        <w:instrText>ADDIN CSL_CITATION {"citationItems":[{"id":"ITEM-1","itemData":{"DOI":"10.51903/elkom.v14i2.551","ISSN":"1907-0012","abstract":"Public transportation is one of the important modes of transportation and is the backbone of transportation in Indonesia. The development of public transportation is also supported by the government, this government support is evident in the national policy, namely the National Medium Term Development Plan (RPJMN). Although public transportation is an effective mode of transportation, it also has obstacles in its development, namely how to meet customer desires in choosing a mode of transportation. There are several variables that are the focus of this research, namely age, gender, income, cost, speed, comfort, safety, efficiency and flexibility. The search for influential variables will use the K-Means and DBSCAN clustering algorithms, these two algorithms are also compared to their performance to find a better algorithm. The results of the Silhouette Coefficient show that DBSCAN has a better performance with a value of 0.99 than K-Means with a value of 0.86. The variables that affect the interest in using public transportation are the most important ones related to cost, speed, comfort, safety, efficiency and flexibility.","author":[{"dropping-particle":"","family":"Kristianto","given":"Ariel","non-dropping-particle":"","parse-names":false,"suffix":""}],"container-title":"Elkom : Jurnal Elektronika dan Komputer","id":"ITEM-1","issue":"2","issued":{"date-parts":[["2021"]]},"page":"368-372","title":"Analisa Performa K-Means dan DBSCAN dalam Clustering Minat Penggunaan Transportasi Umum","type":"article-journal","volume":"14"},"uris":["http://www.mendeley.com/documents/?uuid=a74847e6-ddb8-44dc-9116-c032ba265655"]}],"mendeley":{"formattedCitation":"[1]","plainTextFormattedCitation":"[1]","previouslyFormattedCitation":"[1]"},"properties":{"noteIndex":0},"schema":"https://github.com/citation-style-language/schema/raw/master/csl-citation.json"}</w:instrText>
      </w:r>
      <w:r w:rsidR="00923F9E">
        <w:rPr>
          <w:color w:val="000000" w:themeColor="text1"/>
        </w:rPr>
        <w:fldChar w:fldCharType="separate"/>
      </w:r>
      <w:r w:rsidR="00923F9E" w:rsidRPr="00923F9E">
        <w:rPr>
          <w:noProof/>
          <w:color w:val="000000" w:themeColor="text1"/>
        </w:rPr>
        <w:t>[1]</w:t>
      </w:r>
      <w:r w:rsidR="00923F9E">
        <w:rPr>
          <w:color w:val="000000" w:themeColor="text1"/>
        </w:rPr>
        <w:fldChar w:fldCharType="end"/>
      </w:r>
      <w:r w:rsidR="00923F9E">
        <w:rPr>
          <w:color w:val="000000" w:themeColor="text1"/>
        </w:rPr>
        <w:t xml:space="preserve">. </w:t>
      </w:r>
      <w:r w:rsidRPr="003B284D">
        <w:t xml:space="preserve">The purpose of holding transportation services is to make it easier for residents to drive as well as reduce urban congestion due to the high use of private vehicles compared to public transportation </w:t>
      </w:r>
      <w:r w:rsidR="00923F9E">
        <w:fldChar w:fldCharType="begin" w:fldLock="1"/>
      </w:r>
      <w:r w:rsidR="00923F9E">
        <w:instrText>ADDIN CSL_CITATION {"citationItems":[{"id":"ITEM-1","itemData":{"abstract":"The increasing number of people living in Surabaya has caused the increasing traffic jam on the roads of this city. Unfortunately, this sort of condition was not accompanied by viable public transport until Surabaya government has launched new transport namely \"Suroboyo Bus\" since April 7, 2018. By this transport, people are expected to prefer using public transport. The payment system of \"Suroboyo Bus\" is distinctive from other transports as it uses plastic bottles as a means of payment. The research entitled \"Analyzing the Satisfaction Level of Suroboyo Bus Users\" wanted to answer the research problems on characteristics and service level of \"Suroboyo Bus\" users. For this reason, the researcher employed Importance Performance Analysis (IPA) method and used primary and secondary data. The former data were obtained by distributing questionnaire, while the latter data involved route map of \"Suroboyo Bus\". The results of data analysis demonstrated that dominant users were female, from private employees, not yet earning, and tourism purposes. They use \"Suroboyo Bus\" for family trip and infrequent intensity due to the cheap reason. Based on quadrant analysis, the satisfaction level of users indicated that \"Suroboyo Bus\" got 6 components that must be improved namely seats, bus stop site, easy payment, punctual departure time, bus departure certainty, and accident assurance.","author":[{"dropping-particle":"","family":"Firmansyah","given":"Rizky Ade","non-dropping-particle":"","parse-names":false,"suffix":""},{"dropping-particle":"","family":"Putra","given":"Kurnia Hadi","non-dropping-particle":"","parse-names":false,"suffix":""}],"container-title":"Seminar Teknologi Perencanaan, Perancangan, Lingkungan, dan Infrastruktur FTSP ITATS -","id":"ITEM-1","issued":{"date-parts":[["2019"]]},"page":"1-6","title":"Analisis Tingkat Kepuasan Pengguna Transportasi Umum \"Suroboyo Bus\" Rute Halte Rajawali-Terminal Purabaya Dengan Metode Importance Performance Analysis (Ipa)","type":"article-journal"},"uris":["http://www.mendeley.com/documents/?uuid=bec49d28-509d-4957-916a-4b503fe92d06"]}],"mendeley":{"formattedCitation":"[2]","plainTextFormattedCitation":"[2]","previouslyFormattedCitation":"[2]"},"properties":{"noteIndex":0},"schema":"https://github.com/citation-style-language/schema/raw/master/csl-citation.json"}</w:instrText>
      </w:r>
      <w:r w:rsidR="00923F9E">
        <w:fldChar w:fldCharType="separate"/>
      </w:r>
      <w:r w:rsidR="00923F9E" w:rsidRPr="00923F9E">
        <w:rPr>
          <w:noProof/>
        </w:rPr>
        <w:t>[2]</w:t>
      </w:r>
      <w:r w:rsidR="00923F9E">
        <w:fldChar w:fldCharType="end"/>
      </w:r>
      <w:r w:rsidRPr="003B284D">
        <w:t xml:space="preserve">. </w:t>
      </w:r>
      <w:r>
        <w:rPr>
          <w:color w:val="000000" w:themeColor="text1"/>
        </w:rPr>
        <w:t xml:space="preserve">In supporting public transportation, it is necessary to improve the supporting facilities, namely bus stops as temporary stops for passengers. </w:t>
      </w:r>
      <w:r w:rsidR="00306329" w:rsidRPr="00306329">
        <w:rPr>
          <w:color w:val="000000" w:themeColor="text1"/>
        </w:rPr>
        <w:t xml:space="preserve">Bus stops or shelters are places to pick up and drop off bus passengers, usually placed on the bus transportation service network. </w:t>
      </w:r>
      <w:r w:rsidR="00306329">
        <w:fldChar w:fldCharType="begin" w:fldLock="1"/>
      </w:r>
      <w:r w:rsidR="00026BDC">
        <w:instrText>ADDIN CSL_CITATION {"citationItems":[{"id":"ITEM-1","itemData":{"abstract":"Halte bus atau shelter adalah tempat untuk menaikkan dan menurunkan penumpang bus, biasanya ditempatkan pada jaringan pelayanan angkutan bus. Di pusat kota ditempatkan pada jarak 300 sampai 500 m dan di pinggiran kota antara 500 sampai 1000 m. Antara lain fungsi dari halte adalah menjadi alat transit untuk sebuah perjalanan, memudahkan penumpang menemukan alat transportasi untuk menuju suatu tujuan. Adanya halte ini membandingkan kelancaran lalu lintas dan titik kemacetan di kota semarang.","author":[{"dropping-particle":"","family":"Arnaya","given":"I Wayan","non-dropping-particle":"","parse-names":false,"suffix":""},{"dropping-particle":"","family":"Ramadhan","given":"Ilham","non-dropping-particle":"","parse-names":false,"suffix":""}],"container-title":"Jurnal Teknologi Transportasi dan Logistik","id":"ITEM-1","issue":"1","issued":{"date-parts":[["2020"]]},"page":"39-44","title":"Keefektifan Halte terhadap Kemacetan","type":"article-journal","volume":"1"},"uris":["http://www.mendeley.com/documents/?uuid=2201f978-e2f2-42b9-b8af-ac43fb1a20fc"]}],"mendeley":{"formattedCitation":"[3]","plainTextFormattedCitation":"[3]","previouslyFormattedCitation":"[3]"},"properties":{"noteIndex":0},"schema":"https://github.com/citation-style-language/schema/raw/master/csl-citation.json"}</w:instrText>
      </w:r>
      <w:r w:rsidR="00306329">
        <w:fldChar w:fldCharType="separate"/>
      </w:r>
      <w:r w:rsidR="00306329" w:rsidRPr="00306329">
        <w:rPr>
          <w:noProof/>
        </w:rPr>
        <w:t>[3]</w:t>
      </w:r>
      <w:r w:rsidR="00306329">
        <w:fldChar w:fldCharType="end"/>
      </w:r>
      <w:r w:rsidRPr="000B4E58">
        <w:t xml:space="preserve">. </w:t>
      </w:r>
      <w:r>
        <w:rPr>
          <w:shd w:val="clear" w:color="auto" w:fill="FFFFFF"/>
        </w:rPr>
        <w:t xml:space="preserve">Bus stops have an important role in supporting public transportation because </w:t>
      </w:r>
      <w:r>
        <w:rPr>
          <w:shd w:val="clear" w:color="auto" w:fill="FFFFFF"/>
        </w:rPr>
        <w:lastRenderedPageBreak/>
        <w:t>as a place for passengers to drop off and board public transportation such as Trans Jatim, the comfort of the bus stop is one of the supporting factors to support the community in riding Trans Jatim.</w:t>
      </w:r>
    </w:p>
    <w:p w14:paraId="2890CABF" w14:textId="02FBA4DF" w:rsidR="00864F36" w:rsidRPr="0075113E" w:rsidRDefault="00864F36" w:rsidP="00754EFF">
      <w:pPr>
        <w:pStyle w:val="Paragraph"/>
        <w:ind w:firstLine="567"/>
        <w:rPr>
          <w:noProof/>
          <w:color w:val="000000" w:themeColor="text1"/>
        </w:rPr>
      </w:pPr>
      <w:r>
        <w:rPr>
          <w:color w:val="000000" w:themeColor="text1"/>
        </w:rPr>
        <w:t xml:space="preserve">Equitable distribution of bus stop comfort is an important factor in supporting passengers in boarding public transportation. Vulnerable groups are often not involved in urban development planning, as evidenced by the lack of facilities that can support their mobility. In fact, the rights of involvement and the provision of their needs are listed in the Constitution of the Republic of Indonesia </w:t>
      </w:r>
      <w:r w:rsidR="00923F9E">
        <w:rPr>
          <w:color w:val="000000" w:themeColor="text1"/>
        </w:rPr>
        <w:fldChar w:fldCharType="begin" w:fldLock="1"/>
      </w:r>
      <w:r w:rsidR="00D76BB3">
        <w:rPr>
          <w:color w:val="000000" w:themeColor="text1"/>
        </w:rPr>
        <w:instrText>ADDIN CSL_CITATION {"citationItems":[{"id":"ITEM-1","itemData":{"author":[{"dropping-particle":"","family":"ITDP","given":"","non-dropping-particle":"","parse-names":false,"suffix":""}],"container-title":"Institute for Transportation and Development Policy","id":"ITEM-1","issued":{"date-parts":[["2022"]]},"page":"1-44","title":"Rekomendasi Menuju Halte Inklusif Transjakarta","type":"article-journal"},"uris":["http://www.mendeley.com/documents/?uuid=531781a2-4695-4419-a4dd-b64a216f38ce"]}],"mendeley":{"formattedCitation":"[4]","plainTextFormattedCitation":"[4]","previouslyFormattedCitation":"[4]"},"properties":{"noteIndex":0},"schema":"https://github.com/citation-style-language/schema/raw/master/csl-citation.json"}</w:instrText>
      </w:r>
      <w:r w:rsidR="00923F9E">
        <w:rPr>
          <w:color w:val="000000" w:themeColor="text1"/>
        </w:rPr>
        <w:fldChar w:fldCharType="separate"/>
      </w:r>
      <w:r w:rsidR="00306329" w:rsidRPr="00306329">
        <w:rPr>
          <w:noProof/>
          <w:color w:val="000000" w:themeColor="text1"/>
        </w:rPr>
        <w:t>[4]</w:t>
      </w:r>
      <w:r w:rsidR="00923F9E">
        <w:rPr>
          <w:color w:val="000000" w:themeColor="text1"/>
        </w:rPr>
        <w:fldChar w:fldCharType="end"/>
      </w:r>
      <w:r>
        <w:rPr>
          <w:color w:val="000000" w:themeColor="text1"/>
        </w:rPr>
        <w:t xml:space="preserve">. The procurement of special facilities needed by persons with disabilities includes to provide certainty of fulfillment of accessibility for persons with disabilities in settlements </w:t>
      </w:r>
      <w:r w:rsidR="00026BDC">
        <w:rPr>
          <w:color w:val="000000" w:themeColor="text1"/>
        </w:rPr>
        <w:fldChar w:fldCharType="begin" w:fldLock="1"/>
      </w:r>
      <w:r w:rsidR="00D76BB3">
        <w:rPr>
          <w:color w:val="000000" w:themeColor="text1"/>
        </w:rPr>
        <w:instrText>ADDIN CSL_CITATION {"citationItems":[{"id":"ITEM-1","itemData":{"ISBN":"9783642253874","ISSN":"13538047","PMID":"30270927","abstract":"Background: Few international studies examine public bicycle share programs (PBSP) health impacts. We describe the protocol for the International Bikeshare Impacts on Cycling and Collisions Study (IBICCS). Methods: A quasi-experimental non-equivalent groups design was used. Intervention cities (Montreal, Toronto, Boston, New York and Vancouver) were matched to control cities (Chicago, Detroit, and Philadelphia) on total population, population density, cycling rates, and average yearly temperature. The study used three repeated, cross-sectional surveys in intervention and control cities in Fall 2012 (baseline), 2013 (year 1), and 2014 (year 2). A non-probabilistic online panel survey with a sampling frame of individuals residing in and around areas where PBSP are/would be implemented was used. A total of 12,000 respondents will be sampled. In each of the 8 cities 1000 respondents will be sampled with an additional 4000 respondents sampled based on the total population of the city. Survey questions include measures of self-rated health, and self-reported height and weight, knowledge and experience using PBSP, physical activity, bicycle helmet use and history of collisions and injuries while cycling, socio-demographic questions, and home/workplace locations. Respondents could complete questionnaires in English, French, and Spanish. Two weights will be applied to the data: inverse probability of selection and post-stratification on age and sex. A triple difference analysis will be used. This approach includes in the models, time, exposure, and treatment group, and interaction terms between these variables to estimate changes across time, between exposure groups and between cities. Discussion: There are scientific and practical challenges in evaluating PBSP. Methodological challenges included: appropriate sample recruitment, exchangeability of treatment and control groups, controlling unmeasured confounding, and specifying exposure. Practical challenges arise in the evaluation of environmental interventions such as a PBSP: one of the companies involved filed for bankruptcy, a Hurricane devastated New York City, and one PBSP was not implemented. Overall, this protocol provides methodological and practical guidance for researchers wanting to study PBSP impacts on health.","author":[{"dropping-particle":"","family":"Karl","given":"Florian M.","non-dropping-particle":"","parse-names":false,"suffix":""},{"dropping-particle":"","family":"Smith","given":"Jennifer","non-dropping-particle":"","parse-names":false,"suffix":""},{"dropping-particle":"","family":"Piedt","given":"Shannon","non-dropping-particle":"","parse-names":false,"suffix":""},{"dropping-particle":"","family":"Turcotte","given":"Kate","non-dropping-particle":"","parse-names":false,"suffix":""},{"dropping-particle":"","family":"Pike","given":"Ian","non-dropping-particle":"","parse-names":false,"suffix":""},{"dropping-particle":"","family":"Lusk","given":"Anne C.","non-dropping-particle":"","parse-names":false,"suffix":""},{"dropping-particle":"","family":"Asgarzadeh","given":"Morteza","non-dropping-particle":"","parse-names":false,"suffix":""},{"dropping-particle":"","family":"Farvid","given":"Maryam S.","non-dropping-particle":"","parse-names":false,"suffix":""},{"dropping-particle":"","family":"Farley","given":"C.","non-dropping-particle":"","parse-names":false,"suffix":""},{"dropping-particle":"","family":"Laflamme","given":"Lucie","non-dropping-particle":"","parse-names":false,"suffix":""},{"dropping-particle":"","family":"Vaez","given":"M.","non-dropping-particle":"","parse-names":false,"suffix":""},{"dropping-particle":"","family":"et al.","given":"2013","non-dropping-particle":"","parse-names":false,"suffix":""},{"dropping-particle":"","family":"Benjamin M. Davis, Glen F. Rall","given":"Matthias J. Schnell","non-dropping-particle":"","parse-names":false,"suffix":""},{"dropping-particle":"","family":"Davison","given":"Colleen M.","non-dropping-particle":"","parse-names":false,"suffix":""},{"dropping-particle":"","family":"Torunian","given":"Michael","non-dropping-particle":"","parse-names":false,"suffix":""},{"dropping-particle":"","family":"Walsh","given":"Patricia","non-dropping-particle":"","parse-names":false,"suffix":""},{"dropping-particle":"","family":"Thompson","given":"Wendy","non-dropping-particle":"","parse-names":false,"suffix":""},{"dropping-particle":"","family":"McFaull","given":"Steve","non-dropping-particle":"","parse-names":false,"suffix":""},{"dropping-particle":"","family":"Pickett","given":"William","non-dropping-particle":"","parse-names":false,"suffix":""},{"dropping-particle":"","family":"Uibel","given":"Stefanie","non-dropping-particle":"","parse-names":false,"suffix":""},{"dropping-particle":"","family":"Müller","given":"Daniel","non-dropping-particle":"","parse-names":false,"suffix":""},{"dropping-particle":"","family":"Klingelhoefer","given":"Doris","non-dropping-particle":"","parse-names":false,"suffix":""},{"dropping-particle":"","family":"Groneberg","given":"David A","non-dropping-particle":"","parse-names":false,"suffix":""},{"dropping-particle":"","family":"Olivier","given":"Jake","non-dropping-particle":"","parse-names":false,"suffix":""},{"dropping-particle":"","family":"Walter","given":"Scott R.","non-dropping-particle":"","parse-names":false,"suffix":""},{"dropping-particle":"","family":"Pless","given":"I. B.","non-dropping-particle":"","parse-names":false,"suffix":""},{"dropping-particle":"","family":"Harada","given":"Megan Y.","non-dropping-particle":"","parse-names":false,"suffix":""},{"dropping-particle":"","family":"Gangi","given":"Alexandra","non-dropping-particle":"","parse-names":false,"suffix":""},{"dropping-particle":"","family":"Ko","given":"Ara","non-dropping-particle":"","parse-names":false,"suffix":""},{"dropping-particle":"","family":"Liou","given":"Douglas Z.","non-dropping-particle":"","parse-names":false,"suffix":""},{"dropping-particle":"","family":"Barmparas","given":"Galinos","non-dropping-particle":"","parse-names":false,"suffix":""},{"dropping-particle":"","family":"Li","given":"Tong","non-dropping-particle":"","parse-names":false,"suffix":""},{"dropping-particle":"","family":"Hotz","given":"Heidi","non-dropping-particle":"","parse-names":false,"suffix":""},{"dropping-particle":"","family":"Stewart","given":"Donovan","non-dropping-particle":"","parse-names":false,"suffix":""},{"dropping-particle":"","family":"Ley","given":"Eric J.","non-dropping-particle":"","parse-names":false,"suffix":""},{"dropping-particle":"","family":"Pankratz","given":"Curt","non-dropping-particle":"","parse-names":false,"suffix":""},{"dropping-particle":"","family":"Warda","given":"Lynne","non-dropping-particle":"","parse-names":false,"suffix":""},{"dropping-particle":"","family":"Piotrowski","given":"Caroline","non-dropping-particle":"","parse-names":false,"suffix":""},{"dropping-particle":"","family":"Altmann","given":"Dino","non-dropping-particle":"","parse-names":false,"suffix":""},{"dropping-particle":"","family":"Officer","given":"Chief Medical","non-dropping-particle":"","parse-names":false,"suffix":""},{"dropping-particle":"","family":"Prix","given":"Brazilian Grand","non-dropping-particle":"","parse-names":false,"suffix":""},{"dropping-particle":"","family":"Kendrick","given":"Denise","non-dropping-particle":"","parse-names":false,"suffix":""},{"dropping-particle":"","family":"Royal","given":"Simon","non-dropping-particle":"","parse-names":false,"suffix":""},{"dropping-particle":"","family":"Report","given":"Progress","non-dropping-particle":"","parse-names":false,"suffix":""},{"dropping-particle":"","family":"Lang","given":"Iain A.","non-dropping-particle":"","parse-names":false,"suffix":""},{"dropping-particle":"","family":"Azeredo","given":"Ruth","non-dropping-particle":"","parse-names":false,"suffix":""},{"dropping-particle":"","family":"Stephens-Stidham","given":"S.","non-dropping-particle":"","parse-names":false,"suffix":""},{"dropping-particle":"","family":"Retention","given":"Dynamic","non-dropping-particle":"","parse-names":false,"suffix":""},{"dropping-particle":"","family":"Ph","given":"Recognizing Outstanding","non-dropping-particle":"","parse-names":false,"suffix":""},{"dropping-particle":"","family":"Macpherson","given":"A. K.","non-dropping-particle":"","parse-names":false,"suffix":""},{"dropping-particle":"","family":"Macarthur","given":"C.","non-dropping-particle":"","parse-names":false,"suffix":""},{"dropping-particle":"","family":"To","given":"T. M.","non-dropping-particle":"","parse-names":false,"suffix":""},{"dropping-particle":"","family":"Chipman","given":"M. L.","non-dropping-particle":"","parse-names":false,"suffix":""},{"dropping-particle":"","family":"Wright","given":"J. G.","non-dropping-particle":"","parse-names":false,"suffix":""},{"dropping-particle":"","family":"Parkin","given":"Patricia C.","non-dropping-particle":"","parse-names":false,"suffix":""},{"dropping-particle":"","family":"Zhou","given":"Sheng Ang","non-dropping-particle":"","parse-names":false,"suffix":""},{"dropping-particle":"","family":"Ho","given":"Andrew Fu Wah","non-dropping-particle":"","parse-names":false,"suffix":""},{"dropping-particle":"","family":"Ong","given":"Marcus Eng Hock","non-dropping-particle":"","parse-names":false,"suffix":""},{"dropping-particle":"","family":"Liu","given":"Nan","non-dropping-particle":"","parse-names":false,"suffix":""},{"dropping-particle":"","family":"Pek","given":"Pin Pin","non-dropping-particle":"","parse-names":false,"suffix":""},{"dropping-particle":"","family":"Wang","given":"Yi Qing","non-dropping-particle":"","parse-names":false,"suffix":""},{"dropping-particle":"","family":"Jin","given":"Tao","non-dropping-particle":"","parse-names":false,"suffix":""},{"dropping-particle":"","family":"Yan","given":"Guang Zhao","non-dropping-particle":"","parse-names":false,"suffix":""},{"dropping-particle":"","family":"Han","given":"Nan Nan","non-dropping-particle":"","parse-names":false,"suffix":""},{"dropping-particle":"","family":"Li","given":"Gang","non-dropping-particle":"","parse-names":false,"suffix":""},{"dropping-particle":"","family":"Xu","given":"Li Ming","non-dropping-particle":"","parse-names":false,"suffix":""},{"dropping-particle":"","family":"Cai","given":"Wen Wei","non-dropping-particle":"","parse-names":false,"suffix":""},{"dropping-particle":"","family":"Fuller","given":"Daniel","non-dropping-particle":"","parse-names":false,"suffix":""},{"dropping-particle":"","family":"Gauvin","given":"Lise","non-dropping-particle":"","parse-names":false,"suffix":""},{"dropping-particle":"","family":"Dubé","given":"Anne Sophie","non-dropping-particle":"","parse-names":false,"suffix":""},{"dropping-particle":"","family":"Winters","given":"Meghan","non-dropping-particle":"","parse-names":false,"suffix":""},{"dropping-particle":"","family":"Teschke","given":"Kay","non-dropping-particle":"","parse-names":false,"suffix":""},{"dropping-particle":"","family":"Russo","given":"Elizabeth T.","non-dropping-particle":"","parse-names":false,"suffix":""},{"dropping-particle":"","family":"Camden","given":"Andi","non-dropping-particle":"","parse-names":false,"suffix":""},{"dropping-particle":"","family":"Mee","given":"Carol","non-dropping-particle":"","parse-names":false,"suffix":""},{"dropping-particle":"","family":"Friedman","given":"Steven Marc","non-dropping-particle":"","parse-names":false,"suffix":""},{"dropping-particle":"","family":"R.","given":"Stier","non-dropping-particle":"","parse-names":false,"suffix":""},{"dropping-particle":"","family":"D.","given":"Otte","non-dropping-particle":"","parse-names":false,"suffix":""},{"dropping-particle":"","family":"C.","given":"Muller","non-dropping-particle":"","parse-names":false,"suffix":""},{"dropping-particle":"","family":"M.","given":"Petri","non-dropping-particle":"","parse-names":false,"suffix":""},{"dropping-particle":"","family":"R.","given":"Gaulke","non-dropping-particle":"","parse-names":false,"suffix":""},{"dropping-particle":"","family":"C.","given":"Krettek","non-dropping-particle":"","parse-names":false,"suffix":""},{"dropping-particle":"","family":"Adams","given":"J. H.","non-dropping-particle":"","parse-names":false,"suffix":""},{"dropping-particle":"","family":"Graham","given":"D. I.","non-dropping-particle":"","parse-names":false,"suffix":""},{"dropping-particle":"","family":"Gennarelli","given":"T. A.","non-dropping-particle":"","parse-names":false,"suffix":""},{"dropping-particle":"","family":"Maxwell","given":"W. L.","non-dropping-particle":"","parse-names":false,"suffix":""},{"dropping-particle":"","family":"Ho","given":"Johnson","non-dropping-particle":"","parse-names":false,"suffix":""},{"dropping-particle":"","family":"Scarlet","given":"Douglas","non-dropping-particle":"","parse-names":false,"suffix":""},{"dropping-particle":"","family":"Graham","given":"D. I.","non-dropping-particle":"","parse-names":false,"suffix":""},{"dropping-particle":"","family":"Clark","given":"J. C.","non-dropping-particle":"","parse-names":false,"suffix":""},{"dropping-particle":"","family":"Adams","given":"J. H.","non-dropping-particle":"","parse-names":false,"suffix":""},{"dropping-particle":"","family":"Gennarelli","given":"T. A.","non-dropping-particle":"","parse-names":false,"suffix":""},{"dropping-particle":"","family":"Keezer","given":"Mark Robert","non-dropping-particle":"","parse-names":false,"suffix":""},{"dropping-particle":"","family":"Rughani","given":"Anand","non-dropping-particle":"","parse-names":false,"suffix":""},{"dropping-particle":"","family":"Carroll","given":"Matthew","non-dropping-particle":"","parse-names":false,"suffix":""},{"dropping-particle":"","family":"Haas","given":"Barbara","non-dropping-particle":"","parse-names":false,"suffix":""},{"dropping-particle":"","family":"Forbes","given":"Anna E.","non-dropping-particle":"","parse-names":false,"suffix":""},{"dropping-particle":"","family":"Schutzer-Weissmann","given":"John","non-dropping-particle":"","parse-names":false,"suffix":""},{"dropping-particle":"","family":"Menassa","given":"David A.","non-dropping-particle":"","parse-names":false,"suffix":""},{"dropping-particle":"","family":"Wilson","given":"Mark H.","non-dropping-particle":"","parse-names":false,"suffix":""},{"dropping-particle":"","family":"Halldin","given":"P.","non-dropping-particle":"","parse-names":false,"suffix":""},{"dropping-particle":"","family":"Gilchrist","given":"A.","non-dropping-particle":"","parse-names":false,"suffix":""},{"dropping-particle":"","family":"Mills","given":"N. J.","non-dropping-particle":"","parse-names":false,"suffix":""},{"dropping-particle":"","family":"Curnow","given":"W. J.","non-dropping-particle":"","parse-names":false,"suffix":""},{"dropping-particle":"","family":"Education","given":"Community","non-dropping-particle":"","parse-names":false,"suffix":""},{"dropping-particle":"","family":"Bíl","given":"Michal","non-dropping-particle":"","parse-names":false,"suffix":""},{"dropping-particle":"","family":"Dobiáš","given":"Martin","non-dropping-particle":"","parse-names":false,"suffix":""},{"dropping-particle":"","family":"Andrášik","given":"Richard","non-dropping-particle":"","parse-names":false,"suffix":""},{"dropping-particle":"","family":"Bílová","given":"Martina","non-dropping-particle":"","parse-names":false,"suffix":""},{"dropping-particle":"","family":"Hejna","given":"Petr","non-dropping-particle":"","parse-names":false,"suffix":""},{"dropping-particle":"","family":"Guide","given":"A How-to","non-dropping-particle":"","parse-names":false,"suffix":""},{"dropping-particle":"","family":"Welch","given":"Thomas R.","non-dropping-particle":"","parse-names":false,"suffix":""},{"dropping-particle":"","family":"Richter","given":"Martinus","non-dropping-particle":"","parse-names":false,"suffix":""},{"dropping-particle":"","family":"Otte","given":"Dietmar","non-dropping-particle":"","parse-names":false,"suffix":""},{"dropping-particle":"","family":"Lehmann","given":"Uwe","non-dropping-particle":"","parse-names":false,"suffix":""},{"dropping-particle":"","family":"Chinn","given":"Bryan","non-dropping-particle":"","parse-names":false,"suffix":""},{"dropping-particle":"","family":"Schuller","given":"Erich","non-dropping-particle":"","parse-names":false,"suffix":""},{"dropping-particle":"","family":"Doyle","given":"David","non-dropping-particle":"","parse-names":false,"suffix":""},{"dropping-particle":"","family":"Sturrock","given":"Kate","non-dropping-particle":"","parse-names":false,"suffix":""},{"dropping-particle":"","family":"Krettek","given":"Christian","non-dropping-particle":"","parse-names":false,"suffix":""},{"dropping-particle":"","family":"Act","given":"Substances","non-dropping-particle":"","parse-names":false,"suffix":""},{"dropping-particle":"","family":"Houten","given":"Ron","non-dropping-particle":"Van","parse-names":false,"suffix":""},{"dropping-particle":"","family":"Houten","given":"Joy","non-dropping-particle":"Van","parse-names":false,"suffix":""},{"dropping-particle":"","family":"Malenfant","given":"J. E. Louis","non-dropping-particle":"","parse-names":false,"suffix":""},{"dropping-particle":"","family":"Blackman","given":"Eric G.","non-dropping-particle":"","parse-names":false,"suffix":""},{"dropping-particle":"","family":"Thom","given":"D.R. David","non-dropping-particle":"","parse-names":false,"suffix":""},{"dropping-particle":"","family":"Bosch","given":"H. L. A.","non-dropping-particle":"Van Den","parse-names":false,"suffix":""},{"dropping-particle":"","family":"Wismans","given":"J. S. H. M.","non-dropping-particle":"","parse-names":false,"suffix":""},{"dropping-particle":"","family":"Nijmeijer","given":"H.","non-dropping-particle":"","parse-names":false,"suffix":""},{"dropping-particle":"","family":"Bigelow","given":"Wayne","non-dropping-particle":"","parse-names":false,"suffix":""},{"dropping-particle":"","family":"Moss","given":"William C.","non-dropping-particle":"","parse-names":false,"suffix":""},{"dropping-particle":"","family":"King","given":"Michael J.","non-dropping-particle":"","parse-names":false,"suffix":""},{"dropping-particle":"","family":"Blackman","given":"Eric G.","non-dropping-particle":"","parse-names":false,"suffix":""},{"dropping-particle":"","family":"Yang","given":"Jingzhou","non-dropping-particle":"","parse-names":false,"suffix":""},{"dropping-particle":"","family":"Dai","given":"Jichang","non-dropping-particle":"","parse-names":false,"suffix":""},{"dropping-particle":"","family":"Aare","given":"Magnus","non-dropping-particle":"","parse-names":false,"suffix":""},{"dropping-particle":"","family":"Deck","given":"Caroline","non-dropping-particle":"","parse-names":false,"suffix":""},{"dropping-particle":"","family":"Baumgartner","given":"B","non-dropping-particle":"","parse-names":false,"suffix":""},{"dropping-particle":"","family":"Willinger","given":"Rémy","non-dropping-particle":"","parse-names":false,"suffix":""},{"dropping-particle":"","family":"Schieber","given":"Richard A.","non-dropping-particle":"","parse-names":false,"suffix":""},{"dropping-particle":"","family":"Sacks","given":"Jeffrey J.","non-dropping-particle":"","parse-names":false,"suffix":""},{"dropping-particle":"","family":"Morrison","given":"Barclay","non-dropping-particle":"","parse-names":false,"suffix":""},{"dropping-particle":"","family":"Cater","given":"Heather L.","non-dropping-particle":"","parse-names":false,"suffix":""},{"dropping-particle":"","family":"Benham","given":"Christopher D.","non-dropping-particle":"","parse-names":false,"suffix":""},{"dropping-particle":"","family":"Sundstrom","given":"Lars E.","non-dropping-particle":"","parse-names":false,"suffix":""},{"dropping-particle":"","family":"Holst","given":"Hans","non-dropping-particle":"von","parse-names":false,"suffix":""},{"dropping-particle":"","family":"Kleiven","given":"Sveinsveink","non-dropping-particle":"","parse-names":false,"suffix":""},{"dropping-particle":"","family":"Ho","given":"Johnson","non-dropping-particle":"","parse-names":false,"suffix":""},{"dropping-particle":"","family":"Holgst","given":"Hans","non-dropping-particle":"Von","parse-names":false,"suffix":""},{"dropping-particle":"","family":"Persaud","given":"Navindra","non-dropping-particle":"","parse-names":false,"suffix":""},{"dropping-particle":"","family":"Coleman","given":"Emily","non-dropping-particle":"","parse-names":false,"suffix":""},{"dropping-particle":"","family":"Zwolakowski","given":"Dorothy","non-dropping-particle":"","parse-names":false,"suffix":""},{"dropping-particle":"","family":"Lauwers","given":"Bert","non-dropping-particle":"","parse-names":false,"suffix":""},{"dropping-particle":"","family":"Cass","given":"Dan","non-dropping-particle":"","parse-names":false,"suffix":""},{"dropping-particle":"","family":"Bliven","given":"Emily","non-dropping-particle":"","parse-names":false,"suffix":""},{"dropping-particle":"","family":"Rouhier","given":"Alexandra","non-dropping-particle":"","parse-names":false,"suffix":""},{"dropping-particle":"","family":"Tsai","given":"Stanley","non-dropping-particle":"","parse-names":false,"suffix":""},{"dropping-particle":"","family":"Willinger","given":"Rémy","non-dropping-particle":"","parse-names":false,"suffix":""},{"dropping-particle":"","family":"Bourdet","given":"Nicolas","non-dropping-particle":"","parse-names":false,"suffix":""},{"dropping-particle":"","family":"Deck","given":"Caroline","non-dropping-particle":"","parse-names":false,"suffix":""},{"dropping-particle":"","family":"Madey","given":"Steven M.","non-dropping-particle":"","parse-names":false,"suffix":""},{"dropping-particle":"","family":"Bottlang","given":"Michael","non-dropping-particle":"","parse-names":false,"suffix":""},{"dropping-particle":"","family":"Yeung","given":"Anthony T.","non-dropping-particle":"","parse-names":false,"suffix":""},{"dropping-particle":"","family":"Choy","given":"Daniel S.J.","non-dropping-particle":"","parse-names":false,"suffix":""},{"dropping-particle":"","family":"Hurt","given":"H.H.","non-dropping-particle":"","parse-names":false,"suffix":""},{"dropping-particle":"","family":"Thom","given":"D.R. David","non-dropping-particle":"","parse-names":false,"suffix":""},{"dropping-particle":"","family":"Ouellet","given":"J.V.","non-dropping-particle":"","parse-names":false,"suffix":""},{"dropping-particle":"","family":"Park","given":"Sung Jun","non-dropping-particle":"","parse-names":false,"suffix":""},{"dropping-particle":"","family":"Hur","given":"Jin Woo","non-dropping-particle":"","parse-names":false,"suffix":""},{"dropping-particle":"","family":"Kwon","given":"Ki Young","non-dropping-particle":"","parse-names":false,"suffix":""},{"dropping-particle":"","family":"Rhee","given":"Jong Joo","non-dropping-particle":"","parse-names":false,"suffix":""},{"dropping-particle":"","family":"Lee","given":"Jong Won","non-dropping-particle":"","parse-names":false,"suffix":""},{"dropping-particle":"","family":"Lee","given":"Hyun Koo","non-dropping-particle":"","parse-names":false,"suffix":""},{"dropping-particle":"","family":"TAMURA","given":"Atsutaka","non-dropping-particle":"","parse-names":false,"suffix":""},{"dropping-particle":"","family":"NAGAYAMA","given":"Kazuaki","non-dropping-particle":"","parse-names":false,"suffix":""},{"dropping-particle":"","family":"MATSUMOTO","given":"Takeo","non-dropping-particle":"","parse-names":false,"suffix":""},{"dropping-particle":"","family":"Ghajar","given":"Jamshid","non-dropping-particle":"","parse-names":false,"suffix":""},{"dropping-particle":"","family":"Ivry","given":"Richard B.","non-dropping-particle":"","parse-names":false,"suffix":""},{"dropping-particle":"","family":"Royal","given":"Simon","non-dropping-particle":"","parse-names":false,"suffix":""},{"dropping-particle":"","family":"Kendrick","given":"Denise","non-dropping-particle":"","parse-names":false,"suffix":""},{"dropping-particle":"","family":"Coleman","given":"Tim","non-dropping-particle":"","parse-names":false,"suffix":""},{"dropping-particle":"","family":"Mills","given":"N. J.","non-dropping-particle":"","parse-names":false,"suffix":""},{"dropping-particle":"","family":"Graves","given":"Janessa M.","non-dropping-particle":"","parse-names":false,"suffix":""},{"dropping-particle":"","family":"Pless","given":"Barry","non-dropping-particle":"","parse-names":false,"suffix":""},{"dropping-particle":"","family":"Moore","given":"Lynne","non-dropping-particle":"","parse-names":false,"suffix":""},{"dropping-particle":"","family":"Nathens","given":"Avery B.","non-dropping-particle":"","parse-names":false,"suffix":""},{"dropping-particle":"","family":"Hunte","given":"Garth","non-dropping-particle":"","parse-names":false,"suffix":""},{"dropping-particle":"","family":"Rivara","given":"Frederick P.","non-dropping-particle":"","parse-names":false,"suffix":""},{"dropping-particle":"","family":"Hwang","given":"Kun","non-dropping-particle":"","parse-names":false,"suffix":""},{"dropping-particle":"","family":"Jeon","given":"Yun Moon","non-dropping-particle":"","parse-names":false,"suffix":""},{"dropping-particle":"","family":"Ko","given":"Yeong Seung","non-dropping-particle":"","parse-names":false,"suffix":""},{"dropping-particle":"","family":"Kim","given":"Yeon Soo","non-dropping-particle":"","parse-names":false,"suffix":""},{"dropping-particle":"","family":"Protective","given":"F O R","non-dropping-particle":"","parse-names":false,"suffix":""},{"dropping-particle":"","family":"Kleiven","given":"Sveinsveink","non-dropping-particle":"","parse-names":false,"suffix":""},{"dropping-particle":"","family":"Hardy","given":"Warren N.","non-dropping-particle":"","parse-names":false,"suffix":""},{"dropping-particle":"","family":"Anderson","given":"RWG W G","non-dropping-particle":"","parse-names":false,"suffix":""},{"dropping-particle":"","family":"Brown","given":"CJ J","non-dropping-particle":"","parse-names":false,"suffix":""},{"dropping-particle":"","family":"Nymi","given":"Z Obiektami Przydro Ż","non-dropping-particle":"","parse-names":false,"suffix":""},{"dropping-particle":"","family":"Geometry","given":"Riemannian","non-dropping-particle":"","parse-names":false,"suffix":""},{"dropping-particle":"","family":"Analysis","given":"Geometric","non-dropping-particle":"","parse-names":false,"suffix":""},{"dropping-particle":"","family":"National Institute for Justice","given":"","non-dropping-particle":"","parse-names":false,"suffix":""},{"dropping-particle":"","family":"McLaughlin","given":"Karen A.","non-dropping-particle":"","parse-names":false,"suffix":""},{"dropping-particle":"","family":"Glang","given":"Ann","non-dropping-particle":"","parse-names":false,"suffix":""},{"dropping-particle":"","family":"Kuo","given":"Spencer C.H.","non-dropping-particle":"","parse-names":false,"suffix":""},{"dropping-particle":"","family":"Kuo","given":"Pao Jen","non-dropping-particle":"","parse-names":false,"suffix":""},{"dropping-particle":"","family":"Rau","given":"Cheng Shyuan","non-dropping-particle":"","parse-names":false,"suffix":""},{"dropping-particle":"","family":"Chen","given":"Yi Chun","non-dropping-particle":"","parse-names":false,"suffix":""},{"dropping-particle":"","family":"Hsieh","given":"Hsiao Yun","non-dropping-particle":"","parse-names":false,"suffix":""},{"dropping-particle":"","family":"Hsieh","given":"Ching Hua","non-dropping-particle":"","parse-names":false,"suffix":""},{"dropping-particle":"","family":"Corden","given":"Timothy E.","non-dropping-particle":"","parse-names":false,"suffix":""},{"dropping-particle":"","family":"Tripathy","given":"Neena","non-dropping-particle":"","parse-names":false,"suffix":""},{"dropping-particle":"","family":"Pierce","given":"Sarah E.","non-dropping-particle":"","parse-names":false,"suffix":""},{"dropping-particle":"","family":"Katcher","given":"Murray L.","non-dropping-particle":"","parse-names":false,"suffix":""},{"dropping-particle":"","family":"Asgarzadeh","given":"Morteza","non-dropping-particle":"","parse-names":false,"suffix":""},{"dropping-particle":"","family":"Verma","given":"Santosh","non-dropping-particle":"","parse-names":false,"suffix":""},{"dropping-particle":"","family":"Mekary","given":"Rania A.","non-dropping-particle":"","parse-names":false,"suffix":""},{"dropping-particle":"","family":"Courtney","given":"Theodore K.","non-dropping-particle":"","parse-names":false,"suffix":""},{"dropping-particle":"","family":"Christiani","given":"David C.","non-dropping-particle":"","parse-names":false,"suffix":""},{"dropping-particle":"","family":"Elkin","given":"Benjamin S.","non-dropping-particle":"","parse-names":false,"suffix":""},{"dropping-particle":"","family":"Morrison","given":"Barclay","non-dropping-particle":"","parse-names":false,"suffix":""},{"dropping-particle":"","family":"Vincze-Pap","given":"S�ndor","non-dropping-particle":"","parse-names":false,"suffix":""},{"dropping-particle":"","family":"�fra","given":"Zsombor","non-dropping-particle":"","parse-names":false,"suffix":""},{"dropping-particle":"","family":"Morley","given":"Joseph","non-dropping-particle":"","parse-names":false,"suffix":""},{"dropping-particle":"","family":"Sikorski","given":"David M.","non-dropping-particle":"","parse-names":false,"suffix":""},{"dropping-particle":"","family":"Gamble","given":"Tim","non-dropping-particle":"","parse-names":false,"suffix":""},{"dropping-particle":"","family":"Walker","given":"Ian","non-dropping-particle":"","parse-names":false,"suffix":""},{"dropping-particle":"","family":"Morrison","given":"David S.","non-dropping-particle":"","parse-names":false,"suffix":""},{"dropping-particle":"","family":"Petticrew","given":"Mark","non-dropping-particle":"","parse-names":false,"suffix":""},{"dropping-particle":"","family":"Thomson","given":"Hilary","non-dropping-particle":"","parse-names":false,"suffix":""}],"container-title":"Injury Prevention","id":"ITEM-1","issue":"1","issued":{"date-parts":[["2006"]]},"page":"1-17","title":"PP Nomor 42 Tahun 2006","type":"article-journal","volume":"13"},"uris":["http://www.mendeley.com/documents/?uuid=8cf0da6c-769f-4611-b299-3ad444cc8af4"]}],"mendeley":{"formattedCitation":"[5]","plainTextFormattedCitation":"[5]","previouslyFormattedCitation":"[5]"},"properties":{"noteIndex":0},"schema":"https://github.com/citation-style-language/schema/raw/master/csl-citation.json"}</w:instrText>
      </w:r>
      <w:r w:rsidR="00026BDC">
        <w:rPr>
          <w:color w:val="000000" w:themeColor="text1"/>
        </w:rPr>
        <w:fldChar w:fldCharType="separate"/>
      </w:r>
      <w:r w:rsidR="00D76BB3" w:rsidRPr="00D76BB3">
        <w:rPr>
          <w:noProof/>
          <w:color w:val="000000" w:themeColor="text1"/>
        </w:rPr>
        <w:t>[5]</w:t>
      </w:r>
      <w:r w:rsidR="00026BDC">
        <w:rPr>
          <w:color w:val="000000" w:themeColor="text1"/>
        </w:rPr>
        <w:fldChar w:fldCharType="end"/>
      </w:r>
      <w:r>
        <w:rPr>
          <w:color w:val="000000" w:themeColor="text1"/>
        </w:rPr>
        <w:t xml:space="preserve">. The facilities in question are guides, barrier-free sidewalks, signs and handrails for people with blind/blind disabilities </w:t>
      </w:r>
      <w:r w:rsidR="00026BDC">
        <w:rPr>
          <w:color w:val="000000" w:themeColor="text1"/>
        </w:rPr>
        <w:fldChar w:fldCharType="begin" w:fldLock="1"/>
      </w:r>
      <w:r w:rsidR="00D76BB3">
        <w:rPr>
          <w:color w:val="000000" w:themeColor="text1"/>
        </w:rPr>
        <w:instrText>ADDIN CSL_CITATION {"citationItems":[{"id":"ITEM-1","itemData":{"author":[{"dropping-particle":"","family":"PUPR","given":"Kementrian","non-dropping-particle":"","parse-names":false,"suffix":""}],"container-title":"Kementerian Pekerjaan Umum Dan Perumahan Rakyat Direktorat Jenderal Bina Marga","id":"ITEM-1","issue":"07","issued":{"date-parts":[["2023"]]},"page":"1-84","title":"Pedoman Bidang Lingkungan dan Keselamatan Jalan No. 07/ P/ BM/ 2023 tentang Perencanaan Teknis Fasilitas Pejalan Kaki","type":"article-journal"},"uris":["http://www.mendeley.com/documents/?uuid=37799923-0cb5-48bd-8f20-c241105af39e"]}],"mendeley":{"formattedCitation":"[6]","plainTextFormattedCitation":"[6]","previouslyFormattedCitation":"[6]"},"properties":{"noteIndex":0},"schema":"https://github.com/citation-style-language/schema/raw/master/csl-citation.json"}</w:instrText>
      </w:r>
      <w:r w:rsidR="00026BDC">
        <w:rPr>
          <w:color w:val="000000" w:themeColor="text1"/>
        </w:rPr>
        <w:fldChar w:fldCharType="separate"/>
      </w:r>
      <w:r w:rsidR="00D76BB3" w:rsidRPr="00D76BB3">
        <w:rPr>
          <w:noProof/>
          <w:color w:val="000000" w:themeColor="text1"/>
        </w:rPr>
        <w:t>[6]</w:t>
      </w:r>
      <w:r w:rsidR="00026BDC">
        <w:rPr>
          <w:color w:val="000000" w:themeColor="text1"/>
        </w:rPr>
        <w:fldChar w:fldCharType="end"/>
      </w:r>
      <w:r>
        <w:rPr>
          <w:color w:val="000000" w:themeColor="text1"/>
        </w:rPr>
        <w:t xml:space="preserve">. lighting, priority seating and interactive information boards for people with deaf/deaf disabilities </w:t>
      </w:r>
      <w:r w:rsidR="00D76BB3">
        <w:rPr>
          <w:color w:val="000000" w:themeColor="text1"/>
        </w:rPr>
        <w:fldChar w:fldCharType="begin" w:fldLock="1"/>
      </w:r>
      <w:r w:rsidR="00D76BB3">
        <w:rPr>
          <w:color w:val="000000" w:themeColor="text1"/>
        </w:rPr>
        <w:instrText>ADDIN CSL_CITATION {"citationItems":[{"id":"ITEM-1","itemData":{"DOI":"10.24912/jmts.v3i1.6977","abstract":"Hearing impairments is the most frequent sensory deficit in human population, affecting more than 250 million people in the world. People with hearing impairments will find it difficult to use public transportation. Public transportation facilities and infrastructure should be accessible for everyone including for people with hearing impairments. This research paper will discuss about the level of importance and the level of availability at public transportation facilities and infrastructure for people with hearing impairments in Jabodetabek. This research paper will use Analytical Hierarchy Process (AHP) method in determining the level of importance at public transportation facilities and infrastructure and will use one sample t-test method in determining the level of availability at public transportation facilities and infrastructure in Jabodetabek. Based on the research result, emergency instruction is the most needed facilities for person with hearing impairment when using public transportation. Lighting is the most important facilities at public transportation infrastructure and public access to public transportation infrastructure for person with hearing impairments. Based on the research result, the level of availability for public transportation facilities and infrastructure in Jabodetabek is mostly quite available. AbstrakGangguan pendengaran merupakan gangguan sensorik yang paling banyak dialami oleh manusia. Lebih dari 250 juta orang di dunia  mengalami gangguan pendengaran. Manusia dengan gangguan pendengaran akan merasa kesulitan saat ingin menggunakan transportasi perkotaan. Sarana dan prasarana sudah seharusnya aksesibel untuk semua orang termasuk untuk para penyandang disabilitas tunarungu. Penelitian ini akan membahas tentang tingkat kepentingan serta tingkat ketersediaan sarana dan prasarana transportasi kota di Jabodetabek bagi para penyandang disabilitas tunarungu. Penelitian ini akan menggunakan metode Analytical Hierarchy Process (AHP) dalam menentukan tingkat kepentingan sarana dan prasarana transportasi kota bagi para penyandang disabilitas tunarungu dan menggunakan one sample t-test untuk menentukan tingkat ketersediaan sarana dan prasarana transportasi kota di Jabodetabek. Berdasarkan hasil penelitian petunjuk keadaan darurat menjadi hal terpenting pada sarana transportasi kota, lampu penerangan menjadi hal terpenting pada prasarana dan prasarana pejalan kaki pada transportasi kota. Tingkat ketersedian  sarana dan prasarana tra…","author":[{"dropping-particle":"","family":"Ariya","given":"Gandhiko","non-dropping-particle":"","parse-names":false,"suffix":""},{"dropping-particle":"","family":"Putranto","given":"Leksmono Suryo","non-dropping-particle":"","parse-names":false,"suffix":""}],"container-title":"JMTS: Jurnal Mitra Teknik Sipil","id":"ITEM-1","issue":"1","issued":{"date-parts":[["2020"]]},"page":"19","title":"Kebutuhan Penyandang Disabilitas Tunarungu Di Jabodetabek Terhadap Layanan Sarana Dan Prasarana Transportasi Kota","type":"article-journal","volume":"3"},"uris":["http://www.mendeley.com/documents/?uuid=fb0f3de1-efc0-4c25-a095-37ed5c9c0487"]}],"mendeley":{"formattedCitation":"[7]","plainTextFormattedCitation":"[7]","previouslyFormattedCitation":"[7]"},"properties":{"noteIndex":0},"schema":"https://github.com/citation-style-language/schema/raw/master/csl-citation.json"}</w:instrText>
      </w:r>
      <w:r w:rsidR="00D76BB3">
        <w:rPr>
          <w:color w:val="000000" w:themeColor="text1"/>
        </w:rPr>
        <w:fldChar w:fldCharType="separate"/>
      </w:r>
      <w:r w:rsidR="00D76BB3" w:rsidRPr="00D76BB3">
        <w:rPr>
          <w:noProof/>
          <w:color w:val="000000" w:themeColor="text1"/>
        </w:rPr>
        <w:t>[7]</w:t>
      </w:r>
      <w:r w:rsidR="00D76BB3">
        <w:rPr>
          <w:color w:val="000000" w:themeColor="text1"/>
        </w:rPr>
        <w:fldChar w:fldCharType="end"/>
      </w:r>
      <w:r>
        <w:rPr>
          <w:color w:val="000000" w:themeColor="text1"/>
        </w:rPr>
        <w:t xml:space="preserve">. , and there are ramp and handrail facilities for people with disabilities </w:t>
      </w:r>
      <w:r w:rsidR="00D76BB3">
        <w:rPr>
          <w:color w:val="000000" w:themeColor="text1"/>
        </w:rPr>
        <w:fldChar w:fldCharType="begin" w:fldLock="1"/>
      </w:r>
      <w:r w:rsidR="00D76BB3">
        <w:rPr>
          <w:color w:val="000000" w:themeColor="text1"/>
        </w:rPr>
        <w:instrText>ADDIN CSL_CITATION {"citationItems":[{"id":"ITEM-1","itemData":{"DOI":"10.23960/snip.v1i1.153","ISSN":"2828-5794","abstract":"Pusat Kegiatan Mahasiswa (PKM) merupakan bagian penting dalam suatu universitas. Di Universitas Lampung, bangunan PKM yang memfasilitasi kegiatan keorganisasian mahasiswa dikenal dengan nama Graha Kemahasiswaan. Namun Graha Kemahasiswaan yang ada saat ini dalam kondisi fisik yang kurang baik dan belum mengakomodasi kebutuhan pengguna secara optimal. Oleh karena itu, bangunan PKM baru diperlukan untuk mengatasi hal tersebut. Sebagai upaya untuk mewujudkan kampus yang ramah bagi penyandang disabilitas, universitas perlu menyediakan pusat kegiatan mahasiswa dengan fasilitas yang memadai, aksesibel, nyaman dan humanis. Permenristekdikti Nomor 46 Tahun 2017 telah mewajibkan perguruan tinggi untuk memberikan kesempatan yang sama kepada calon mahasiswa berkebutuhan untuk mengikuti penerimaan mahasiswa baru. Perguruan tinggi memberikan pendidikan khusus dalam bentuk pendidikan inklusi dan memfasilitasi terbentuknya budaya inklusif di kampus. Untuk itu diperlukan suatu pendekatan yang tepat dalam merencanakan bangunan pusat kegiatan mahasiswa. Pendekatan Desain Inklusi merupakan pendekatan dalam melihat suatu desain atau ruang sebagai suatu sistem yang dirancang agar dapat digunakan oleh semua orang, tanpa membutuhkan adaptasi khusus. Desain inklusi disesuaikan dengan kebutuhan khusus penyandang disabilitas tanpa harus memisahkan mereka dengan orang yang tidak berkebatasan. Tulisan ini memaparkan proses perancangan bangunan Pusat Kegiatan Mahasiswa Universitas Lampung dengan pendekatan desain inklusi. Metode penelitian menggunakan metode deskriptif kualitatif dengan tahapan perumusan ide perancangan, pengumpulan data, dan olah data. Hasil olah data berupa konsep dan gambar pra rancangan.","author":[{"dropping-particle":"","family":"Khairiah","given":"A.","non-dropping-particle":"","parse-names":false,"suffix":""}],"container-title":"Seminar Nasional Insinyur Profesional (SNIP)","id":"ITEM-1","issue":"1","issued":{"date-parts":[["2022"]]},"title":"Perancangan pusat kegiatan mahasiswa universitas lampung dengan pendekatan desain inklusi","type":"article-journal","volume":"1"},"uris":["http://www.mendeley.com/documents/?uuid=9765f691-e7d3-4715-8b6a-dc3e2dcc75f5"]}],"mendeley":{"formattedCitation":"[8]","plainTextFormattedCitation":"[8]","previouslyFormattedCitation":"[8]"},"properties":{"noteIndex":0},"schema":"https://github.com/citation-style-language/schema/raw/master/csl-citation.json"}</w:instrText>
      </w:r>
      <w:r w:rsidR="00D76BB3">
        <w:rPr>
          <w:color w:val="000000" w:themeColor="text1"/>
        </w:rPr>
        <w:fldChar w:fldCharType="separate"/>
      </w:r>
      <w:r w:rsidR="00D76BB3" w:rsidRPr="00D76BB3">
        <w:rPr>
          <w:noProof/>
          <w:color w:val="000000" w:themeColor="text1"/>
        </w:rPr>
        <w:t>[8]</w:t>
      </w:r>
      <w:r w:rsidR="00D76BB3">
        <w:rPr>
          <w:color w:val="000000" w:themeColor="text1"/>
        </w:rPr>
        <w:fldChar w:fldCharType="end"/>
      </w:r>
    </w:p>
    <w:p w14:paraId="5FFAEC44" w14:textId="77777777" w:rsidR="00864F36" w:rsidRPr="0075113E" w:rsidRDefault="00864F36" w:rsidP="00754EFF">
      <w:pPr>
        <w:pStyle w:val="Paragraph"/>
        <w:ind w:firstLine="567"/>
        <w:rPr>
          <w:rStyle w:val="Emphasis"/>
          <w:i w:val="0"/>
          <w:iCs w:val="0"/>
          <w:color w:val="000000" w:themeColor="text1"/>
        </w:rPr>
      </w:pPr>
      <w:r w:rsidRPr="0075113E">
        <w:rPr>
          <w:color w:val="000000" w:themeColor="text1"/>
        </w:rPr>
        <w:t xml:space="preserve">The purpose of this study is to find out about the feasibility of the bus stop from </w:t>
      </w:r>
      <w:proofErr w:type="spellStart"/>
      <w:r w:rsidRPr="0075113E">
        <w:rPr>
          <w:color w:val="000000" w:themeColor="text1"/>
        </w:rPr>
        <w:t>Transjatim</w:t>
      </w:r>
      <w:proofErr w:type="spellEnd"/>
      <w:r w:rsidRPr="0075113E">
        <w:rPr>
          <w:color w:val="000000" w:themeColor="text1"/>
        </w:rPr>
        <w:t xml:space="preserve"> Corridor I with the Gresik Surabaya </w:t>
      </w:r>
      <w:proofErr w:type="spellStart"/>
      <w:r w:rsidRPr="0075113E">
        <w:rPr>
          <w:color w:val="000000" w:themeColor="text1"/>
        </w:rPr>
        <w:t>Sidoarjo</w:t>
      </w:r>
      <w:proofErr w:type="spellEnd"/>
      <w:r w:rsidRPr="0075113E">
        <w:rPr>
          <w:color w:val="000000" w:themeColor="text1"/>
        </w:rPr>
        <w:t xml:space="preserve"> route, with the observation method and the use of minimum service standards (SPM) on the basis of Ministerial Regulation No. 27 of 2015, as a form of equitable distribution of the feasibility and comfort of passengers at the Trans Jatim Bus stop in corridor I. </w:t>
      </w:r>
    </w:p>
    <w:p w14:paraId="590C3C2B" w14:textId="3D688118" w:rsidR="00EA50A7" w:rsidRPr="00266697" w:rsidRDefault="00EA50A7" w:rsidP="00754EFF">
      <w:pPr>
        <w:pStyle w:val="Heading1"/>
        <w:rPr>
          <w:color w:val="FF0000"/>
        </w:rPr>
      </w:pPr>
      <w:r w:rsidRPr="00266697">
        <w:t>METHODS</w:t>
      </w:r>
    </w:p>
    <w:p w14:paraId="17AB1E3A" w14:textId="6DE716BE" w:rsidR="0027082B" w:rsidRPr="0075113E" w:rsidRDefault="00670477" w:rsidP="00754EFF">
      <w:pPr>
        <w:pStyle w:val="Paragraph"/>
        <w:ind w:firstLine="567"/>
        <w:rPr>
          <w:color w:val="000000" w:themeColor="text1"/>
        </w:rPr>
      </w:pPr>
      <w:r w:rsidRPr="006E26EC">
        <w:rPr>
          <w:color w:val="000000" w:themeColor="text1"/>
        </w:rPr>
        <w:t>The method used in this study is a quantitative descriptive method, which aims to provide a comprehensive understanding of the identification of the design elements of the Trans East Java Bus stop. This approach allows researchers to systematically collect and analyze numerical data from users as well as direct observations in the field. The main focus of this study is to evaluate the design dimensions of bus stops, including accessibility, comfort, safety, aesthetics, and the availability of supporting facilities, in accordance with Ministerial Regulation No. 27 of 2015</w:t>
      </w:r>
      <w:r w:rsidR="0027082B" w:rsidRPr="006E26EC">
        <w:rPr>
          <w:color w:val="000000" w:themeColor="text1"/>
        </w:rPr>
        <w:t xml:space="preserve">.  </w:t>
      </w:r>
    </w:p>
    <w:p w14:paraId="5211F573" w14:textId="6C41B1E7" w:rsidR="00670477" w:rsidRDefault="00670477" w:rsidP="00754EFF">
      <w:pPr>
        <w:ind w:firstLine="567"/>
        <w:jc w:val="both"/>
        <w:rPr>
          <w:sz w:val="20"/>
        </w:rPr>
      </w:pPr>
      <w:r w:rsidRPr="002B570A">
        <w:rPr>
          <w:color w:val="000000"/>
          <w:spacing w:val="-3"/>
          <w:sz w:val="20"/>
          <w:shd w:val="clear" w:color="auto" w:fill="FFFFFF"/>
        </w:rPr>
        <w:t xml:space="preserve">Trans </w:t>
      </w:r>
      <w:r>
        <w:rPr>
          <w:color w:val="000000"/>
          <w:spacing w:val="-3"/>
          <w:sz w:val="20"/>
          <w:shd w:val="clear" w:color="auto" w:fill="FFFFFF"/>
        </w:rPr>
        <w:t>Jatim</w:t>
      </w:r>
      <w:r w:rsidRPr="002B570A">
        <w:rPr>
          <w:color w:val="000000"/>
          <w:spacing w:val="-3"/>
          <w:sz w:val="20"/>
          <w:shd w:val="clear" w:color="auto" w:fill="FFFFFF"/>
        </w:rPr>
        <w:t xml:space="preserve"> is a bus rapid transit (BRT)-based mass transportation system created by the East Java Provincial Government, in collaboration with the East Java Transportation Office. Trans </w:t>
      </w:r>
      <w:r>
        <w:rPr>
          <w:color w:val="000000"/>
          <w:spacing w:val="-3"/>
          <w:sz w:val="20"/>
          <w:shd w:val="clear" w:color="auto" w:fill="FFFFFF"/>
        </w:rPr>
        <w:t>Jatim</w:t>
      </w:r>
      <w:r w:rsidRPr="002B570A">
        <w:rPr>
          <w:color w:val="000000"/>
          <w:spacing w:val="-3"/>
          <w:sz w:val="20"/>
          <w:shd w:val="clear" w:color="auto" w:fill="FFFFFF"/>
        </w:rPr>
        <w:t xml:space="preserve"> is designed to provide safe, comfortable, affordable, and integrated public transportation services. </w:t>
      </w:r>
      <w:r w:rsidRPr="002B570A">
        <w:rPr>
          <w:sz w:val="20"/>
        </w:rPr>
        <w:t xml:space="preserve">Bus Rapid Transit (BRT) is one of the commonly known modes of public transportation in big cities. Especially in Indonesia </w:t>
      </w:r>
      <w:r>
        <w:rPr>
          <w:sz w:val="20"/>
        </w:rPr>
        <w:fldChar w:fldCharType="begin" w:fldLock="1"/>
      </w:r>
      <w:r w:rsidR="008B701F">
        <w:rPr>
          <w:sz w:val="20"/>
        </w:rPr>
        <w:instrText>ADDIN CSL_CITATION {"citationItems":[{"id":"ITEM-1","itemData":{"DOI":"10.54324/j.mtl.v7i2.359","ISSN":"2355-472X","abstract":"The objectives of BRT are divided into three aspects; environment, social, and economics  Bus Rapid Transit (BRT) in Purwokerto and Purbalingga is new mass transportation. The route of BRT is from Bulupitu Bus Station to Bukateja Bus Station round trip. Unfortunately, the operation of the BRT is not fully supported by the community, especially ridership. Ridership involvement is very important to support sustainability transportation service. Data collection was carried out from 163 BRT ridership. The method used is descriptive statistics, including ridership demographics and experience. Moreover, parametric statistics are used to determine the level of significance of the relationship between demographic aspects and experience with ridership preferences. The results are in economics preferences, age range and travel time of ridership to the BRT stop are significant. Social preferences are influenced by routine of using BRT, ridership residential, travel time, and ridership waiting time at BRT stops. As environmental preferences criteria are influenced by work and the ridership age range. As a recommendation, BRT operators should improve the quality and quantity of services so that BRT becomes mass transportation that is environmentally friendly and able to meet the needs of the people in these two regions","author":[{"dropping-particle":"","family":"Romadlon","given":"Fauzan","non-dropping-particle":"","parse-names":false,"suffix":""},{"dropping-particle":"","family":"Saintika","given":"Yudha","non-dropping-particle":"","parse-names":false,"suffix":""}],"container-title":"Jurnal Manajemen Transportasi &amp; Logistik (JMTRANSLOG)","id":"ITEM-1","issue":"2","issued":{"date-parts":[["2020"]]},"page":"154","title":"Preferensi Pengguna terhadap Layanan Bus Rapid Transit (BRT) Purwokerto-Purbalingga","type":"article-journal","volume":"7"},"uris":["http://www.mendeley.com/documents/?uuid=4262f5de-a8fd-4d74-b45b-a1fbc91e2a62"]}],"mendeley":{"formattedCitation":"[9]","manualFormatting":"[9].","plainTextFormattedCitation":"[9]","previouslyFormattedCitation":"[9]"},"properties":{"noteIndex":0},"schema":"https://github.com/citation-style-language/schema/raw/master/csl-citation.json"}</w:instrText>
      </w:r>
      <w:r>
        <w:rPr>
          <w:sz w:val="20"/>
        </w:rPr>
        <w:fldChar w:fldCharType="separate"/>
      </w:r>
      <w:r w:rsidRPr="00D76BB3">
        <w:rPr>
          <w:noProof/>
          <w:sz w:val="20"/>
        </w:rPr>
        <w:t>[9].</w:t>
      </w:r>
      <w:r>
        <w:rPr>
          <w:sz w:val="20"/>
        </w:rPr>
        <w:fldChar w:fldCharType="end"/>
      </w:r>
      <w:r>
        <w:rPr>
          <w:sz w:val="20"/>
        </w:rPr>
        <w:t xml:space="preserve"> As one way to reduce congestion and air pollution, as well as reduce dependence on private vehicles.</w:t>
      </w:r>
    </w:p>
    <w:p w14:paraId="2F52D53E" w14:textId="77777777" w:rsidR="00421D0F" w:rsidRDefault="00421D0F" w:rsidP="00754EFF">
      <w:pPr>
        <w:ind w:firstLine="567"/>
        <w:jc w:val="both"/>
        <w:rPr>
          <w:sz w:val="20"/>
        </w:rPr>
      </w:pPr>
    </w:p>
    <w:p w14:paraId="10A4FF04" w14:textId="63DE673B" w:rsidR="0027082B" w:rsidRPr="00266697" w:rsidRDefault="004F2343" w:rsidP="00754EFF">
      <w:pPr>
        <w:jc w:val="center"/>
        <w:rPr>
          <w:color w:val="000000" w:themeColor="text1"/>
          <w:sz w:val="20"/>
        </w:rPr>
      </w:pPr>
      <w:r>
        <w:rPr>
          <w:noProof/>
          <w:color w:val="000000" w:themeColor="text1"/>
          <w:sz w:val="20"/>
        </w:rPr>
        <w:drawing>
          <wp:inline distT="0" distB="0" distL="0" distR="0" wp14:anchorId="18A2C267" wp14:editId="3AD4D25E">
            <wp:extent cx="3442335" cy="1967346"/>
            <wp:effectExtent l="0" t="0" r="5715" b="0"/>
            <wp:docPr id="18932552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55289" name="Picture 1893255289"/>
                    <pic:cNvPicPr/>
                  </pic:nvPicPr>
                  <pic:blipFill>
                    <a:blip r:embed="rId10">
                      <a:extLst>
                        <a:ext uri="{28A0092B-C50C-407E-A947-70E740481C1C}">
                          <a14:useLocalDpi xmlns:a14="http://schemas.microsoft.com/office/drawing/2010/main" val="0"/>
                        </a:ext>
                      </a:extLst>
                    </a:blip>
                    <a:stretch>
                      <a:fillRect/>
                    </a:stretch>
                  </pic:blipFill>
                  <pic:spPr>
                    <a:xfrm>
                      <a:off x="0" y="0"/>
                      <a:ext cx="3471267" cy="1983881"/>
                    </a:xfrm>
                    <a:prstGeom prst="rect">
                      <a:avLst/>
                    </a:prstGeom>
                  </pic:spPr>
                </pic:pic>
              </a:graphicData>
            </a:graphic>
          </wp:inline>
        </w:drawing>
      </w:r>
    </w:p>
    <w:p w14:paraId="001D83E3" w14:textId="76FB32FE" w:rsidR="00720356" w:rsidRDefault="00B114A2" w:rsidP="00754EFF">
      <w:pPr>
        <w:jc w:val="center"/>
        <w:rPr>
          <w:i/>
          <w:iCs/>
          <w:color w:val="000000" w:themeColor="text1"/>
          <w:sz w:val="18"/>
          <w:szCs w:val="18"/>
        </w:rPr>
      </w:pPr>
      <w:r w:rsidRPr="00266697">
        <w:rPr>
          <w:b/>
          <w:bCs/>
          <w:i/>
          <w:iCs/>
          <w:color w:val="000000" w:themeColor="text1"/>
          <w:sz w:val="18"/>
          <w:szCs w:val="18"/>
        </w:rPr>
        <w:t xml:space="preserve">Figure 1. </w:t>
      </w:r>
      <w:r w:rsidR="002B570A">
        <w:rPr>
          <w:i/>
          <w:iCs/>
          <w:color w:val="000000" w:themeColor="text1"/>
          <w:sz w:val="18"/>
          <w:szCs w:val="18"/>
        </w:rPr>
        <w:t xml:space="preserve">Research Location Route </w:t>
      </w:r>
    </w:p>
    <w:p w14:paraId="1DE0214D" w14:textId="77777777" w:rsidR="00754EFF" w:rsidRPr="00DE2108" w:rsidRDefault="00754EFF" w:rsidP="00754EFF">
      <w:pPr>
        <w:jc w:val="center"/>
        <w:rPr>
          <w:i/>
          <w:iCs/>
          <w:color w:val="000000" w:themeColor="text1"/>
          <w:sz w:val="18"/>
          <w:szCs w:val="18"/>
        </w:rPr>
      </w:pPr>
    </w:p>
    <w:p w14:paraId="7E885E39" w14:textId="332DC164" w:rsidR="00670477" w:rsidRPr="005200F9" w:rsidRDefault="00670477" w:rsidP="00754EFF">
      <w:pPr>
        <w:ind w:firstLine="567"/>
        <w:jc w:val="both"/>
        <w:rPr>
          <w:color w:val="000000"/>
          <w:spacing w:val="-3"/>
          <w:sz w:val="20"/>
          <w:shd w:val="clear" w:color="auto" w:fill="FFFFFF"/>
        </w:rPr>
      </w:pPr>
      <w:bookmarkStart w:id="0" w:name="_Hlk173859697"/>
      <w:r w:rsidRPr="0075113E">
        <w:rPr>
          <w:color w:val="000000" w:themeColor="text1"/>
          <w:sz w:val="20"/>
        </w:rPr>
        <w:t xml:space="preserve">This research was carried out by conducting a direct survey at all bus stops, using the guidelines of Ministerial Regulation No. 27 of 2015 which aims to find out the direct state of bus stops at the </w:t>
      </w:r>
      <w:proofErr w:type="gramStart"/>
      <w:r w:rsidRPr="0075113E">
        <w:rPr>
          <w:color w:val="000000" w:themeColor="text1"/>
          <w:sz w:val="20"/>
        </w:rPr>
        <w:t xml:space="preserve">location </w:t>
      </w:r>
      <w:r w:rsidRPr="0075113E">
        <w:rPr>
          <w:rStyle w:val="t"/>
          <w:color w:val="000000"/>
          <w:spacing w:val="-3"/>
          <w:sz w:val="20"/>
          <w:shd w:val="clear" w:color="auto" w:fill="FFFFFF"/>
        </w:rPr>
        <w:t>.</w:t>
      </w:r>
      <w:proofErr w:type="gramEnd"/>
      <w:r w:rsidRPr="0075113E">
        <w:rPr>
          <w:rStyle w:val="t"/>
          <w:color w:val="000000"/>
          <w:spacing w:val="-3"/>
          <w:sz w:val="20"/>
          <w:shd w:val="clear" w:color="auto" w:fill="FFFFFF"/>
        </w:rPr>
        <w:t xml:space="preserve"> In this problem, what is of concern is several bus stops in the city that are passed through (Gresik – Surabaya – </w:t>
      </w:r>
      <w:proofErr w:type="spellStart"/>
      <w:r w:rsidRPr="0075113E">
        <w:rPr>
          <w:rStyle w:val="t"/>
          <w:color w:val="000000"/>
          <w:spacing w:val="-3"/>
          <w:sz w:val="20"/>
          <w:shd w:val="clear" w:color="auto" w:fill="FFFFFF"/>
        </w:rPr>
        <w:t>Sidoarjo</w:t>
      </w:r>
      <w:proofErr w:type="spellEnd"/>
      <w:r w:rsidRPr="0075113E">
        <w:rPr>
          <w:rStyle w:val="t"/>
          <w:color w:val="000000"/>
          <w:spacing w:val="-3"/>
          <w:sz w:val="20"/>
          <w:shd w:val="clear" w:color="auto" w:fill="FFFFFF"/>
        </w:rPr>
        <w:t xml:space="preserve">) Because the feasibility and convenience of bus stops is one of the important factors in supporting the Trans East Java BRT and petrifying the community in accessing public transportation services. </w:t>
      </w:r>
      <w:r w:rsidR="008B701F">
        <w:rPr>
          <w:rStyle w:val="t"/>
          <w:color w:val="000000"/>
          <w:spacing w:val="-3"/>
          <w:sz w:val="20"/>
        </w:rPr>
        <w:fldChar w:fldCharType="begin" w:fldLock="1"/>
      </w:r>
      <w:r w:rsidR="00CD556B">
        <w:rPr>
          <w:rStyle w:val="t"/>
          <w:color w:val="000000"/>
          <w:spacing w:val="-3"/>
          <w:sz w:val="20"/>
        </w:rPr>
        <w:instrText>ADDIN CSL_CITATION {"citationItems":[{"id":"ITEM-1","itemData":{"author":[{"dropping-particle":"","family":"Ikromah","given":"Nurmawati","non-dropping-particle":"","parse-names":false,"suffix":""}],"container-title":"Tim Pikiran Rakyat Jatim","id":"ITEM-1","issued":{"date-parts":[["2024"]]},"title":"Informasi Rute Pemberhentian, Tarif dan Halte Bus Transjatim Koridor I Terbaru Agustus 2024 Sumber Artikel berjudul \" Informasi Rute Pemberhentian, Tarif dan Halte Bus Transjatim Koridor I Terbaru Agustus 2024 \", selengkapnya dengan link: https://jatim.pi","type":"webpage"},"uris":["http://www.mendeley.com/documents/?uuid=30205ad3-1971-40ac-a00b-f5d0165b4e42"]}],"mendeley":{"formattedCitation":"[10]","plainTextFormattedCitation":"[10]","previouslyFormattedCitation":"[10]"},"properties":{"noteIndex":0},"schema":"https://github.com/citation-style-language/schema/raw/master/csl-citation.json"}</w:instrText>
      </w:r>
      <w:r w:rsidR="008B701F">
        <w:rPr>
          <w:rStyle w:val="t"/>
          <w:color w:val="000000"/>
          <w:spacing w:val="-3"/>
          <w:sz w:val="20"/>
        </w:rPr>
        <w:fldChar w:fldCharType="separate"/>
      </w:r>
      <w:r w:rsidR="008B701F" w:rsidRPr="008B701F">
        <w:rPr>
          <w:rStyle w:val="t"/>
          <w:noProof/>
          <w:color w:val="000000"/>
          <w:spacing w:val="-3"/>
          <w:sz w:val="20"/>
        </w:rPr>
        <w:t>[10]</w:t>
      </w:r>
      <w:r w:rsidR="008B701F">
        <w:rPr>
          <w:rStyle w:val="t"/>
          <w:color w:val="000000"/>
          <w:spacing w:val="-3"/>
          <w:sz w:val="20"/>
        </w:rPr>
        <w:fldChar w:fldCharType="end"/>
      </w:r>
      <w:r w:rsidRPr="008B701F">
        <w:rPr>
          <w:rStyle w:val="t"/>
          <w:color w:val="000000"/>
          <w:spacing w:val="-3"/>
          <w:sz w:val="20"/>
          <w:shd w:val="clear" w:color="auto" w:fill="FFFFFF"/>
        </w:rPr>
        <w:t xml:space="preserve">. </w:t>
      </w:r>
      <w:bookmarkEnd w:id="0"/>
      <w:r w:rsidR="00B03FBA" w:rsidRPr="00F77DAF">
        <w:rPr>
          <w:rStyle w:val="t"/>
          <w:b/>
          <w:bCs/>
          <w:color w:val="000000"/>
          <w:spacing w:val="-3"/>
          <w:sz w:val="20"/>
          <w:shd w:val="clear" w:color="auto" w:fill="FFFFFF"/>
        </w:rPr>
        <w:t xml:space="preserve">Figure 1. </w:t>
      </w:r>
      <w:proofErr w:type="gramStart"/>
      <w:r w:rsidR="00B03FBA">
        <w:rPr>
          <w:rStyle w:val="t"/>
          <w:color w:val="000000"/>
          <w:spacing w:val="-3"/>
          <w:sz w:val="20"/>
          <w:shd w:val="clear" w:color="auto" w:fill="FFFFFF"/>
        </w:rPr>
        <w:t>Thus</w:t>
      </w:r>
      <w:proofErr w:type="gramEnd"/>
      <w:r w:rsidR="00B03FBA">
        <w:rPr>
          <w:rStyle w:val="t"/>
          <w:color w:val="000000"/>
          <w:spacing w:val="-3"/>
          <w:sz w:val="20"/>
          <w:shd w:val="clear" w:color="auto" w:fill="FFFFFF"/>
        </w:rPr>
        <w:t xml:space="preserve"> the route map of the BRT Trans Jatim Corridor I bus where there are a total of 14 Bunder stops in the city of Gresik, 1 main stop at the </w:t>
      </w:r>
      <w:proofErr w:type="spellStart"/>
      <w:r w:rsidR="00B03FBA">
        <w:rPr>
          <w:rStyle w:val="t"/>
          <w:color w:val="000000"/>
          <w:spacing w:val="-3"/>
          <w:sz w:val="20"/>
          <w:shd w:val="clear" w:color="auto" w:fill="FFFFFF"/>
        </w:rPr>
        <w:t>Purabaya</w:t>
      </w:r>
      <w:proofErr w:type="spellEnd"/>
      <w:r w:rsidR="00B03FBA">
        <w:rPr>
          <w:rStyle w:val="t"/>
          <w:color w:val="000000"/>
          <w:spacing w:val="-3"/>
          <w:sz w:val="20"/>
          <w:shd w:val="clear" w:color="auto" w:fill="FFFFFF"/>
        </w:rPr>
        <w:t xml:space="preserve"> bus stop in Surabaya, and 19 stops in </w:t>
      </w:r>
      <w:proofErr w:type="spellStart"/>
      <w:r w:rsidR="00B03FBA">
        <w:rPr>
          <w:rStyle w:val="t"/>
          <w:color w:val="000000"/>
          <w:spacing w:val="-3"/>
          <w:sz w:val="20"/>
          <w:shd w:val="clear" w:color="auto" w:fill="FFFFFF"/>
        </w:rPr>
        <w:t>Sidoarjo</w:t>
      </w:r>
      <w:proofErr w:type="spellEnd"/>
      <w:r w:rsidR="00B03FBA">
        <w:rPr>
          <w:rStyle w:val="t"/>
          <w:color w:val="000000"/>
          <w:spacing w:val="-3"/>
          <w:sz w:val="20"/>
          <w:shd w:val="clear" w:color="auto" w:fill="FFFFFF"/>
        </w:rPr>
        <w:t xml:space="preserve"> City. In corridor I BRT Trans Jatim has a significant route with a distance of 72 – 72.5 kilometers passing through several toll road sections, namely the Surabaya Gresik Toll Road and the </w:t>
      </w:r>
      <w:proofErr w:type="spellStart"/>
      <w:r w:rsidR="00B03FBA">
        <w:rPr>
          <w:rStyle w:val="t"/>
          <w:color w:val="000000"/>
          <w:spacing w:val="-3"/>
          <w:sz w:val="20"/>
          <w:shd w:val="clear" w:color="auto" w:fill="FFFFFF"/>
        </w:rPr>
        <w:t>Sidoarjo</w:t>
      </w:r>
      <w:proofErr w:type="spellEnd"/>
      <w:r w:rsidR="00B03FBA">
        <w:rPr>
          <w:rStyle w:val="t"/>
          <w:color w:val="000000"/>
          <w:spacing w:val="-3"/>
          <w:sz w:val="20"/>
          <w:shd w:val="clear" w:color="auto" w:fill="FFFFFF"/>
        </w:rPr>
        <w:t xml:space="preserve"> </w:t>
      </w:r>
      <w:proofErr w:type="spellStart"/>
      <w:r w:rsidR="00B03FBA">
        <w:rPr>
          <w:rStyle w:val="t"/>
          <w:color w:val="000000"/>
          <w:spacing w:val="-3"/>
          <w:sz w:val="20"/>
          <w:shd w:val="clear" w:color="auto" w:fill="FFFFFF"/>
        </w:rPr>
        <w:t>Waru</w:t>
      </w:r>
      <w:proofErr w:type="spellEnd"/>
      <w:r w:rsidR="00B03FBA">
        <w:rPr>
          <w:rStyle w:val="t"/>
          <w:color w:val="000000"/>
          <w:spacing w:val="-3"/>
          <w:sz w:val="20"/>
          <w:shd w:val="clear" w:color="auto" w:fill="FFFFFF"/>
        </w:rPr>
        <w:t xml:space="preserve"> Toll Road, in taking this route it takes approximately 2 hours to go from Bunder Terminal (Gresik) to </w:t>
      </w:r>
      <w:proofErr w:type="spellStart"/>
      <w:r w:rsidR="00B03FBA">
        <w:rPr>
          <w:rStyle w:val="t"/>
          <w:color w:val="000000"/>
          <w:spacing w:val="-3"/>
          <w:sz w:val="20"/>
          <w:shd w:val="clear" w:color="auto" w:fill="FFFFFF"/>
        </w:rPr>
        <w:t>Porong</w:t>
      </w:r>
      <w:proofErr w:type="spellEnd"/>
      <w:r w:rsidR="00B03FBA">
        <w:rPr>
          <w:rStyle w:val="t"/>
          <w:color w:val="000000"/>
          <w:spacing w:val="-3"/>
          <w:sz w:val="20"/>
          <w:shd w:val="clear" w:color="auto" w:fill="FFFFFF"/>
        </w:rPr>
        <w:t xml:space="preserve"> Terminal (</w:t>
      </w:r>
      <w:proofErr w:type="spellStart"/>
      <w:r w:rsidR="00B03FBA">
        <w:rPr>
          <w:rStyle w:val="t"/>
          <w:color w:val="000000"/>
          <w:spacing w:val="-3"/>
          <w:sz w:val="20"/>
          <w:shd w:val="clear" w:color="auto" w:fill="FFFFFF"/>
        </w:rPr>
        <w:t>Sidoarjo</w:t>
      </w:r>
      <w:proofErr w:type="spellEnd"/>
      <w:r w:rsidR="00B03FBA">
        <w:rPr>
          <w:rStyle w:val="t"/>
          <w:color w:val="000000"/>
          <w:spacing w:val="-3"/>
          <w:sz w:val="20"/>
          <w:shd w:val="clear" w:color="auto" w:fill="FFFFFF"/>
        </w:rPr>
        <w:t xml:space="preserve">). At the Trans East Java bus stop, it is also necessary to evaluate the slope of the ramp for people with disabilities because the government is obliged to facilitate users with disabilities to use public transportation services </w:t>
      </w:r>
      <w:proofErr w:type="gramStart"/>
      <w:r w:rsidR="00B03FBA">
        <w:rPr>
          <w:rStyle w:val="t"/>
          <w:color w:val="000000"/>
          <w:spacing w:val="-3"/>
          <w:sz w:val="20"/>
          <w:shd w:val="clear" w:color="auto" w:fill="FFFFFF"/>
        </w:rPr>
        <w:t xml:space="preserve">with </w:t>
      </w:r>
      <w:r w:rsidR="00B03FBA" w:rsidRPr="00CD556B">
        <w:rPr>
          <w:color w:val="000000"/>
          <w:spacing w:val="-3"/>
          <w:sz w:val="20"/>
          <w:shd w:val="clear" w:color="auto" w:fill="FFFFFF"/>
        </w:rPr>
        <w:t xml:space="preserve"> a</w:t>
      </w:r>
      <w:proofErr w:type="gramEnd"/>
      <w:r w:rsidR="00B03FBA" w:rsidRPr="00CD556B">
        <w:rPr>
          <w:color w:val="000000"/>
          <w:spacing w:val="-3"/>
          <w:sz w:val="20"/>
          <w:shd w:val="clear" w:color="auto" w:fill="FFFFFF"/>
        </w:rPr>
        <w:t xml:space="preserve"> slope height of 8% (1:12). To achieve this value, the ramp should be within the facility path zone as much as possible. </w:t>
      </w:r>
      <w:r w:rsidR="00CD556B">
        <w:rPr>
          <w:color w:val="000000"/>
          <w:spacing w:val="-3"/>
          <w:sz w:val="20"/>
          <w:shd w:val="clear" w:color="auto" w:fill="FFFFFF"/>
        </w:rPr>
        <w:fldChar w:fldCharType="begin" w:fldLock="1"/>
      </w:r>
      <w:r w:rsidR="00CD556B">
        <w:rPr>
          <w:color w:val="000000"/>
          <w:spacing w:val="-3"/>
          <w:sz w:val="20"/>
          <w:shd w:val="clear" w:color="auto" w:fill="FFFFFF"/>
        </w:rPr>
        <w:instrText>ADDIN CSL_CITATION {"citationItems":[{"id":"ITEM-1","itemData":{"author":[{"dropping-particle":"","family":"PUPR","given":"Kementrian","non-dropping-particle":"","parse-names":false,"suffix":""}],"container-title":"Kementerian Pekerjaan Umum Dan Perumahan Rakyat Direktorat Jenderal Bina Marga","id":"ITEM-1","issue":"07","issued":{"date-parts":[["2023"]]},"page":"1-84","title":"Pedoman Bidang Lingkungan dan Keselamatan Jalan No. 07/ P/ BM/ 2023 tentang Perencanaan Teknis Fasilitas Pejalan Kaki","type":"article-journal"},"uris":["http://www.mendeley.com/documents/?uuid=37799923-0cb5-48bd-8f20-c241105af39e"]}],"mendeley":{"formattedCitation":"[6]","plainTextFormattedCitation":"[6]"},"properties":{"noteIndex":0},"schema":"https://github.com/citation-style-language/schema/raw/master/csl-citation.json"}</w:instrText>
      </w:r>
      <w:r w:rsidR="00CD556B">
        <w:rPr>
          <w:color w:val="000000"/>
          <w:spacing w:val="-3"/>
          <w:sz w:val="20"/>
          <w:shd w:val="clear" w:color="auto" w:fill="FFFFFF"/>
        </w:rPr>
        <w:fldChar w:fldCharType="separate"/>
      </w:r>
      <w:r w:rsidR="00CD556B" w:rsidRPr="00CD556B">
        <w:rPr>
          <w:noProof/>
          <w:color w:val="000000"/>
          <w:spacing w:val="-3"/>
          <w:sz w:val="20"/>
          <w:shd w:val="clear" w:color="auto" w:fill="FFFFFF"/>
        </w:rPr>
        <w:t>[6]</w:t>
      </w:r>
      <w:r w:rsidR="00CD556B">
        <w:rPr>
          <w:color w:val="000000"/>
          <w:spacing w:val="-3"/>
          <w:sz w:val="20"/>
          <w:shd w:val="clear" w:color="auto" w:fill="FFFFFF"/>
        </w:rPr>
        <w:fldChar w:fldCharType="end"/>
      </w:r>
    </w:p>
    <w:p w14:paraId="72F7F613" w14:textId="0B060935" w:rsidR="0027082B" w:rsidRPr="0075113E" w:rsidRDefault="0027082B" w:rsidP="00754EFF">
      <w:pPr>
        <w:jc w:val="both"/>
        <w:rPr>
          <w:sz w:val="20"/>
        </w:rPr>
      </w:pPr>
    </w:p>
    <w:p w14:paraId="384519A9" w14:textId="0FF8F8DE" w:rsidR="00EA50A7" w:rsidRPr="00DE4D85" w:rsidRDefault="00EA50A7" w:rsidP="00754EFF">
      <w:pPr>
        <w:pStyle w:val="Heading1"/>
        <w:spacing w:before="160" w:after="160"/>
      </w:pPr>
      <w:r w:rsidRPr="00DE4D85">
        <w:t>RESULTS AND DISCUSSION</w:t>
      </w:r>
    </w:p>
    <w:p w14:paraId="0F8BC108" w14:textId="77777777" w:rsidR="00670477" w:rsidRPr="0075113E" w:rsidRDefault="00670477" w:rsidP="00754EFF">
      <w:pPr>
        <w:pStyle w:val="Paragraph"/>
        <w:ind w:firstLine="567"/>
      </w:pPr>
      <w:r w:rsidRPr="0075113E">
        <w:t>This study analyzes the minimum service standards (SPM) regarding facilities and forms of satisfaction from Trans East Java services, especially in corridor 1 by determining security, safety, comfort, affordability, and equality for Trans East Java passengers in corridor 1. Some of the data above is used as supporting data for the research, but in this study the data used uses the Minimum Service Standard (SPM) using Ministerial Regulation no. 27 of 2015.</w:t>
      </w:r>
    </w:p>
    <w:p w14:paraId="073B3EE2" w14:textId="77777777" w:rsidR="00825228" w:rsidRPr="00266697" w:rsidRDefault="00825228" w:rsidP="00754EFF">
      <w:pPr>
        <w:pStyle w:val="Heading2"/>
        <w:spacing w:before="160" w:after="160"/>
      </w:pPr>
      <w:r>
        <w:t>Observation Data</w:t>
      </w:r>
    </w:p>
    <w:p w14:paraId="2D544C6A" w14:textId="77777777" w:rsidR="00670477" w:rsidRDefault="00670477" w:rsidP="00754EFF">
      <w:pPr>
        <w:pStyle w:val="Paragraph"/>
        <w:ind w:firstLine="567"/>
        <w:rPr>
          <w:color w:val="000000" w:themeColor="text1"/>
        </w:rPr>
      </w:pPr>
      <w:r w:rsidRPr="0075113E">
        <w:rPr>
          <w:color w:val="000000" w:themeColor="text1"/>
        </w:rPr>
        <w:t>Based on the data from direct surveys at 34 bus stops, data results were obtained that can be used for facility evaluation materials in accordance with the Minimum Service Standards (SPM) where the data obtained is the amount of feasibility of facilities from 34 Trans East Java stops in corridor 1, from the survey results data were obtained on comfort, security, safety, affordability, and facility equity from 34 stops from Trans Jatim corridor 1.</w:t>
      </w:r>
    </w:p>
    <w:p w14:paraId="460BCF11" w14:textId="77777777" w:rsidR="00623796" w:rsidRPr="00266697" w:rsidRDefault="00623796" w:rsidP="00754EFF">
      <w:pPr>
        <w:pStyle w:val="Paragraph"/>
        <w:ind w:firstLine="567"/>
        <w:rPr>
          <w:color w:val="000000" w:themeColor="text1"/>
        </w:rPr>
      </w:pPr>
    </w:p>
    <w:p w14:paraId="69D04E25" w14:textId="2B520573" w:rsidR="00E5025D" w:rsidRDefault="00ED2B19" w:rsidP="00754EFF">
      <w:pPr>
        <w:jc w:val="center"/>
        <w:rPr>
          <w:i/>
          <w:iCs/>
          <w:color w:val="000000" w:themeColor="text1"/>
          <w:sz w:val="18"/>
          <w:szCs w:val="18"/>
        </w:rPr>
      </w:pPr>
      <w:r w:rsidRPr="00266697">
        <w:rPr>
          <w:b/>
          <w:bCs/>
          <w:i/>
          <w:iCs/>
          <w:color w:val="000000" w:themeColor="text1"/>
          <w:sz w:val="18"/>
          <w:szCs w:val="18"/>
        </w:rPr>
        <w:t>Ta</w:t>
      </w:r>
      <w:r w:rsidR="00720356">
        <w:rPr>
          <w:b/>
          <w:bCs/>
          <w:i/>
          <w:iCs/>
          <w:color w:val="000000" w:themeColor="text1"/>
          <w:sz w:val="18"/>
          <w:szCs w:val="18"/>
        </w:rPr>
        <w:t>ble</w:t>
      </w:r>
      <w:bookmarkStart w:id="1" w:name="_Hlk173280177"/>
      <w:r w:rsidR="00B03FBA">
        <w:rPr>
          <w:b/>
          <w:bCs/>
          <w:i/>
          <w:iCs/>
          <w:color w:val="000000" w:themeColor="text1"/>
          <w:sz w:val="18"/>
          <w:szCs w:val="18"/>
        </w:rPr>
        <w:t xml:space="preserve"> </w:t>
      </w:r>
      <w:r w:rsidR="00E74AC2">
        <w:rPr>
          <w:b/>
          <w:bCs/>
          <w:i/>
          <w:iCs/>
          <w:color w:val="000000" w:themeColor="text1"/>
          <w:sz w:val="18"/>
          <w:szCs w:val="18"/>
        </w:rPr>
        <w:t>1</w:t>
      </w:r>
      <w:r w:rsidRPr="00266697">
        <w:rPr>
          <w:b/>
          <w:bCs/>
          <w:i/>
          <w:iCs/>
          <w:color w:val="000000" w:themeColor="text1"/>
          <w:sz w:val="18"/>
          <w:szCs w:val="18"/>
        </w:rPr>
        <w:t xml:space="preserve">. </w:t>
      </w:r>
      <w:bookmarkEnd w:id="1"/>
      <w:r w:rsidR="00B03FBA" w:rsidRPr="00231F33">
        <w:rPr>
          <w:i/>
          <w:iCs/>
          <w:color w:val="000000" w:themeColor="text1"/>
          <w:sz w:val="18"/>
          <w:szCs w:val="18"/>
        </w:rPr>
        <w:t>Recapitulation of PM Performance Assessment no. 27 of 2015</w:t>
      </w:r>
    </w:p>
    <w:tbl>
      <w:tblPr>
        <w:tblW w:w="9360" w:type="dxa"/>
        <w:tblLook w:val="04A0" w:firstRow="1" w:lastRow="0" w:firstColumn="1" w:lastColumn="0" w:noHBand="0" w:noVBand="1"/>
      </w:tblPr>
      <w:tblGrid>
        <w:gridCol w:w="946"/>
        <w:gridCol w:w="1181"/>
        <w:gridCol w:w="3792"/>
        <w:gridCol w:w="1488"/>
        <w:gridCol w:w="1953"/>
      </w:tblGrid>
      <w:tr w:rsidR="00623796" w:rsidRPr="00E5025D" w14:paraId="078558B5" w14:textId="77777777" w:rsidTr="00B03FBA">
        <w:trPr>
          <w:trHeight w:val="243"/>
        </w:trPr>
        <w:tc>
          <w:tcPr>
            <w:tcW w:w="946" w:type="dxa"/>
            <w:tcBorders>
              <w:top w:val="single" w:sz="18" w:space="0" w:color="auto"/>
              <w:bottom w:val="single" w:sz="18" w:space="0" w:color="auto"/>
            </w:tcBorders>
            <w:noWrap/>
            <w:vAlign w:val="center"/>
            <w:hideMark/>
          </w:tcPr>
          <w:p w14:paraId="74B23FF8" w14:textId="77777777" w:rsidR="00E5025D" w:rsidRPr="00E5025D" w:rsidRDefault="00E5025D" w:rsidP="00754EFF">
            <w:pPr>
              <w:jc w:val="center"/>
              <w:rPr>
                <w:b/>
                <w:bCs/>
                <w:color w:val="000000"/>
                <w:sz w:val="20"/>
              </w:rPr>
            </w:pPr>
            <w:r w:rsidRPr="00E5025D">
              <w:rPr>
                <w:b/>
                <w:bCs/>
                <w:color w:val="000000"/>
                <w:sz w:val="20"/>
              </w:rPr>
              <w:t>No</w:t>
            </w:r>
          </w:p>
        </w:tc>
        <w:tc>
          <w:tcPr>
            <w:tcW w:w="4973" w:type="dxa"/>
            <w:gridSpan w:val="2"/>
            <w:tcBorders>
              <w:top w:val="single" w:sz="18" w:space="0" w:color="auto"/>
              <w:bottom w:val="single" w:sz="18" w:space="0" w:color="auto"/>
            </w:tcBorders>
            <w:vAlign w:val="center"/>
            <w:hideMark/>
          </w:tcPr>
          <w:p w14:paraId="754D1144" w14:textId="7901898F" w:rsidR="00E5025D" w:rsidRPr="00E5025D" w:rsidRDefault="00B03FBA" w:rsidP="00754EFF">
            <w:pPr>
              <w:jc w:val="center"/>
              <w:rPr>
                <w:b/>
                <w:bCs/>
                <w:color w:val="000000"/>
                <w:sz w:val="20"/>
              </w:rPr>
            </w:pPr>
            <w:r w:rsidRPr="00E5025D">
              <w:rPr>
                <w:b/>
                <w:bCs/>
                <w:color w:val="000000"/>
                <w:sz w:val="20"/>
              </w:rPr>
              <w:t>Type of Service</w:t>
            </w:r>
          </w:p>
        </w:tc>
        <w:tc>
          <w:tcPr>
            <w:tcW w:w="1488" w:type="dxa"/>
            <w:tcBorders>
              <w:top w:val="single" w:sz="18" w:space="0" w:color="auto"/>
              <w:bottom w:val="single" w:sz="18" w:space="0" w:color="auto"/>
            </w:tcBorders>
            <w:vAlign w:val="center"/>
            <w:hideMark/>
          </w:tcPr>
          <w:p w14:paraId="289C476E" w14:textId="2DBBE8E2" w:rsidR="00E5025D" w:rsidRPr="00E5025D" w:rsidRDefault="00B03FBA" w:rsidP="00754EFF">
            <w:pPr>
              <w:jc w:val="center"/>
              <w:rPr>
                <w:b/>
                <w:bCs/>
                <w:color w:val="000000"/>
                <w:sz w:val="20"/>
              </w:rPr>
            </w:pPr>
            <w:r w:rsidRPr="00E5025D">
              <w:rPr>
                <w:b/>
                <w:bCs/>
                <w:color w:val="000000"/>
                <w:sz w:val="20"/>
              </w:rPr>
              <w:t>Survey Results</w:t>
            </w:r>
          </w:p>
        </w:tc>
        <w:tc>
          <w:tcPr>
            <w:tcW w:w="1953" w:type="dxa"/>
            <w:tcBorders>
              <w:top w:val="single" w:sz="18" w:space="0" w:color="auto"/>
              <w:bottom w:val="single" w:sz="18" w:space="0" w:color="auto"/>
            </w:tcBorders>
            <w:vAlign w:val="center"/>
            <w:hideMark/>
          </w:tcPr>
          <w:p w14:paraId="0E6D05D4" w14:textId="5D66A31F" w:rsidR="00E5025D" w:rsidRPr="00E5025D" w:rsidRDefault="00B03FBA" w:rsidP="00754EFF">
            <w:pPr>
              <w:jc w:val="center"/>
              <w:rPr>
                <w:b/>
                <w:bCs/>
                <w:color w:val="000000"/>
                <w:sz w:val="20"/>
              </w:rPr>
            </w:pPr>
            <w:r w:rsidRPr="00E5025D">
              <w:rPr>
                <w:b/>
                <w:bCs/>
                <w:color w:val="000000"/>
                <w:sz w:val="20"/>
              </w:rPr>
              <w:t>Value</w:t>
            </w:r>
          </w:p>
        </w:tc>
      </w:tr>
      <w:tr w:rsidR="00E5025D" w:rsidRPr="00E5025D" w14:paraId="61953E9B" w14:textId="77777777" w:rsidTr="00B03FBA">
        <w:trPr>
          <w:trHeight w:val="122"/>
        </w:trPr>
        <w:tc>
          <w:tcPr>
            <w:tcW w:w="9360" w:type="dxa"/>
            <w:gridSpan w:val="5"/>
            <w:noWrap/>
            <w:vAlign w:val="center"/>
            <w:hideMark/>
          </w:tcPr>
          <w:p w14:paraId="21A8BE32" w14:textId="27E8A47A" w:rsidR="00E5025D" w:rsidRPr="00E5025D" w:rsidRDefault="00B03FBA" w:rsidP="00754EFF">
            <w:pPr>
              <w:jc w:val="center"/>
              <w:rPr>
                <w:color w:val="000000"/>
                <w:sz w:val="20"/>
              </w:rPr>
            </w:pPr>
            <w:r w:rsidRPr="00E5025D">
              <w:rPr>
                <w:color w:val="000000"/>
                <w:sz w:val="20"/>
              </w:rPr>
              <w:t>Security</w:t>
            </w:r>
          </w:p>
        </w:tc>
      </w:tr>
      <w:tr w:rsidR="00E5025D" w:rsidRPr="00E5025D" w14:paraId="3F5885A0" w14:textId="77777777" w:rsidTr="00B03FBA">
        <w:trPr>
          <w:trHeight w:val="68"/>
        </w:trPr>
        <w:tc>
          <w:tcPr>
            <w:tcW w:w="946" w:type="dxa"/>
            <w:noWrap/>
            <w:vAlign w:val="center"/>
            <w:hideMark/>
          </w:tcPr>
          <w:p w14:paraId="358FB439" w14:textId="77777777" w:rsidR="00E5025D" w:rsidRPr="00E5025D" w:rsidRDefault="00E5025D" w:rsidP="00754EFF">
            <w:pPr>
              <w:jc w:val="center"/>
              <w:rPr>
                <w:color w:val="000000"/>
                <w:sz w:val="20"/>
              </w:rPr>
            </w:pPr>
            <w:r w:rsidRPr="00E5025D">
              <w:rPr>
                <w:color w:val="000000"/>
                <w:sz w:val="20"/>
              </w:rPr>
              <w:t>1</w:t>
            </w:r>
          </w:p>
        </w:tc>
        <w:tc>
          <w:tcPr>
            <w:tcW w:w="1181" w:type="dxa"/>
            <w:vMerge w:val="restart"/>
            <w:hideMark/>
          </w:tcPr>
          <w:p w14:paraId="6501C878" w14:textId="7708B411" w:rsidR="00E5025D" w:rsidRPr="00E5025D" w:rsidRDefault="00B03FBA" w:rsidP="00754EFF">
            <w:pPr>
              <w:jc w:val="center"/>
              <w:rPr>
                <w:color w:val="000000"/>
                <w:sz w:val="20"/>
              </w:rPr>
            </w:pPr>
            <w:r>
              <w:rPr>
                <w:color w:val="000000"/>
                <w:sz w:val="20"/>
              </w:rPr>
              <w:t>Bus Stop</w:t>
            </w:r>
          </w:p>
        </w:tc>
        <w:tc>
          <w:tcPr>
            <w:tcW w:w="3792" w:type="dxa"/>
            <w:noWrap/>
            <w:vAlign w:val="center"/>
            <w:hideMark/>
          </w:tcPr>
          <w:p w14:paraId="107494AA" w14:textId="622CF6A4" w:rsidR="00E5025D" w:rsidRPr="00E5025D" w:rsidRDefault="00B03FBA" w:rsidP="00754EFF">
            <w:pPr>
              <w:rPr>
                <w:color w:val="000000"/>
                <w:sz w:val="20"/>
              </w:rPr>
            </w:pPr>
            <w:r w:rsidRPr="00E5025D">
              <w:rPr>
                <w:color w:val="000000"/>
                <w:sz w:val="20"/>
              </w:rPr>
              <w:t>Lighting Description</w:t>
            </w:r>
          </w:p>
        </w:tc>
        <w:tc>
          <w:tcPr>
            <w:tcW w:w="1488" w:type="dxa"/>
            <w:vAlign w:val="center"/>
            <w:hideMark/>
          </w:tcPr>
          <w:p w14:paraId="6377F4E7" w14:textId="4BDF4D80" w:rsidR="00E5025D" w:rsidRPr="00E5025D" w:rsidRDefault="00E5025D" w:rsidP="00754EFF">
            <w:pPr>
              <w:jc w:val="center"/>
              <w:rPr>
                <w:color w:val="000000"/>
                <w:sz w:val="20"/>
              </w:rPr>
            </w:pPr>
            <w:r w:rsidRPr="00E5025D">
              <w:rPr>
                <w:color w:val="000000"/>
                <w:sz w:val="20"/>
              </w:rPr>
              <w:t>3</w:t>
            </w:r>
            <w:r w:rsidR="00694E95">
              <w:rPr>
                <w:color w:val="000000"/>
                <w:sz w:val="20"/>
              </w:rPr>
              <w:t>4</w:t>
            </w:r>
            <w:r w:rsidRPr="00E5025D">
              <w:rPr>
                <w:color w:val="000000"/>
                <w:sz w:val="20"/>
              </w:rPr>
              <w:t>/3</w:t>
            </w:r>
            <w:r w:rsidR="000572F7">
              <w:rPr>
                <w:color w:val="000000"/>
                <w:sz w:val="20"/>
              </w:rPr>
              <w:t>5</w:t>
            </w:r>
          </w:p>
        </w:tc>
        <w:tc>
          <w:tcPr>
            <w:tcW w:w="1953" w:type="dxa"/>
            <w:vAlign w:val="center"/>
            <w:hideMark/>
          </w:tcPr>
          <w:p w14:paraId="0BFB3623" w14:textId="707606BA" w:rsidR="00E5025D" w:rsidRPr="00E5025D" w:rsidRDefault="00694E95" w:rsidP="00754EFF">
            <w:pPr>
              <w:jc w:val="center"/>
              <w:rPr>
                <w:color w:val="000000"/>
                <w:sz w:val="20"/>
              </w:rPr>
            </w:pPr>
            <w:r>
              <w:rPr>
                <w:color w:val="000000"/>
                <w:sz w:val="20"/>
              </w:rPr>
              <w:t>97</w:t>
            </w:r>
          </w:p>
        </w:tc>
      </w:tr>
      <w:tr w:rsidR="00E5025D" w:rsidRPr="00E5025D" w14:paraId="7BA81740" w14:textId="77777777" w:rsidTr="00B03FBA">
        <w:trPr>
          <w:trHeight w:val="243"/>
        </w:trPr>
        <w:tc>
          <w:tcPr>
            <w:tcW w:w="946" w:type="dxa"/>
            <w:noWrap/>
            <w:vAlign w:val="center"/>
            <w:hideMark/>
          </w:tcPr>
          <w:p w14:paraId="420B2BB5" w14:textId="77777777" w:rsidR="00E5025D" w:rsidRPr="00E5025D" w:rsidRDefault="00E5025D" w:rsidP="00754EFF">
            <w:pPr>
              <w:jc w:val="center"/>
              <w:rPr>
                <w:color w:val="000000"/>
                <w:sz w:val="20"/>
              </w:rPr>
            </w:pPr>
            <w:r w:rsidRPr="00E5025D">
              <w:rPr>
                <w:color w:val="000000"/>
                <w:sz w:val="20"/>
              </w:rPr>
              <w:t>2</w:t>
            </w:r>
          </w:p>
        </w:tc>
        <w:tc>
          <w:tcPr>
            <w:tcW w:w="1181" w:type="dxa"/>
            <w:vMerge/>
            <w:vAlign w:val="center"/>
            <w:hideMark/>
          </w:tcPr>
          <w:p w14:paraId="41989DC3" w14:textId="77777777" w:rsidR="00E5025D" w:rsidRPr="00E5025D" w:rsidRDefault="00E5025D" w:rsidP="00754EFF">
            <w:pPr>
              <w:jc w:val="center"/>
              <w:rPr>
                <w:color w:val="000000"/>
                <w:sz w:val="20"/>
              </w:rPr>
            </w:pPr>
          </w:p>
        </w:tc>
        <w:tc>
          <w:tcPr>
            <w:tcW w:w="3792" w:type="dxa"/>
            <w:vAlign w:val="center"/>
            <w:hideMark/>
          </w:tcPr>
          <w:p w14:paraId="16E927F8" w14:textId="2694B47B" w:rsidR="00E5025D" w:rsidRPr="00E5025D" w:rsidRDefault="00B03FBA" w:rsidP="00754EFF">
            <w:pPr>
              <w:rPr>
                <w:color w:val="000000"/>
                <w:sz w:val="20"/>
              </w:rPr>
            </w:pPr>
            <w:r w:rsidRPr="00E5025D">
              <w:rPr>
                <w:color w:val="000000"/>
                <w:sz w:val="20"/>
              </w:rPr>
              <w:t>Security Officer</w:t>
            </w:r>
          </w:p>
        </w:tc>
        <w:tc>
          <w:tcPr>
            <w:tcW w:w="1488" w:type="dxa"/>
            <w:vAlign w:val="center"/>
            <w:hideMark/>
          </w:tcPr>
          <w:p w14:paraId="09AF1EAD" w14:textId="33EC3DE6" w:rsidR="00E5025D" w:rsidRPr="00E5025D" w:rsidRDefault="00E5025D" w:rsidP="00754EFF">
            <w:pPr>
              <w:jc w:val="center"/>
              <w:rPr>
                <w:color w:val="000000"/>
                <w:sz w:val="20"/>
              </w:rPr>
            </w:pPr>
            <w:r w:rsidRPr="00E5025D">
              <w:rPr>
                <w:color w:val="000000"/>
                <w:sz w:val="20"/>
              </w:rPr>
              <w:t>3/3</w:t>
            </w:r>
            <w:r w:rsidR="000572F7">
              <w:rPr>
                <w:color w:val="000000"/>
                <w:sz w:val="20"/>
              </w:rPr>
              <w:t>5</w:t>
            </w:r>
          </w:p>
        </w:tc>
        <w:tc>
          <w:tcPr>
            <w:tcW w:w="1953" w:type="dxa"/>
            <w:vAlign w:val="center"/>
            <w:hideMark/>
          </w:tcPr>
          <w:p w14:paraId="1E389490" w14:textId="77777777" w:rsidR="00E5025D" w:rsidRPr="00E5025D" w:rsidRDefault="00E5025D" w:rsidP="00754EFF">
            <w:pPr>
              <w:jc w:val="center"/>
              <w:rPr>
                <w:color w:val="000000"/>
                <w:sz w:val="20"/>
              </w:rPr>
            </w:pPr>
            <w:r w:rsidRPr="00E5025D">
              <w:rPr>
                <w:color w:val="000000"/>
                <w:sz w:val="20"/>
              </w:rPr>
              <w:t>9</w:t>
            </w:r>
          </w:p>
        </w:tc>
      </w:tr>
      <w:tr w:rsidR="00E5025D" w:rsidRPr="00E5025D" w14:paraId="7A164E2C" w14:textId="77777777" w:rsidTr="00B03FBA">
        <w:trPr>
          <w:trHeight w:val="147"/>
        </w:trPr>
        <w:tc>
          <w:tcPr>
            <w:tcW w:w="946" w:type="dxa"/>
            <w:noWrap/>
            <w:vAlign w:val="center"/>
            <w:hideMark/>
          </w:tcPr>
          <w:p w14:paraId="7A90E244" w14:textId="77777777" w:rsidR="00E5025D" w:rsidRPr="00E5025D" w:rsidRDefault="00E5025D" w:rsidP="00754EFF">
            <w:pPr>
              <w:jc w:val="center"/>
              <w:rPr>
                <w:color w:val="000000"/>
                <w:sz w:val="20"/>
              </w:rPr>
            </w:pPr>
            <w:r w:rsidRPr="00E5025D">
              <w:rPr>
                <w:color w:val="000000"/>
                <w:sz w:val="20"/>
              </w:rPr>
              <w:t>3</w:t>
            </w:r>
          </w:p>
        </w:tc>
        <w:tc>
          <w:tcPr>
            <w:tcW w:w="1181" w:type="dxa"/>
            <w:vMerge/>
            <w:vAlign w:val="center"/>
            <w:hideMark/>
          </w:tcPr>
          <w:p w14:paraId="234539D3" w14:textId="77777777" w:rsidR="00E5025D" w:rsidRPr="00E5025D" w:rsidRDefault="00E5025D" w:rsidP="00754EFF">
            <w:pPr>
              <w:jc w:val="center"/>
              <w:rPr>
                <w:color w:val="000000"/>
                <w:sz w:val="20"/>
              </w:rPr>
            </w:pPr>
          </w:p>
        </w:tc>
        <w:tc>
          <w:tcPr>
            <w:tcW w:w="3792" w:type="dxa"/>
            <w:vAlign w:val="center"/>
            <w:hideMark/>
          </w:tcPr>
          <w:p w14:paraId="31C81584" w14:textId="73549B98" w:rsidR="00E5025D" w:rsidRPr="00E5025D" w:rsidRDefault="00B03FBA" w:rsidP="00754EFF">
            <w:pPr>
              <w:rPr>
                <w:color w:val="000000"/>
                <w:sz w:val="20"/>
              </w:rPr>
            </w:pPr>
            <w:r w:rsidRPr="00E5025D">
              <w:rPr>
                <w:color w:val="000000"/>
                <w:sz w:val="20"/>
              </w:rPr>
              <w:t>Security breach information</w:t>
            </w:r>
          </w:p>
        </w:tc>
        <w:tc>
          <w:tcPr>
            <w:tcW w:w="1488" w:type="dxa"/>
            <w:vAlign w:val="center"/>
            <w:hideMark/>
          </w:tcPr>
          <w:p w14:paraId="63EE35D4" w14:textId="44A70507" w:rsidR="00E5025D" w:rsidRPr="00E5025D" w:rsidRDefault="00E5025D" w:rsidP="00754EFF">
            <w:pPr>
              <w:jc w:val="center"/>
              <w:rPr>
                <w:color w:val="000000"/>
                <w:sz w:val="20"/>
              </w:rPr>
            </w:pPr>
            <w:r w:rsidRPr="00E5025D">
              <w:rPr>
                <w:color w:val="000000"/>
                <w:sz w:val="20"/>
              </w:rPr>
              <w:t>25/3</w:t>
            </w:r>
            <w:r w:rsidR="000572F7">
              <w:rPr>
                <w:color w:val="000000"/>
                <w:sz w:val="20"/>
              </w:rPr>
              <w:t>5</w:t>
            </w:r>
          </w:p>
        </w:tc>
        <w:tc>
          <w:tcPr>
            <w:tcW w:w="1953" w:type="dxa"/>
            <w:vAlign w:val="center"/>
            <w:hideMark/>
          </w:tcPr>
          <w:p w14:paraId="4493EDCB" w14:textId="77777777" w:rsidR="00E5025D" w:rsidRPr="00E5025D" w:rsidRDefault="00E5025D" w:rsidP="00754EFF">
            <w:pPr>
              <w:jc w:val="center"/>
              <w:rPr>
                <w:color w:val="000000"/>
                <w:sz w:val="20"/>
              </w:rPr>
            </w:pPr>
            <w:r w:rsidRPr="00E5025D">
              <w:rPr>
                <w:color w:val="000000"/>
                <w:sz w:val="20"/>
              </w:rPr>
              <w:t>74</w:t>
            </w:r>
          </w:p>
        </w:tc>
      </w:tr>
      <w:tr w:rsidR="00E5025D" w:rsidRPr="00E5025D" w14:paraId="2CAA9A70" w14:textId="77777777" w:rsidTr="00B03FBA">
        <w:trPr>
          <w:trHeight w:val="208"/>
        </w:trPr>
        <w:tc>
          <w:tcPr>
            <w:tcW w:w="946" w:type="dxa"/>
            <w:noWrap/>
            <w:vAlign w:val="center"/>
            <w:hideMark/>
          </w:tcPr>
          <w:p w14:paraId="44C1EE7D" w14:textId="77777777" w:rsidR="00E5025D" w:rsidRPr="00E5025D" w:rsidRDefault="00E5025D" w:rsidP="00754EFF">
            <w:pPr>
              <w:jc w:val="center"/>
              <w:rPr>
                <w:color w:val="000000"/>
                <w:sz w:val="20"/>
              </w:rPr>
            </w:pPr>
            <w:r w:rsidRPr="00E5025D">
              <w:rPr>
                <w:color w:val="000000"/>
                <w:sz w:val="20"/>
              </w:rPr>
              <w:t>4</w:t>
            </w:r>
          </w:p>
        </w:tc>
        <w:tc>
          <w:tcPr>
            <w:tcW w:w="1181" w:type="dxa"/>
            <w:vMerge/>
            <w:vAlign w:val="center"/>
            <w:hideMark/>
          </w:tcPr>
          <w:p w14:paraId="5EE6F8AA" w14:textId="77777777" w:rsidR="00E5025D" w:rsidRPr="00E5025D" w:rsidRDefault="00E5025D" w:rsidP="00754EFF">
            <w:pPr>
              <w:jc w:val="center"/>
              <w:rPr>
                <w:color w:val="000000"/>
                <w:sz w:val="20"/>
              </w:rPr>
            </w:pPr>
          </w:p>
        </w:tc>
        <w:tc>
          <w:tcPr>
            <w:tcW w:w="3792" w:type="dxa"/>
            <w:vAlign w:val="center"/>
            <w:hideMark/>
          </w:tcPr>
          <w:p w14:paraId="5DDE87FE" w14:textId="6822E16A" w:rsidR="00E5025D" w:rsidRPr="00E5025D" w:rsidRDefault="00B03FBA" w:rsidP="00754EFF">
            <w:pPr>
              <w:rPr>
                <w:color w:val="000000"/>
                <w:sz w:val="20"/>
              </w:rPr>
            </w:pPr>
            <w:r>
              <w:rPr>
                <w:color w:val="000000"/>
                <w:sz w:val="20"/>
              </w:rPr>
              <w:t>Vehicle Identity</w:t>
            </w:r>
          </w:p>
        </w:tc>
        <w:tc>
          <w:tcPr>
            <w:tcW w:w="1488" w:type="dxa"/>
            <w:vAlign w:val="center"/>
            <w:hideMark/>
          </w:tcPr>
          <w:p w14:paraId="3D140D3D" w14:textId="77777777" w:rsidR="00E5025D" w:rsidRPr="00E5025D" w:rsidRDefault="00E5025D" w:rsidP="00754EFF">
            <w:pPr>
              <w:jc w:val="center"/>
              <w:rPr>
                <w:color w:val="000000"/>
                <w:sz w:val="20"/>
              </w:rPr>
            </w:pPr>
            <w:r w:rsidRPr="00E5025D">
              <w:rPr>
                <w:color w:val="000000"/>
                <w:sz w:val="20"/>
              </w:rPr>
              <w:t>31/31</w:t>
            </w:r>
          </w:p>
        </w:tc>
        <w:tc>
          <w:tcPr>
            <w:tcW w:w="1953" w:type="dxa"/>
            <w:vAlign w:val="center"/>
            <w:hideMark/>
          </w:tcPr>
          <w:p w14:paraId="454CC190" w14:textId="77777777" w:rsidR="00E5025D" w:rsidRPr="00E5025D" w:rsidRDefault="00E5025D" w:rsidP="00754EFF">
            <w:pPr>
              <w:jc w:val="center"/>
              <w:rPr>
                <w:color w:val="000000"/>
                <w:sz w:val="20"/>
              </w:rPr>
            </w:pPr>
            <w:r w:rsidRPr="00E5025D">
              <w:rPr>
                <w:color w:val="000000"/>
                <w:sz w:val="20"/>
              </w:rPr>
              <w:t>100</w:t>
            </w:r>
          </w:p>
        </w:tc>
      </w:tr>
      <w:tr w:rsidR="00E5025D" w:rsidRPr="00E5025D" w14:paraId="0D566E91" w14:textId="77777777" w:rsidTr="00B03FBA">
        <w:trPr>
          <w:trHeight w:val="239"/>
        </w:trPr>
        <w:tc>
          <w:tcPr>
            <w:tcW w:w="946" w:type="dxa"/>
            <w:noWrap/>
            <w:vAlign w:val="center"/>
            <w:hideMark/>
          </w:tcPr>
          <w:p w14:paraId="27F38E76" w14:textId="77777777" w:rsidR="00E5025D" w:rsidRPr="00E5025D" w:rsidRDefault="00E5025D" w:rsidP="00754EFF">
            <w:pPr>
              <w:jc w:val="center"/>
              <w:rPr>
                <w:color w:val="000000"/>
                <w:sz w:val="20"/>
              </w:rPr>
            </w:pPr>
            <w:r w:rsidRPr="00E5025D">
              <w:rPr>
                <w:color w:val="000000"/>
                <w:sz w:val="20"/>
              </w:rPr>
              <w:t>5</w:t>
            </w:r>
          </w:p>
        </w:tc>
        <w:tc>
          <w:tcPr>
            <w:tcW w:w="1181" w:type="dxa"/>
            <w:vMerge/>
            <w:vAlign w:val="center"/>
            <w:hideMark/>
          </w:tcPr>
          <w:p w14:paraId="45ACFB31" w14:textId="77777777" w:rsidR="00E5025D" w:rsidRPr="00E5025D" w:rsidRDefault="00E5025D" w:rsidP="00754EFF">
            <w:pPr>
              <w:jc w:val="center"/>
              <w:rPr>
                <w:color w:val="000000"/>
                <w:sz w:val="20"/>
              </w:rPr>
            </w:pPr>
          </w:p>
        </w:tc>
        <w:tc>
          <w:tcPr>
            <w:tcW w:w="3792" w:type="dxa"/>
            <w:vAlign w:val="center"/>
            <w:hideMark/>
          </w:tcPr>
          <w:p w14:paraId="182D54BB" w14:textId="2F44372B" w:rsidR="00E5025D" w:rsidRPr="00E5025D" w:rsidRDefault="00B03FBA" w:rsidP="00754EFF">
            <w:pPr>
              <w:rPr>
                <w:color w:val="000000"/>
                <w:sz w:val="20"/>
              </w:rPr>
            </w:pPr>
            <w:r w:rsidRPr="00E5025D">
              <w:rPr>
                <w:color w:val="000000"/>
                <w:sz w:val="20"/>
              </w:rPr>
              <w:t>Driver's ID</w:t>
            </w:r>
          </w:p>
        </w:tc>
        <w:tc>
          <w:tcPr>
            <w:tcW w:w="1488" w:type="dxa"/>
            <w:noWrap/>
            <w:vAlign w:val="bottom"/>
            <w:hideMark/>
          </w:tcPr>
          <w:p w14:paraId="1E1839D1" w14:textId="77777777" w:rsidR="00E5025D" w:rsidRPr="00E5025D" w:rsidRDefault="00E5025D" w:rsidP="00754EFF">
            <w:pPr>
              <w:jc w:val="center"/>
              <w:rPr>
                <w:color w:val="000000"/>
                <w:sz w:val="20"/>
              </w:rPr>
            </w:pPr>
            <w:r w:rsidRPr="00E5025D">
              <w:rPr>
                <w:color w:val="000000"/>
                <w:sz w:val="20"/>
              </w:rPr>
              <w:t>31/31</w:t>
            </w:r>
          </w:p>
        </w:tc>
        <w:tc>
          <w:tcPr>
            <w:tcW w:w="1953" w:type="dxa"/>
            <w:vAlign w:val="center"/>
            <w:hideMark/>
          </w:tcPr>
          <w:p w14:paraId="226EBD07" w14:textId="77777777" w:rsidR="00E5025D" w:rsidRPr="00E5025D" w:rsidRDefault="00E5025D" w:rsidP="00754EFF">
            <w:pPr>
              <w:jc w:val="center"/>
              <w:rPr>
                <w:color w:val="000000"/>
                <w:sz w:val="20"/>
              </w:rPr>
            </w:pPr>
            <w:r w:rsidRPr="00E5025D">
              <w:rPr>
                <w:color w:val="000000"/>
                <w:sz w:val="20"/>
              </w:rPr>
              <w:t>100</w:t>
            </w:r>
          </w:p>
        </w:tc>
      </w:tr>
      <w:tr w:rsidR="00E5025D" w:rsidRPr="00E5025D" w14:paraId="6E4B4EB5" w14:textId="77777777" w:rsidTr="00B03FBA">
        <w:trPr>
          <w:trHeight w:val="143"/>
        </w:trPr>
        <w:tc>
          <w:tcPr>
            <w:tcW w:w="9360" w:type="dxa"/>
            <w:gridSpan w:val="5"/>
            <w:noWrap/>
            <w:vAlign w:val="bottom"/>
            <w:hideMark/>
          </w:tcPr>
          <w:p w14:paraId="47DC6CEB" w14:textId="1F13BB91" w:rsidR="00E5025D" w:rsidRPr="00E5025D" w:rsidRDefault="00B03FBA" w:rsidP="00754EFF">
            <w:pPr>
              <w:jc w:val="center"/>
              <w:rPr>
                <w:color w:val="000000"/>
                <w:sz w:val="20"/>
              </w:rPr>
            </w:pPr>
            <w:r w:rsidRPr="00E5025D">
              <w:rPr>
                <w:color w:val="000000"/>
                <w:sz w:val="20"/>
              </w:rPr>
              <w:t>Safety</w:t>
            </w:r>
          </w:p>
        </w:tc>
      </w:tr>
      <w:tr w:rsidR="00E5025D" w:rsidRPr="00E5025D" w14:paraId="6FD82458" w14:textId="77777777" w:rsidTr="00B03FBA">
        <w:trPr>
          <w:trHeight w:val="68"/>
        </w:trPr>
        <w:tc>
          <w:tcPr>
            <w:tcW w:w="946" w:type="dxa"/>
            <w:noWrap/>
            <w:vAlign w:val="bottom"/>
            <w:hideMark/>
          </w:tcPr>
          <w:p w14:paraId="5A175FB4" w14:textId="77777777" w:rsidR="00E5025D" w:rsidRPr="00E5025D" w:rsidRDefault="00E5025D" w:rsidP="00754EFF">
            <w:pPr>
              <w:jc w:val="center"/>
              <w:rPr>
                <w:color w:val="000000"/>
                <w:sz w:val="20"/>
              </w:rPr>
            </w:pPr>
            <w:r w:rsidRPr="00E5025D">
              <w:rPr>
                <w:color w:val="000000"/>
                <w:sz w:val="20"/>
              </w:rPr>
              <w:t>1</w:t>
            </w:r>
          </w:p>
        </w:tc>
        <w:tc>
          <w:tcPr>
            <w:tcW w:w="1181" w:type="dxa"/>
            <w:vMerge w:val="restart"/>
            <w:hideMark/>
          </w:tcPr>
          <w:p w14:paraId="4DBF503C" w14:textId="43B4C21F" w:rsidR="00E5025D" w:rsidRPr="00E5025D" w:rsidRDefault="00B03FBA" w:rsidP="00754EFF">
            <w:pPr>
              <w:jc w:val="center"/>
              <w:rPr>
                <w:color w:val="000000"/>
                <w:sz w:val="20"/>
              </w:rPr>
            </w:pPr>
            <w:r>
              <w:rPr>
                <w:color w:val="000000"/>
                <w:sz w:val="20"/>
              </w:rPr>
              <w:t>Supporting Facilities</w:t>
            </w:r>
          </w:p>
        </w:tc>
        <w:tc>
          <w:tcPr>
            <w:tcW w:w="3792" w:type="dxa"/>
            <w:noWrap/>
            <w:vAlign w:val="bottom"/>
            <w:hideMark/>
          </w:tcPr>
          <w:p w14:paraId="3F75F174" w14:textId="3D86ADF1" w:rsidR="00E5025D" w:rsidRPr="00E5025D" w:rsidRDefault="00B03FBA" w:rsidP="00754EFF">
            <w:pPr>
              <w:rPr>
                <w:color w:val="000000"/>
                <w:sz w:val="20"/>
              </w:rPr>
            </w:pPr>
            <w:r w:rsidRPr="00E5025D">
              <w:rPr>
                <w:color w:val="000000"/>
                <w:sz w:val="20"/>
              </w:rPr>
              <w:t>Traffic gear</w:t>
            </w:r>
          </w:p>
        </w:tc>
        <w:tc>
          <w:tcPr>
            <w:tcW w:w="1488" w:type="dxa"/>
            <w:noWrap/>
            <w:vAlign w:val="bottom"/>
            <w:hideMark/>
          </w:tcPr>
          <w:p w14:paraId="2ABCB8F2" w14:textId="07EC2988" w:rsidR="00E5025D" w:rsidRPr="00E5025D" w:rsidRDefault="00E5025D" w:rsidP="00754EFF">
            <w:pPr>
              <w:jc w:val="center"/>
              <w:rPr>
                <w:color w:val="000000"/>
                <w:sz w:val="20"/>
              </w:rPr>
            </w:pPr>
            <w:r w:rsidRPr="00E5025D">
              <w:rPr>
                <w:color w:val="000000"/>
                <w:sz w:val="20"/>
              </w:rPr>
              <w:t>3</w:t>
            </w:r>
            <w:r w:rsidR="000572F7">
              <w:rPr>
                <w:color w:val="000000"/>
                <w:sz w:val="20"/>
              </w:rPr>
              <w:t>5</w:t>
            </w:r>
            <w:r w:rsidRPr="00E5025D">
              <w:rPr>
                <w:color w:val="000000"/>
                <w:sz w:val="20"/>
              </w:rPr>
              <w:t>/3</w:t>
            </w:r>
            <w:r w:rsidR="000572F7">
              <w:rPr>
                <w:color w:val="000000"/>
                <w:sz w:val="20"/>
              </w:rPr>
              <w:t>5</w:t>
            </w:r>
          </w:p>
        </w:tc>
        <w:tc>
          <w:tcPr>
            <w:tcW w:w="1953" w:type="dxa"/>
            <w:vAlign w:val="center"/>
            <w:hideMark/>
          </w:tcPr>
          <w:p w14:paraId="250FF288" w14:textId="6C5B7495" w:rsidR="00E5025D" w:rsidRPr="00E5025D" w:rsidRDefault="00C377F9" w:rsidP="00754EFF">
            <w:pPr>
              <w:jc w:val="center"/>
              <w:rPr>
                <w:color w:val="000000"/>
                <w:sz w:val="20"/>
              </w:rPr>
            </w:pPr>
            <w:r>
              <w:rPr>
                <w:color w:val="000000"/>
                <w:sz w:val="20"/>
              </w:rPr>
              <w:t>100</w:t>
            </w:r>
          </w:p>
        </w:tc>
      </w:tr>
      <w:tr w:rsidR="00E5025D" w:rsidRPr="00E5025D" w14:paraId="0C358849" w14:textId="77777777" w:rsidTr="00B03FBA">
        <w:trPr>
          <w:trHeight w:val="121"/>
        </w:trPr>
        <w:tc>
          <w:tcPr>
            <w:tcW w:w="946" w:type="dxa"/>
            <w:noWrap/>
            <w:vAlign w:val="bottom"/>
            <w:hideMark/>
          </w:tcPr>
          <w:p w14:paraId="51F7351C" w14:textId="77777777" w:rsidR="00E5025D" w:rsidRPr="00E5025D" w:rsidRDefault="00E5025D" w:rsidP="00754EFF">
            <w:pPr>
              <w:jc w:val="center"/>
              <w:rPr>
                <w:color w:val="000000"/>
                <w:sz w:val="20"/>
              </w:rPr>
            </w:pPr>
            <w:r w:rsidRPr="00E5025D">
              <w:rPr>
                <w:color w:val="000000"/>
                <w:sz w:val="20"/>
              </w:rPr>
              <w:t>2</w:t>
            </w:r>
          </w:p>
        </w:tc>
        <w:tc>
          <w:tcPr>
            <w:tcW w:w="1181" w:type="dxa"/>
            <w:vMerge/>
            <w:vAlign w:val="center"/>
            <w:hideMark/>
          </w:tcPr>
          <w:p w14:paraId="13BD57CE" w14:textId="77777777" w:rsidR="00E5025D" w:rsidRPr="00E5025D" w:rsidRDefault="00E5025D" w:rsidP="00754EFF">
            <w:pPr>
              <w:jc w:val="center"/>
              <w:rPr>
                <w:color w:val="000000"/>
                <w:sz w:val="20"/>
              </w:rPr>
            </w:pPr>
          </w:p>
        </w:tc>
        <w:tc>
          <w:tcPr>
            <w:tcW w:w="3792" w:type="dxa"/>
            <w:noWrap/>
            <w:vAlign w:val="bottom"/>
            <w:hideMark/>
          </w:tcPr>
          <w:p w14:paraId="61DE2B23" w14:textId="23FB0F92" w:rsidR="00E5025D" w:rsidRPr="00E5025D" w:rsidRDefault="00B03FBA" w:rsidP="00754EFF">
            <w:pPr>
              <w:rPr>
                <w:color w:val="000000"/>
                <w:sz w:val="20"/>
              </w:rPr>
            </w:pPr>
            <w:r w:rsidRPr="00E5025D">
              <w:rPr>
                <w:color w:val="000000"/>
                <w:sz w:val="20"/>
              </w:rPr>
              <w:t>Vehicle storage facilities</w:t>
            </w:r>
          </w:p>
        </w:tc>
        <w:tc>
          <w:tcPr>
            <w:tcW w:w="1488" w:type="dxa"/>
            <w:noWrap/>
            <w:vAlign w:val="bottom"/>
            <w:hideMark/>
          </w:tcPr>
          <w:p w14:paraId="2329CB7D" w14:textId="06BCDD38" w:rsidR="00E5025D" w:rsidRPr="00E5025D" w:rsidRDefault="00E5025D" w:rsidP="00754EFF">
            <w:pPr>
              <w:jc w:val="center"/>
              <w:rPr>
                <w:color w:val="000000"/>
                <w:sz w:val="20"/>
              </w:rPr>
            </w:pPr>
            <w:r w:rsidRPr="00E5025D">
              <w:rPr>
                <w:color w:val="000000"/>
                <w:sz w:val="20"/>
              </w:rPr>
              <w:t>0/3</w:t>
            </w:r>
            <w:r w:rsidR="000572F7">
              <w:rPr>
                <w:color w:val="000000"/>
                <w:sz w:val="20"/>
              </w:rPr>
              <w:t>1</w:t>
            </w:r>
          </w:p>
        </w:tc>
        <w:tc>
          <w:tcPr>
            <w:tcW w:w="1953" w:type="dxa"/>
            <w:vAlign w:val="center"/>
            <w:hideMark/>
          </w:tcPr>
          <w:p w14:paraId="157031DC" w14:textId="77777777" w:rsidR="00E5025D" w:rsidRPr="00E5025D" w:rsidRDefault="00E5025D" w:rsidP="00754EFF">
            <w:pPr>
              <w:jc w:val="center"/>
              <w:rPr>
                <w:color w:val="000000"/>
                <w:sz w:val="20"/>
              </w:rPr>
            </w:pPr>
            <w:r w:rsidRPr="00E5025D">
              <w:rPr>
                <w:color w:val="000000"/>
                <w:sz w:val="20"/>
              </w:rPr>
              <w:t>0</w:t>
            </w:r>
          </w:p>
        </w:tc>
      </w:tr>
      <w:tr w:rsidR="00E5025D" w:rsidRPr="00E5025D" w14:paraId="0A1D13C9" w14:textId="77777777" w:rsidTr="00B03FBA">
        <w:trPr>
          <w:trHeight w:val="211"/>
        </w:trPr>
        <w:tc>
          <w:tcPr>
            <w:tcW w:w="9360" w:type="dxa"/>
            <w:gridSpan w:val="5"/>
            <w:noWrap/>
            <w:vAlign w:val="bottom"/>
            <w:hideMark/>
          </w:tcPr>
          <w:p w14:paraId="7CBA174E" w14:textId="76065A44" w:rsidR="00E5025D" w:rsidRPr="00E5025D" w:rsidRDefault="00B03FBA" w:rsidP="00754EFF">
            <w:pPr>
              <w:jc w:val="center"/>
              <w:rPr>
                <w:color w:val="000000"/>
                <w:sz w:val="20"/>
              </w:rPr>
            </w:pPr>
            <w:r w:rsidRPr="00E5025D">
              <w:rPr>
                <w:color w:val="000000"/>
                <w:sz w:val="20"/>
              </w:rPr>
              <w:t>Comfort</w:t>
            </w:r>
          </w:p>
        </w:tc>
      </w:tr>
      <w:tr w:rsidR="00E5025D" w:rsidRPr="00E5025D" w14:paraId="640C1C9E" w14:textId="77777777" w:rsidTr="00B03FBA">
        <w:trPr>
          <w:trHeight w:val="85"/>
        </w:trPr>
        <w:tc>
          <w:tcPr>
            <w:tcW w:w="946" w:type="dxa"/>
            <w:noWrap/>
            <w:vAlign w:val="center"/>
            <w:hideMark/>
          </w:tcPr>
          <w:p w14:paraId="188CB0A8" w14:textId="77777777" w:rsidR="00E5025D" w:rsidRPr="00E5025D" w:rsidRDefault="00E5025D" w:rsidP="00754EFF">
            <w:pPr>
              <w:jc w:val="center"/>
              <w:rPr>
                <w:color w:val="000000"/>
                <w:sz w:val="20"/>
              </w:rPr>
            </w:pPr>
            <w:r w:rsidRPr="00E5025D">
              <w:rPr>
                <w:color w:val="000000"/>
                <w:sz w:val="20"/>
              </w:rPr>
              <w:t>1</w:t>
            </w:r>
          </w:p>
        </w:tc>
        <w:tc>
          <w:tcPr>
            <w:tcW w:w="1181" w:type="dxa"/>
            <w:vMerge w:val="restart"/>
            <w:noWrap/>
            <w:hideMark/>
          </w:tcPr>
          <w:p w14:paraId="6861DE11" w14:textId="14A927EB" w:rsidR="00E5025D" w:rsidRPr="00E5025D" w:rsidRDefault="00B03FBA" w:rsidP="00754EFF">
            <w:pPr>
              <w:jc w:val="center"/>
              <w:rPr>
                <w:color w:val="000000"/>
                <w:sz w:val="20"/>
              </w:rPr>
            </w:pPr>
            <w:r>
              <w:rPr>
                <w:color w:val="000000"/>
                <w:sz w:val="20"/>
              </w:rPr>
              <w:t>Bus Stop</w:t>
            </w:r>
          </w:p>
        </w:tc>
        <w:tc>
          <w:tcPr>
            <w:tcW w:w="3792" w:type="dxa"/>
            <w:noWrap/>
            <w:vAlign w:val="bottom"/>
            <w:hideMark/>
          </w:tcPr>
          <w:p w14:paraId="0D91257E" w14:textId="14DAA48C" w:rsidR="00E5025D" w:rsidRPr="00E5025D" w:rsidRDefault="00B03FBA" w:rsidP="00754EFF">
            <w:pPr>
              <w:rPr>
                <w:color w:val="000000"/>
                <w:sz w:val="20"/>
              </w:rPr>
            </w:pPr>
            <w:r w:rsidRPr="00E5025D">
              <w:rPr>
                <w:color w:val="000000"/>
                <w:sz w:val="20"/>
              </w:rPr>
              <w:t>Air ventilation facilities</w:t>
            </w:r>
          </w:p>
        </w:tc>
        <w:tc>
          <w:tcPr>
            <w:tcW w:w="1488" w:type="dxa"/>
            <w:noWrap/>
            <w:vAlign w:val="bottom"/>
            <w:hideMark/>
          </w:tcPr>
          <w:p w14:paraId="14581B28" w14:textId="5171AA4C" w:rsidR="00E5025D" w:rsidRPr="00E5025D" w:rsidRDefault="000572F7" w:rsidP="00754EFF">
            <w:pPr>
              <w:jc w:val="center"/>
              <w:rPr>
                <w:color w:val="000000"/>
                <w:sz w:val="20"/>
              </w:rPr>
            </w:pPr>
            <w:r>
              <w:rPr>
                <w:color w:val="000000"/>
                <w:sz w:val="20"/>
              </w:rPr>
              <w:t>18</w:t>
            </w:r>
            <w:r w:rsidR="00E5025D" w:rsidRPr="00E5025D">
              <w:rPr>
                <w:color w:val="000000"/>
                <w:sz w:val="20"/>
              </w:rPr>
              <w:t>/3</w:t>
            </w:r>
            <w:r>
              <w:rPr>
                <w:color w:val="000000"/>
                <w:sz w:val="20"/>
              </w:rPr>
              <w:t>5</w:t>
            </w:r>
          </w:p>
        </w:tc>
        <w:tc>
          <w:tcPr>
            <w:tcW w:w="1953" w:type="dxa"/>
            <w:vAlign w:val="center"/>
            <w:hideMark/>
          </w:tcPr>
          <w:p w14:paraId="131692D8" w14:textId="3ACD3E7F" w:rsidR="000572F7" w:rsidRPr="00E5025D" w:rsidRDefault="000572F7" w:rsidP="00754EFF">
            <w:pPr>
              <w:jc w:val="center"/>
              <w:rPr>
                <w:color w:val="000000"/>
                <w:sz w:val="20"/>
              </w:rPr>
            </w:pPr>
            <w:r>
              <w:rPr>
                <w:color w:val="000000"/>
                <w:sz w:val="20"/>
              </w:rPr>
              <w:t>51</w:t>
            </w:r>
          </w:p>
        </w:tc>
      </w:tr>
      <w:tr w:rsidR="00E5025D" w:rsidRPr="00E5025D" w14:paraId="782B2444" w14:textId="77777777" w:rsidTr="00B03FBA">
        <w:trPr>
          <w:trHeight w:val="145"/>
        </w:trPr>
        <w:tc>
          <w:tcPr>
            <w:tcW w:w="946" w:type="dxa"/>
            <w:noWrap/>
            <w:vAlign w:val="center"/>
            <w:hideMark/>
          </w:tcPr>
          <w:p w14:paraId="3FB2C36C" w14:textId="77777777" w:rsidR="00E5025D" w:rsidRPr="00E5025D" w:rsidRDefault="00E5025D" w:rsidP="00754EFF">
            <w:pPr>
              <w:jc w:val="center"/>
              <w:rPr>
                <w:color w:val="000000"/>
                <w:sz w:val="20"/>
              </w:rPr>
            </w:pPr>
            <w:r w:rsidRPr="00E5025D">
              <w:rPr>
                <w:color w:val="000000"/>
                <w:sz w:val="20"/>
              </w:rPr>
              <w:t>2</w:t>
            </w:r>
          </w:p>
        </w:tc>
        <w:tc>
          <w:tcPr>
            <w:tcW w:w="1181" w:type="dxa"/>
            <w:vMerge/>
            <w:vAlign w:val="center"/>
            <w:hideMark/>
          </w:tcPr>
          <w:p w14:paraId="47FFE0E6" w14:textId="77777777" w:rsidR="00E5025D" w:rsidRPr="00E5025D" w:rsidRDefault="00E5025D" w:rsidP="00754EFF">
            <w:pPr>
              <w:jc w:val="center"/>
              <w:rPr>
                <w:color w:val="000000"/>
                <w:sz w:val="20"/>
              </w:rPr>
            </w:pPr>
          </w:p>
        </w:tc>
        <w:tc>
          <w:tcPr>
            <w:tcW w:w="3792" w:type="dxa"/>
            <w:noWrap/>
            <w:vAlign w:val="bottom"/>
            <w:hideMark/>
          </w:tcPr>
          <w:p w14:paraId="3E63A927" w14:textId="59DFF331" w:rsidR="00E5025D" w:rsidRPr="00E5025D" w:rsidRDefault="00B03FBA" w:rsidP="00754EFF">
            <w:pPr>
              <w:rPr>
                <w:color w:val="000000"/>
                <w:sz w:val="20"/>
              </w:rPr>
            </w:pPr>
            <w:r w:rsidRPr="00E5025D">
              <w:rPr>
                <w:color w:val="000000"/>
                <w:sz w:val="20"/>
              </w:rPr>
              <w:t>Cleaning facilities</w:t>
            </w:r>
          </w:p>
        </w:tc>
        <w:tc>
          <w:tcPr>
            <w:tcW w:w="1488" w:type="dxa"/>
            <w:noWrap/>
            <w:vAlign w:val="bottom"/>
            <w:hideMark/>
          </w:tcPr>
          <w:p w14:paraId="105D0F98" w14:textId="4C1EBE27" w:rsidR="00E5025D" w:rsidRPr="00E5025D" w:rsidRDefault="00E5025D" w:rsidP="00754EFF">
            <w:pPr>
              <w:jc w:val="center"/>
              <w:rPr>
                <w:color w:val="000000"/>
                <w:sz w:val="20"/>
              </w:rPr>
            </w:pPr>
            <w:r w:rsidRPr="00E5025D">
              <w:rPr>
                <w:color w:val="000000"/>
                <w:sz w:val="20"/>
              </w:rPr>
              <w:t>3</w:t>
            </w:r>
            <w:r w:rsidR="000572F7">
              <w:rPr>
                <w:color w:val="000000"/>
                <w:sz w:val="20"/>
              </w:rPr>
              <w:t>5</w:t>
            </w:r>
            <w:r w:rsidRPr="00E5025D">
              <w:rPr>
                <w:color w:val="000000"/>
                <w:sz w:val="20"/>
              </w:rPr>
              <w:t>/3</w:t>
            </w:r>
            <w:r w:rsidR="000572F7">
              <w:rPr>
                <w:color w:val="000000"/>
                <w:sz w:val="20"/>
              </w:rPr>
              <w:t>5</w:t>
            </w:r>
          </w:p>
        </w:tc>
        <w:tc>
          <w:tcPr>
            <w:tcW w:w="1953" w:type="dxa"/>
            <w:tcBorders>
              <w:left w:val="nil"/>
            </w:tcBorders>
            <w:vAlign w:val="center"/>
            <w:hideMark/>
          </w:tcPr>
          <w:p w14:paraId="5D2BE633" w14:textId="77777777" w:rsidR="00E5025D" w:rsidRPr="00E5025D" w:rsidRDefault="00E5025D" w:rsidP="00754EFF">
            <w:pPr>
              <w:jc w:val="center"/>
              <w:rPr>
                <w:color w:val="000000"/>
                <w:sz w:val="20"/>
              </w:rPr>
            </w:pPr>
            <w:r w:rsidRPr="00E5025D">
              <w:rPr>
                <w:color w:val="000000"/>
                <w:sz w:val="20"/>
              </w:rPr>
              <w:t>100</w:t>
            </w:r>
          </w:p>
        </w:tc>
      </w:tr>
      <w:tr w:rsidR="00E5025D" w:rsidRPr="00E5025D" w14:paraId="1C65E612" w14:textId="77777777" w:rsidTr="00B03FBA">
        <w:trPr>
          <w:trHeight w:val="177"/>
        </w:trPr>
        <w:tc>
          <w:tcPr>
            <w:tcW w:w="946" w:type="dxa"/>
            <w:noWrap/>
            <w:vAlign w:val="center"/>
            <w:hideMark/>
          </w:tcPr>
          <w:p w14:paraId="2A1B3A91" w14:textId="77777777" w:rsidR="00E5025D" w:rsidRPr="00E5025D" w:rsidRDefault="00E5025D" w:rsidP="00754EFF">
            <w:pPr>
              <w:jc w:val="center"/>
              <w:rPr>
                <w:color w:val="000000"/>
                <w:sz w:val="20"/>
              </w:rPr>
            </w:pPr>
            <w:r w:rsidRPr="00E5025D">
              <w:rPr>
                <w:color w:val="000000"/>
                <w:sz w:val="20"/>
              </w:rPr>
              <w:t>3</w:t>
            </w:r>
          </w:p>
        </w:tc>
        <w:tc>
          <w:tcPr>
            <w:tcW w:w="1181" w:type="dxa"/>
            <w:vMerge/>
            <w:vAlign w:val="center"/>
            <w:hideMark/>
          </w:tcPr>
          <w:p w14:paraId="71A29BDF" w14:textId="77777777" w:rsidR="00E5025D" w:rsidRPr="00E5025D" w:rsidRDefault="00E5025D" w:rsidP="00754EFF">
            <w:pPr>
              <w:jc w:val="center"/>
              <w:rPr>
                <w:color w:val="000000"/>
                <w:sz w:val="20"/>
              </w:rPr>
            </w:pPr>
          </w:p>
        </w:tc>
        <w:tc>
          <w:tcPr>
            <w:tcW w:w="3792" w:type="dxa"/>
            <w:noWrap/>
            <w:vAlign w:val="bottom"/>
            <w:hideMark/>
          </w:tcPr>
          <w:p w14:paraId="0642B9FE" w14:textId="478B27AA" w:rsidR="00E5025D" w:rsidRPr="00E5025D" w:rsidRDefault="00B03FBA" w:rsidP="00754EFF">
            <w:pPr>
              <w:rPr>
                <w:color w:val="000000"/>
                <w:sz w:val="20"/>
              </w:rPr>
            </w:pPr>
            <w:r w:rsidRPr="00E5025D">
              <w:rPr>
                <w:color w:val="000000"/>
                <w:sz w:val="20"/>
              </w:rPr>
              <w:t>Easy boarding and disembarkation facilities</w:t>
            </w:r>
          </w:p>
        </w:tc>
        <w:tc>
          <w:tcPr>
            <w:tcW w:w="1488" w:type="dxa"/>
            <w:noWrap/>
            <w:vAlign w:val="bottom"/>
            <w:hideMark/>
          </w:tcPr>
          <w:p w14:paraId="48E6020A" w14:textId="41A79E1C" w:rsidR="00E5025D" w:rsidRPr="00E5025D" w:rsidRDefault="00E5025D" w:rsidP="00754EFF">
            <w:pPr>
              <w:jc w:val="center"/>
              <w:rPr>
                <w:color w:val="000000"/>
                <w:sz w:val="20"/>
              </w:rPr>
            </w:pPr>
            <w:r w:rsidRPr="00E5025D">
              <w:rPr>
                <w:color w:val="000000"/>
                <w:sz w:val="20"/>
              </w:rPr>
              <w:t>3</w:t>
            </w:r>
            <w:r w:rsidR="000572F7">
              <w:rPr>
                <w:color w:val="000000"/>
                <w:sz w:val="20"/>
              </w:rPr>
              <w:t>5</w:t>
            </w:r>
            <w:r w:rsidRPr="00E5025D">
              <w:rPr>
                <w:color w:val="000000"/>
                <w:sz w:val="20"/>
              </w:rPr>
              <w:t>/3</w:t>
            </w:r>
            <w:r w:rsidR="000572F7">
              <w:rPr>
                <w:color w:val="000000"/>
                <w:sz w:val="20"/>
              </w:rPr>
              <w:t>5</w:t>
            </w:r>
          </w:p>
        </w:tc>
        <w:tc>
          <w:tcPr>
            <w:tcW w:w="1953" w:type="dxa"/>
            <w:tcBorders>
              <w:left w:val="nil"/>
            </w:tcBorders>
            <w:vAlign w:val="center"/>
            <w:hideMark/>
          </w:tcPr>
          <w:p w14:paraId="3AE91F63" w14:textId="0D3EA4C6" w:rsidR="00E5025D" w:rsidRPr="00E5025D" w:rsidRDefault="00623796" w:rsidP="00754EFF">
            <w:pPr>
              <w:jc w:val="center"/>
              <w:rPr>
                <w:color w:val="000000"/>
                <w:sz w:val="20"/>
              </w:rPr>
            </w:pPr>
            <w:r>
              <w:rPr>
                <w:color w:val="000000"/>
                <w:sz w:val="20"/>
              </w:rPr>
              <w:t>100</w:t>
            </w:r>
          </w:p>
        </w:tc>
      </w:tr>
      <w:tr w:rsidR="00E5025D" w:rsidRPr="00E5025D" w14:paraId="584D841B" w14:textId="77777777" w:rsidTr="00B03FBA">
        <w:trPr>
          <w:trHeight w:val="142"/>
        </w:trPr>
        <w:tc>
          <w:tcPr>
            <w:tcW w:w="946" w:type="dxa"/>
            <w:noWrap/>
            <w:vAlign w:val="center"/>
            <w:hideMark/>
          </w:tcPr>
          <w:p w14:paraId="0C37F07F" w14:textId="77777777" w:rsidR="00E5025D" w:rsidRPr="00E5025D" w:rsidRDefault="00E5025D" w:rsidP="00754EFF">
            <w:pPr>
              <w:jc w:val="center"/>
              <w:rPr>
                <w:color w:val="000000"/>
                <w:sz w:val="20"/>
              </w:rPr>
            </w:pPr>
            <w:r w:rsidRPr="00E5025D">
              <w:rPr>
                <w:color w:val="000000"/>
                <w:sz w:val="20"/>
              </w:rPr>
              <w:t>4</w:t>
            </w:r>
          </w:p>
        </w:tc>
        <w:tc>
          <w:tcPr>
            <w:tcW w:w="1181" w:type="dxa"/>
            <w:vMerge/>
            <w:vAlign w:val="center"/>
            <w:hideMark/>
          </w:tcPr>
          <w:p w14:paraId="5911F534" w14:textId="77777777" w:rsidR="00E5025D" w:rsidRPr="00E5025D" w:rsidRDefault="00E5025D" w:rsidP="00754EFF">
            <w:pPr>
              <w:jc w:val="center"/>
              <w:rPr>
                <w:color w:val="000000"/>
                <w:sz w:val="20"/>
              </w:rPr>
            </w:pPr>
          </w:p>
        </w:tc>
        <w:tc>
          <w:tcPr>
            <w:tcW w:w="3792" w:type="dxa"/>
            <w:noWrap/>
            <w:vAlign w:val="bottom"/>
            <w:hideMark/>
          </w:tcPr>
          <w:p w14:paraId="20F8A728" w14:textId="3B1F3D70" w:rsidR="00E5025D" w:rsidRPr="00E5025D" w:rsidRDefault="00B03FBA" w:rsidP="00754EFF">
            <w:pPr>
              <w:rPr>
                <w:color w:val="000000"/>
                <w:sz w:val="20"/>
              </w:rPr>
            </w:pPr>
            <w:r w:rsidRPr="00E5025D">
              <w:rPr>
                <w:color w:val="000000"/>
                <w:sz w:val="20"/>
              </w:rPr>
              <w:t>Transport capacity</w:t>
            </w:r>
          </w:p>
        </w:tc>
        <w:tc>
          <w:tcPr>
            <w:tcW w:w="1488" w:type="dxa"/>
            <w:noWrap/>
            <w:vAlign w:val="bottom"/>
            <w:hideMark/>
          </w:tcPr>
          <w:p w14:paraId="7E316625" w14:textId="005044CC" w:rsidR="00E5025D" w:rsidRPr="00E5025D" w:rsidRDefault="00E5025D" w:rsidP="00754EFF">
            <w:pPr>
              <w:jc w:val="center"/>
              <w:rPr>
                <w:color w:val="000000"/>
                <w:sz w:val="20"/>
              </w:rPr>
            </w:pPr>
            <w:r w:rsidRPr="00E5025D">
              <w:rPr>
                <w:color w:val="000000"/>
                <w:sz w:val="20"/>
              </w:rPr>
              <w:t>3</w:t>
            </w:r>
            <w:r w:rsidR="000572F7">
              <w:rPr>
                <w:color w:val="000000"/>
                <w:sz w:val="20"/>
              </w:rPr>
              <w:t>5</w:t>
            </w:r>
            <w:r w:rsidRPr="00E5025D">
              <w:rPr>
                <w:color w:val="000000"/>
                <w:sz w:val="20"/>
              </w:rPr>
              <w:t>/3</w:t>
            </w:r>
            <w:r w:rsidR="000572F7">
              <w:rPr>
                <w:color w:val="000000"/>
                <w:sz w:val="20"/>
              </w:rPr>
              <w:t>5</w:t>
            </w:r>
          </w:p>
        </w:tc>
        <w:tc>
          <w:tcPr>
            <w:tcW w:w="1953" w:type="dxa"/>
            <w:tcBorders>
              <w:left w:val="nil"/>
            </w:tcBorders>
            <w:vAlign w:val="center"/>
            <w:hideMark/>
          </w:tcPr>
          <w:p w14:paraId="4828979F" w14:textId="77777777" w:rsidR="00E5025D" w:rsidRPr="00E5025D" w:rsidRDefault="00E5025D" w:rsidP="00754EFF">
            <w:pPr>
              <w:jc w:val="center"/>
              <w:rPr>
                <w:color w:val="000000"/>
                <w:sz w:val="20"/>
              </w:rPr>
            </w:pPr>
            <w:r w:rsidRPr="00E5025D">
              <w:rPr>
                <w:color w:val="000000"/>
                <w:sz w:val="20"/>
              </w:rPr>
              <w:t>100</w:t>
            </w:r>
          </w:p>
        </w:tc>
      </w:tr>
      <w:tr w:rsidR="00E5025D" w:rsidRPr="00E5025D" w14:paraId="21877605" w14:textId="77777777" w:rsidTr="00B03FBA">
        <w:trPr>
          <w:trHeight w:val="68"/>
        </w:trPr>
        <w:tc>
          <w:tcPr>
            <w:tcW w:w="946" w:type="dxa"/>
            <w:noWrap/>
            <w:vAlign w:val="center"/>
            <w:hideMark/>
          </w:tcPr>
          <w:p w14:paraId="30D1D561" w14:textId="77777777" w:rsidR="00E5025D" w:rsidRPr="00E5025D" w:rsidRDefault="00E5025D" w:rsidP="00754EFF">
            <w:pPr>
              <w:jc w:val="center"/>
              <w:rPr>
                <w:color w:val="000000"/>
                <w:sz w:val="20"/>
              </w:rPr>
            </w:pPr>
            <w:r w:rsidRPr="00E5025D">
              <w:rPr>
                <w:color w:val="000000"/>
                <w:sz w:val="20"/>
              </w:rPr>
              <w:t>5</w:t>
            </w:r>
          </w:p>
        </w:tc>
        <w:tc>
          <w:tcPr>
            <w:tcW w:w="1181" w:type="dxa"/>
            <w:vMerge/>
            <w:vAlign w:val="center"/>
            <w:hideMark/>
          </w:tcPr>
          <w:p w14:paraId="7CF3AE58" w14:textId="77777777" w:rsidR="00E5025D" w:rsidRPr="00E5025D" w:rsidRDefault="00E5025D" w:rsidP="00754EFF">
            <w:pPr>
              <w:jc w:val="center"/>
              <w:rPr>
                <w:color w:val="000000"/>
                <w:sz w:val="20"/>
              </w:rPr>
            </w:pPr>
          </w:p>
        </w:tc>
        <w:tc>
          <w:tcPr>
            <w:tcW w:w="3792" w:type="dxa"/>
            <w:noWrap/>
            <w:vAlign w:val="bottom"/>
            <w:hideMark/>
          </w:tcPr>
          <w:p w14:paraId="2B746A72" w14:textId="3BAC7FEC" w:rsidR="00E5025D" w:rsidRPr="00E5025D" w:rsidRDefault="00B03FBA" w:rsidP="00754EFF">
            <w:pPr>
              <w:rPr>
                <w:color w:val="000000"/>
                <w:sz w:val="20"/>
              </w:rPr>
            </w:pPr>
            <w:r w:rsidRPr="00E5025D">
              <w:rPr>
                <w:color w:val="000000"/>
                <w:sz w:val="20"/>
              </w:rPr>
              <w:t>Room temperature control facilities</w:t>
            </w:r>
          </w:p>
        </w:tc>
        <w:tc>
          <w:tcPr>
            <w:tcW w:w="1488" w:type="dxa"/>
            <w:vAlign w:val="center"/>
            <w:hideMark/>
          </w:tcPr>
          <w:p w14:paraId="2C245049" w14:textId="22D726BB" w:rsidR="00E5025D" w:rsidRPr="00E5025D" w:rsidRDefault="00E5025D" w:rsidP="00754EFF">
            <w:pPr>
              <w:jc w:val="center"/>
              <w:rPr>
                <w:color w:val="000000"/>
                <w:sz w:val="20"/>
              </w:rPr>
            </w:pPr>
            <w:r w:rsidRPr="00E5025D">
              <w:rPr>
                <w:color w:val="000000"/>
                <w:sz w:val="20"/>
              </w:rPr>
              <w:t>3/3</w:t>
            </w:r>
            <w:r w:rsidR="000572F7">
              <w:rPr>
                <w:color w:val="000000"/>
                <w:sz w:val="20"/>
              </w:rPr>
              <w:t>5</w:t>
            </w:r>
          </w:p>
        </w:tc>
        <w:tc>
          <w:tcPr>
            <w:tcW w:w="1953" w:type="dxa"/>
            <w:tcBorders>
              <w:left w:val="nil"/>
            </w:tcBorders>
            <w:vAlign w:val="center"/>
            <w:hideMark/>
          </w:tcPr>
          <w:p w14:paraId="0828D531" w14:textId="77777777" w:rsidR="00E5025D" w:rsidRPr="00E5025D" w:rsidRDefault="00E5025D" w:rsidP="00754EFF">
            <w:pPr>
              <w:jc w:val="center"/>
              <w:rPr>
                <w:color w:val="000000"/>
                <w:sz w:val="20"/>
              </w:rPr>
            </w:pPr>
            <w:r w:rsidRPr="00E5025D">
              <w:rPr>
                <w:color w:val="000000"/>
                <w:sz w:val="20"/>
              </w:rPr>
              <w:t>9</w:t>
            </w:r>
          </w:p>
        </w:tc>
      </w:tr>
      <w:tr w:rsidR="009775FD" w:rsidRPr="00E5025D" w14:paraId="4F72DF42" w14:textId="77777777" w:rsidTr="00B03FBA">
        <w:trPr>
          <w:gridAfter w:val="3"/>
          <w:wAfter w:w="7233" w:type="dxa"/>
          <w:trHeight w:val="68"/>
        </w:trPr>
        <w:tc>
          <w:tcPr>
            <w:tcW w:w="946" w:type="dxa"/>
            <w:noWrap/>
            <w:vAlign w:val="center"/>
            <w:hideMark/>
          </w:tcPr>
          <w:p w14:paraId="64C760A7" w14:textId="43267BF7" w:rsidR="009775FD" w:rsidRPr="00E5025D" w:rsidRDefault="009775FD" w:rsidP="00754EFF">
            <w:pPr>
              <w:jc w:val="center"/>
              <w:rPr>
                <w:color w:val="000000"/>
                <w:sz w:val="20"/>
              </w:rPr>
            </w:pPr>
          </w:p>
        </w:tc>
        <w:tc>
          <w:tcPr>
            <w:tcW w:w="1181" w:type="dxa"/>
            <w:vMerge/>
            <w:vAlign w:val="center"/>
            <w:hideMark/>
          </w:tcPr>
          <w:p w14:paraId="4FD3C168" w14:textId="77777777" w:rsidR="009775FD" w:rsidRPr="00E5025D" w:rsidRDefault="009775FD" w:rsidP="00754EFF">
            <w:pPr>
              <w:jc w:val="center"/>
              <w:rPr>
                <w:color w:val="000000"/>
                <w:sz w:val="20"/>
              </w:rPr>
            </w:pPr>
          </w:p>
        </w:tc>
      </w:tr>
      <w:tr w:rsidR="00E5025D" w:rsidRPr="00E5025D" w14:paraId="34953DDA" w14:textId="77777777" w:rsidTr="00B03FBA">
        <w:trPr>
          <w:trHeight w:val="176"/>
        </w:trPr>
        <w:tc>
          <w:tcPr>
            <w:tcW w:w="9360" w:type="dxa"/>
            <w:gridSpan w:val="5"/>
            <w:noWrap/>
            <w:vAlign w:val="bottom"/>
            <w:hideMark/>
          </w:tcPr>
          <w:p w14:paraId="6A575CEF" w14:textId="24A6C393" w:rsidR="00E5025D" w:rsidRPr="00E5025D" w:rsidRDefault="00B03FBA" w:rsidP="00754EFF">
            <w:pPr>
              <w:jc w:val="center"/>
              <w:rPr>
                <w:color w:val="000000"/>
                <w:sz w:val="20"/>
              </w:rPr>
            </w:pPr>
            <w:r>
              <w:rPr>
                <w:color w:val="000000"/>
                <w:sz w:val="20"/>
              </w:rPr>
              <w:t>Equality</w:t>
            </w:r>
          </w:p>
        </w:tc>
      </w:tr>
      <w:tr w:rsidR="00E5025D" w:rsidRPr="00E5025D" w14:paraId="027D7876" w14:textId="77777777" w:rsidTr="00B03FBA">
        <w:trPr>
          <w:trHeight w:val="68"/>
        </w:trPr>
        <w:tc>
          <w:tcPr>
            <w:tcW w:w="946" w:type="dxa"/>
            <w:noWrap/>
            <w:vAlign w:val="bottom"/>
            <w:hideMark/>
          </w:tcPr>
          <w:p w14:paraId="5C72A5CA" w14:textId="77777777" w:rsidR="00E5025D" w:rsidRPr="00E5025D" w:rsidRDefault="00E5025D" w:rsidP="00754EFF">
            <w:pPr>
              <w:jc w:val="center"/>
              <w:rPr>
                <w:color w:val="000000"/>
                <w:sz w:val="20"/>
              </w:rPr>
            </w:pPr>
            <w:r w:rsidRPr="00E5025D">
              <w:rPr>
                <w:color w:val="000000"/>
                <w:sz w:val="20"/>
              </w:rPr>
              <w:t>1</w:t>
            </w:r>
          </w:p>
        </w:tc>
        <w:tc>
          <w:tcPr>
            <w:tcW w:w="4973" w:type="dxa"/>
            <w:gridSpan w:val="2"/>
            <w:noWrap/>
            <w:vAlign w:val="bottom"/>
            <w:hideMark/>
          </w:tcPr>
          <w:p w14:paraId="354F2F2B" w14:textId="449F269C" w:rsidR="00E5025D" w:rsidRPr="00E5025D" w:rsidRDefault="00B03FBA" w:rsidP="00754EFF">
            <w:pPr>
              <w:rPr>
                <w:color w:val="000000"/>
                <w:sz w:val="20"/>
              </w:rPr>
            </w:pPr>
            <w:r>
              <w:rPr>
                <w:color w:val="000000"/>
                <w:sz w:val="20"/>
              </w:rPr>
              <w:t>Wheelchair-only spaces at the bus stop</w:t>
            </w:r>
          </w:p>
        </w:tc>
        <w:tc>
          <w:tcPr>
            <w:tcW w:w="1488" w:type="dxa"/>
            <w:noWrap/>
            <w:vAlign w:val="bottom"/>
            <w:hideMark/>
          </w:tcPr>
          <w:p w14:paraId="39D156F8" w14:textId="3FE1FDC3" w:rsidR="00E5025D" w:rsidRPr="00E5025D" w:rsidRDefault="00B03FBA" w:rsidP="00754EFF">
            <w:pPr>
              <w:jc w:val="center"/>
              <w:rPr>
                <w:color w:val="000000"/>
                <w:sz w:val="20"/>
              </w:rPr>
            </w:pPr>
            <w:r w:rsidRPr="00E5025D">
              <w:rPr>
                <w:color w:val="000000"/>
                <w:sz w:val="20"/>
              </w:rPr>
              <w:t>None</w:t>
            </w:r>
          </w:p>
        </w:tc>
        <w:tc>
          <w:tcPr>
            <w:tcW w:w="1953" w:type="dxa"/>
            <w:tcBorders>
              <w:left w:val="nil"/>
            </w:tcBorders>
            <w:noWrap/>
            <w:vAlign w:val="bottom"/>
            <w:hideMark/>
          </w:tcPr>
          <w:p w14:paraId="2F023379" w14:textId="77777777" w:rsidR="00E5025D" w:rsidRPr="00E5025D" w:rsidRDefault="00E5025D" w:rsidP="00754EFF">
            <w:pPr>
              <w:jc w:val="center"/>
              <w:rPr>
                <w:color w:val="000000"/>
                <w:sz w:val="20"/>
              </w:rPr>
            </w:pPr>
            <w:r w:rsidRPr="00E5025D">
              <w:rPr>
                <w:color w:val="000000"/>
                <w:sz w:val="20"/>
              </w:rPr>
              <w:t>0</w:t>
            </w:r>
          </w:p>
        </w:tc>
      </w:tr>
      <w:tr w:rsidR="00E5025D" w:rsidRPr="00E5025D" w14:paraId="4194C736" w14:textId="77777777" w:rsidTr="00B03FBA">
        <w:trPr>
          <w:trHeight w:val="68"/>
        </w:trPr>
        <w:tc>
          <w:tcPr>
            <w:tcW w:w="946" w:type="dxa"/>
            <w:noWrap/>
            <w:vAlign w:val="bottom"/>
            <w:hideMark/>
          </w:tcPr>
          <w:p w14:paraId="2282EFA1" w14:textId="77777777" w:rsidR="00E5025D" w:rsidRPr="00E5025D" w:rsidRDefault="00E5025D" w:rsidP="00754EFF">
            <w:pPr>
              <w:jc w:val="center"/>
              <w:rPr>
                <w:color w:val="000000"/>
                <w:sz w:val="20"/>
              </w:rPr>
            </w:pPr>
            <w:r w:rsidRPr="00E5025D">
              <w:rPr>
                <w:color w:val="000000"/>
                <w:sz w:val="20"/>
              </w:rPr>
              <w:t>2</w:t>
            </w:r>
          </w:p>
        </w:tc>
        <w:tc>
          <w:tcPr>
            <w:tcW w:w="4973" w:type="dxa"/>
            <w:gridSpan w:val="2"/>
            <w:noWrap/>
            <w:vAlign w:val="bottom"/>
            <w:hideMark/>
          </w:tcPr>
          <w:p w14:paraId="142FC624" w14:textId="3BF5B43E" w:rsidR="00E5025D" w:rsidRPr="00E5025D" w:rsidRDefault="00B03FBA" w:rsidP="00754EFF">
            <w:pPr>
              <w:rPr>
                <w:color w:val="000000"/>
                <w:sz w:val="20"/>
              </w:rPr>
            </w:pPr>
            <w:r w:rsidRPr="00E5025D">
              <w:rPr>
                <w:color w:val="000000"/>
                <w:sz w:val="20"/>
              </w:rPr>
              <w:t xml:space="preserve">Floor slope and special texture (at the </w:t>
            </w:r>
            <w:r>
              <w:rPr>
                <w:color w:val="000000"/>
                <w:sz w:val="20"/>
              </w:rPr>
              <w:t>Bus s</w:t>
            </w:r>
            <w:r w:rsidRPr="00E5025D">
              <w:rPr>
                <w:color w:val="000000"/>
                <w:sz w:val="20"/>
              </w:rPr>
              <w:t>top)</w:t>
            </w:r>
          </w:p>
        </w:tc>
        <w:tc>
          <w:tcPr>
            <w:tcW w:w="1488" w:type="dxa"/>
            <w:noWrap/>
            <w:vAlign w:val="bottom"/>
            <w:hideMark/>
          </w:tcPr>
          <w:p w14:paraId="07D1049C" w14:textId="43319AC1" w:rsidR="00E5025D" w:rsidRPr="00E5025D" w:rsidRDefault="00E5025D" w:rsidP="00754EFF">
            <w:pPr>
              <w:jc w:val="center"/>
              <w:rPr>
                <w:color w:val="000000"/>
                <w:sz w:val="20"/>
              </w:rPr>
            </w:pPr>
            <w:r w:rsidRPr="00E5025D">
              <w:rPr>
                <w:color w:val="000000"/>
                <w:sz w:val="20"/>
              </w:rPr>
              <w:t>14/3</w:t>
            </w:r>
            <w:r w:rsidR="000572F7">
              <w:rPr>
                <w:color w:val="000000"/>
                <w:sz w:val="20"/>
              </w:rPr>
              <w:t>5</w:t>
            </w:r>
          </w:p>
        </w:tc>
        <w:tc>
          <w:tcPr>
            <w:tcW w:w="1953" w:type="dxa"/>
            <w:tcBorders>
              <w:left w:val="nil"/>
            </w:tcBorders>
            <w:vAlign w:val="center"/>
            <w:hideMark/>
          </w:tcPr>
          <w:p w14:paraId="78AA8A9E" w14:textId="4ACB363D" w:rsidR="00E5025D" w:rsidRPr="00E5025D" w:rsidRDefault="00E5025D" w:rsidP="00754EFF">
            <w:pPr>
              <w:jc w:val="center"/>
              <w:rPr>
                <w:color w:val="000000"/>
                <w:sz w:val="20"/>
              </w:rPr>
            </w:pPr>
            <w:r w:rsidRPr="00E5025D">
              <w:rPr>
                <w:color w:val="000000"/>
                <w:sz w:val="20"/>
              </w:rPr>
              <w:t>4</w:t>
            </w:r>
            <w:r w:rsidR="000572F7">
              <w:rPr>
                <w:color w:val="000000"/>
                <w:sz w:val="20"/>
              </w:rPr>
              <w:t>0</w:t>
            </w:r>
          </w:p>
        </w:tc>
      </w:tr>
      <w:tr w:rsidR="00E5025D" w:rsidRPr="00E5025D" w14:paraId="580ACAE7" w14:textId="77777777" w:rsidTr="00B03FBA">
        <w:trPr>
          <w:trHeight w:val="68"/>
        </w:trPr>
        <w:tc>
          <w:tcPr>
            <w:tcW w:w="9360" w:type="dxa"/>
            <w:gridSpan w:val="5"/>
            <w:noWrap/>
            <w:vAlign w:val="bottom"/>
            <w:hideMark/>
          </w:tcPr>
          <w:p w14:paraId="03AB272E" w14:textId="72213E91" w:rsidR="00E5025D" w:rsidRPr="00E5025D" w:rsidRDefault="00B03FBA" w:rsidP="00754EFF">
            <w:pPr>
              <w:jc w:val="center"/>
              <w:rPr>
                <w:color w:val="000000"/>
                <w:sz w:val="20"/>
              </w:rPr>
            </w:pPr>
            <w:r w:rsidRPr="00E5025D">
              <w:rPr>
                <w:color w:val="000000"/>
                <w:sz w:val="20"/>
              </w:rPr>
              <w:t>Stop Time at the Bus Stop</w:t>
            </w:r>
          </w:p>
        </w:tc>
      </w:tr>
      <w:tr w:rsidR="00E5025D" w:rsidRPr="00E5025D" w14:paraId="426ED3F5" w14:textId="77777777" w:rsidTr="00B03FBA">
        <w:trPr>
          <w:trHeight w:val="68"/>
        </w:trPr>
        <w:tc>
          <w:tcPr>
            <w:tcW w:w="946" w:type="dxa"/>
            <w:noWrap/>
            <w:vAlign w:val="bottom"/>
            <w:hideMark/>
          </w:tcPr>
          <w:p w14:paraId="3116ECCA" w14:textId="77777777" w:rsidR="00E5025D" w:rsidRPr="00E5025D" w:rsidRDefault="00E5025D" w:rsidP="00754EFF">
            <w:pPr>
              <w:jc w:val="center"/>
              <w:rPr>
                <w:color w:val="000000"/>
                <w:sz w:val="20"/>
              </w:rPr>
            </w:pPr>
            <w:r w:rsidRPr="00E5025D">
              <w:rPr>
                <w:color w:val="000000"/>
                <w:sz w:val="20"/>
              </w:rPr>
              <w:t>1</w:t>
            </w:r>
          </w:p>
        </w:tc>
        <w:tc>
          <w:tcPr>
            <w:tcW w:w="4973" w:type="dxa"/>
            <w:gridSpan w:val="2"/>
            <w:noWrap/>
            <w:vAlign w:val="bottom"/>
            <w:hideMark/>
          </w:tcPr>
          <w:p w14:paraId="5786D84C" w14:textId="7A9B3E57" w:rsidR="00E5025D" w:rsidRPr="00E5025D" w:rsidRDefault="00B03FBA" w:rsidP="00754EFF">
            <w:pPr>
              <w:rPr>
                <w:color w:val="000000"/>
                <w:sz w:val="20"/>
              </w:rPr>
            </w:pPr>
            <w:r w:rsidRPr="00E5025D">
              <w:rPr>
                <w:color w:val="000000"/>
                <w:sz w:val="20"/>
              </w:rPr>
              <w:t>Bus Arrival Time Information</w:t>
            </w:r>
          </w:p>
        </w:tc>
        <w:tc>
          <w:tcPr>
            <w:tcW w:w="1488" w:type="dxa"/>
            <w:noWrap/>
            <w:vAlign w:val="bottom"/>
            <w:hideMark/>
          </w:tcPr>
          <w:p w14:paraId="6B24D06C" w14:textId="0ED2F1D2" w:rsidR="00E5025D" w:rsidRPr="00E5025D" w:rsidRDefault="004760D6" w:rsidP="00754EFF">
            <w:pPr>
              <w:jc w:val="center"/>
              <w:rPr>
                <w:color w:val="000000"/>
                <w:sz w:val="20"/>
              </w:rPr>
            </w:pPr>
            <w:r>
              <w:rPr>
                <w:color w:val="000000"/>
                <w:sz w:val="20"/>
              </w:rPr>
              <w:t>3</w:t>
            </w:r>
            <w:r w:rsidR="00D22AE8">
              <w:rPr>
                <w:color w:val="000000"/>
                <w:sz w:val="20"/>
              </w:rPr>
              <w:t>/3</w:t>
            </w:r>
            <w:r w:rsidR="000572F7">
              <w:rPr>
                <w:color w:val="000000"/>
                <w:sz w:val="20"/>
              </w:rPr>
              <w:t>5</w:t>
            </w:r>
          </w:p>
        </w:tc>
        <w:tc>
          <w:tcPr>
            <w:tcW w:w="1953" w:type="dxa"/>
            <w:tcBorders>
              <w:left w:val="nil"/>
            </w:tcBorders>
            <w:noWrap/>
            <w:vAlign w:val="bottom"/>
            <w:hideMark/>
          </w:tcPr>
          <w:p w14:paraId="7E5C9FE3" w14:textId="3F2BCFF8" w:rsidR="00E5025D" w:rsidRPr="00E5025D" w:rsidRDefault="004760D6" w:rsidP="00754EFF">
            <w:pPr>
              <w:jc w:val="center"/>
              <w:rPr>
                <w:color w:val="000000"/>
                <w:sz w:val="20"/>
              </w:rPr>
            </w:pPr>
            <w:r>
              <w:rPr>
                <w:color w:val="000000"/>
                <w:sz w:val="20"/>
              </w:rPr>
              <w:t>9</w:t>
            </w:r>
          </w:p>
        </w:tc>
      </w:tr>
      <w:tr w:rsidR="00E5025D" w:rsidRPr="00E5025D" w14:paraId="41EA1657" w14:textId="77777777" w:rsidTr="00B03FBA">
        <w:trPr>
          <w:trHeight w:val="68"/>
        </w:trPr>
        <w:tc>
          <w:tcPr>
            <w:tcW w:w="946" w:type="dxa"/>
            <w:noWrap/>
            <w:vAlign w:val="bottom"/>
            <w:hideMark/>
          </w:tcPr>
          <w:p w14:paraId="30C627A9" w14:textId="77777777" w:rsidR="00E5025D" w:rsidRPr="00E5025D" w:rsidRDefault="00E5025D" w:rsidP="00754EFF">
            <w:pPr>
              <w:jc w:val="center"/>
              <w:rPr>
                <w:color w:val="000000"/>
                <w:sz w:val="20"/>
              </w:rPr>
            </w:pPr>
            <w:r w:rsidRPr="00E5025D">
              <w:rPr>
                <w:color w:val="000000"/>
                <w:sz w:val="20"/>
              </w:rPr>
              <w:t>2</w:t>
            </w:r>
          </w:p>
        </w:tc>
        <w:tc>
          <w:tcPr>
            <w:tcW w:w="4973" w:type="dxa"/>
            <w:gridSpan w:val="2"/>
            <w:noWrap/>
            <w:vAlign w:val="bottom"/>
            <w:hideMark/>
          </w:tcPr>
          <w:p w14:paraId="3CEC4713" w14:textId="1242A2BE" w:rsidR="00E5025D" w:rsidRPr="00E5025D" w:rsidRDefault="00B03FBA" w:rsidP="00754EFF">
            <w:pPr>
              <w:rPr>
                <w:color w:val="000000"/>
                <w:sz w:val="20"/>
              </w:rPr>
            </w:pPr>
            <w:r w:rsidRPr="00E5025D">
              <w:rPr>
                <w:color w:val="000000"/>
                <w:sz w:val="20"/>
              </w:rPr>
              <w:t>Information on the bus stops</w:t>
            </w:r>
          </w:p>
        </w:tc>
        <w:tc>
          <w:tcPr>
            <w:tcW w:w="1488" w:type="dxa"/>
            <w:noWrap/>
            <w:vAlign w:val="bottom"/>
            <w:hideMark/>
          </w:tcPr>
          <w:p w14:paraId="4F6F8515" w14:textId="1929FCD8" w:rsidR="00E5025D" w:rsidRPr="00E5025D" w:rsidRDefault="00E5025D" w:rsidP="00754EFF">
            <w:pPr>
              <w:jc w:val="center"/>
              <w:rPr>
                <w:color w:val="000000"/>
                <w:sz w:val="20"/>
              </w:rPr>
            </w:pPr>
            <w:r w:rsidRPr="00E5025D">
              <w:rPr>
                <w:color w:val="000000"/>
                <w:sz w:val="20"/>
              </w:rPr>
              <w:t>3</w:t>
            </w:r>
            <w:r w:rsidR="000572F7">
              <w:rPr>
                <w:color w:val="000000"/>
                <w:sz w:val="20"/>
              </w:rPr>
              <w:t>5</w:t>
            </w:r>
            <w:r w:rsidRPr="00E5025D">
              <w:rPr>
                <w:color w:val="000000"/>
                <w:sz w:val="20"/>
              </w:rPr>
              <w:t>/3</w:t>
            </w:r>
            <w:r w:rsidR="000572F7">
              <w:rPr>
                <w:color w:val="000000"/>
                <w:sz w:val="20"/>
              </w:rPr>
              <w:t>5</w:t>
            </w:r>
          </w:p>
        </w:tc>
        <w:tc>
          <w:tcPr>
            <w:tcW w:w="1953" w:type="dxa"/>
            <w:tcBorders>
              <w:left w:val="nil"/>
            </w:tcBorders>
            <w:noWrap/>
            <w:vAlign w:val="bottom"/>
            <w:hideMark/>
          </w:tcPr>
          <w:p w14:paraId="04516706" w14:textId="77777777" w:rsidR="00E5025D" w:rsidRPr="00E5025D" w:rsidRDefault="00E5025D" w:rsidP="00754EFF">
            <w:pPr>
              <w:jc w:val="center"/>
              <w:rPr>
                <w:color w:val="000000"/>
                <w:sz w:val="20"/>
              </w:rPr>
            </w:pPr>
            <w:r w:rsidRPr="00E5025D">
              <w:rPr>
                <w:color w:val="000000"/>
                <w:sz w:val="20"/>
              </w:rPr>
              <w:t>100</w:t>
            </w:r>
          </w:p>
        </w:tc>
      </w:tr>
      <w:tr w:rsidR="00623796" w:rsidRPr="00E5025D" w14:paraId="4EE35275" w14:textId="77777777" w:rsidTr="00B03FBA">
        <w:trPr>
          <w:trHeight w:val="68"/>
        </w:trPr>
        <w:tc>
          <w:tcPr>
            <w:tcW w:w="946" w:type="dxa"/>
            <w:tcBorders>
              <w:bottom w:val="single" w:sz="18" w:space="0" w:color="auto"/>
            </w:tcBorders>
            <w:noWrap/>
            <w:vAlign w:val="bottom"/>
            <w:hideMark/>
          </w:tcPr>
          <w:p w14:paraId="4C67D42F" w14:textId="77777777" w:rsidR="00E5025D" w:rsidRPr="00E5025D" w:rsidRDefault="00E5025D" w:rsidP="00754EFF">
            <w:pPr>
              <w:jc w:val="center"/>
              <w:rPr>
                <w:color w:val="000000"/>
                <w:sz w:val="20"/>
              </w:rPr>
            </w:pPr>
            <w:r w:rsidRPr="00E5025D">
              <w:rPr>
                <w:color w:val="000000"/>
                <w:sz w:val="20"/>
              </w:rPr>
              <w:t>3</w:t>
            </w:r>
          </w:p>
        </w:tc>
        <w:tc>
          <w:tcPr>
            <w:tcW w:w="4973" w:type="dxa"/>
            <w:gridSpan w:val="2"/>
            <w:tcBorders>
              <w:bottom w:val="single" w:sz="18" w:space="0" w:color="auto"/>
            </w:tcBorders>
            <w:noWrap/>
            <w:vAlign w:val="bottom"/>
            <w:hideMark/>
          </w:tcPr>
          <w:p w14:paraId="4643DAFA" w14:textId="68381FCC" w:rsidR="00E5025D" w:rsidRPr="00E5025D" w:rsidRDefault="00B03FBA" w:rsidP="00754EFF">
            <w:pPr>
              <w:rPr>
                <w:color w:val="000000"/>
                <w:sz w:val="20"/>
              </w:rPr>
            </w:pPr>
            <w:r w:rsidRPr="00E5025D">
              <w:rPr>
                <w:color w:val="000000"/>
                <w:sz w:val="20"/>
              </w:rPr>
              <w:t>Payment System</w:t>
            </w:r>
          </w:p>
        </w:tc>
        <w:tc>
          <w:tcPr>
            <w:tcW w:w="1488" w:type="dxa"/>
            <w:tcBorders>
              <w:bottom w:val="single" w:sz="18" w:space="0" w:color="auto"/>
            </w:tcBorders>
            <w:noWrap/>
            <w:vAlign w:val="bottom"/>
            <w:hideMark/>
          </w:tcPr>
          <w:p w14:paraId="343482BC" w14:textId="49ACDE97" w:rsidR="00E5025D" w:rsidRPr="00E5025D" w:rsidRDefault="00B03FBA" w:rsidP="00754EFF">
            <w:pPr>
              <w:jc w:val="center"/>
              <w:rPr>
                <w:color w:val="000000"/>
                <w:sz w:val="20"/>
              </w:rPr>
            </w:pPr>
            <w:r w:rsidRPr="00E5025D">
              <w:rPr>
                <w:color w:val="000000"/>
                <w:sz w:val="20"/>
              </w:rPr>
              <w:t>Available</w:t>
            </w:r>
          </w:p>
        </w:tc>
        <w:tc>
          <w:tcPr>
            <w:tcW w:w="1953" w:type="dxa"/>
            <w:tcBorders>
              <w:left w:val="nil"/>
              <w:bottom w:val="single" w:sz="18" w:space="0" w:color="auto"/>
            </w:tcBorders>
            <w:noWrap/>
            <w:vAlign w:val="bottom"/>
            <w:hideMark/>
          </w:tcPr>
          <w:p w14:paraId="5D883EF0" w14:textId="77777777" w:rsidR="00E5025D" w:rsidRPr="00E5025D" w:rsidRDefault="00E5025D" w:rsidP="00754EFF">
            <w:pPr>
              <w:jc w:val="center"/>
              <w:rPr>
                <w:color w:val="000000"/>
                <w:sz w:val="20"/>
              </w:rPr>
            </w:pPr>
            <w:r w:rsidRPr="00E5025D">
              <w:rPr>
                <w:color w:val="000000"/>
                <w:sz w:val="20"/>
              </w:rPr>
              <w:t>100</w:t>
            </w:r>
          </w:p>
        </w:tc>
      </w:tr>
      <w:tr w:rsidR="00623796" w:rsidRPr="00E5025D" w14:paraId="42314A5F" w14:textId="77777777" w:rsidTr="00B03FBA">
        <w:trPr>
          <w:trHeight w:val="106"/>
        </w:trPr>
        <w:tc>
          <w:tcPr>
            <w:tcW w:w="7407" w:type="dxa"/>
            <w:gridSpan w:val="4"/>
            <w:tcBorders>
              <w:bottom w:val="single" w:sz="18" w:space="0" w:color="auto"/>
            </w:tcBorders>
            <w:noWrap/>
            <w:vAlign w:val="bottom"/>
            <w:hideMark/>
          </w:tcPr>
          <w:p w14:paraId="01DF211C" w14:textId="7D81C6BC" w:rsidR="00E5025D" w:rsidRPr="00E5025D" w:rsidRDefault="00B03FBA" w:rsidP="00754EFF">
            <w:pPr>
              <w:jc w:val="center"/>
              <w:rPr>
                <w:b/>
                <w:bCs/>
                <w:color w:val="000000"/>
                <w:sz w:val="20"/>
              </w:rPr>
            </w:pPr>
            <w:r w:rsidRPr="00E5025D">
              <w:rPr>
                <w:b/>
                <w:bCs/>
                <w:color w:val="000000"/>
                <w:sz w:val="20"/>
              </w:rPr>
              <w:t>Final Score</w:t>
            </w:r>
          </w:p>
        </w:tc>
        <w:tc>
          <w:tcPr>
            <w:tcW w:w="1953" w:type="dxa"/>
            <w:tcBorders>
              <w:top w:val="single" w:sz="18" w:space="0" w:color="auto"/>
              <w:left w:val="nil"/>
              <w:bottom w:val="single" w:sz="18" w:space="0" w:color="auto"/>
            </w:tcBorders>
            <w:noWrap/>
            <w:vAlign w:val="bottom"/>
            <w:hideMark/>
          </w:tcPr>
          <w:p w14:paraId="6805D10A" w14:textId="59096E11" w:rsidR="000572F7" w:rsidRPr="00E5025D" w:rsidRDefault="00E5025D" w:rsidP="00754EFF">
            <w:pPr>
              <w:jc w:val="center"/>
              <w:rPr>
                <w:b/>
                <w:bCs/>
                <w:color w:val="000000"/>
                <w:sz w:val="20"/>
              </w:rPr>
            </w:pPr>
            <w:r w:rsidRPr="00E5025D">
              <w:rPr>
                <w:b/>
                <w:bCs/>
                <w:color w:val="000000"/>
                <w:sz w:val="20"/>
              </w:rPr>
              <w:t>6</w:t>
            </w:r>
            <w:r w:rsidR="000572F7">
              <w:rPr>
                <w:b/>
                <w:bCs/>
                <w:color w:val="000000"/>
                <w:sz w:val="20"/>
              </w:rPr>
              <w:t>4</w:t>
            </w:r>
          </w:p>
        </w:tc>
      </w:tr>
    </w:tbl>
    <w:p w14:paraId="0E8F1641" w14:textId="77777777" w:rsidR="00623796" w:rsidRDefault="00623796" w:rsidP="00754EFF">
      <w:pPr>
        <w:jc w:val="both"/>
        <w:rPr>
          <w:color w:val="000000" w:themeColor="text1"/>
          <w:sz w:val="20"/>
        </w:rPr>
      </w:pPr>
      <w:r>
        <w:rPr>
          <w:color w:val="000000" w:themeColor="text1"/>
          <w:sz w:val="20"/>
        </w:rPr>
        <w:t xml:space="preserve"> </w:t>
      </w:r>
    </w:p>
    <w:p w14:paraId="3B9AD1C4" w14:textId="77777777" w:rsidR="00CB3554" w:rsidRPr="00231F33" w:rsidRDefault="00CB3554" w:rsidP="00754EFF">
      <w:pPr>
        <w:ind w:firstLine="567"/>
        <w:jc w:val="both"/>
        <w:rPr>
          <w:b/>
          <w:bCs/>
          <w:spacing w:val="-2"/>
          <w:position w:val="1"/>
          <w:sz w:val="20"/>
        </w:rPr>
      </w:pPr>
      <w:r w:rsidRPr="0075113E">
        <w:rPr>
          <w:color w:val="000000" w:themeColor="text1"/>
          <w:sz w:val="20"/>
        </w:rPr>
        <w:t xml:space="preserve">From the survey results from </w:t>
      </w:r>
      <w:r w:rsidRPr="0075113E">
        <w:rPr>
          <w:b/>
          <w:bCs/>
          <w:color w:val="000000" w:themeColor="text1"/>
          <w:sz w:val="20"/>
        </w:rPr>
        <w:t>Table 1</w:t>
      </w:r>
      <w:r w:rsidRPr="0075113E">
        <w:rPr>
          <w:color w:val="000000" w:themeColor="text1"/>
          <w:sz w:val="20"/>
        </w:rPr>
        <w:t xml:space="preserve">, </w:t>
      </w:r>
      <w:proofErr w:type="gramStart"/>
      <w:r w:rsidRPr="0075113E">
        <w:rPr>
          <w:color w:val="000000" w:themeColor="text1"/>
          <w:sz w:val="20"/>
        </w:rPr>
        <w:t>it  was</w:t>
      </w:r>
      <w:proofErr w:type="gramEnd"/>
      <w:r w:rsidRPr="0075113E">
        <w:rPr>
          <w:color w:val="000000" w:themeColor="text1"/>
          <w:sz w:val="20"/>
        </w:rPr>
        <w:t xml:space="preserve"> obtained from direct observation, with 6 variables, namely safety, safety, comfort, affordability, equality, and punctuality of bus operations. In </w:t>
      </w:r>
      <w:r w:rsidRPr="00BE4D45">
        <w:rPr>
          <w:b/>
          <w:bCs/>
          <w:color w:val="000000" w:themeColor="text1"/>
          <w:sz w:val="20"/>
        </w:rPr>
        <w:t>the safety variable</w:t>
      </w:r>
      <w:r>
        <w:rPr>
          <w:color w:val="000000" w:themeColor="text1"/>
          <w:sz w:val="20"/>
        </w:rPr>
        <w:t xml:space="preserve"> there are several aspects that need to be considered, such as the number of officers at the bus stop with a value of 3 out of 34 stops, in </w:t>
      </w:r>
      <w:r w:rsidRPr="00BE4D45">
        <w:rPr>
          <w:b/>
          <w:bCs/>
          <w:color w:val="000000" w:themeColor="text1"/>
          <w:sz w:val="20"/>
        </w:rPr>
        <w:t>the safety variable</w:t>
      </w:r>
      <w:r>
        <w:rPr>
          <w:color w:val="000000" w:themeColor="text1"/>
          <w:sz w:val="20"/>
        </w:rPr>
        <w:t xml:space="preserve"> there is one aspect that needs to be considered, such as vehicle storage facilities because vehicles are stored in the terminal yard. In </w:t>
      </w:r>
      <w:r w:rsidRPr="00BE4D45">
        <w:rPr>
          <w:b/>
          <w:bCs/>
          <w:color w:val="000000" w:themeColor="text1"/>
          <w:sz w:val="20"/>
        </w:rPr>
        <w:t>terms of convenience variables,</w:t>
      </w:r>
      <w:r>
        <w:rPr>
          <w:color w:val="000000" w:themeColor="text1"/>
          <w:sz w:val="20"/>
        </w:rPr>
        <w:t xml:space="preserve"> almost all bus stops do not have room temperature control facilities and air ventilation for each stop. The </w:t>
      </w:r>
      <w:r w:rsidRPr="007344EE">
        <w:rPr>
          <w:b/>
          <w:bCs/>
          <w:color w:val="000000" w:themeColor="text1"/>
          <w:sz w:val="20"/>
        </w:rPr>
        <w:t>affordability variable</w:t>
      </w:r>
      <w:r>
        <w:rPr>
          <w:color w:val="000000" w:themeColor="text1"/>
          <w:sz w:val="20"/>
        </w:rPr>
        <w:t xml:space="preserve"> needs to be improved because the availability of integration between routes is used for passengers to find out when vehicles are coming. In </w:t>
      </w:r>
      <w:r w:rsidRPr="007344EE">
        <w:rPr>
          <w:b/>
          <w:bCs/>
          <w:color w:val="000000" w:themeColor="text1"/>
          <w:sz w:val="20"/>
        </w:rPr>
        <w:t xml:space="preserve">the equality </w:t>
      </w:r>
      <w:proofErr w:type="gramStart"/>
      <w:r w:rsidRPr="007344EE">
        <w:rPr>
          <w:b/>
          <w:bCs/>
          <w:color w:val="000000" w:themeColor="text1"/>
          <w:sz w:val="20"/>
        </w:rPr>
        <w:t>variable</w:t>
      </w:r>
      <w:r>
        <w:rPr>
          <w:color w:val="000000" w:themeColor="text1"/>
          <w:sz w:val="20"/>
        </w:rPr>
        <w:t>,  each</w:t>
      </w:r>
      <w:proofErr w:type="gramEnd"/>
      <w:r>
        <w:rPr>
          <w:color w:val="000000" w:themeColor="text1"/>
          <w:sz w:val="20"/>
        </w:rPr>
        <w:t xml:space="preserve"> bus stop does not have a special wheelchair space and some access for wheelchairs is considered inadequate because it is too steep. In </w:t>
      </w:r>
      <w:r w:rsidRPr="007344EE">
        <w:rPr>
          <w:b/>
          <w:bCs/>
          <w:color w:val="000000" w:themeColor="text1"/>
          <w:sz w:val="20"/>
        </w:rPr>
        <w:t>the operational accuracy variable,</w:t>
      </w:r>
      <w:r>
        <w:rPr>
          <w:color w:val="000000" w:themeColor="text1"/>
          <w:sz w:val="20"/>
        </w:rPr>
        <w:t xml:space="preserve"> bus arrival time information can only be accessed through smartphones. </w:t>
      </w:r>
    </w:p>
    <w:p w14:paraId="7E544323" w14:textId="77777777" w:rsidR="00670477" w:rsidRPr="006E50BA" w:rsidRDefault="00670477" w:rsidP="00754EFF">
      <w:pPr>
        <w:ind w:firstLine="567"/>
        <w:jc w:val="both"/>
        <w:rPr>
          <w:sz w:val="20"/>
          <w:lang w:val="en"/>
        </w:rPr>
      </w:pPr>
      <w:r>
        <w:rPr>
          <w:color w:val="000000" w:themeColor="text1"/>
          <w:sz w:val="20"/>
        </w:rPr>
        <w:t>For service improvement at bus stops, it can be done in detail by calculating the percentage value of each variable, this is used to make it easier to improve services at bus stops, so that in each variable results can be found for service improvement to make it easier to evaluate bus stops.</w:t>
      </w:r>
    </w:p>
    <w:p w14:paraId="47035388" w14:textId="77777777" w:rsidR="00C377F9" w:rsidRPr="00266697" w:rsidRDefault="00C377F9" w:rsidP="00754EFF">
      <w:pPr>
        <w:pStyle w:val="Heading2"/>
        <w:spacing w:before="160" w:after="160"/>
      </w:pPr>
      <w:r>
        <w:lastRenderedPageBreak/>
        <w:t xml:space="preserve">Passenger Safety Indicators </w:t>
      </w:r>
    </w:p>
    <w:p w14:paraId="59ACABC5" w14:textId="13DB1B2B" w:rsidR="00CB3554" w:rsidRPr="00CB3554" w:rsidRDefault="00CB3554" w:rsidP="00754EFF">
      <w:pPr>
        <w:ind w:firstLine="567"/>
        <w:jc w:val="both"/>
        <w:rPr>
          <w:sz w:val="20"/>
        </w:rPr>
      </w:pPr>
      <w:r w:rsidRPr="00CB3554">
        <w:rPr>
          <w:sz w:val="20"/>
        </w:rPr>
        <w:t xml:space="preserve">In the passenger safety indicators,  the Trans Jatim corridor 1 route  from the table above has a fairly high value because some of the values of several variables are quite adequate including lighting, vehicle identity, driver identification, and information on security disturbances is quite multiply, but in the variable of security officers only at large terminal stops and there are several stops that have CCTV, so there needs to be an increase in the value of passenger safety indicators.  The value of the passenger indicator is </w:t>
      </w:r>
      <w:r w:rsidRPr="00CB3554">
        <w:rPr>
          <w:b/>
          <w:bCs/>
          <w:sz w:val="20"/>
        </w:rPr>
        <w:t xml:space="preserve">76% </w:t>
      </w:r>
      <w:r w:rsidRPr="00CB3554">
        <w:rPr>
          <w:b/>
          <w:bCs/>
          <w:color w:val="000000" w:themeColor="text1"/>
          <w:sz w:val="20"/>
        </w:rPr>
        <w:t>Suitable</w:t>
      </w:r>
      <w:r w:rsidRPr="00CB3554">
        <w:rPr>
          <w:sz w:val="20"/>
        </w:rPr>
        <w:t xml:space="preserve"> and </w:t>
      </w:r>
      <w:r w:rsidRPr="00CB3554">
        <w:rPr>
          <w:b/>
          <w:bCs/>
          <w:sz w:val="20"/>
        </w:rPr>
        <w:t xml:space="preserve">34% </w:t>
      </w:r>
      <w:r w:rsidRPr="00CB3554">
        <w:rPr>
          <w:b/>
          <w:bCs/>
          <w:color w:val="000000" w:themeColor="text1"/>
          <w:sz w:val="20"/>
        </w:rPr>
        <w:t>Not Suitable</w:t>
      </w:r>
      <w:r w:rsidRPr="00CB3554">
        <w:rPr>
          <w:sz w:val="20"/>
        </w:rPr>
        <w:t>, as shown in the diagram below.</w:t>
      </w:r>
    </w:p>
    <w:p w14:paraId="4F348821" w14:textId="39E86678" w:rsidR="000572F7" w:rsidRDefault="00DE2108" w:rsidP="00754EFF">
      <w:pPr>
        <w:jc w:val="both"/>
        <w:rPr>
          <w:sz w:val="20"/>
        </w:rPr>
      </w:pPr>
      <w:r>
        <w:rPr>
          <w:noProof/>
          <w:lang w:val="en"/>
        </w:rPr>
        <mc:AlternateContent>
          <mc:Choice Requires="wps">
            <w:drawing>
              <wp:anchor distT="0" distB="0" distL="114300" distR="114300" simplePos="0" relativeHeight="251679744" behindDoc="0" locked="0" layoutInCell="1" allowOverlap="1" wp14:anchorId="6105AA13" wp14:editId="46CDD65C">
                <wp:simplePos x="0" y="0"/>
                <wp:positionH relativeFrom="column">
                  <wp:posOffset>2697480</wp:posOffset>
                </wp:positionH>
                <wp:positionV relativeFrom="paragraph">
                  <wp:posOffset>595630</wp:posOffset>
                </wp:positionV>
                <wp:extent cx="449580" cy="457200"/>
                <wp:effectExtent l="0" t="0" r="26670" b="19050"/>
                <wp:wrapNone/>
                <wp:docPr id="1649356262" name="Oval 13"/>
                <wp:cNvGraphicFramePr/>
                <a:graphic xmlns:a="http://schemas.openxmlformats.org/drawingml/2006/main">
                  <a:graphicData uri="http://schemas.microsoft.com/office/word/2010/wordprocessingShape">
                    <wps:wsp>
                      <wps:cNvSpPr/>
                      <wps:spPr>
                        <a:xfrm>
                          <a:off x="0" y="0"/>
                          <a:ext cx="449580" cy="45720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oval w14:anchorId="6C260DCA" id="Oval 13" o:spid="_x0000_s1026" style="position:absolute;margin-left:212.4pt;margin-top:46.9pt;width:35.4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" filled="f" strokecolor="#e00" strokeweight="1pt">
                <v:stroke joinstyle="miter"/>
              </v:oval>
            </w:pict>
          </mc:Fallback>
        </mc:AlternateContent>
      </w:r>
      <w:r w:rsidR="00A869DC">
        <w:rPr>
          <w:noProof/>
          <w:lang w:val="en"/>
        </w:rPr>
        <mc:AlternateContent>
          <mc:Choice Requires="wps">
            <w:drawing>
              <wp:anchor distT="0" distB="0" distL="114300" distR="114300" simplePos="0" relativeHeight="251681792" behindDoc="0" locked="0" layoutInCell="1" allowOverlap="1" wp14:anchorId="1157ADF8" wp14:editId="137412A6">
                <wp:simplePos x="0" y="0"/>
                <wp:positionH relativeFrom="column">
                  <wp:posOffset>4678680</wp:posOffset>
                </wp:positionH>
                <wp:positionV relativeFrom="paragraph">
                  <wp:posOffset>260350</wp:posOffset>
                </wp:positionV>
                <wp:extent cx="449580" cy="457200"/>
                <wp:effectExtent l="0" t="0" r="26670" b="19050"/>
                <wp:wrapNone/>
                <wp:docPr id="275200979" name="Oval 13"/>
                <wp:cNvGraphicFramePr/>
                <a:graphic xmlns:a="http://schemas.openxmlformats.org/drawingml/2006/main">
                  <a:graphicData uri="http://schemas.microsoft.com/office/word/2010/wordprocessingShape">
                    <wps:wsp>
                      <wps:cNvSpPr/>
                      <wps:spPr>
                        <a:xfrm>
                          <a:off x="0" y="0"/>
                          <a:ext cx="449580" cy="45720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oval w14:anchorId="7D07C313" id="Oval 13" o:spid="_x0000_s1026" style="position:absolute;margin-left:368.4pt;margin-top:20.5pt;width:35.4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" filled="f" strokecolor="#e00" strokeweight="1pt">
                <v:stroke joinstyle="miter"/>
              </v:oval>
            </w:pict>
          </mc:Fallback>
        </mc:AlternateContent>
      </w:r>
      <w:r w:rsidR="00A869DC">
        <w:rPr>
          <w:noProof/>
          <w:lang w:val="en"/>
        </w:rPr>
        <mc:AlternateContent>
          <mc:Choice Requires="wps">
            <w:drawing>
              <wp:anchor distT="0" distB="0" distL="114300" distR="114300" simplePos="0" relativeHeight="251677696" behindDoc="0" locked="0" layoutInCell="1" allowOverlap="1" wp14:anchorId="55F654D5" wp14:editId="19D46025">
                <wp:simplePos x="0" y="0"/>
                <wp:positionH relativeFrom="column">
                  <wp:posOffset>723900</wp:posOffset>
                </wp:positionH>
                <wp:positionV relativeFrom="paragraph">
                  <wp:posOffset>359410</wp:posOffset>
                </wp:positionV>
                <wp:extent cx="525780" cy="563880"/>
                <wp:effectExtent l="0" t="0" r="26670" b="26670"/>
                <wp:wrapNone/>
                <wp:docPr id="1054897567" name="Oval 13"/>
                <wp:cNvGraphicFramePr/>
                <a:graphic xmlns:a="http://schemas.openxmlformats.org/drawingml/2006/main">
                  <a:graphicData uri="http://schemas.microsoft.com/office/word/2010/wordprocessingShape">
                    <wps:wsp>
                      <wps:cNvSpPr/>
                      <wps:spPr>
                        <a:xfrm>
                          <a:off x="0" y="0"/>
                          <a:ext cx="525780" cy="56388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oval w14:anchorId="28A420C1" id="Oval 13" o:spid="_x0000_s1026" style="position:absolute;margin-left:57pt;margin-top:28.3pt;width:41.4pt;height:4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" filled="f" strokecolor="#e00" strokeweight="1pt">
                <v:stroke joinstyle="miter"/>
              </v:oval>
            </w:pict>
          </mc:Fallback>
        </mc:AlternateContent>
      </w:r>
      <w:r w:rsidR="00694E95">
        <w:rPr>
          <w:noProof/>
        </w:rPr>
        <w:drawing>
          <wp:inline distT="0" distB="0" distL="0" distR="0" wp14:anchorId="3AB124C4" wp14:editId="64BCD969">
            <wp:extent cx="2004702" cy="1656080"/>
            <wp:effectExtent l="0" t="0" r="0" b="1270"/>
            <wp:docPr id="18794912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0906"/>
                    <a:stretch>
                      <a:fillRect/>
                    </a:stretch>
                  </pic:blipFill>
                  <pic:spPr bwMode="auto">
                    <a:xfrm>
                      <a:off x="0" y="0"/>
                      <a:ext cx="2027055" cy="1674546"/>
                    </a:xfrm>
                    <a:prstGeom prst="rect">
                      <a:avLst/>
                    </a:prstGeom>
                    <a:noFill/>
                    <a:ln>
                      <a:noFill/>
                    </a:ln>
                    <a:extLst>
                      <a:ext uri="{53640926-AAD7-44D8-BBD7-CCE9431645EC}">
                        <a14:shadowObscured xmlns:a14="http://schemas.microsoft.com/office/drawing/2010/main"/>
                      </a:ext>
                    </a:extLst>
                  </pic:spPr>
                </pic:pic>
              </a:graphicData>
            </a:graphic>
          </wp:inline>
        </w:drawing>
      </w:r>
      <w:r w:rsidR="00694E95">
        <w:rPr>
          <w:noProof/>
        </w:rPr>
        <w:drawing>
          <wp:inline distT="0" distB="0" distL="0" distR="0" wp14:anchorId="1A01169B" wp14:editId="72A8B1CC">
            <wp:extent cx="1844040" cy="1647825"/>
            <wp:effectExtent l="0" t="0" r="3810" b="9525"/>
            <wp:docPr id="16087557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1213"/>
                    <a:stretch>
                      <a:fillRect/>
                    </a:stretch>
                  </pic:blipFill>
                  <pic:spPr bwMode="auto">
                    <a:xfrm>
                      <a:off x="0" y="0"/>
                      <a:ext cx="1856027" cy="1658537"/>
                    </a:xfrm>
                    <a:prstGeom prst="rect">
                      <a:avLst/>
                    </a:prstGeom>
                    <a:noFill/>
                    <a:ln>
                      <a:noFill/>
                    </a:ln>
                    <a:extLst>
                      <a:ext uri="{53640926-AAD7-44D8-BBD7-CCE9431645EC}">
                        <a14:shadowObscured xmlns:a14="http://schemas.microsoft.com/office/drawing/2010/main"/>
                      </a:ext>
                    </a:extLst>
                  </pic:spPr>
                </pic:pic>
              </a:graphicData>
            </a:graphic>
          </wp:inline>
        </w:drawing>
      </w:r>
      <w:r w:rsidR="00694E95">
        <w:rPr>
          <w:i/>
          <w:iCs/>
          <w:noProof/>
          <w:color w:val="000000" w:themeColor="text1"/>
          <w:sz w:val="18"/>
          <w:szCs w:val="18"/>
        </w:rPr>
        <w:drawing>
          <wp:inline distT="0" distB="0" distL="0" distR="0" wp14:anchorId="5D378753" wp14:editId="2B0A7443">
            <wp:extent cx="2065020" cy="1658620"/>
            <wp:effectExtent l="0" t="0" r="0" b="0"/>
            <wp:docPr id="4042020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8417" cy="1661348"/>
                    </a:xfrm>
                    <a:prstGeom prst="rect">
                      <a:avLst/>
                    </a:prstGeom>
                    <a:noFill/>
                    <a:ln>
                      <a:noFill/>
                    </a:ln>
                  </pic:spPr>
                </pic:pic>
              </a:graphicData>
            </a:graphic>
          </wp:inline>
        </w:drawing>
      </w:r>
    </w:p>
    <w:p w14:paraId="4A39B925" w14:textId="3A6A5785" w:rsidR="00694E95" w:rsidRDefault="00694E95" w:rsidP="00754EFF">
      <w:pPr>
        <w:jc w:val="center"/>
        <w:rPr>
          <w:i/>
          <w:iCs/>
          <w:color w:val="000000" w:themeColor="text1"/>
          <w:sz w:val="18"/>
          <w:szCs w:val="18"/>
        </w:rPr>
      </w:pPr>
      <w:r>
        <w:rPr>
          <w:b/>
          <w:bCs/>
          <w:i/>
          <w:iCs/>
          <w:color w:val="000000" w:themeColor="text1"/>
          <w:sz w:val="18"/>
          <w:szCs w:val="18"/>
        </w:rPr>
        <w:t xml:space="preserve">Figure 3. </w:t>
      </w:r>
      <w:r w:rsidRPr="00694E95">
        <w:rPr>
          <w:i/>
          <w:iCs/>
          <w:color w:val="000000" w:themeColor="text1"/>
          <w:sz w:val="18"/>
          <w:szCs w:val="18"/>
        </w:rPr>
        <w:t xml:space="preserve">One of the Conditions of Safety Indicators for Trans </w:t>
      </w:r>
      <w:proofErr w:type="spellStart"/>
      <w:r w:rsidRPr="00694E95">
        <w:rPr>
          <w:i/>
          <w:iCs/>
          <w:color w:val="000000" w:themeColor="text1"/>
          <w:sz w:val="18"/>
          <w:szCs w:val="18"/>
        </w:rPr>
        <w:t>Jatim</w:t>
      </w:r>
      <w:proofErr w:type="spellEnd"/>
    </w:p>
    <w:p w14:paraId="1CAC6D46" w14:textId="77777777" w:rsidR="00754EFF" w:rsidRPr="00694E95" w:rsidRDefault="00754EFF" w:rsidP="00754EFF">
      <w:pPr>
        <w:jc w:val="center"/>
        <w:rPr>
          <w:i/>
          <w:iCs/>
          <w:color w:val="000000" w:themeColor="text1"/>
          <w:sz w:val="18"/>
          <w:szCs w:val="18"/>
        </w:rPr>
      </w:pPr>
    </w:p>
    <w:p w14:paraId="6F8B0C1B" w14:textId="19F39514" w:rsidR="00720356" w:rsidRDefault="00E624B7" w:rsidP="00754EFF">
      <w:pPr>
        <w:jc w:val="center"/>
        <w:rPr>
          <w:sz w:val="20"/>
          <w:lang w:val="en"/>
        </w:rPr>
      </w:pPr>
      <w:r>
        <w:rPr>
          <w:noProof/>
        </w:rPr>
        <w:drawing>
          <wp:inline distT="0" distB="0" distL="0" distR="0" wp14:anchorId="5F661B0C" wp14:editId="02AF63CB">
            <wp:extent cx="2160000" cy="1620000"/>
            <wp:effectExtent l="0" t="0" r="12065" b="18415"/>
            <wp:docPr id="422316104" name="Chart 1">
              <a:extLst xmlns:a="http://schemas.openxmlformats.org/drawingml/2006/main">
                <a:ext uri="{FF2B5EF4-FFF2-40B4-BE49-F238E27FC236}">
                  <a16:creationId xmlns:a16="http://schemas.microsoft.com/office/drawing/2014/main" id="{F94F1E78-B54A-F2B0-05E1-A38E5A65BB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9A9E18" w14:textId="7017D0DC" w:rsidR="00E624B7" w:rsidRPr="00E624B7" w:rsidRDefault="00E624B7" w:rsidP="00754EFF">
      <w:pPr>
        <w:jc w:val="center"/>
        <w:rPr>
          <w:i/>
          <w:iCs/>
          <w:color w:val="000000" w:themeColor="text1"/>
          <w:sz w:val="18"/>
          <w:szCs w:val="18"/>
        </w:rPr>
      </w:pPr>
      <w:r>
        <w:rPr>
          <w:b/>
          <w:bCs/>
          <w:i/>
          <w:iCs/>
          <w:color w:val="000000" w:themeColor="text1"/>
          <w:sz w:val="18"/>
          <w:szCs w:val="18"/>
        </w:rPr>
        <w:t xml:space="preserve">Gambar </w:t>
      </w:r>
      <w:proofErr w:type="gramStart"/>
      <w:r w:rsidR="004760D6">
        <w:rPr>
          <w:b/>
          <w:bCs/>
          <w:i/>
          <w:iCs/>
          <w:color w:val="000000" w:themeColor="text1"/>
          <w:sz w:val="18"/>
          <w:szCs w:val="18"/>
        </w:rPr>
        <w:t>4</w:t>
      </w:r>
      <w:r>
        <w:rPr>
          <w:b/>
          <w:bCs/>
          <w:i/>
          <w:iCs/>
          <w:color w:val="000000" w:themeColor="text1"/>
          <w:sz w:val="18"/>
          <w:szCs w:val="18"/>
        </w:rPr>
        <w:t xml:space="preserve"> </w:t>
      </w:r>
      <w:r w:rsidRPr="00266697">
        <w:rPr>
          <w:b/>
          <w:bCs/>
          <w:i/>
          <w:iCs/>
          <w:color w:val="000000" w:themeColor="text1"/>
          <w:sz w:val="18"/>
          <w:szCs w:val="18"/>
        </w:rPr>
        <w:t>.</w:t>
      </w:r>
      <w:proofErr w:type="gramEnd"/>
      <w:r>
        <w:rPr>
          <w:b/>
          <w:bCs/>
          <w:i/>
          <w:iCs/>
          <w:color w:val="000000" w:themeColor="text1"/>
          <w:sz w:val="18"/>
          <w:szCs w:val="18"/>
        </w:rPr>
        <w:t xml:space="preserve"> </w:t>
      </w:r>
      <w:r w:rsidR="00B03FBA">
        <w:rPr>
          <w:i/>
          <w:iCs/>
          <w:color w:val="000000" w:themeColor="text1"/>
          <w:sz w:val="18"/>
          <w:szCs w:val="18"/>
        </w:rPr>
        <w:t>Safety Indicator Conformity</w:t>
      </w:r>
    </w:p>
    <w:p w14:paraId="4D33AC06" w14:textId="6A38B6C1" w:rsidR="00C377F9" w:rsidRDefault="00C377F9" w:rsidP="00754EFF">
      <w:pPr>
        <w:pStyle w:val="Heading2"/>
        <w:spacing w:before="160" w:after="160"/>
      </w:pPr>
      <w:r>
        <w:t xml:space="preserve">Vehicle Safety Indicators </w:t>
      </w:r>
    </w:p>
    <w:p w14:paraId="1CC7ED2C" w14:textId="77777777" w:rsidR="00754EFF" w:rsidRPr="00754EFF" w:rsidRDefault="00754EFF" w:rsidP="00754EFF">
      <w:pPr>
        <w:pStyle w:val="Paragraph"/>
      </w:pPr>
    </w:p>
    <w:p w14:paraId="3E98C204" w14:textId="56BCBE22" w:rsidR="00CB3554" w:rsidRPr="00C377F9" w:rsidRDefault="00CB3554" w:rsidP="00754EFF">
      <w:pPr>
        <w:pStyle w:val="Paragraph"/>
        <w:ind w:firstLine="567"/>
        <w:rPr>
          <w:b/>
          <w:bCs/>
          <w:lang w:val="en-GB"/>
        </w:rPr>
      </w:pPr>
      <w:r>
        <w:t xml:space="preserve">In the safety indicators of  the Trans </w:t>
      </w:r>
      <w:r w:rsidR="00DE4D85">
        <w:t>Jatim</w:t>
      </w:r>
      <w:r>
        <w:t xml:space="preserve"> corridor 1 route, </w:t>
      </w:r>
      <w:r w:rsidRPr="00DE4D85">
        <w:t xml:space="preserve">the  equipment at the bus stop, both signs and at each stop there are markings for bus stops and there are special signs for the Trans </w:t>
      </w:r>
      <w:r w:rsidR="00DE4D85" w:rsidRPr="00DE4D85">
        <w:t>Jatim</w:t>
      </w:r>
      <w:r w:rsidRPr="00DE4D85">
        <w:t xml:space="preserve"> bus road  itself, but for the bus stop there is no place so that the Trans East Java bus vehicle is parked in the main terminal yard, namely the Bunder (Gresik) terminal,  </w:t>
      </w:r>
      <w:proofErr w:type="spellStart"/>
      <w:r w:rsidRPr="00DE4D85">
        <w:t>Purabaya</w:t>
      </w:r>
      <w:proofErr w:type="spellEnd"/>
      <w:r w:rsidRPr="00DE4D85">
        <w:t xml:space="preserve"> Terminal (Surabaya), </w:t>
      </w:r>
      <w:proofErr w:type="spellStart"/>
      <w:r w:rsidRPr="00DE4D85">
        <w:t>Porong</w:t>
      </w:r>
      <w:proofErr w:type="spellEnd"/>
      <w:r w:rsidRPr="00DE4D85">
        <w:t xml:space="preserve"> Terminal (</w:t>
      </w:r>
      <w:proofErr w:type="spellStart"/>
      <w:r w:rsidRPr="00DE4D85">
        <w:t>Sidoarjo</w:t>
      </w:r>
      <w:proofErr w:type="spellEnd"/>
      <w:r w:rsidRPr="00DE4D85">
        <w:t>). The value</w:t>
      </w:r>
      <w:r>
        <w:t xml:space="preserve"> of the food indicator has </w:t>
      </w:r>
      <w:r w:rsidRPr="00CB3554">
        <w:t>a value of</w:t>
      </w:r>
      <w:r w:rsidRPr="009775FD">
        <w:rPr>
          <w:b/>
          <w:bCs/>
        </w:rPr>
        <w:t xml:space="preserve"> 50% </w:t>
      </w:r>
      <w:r>
        <w:rPr>
          <w:b/>
          <w:bCs/>
          <w:color w:val="000000" w:themeColor="text1"/>
        </w:rPr>
        <w:t>Suitable</w:t>
      </w:r>
      <w:r>
        <w:t xml:space="preserve"> and </w:t>
      </w:r>
      <w:r w:rsidRPr="009775FD">
        <w:rPr>
          <w:b/>
          <w:bCs/>
        </w:rPr>
        <w:t xml:space="preserve">50% </w:t>
      </w:r>
      <w:r>
        <w:rPr>
          <w:b/>
          <w:bCs/>
          <w:color w:val="000000" w:themeColor="text1"/>
        </w:rPr>
        <w:t>Not Suitable</w:t>
      </w:r>
      <w:r>
        <w:t xml:space="preserve">, explained in the salt below </w:t>
      </w:r>
    </w:p>
    <w:p w14:paraId="3AD37E72" w14:textId="020032E0" w:rsidR="00E624B7" w:rsidRDefault="00A869DC" w:rsidP="00754EFF">
      <w:pPr>
        <w:pStyle w:val="Paragraph"/>
        <w:ind w:firstLine="567"/>
        <w:jc w:val="center"/>
        <w:rPr>
          <w:lang w:val="en"/>
        </w:rPr>
      </w:pPr>
      <w:r>
        <w:rPr>
          <w:noProof/>
          <w:lang w:val="en"/>
        </w:rPr>
        <mc:AlternateContent>
          <mc:Choice Requires="wps">
            <w:drawing>
              <wp:anchor distT="0" distB="0" distL="114300" distR="114300" simplePos="0" relativeHeight="251675648" behindDoc="0" locked="0" layoutInCell="1" allowOverlap="1" wp14:anchorId="364D1CAA" wp14:editId="1CBC20AF">
                <wp:simplePos x="0" y="0"/>
                <wp:positionH relativeFrom="column">
                  <wp:posOffset>4030980</wp:posOffset>
                </wp:positionH>
                <wp:positionV relativeFrom="paragraph">
                  <wp:posOffset>1127760</wp:posOffset>
                </wp:positionV>
                <wp:extent cx="891540" cy="624840"/>
                <wp:effectExtent l="0" t="0" r="22860" b="22860"/>
                <wp:wrapNone/>
                <wp:docPr id="661051390" name="Oval 13"/>
                <wp:cNvGraphicFramePr/>
                <a:graphic xmlns:a="http://schemas.openxmlformats.org/drawingml/2006/main">
                  <a:graphicData uri="http://schemas.microsoft.com/office/word/2010/wordprocessingShape">
                    <wps:wsp>
                      <wps:cNvSpPr/>
                      <wps:spPr>
                        <a:xfrm>
                          <a:off x="0" y="0"/>
                          <a:ext cx="891540" cy="62484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oval w14:anchorId="2299360D" id="Oval 13" o:spid="_x0000_s1026" style="position:absolute;margin-left:317.4pt;margin-top:88.8pt;width:70.2pt;height:4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" filled="f" strokecolor="#e00" strokeweight="1pt">
                <v:stroke joinstyle="miter"/>
              </v:oval>
            </w:pict>
          </mc:Fallback>
        </mc:AlternateContent>
      </w:r>
      <w:r>
        <w:rPr>
          <w:noProof/>
          <w:lang w:val="en"/>
        </w:rPr>
        <mc:AlternateContent>
          <mc:Choice Requires="wps">
            <w:drawing>
              <wp:anchor distT="0" distB="0" distL="114300" distR="114300" simplePos="0" relativeHeight="251673600" behindDoc="0" locked="0" layoutInCell="1" allowOverlap="1" wp14:anchorId="37C7A062" wp14:editId="6AE241EE">
                <wp:simplePos x="0" y="0"/>
                <wp:positionH relativeFrom="column">
                  <wp:posOffset>1303020</wp:posOffset>
                </wp:positionH>
                <wp:positionV relativeFrom="paragraph">
                  <wp:posOffset>472440</wp:posOffset>
                </wp:positionV>
                <wp:extent cx="525780" cy="815340"/>
                <wp:effectExtent l="0" t="0" r="26670" b="22860"/>
                <wp:wrapNone/>
                <wp:docPr id="1090286960" name="Oval 13"/>
                <wp:cNvGraphicFramePr/>
                <a:graphic xmlns:a="http://schemas.openxmlformats.org/drawingml/2006/main">
                  <a:graphicData uri="http://schemas.microsoft.com/office/word/2010/wordprocessingShape">
                    <wps:wsp>
                      <wps:cNvSpPr/>
                      <wps:spPr>
                        <a:xfrm>
                          <a:off x="0" y="0"/>
                          <a:ext cx="525780" cy="81534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oval w14:anchorId="320DB2EC" id="Oval 13" o:spid="_x0000_s1026" style="position:absolute;margin-left:102.6pt;margin-top:37.2pt;width:41.4pt;height:6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" filled="f" strokecolor="#e00" strokeweight="1pt">
                <v:stroke joinstyle="miter"/>
              </v:oval>
            </w:pict>
          </mc:Fallback>
        </mc:AlternateContent>
      </w:r>
      <w:r>
        <w:rPr>
          <w:noProof/>
          <w:lang w:val="en"/>
        </w:rPr>
        <w:drawing>
          <wp:inline distT="0" distB="0" distL="0" distR="0" wp14:anchorId="5123C0EA" wp14:editId="558288C1">
            <wp:extent cx="1921241" cy="1744980"/>
            <wp:effectExtent l="0" t="0" r="3175" b="7620"/>
            <wp:docPr id="16989250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8403" b="9451"/>
                    <a:stretch>
                      <a:fillRect/>
                    </a:stretch>
                  </pic:blipFill>
                  <pic:spPr bwMode="auto">
                    <a:xfrm>
                      <a:off x="0" y="0"/>
                      <a:ext cx="1926717" cy="174995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
        </w:rPr>
        <w:drawing>
          <wp:inline distT="0" distB="0" distL="0" distR="0" wp14:anchorId="78DD7362" wp14:editId="7CE0C215">
            <wp:extent cx="1767840" cy="1752600"/>
            <wp:effectExtent l="0" t="0" r="3810" b="0"/>
            <wp:docPr id="20260900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7840" cy="1752600"/>
                    </a:xfrm>
                    <a:prstGeom prst="rect">
                      <a:avLst/>
                    </a:prstGeom>
                    <a:noFill/>
                    <a:ln>
                      <a:noFill/>
                    </a:ln>
                  </pic:spPr>
                </pic:pic>
              </a:graphicData>
            </a:graphic>
          </wp:inline>
        </w:drawing>
      </w:r>
    </w:p>
    <w:p w14:paraId="73D50E26" w14:textId="23C1FC83" w:rsidR="00A869DC" w:rsidRPr="00A869DC" w:rsidRDefault="00A869DC" w:rsidP="00754EFF">
      <w:pPr>
        <w:jc w:val="center"/>
        <w:rPr>
          <w:i/>
          <w:iCs/>
          <w:color w:val="000000" w:themeColor="text1"/>
          <w:sz w:val="18"/>
          <w:szCs w:val="18"/>
        </w:rPr>
      </w:pPr>
      <w:r>
        <w:rPr>
          <w:b/>
          <w:bCs/>
          <w:i/>
          <w:iCs/>
          <w:color w:val="000000" w:themeColor="text1"/>
          <w:sz w:val="18"/>
          <w:szCs w:val="18"/>
        </w:rPr>
        <w:t xml:space="preserve"> Figure </w:t>
      </w:r>
      <w:r w:rsidR="00001DB4">
        <w:rPr>
          <w:b/>
          <w:bCs/>
          <w:i/>
          <w:iCs/>
          <w:color w:val="000000" w:themeColor="text1"/>
          <w:sz w:val="18"/>
          <w:szCs w:val="18"/>
        </w:rPr>
        <w:t>5</w:t>
      </w:r>
      <w:r>
        <w:rPr>
          <w:b/>
          <w:bCs/>
          <w:i/>
          <w:iCs/>
          <w:color w:val="000000" w:themeColor="text1"/>
          <w:sz w:val="18"/>
          <w:szCs w:val="18"/>
        </w:rPr>
        <w:t xml:space="preserve">. </w:t>
      </w:r>
      <w:r w:rsidRPr="00694E95">
        <w:rPr>
          <w:i/>
          <w:iCs/>
          <w:color w:val="000000" w:themeColor="text1"/>
          <w:sz w:val="18"/>
          <w:szCs w:val="18"/>
        </w:rPr>
        <w:t>One of the Conditions of Safety Indicators for Trans Jatim</w:t>
      </w:r>
    </w:p>
    <w:p w14:paraId="5E008835" w14:textId="49FE60B7" w:rsidR="00C377F9" w:rsidRDefault="00C377F9" w:rsidP="00754EFF">
      <w:pPr>
        <w:pStyle w:val="Paragraph"/>
        <w:ind w:firstLine="0"/>
        <w:jc w:val="center"/>
        <w:rPr>
          <w:lang w:val="en"/>
        </w:rPr>
      </w:pPr>
      <w:r>
        <w:rPr>
          <w:noProof/>
        </w:rPr>
        <w:lastRenderedPageBreak/>
        <w:drawing>
          <wp:inline distT="0" distB="0" distL="0" distR="0" wp14:anchorId="0D176266" wp14:editId="1D29C648">
            <wp:extent cx="2160000" cy="1620000"/>
            <wp:effectExtent l="0" t="0" r="12065" b="18415"/>
            <wp:docPr id="735229641" name="Chart 1">
              <a:extLst xmlns:a="http://schemas.openxmlformats.org/drawingml/2006/main">
                <a:ext uri="{FF2B5EF4-FFF2-40B4-BE49-F238E27FC236}">
                  <a16:creationId xmlns:a16="http://schemas.microsoft.com/office/drawing/2014/main" id="{B4ABFE1B-5651-36B2-5151-85444E16D7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58D3F8" w14:textId="77777777" w:rsidR="00B03FBA" w:rsidRPr="00E624B7" w:rsidRDefault="009775FD" w:rsidP="00754EFF">
      <w:pPr>
        <w:jc w:val="center"/>
        <w:rPr>
          <w:i/>
          <w:iCs/>
          <w:color w:val="000000" w:themeColor="text1"/>
          <w:sz w:val="18"/>
          <w:szCs w:val="18"/>
        </w:rPr>
      </w:pPr>
      <w:r>
        <w:rPr>
          <w:b/>
          <w:bCs/>
          <w:i/>
          <w:iCs/>
          <w:color w:val="000000" w:themeColor="text1"/>
          <w:sz w:val="18"/>
          <w:szCs w:val="18"/>
        </w:rPr>
        <w:t xml:space="preserve">Gambar </w:t>
      </w:r>
      <w:proofErr w:type="gramStart"/>
      <w:r w:rsidR="004760D6">
        <w:rPr>
          <w:b/>
          <w:bCs/>
          <w:i/>
          <w:iCs/>
          <w:color w:val="000000" w:themeColor="text1"/>
          <w:sz w:val="18"/>
          <w:szCs w:val="18"/>
        </w:rPr>
        <w:t>6</w:t>
      </w:r>
      <w:r>
        <w:rPr>
          <w:b/>
          <w:bCs/>
          <w:i/>
          <w:iCs/>
          <w:color w:val="000000" w:themeColor="text1"/>
          <w:sz w:val="18"/>
          <w:szCs w:val="18"/>
        </w:rPr>
        <w:t xml:space="preserve"> </w:t>
      </w:r>
      <w:r w:rsidRPr="00266697">
        <w:rPr>
          <w:b/>
          <w:bCs/>
          <w:i/>
          <w:iCs/>
          <w:color w:val="000000" w:themeColor="text1"/>
          <w:sz w:val="18"/>
          <w:szCs w:val="18"/>
        </w:rPr>
        <w:t>.</w:t>
      </w:r>
      <w:proofErr w:type="gramEnd"/>
      <w:r>
        <w:rPr>
          <w:b/>
          <w:bCs/>
          <w:i/>
          <w:iCs/>
          <w:color w:val="000000" w:themeColor="text1"/>
          <w:sz w:val="18"/>
          <w:szCs w:val="18"/>
        </w:rPr>
        <w:t xml:space="preserve"> </w:t>
      </w:r>
      <w:r w:rsidR="00B03FBA">
        <w:rPr>
          <w:i/>
          <w:iCs/>
          <w:color w:val="000000" w:themeColor="text1"/>
          <w:sz w:val="18"/>
          <w:szCs w:val="18"/>
        </w:rPr>
        <w:t xml:space="preserve">Suitability of Safety Indicators </w:t>
      </w:r>
    </w:p>
    <w:p w14:paraId="7F94EA0C" w14:textId="4EC8A311" w:rsidR="009775FD" w:rsidRDefault="009775FD" w:rsidP="00754EFF">
      <w:pPr>
        <w:pStyle w:val="Heading2"/>
        <w:spacing w:before="160" w:after="160"/>
      </w:pPr>
      <w:r>
        <w:t xml:space="preserve">Passenger Comfort Indicator </w:t>
      </w:r>
    </w:p>
    <w:p w14:paraId="3BC7630A" w14:textId="29BD06D1" w:rsidR="00CB3554" w:rsidRDefault="00CB3554" w:rsidP="00754EFF">
      <w:pPr>
        <w:pStyle w:val="Paragraph"/>
        <w:ind w:firstLine="567"/>
      </w:pPr>
      <w:r>
        <w:tab/>
        <w:t xml:space="preserve">In the passenger comfort indicator of  the </w:t>
      </w:r>
      <w:r w:rsidRPr="00DE4D85">
        <w:t xml:space="preserve">Trans </w:t>
      </w:r>
      <w:r w:rsidR="00DE4D85" w:rsidRPr="00DE4D85">
        <w:t>Jatim</w:t>
      </w:r>
      <w:r w:rsidRPr="00DE4D85">
        <w:t xml:space="preserve"> corridor 1 route,  several aspects such as cleaning facilities for garbage cans already exist, and are supported by good carrying capacity, but there are some accesses for passengers that are not suitable so that there needs to be a rearrangement for the placement</w:t>
      </w:r>
      <w:r>
        <w:t xml:space="preserve"> of the bus stop so that it is easily accessible for passengers, with no air ventilation at the bus stop so that the lack of air circulation is inadequate for the value of the indicator Comfort is </w:t>
      </w:r>
      <w:r>
        <w:rPr>
          <w:b/>
          <w:bCs/>
        </w:rPr>
        <w:t>7</w:t>
      </w:r>
      <w:r w:rsidRPr="00D22AE8">
        <w:rPr>
          <w:b/>
          <w:bCs/>
        </w:rPr>
        <w:t xml:space="preserve">2% </w:t>
      </w:r>
      <w:r>
        <w:rPr>
          <w:b/>
          <w:bCs/>
          <w:color w:val="000000" w:themeColor="text1"/>
        </w:rPr>
        <w:t>Suitable</w:t>
      </w:r>
      <w:r>
        <w:t xml:space="preserve"> and </w:t>
      </w:r>
      <w:r w:rsidRPr="00D22AE8">
        <w:rPr>
          <w:b/>
          <w:bCs/>
        </w:rPr>
        <w:t xml:space="preserve">38% </w:t>
      </w:r>
      <w:r>
        <w:rPr>
          <w:b/>
          <w:bCs/>
          <w:color w:val="000000" w:themeColor="text1"/>
        </w:rPr>
        <w:t>Not Suitable</w:t>
      </w:r>
      <w:r w:rsidRPr="00D22AE8">
        <w:rPr>
          <w:b/>
          <w:bCs/>
        </w:rPr>
        <w:t xml:space="preserve">. </w:t>
      </w:r>
      <w:r>
        <w:t>Explained in the salt below.</w:t>
      </w:r>
    </w:p>
    <w:p w14:paraId="3BF8E5DC" w14:textId="3E34DA20" w:rsidR="00A869DC" w:rsidRDefault="00001DB4" w:rsidP="00754EFF">
      <w:pPr>
        <w:pStyle w:val="Paragraph"/>
        <w:ind w:firstLine="0"/>
        <w:jc w:val="center"/>
      </w:pPr>
      <w:r>
        <w:rPr>
          <w:noProof/>
          <w:lang w:val="en"/>
        </w:rPr>
        <mc:AlternateContent>
          <mc:Choice Requires="wps">
            <w:drawing>
              <wp:anchor distT="0" distB="0" distL="114300" distR="114300" simplePos="0" relativeHeight="251685888" behindDoc="0" locked="0" layoutInCell="1" allowOverlap="1" wp14:anchorId="0BDCCBD0" wp14:editId="2660B61A">
                <wp:simplePos x="0" y="0"/>
                <wp:positionH relativeFrom="column">
                  <wp:posOffset>2438400</wp:posOffset>
                </wp:positionH>
                <wp:positionV relativeFrom="paragraph">
                  <wp:posOffset>295910</wp:posOffset>
                </wp:positionV>
                <wp:extent cx="952500" cy="952500"/>
                <wp:effectExtent l="0" t="0" r="19050" b="19050"/>
                <wp:wrapNone/>
                <wp:docPr id="1469644206" name="Oval 13"/>
                <wp:cNvGraphicFramePr/>
                <a:graphic xmlns:a="http://schemas.openxmlformats.org/drawingml/2006/main">
                  <a:graphicData uri="http://schemas.microsoft.com/office/word/2010/wordprocessingShape">
                    <wps:wsp>
                      <wps:cNvSpPr/>
                      <wps:spPr>
                        <a:xfrm>
                          <a:off x="0" y="0"/>
                          <a:ext cx="952500" cy="95250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oval w14:anchorId="55D8D298" id="Oval 13" o:spid="_x0000_s1026" style="position:absolute;margin-left:192pt;margin-top:23.3pt;width:75pt;height: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" filled="f" strokecolor="#e00" strokeweight="1pt">
                <v:stroke joinstyle="miter"/>
              </v:oval>
            </w:pict>
          </mc:Fallback>
        </mc:AlternateContent>
      </w:r>
      <w:r w:rsidR="00A869DC">
        <w:rPr>
          <w:noProof/>
          <w:lang w:val="en"/>
        </w:rPr>
        <mc:AlternateContent>
          <mc:Choice Requires="wps">
            <w:drawing>
              <wp:anchor distT="0" distB="0" distL="114300" distR="114300" simplePos="0" relativeHeight="251687936" behindDoc="0" locked="0" layoutInCell="1" allowOverlap="1" wp14:anchorId="7CD458E6" wp14:editId="4AAEA835">
                <wp:simplePos x="0" y="0"/>
                <wp:positionH relativeFrom="column">
                  <wp:posOffset>3832860</wp:posOffset>
                </wp:positionH>
                <wp:positionV relativeFrom="paragraph">
                  <wp:posOffset>650875</wp:posOffset>
                </wp:positionV>
                <wp:extent cx="640080" cy="601980"/>
                <wp:effectExtent l="0" t="0" r="26670" b="26670"/>
                <wp:wrapNone/>
                <wp:docPr id="1289986022" name="Oval 13"/>
                <wp:cNvGraphicFramePr/>
                <a:graphic xmlns:a="http://schemas.openxmlformats.org/drawingml/2006/main">
                  <a:graphicData uri="http://schemas.microsoft.com/office/word/2010/wordprocessingShape">
                    <wps:wsp>
                      <wps:cNvSpPr/>
                      <wps:spPr>
                        <a:xfrm>
                          <a:off x="0" y="0"/>
                          <a:ext cx="640080" cy="60198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oval w14:anchorId="668934F1" id="Oval 13" o:spid="_x0000_s1026" style="position:absolute;margin-left:301.8pt;margin-top:51.25pt;width:50.4pt;height:4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" filled="f" strokecolor="#e00" strokeweight="1pt">
                <v:stroke joinstyle="miter"/>
              </v:oval>
            </w:pict>
          </mc:Fallback>
        </mc:AlternateContent>
      </w:r>
      <w:r w:rsidR="00A869DC">
        <w:rPr>
          <w:noProof/>
          <w:lang w:val="en"/>
        </w:rPr>
        <mc:AlternateContent>
          <mc:Choice Requires="wps">
            <w:drawing>
              <wp:anchor distT="0" distB="0" distL="114300" distR="114300" simplePos="0" relativeHeight="251683840" behindDoc="0" locked="0" layoutInCell="1" allowOverlap="1" wp14:anchorId="33D0394E" wp14:editId="65B0A111">
                <wp:simplePos x="0" y="0"/>
                <wp:positionH relativeFrom="column">
                  <wp:posOffset>457200</wp:posOffset>
                </wp:positionH>
                <wp:positionV relativeFrom="paragraph">
                  <wp:posOffset>295910</wp:posOffset>
                </wp:positionV>
                <wp:extent cx="640080" cy="601980"/>
                <wp:effectExtent l="0" t="0" r="26670" b="26670"/>
                <wp:wrapNone/>
                <wp:docPr id="596871603" name="Oval 13"/>
                <wp:cNvGraphicFramePr/>
                <a:graphic xmlns:a="http://schemas.openxmlformats.org/drawingml/2006/main">
                  <a:graphicData uri="http://schemas.microsoft.com/office/word/2010/wordprocessingShape">
                    <wps:wsp>
                      <wps:cNvSpPr/>
                      <wps:spPr>
                        <a:xfrm>
                          <a:off x="0" y="0"/>
                          <a:ext cx="640080" cy="60198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oval w14:anchorId="525092A0" id="Oval 13" o:spid="_x0000_s1026" style="position:absolute;margin-left:36pt;margin-top:23.3pt;width:50.4pt;height:47.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" filled="f" strokecolor="#e00" strokeweight="1pt">
                <v:stroke joinstyle="miter"/>
              </v:oval>
            </w:pict>
          </mc:Fallback>
        </mc:AlternateContent>
      </w:r>
      <w:r w:rsidR="00A869DC">
        <w:rPr>
          <w:noProof/>
        </w:rPr>
        <w:drawing>
          <wp:inline distT="0" distB="0" distL="0" distR="0" wp14:anchorId="6B6601B3" wp14:editId="74872F2D">
            <wp:extent cx="1889760" cy="1233690"/>
            <wp:effectExtent l="0" t="0" r="0" b="5080"/>
            <wp:docPr id="5978228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2700" cy="1255194"/>
                    </a:xfrm>
                    <a:prstGeom prst="rect">
                      <a:avLst/>
                    </a:prstGeom>
                    <a:noFill/>
                    <a:ln>
                      <a:noFill/>
                    </a:ln>
                  </pic:spPr>
                </pic:pic>
              </a:graphicData>
            </a:graphic>
          </wp:inline>
        </w:drawing>
      </w:r>
      <w:r w:rsidR="00A869DC">
        <w:rPr>
          <w:noProof/>
        </w:rPr>
        <w:drawing>
          <wp:inline distT="0" distB="0" distL="0" distR="0" wp14:anchorId="40C784E5" wp14:editId="6AA26EF2">
            <wp:extent cx="1809150" cy="1249680"/>
            <wp:effectExtent l="0" t="0" r="635" b="7620"/>
            <wp:docPr id="10676217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8713" cy="1270101"/>
                    </a:xfrm>
                    <a:prstGeom prst="rect">
                      <a:avLst/>
                    </a:prstGeom>
                    <a:noFill/>
                    <a:ln>
                      <a:noFill/>
                    </a:ln>
                  </pic:spPr>
                </pic:pic>
              </a:graphicData>
            </a:graphic>
          </wp:inline>
        </w:drawing>
      </w:r>
      <w:r w:rsidR="00A869DC">
        <w:rPr>
          <w:noProof/>
        </w:rPr>
        <w:drawing>
          <wp:inline distT="0" distB="0" distL="0" distR="0" wp14:anchorId="5AC987EA" wp14:editId="586D0D41">
            <wp:extent cx="1757637" cy="1249680"/>
            <wp:effectExtent l="0" t="0" r="0" b="7620"/>
            <wp:docPr id="915505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5623" cy="1269578"/>
                    </a:xfrm>
                    <a:prstGeom prst="rect">
                      <a:avLst/>
                    </a:prstGeom>
                    <a:noFill/>
                    <a:ln>
                      <a:noFill/>
                    </a:ln>
                  </pic:spPr>
                </pic:pic>
              </a:graphicData>
            </a:graphic>
          </wp:inline>
        </w:drawing>
      </w:r>
    </w:p>
    <w:p w14:paraId="39B99BAC" w14:textId="3CE26968" w:rsidR="00A869DC" w:rsidRDefault="00001DB4" w:rsidP="00754EFF">
      <w:pPr>
        <w:jc w:val="center"/>
        <w:rPr>
          <w:i/>
          <w:iCs/>
          <w:color w:val="000000" w:themeColor="text1"/>
          <w:sz w:val="18"/>
          <w:szCs w:val="18"/>
        </w:rPr>
      </w:pPr>
      <w:r>
        <w:rPr>
          <w:b/>
          <w:bCs/>
          <w:i/>
          <w:iCs/>
          <w:color w:val="000000" w:themeColor="text1"/>
          <w:sz w:val="18"/>
          <w:szCs w:val="18"/>
        </w:rPr>
        <w:t>Figure</w:t>
      </w:r>
      <w:r w:rsidR="00A869DC">
        <w:rPr>
          <w:b/>
          <w:bCs/>
          <w:i/>
          <w:iCs/>
          <w:color w:val="000000" w:themeColor="text1"/>
          <w:sz w:val="18"/>
          <w:szCs w:val="18"/>
        </w:rPr>
        <w:t xml:space="preserve"> </w:t>
      </w:r>
      <w:proofErr w:type="gramStart"/>
      <w:r w:rsidR="00A869DC">
        <w:rPr>
          <w:b/>
          <w:bCs/>
          <w:i/>
          <w:iCs/>
          <w:color w:val="000000" w:themeColor="text1"/>
          <w:sz w:val="18"/>
          <w:szCs w:val="18"/>
        </w:rPr>
        <w:t xml:space="preserve">7 </w:t>
      </w:r>
      <w:r w:rsidR="00A869DC" w:rsidRPr="00266697">
        <w:rPr>
          <w:b/>
          <w:bCs/>
          <w:i/>
          <w:iCs/>
          <w:color w:val="000000" w:themeColor="text1"/>
          <w:sz w:val="18"/>
          <w:szCs w:val="18"/>
        </w:rPr>
        <w:t>.</w:t>
      </w:r>
      <w:proofErr w:type="gramEnd"/>
      <w:r w:rsidR="00A869DC">
        <w:rPr>
          <w:b/>
          <w:bCs/>
          <w:i/>
          <w:iCs/>
          <w:color w:val="000000" w:themeColor="text1"/>
          <w:sz w:val="18"/>
          <w:szCs w:val="18"/>
        </w:rPr>
        <w:t xml:space="preserve"> </w:t>
      </w:r>
      <w:r w:rsidR="00A869DC" w:rsidRPr="00694E95">
        <w:rPr>
          <w:i/>
          <w:iCs/>
          <w:color w:val="000000" w:themeColor="text1"/>
          <w:sz w:val="18"/>
          <w:szCs w:val="18"/>
        </w:rPr>
        <w:t xml:space="preserve">One of the Conditions of </w:t>
      </w:r>
      <w:r w:rsidR="00A869DC">
        <w:rPr>
          <w:i/>
          <w:iCs/>
          <w:color w:val="000000" w:themeColor="text1"/>
          <w:sz w:val="18"/>
          <w:szCs w:val="18"/>
        </w:rPr>
        <w:t>Comfort</w:t>
      </w:r>
      <w:r w:rsidR="00A869DC" w:rsidRPr="00694E95">
        <w:rPr>
          <w:i/>
          <w:iCs/>
          <w:color w:val="000000" w:themeColor="text1"/>
          <w:sz w:val="18"/>
          <w:szCs w:val="18"/>
        </w:rPr>
        <w:t xml:space="preserve"> Indicators for Trans </w:t>
      </w:r>
      <w:proofErr w:type="spellStart"/>
      <w:r w:rsidR="00A869DC" w:rsidRPr="00694E95">
        <w:rPr>
          <w:i/>
          <w:iCs/>
          <w:color w:val="000000" w:themeColor="text1"/>
          <w:sz w:val="18"/>
          <w:szCs w:val="18"/>
        </w:rPr>
        <w:t>Jatim</w:t>
      </w:r>
      <w:proofErr w:type="spellEnd"/>
    </w:p>
    <w:p w14:paraId="54F28C01" w14:textId="77777777" w:rsidR="00754EFF" w:rsidRPr="00A869DC" w:rsidRDefault="00754EFF" w:rsidP="00754EFF">
      <w:pPr>
        <w:jc w:val="center"/>
        <w:rPr>
          <w:i/>
          <w:iCs/>
          <w:color w:val="000000" w:themeColor="text1"/>
          <w:sz w:val="18"/>
          <w:szCs w:val="18"/>
        </w:rPr>
      </w:pPr>
    </w:p>
    <w:p w14:paraId="41B07FE1" w14:textId="0C3968D3" w:rsidR="004D46FF" w:rsidRDefault="00D22AE8" w:rsidP="00754EFF">
      <w:pPr>
        <w:pStyle w:val="Paragraph"/>
        <w:ind w:firstLine="0"/>
        <w:jc w:val="center"/>
      </w:pPr>
      <w:r>
        <w:rPr>
          <w:noProof/>
        </w:rPr>
        <w:drawing>
          <wp:inline distT="0" distB="0" distL="0" distR="0" wp14:anchorId="4B05D84A" wp14:editId="00AF4C8D">
            <wp:extent cx="2160000" cy="1620000"/>
            <wp:effectExtent l="0" t="0" r="0" b="18415"/>
            <wp:docPr id="616251226" name="Chart 1">
              <a:extLst xmlns:a="http://schemas.openxmlformats.org/drawingml/2006/main">
                <a:ext uri="{FF2B5EF4-FFF2-40B4-BE49-F238E27FC236}">
                  <a16:creationId xmlns:a16="http://schemas.microsoft.com/office/drawing/2014/main" id="{15ECBDBE-DDF9-E882-139E-AFF9202CC5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1B5FEA" w14:textId="1DD24C40" w:rsidR="00001DB4" w:rsidRPr="00E624B7" w:rsidRDefault="00001DB4" w:rsidP="00754EFF">
      <w:pPr>
        <w:jc w:val="center"/>
        <w:rPr>
          <w:i/>
          <w:iCs/>
          <w:color w:val="000000" w:themeColor="text1"/>
          <w:sz w:val="18"/>
          <w:szCs w:val="18"/>
        </w:rPr>
      </w:pPr>
      <w:r>
        <w:rPr>
          <w:b/>
          <w:bCs/>
          <w:i/>
          <w:iCs/>
          <w:color w:val="000000" w:themeColor="text1"/>
          <w:sz w:val="18"/>
          <w:szCs w:val="18"/>
        </w:rPr>
        <w:t xml:space="preserve">Figure </w:t>
      </w:r>
      <w:proofErr w:type="gramStart"/>
      <w:r>
        <w:rPr>
          <w:b/>
          <w:bCs/>
          <w:i/>
          <w:iCs/>
          <w:color w:val="000000" w:themeColor="text1"/>
          <w:sz w:val="18"/>
          <w:szCs w:val="18"/>
        </w:rPr>
        <w:t>8 .</w:t>
      </w:r>
      <w:proofErr w:type="gramEnd"/>
      <w:r>
        <w:rPr>
          <w:b/>
          <w:bCs/>
          <w:i/>
          <w:iCs/>
          <w:color w:val="000000" w:themeColor="text1"/>
          <w:sz w:val="18"/>
          <w:szCs w:val="18"/>
        </w:rPr>
        <w:t xml:space="preserve"> </w:t>
      </w:r>
      <w:r w:rsidR="00B03FBA">
        <w:rPr>
          <w:i/>
          <w:iCs/>
          <w:color w:val="000000" w:themeColor="text1"/>
          <w:sz w:val="18"/>
          <w:szCs w:val="18"/>
        </w:rPr>
        <w:t xml:space="preserve">Compatibility of Comfort Indicators </w:t>
      </w:r>
    </w:p>
    <w:p w14:paraId="1FBD5053" w14:textId="45C7A9E4" w:rsidR="00BE282A" w:rsidRDefault="00BE282A" w:rsidP="00754EFF">
      <w:pPr>
        <w:pStyle w:val="Heading2"/>
        <w:spacing w:before="160" w:after="160"/>
      </w:pPr>
      <w:r>
        <w:t>Passenger Equality Indicator</w:t>
      </w:r>
    </w:p>
    <w:p w14:paraId="3D46B32C" w14:textId="4E7C08C0" w:rsidR="00CB3554" w:rsidRDefault="00CB3554" w:rsidP="00754EFF">
      <w:pPr>
        <w:pStyle w:val="Paragraph"/>
      </w:pPr>
      <w:r>
        <w:t xml:space="preserve">In the indicator of passenger equality on  the Trans </w:t>
      </w:r>
      <w:r w:rsidR="00DE4D85">
        <w:t>Jatim</w:t>
      </w:r>
      <w:r w:rsidR="003513E9">
        <w:t>6</w:t>
      </w:r>
      <w:r w:rsidR="00B24954">
        <w:t xml:space="preserve"> </w:t>
      </w:r>
      <w:r>
        <w:t xml:space="preserve"> corridor 1 route  at 34 stops does not have a special room for wheelchairs, making it an important problem for passengers with disabilities to enjoy or use public services and on the slope of the ramp has a very steep sharpness and makes the service less than optimal so that there needs to be an evaluation of the improvement regarding the problem for the value of the equality indicator: </w:t>
      </w:r>
      <w:r>
        <w:rPr>
          <w:b/>
          <w:bCs/>
        </w:rPr>
        <w:t>21</w:t>
      </w:r>
      <w:r w:rsidRPr="00BE282A">
        <w:rPr>
          <w:b/>
          <w:bCs/>
        </w:rPr>
        <w:t xml:space="preserve">% </w:t>
      </w:r>
      <w:r>
        <w:rPr>
          <w:b/>
          <w:bCs/>
          <w:color w:val="000000" w:themeColor="text1"/>
        </w:rPr>
        <w:t>Suitable</w:t>
      </w:r>
      <w:r w:rsidRPr="00BE282A">
        <w:rPr>
          <w:b/>
          <w:bCs/>
        </w:rPr>
        <w:t xml:space="preserve"> </w:t>
      </w:r>
      <w:r w:rsidRPr="00CB3554">
        <w:t xml:space="preserve">and </w:t>
      </w:r>
      <w:r w:rsidRPr="00BE282A">
        <w:rPr>
          <w:b/>
          <w:bCs/>
        </w:rPr>
        <w:t>7</w:t>
      </w:r>
      <w:r>
        <w:rPr>
          <w:b/>
          <w:bCs/>
        </w:rPr>
        <w:t>9</w:t>
      </w:r>
      <w:r w:rsidRPr="00BE282A">
        <w:rPr>
          <w:b/>
          <w:bCs/>
        </w:rPr>
        <w:t xml:space="preserve">% </w:t>
      </w:r>
      <w:r>
        <w:rPr>
          <w:b/>
          <w:bCs/>
          <w:color w:val="000000" w:themeColor="text1"/>
        </w:rPr>
        <w:t>Not Suitable</w:t>
      </w:r>
      <w:r w:rsidRPr="00BE282A">
        <w:rPr>
          <w:b/>
          <w:bCs/>
        </w:rPr>
        <w:t>,</w:t>
      </w:r>
      <w:r>
        <w:t xml:space="preserve"> described in the diagram below.</w:t>
      </w:r>
    </w:p>
    <w:p w14:paraId="034F6326" w14:textId="4EAF0382" w:rsidR="00001DB4" w:rsidRDefault="004F2343" w:rsidP="00754EFF">
      <w:pPr>
        <w:pStyle w:val="Paragraph"/>
        <w:jc w:val="center"/>
      </w:pPr>
      <w:r>
        <w:rPr>
          <w:noProof/>
          <w:lang w:val="en"/>
        </w:rPr>
        <w:lastRenderedPageBreak/>
        <mc:AlternateContent>
          <mc:Choice Requires="wps">
            <w:drawing>
              <wp:anchor distT="0" distB="0" distL="114300" distR="114300" simplePos="0" relativeHeight="251689984" behindDoc="0" locked="0" layoutInCell="1" allowOverlap="1" wp14:anchorId="64012E66" wp14:editId="0ECCA78C">
                <wp:simplePos x="0" y="0"/>
                <wp:positionH relativeFrom="column">
                  <wp:posOffset>2118360</wp:posOffset>
                </wp:positionH>
                <wp:positionV relativeFrom="paragraph">
                  <wp:posOffset>524510</wp:posOffset>
                </wp:positionV>
                <wp:extent cx="640080" cy="601980"/>
                <wp:effectExtent l="0" t="0" r="26670" b="26670"/>
                <wp:wrapNone/>
                <wp:docPr id="1996726180" name="Oval 13"/>
                <wp:cNvGraphicFramePr/>
                <a:graphic xmlns:a="http://schemas.openxmlformats.org/drawingml/2006/main">
                  <a:graphicData uri="http://schemas.microsoft.com/office/word/2010/wordprocessingShape">
                    <wps:wsp>
                      <wps:cNvSpPr/>
                      <wps:spPr>
                        <a:xfrm>
                          <a:off x="0" y="0"/>
                          <a:ext cx="640080" cy="60198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oval w14:anchorId="00BE5806" id="Oval 13" o:spid="_x0000_s1026" style="position:absolute;margin-left:166.8pt;margin-top:41.3pt;width:50.4pt;height:47.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" filled="f" strokecolor="#e00" strokeweight="1pt">
                <v:stroke joinstyle="miter"/>
              </v:oval>
            </w:pict>
          </mc:Fallback>
        </mc:AlternateContent>
      </w:r>
      <w:r w:rsidR="00001DB4">
        <w:rPr>
          <w:noProof/>
          <w:lang w:val="en"/>
        </w:rPr>
        <mc:AlternateContent>
          <mc:Choice Requires="wps">
            <w:drawing>
              <wp:anchor distT="0" distB="0" distL="114300" distR="114300" simplePos="0" relativeHeight="251692032" behindDoc="0" locked="0" layoutInCell="1" allowOverlap="1" wp14:anchorId="07BE6322" wp14:editId="5B111056">
                <wp:simplePos x="0" y="0"/>
                <wp:positionH relativeFrom="column">
                  <wp:posOffset>3568065</wp:posOffset>
                </wp:positionH>
                <wp:positionV relativeFrom="paragraph">
                  <wp:posOffset>524510</wp:posOffset>
                </wp:positionV>
                <wp:extent cx="640080" cy="601980"/>
                <wp:effectExtent l="0" t="0" r="26670" b="26670"/>
                <wp:wrapNone/>
                <wp:docPr id="1085554107" name="Oval 13"/>
                <wp:cNvGraphicFramePr/>
                <a:graphic xmlns:a="http://schemas.openxmlformats.org/drawingml/2006/main">
                  <a:graphicData uri="http://schemas.microsoft.com/office/word/2010/wordprocessingShape">
                    <wps:wsp>
                      <wps:cNvSpPr/>
                      <wps:spPr>
                        <a:xfrm>
                          <a:off x="0" y="0"/>
                          <a:ext cx="640080" cy="60198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oval w14:anchorId="2F7AEFC3" id="Oval 13" o:spid="_x0000_s1026" style="position:absolute;margin-left:280.95pt;margin-top:41.3pt;width:50.4pt;height:47.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" filled="f" strokecolor="#e00" strokeweight="1pt">
                <v:stroke joinstyle="miter"/>
              </v:oval>
            </w:pict>
          </mc:Fallback>
        </mc:AlternateContent>
      </w:r>
      <w:r w:rsidR="00001DB4">
        <w:rPr>
          <w:noProof/>
        </w:rPr>
        <w:drawing>
          <wp:inline distT="0" distB="0" distL="0" distR="0" wp14:anchorId="58A1ECA3" wp14:editId="0D580BF7">
            <wp:extent cx="1663560" cy="1112520"/>
            <wp:effectExtent l="0" t="0" r="0" b="0"/>
            <wp:docPr id="9497079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6464" cy="1121150"/>
                    </a:xfrm>
                    <a:prstGeom prst="rect">
                      <a:avLst/>
                    </a:prstGeom>
                    <a:noFill/>
                    <a:ln>
                      <a:noFill/>
                    </a:ln>
                  </pic:spPr>
                </pic:pic>
              </a:graphicData>
            </a:graphic>
          </wp:inline>
        </w:drawing>
      </w:r>
      <w:r w:rsidR="00001DB4">
        <w:rPr>
          <w:noProof/>
        </w:rPr>
        <w:drawing>
          <wp:inline distT="0" distB="0" distL="0" distR="0" wp14:anchorId="4F9E1A07" wp14:editId="788E7CD6">
            <wp:extent cx="1497460" cy="1127760"/>
            <wp:effectExtent l="0" t="0" r="7620" b="0"/>
            <wp:docPr id="16626389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1555" cy="1138375"/>
                    </a:xfrm>
                    <a:prstGeom prst="rect">
                      <a:avLst/>
                    </a:prstGeom>
                    <a:noFill/>
                    <a:ln>
                      <a:noFill/>
                    </a:ln>
                  </pic:spPr>
                </pic:pic>
              </a:graphicData>
            </a:graphic>
          </wp:inline>
        </w:drawing>
      </w:r>
      <w:r w:rsidR="00D94B13">
        <w:t xml:space="preserve"> </w:t>
      </w:r>
    </w:p>
    <w:p w14:paraId="278841B4" w14:textId="77F1D84E" w:rsidR="00001DB4" w:rsidRDefault="00001DB4" w:rsidP="00754EFF">
      <w:pPr>
        <w:jc w:val="center"/>
        <w:rPr>
          <w:i/>
          <w:iCs/>
          <w:color w:val="000000" w:themeColor="text1"/>
          <w:sz w:val="18"/>
          <w:szCs w:val="18"/>
        </w:rPr>
      </w:pPr>
      <w:r>
        <w:rPr>
          <w:b/>
          <w:bCs/>
          <w:i/>
          <w:iCs/>
          <w:color w:val="000000" w:themeColor="text1"/>
          <w:sz w:val="18"/>
          <w:szCs w:val="18"/>
        </w:rPr>
        <w:t xml:space="preserve">Gambar </w:t>
      </w:r>
      <w:proofErr w:type="gramStart"/>
      <w:r>
        <w:rPr>
          <w:b/>
          <w:bCs/>
          <w:i/>
          <w:iCs/>
          <w:color w:val="000000" w:themeColor="text1"/>
          <w:sz w:val="18"/>
          <w:szCs w:val="18"/>
        </w:rPr>
        <w:t xml:space="preserve">8 </w:t>
      </w:r>
      <w:r w:rsidRPr="00266697">
        <w:rPr>
          <w:b/>
          <w:bCs/>
          <w:i/>
          <w:iCs/>
          <w:color w:val="000000" w:themeColor="text1"/>
          <w:sz w:val="18"/>
          <w:szCs w:val="18"/>
        </w:rPr>
        <w:t>.</w:t>
      </w:r>
      <w:proofErr w:type="gramEnd"/>
      <w:r>
        <w:rPr>
          <w:b/>
          <w:bCs/>
          <w:i/>
          <w:iCs/>
          <w:color w:val="000000" w:themeColor="text1"/>
          <w:sz w:val="18"/>
          <w:szCs w:val="18"/>
        </w:rPr>
        <w:t xml:space="preserve"> </w:t>
      </w:r>
      <w:r w:rsidRPr="00694E95">
        <w:rPr>
          <w:i/>
          <w:iCs/>
          <w:color w:val="000000" w:themeColor="text1"/>
          <w:sz w:val="18"/>
          <w:szCs w:val="18"/>
        </w:rPr>
        <w:t xml:space="preserve">One of the Conditions of </w:t>
      </w:r>
      <w:r w:rsidRPr="00001DB4">
        <w:rPr>
          <w:i/>
          <w:iCs/>
          <w:sz w:val="18"/>
          <w:szCs w:val="18"/>
        </w:rPr>
        <w:t>Equality</w:t>
      </w:r>
      <w:r w:rsidRPr="00694E95">
        <w:rPr>
          <w:i/>
          <w:iCs/>
          <w:color w:val="000000" w:themeColor="text1"/>
          <w:sz w:val="18"/>
          <w:szCs w:val="18"/>
        </w:rPr>
        <w:t xml:space="preserve"> Indicators for Trans </w:t>
      </w:r>
      <w:proofErr w:type="spellStart"/>
      <w:r w:rsidRPr="00694E95">
        <w:rPr>
          <w:i/>
          <w:iCs/>
          <w:color w:val="000000" w:themeColor="text1"/>
          <w:sz w:val="18"/>
          <w:szCs w:val="18"/>
        </w:rPr>
        <w:t>Jatim</w:t>
      </w:r>
      <w:proofErr w:type="spellEnd"/>
    </w:p>
    <w:p w14:paraId="14040F4A" w14:textId="77777777" w:rsidR="00754EFF" w:rsidRPr="00001DB4" w:rsidRDefault="00754EFF" w:rsidP="00754EFF">
      <w:pPr>
        <w:jc w:val="center"/>
        <w:rPr>
          <w:i/>
          <w:iCs/>
          <w:color w:val="000000" w:themeColor="text1"/>
          <w:sz w:val="18"/>
          <w:szCs w:val="18"/>
        </w:rPr>
      </w:pPr>
    </w:p>
    <w:p w14:paraId="0AB1375F" w14:textId="399AC849" w:rsidR="00BE282A" w:rsidRPr="00BE282A" w:rsidRDefault="004760D6" w:rsidP="00754EFF">
      <w:pPr>
        <w:pStyle w:val="Paragraph"/>
        <w:jc w:val="center"/>
      </w:pPr>
      <w:r>
        <w:rPr>
          <w:noProof/>
        </w:rPr>
        <w:drawing>
          <wp:inline distT="0" distB="0" distL="0" distR="0" wp14:anchorId="76CB69EC" wp14:editId="1D94250F">
            <wp:extent cx="2160000" cy="1620000"/>
            <wp:effectExtent l="0" t="0" r="12065" b="18415"/>
            <wp:docPr id="1611415092" name="Chart 1">
              <a:extLst xmlns:a="http://schemas.openxmlformats.org/drawingml/2006/main">
                <a:ext uri="{FF2B5EF4-FFF2-40B4-BE49-F238E27FC236}">
                  <a16:creationId xmlns:a16="http://schemas.microsoft.com/office/drawing/2014/main" id="{CCBB6748-1B07-6243-F631-4089572F3F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8A6D90" w14:textId="0188AE15" w:rsidR="00001DB4" w:rsidRDefault="00001DB4" w:rsidP="00754EFF">
      <w:pPr>
        <w:pStyle w:val="Paragraph"/>
        <w:ind w:firstLine="567"/>
        <w:jc w:val="center"/>
        <w:rPr>
          <w:i/>
          <w:iCs/>
          <w:color w:val="000000" w:themeColor="text1"/>
          <w:sz w:val="18"/>
          <w:szCs w:val="18"/>
        </w:rPr>
      </w:pPr>
      <w:r>
        <w:rPr>
          <w:b/>
          <w:bCs/>
          <w:i/>
          <w:iCs/>
          <w:color w:val="000000" w:themeColor="text1"/>
          <w:sz w:val="18"/>
          <w:szCs w:val="18"/>
        </w:rPr>
        <w:t xml:space="preserve">Figure </w:t>
      </w:r>
      <w:proofErr w:type="gramStart"/>
      <w:r>
        <w:rPr>
          <w:b/>
          <w:bCs/>
          <w:i/>
          <w:iCs/>
          <w:color w:val="000000" w:themeColor="text1"/>
          <w:sz w:val="18"/>
          <w:szCs w:val="18"/>
        </w:rPr>
        <w:t>10 .</w:t>
      </w:r>
      <w:proofErr w:type="gramEnd"/>
      <w:r>
        <w:rPr>
          <w:b/>
          <w:bCs/>
          <w:i/>
          <w:iCs/>
          <w:color w:val="000000" w:themeColor="text1"/>
          <w:sz w:val="18"/>
          <w:szCs w:val="18"/>
        </w:rPr>
        <w:t xml:space="preserve"> </w:t>
      </w:r>
      <w:r>
        <w:rPr>
          <w:i/>
          <w:iCs/>
          <w:color w:val="000000" w:themeColor="text1"/>
          <w:sz w:val="18"/>
          <w:szCs w:val="18"/>
        </w:rPr>
        <w:t xml:space="preserve">Equivalency Indicator Conformity </w:t>
      </w:r>
    </w:p>
    <w:p w14:paraId="7928E0BF" w14:textId="77777777" w:rsidR="004760D6" w:rsidRDefault="004760D6" w:rsidP="00754EFF">
      <w:pPr>
        <w:pStyle w:val="Heading2"/>
        <w:spacing w:before="160" w:after="160"/>
      </w:pPr>
      <w:r>
        <w:t xml:space="preserve">Operational Accuracy Indicators </w:t>
      </w:r>
    </w:p>
    <w:p w14:paraId="68A0189C" w14:textId="7ACB5389" w:rsidR="00CB3554" w:rsidRDefault="00CB3554" w:rsidP="00754EFF">
      <w:pPr>
        <w:pStyle w:val="Paragraph"/>
        <w:ind w:firstLine="567"/>
        <w:rPr>
          <w:color w:val="000000" w:themeColor="text1"/>
        </w:rPr>
      </w:pPr>
      <w:r w:rsidRPr="00CB3554">
        <w:rPr>
          <w:color w:val="000000" w:themeColor="text1"/>
        </w:rPr>
        <w:t>In the Operational Accuracy Indicator,  the Trans Jatim corridor 1  route has a fairly complete payment system, which includes direct payments, through the Trans Jatim application, and through digital payment methods, but in the aspect of bus arrival information can only be seen through the application so that not all passengers can access the information board, there are only 3 points so the information is very minimal,  The value of the operational accuracy indicator has a value of</w:t>
      </w:r>
      <w:r w:rsidRPr="00CB3554">
        <w:rPr>
          <w:b/>
          <w:bCs/>
          <w:color w:val="000000" w:themeColor="text1"/>
        </w:rPr>
        <w:t xml:space="preserve"> 7</w:t>
      </w:r>
      <w:r>
        <w:rPr>
          <w:b/>
          <w:bCs/>
          <w:color w:val="000000" w:themeColor="text1"/>
        </w:rPr>
        <w:t>0</w:t>
      </w:r>
      <w:r w:rsidRPr="00CB3554">
        <w:rPr>
          <w:b/>
          <w:bCs/>
          <w:color w:val="000000" w:themeColor="text1"/>
        </w:rPr>
        <w:t xml:space="preserve">% </w:t>
      </w:r>
      <w:r>
        <w:rPr>
          <w:b/>
          <w:bCs/>
          <w:color w:val="000000" w:themeColor="text1"/>
        </w:rPr>
        <w:t>Suitable</w:t>
      </w:r>
      <w:r w:rsidRPr="00CB3554">
        <w:rPr>
          <w:color w:val="000000" w:themeColor="text1"/>
        </w:rPr>
        <w:t xml:space="preserve"> and </w:t>
      </w:r>
      <w:r>
        <w:rPr>
          <w:b/>
          <w:bCs/>
          <w:color w:val="000000" w:themeColor="text1"/>
        </w:rPr>
        <w:t>30</w:t>
      </w:r>
      <w:r w:rsidRPr="00CB3554">
        <w:rPr>
          <w:b/>
          <w:bCs/>
          <w:color w:val="000000" w:themeColor="text1"/>
        </w:rPr>
        <w:t xml:space="preserve">% </w:t>
      </w:r>
      <w:r>
        <w:rPr>
          <w:b/>
          <w:bCs/>
          <w:color w:val="000000" w:themeColor="text1"/>
        </w:rPr>
        <w:t>Not Suitable</w:t>
      </w:r>
      <w:r w:rsidRPr="00CB3554">
        <w:rPr>
          <w:color w:val="000000" w:themeColor="text1"/>
        </w:rPr>
        <w:t>, described in the diagram below.</w:t>
      </w:r>
    </w:p>
    <w:p w14:paraId="65509DD0" w14:textId="77777777" w:rsidR="00754EFF" w:rsidRDefault="00754EFF" w:rsidP="00754EFF">
      <w:pPr>
        <w:pStyle w:val="Paragraph"/>
        <w:ind w:firstLine="567"/>
        <w:rPr>
          <w:color w:val="000000" w:themeColor="text1"/>
        </w:rPr>
      </w:pPr>
    </w:p>
    <w:p w14:paraId="4EDB0659" w14:textId="738B1F36" w:rsidR="00001DB4" w:rsidRDefault="00001DB4" w:rsidP="00754EFF">
      <w:pPr>
        <w:pStyle w:val="Paragraph"/>
        <w:ind w:firstLine="567"/>
        <w:jc w:val="center"/>
        <w:rPr>
          <w:color w:val="000000" w:themeColor="text1"/>
        </w:rPr>
      </w:pPr>
      <w:r>
        <w:rPr>
          <w:noProof/>
          <w:lang w:val="en"/>
        </w:rPr>
        <mc:AlternateContent>
          <mc:Choice Requires="wps">
            <w:drawing>
              <wp:anchor distT="0" distB="0" distL="114300" distR="114300" simplePos="0" relativeHeight="251694080" behindDoc="0" locked="0" layoutInCell="1" allowOverlap="1" wp14:anchorId="4BED9B6F" wp14:editId="65F243DB">
                <wp:simplePos x="0" y="0"/>
                <wp:positionH relativeFrom="column">
                  <wp:posOffset>1905000</wp:posOffset>
                </wp:positionH>
                <wp:positionV relativeFrom="paragraph">
                  <wp:posOffset>354330</wp:posOffset>
                </wp:positionV>
                <wp:extent cx="640080" cy="762000"/>
                <wp:effectExtent l="0" t="0" r="26670" b="19050"/>
                <wp:wrapNone/>
                <wp:docPr id="1313029680" name="Oval 13"/>
                <wp:cNvGraphicFramePr/>
                <a:graphic xmlns:a="http://schemas.openxmlformats.org/drawingml/2006/main">
                  <a:graphicData uri="http://schemas.microsoft.com/office/word/2010/wordprocessingShape">
                    <wps:wsp>
                      <wps:cNvSpPr/>
                      <wps:spPr>
                        <a:xfrm>
                          <a:off x="0" y="0"/>
                          <a:ext cx="640080" cy="76200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oval w14:anchorId="65D7AFB9" id="Oval 13" o:spid="_x0000_s1026" style="position:absolute;margin-left:150pt;margin-top:27.9pt;width:50.4pt;height:6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" filled="f" strokecolor="#e00" strokeweight="1pt">
                <v:stroke joinstyle="miter"/>
              </v:oval>
            </w:pict>
          </mc:Fallback>
        </mc:AlternateContent>
      </w:r>
      <w:r>
        <w:rPr>
          <w:noProof/>
          <w:color w:val="000000" w:themeColor="text1"/>
        </w:rPr>
        <w:drawing>
          <wp:inline distT="0" distB="0" distL="0" distR="0" wp14:anchorId="5F2D424E" wp14:editId="2B51B4B6">
            <wp:extent cx="1201420" cy="1220490"/>
            <wp:effectExtent l="0" t="0" r="0" b="0"/>
            <wp:docPr id="10169666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8427" cy="1227608"/>
                    </a:xfrm>
                    <a:prstGeom prst="rect">
                      <a:avLst/>
                    </a:prstGeom>
                    <a:noFill/>
                    <a:ln>
                      <a:noFill/>
                    </a:ln>
                  </pic:spPr>
                </pic:pic>
              </a:graphicData>
            </a:graphic>
          </wp:inline>
        </w:drawing>
      </w:r>
      <w:r>
        <w:rPr>
          <w:noProof/>
          <w:color w:val="000000" w:themeColor="text1"/>
        </w:rPr>
        <w:drawing>
          <wp:inline distT="0" distB="0" distL="0" distR="0" wp14:anchorId="0BA8BF06" wp14:editId="1A22277D">
            <wp:extent cx="1577953" cy="1210759"/>
            <wp:effectExtent l="0" t="0" r="3810" b="8890"/>
            <wp:docPr id="2642231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2315"/>
                    <a:stretch>
                      <a:fillRect/>
                    </a:stretch>
                  </pic:blipFill>
                  <pic:spPr bwMode="auto">
                    <a:xfrm>
                      <a:off x="0" y="0"/>
                      <a:ext cx="1600841" cy="1228321"/>
                    </a:xfrm>
                    <a:prstGeom prst="rect">
                      <a:avLst/>
                    </a:prstGeom>
                    <a:noFill/>
                    <a:ln>
                      <a:noFill/>
                    </a:ln>
                    <a:extLst>
                      <a:ext uri="{53640926-AAD7-44D8-BBD7-CCE9431645EC}">
                        <a14:shadowObscured xmlns:a14="http://schemas.microsoft.com/office/drawing/2010/main"/>
                      </a:ext>
                    </a:extLst>
                  </pic:spPr>
                </pic:pic>
              </a:graphicData>
            </a:graphic>
          </wp:inline>
        </w:drawing>
      </w:r>
    </w:p>
    <w:p w14:paraId="56CAC793" w14:textId="60C315E5" w:rsidR="00001DB4" w:rsidRDefault="00001DB4" w:rsidP="00754EFF">
      <w:pPr>
        <w:jc w:val="center"/>
        <w:rPr>
          <w:i/>
          <w:iCs/>
          <w:color w:val="000000" w:themeColor="text1"/>
          <w:sz w:val="18"/>
          <w:szCs w:val="18"/>
        </w:rPr>
      </w:pPr>
      <w:r>
        <w:rPr>
          <w:b/>
          <w:bCs/>
          <w:i/>
          <w:iCs/>
          <w:color w:val="000000" w:themeColor="text1"/>
          <w:sz w:val="18"/>
          <w:szCs w:val="18"/>
        </w:rPr>
        <w:t xml:space="preserve">Gambar </w:t>
      </w:r>
      <w:proofErr w:type="gramStart"/>
      <w:r>
        <w:rPr>
          <w:b/>
          <w:bCs/>
          <w:i/>
          <w:iCs/>
          <w:color w:val="000000" w:themeColor="text1"/>
          <w:sz w:val="18"/>
          <w:szCs w:val="18"/>
        </w:rPr>
        <w:t xml:space="preserve">8 </w:t>
      </w:r>
      <w:r w:rsidRPr="00266697">
        <w:rPr>
          <w:b/>
          <w:bCs/>
          <w:i/>
          <w:iCs/>
          <w:color w:val="000000" w:themeColor="text1"/>
          <w:sz w:val="18"/>
          <w:szCs w:val="18"/>
        </w:rPr>
        <w:t>.</w:t>
      </w:r>
      <w:proofErr w:type="gramEnd"/>
      <w:r>
        <w:rPr>
          <w:b/>
          <w:bCs/>
          <w:i/>
          <w:iCs/>
          <w:color w:val="000000" w:themeColor="text1"/>
          <w:sz w:val="18"/>
          <w:szCs w:val="18"/>
        </w:rPr>
        <w:t xml:space="preserve"> </w:t>
      </w:r>
      <w:r w:rsidRPr="00694E95">
        <w:rPr>
          <w:i/>
          <w:iCs/>
          <w:color w:val="000000" w:themeColor="text1"/>
          <w:sz w:val="18"/>
          <w:szCs w:val="18"/>
        </w:rPr>
        <w:t xml:space="preserve">One of the </w:t>
      </w:r>
      <w:r w:rsidRPr="00001DB4">
        <w:rPr>
          <w:i/>
          <w:iCs/>
          <w:color w:val="000000" w:themeColor="text1"/>
          <w:sz w:val="18"/>
          <w:szCs w:val="18"/>
        </w:rPr>
        <w:t xml:space="preserve">Conditions of </w:t>
      </w:r>
      <w:r w:rsidRPr="00001DB4">
        <w:rPr>
          <w:i/>
          <w:iCs/>
          <w:sz w:val="18"/>
          <w:szCs w:val="18"/>
        </w:rPr>
        <w:t>Operational Accuracy</w:t>
      </w:r>
      <w:r w:rsidRPr="00694E95">
        <w:rPr>
          <w:i/>
          <w:iCs/>
          <w:color w:val="000000" w:themeColor="text1"/>
          <w:sz w:val="18"/>
          <w:szCs w:val="18"/>
        </w:rPr>
        <w:t xml:space="preserve"> Indicators for Trans </w:t>
      </w:r>
      <w:proofErr w:type="spellStart"/>
      <w:r w:rsidRPr="00694E95">
        <w:rPr>
          <w:i/>
          <w:iCs/>
          <w:color w:val="000000" w:themeColor="text1"/>
          <w:sz w:val="18"/>
          <w:szCs w:val="18"/>
        </w:rPr>
        <w:t>Jatim</w:t>
      </w:r>
      <w:proofErr w:type="spellEnd"/>
    </w:p>
    <w:p w14:paraId="372BCA28" w14:textId="77777777" w:rsidR="00754EFF" w:rsidRPr="00001DB4" w:rsidRDefault="00754EFF" w:rsidP="00754EFF">
      <w:pPr>
        <w:jc w:val="center"/>
        <w:rPr>
          <w:i/>
          <w:iCs/>
          <w:color w:val="000000" w:themeColor="text1"/>
          <w:sz w:val="18"/>
          <w:szCs w:val="18"/>
        </w:rPr>
      </w:pPr>
    </w:p>
    <w:p w14:paraId="3E035797" w14:textId="28DB6142" w:rsidR="00564EA1" w:rsidRPr="004760D6" w:rsidRDefault="00564EA1" w:rsidP="00754EFF">
      <w:pPr>
        <w:pStyle w:val="Paragraph"/>
        <w:ind w:firstLine="567"/>
        <w:jc w:val="center"/>
        <w:rPr>
          <w:color w:val="000000" w:themeColor="text1"/>
        </w:rPr>
      </w:pPr>
      <w:r>
        <w:rPr>
          <w:noProof/>
        </w:rPr>
        <w:drawing>
          <wp:inline distT="0" distB="0" distL="0" distR="0" wp14:anchorId="032EF640" wp14:editId="2478A84C">
            <wp:extent cx="2506980" cy="1619885"/>
            <wp:effectExtent l="0" t="0" r="7620" b="18415"/>
            <wp:docPr id="1754286177" name="Chart 1">
              <a:extLst xmlns:a="http://schemas.openxmlformats.org/drawingml/2006/main">
                <a:ext uri="{FF2B5EF4-FFF2-40B4-BE49-F238E27FC236}">
                  <a16:creationId xmlns:a16="http://schemas.microsoft.com/office/drawing/2014/main" id="{9F287A8E-F8C3-E559-33C1-2EC097642E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9946870" w14:textId="77777777" w:rsidR="00001DB4" w:rsidRDefault="00001DB4" w:rsidP="00754EFF">
      <w:pPr>
        <w:pStyle w:val="Paragraph"/>
        <w:ind w:firstLine="567"/>
        <w:jc w:val="center"/>
        <w:rPr>
          <w:i/>
          <w:iCs/>
          <w:color w:val="000000" w:themeColor="text1"/>
          <w:sz w:val="18"/>
          <w:szCs w:val="18"/>
        </w:rPr>
      </w:pPr>
      <w:r>
        <w:rPr>
          <w:b/>
          <w:bCs/>
          <w:i/>
          <w:iCs/>
          <w:color w:val="000000" w:themeColor="text1"/>
          <w:sz w:val="18"/>
          <w:szCs w:val="18"/>
        </w:rPr>
        <w:t xml:space="preserve">Figure </w:t>
      </w:r>
      <w:proofErr w:type="gramStart"/>
      <w:r>
        <w:rPr>
          <w:b/>
          <w:bCs/>
          <w:i/>
          <w:iCs/>
          <w:color w:val="000000" w:themeColor="text1"/>
          <w:sz w:val="18"/>
          <w:szCs w:val="18"/>
        </w:rPr>
        <w:t>12 .</w:t>
      </w:r>
      <w:proofErr w:type="gramEnd"/>
      <w:r>
        <w:rPr>
          <w:b/>
          <w:bCs/>
          <w:i/>
          <w:iCs/>
          <w:color w:val="000000" w:themeColor="text1"/>
          <w:sz w:val="18"/>
          <w:szCs w:val="18"/>
        </w:rPr>
        <w:t xml:space="preserve"> </w:t>
      </w:r>
      <w:r>
        <w:rPr>
          <w:i/>
          <w:iCs/>
          <w:color w:val="000000" w:themeColor="text1"/>
          <w:sz w:val="18"/>
          <w:szCs w:val="18"/>
        </w:rPr>
        <w:t>Operational Accuracy Indicator Conformity</w:t>
      </w:r>
    </w:p>
    <w:p w14:paraId="224EB4A9" w14:textId="19E3C03E" w:rsidR="008B58FD" w:rsidRDefault="008B58FD" w:rsidP="00754EFF">
      <w:pPr>
        <w:pStyle w:val="Heading2"/>
        <w:spacing w:before="160" w:after="160"/>
      </w:pPr>
      <w:r>
        <w:lastRenderedPageBreak/>
        <w:t xml:space="preserve">Indicators of Final </w:t>
      </w:r>
      <w:r w:rsidR="00CC2CDC">
        <w:t>V</w:t>
      </w:r>
      <w:r>
        <w:t xml:space="preserve">alue and Design of </w:t>
      </w:r>
      <w:r w:rsidR="00CC2CDC">
        <w:t>B</w:t>
      </w:r>
      <w:r>
        <w:t xml:space="preserve">us </w:t>
      </w:r>
      <w:r w:rsidR="00FD636B">
        <w:t>S</w:t>
      </w:r>
      <w:r>
        <w:t xml:space="preserve">top </w:t>
      </w:r>
      <w:r w:rsidR="00CC2CDC">
        <w:t>P</w:t>
      </w:r>
      <w:r>
        <w:t>lans</w:t>
      </w:r>
    </w:p>
    <w:p w14:paraId="079FCC67" w14:textId="402FF01B" w:rsidR="00CC2CDC" w:rsidRDefault="00CB3554" w:rsidP="00754EFF">
      <w:pPr>
        <w:pStyle w:val="Paragraph"/>
        <w:ind w:firstLine="567"/>
        <w:rPr>
          <w:color w:val="000000" w:themeColor="text1"/>
        </w:rPr>
      </w:pPr>
      <w:r>
        <w:rPr>
          <w:color w:val="000000" w:themeColor="text1"/>
        </w:rPr>
        <w:t>The final score for all bus stop facilities on  th</w:t>
      </w:r>
      <w:r w:rsidRPr="00CB3554">
        <w:rPr>
          <w:color w:val="000000" w:themeColor="text1"/>
        </w:rPr>
        <w:t xml:space="preserve">e Trans Jatim corridor 1  route is presented by covering all assessment variables from security, safety, comfort, equality, and operational accuracy, so that a value </w:t>
      </w:r>
      <w:r w:rsidRPr="00CB3554">
        <w:rPr>
          <w:b/>
          <w:bCs/>
          <w:color w:val="000000" w:themeColor="text1"/>
        </w:rPr>
        <w:t>of "64"</w:t>
      </w:r>
      <w:r w:rsidRPr="00CB3554">
        <w:rPr>
          <w:color w:val="000000" w:themeColor="text1"/>
        </w:rPr>
        <w:t xml:space="preserve"> is obtained from the value of all the feasibility of bus stop facilities in corridor 1 Trans Jatim. This needs to be improved for facilities in the Trans Jatim</w:t>
      </w:r>
      <w:r>
        <w:rPr>
          <w:color w:val="000000" w:themeColor="text1"/>
        </w:rPr>
        <w:t xml:space="preserve"> bus service corridor 1 because this is one of the efforts to support the community in choosing public transportation instead of private transportation</w:t>
      </w:r>
      <w:r w:rsidR="008B58FD">
        <w:rPr>
          <w:color w:val="000000" w:themeColor="text1"/>
        </w:rPr>
        <w:t xml:space="preserve">. </w:t>
      </w:r>
    </w:p>
    <w:p w14:paraId="5FA55E35" w14:textId="5B6F9B32" w:rsidR="00C97D0A" w:rsidRPr="00C97D0A" w:rsidRDefault="00C97D0A" w:rsidP="00754EFF">
      <w:pPr>
        <w:pStyle w:val="Paragraph"/>
        <w:ind w:firstLine="567"/>
        <w:rPr>
          <w:color w:val="000000" w:themeColor="text1"/>
        </w:rPr>
      </w:pPr>
    </w:p>
    <w:p w14:paraId="3BF88B6D" w14:textId="2794DB50" w:rsidR="00CB3554" w:rsidRPr="00FC704C" w:rsidRDefault="00FC704C" w:rsidP="00754EFF">
      <w:pPr>
        <w:pStyle w:val="Paragraph"/>
        <w:jc w:val="center"/>
        <w:rPr>
          <w:b/>
          <w:bCs/>
          <w:color w:val="000000" w:themeColor="text1"/>
        </w:rPr>
      </w:pPr>
      <w:r>
        <w:rPr>
          <w:b/>
          <w:bCs/>
          <w:i/>
          <w:iCs/>
          <w:noProof/>
          <w:color w:val="000000" w:themeColor="text1"/>
        </w:rPr>
        <w:drawing>
          <wp:anchor distT="0" distB="0" distL="114300" distR="114300" simplePos="0" relativeHeight="251697152" behindDoc="0" locked="0" layoutInCell="1" allowOverlap="1" wp14:anchorId="0098BFAD" wp14:editId="01B05EC9">
            <wp:simplePos x="0" y="0"/>
            <wp:positionH relativeFrom="column">
              <wp:posOffset>0</wp:posOffset>
            </wp:positionH>
            <wp:positionV relativeFrom="paragraph">
              <wp:posOffset>2487930</wp:posOffset>
            </wp:positionV>
            <wp:extent cx="2971800" cy="1996440"/>
            <wp:effectExtent l="0" t="0" r="0" b="3810"/>
            <wp:wrapTopAndBottom/>
            <wp:docPr id="17799918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91822" name="Picture 1779991822"/>
                    <pic:cNvPicPr/>
                  </pic:nvPicPr>
                  <pic:blipFill rotWithShape="1">
                    <a:blip r:embed="rId28" cstate="print">
                      <a:extLst>
                        <a:ext uri="{28A0092B-C50C-407E-A947-70E740481C1C}">
                          <a14:useLocalDpi xmlns:a14="http://schemas.microsoft.com/office/drawing/2010/main" val="0"/>
                        </a:ext>
                      </a:extLst>
                    </a:blip>
                    <a:srcRect t="14227" r="18011" b="8943"/>
                    <a:stretch>
                      <a:fillRect/>
                    </a:stretch>
                  </pic:blipFill>
                  <pic:spPr bwMode="auto">
                    <a:xfrm>
                      <a:off x="0" y="0"/>
                      <a:ext cx="2971800" cy="1996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color w:val="000000" w:themeColor="text1"/>
        </w:rPr>
        <w:drawing>
          <wp:anchor distT="0" distB="0" distL="114300" distR="114300" simplePos="0" relativeHeight="251698176" behindDoc="0" locked="0" layoutInCell="1" allowOverlap="1" wp14:anchorId="1560F7FC" wp14:editId="14AE66F4">
            <wp:simplePos x="0" y="0"/>
            <wp:positionH relativeFrom="column">
              <wp:posOffset>2971800</wp:posOffset>
            </wp:positionH>
            <wp:positionV relativeFrom="paragraph">
              <wp:posOffset>2487930</wp:posOffset>
            </wp:positionV>
            <wp:extent cx="2974340" cy="1996440"/>
            <wp:effectExtent l="0" t="0" r="0" b="3810"/>
            <wp:wrapTopAndBottom/>
            <wp:docPr id="14423212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21203" name="Picture 1442321203"/>
                    <pic:cNvPicPr/>
                  </pic:nvPicPr>
                  <pic:blipFill rotWithShape="1">
                    <a:blip r:embed="rId29" cstate="print">
                      <a:extLst>
                        <a:ext uri="{28A0092B-C50C-407E-A947-70E740481C1C}">
                          <a14:useLocalDpi xmlns:a14="http://schemas.microsoft.com/office/drawing/2010/main" val="0"/>
                        </a:ext>
                      </a:extLst>
                    </a:blip>
                    <a:srcRect l="8847" t="18105" r="16282" b="13949"/>
                    <a:stretch>
                      <a:fillRect/>
                    </a:stretch>
                  </pic:blipFill>
                  <pic:spPr bwMode="auto">
                    <a:xfrm>
                      <a:off x="0" y="0"/>
                      <a:ext cx="2974340" cy="1996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1943">
        <w:rPr>
          <w:b/>
          <w:bCs/>
          <w:i/>
          <w:iCs/>
          <w:noProof/>
          <w:color w:val="000000" w:themeColor="text1"/>
        </w:rPr>
        <w:drawing>
          <wp:anchor distT="0" distB="0" distL="114300" distR="114300" simplePos="0" relativeHeight="251696128" behindDoc="0" locked="0" layoutInCell="1" allowOverlap="1" wp14:anchorId="59E86A5A" wp14:editId="0323C881">
            <wp:simplePos x="0" y="0"/>
            <wp:positionH relativeFrom="column">
              <wp:posOffset>2922905</wp:posOffset>
            </wp:positionH>
            <wp:positionV relativeFrom="paragraph">
              <wp:posOffset>158750</wp:posOffset>
            </wp:positionV>
            <wp:extent cx="3020060" cy="2258060"/>
            <wp:effectExtent l="0" t="0" r="8890" b="8890"/>
            <wp:wrapTopAndBottom/>
            <wp:docPr id="3403673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67327" name="Picture 340367327"/>
                    <pic:cNvPicPr/>
                  </pic:nvPicPr>
                  <pic:blipFill rotWithShape="1">
                    <a:blip r:embed="rId30" cstate="print">
                      <a:extLst>
                        <a:ext uri="{28A0092B-C50C-407E-A947-70E740481C1C}">
                          <a14:useLocalDpi xmlns:a14="http://schemas.microsoft.com/office/drawing/2010/main" val="0"/>
                        </a:ext>
                      </a:extLst>
                    </a:blip>
                    <a:srcRect b="2880"/>
                    <a:stretch>
                      <a:fillRect/>
                    </a:stretch>
                  </pic:blipFill>
                  <pic:spPr bwMode="auto">
                    <a:xfrm>
                      <a:off x="0" y="0"/>
                      <a:ext cx="3020060" cy="225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1943">
        <w:rPr>
          <w:b/>
          <w:bCs/>
          <w:noProof/>
          <w:color w:val="000000" w:themeColor="text1"/>
        </w:rPr>
        <w:drawing>
          <wp:anchor distT="0" distB="0" distL="114300" distR="114300" simplePos="0" relativeHeight="251695104" behindDoc="0" locked="0" layoutInCell="1" allowOverlap="1" wp14:anchorId="0D57C912" wp14:editId="756EA97D">
            <wp:simplePos x="0" y="0"/>
            <wp:positionH relativeFrom="column">
              <wp:posOffset>-83185</wp:posOffset>
            </wp:positionH>
            <wp:positionV relativeFrom="paragraph">
              <wp:posOffset>158750</wp:posOffset>
            </wp:positionV>
            <wp:extent cx="3006090" cy="2209165"/>
            <wp:effectExtent l="0" t="0" r="3810" b="635"/>
            <wp:wrapTopAndBottom/>
            <wp:docPr id="551055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5549" name="Picture 5510554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06090" cy="2209165"/>
                    </a:xfrm>
                    <a:prstGeom prst="rect">
                      <a:avLst/>
                    </a:prstGeom>
                  </pic:spPr>
                </pic:pic>
              </a:graphicData>
            </a:graphic>
            <wp14:sizeRelH relativeFrom="page">
              <wp14:pctWidth>0</wp14:pctWidth>
            </wp14:sizeRelH>
            <wp14:sizeRelV relativeFrom="page">
              <wp14:pctHeight>0</wp14:pctHeight>
            </wp14:sizeRelV>
          </wp:anchor>
        </w:drawing>
      </w:r>
      <w:r w:rsidR="00CB3554" w:rsidRPr="00C97D0A">
        <w:rPr>
          <w:b/>
          <w:bCs/>
          <w:color w:val="000000" w:themeColor="text1"/>
        </w:rPr>
        <w:t xml:space="preserve">Final design of the plan for the Trans East Java bus stop Corridor route </w:t>
      </w:r>
      <w:r w:rsidR="00CC2CDC" w:rsidRPr="00C97D0A">
        <w:rPr>
          <w:b/>
          <w:bCs/>
          <w:color w:val="000000" w:themeColor="text1"/>
        </w:rPr>
        <w:t>1</w:t>
      </w:r>
    </w:p>
    <w:p w14:paraId="19F14FE4" w14:textId="77777777" w:rsidR="00754EFF" w:rsidRDefault="00754EFF" w:rsidP="00754EFF">
      <w:pPr>
        <w:pStyle w:val="Paragraph"/>
        <w:ind w:firstLine="567"/>
        <w:jc w:val="center"/>
        <w:rPr>
          <w:b/>
          <w:bCs/>
          <w:i/>
          <w:iCs/>
          <w:color w:val="000000" w:themeColor="text1"/>
          <w:sz w:val="18"/>
          <w:szCs w:val="18"/>
        </w:rPr>
      </w:pPr>
    </w:p>
    <w:p w14:paraId="2BEEE306" w14:textId="25F743D0" w:rsidR="00001DB4" w:rsidRPr="004F2343" w:rsidRDefault="00C97D0A" w:rsidP="00754EFF">
      <w:pPr>
        <w:pStyle w:val="Paragraph"/>
        <w:ind w:firstLine="567"/>
        <w:jc w:val="center"/>
      </w:pPr>
      <w:r>
        <w:rPr>
          <w:b/>
          <w:bCs/>
          <w:i/>
          <w:iCs/>
          <w:color w:val="000000" w:themeColor="text1"/>
          <w:sz w:val="18"/>
          <w:szCs w:val="18"/>
        </w:rPr>
        <w:t xml:space="preserve">Figure </w:t>
      </w:r>
      <w:proofErr w:type="gramStart"/>
      <w:r>
        <w:rPr>
          <w:b/>
          <w:bCs/>
          <w:i/>
          <w:iCs/>
          <w:color w:val="000000" w:themeColor="text1"/>
          <w:sz w:val="18"/>
          <w:szCs w:val="18"/>
        </w:rPr>
        <w:t>14 .</w:t>
      </w:r>
      <w:proofErr w:type="gramEnd"/>
      <w:r>
        <w:rPr>
          <w:b/>
          <w:bCs/>
          <w:i/>
          <w:iCs/>
          <w:color w:val="000000" w:themeColor="text1"/>
          <w:sz w:val="18"/>
          <w:szCs w:val="18"/>
        </w:rPr>
        <w:t xml:space="preserve"> </w:t>
      </w:r>
      <w:r>
        <w:rPr>
          <w:i/>
          <w:iCs/>
          <w:color w:val="000000" w:themeColor="text1"/>
          <w:sz w:val="18"/>
          <w:szCs w:val="18"/>
        </w:rPr>
        <w:t xml:space="preserve">Final design in bus stop planning </w:t>
      </w:r>
    </w:p>
    <w:p w14:paraId="69781101" w14:textId="77777777" w:rsidR="00754EFF" w:rsidRDefault="00754EFF" w:rsidP="00754EFF">
      <w:pPr>
        <w:pStyle w:val="Heading1"/>
        <w:spacing w:before="160" w:after="160"/>
      </w:pPr>
    </w:p>
    <w:p w14:paraId="488462FA" w14:textId="5992A2B0" w:rsidR="00EA50A7" w:rsidRPr="00B03FBA" w:rsidRDefault="00EA50A7" w:rsidP="00754EFF">
      <w:pPr>
        <w:pStyle w:val="Heading1"/>
        <w:spacing w:before="160" w:after="160"/>
        <w:rPr>
          <w:color w:val="FF0000"/>
          <w:sz w:val="20"/>
        </w:rPr>
      </w:pPr>
      <w:r w:rsidRPr="00B03FBA">
        <w:t>CONCLUSIONS</w:t>
      </w:r>
    </w:p>
    <w:p w14:paraId="19BE97FB" w14:textId="6E0FF674" w:rsidR="00F11943" w:rsidRPr="00B65D3B" w:rsidRDefault="00F11943" w:rsidP="00754EFF">
      <w:pPr>
        <w:jc w:val="both"/>
        <w:rPr>
          <w:sz w:val="20"/>
        </w:rPr>
      </w:pPr>
      <w:r w:rsidRPr="00B65D3B">
        <w:rPr>
          <w:sz w:val="20"/>
        </w:rPr>
        <w:t xml:space="preserve">Based on the results of a study of 34 bus stops in Corridor 1 of Trans </w:t>
      </w:r>
      <w:proofErr w:type="spellStart"/>
      <w:r>
        <w:rPr>
          <w:sz w:val="20"/>
        </w:rPr>
        <w:t>Jatim</w:t>
      </w:r>
      <w:proofErr w:type="spellEnd"/>
      <w:r w:rsidRPr="00B65D3B">
        <w:rPr>
          <w:sz w:val="20"/>
        </w:rPr>
        <w:t xml:space="preserve"> (Gresik-Surabaya-</w:t>
      </w:r>
      <w:proofErr w:type="spellStart"/>
      <w:r w:rsidRPr="00B65D3B">
        <w:rPr>
          <w:sz w:val="20"/>
        </w:rPr>
        <w:t>Sidoarjo</w:t>
      </w:r>
      <w:proofErr w:type="spellEnd"/>
      <w:r w:rsidRPr="00B65D3B">
        <w:rPr>
          <w:sz w:val="20"/>
        </w:rPr>
        <w:t xml:space="preserve">), it can be concluded that most bus stops have not fully met the Minimum Service Standards (SPM) according to </w:t>
      </w:r>
      <w:proofErr w:type="spellStart"/>
      <w:r w:rsidRPr="00B65D3B">
        <w:rPr>
          <w:sz w:val="20"/>
        </w:rPr>
        <w:t>Permenhub</w:t>
      </w:r>
      <w:proofErr w:type="spellEnd"/>
      <w:r w:rsidRPr="00B65D3B">
        <w:rPr>
          <w:sz w:val="20"/>
        </w:rPr>
        <w:t xml:space="preserve"> No. 27 of 2015. The assessment is conducted based on six key indicators: security, safety, comfort, affordability, equity, and operational accuracy. </w:t>
      </w:r>
      <w:r w:rsidRPr="00B65D3B">
        <w:rPr>
          <w:b/>
          <w:bCs/>
          <w:sz w:val="20"/>
        </w:rPr>
        <w:t>Security:</w:t>
      </w:r>
      <w:r w:rsidRPr="00B65D3B">
        <w:rPr>
          <w:sz w:val="20"/>
        </w:rPr>
        <w:t xml:space="preserve"> Quite good in terms of lighting and vehicle identification, but minimal presence of security officers and CCTV facilities. </w:t>
      </w:r>
      <w:r w:rsidRPr="00B65D3B">
        <w:rPr>
          <w:b/>
          <w:bCs/>
          <w:sz w:val="20"/>
        </w:rPr>
        <w:t>Safety:</w:t>
      </w:r>
      <w:r w:rsidRPr="00B65D3B">
        <w:rPr>
          <w:sz w:val="20"/>
        </w:rPr>
        <w:t xml:space="preserve"> Adequate traffic equipment is available, but there are no vehicle storage facilities at bus stops. </w:t>
      </w:r>
      <w:r w:rsidRPr="00B65D3B">
        <w:rPr>
          <w:b/>
          <w:bCs/>
          <w:sz w:val="20"/>
        </w:rPr>
        <w:t>Comfort:</w:t>
      </w:r>
      <w:r w:rsidRPr="00B65D3B">
        <w:rPr>
          <w:sz w:val="20"/>
        </w:rPr>
        <w:t xml:space="preserve"> Hygiene facilities and access to buses are adequate, but the lack of ventilation and temperature control makes comfort suboptimal. </w:t>
      </w:r>
      <w:r w:rsidRPr="00B65D3B">
        <w:rPr>
          <w:b/>
          <w:bCs/>
          <w:sz w:val="20"/>
        </w:rPr>
        <w:t>Equality:</w:t>
      </w:r>
      <w:r w:rsidRPr="00B65D3B">
        <w:rPr>
          <w:sz w:val="20"/>
        </w:rPr>
        <w:t xml:space="preserve"> Almost all bus stops are not disability-friendly, there are no wheelchair-only spaces and decent road access. </w:t>
      </w:r>
      <w:r w:rsidRPr="00B65D3B">
        <w:rPr>
          <w:b/>
          <w:bCs/>
          <w:sz w:val="20"/>
        </w:rPr>
        <w:t>Operational Accuracy: The</w:t>
      </w:r>
      <w:r w:rsidRPr="00B65D3B">
        <w:rPr>
          <w:sz w:val="20"/>
        </w:rPr>
        <w:t xml:space="preserve"> payment system is good and digital, but bus arrival information is not yet available at all stops directly, only through the app. </w:t>
      </w:r>
      <w:r w:rsidRPr="00B65D3B">
        <w:rPr>
          <w:b/>
          <w:bCs/>
          <w:sz w:val="20"/>
        </w:rPr>
        <w:t>The final score of the total</w:t>
      </w:r>
      <w:r w:rsidRPr="00B65D3B">
        <w:rPr>
          <w:sz w:val="20"/>
        </w:rPr>
        <w:t xml:space="preserve"> feasibility of the bus stop facility obtained a score of 64 out of 100, indicating the need for significant improvements. Overall, the condition of the Trans East Java bus stop in Corridor 1 has not fully met the minimum </w:t>
      </w:r>
      <w:r w:rsidRPr="00B65D3B">
        <w:rPr>
          <w:sz w:val="20"/>
        </w:rPr>
        <w:lastRenderedPageBreak/>
        <w:t>service standards and requires comprehensive improvements, especially for inclusivity and accessibility aspects. This result is expected to be an important input for the government and operators in improving the quality of safe, comfortable, and inclusive public transportation services for all levels of society, After the final evaluation is carried out and several designs are added in accordance with the provisions of following the Minimum Service Standards of Ministerial Regulation No. 27 of 2015, the result of the final value for the bus stop can be 70-80%. This will encourage the general public to use public transportation services instead of private vehicles.</w:t>
      </w:r>
    </w:p>
    <w:p w14:paraId="51D8176F" w14:textId="77F2F165" w:rsidR="00F26925" w:rsidRDefault="00F26925" w:rsidP="00754EFF">
      <w:pPr>
        <w:jc w:val="both"/>
        <w:rPr>
          <w:sz w:val="20"/>
        </w:rPr>
      </w:pPr>
    </w:p>
    <w:p w14:paraId="035C6A74" w14:textId="77777777" w:rsidR="00C97D0A" w:rsidRDefault="00C97D0A" w:rsidP="00754EFF">
      <w:pPr>
        <w:jc w:val="both"/>
        <w:rPr>
          <w:sz w:val="20"/>
        </w:rPr>
      </w:pPr>
    </w:p>
    <w:p w14:paraId="29F71B7A" w14:textId="164FCD59" w:rsidR="00EA50A7" w:rsidRPr="00266697" w:rsidRDefault="00EA50A7" w:rsidP="00754EFF">
      <w:pPr>
        <w:pStyle w:val="Heading1"/>
        <w:tabs>
          <w:tab w:val="left" w:pos="800"/>
          <w:tab w:val="center" w:pos="4135"/>
        </w:tabs>
      </w:pPr>
      <w:r w:rsidRPr="00266697">
        <w:t>References</w:t>
      </w:r>
    </w:p>
    <w:p w14:paraId="4651C59A" w14:textId="05D3FDE3" w:rsidR="00CD556B" w:rsidRPr="00CD556B" w:rsidRDefault="00D26E06" w:rsidP="00754EFF">
      <w:pPr>
        <w:widowControl w:val="0"/>
        <w:autoSpaceDE w:val="0"/>
        <w:autoSpaceDN w:val="0"/>
        <w:adjustRightInd w:val="0"/>
        <w:ind w:left="640" w:hanging="640"/>
        <w:rPr>
          <w:noProof/>
          <w:sz w:val="20"/>
        </w:rPr>
      </w:pPr>
      <w:r>
        <w:fldChar w:fldCharType="begin" w:fldLock="1"/>
      </w:r>
      <w:r>
        <w:instrText xml:space="preserve">ADDIN Mendeley Bibliography CSL_BIBLIOGRAPHY </w:instrText>
      </w:r>
      <w:r>
        <w:fldChar w:fldCharType="separate"/>
      </w:r>
      <w:r w:rsidR="00CD556B" w:rsidRPr="00CD556B">
        <w:rPr>
          <w:noProof/>
          <w:sz w:val="20"/>
        </w:rPr>
        <w:t>[1]</w:t>
      </w:r>
      <w:r w:rsidR="00CD556B" w:rsidRPr="00CD556B">
        <w:rPr>
          <w:noProof/>
          <w:sz w:val="20"/>
        </w:rPr>
        <w:tab/>
        <w:t xml:space="preserve">A. Kristianto, “Analisa Performa K-Means dan DBSCAN dalam Clustering Minat Penggunaan Transportasi Umum,” </w:t>
      </w:r>
      <w:r w:rsidR="00CD556B" w:rsidRPr="00CD556B">
        <w:rPr>
          <w:i/>
          <w:iCs/>
          <w:noProof/>
          <w:sz w:val="20"/>
        </w:rPr>
        <w:t>Elkom  J. Elektron. dan Komput.</w:t>
      </w:r>
      <w:r w:rsidR="00CD556B" w:rsidRPr="00CD556B">
        <w:rPr>
          <w:noProof/>
          <w:sz w:val="20"/>
        </w:rPr>
        <w:t>, vol. 14, no. 2, pp. 368–372, 2021, doi: 10.51903/elkom.v14i2.551.</w:t>
      </w:r>
    </w:p>
    <w:p w14:paraId="4A167EEF" w14:textId="77777777" w:rsidR="00CD556B" w:rsidRPr="00CD556B" w:rsidRDefault="00CD556B" w:rsidP="00754EFF">
      <w:pPr>
        <w:widowControl w:val="0"/>
        <w:autoSpaceDE w:val="0"/>
        <w:autoSpaceDN w:val="0"/>
        <w:adjustRightInd w:val="0"/>
        <w:ind w:left="640" w:hanging="640"/>
        <w:rPr>
          <w:noProof/>
          <w:sz w:val="20"/>
        </w:rPr>
      </w:pPr>
      <w:r w:rsidRPr="00CD556B">
        <w:rPr>
          <w:noProof/>
          <w:sz w:val="20"/>
        </w:rPr>
        <w:t>[2]</w:t>
      </w:r>
      <w:r w:rsidRPr="00CD556B">
        <w:rPr>
          <w:noProof/>
          <w:sz w:val="20"/>
        </w:rPr>
        <w:tab/>
        <w:t xml:space="preserve">R. A. Firmansyah and K. H. Putra, “Analisis Tingkat Kepuasan Pengguna Transportasi Umum ‘Suroboyo Bus’ Rute Halte Rajawali-Terminal Purabaya Dengan Metode Importance Performance Analysis (Ipa),” </w:t>
      </w:r>
      <w:r w:rsidRPr="00CD556B">
        <w:rPr>
          <w:i/>
          <w:iCs/>
          <w:noProof/>
          <w:sz w:val="20"/>
        </w:rPr>
        <w:t>Semin. Teknol. Perencanaan, Perancangan, Lingkungan, dan Infrastruktur FTSP ITATS -</w:t>
      </w:r>
      <w:r w:rsidRPr="00CD556B">
        <w:rPr>
          <w:noProof/>
          <w:sz w:val="20"/>
        </w:rPr>
        <w:t>, pp. 1–6, 2019, [Online]. Available: https://ejurnal.itats.ac.id/stepplan/article/view/711/612</w:t>
      </w:r>
    </w:p>
    <w:p w14:paraId="5C10766E" w14:textId="77777777" w:rsidR="00CD556B" w:rsidRPr="00CD556B" w:rsidRDefault="00CD556B" w:rsidP="00754EFF">
      <w:pPr>
        <w:widowControl w:val="0"/>
        <w:autoSpaceDE w:val="0"/>
        <w:autoSpaceDN w:val="0"/>
        <w:adjustRightInd w:val="0"/>
        <w:ind w:left="640" w:hanging="640"/>
        <w:rPr>
          <w:noProof/>
          <w:sz w:val="20"/>
        </w:rPr>
      </w:pPr>
      <w:r w:rsidRPr="00CD556B">
        <w:rPr>
          <w:noProof/>
          <w:sz w:val="20"/>
        </w:rPr>
        <w:t>[3]</w:t>
      </w:r>
      <w:r w:rsidRPr="00CD556B">
        <w:rPr>
          <w:noProof/>
          <w:sz w:val="20"/>
        </w:rPr>
        <w:tab/>
        <w:t xml:space="preserve">I. W. Arnaya and I. Ramadhan, “Keefektifan Halte terhadap Kemacetan,” </w:t>
      </w:r>
      <w:r w:rsidRPr="00CD556B">
        <w:rPr>
          <w:i/>
          <w:iCs/>
          <w:noProof/>
          <w:sz w:val="20"/>
        </w:rPr>
        <w:t>J. Teknol. Transp. dan Logistik</w:t>
      </w:r>
      <w:r w:rsidRPr="00CD556B">
        <w:rPr>
          <w:noProof/>
          <w:sz w:val="20"/>
        </w:rPr>
        <w:t>, vol. 1, no. 1, pp. 39–44, 2020, [Online]. Available: https://garuda.kemdikbud.go.id/documents/detail/1898974</w:t>
      </w:r>
    </w:p>
    <w:p w14:paraId="7E9C5178" w14:textId="77777777" w:rsidR="00CD556B" w:rsidRPr="00CD556B" w:rsidRDefault="00CD556B" w:rsidP="00754EFF">
      <w:pPr>
        <w:widowControl w:val="0"/>
        <w:autoSpaceDE w:val="0"/>
        <w:autoSpaceDN w:val="0"/>
        <w:adjustRightInd w:val="0"/>
        <w:ind w:left="640" w:hanging="640"/>
        <w:rPr>
          <w:noProof/>
          <w:sz w:val="20"/>
        </w:rPr>
      </w:pPr>
      <w:r w:rsidRPr="00CD556B">
        <w:rPr>
          <w:noProof/>
          <w:sz w:val="20"/>
        </w:rPr>
        <w:t>[4]</w:t>
      </w:r>
      <w:r w:rsidRPr="00CD556B">
        <w:rPr>
          <w:noProof/>
          <w:sz w:val="20"/>
        </w:rPr>
        <w:tab/>
        <w:t xml:space="preserve">ITDP, “Rekomendasi Menuju Halte Inklusif Transjakarta,” </w:t>
      </w:r>
      <w:r w:rsidRPr="00CD556B">
        <w:rPr>
          <w:i/>
          <w:iCs/>
          <w:noProof/>
          <w:sz w:val="20"/>
        </w:rPr>
        <w:t>Inst. Transp. Dev. Policy</w:t>
      </w:r>
      <w:r w:rsidRPr="00CD556B">
        <w:rPr>
          <w:noProof/>
          <w:sz w:val="20"/>
        </w:rPr>
        <w:t>, pp. 1–44, 2022.</w:t>
      </w:r>
    </w:p>
    <w:p w14:paraId="4DEE5DEE" w14:textId="77777777" w:rsidR="00CD556B" w:rsidRPr="00CD556B" w:rsidRDefault="00CD556B" w:rsidP="00754EFF">
      <w:pPr>
        <w:widowControl w:val="0"/>
        <w:autoSpaceDE w:val="0"/>
        <w:autoSpaceDN w:val="0"/>
        <w:adjustRightInd w:val="0"/>
        <w:ind w:left="640" w:hanging="640"/>
        <w:rPr>
          <w:noProof/>
          <w:sz w:val="20"/>
        </w:rPr>
      </w:pPr>
      <w:r w:rsidRPr="00CD556B">
        <w:rPr>
          <w:noProof/>
          <w:sz w:val="20"/>
        </w:rPr>
        <w:t>[5]</w:t>
      </w:r>
      <w:r w:rsidRPr="00CD556B">
        <w:rPr>
          <w:noProof/>
          <w:sz w:val="20"/>
        </w:rPr>
        <w:tab/>
        <w:t xml:space="preserve">F. M. Karl </w:t>
      </w:r>
      <w:r w:rsidRPr="00CD556B">
        <w:rPr>
          <w:i/>
          <w:iCs/>
          <w:noProof/>
          <w:sz w:val="20"/>
        </w:rPr>
        <w:t>et al.</w:t>
      </w:r>
      <w:r w:rsidRPr="00CD556B">
        <w:rPr>
          <w:noProof/>
          <w:sz w:val="20"/>
        </w:rPr>
        <w:t xml:space="preserve">, “PP Nomor 42 Tahun 2006,” </w:t>
      </w:r>
      <w:r w:rsidRPr="00CD556B">
        <w:rPr>
          <w:i/>
          <w:iCs/>
          <w:noProof/>
          <w:sz w:val="20"/>
        </w:rPr>
        <w:t>Inj. Prev.</w:t>
      </w:r>
      <w:r w:rsidRPr="00CD556B">
        <w:rPr>
          <w:noProof/>
          <w:sz w:val="20"/>
        </w:rPr>
        <w:t>, vol. 13, no. 1, pp. 1–17, 2006, [Online]. Available: http://trid.trb.org/view.aspx?id=676436%0Ahttp://www-nrd.nhtsa.dot.gov/pdf/Esv/esv16/98S10P30.PDF-%0Ahttps://doi.org/10.1016/j.aap.2018.12.017%0Ahttp://kth.diva-portal.org/smash/record.jsf?searchId=2&amp;pid=diva2:499650%0A%5C%5CSg-nwfs1%5CVOL1%5CDep030%5CAbt</w:t>
      </w:r>
    </w:p>
    <w:p w14:paraId="4C965EAF" w14:textId="77777777" w:rsidR="00CD556B" w:rsidRPr="00CD556B" w:rsidRDefault="00CD556B" w:rsidP="00754EFF">
      <w:pPr>
        <w:widowControl w:val="0"/>
        <w:autoSpaceDE w:val="0"/>
        <w:autoSpaceDN w:val="0"/>
        <w:adjustRightInd w:val="0"/>
        <w:ind w:left="640" w:hanging="640"/>
        <w:rPr>
          <w:noProof/>
          <w:sz w:val="20"/>
        </w:rPr>
      </w:pPr>
      <w:r w:rsidRPr="00CD556B">
        <w:rPr>
          <w:noProof/>
          <w:sz w:val="20"/>
        </w:rPr>
        <w:t>[6]</w:t>
      </w:r>
      <w:r w:rsidRPr="00CD556B">
        <w:rPr>
          <w:noProof/>
          <w:sz w:val="20"/>
        </w:rPr>
        <w:tab/>
        <w:t xml:space="preserve">K. PUPR, “Pedoman Bidang Lingkungan dan Keselamatan Jalan No. 07/ P/ BM/ 2023 tentang Perencanaan Teknis Fasilitas Pejalan Kaki,” </w:t>
      </w:r>
      <w:r w:rsidRPr="00CD556B">
        <w:rPr>
          <w:i/>
          <w:iCs/>
          <w:noProof/>
          <w:sz w:val="20"/>
        </w:rPr>
        <w:t>Kementeri. Pekerj. Umum Dan Perumah. Rakyat Direktorat Jenderal Bina Marga</w:t>
      </w:r>
      <w:r w:rsidRPr="00CD556B">
        <w:rPr>
          <w:noProof/>
          <w:sz w:val="20"/>
        </w:rPr>
        <w:t>, no. 07, pp. 1–84, 2023.</w:t>
      </w:r>
    </w:p>
    <w:p w14:paraId="3FBB36A4" w14:textId="77777777" w:rsidR="00CD556B" w:rsidRPr="00CD556B" w:rsidRDefault="00CD556B" w:rsidP="00754EFF">
      <w:pPr>
        <w:widowControl w:val="0"/>
        <w:autoSpaceDE w:val="0"/>
        <w:autoSpaceDN w:val="0"/>
        <w:adjustRightInd w:val="0"/>
        <w:ind w:left="640" w:hanging="640"/>
        <w:rPr>
          <w:noProof/>
          <w:sz w:val="20"/>
        </w:rPr>
      </w:pPr>
      <w:r w:rsidRPr="00CD556B">
        <w:rPr>
          <w:noProof/>
          <w:sz w:val="20"/>
        </w:rPr>
        <w:t>[7]</w:t>
      </w:r>
      <w:r w:rsidRPr="00CD556B">
        <w:rPr>
          <w:noProof/>
          <w:sz w:val="20"/>
        </w:rPr>
        <w:tab/>
        <w:t xml:space="preserve">G. Ariya and L. S. Putranto, “Kebutuhan Penyandang Disabilitas Tunarungu Di Jabodetabek Terhadap Layanan Sarana Dan Prasarana Transportasi Kota,” </w:t>
      </w:r>
      <w:r w:rsidRPr="00CD556B">
        <w:rPr>
          <w:i/>
          <w:iCs/>
          <w:noProof/>
          <w:sz w:val="20"/>
        </w:rPr>
        <w:t>JMTS J. Mitra Tek. Sipil</w:t>
      </w:r>
      <w:r w:rsidRPr="00CD556B">
        <w:rPr>
          <w:noProof/>
          <w:sz w:val="20"/>
        </w:rPr>
        <w:t>, vol. 3, no. 1, p. 19, 2020, doi: 10.24912/jmts.v3i1.6977.</w:t>
      </w:r>
    </w:p>
    <w:p w14:paraId="0C2C0DF8" w14:textId="77777777" w:rsidR="00CD556B" w:rsidRPr="00CD556B" w:rsidRDefault="00CD556B" w:rsidP="00754EFF">
      <w:pPr>
        <w:widowControl w:val="0"/>
        <w:autoSpaceDE w:val="0"/>
        <w:autoSpaceDN w:val="0"/>
        <w:adjustRightInd w:val="0"/>
        <w:ind w:left="640" w:hanging="640"/>
        <w:rPr>
          <w:noProof/>
          <w:sz w:val="20"/>
        </w:rPr>
      </w:pPr>
      <w:r w:rsidRPr="00CD556B">
        <w:rPr>
          <w:noProof/>
          <w:sz w:val="20"/>
        </w:rPr>
        <w:t>[8]</w:t>
      </w:r>
      <w:r w:rsidRPr="00CD556B">
        <w:rPr>
          <w:noProof/>
          <w:sz w:val="20"/>
        </w:rPr>
        <w:tab/>
        <w:t xml:space="preserve">A. Khairiah, “Perancangan pusat kegiatan mahasiswa universitas lampung dengan pendekatan desain inklusi,” </w:t>
      </w:r>
      <w:r w:rsidRPr="00CD556B">
        <w:rPr>
          <w:i/>
          <w:iCs/>
          <w:noProof/>
          <w:sz w:val="20"/>
        </w:rPr>
        <w:t>Semin. Nas. Ins. Prof.</w:t>
      </w:r>
      <w:r w:rsidRPr="00CD556B">
        <w:rPr>
          <w:noProof/>
          <w:sz w:val="20"/>
        </w:rPr>
        <w:t>, vol. 1, no. 1, 2022, doi: 10.23960/snip.v1i1.153.</w:t>
      </w:r>
    </w:p>
    <w:p w14:paraId="11209526" w14:textId="77777777" w:rsidR="00CD556B" w:rsidRPr="00CD556B" w:rsidRDefault="00CD556B" w:rsidP="00754EFF">
      <w:pPr>
        <w:widowControl w:val="0"/>
        <w:autoSpaceDE w:val="0"/>
        <w:autoSpaceDN w:val="0"/>
        <w:adjustRightInd w:val="0"/>
        <w:ind w:left="640" w:hanging="640"/>
        <w:rPr>
          <w:noProof/>
          <w:sz w:val="20"/>
        </w:rPr>
      </w:pPr>
      <w:r w:rsidRPr="00CD556B">
        <w:rPr>
          <w:noProof/>
          <w:sz w:val="20"/>
        </w:rPr>
        <w:t>[9]</w:t>
      </w:r>
      <w:r w:rsidRPr="00CD556B">
        <w:rPr>
          <w:noProof/>
          <w:sz w:val="20"/>
        </w:rPr>
        <w:tab/>
        <w:t xml:space="preserve">F. Romadlon and Y. Saintika, “Preferensi Pengguna terhadap Layanan Bus Rapid Transit (BRT) Purwokerto-Purbalingga,” </w:t>
      </w:r>
      <w:r w:rsidRPr="00CD556B">
        <w:rPr>
          <w:i/>
          <w:iCs/>
          <w:noProof/>
          <w:sz w:val="20"/>
        </w:rPr>
        <w:t>J. Manaj. Transp. Logistik</w:t>
      </w:r>
      <w:r w:rsidRPr="00CD556B">
        <w:rPr>
          <w:noProof/>
          <w:sz w:val="20"/>
        </w:rPr>
        <w:t>, vol. 7, no. 2, p. 154, 2020, doi: 10.54324/j.mtl.v7i2.359.</w:t>
      </w:r>
    </w:p>
    <w:p w14:paraId="2A06932B" w14:textId="77777777" w:rsidR="00CD556B" w:rsidRPr="00CD556B" w:rsidRDefault="00CD556B" w:rsidP="00754EFF">
      <w:pPr>
        <w:widowControl w:val="0"/>
        <w:autoSpaceDE w:val="0"/>
        <w:autoSpaceDN w:val="0"/>
        <w:adjustRightInd w:val="0"/>
        <w:ind w:left="640" w:hanging="640"/>
        <w:rPr>
          <w:noProof/>
          <w:sz w:val="20"/>
        </w:rPr>
      </w:pPr>
      <w:r w:rsidRPr="00CD556B">
        <w:rPr>
          <w:noProof/>
          <w:sz w:val="20"/>
        </w:rPr>
        <w:t>[10]</w:t>
      </w:r>
      <w:r w:rsidRPr="00CD556B">
        <w:rPr>
          <w:noProof/>
          <w:sz w:val="20"/>
        </w:rPr>
        <w:tab/>
        <w:t xml:space="preserve">N. Ikromah, “Informasi Rute Pemberhentian, Tarif dan Halte Bus Transjatim Koridor I Terbaru Agustus 2024 Sumber Artikel berjudul " Informasi Rute Pemberhentian, Tarif dan Halte Bus Transjatim Koridor I Terbaru Agustus 2024 ", selengkapnya dengan link: https://jatim.pi,” </w:t>
      </w:r>
      <w:r w:rsidRPr="00CD556B">
        <w:rPr>
          <w:i/>
          <w:iCs/>
          <w:noProof/>
          <w:sz w:val="20"/>
        </w:rPr>
        <w:t>Tim Pikiran Rakyat Jatim</w:t>
      </w:r>
      <w:r w:rsidRPr="00CD556B">
        <w:rPr>
          <w:noProof/>
          <w:sz w:val="20"/>
        </w:rPr>
        <w:t>, 2024.</w:t>
      </w:r>
    </w:p>
    <w:p w14:paraId="37E9E327" w14:textId="3B55E50B" w:rsidR="00B614AF" w:rsidRDefault="00D26E06" w:rsidP="00754EFF">
      <w:pPr>
        <w:pStyle w:val="Reference"/>
        <w:numPr>
          <w:ilvl w:val="0"/>
          <w:numId w:val="0"/>
        </w:numPr>
        <w:ind w:left="720"/>
        <w:rPr>
          <w:sz w:val="24"/>
        </w:rPr>
      </w:pPr>
      <w:r>
        <w:rPr>
          <w:sz w:val="24"/>
        </w:rPr>
        <w:fldChar w:fldCharType="end"/>
      </w:r>
    </w:p>
    <w:p w14:paraId="3D33517A" w14:textId="3C35B039" w:rsidR="00B614AF" w:rsidRDefault="00B614AF" w:rsidP="00754EFF">
      <w:pPr>
        <w:pStyle w:val="Reference"/>
        <w:numPr>
          <w:ilvl w:val="0"/>
          <w:numId w:val="0"/>
        </w:numPr>
        <w:ind w:left="720"/>
      </w:pPr>
    </w:p>
    <w:p w14:paraId="41E0AD96" w14:textId="438AE8D5" w:rsidR="00B355F5" w:rsidRPr="00266697" w:rsidRDefault="00B355F5" w:rsidP="00754EFF">
      <w:pPr>
        <w:pStyle w:val="Reference"/>
        <w:numPr>
          <w:ilvl w:val="0"/>
          <w:numId w:val="0"/>
        </w:numPr>
        <w:rPr>
          <w:sz w:val="24"/>
        </w:rPr>
      </w:pPr>
    </w:p>
    <w:sectPr w:rsidR="00B355F5" w:rsidRPr="00266697" w:rsidSect="00FE3166">
      <w:pgSz w:w="12240" w:h="15840" w:code="1"/>
      <w:pgMar w:top="1440" w:right="1440" w:bottom="14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C7C2C8" w14:textId="77777777" w:rsidR="00D11A65" w:rsidRDefault="00D11A65" w:rsidP="00C679BB">
      <w:r>
        <w:separator/>
      </w:r>
    </w:p>
  </w:endnote>
  <w:endnote w:type="continuationSeparator" w:id="0">
    <w:p w14:paraId="305E4520" w14:textId="77777777" w:rsidR="00D11A65" w:rsidRDefault="00D11A65" w:rsidP="00C67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B1E5D0" w14:textId="77777777" w:rsidR="00D11A65" w:rsidRDefault="00D11A65" w:rsidP="00C679BB">
      <w:r>
        <w:separator/>
      </w:r>
    </w:p>
  </w:footnote>
  <w:footnote w:type="continuationSeparator" w:id="0">
    <w:p w14:paraId="57A749D3" w14:textId="77777777" w:rsidR="00D11A65" w:rsidRDefault="00D11A65" w:rsidP="00C679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455869"/>
    <w:multiLevelType w:val="multilevel"/>
    <w:tmpl w:val="F2100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5F26DA"/>
    <w:multiLevelType w:val="hybridMultilevel"/>
    <w:tmpl w:val="7FDA5546"/>
    <w:lvl w:ilvl="0" w:tplc="0409000F">
      <w:start w:val="1"/>
      <w:numFmt w:val="decimal"/>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3AA17CE3"/>
    <w:multiLevelType w:val="hybridMultilevel"/>
    <w:tmpl w:val="635C2F10"/>
    <w:lvl w:ilvl="0" w:tplc="DE608E14">
      <w:start w:val="1"/>
      <w:numFmt w:val="decimal"/>
      <w:pStyle w:val="Reference"/>
      <w:lvlText w:val="[%1]"/>
      <w:lvlJc w:val="left"/>
      <w:pPr>
        <w:ind w:left="8582"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DA27D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025266E"/>
    <w:multiLevelType w:val="hybridMultilevel"/>
    <w:tmpl w:val="23281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num w:numId="1">
    <w:abstractNumId w:val="2"/>
  </w:num>
  <w:num w:numId="2">
    <w:abstractNumId w:val="1"/>
  </w:num>
  <w:num w:numId="3">
    <w:abstractNumId w:val="3"/>
  </w:num>
  <w:num w:numId="4">
    <w:abstractNumId w:val="8"/>
  </w:num>
  <w:num w:numId="5">
    <w:abstractNumId w:val="4"/>
  </w:num>
  <w:num w:numId="6">
    <w:abstractNumId w:val="7"/>
  </w:num>
  <w:num w:numId="7">
    <w:abstractNumId w:val="5"/>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0A7"/>
    <w:rsid w:val="00001DB4"/>
    <w:rsid w:val="0001007B"/>
    <w:rsid w:val="00013CD9"/>
    <w:rsid w:val="000156FA"/>
    <w:rsid w:val="0002581D"/>
    <w:rsid w:val="00026BDC"/>
    <w:rsid w:val="0003022E"/>
    <w:rsid w:val="0003127E"/>
    <w:rsid w:val="00041B96"/>
    <w:rsid w:val="000442BF"/>
    <w:rsid w:val="000465D9"/>
    <w:rsid w:val="000520AA"/>
    <w:rsid w:val="000526D0"/>
    <w:rsid w:val="00052AE0"/>
    <w:rsid w:val="00053169"/>
    <w:rsid w:val="00053198"/>
    <w:rsid w:val="000531FE"/>
    <w:rsid w:val="000572F7"/>
    <w:rsid w:val="00075A9B"/>
    <w:rsid w:val="00077AF1"/>
    <w:rsid w:val="000819A5"/>
    <w:rsid w:val="000C0DDA"/>
    <w:rsid w:val="000C4C41"/>
    <w:rsid w:val="000D7FF9"/>
    <w:rsid w:val="000E3261"/>
    <w:rsid w:val="000F1554"/>
    <w:rsid w:val="000F1D3A"/>
    <w:rsid w:val="000F6769"/>
    <w:rsid w:val="001165DA"/>
    <w:rsid w:val="00116D5E"/>
    <w:rsid w:val="00125BF0"/>
    <w:rsid w:val="00136C9F"/>
    <w:rsid w:val="001403BE"/>
    <w:rsid w:val="001404F2"/>
    <w:rsid w:val="00144A19"/>
    <w:rsid w:val="001464B8"/>
    <w:rsid w:val="00152E00"/>
    <w:rsid w:val="001656F5"/>
    <w:rsid w:val="001663DB"/>
    <w:rsid w:val="0016676E"/>
    <w:rsid w:val="0017487D"/>
    <w:rsid w:val="00183F74"/>
    <w:rsid w:val="00192F61"/>
    <w:rsid w:val="00194E9B"/>
    <w:rsid w:val="001B1CF1"/>
    <w:rsid w:val="001B4656"/>
    <w:rsid w:val="001B4C3C"/>
    <w:rsid w:val="001B50EC"/>
    <w:rsid w:val="001B5279"/>
    <w:rsid w:val="001C19D7"/>
    <w:rsid w:val="001C66AA"/>
    <w:rsid w:val="001D33DD"/>
    <w:rsid w:val="001F630C"/>
    <w:rsid w:val="0020039A"/>
    <w:rsid w:val="002103C1"/>
    <w:rsid w:val="00226F28"/>
    <w:rsid w:val="00227838"/>
    <w:rsid w:val="00231F33"/>
    <w:rsid w:val="00237829"/>
    <w:rsid w:val="002424DD"/>
    <w:rsid w:val="00266697"/>
    <w:rsid w:val="0027082B"/>
    <w:rsid w:val="002740F3"/>
    <w:rsid w:val="00283C9F"/>
    <w:rsid w:val="00294220"/>
    <w:rsid w:val="002A33F2"/>
    <w:rsid w:val="002B570A"/>
    <w:rsid w:val="002B6B8F"/>
    <w:rsid w:val="002B7DA8"/>
    <w:rsid w:val="002C310D"/>
    <w:rsid w:val="002E59A4"/>
    <w:rsid w:val="002F75DC"/>
    <w:rsid w:val="00300407"/>
    <w:rsid w:val="00306329"/>
    <w:rsid w:val="00323753"/>
    <w:rsid w:val="00327C5D"/>
    <w:rsid w:val="003356AE"/>
    <w:rsid w:val="003370FE"/>
    <w:rsid w:val="00345A86"/>
    <w:rsid w:val="00346886"/>
    <w:rsid w:val="003513E9"/>
    <w:rsid w:val="00352007"/>
    <w:rsid w:val="00366DB0"/>
    <w:rsid w:val="00383111"/>
    <w:rsid w:val="003B284D"/>
    <w:rsid w:val="003B7158"/>
    <w:rsid w:val="003E0ED5"/>
    <w:rsid w:val="003E1942"/>
    <w:rsid w:val="00405B6A"/>
    <w:rsid w:val="00412256"/>
    <w:rsid w:val="00412630"/>
    <w:rsid w:val="004131A5"/>
    <w:rsid w:val="00421A7D"/>
    <w:rsid w:val="00421BF8"/>
    <w:rsid w:val="00421D0F"/>
    <w:rsid w:val="00427C79"/>
    <w:rsid w:val="004352E6"/>
    <w:rsid w:val="00445D48"/>
    <w:rsid w:val="0047416B"/>
    <w:rsid w:val="004760D6"/>
    <w:rsid w:val="00483823"/>
    <w:rsid w:val="004C6031"/>
    <w:rsid w:val="004D1B67"/>
    <w:rsid w:val="004D46FF"/>
    <w:rsid w:val="004E59C3"/>
    <w:rsid w:val="004F0FE1"/>
    <w:rsid w:val="004F2343"/>
    <w:rsid w:val="004F659E"/>
    <w:rsid w:val="004F6EA0"/>
    <w:rsid w:val="005079FC"/>
    <w:rsid w:val="00511881"/>
    <w:rsid w:val="00517755"/>
    <w:rsid w:val="005200F9"/>
    <w:rsid w:val="00522EFA"/>
    <w:rsid w:val="00523BA3"/>
    <w:rsid w:val="00525C15"/>
    <w:rsid w:val="00526911"/>
    <w:rsid w:val="00537315"/>
    <w:rsid w:val="00562A0B"/>
    <w:rsid w:val="005649A6"/>
    <w:rsid w:val="00564EA1"/>
    <w:rsid w:val="00577648"/>
    <w:rsid w:val="00584CE7"/>
    <w:rsid w:val="0058763C"/>
    <w:rsid w:val="005A240E"/>
    <w:rsid w:val="005B4ED9"/>
    <w:rsid w:val="005C2B16"/>
    <w:rsid w:val="005C5E5F"/>
    <w:rsid w:val="005D571B"/>
    <w:rsid w:val="005E0C4C"/>
    <w:rsid w:val="00600081"/>
    <w:rsid w:val="006027E3"/>
    <w:rsid w:val="00620694"/>
    <w:rsid w:val="00623796"/>
    <w:rsid w:val="006237AB"/>
    <w:rsid w:val="006406B9"/>
    <w:rsid w:val="00640A2F"/>
    <w:rsid w:val="0064474B"/>
    <w:rsid w:val="00647649"/>
    <w:rsid w:val="00651A06"/>
    <w:rsid w:val="006636D1"/>
    <w:rsid w:val="00670477"/>
    <w:rsid w:val="00674941"/>
    <w:rsid w:val="00675243"/>
    <w:rsid w:val="00676050"/>
    <w:rsid w:val="006947F3"/>
    <w:rsid w:val="00694E95"/>
    <w:rsid w:val="006A2F56"/>
    <w:rsid w:val="006A3E31"/>
    <w:rsid w:val="006C4020"/>
    <w:rsid w:val="006E26EC"/>
    <w:rsid w:val="006E50BA"/>
    <w:rsid w:val="006E76BF"/>
    <w:rsid w:val="006F6357"/>
    <w:rsid w:val="00700DCE"/>
    <w:rsid w:val="00713509"/>
    <w:rsid w:val="007137CC"/>
    <w:rsid w:val="00720356"/>
    <w:rsid w:val="00726CF0"/>
    <w:rsid w:val="007279A9"/>
    <w:rsid w:val="007344EE"/>
    <w:rsid w:val="00735BC4"/>
    <w:rsid w:val="00740E62"/>
    <w:rsid w:val="00741A9B"/>
    <w:rsid w:val="007427DD"/>
    <w:rsid w:val="007478B0"/>
    <w:rsid w:val="0075113E"/>
    <w:rsid w:val="00753879"/>
    <w:rsid w:val="00754EFF"/>
    <w:rsid w:val="00761759"/>
    <w:rsid w:val="007757C2"/>
    <w:rsid w:val="00784F94"/>
    <w:rsid w:val="00785D45"/>
    <w:rsid w:val="00796541"/>
    <w:rsid w:val="007A4964"/>
    <w:rsid w:val="007B0D2E"/>
    <w:rsid w:val="007B7914"/>
    <w:rsid w:val="007C7E4C"/>
    <w:rsid w:val="007E3E56"/>
    <w:rsid w:val="007F39F7"/>
    <w:rsid w:val="00812786"/>
    <w:rsid w:val="008157BA"/>
    <w:rsid w:val="00816B66"/>
    <w:rsid w:val="00825228"/>
    <w:rsid w:val="00852515"/>
    <w:rsid w:val="00852726"/>
    <w:rsid w:val="00855ECA"/>
    <w:rsid w:val="00864F36"/>
    <w:rsid w:val="00873AEC"/>
    <w:rsid w:val="008A27C0"/>
    <w:rsid w:val="008B1275"/>
    <w:rsid w:val="008B3620"/>
    <w:rsid w:val="008B58FD"/>
    <w:rsid w:val="008B701F"/>
    <w:rsid w:val="008C3B35"/>
    <w:rsid w:val="008C53E3"/>
    <w:rsid w:val="008D2F83"/>
    <w:rsid w:val="008D5F25"/>
    <w:rsid w:val="008D6ED3"/>
    <w:rsid w:val="008F13C4"/>
    <w:rsid w:val="008F2D1E"/>
    <w:rsid w:val="009008AB"/>
    <w:rsid w:val="00902BCB"/>
    <w:rsid w:val="00902C54"/>
    <w:rsid w:val="00907F8E"/>
    <w:rsid w:val="009214A9"/>
    <w:rsid w:val="00923F9E"/>
    <w:rsid w:val="0095451A"/>
    <w:rsid w:val="00964319"/>
    <w:rsid w:val="00971E8B"/>
    <w:rsid w:val="00972809"/>
    <w:rsid w:val="009754E5"/>
    <w:rsid w:val="009775FD"/>
    <w:rsid w:val="00991411"/>
    <w:rsid w:val="009944B1"/>
    <w:rsid w:val="009A476C"/>
    <w:rsid w:val="009A6F7C"/>
    <w:rsid w:val="009A7BC2"/>
    <w:rsid w:val="009C0147"/>
    <w:rsid w:val="009C039D"/>
    <w:rsid w:val="009F1E09"/>
    <w:rsid w:val="00A00B8F"/>
    <w:rsid w:val="00A022E1"/>
    <w:rsid w:val="00A02884"/>
    <w:rsid w:val="00A10F65"/>
    <w:rsid w:val="00A26B72"/>
    <w:rsid w:val="00A358B5"/>
    <w:rsid w:val="00A372FC"/>
    <w:rsid w:val="00A51C7B"/>
    <w:rsid w:val="00A5576E"/>
    <w:rsid w:val="00A65394"/>
    <w:rsid w:val="00A7296B"/>
    <w:rsid w:val="00A76CFA"/>
    <w:rsid w:val="00A8672E"/>
    <w:rsid w:val="00A869DC"/>
    <w:rsid w:val="00AA3156"/>
    <w:rsid w:val="00AA7644"/>
    <w:rsid w:val="00AB7B64"/>
    <w:rsid w:val="00AC5C22"/>
    <w:rsid w:val="00AD0697"/>
    <w:rsid w:val="00AF04C9"/>
    <w:rsid w:val="00AF4A53"/>
    <w:rsid w:val="00B03FBA"/>
    <w:rsid w:val="00B10665"/>
    <w:rsid w:val="00B11341"/>
    <w:rsid w:val="00B114A2"/>
    <w:rsid w:val="00B22E64"/>
    <w:rsid w:val="00B24954"/>
    <w:rsid w:val="00B355F5"/>
    <w:rsid w:val="00B44AB2"/>
    <w:rsid w:val="00B45A8C"/>
    <w:rsid w:val="00B52648"/>
    <w:rsid w:val="00B5269C"/>
    <w:rsid w:val="00B54275"/>
    <w:rsid w:val="00B56FCD"/>
    <w:rsid w:val="00B60AEA"/>
    <w:rsid w:val="00B6146E"/>
    <w:rsid w:val="00B614AF"/>
    <w:rsid w:val="00B65D3B"/>
    <w:rsid w:val="00B80700"/>
    <w:rsid w:val="00B95DE5"/>
    <w:rsid w:val="00B9697B"/>
    <w:rsid w:val="00BA785B"/>
    <w:rsid w:val="00BB3EF4"/>
    <w:rsid w:val="00BD324D"/>
    <w:rsid w:val="00BE282A"/>
    <w:rsid w:val="00BE49F4"/>
    <w:rsid w:val="00BE4D45"/>
    <w:rsid w:val="00BF36D5"/>
    <w:rsid w:val="00BF6BAF"/>
    <w:rsid w:val="00BF6F61"/>
    <w:rsid w:val="00C069E5"/>
    <w:rsid w:val="00C15386"/>
    <w:rsid w:val="00C15FDF"/>
    <w:rsid w:val="00C21FAD"/>
    <w:rsid w:val="00C306BB"/>
    <w:rsid w:val="00C377F9"/>
    <w:rsid w:val="00C41540"/>
    <w:rsid w:val="00C679BB"/>
    <w:rsid w:val="00C67A7A"/>
    <w:rsid w:val="00C90568"/>
    <w:rsid w:val="00C925B0"/>
    <w:rsid w:val="00C92784"/>
    <w:rsid w:val="00C964F7"/>
    <w:rsid w:val="00C97D0A"/>
    <w:rsid w:val="00CA3BBC"/>
    <w:rsid w:val="00CA644A"/>
    <w:rsid w:val="00CB1FE9"/>
    <w:rsid w:val="00CB2477"/>
    <w:rsid w:val="00CB3554"/>
    <w:rsid w:val="00CC2CDC"/>
    <w:rsid w:val="00CD1963"/>
    <w:rsid w:val="00CD556B"/>
    <w:rsid w:val="00D11A65"/>
    <w:rsid w:val="00D20115"/>
    <w:rsid w:val="00D22AE8"/>
    <w:rsid w:val="00D2657D"/>
    <w:rsid w:val="00D26E06"/>
    <w:rsid w:val="00D31D93"/>
    <w:rsid w:val="00D328D0"/>
    <w:rsid w:val="00D67413"/>
    <w:rsid w:val="00D72AEC"/>
    <w:rsid w:val="00D76BB3"/>
    <w:rsid w:val="00D82606"/>
    <w:rsid w:val="00D850F3"/>
    <w:rsid w:val="00D85FDA"/>
    <w:rsid w:val="00D94B13"/>
    <w:rsid w:val="00DA3546"/>
    <w:rsid w:val="00DA6D7D"/>
    <w:rsid w:val="00DB5813"/>
    <w:rsid w:val="00DE2108"/>
    <w:rsid w:val="00DE4D85"/>
    <w:rsid w:val="00DE7374"/>
    <w:rsid w:val="00DF7FEA"/>
    <w:rsid w:val="00E00E84"/>
    <w:rsid w:val="00E03775"/>
    <w:rsid w:val="00E03B7D"/>
    <w:rsid w:val="00E07C97"/>
    <w:rsid w:val="00E1064E"/>
    <w:rsid w:val="00E11011"/>
    <w:rsid w:val="00E13053"/>
    <w:rsid w:val="00E261A3"/>
    <w:rsid w:val="00E307FB"/>
    <w:rsid w:val="00E310F6"/>
    <w:rsid w:val="00E33F70"/>
    <w:rsid w:val="00E451F2"/>
    <w:rsid w:val="00E46DEB"/>
    <w:rsid w:val="00E5025D"/>
    <w:rsid w:val="00E605D6"/>
    <w:rsid w:val="00E624B7"/>
    <w:rsid w:val="00E70105"/>
    <w:rsid w:val="00E74681"/>
    <w:rsid w:val="00E74AC2"/>
    <w:rsid w:val="00E815BC"/>
    <w:rsid w:val="00EA50A7"/>
    <w:rsid w:val="00EB206C"/>
    <w:rsid w:val="00EB40ED"/>
    <w:rsid w:val="00EC02EB"/>
    <w:rsid w:val="00EC0AF7"/>
    <w:rsid w:val="00ED2B19"/>
    <w:rsid w:val="00F05A2C"/>
    <w:rsid w:val="00F078D3"/>
    <w:rsid w:val="00F10E58"/>
    <w:rsid w:val="00F11943"/>
    <w:rsid w:val="00F127B6"/>
    <w:rsid w:val="00F13BB5"/>
    <w:rsid w:val="00F162DE"/>
    <w:rsid w:val="00F26925"/>
    <w:rsid w:val="00F62982"/>
    <w:rsid w:val="00F67EDD"/>
    <w:rsid w:val="00F77DAF"/>
    <w:rsid w:val="00F8468D"/>
    <w:rsid w:val="00F97F33"/>
    <w:rsid w:val="00FA1E82"/>
    <w:rsid w:val="00FA4D33"/>
    <w:rsid w:val="00FA611B"/>
    <w:rsid w:val="00FC704C"/>
    <w:rsid w:val="00FD4F5C"/>
    <w:rsid w:val="00FD636B"/>
    <w:rsid w:val="00FE3166"/>
    <w:rsid w:val="00FE3F2D"/>
    <w:rsid w:val="00FE64B9"/>
    <w:rsid w:val="00FF5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01A451"/>
  <w15:docId w15:val="{BB981C3F-1863-4830-B722-382B26FF5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4F94"/>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784F94"/>
    <w:rPr>
      <w:i/>
      <w:iCs/>
    </w:rPr>
  </w:style>
  <w:style w:type="paragraph" w:customStyle="1" w:styleId="Paragraph">
    <w:name w:val="Paragraph"/>
    <w:basedOn w:val="Normal"/>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ind w:left="720"/>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uiPriority w:val="39"/>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B6146E"/>
    <w:rPr>
      <w:color w:val="605E5C"/>
      <w:shd w:val="clear" w:color="auto" w:fill="E1DFDD"/>
    </w:rPr>
  </w:style>
  <w:style w:type="character" w:customStyle="1" w:styleId="t">
    <w:name w:val="t"/>
    <w:basedOn w:val="DefaultParagraphFont"/>
    <w:rsid w:val="00902BCB"/>
  </w:style>
  <w:style w:type="paragraph" w:styleId="ListParagraph">
    <w:name w:val="List Paragraph"/>
    <w:basedOn w:val="Normal"/>
    <w:uiPriority w:val="34"/>
    <w:qFormat/>
    <w:rsid w:val="00902BCB"/>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paragraph" w:styleId="BodyText">
    <w:name w:val="Body Text"/>
    <w:basedOn w:val="Normal"/>
    <w:link w:val="BodyTextChar"/>
    <w:uiPriority w:val="1"/>
    <w:qFormat/>
    <w:rsid w:val="00713509"/>
    <w:pPr>
      <w:widowControl w:val="0"/>
      <w:autoSpaceDE w:val="0"/>
      <w:autoSpaceDN w:val="0"/>
    </w:pPr>
    <w:rPr>
      <w:sz w:val="20"/>
    </w:rPr>
  </w:style>
  <w:style w:type="character" w:customStyle="1" w:styleId="BodyTextChar">
    <w:name w:val="Body Text Char"/>
    <w:basedOn w:val="DefaultParagraphFont"/>
    <w:link w:val="BodyText"/>
    <w:uiPriority w:val="1"/>
    <w:rsid w:val="0071350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26911"/>
    <w:rPr>
      <w:b/>
      <w:bCs/>
    </w:rPr>
  </w:style>
  <w:style w:type="character" w:customStyle="1" w:styleId="CommentSubjectChar">
    <w:name w:val="Comment Subject Char"/>
    <w:basedOn w:val="CommentTextChar"/>
    <w:link w:val="CommentSubject"/>
    <w:uiPriority w:val="99"/>
    <w:semiHidden/>
    <w:rsid w:val="00526911"/>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227838"/>
    <w:rPr>
      <w:color w:val="954F72" w:themeColor="followedHyperlink"/>
      <w:u w:val="single"/>
    </w:rPr>
  </w:style>
  <w:style w:type="paragraph" w:styleId="Title">
    <w:name w:val="Title"/>
    <w:basedOn w:val="Normal"/>
    <w:next w:val="Normal"/>
    <w:link w:val="TitleChar"/>
    <w:uiPriority w:val="10"/>
    <w:qFormat/>
    <w:rsid w:val="00C4154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1540"/>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C679BB"/>
    <w:pPr>
      <w:tabs>
        <w:tab w:val="center" w:pos="4680"/>
        <w:tab w:val="right" w:pos="9360"/>
      </w:tabs>
    </w:pPr>
  </w:style>
  <w:style w:type="character" w:customStyle="1" w:styleId="HeaderChar">
    <w:name w:val="Header Char"/>
    <w:basedOn w:val="DefaultParagraphFont"/>
    <w:link w:val="Header"/>
    <w:uiPriority w:val="99"/>
    <w:rsid w:val="00C679BB"/>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679BB"/>
    <w:pPr>
      <w:tabs>
        <w:tab w:val="center" w:pos="4680"/>
        <w:tab w:val="right" w:pos="9360"/>
      </w:tabs>
    </w:pPr>
  </w:style>
  <w:style w:type="character" w:customStyle="1" w:styleId="FooterChar">
    <w:name w:val="Footer Char"/>
    <w:basedOn w:val="DefaultParagraphFont"/>
    <w:link w:val="Footer"/>
    <w:uiPriority w:val="99"/>
    <w:rsid w:val="00C679BB"/>
    <w:rPr>
      <w:rFonts w:ascii="Times New Roman" w:eastAsia="Times New Roman" w:hAnsi="Times New Roman" w:cs="Times New Roman"/>
      <w:sz w:val="24"/>
      <w:szCs w:val="20"/>
    </w:rPr>
  </w:style>
  <w:style w:type="character" w:styleId="PlaceholderText">
    <w:name w:val="Placeholder Text"/>
    <w:basedOn w:val="DefaultParagraphFont"/>
    <w:uiPriority w:val="99"/>
    <w:semiHidden/>
    <w:rsid w:val="009775F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525240">
      <w:bodyDiv w:val="1"/>
      <w:marLeft w:val="0"/>
      <w:marRight w:val="0"/>
      <w:marTop w:val="0"/>
      <w:marBottom w:val="0"/>
      <w:divBdr>
        <w:top w:val="none" w:sz="0" w:space="0" w:color="auto"/>
        <w:left w:val="none" w:sz="0" w:space="0" w:color="auto"/>
        <w:bottom w:val="none" w:sz="0" w:space="0" w:color="auto"/>
        <w:right w:val="none" w:sz="0" w:space="0" w:color="auto"/>
      </w:divBdr>
      <w:divsChild>
        <w:div w:id="1991009831">
          <w:marLeft w:val="0"/>
          <w:marRight w:val="0"/>
          <w:marTop w:val="0"/>
          <w:marBottom w:val="0"/>
          <w:divBdr>
            <w:top w:val="none" w:sz="0" w:space="0" w:color="auto"/>
            <w:left w:val="none" w:sz="0" w:space="0" w:color="auto"/>
            <w:bottom w:val="none" w:sz="0" w:space="0" w:color="auto"/>
            <w:right w:val="none" w:sz="0" w:space="0" w:color="auto"/>
          </w:divBdr>
          <w:divsChild>
            <w:div w:id="259803064">
              <w:marLeft w:val="0"/>
              <w:marRight w:val="0"/>
              <w:marTop w:val="0"/>
              <w:marBottom w:val="0"/>
              <w:divBdr>
                <w:top w:val="none" w:sz="0" w:space="0" w:color="auto"/>
                <w:left w:val="none" w:sz="0" w:space="0" w:color="auto"/>
                <w:bottom w:val="none" w:sz="0" w:space="0" w:color="auto"/>
                <w:right w:val="none" w:sz="0" w:space="0" w:color="auto"/>
              </w:divBdr>
              <w:divsChild>
                <w:div w:id="1020667010">
                  <w:marLeft w:val="0"/>
                  <w:marRight w:val="0"/>
                  <w:marTop w:val="0"/>
                  <w:marBottom w:val="0"/>
                  <w:divBdr>
                    <w:top w:val="none" w:sz="0" w:space="0" w:color="auto"/>
                    <w:left w:val="none" w:sz="0" w:space="0" w:color="auto"/>
                    <w:bottom w:val="none" w:sz="0" w:space="0" w:color="auto"/>
                    <w:right w:val="none" w:sz="0" w:space="0" w:color="auto"/>
                  </w:divBdr>
                  <w:divsChild>
                    <w:div w:id="1753625625">
                      <w:marLeft w:val="0"/>
                      <w:marRight w:val="0"/>
                      <w:marTop w:val="0"/>
                      <w:marBottom w:val="0"/>
                      <w:divBdr>
                        <w:top w:val="none" w:sz="0" w:space="0" w:color="auto"/>
                        <w:left w:val="none" w:sz="0" w:space="0" w:color="auto"/>
                        <w:bottom w:val="none" w:sz="0" w:space="0" w:color="auto"/>
                        <w:right w:val="none" w:sz="0" w:space="0" w:color="auto"/>
                      </w:divBdr>
                      <w:divsChild>
                        <w:div w:id="55670468">
                          <w:marLeft w:val="0"/>
                          <w:marRight w:val="0"/>
                          <w:marTop w:val="0"/>
                          <w:marBottom w:val="0"/>
                          <w:divBdr>
                            <w:top w:val="none" w:sz="0" w:space="0" w:color="auto"/>
                            <w:left w:val="none" w:sz="0" w:space="0" w:color="auto"/>
                            <w:bottom w:val="none" w:sz="0" w:space="0" w:color="auto"/>
                            <w:right w:val="none" w:sz="0" w:space="0" w:color="auto"/>
                          </w:divBdr>
                          <w:divsChild>
                            <w:div w:id="1888835583">
                              <w:marLeft w:val="0"/>
                              <w:marRight w:val="0"/>
                              <w:marTop w:val="0"/>
                              <w:marBottom w:val="0"/>
                              <w:divBdr>
                                <w:top w:val="none" w:sz="0" w:space="0" w:color="auto"/>
                                <w:left w:val="none" w:sz="0" w:space="0" w:color="auto"/>
                                <w:bottom w:val="none" w:sz="0" w:space="0" w:color="auto"/>
                                <w:right w:val="none" w:sz="0" w:space="0" w:color="auto"/>
                              </w:divBdr>
                              <w:divsChild>
                                <w:div w:id="1177577028">
                                  <w:marLeft w:val="0"/>
                                  <w:marRight w:val="0"/>
                                  <w:marTop w:val="0"/>
                                  <w:marBottom w:val="0"/>
                                  <w:divBdr>
                                    <w:top w:val="none" w:sz="0" w:space="0" w:color="auto"/>
                                    <w:left w:val="none" w:sz="0" w:space="0" w:color="auto"/>
                                    <w:bottom w:val="none" w:sz="0" w:space="0" w:color="auto"/>
                                    <w:right w:val="none" w:sz="0" w:space="0" w:color="auto"/>
                                  </w:divBdr>
                                  <w:divsChild>
                                    <w:div w:id="2123182152">
                                      <w:marLeft w:val="0"/>
                                      <w:marRight w:val="0"/>
                                      <w:marTop w:val="0"/>
                                      <w:marBottom w:val="0"/>
                                      <w:divBdr>
                                        <w:top w:val="none" w:sz="0" w:space="0" w:color="auto"/>
                                        <w:left w:val="none" w:sz="0" w:space="0" w:color="auto"/>
                                        <w:bottom w:val="none" w:sz="0" w:space="0" w:color="auto"/>
                                        <w:right w:val="none" w:sz="0" w:space="0" w:color="auto"/>
                                      </w:divBdr>
                                      <w:divsChild>
                                        <w:div w:id="1651908503">
                                          <w:marLeft w:val="0"/>
                                          <w:marRight w:val="0"/>
                                          <w:marTop w:val="0"/>
                                          <w:marBottom w:val="0"/>
                                          <w:divBdr>
                                            <w:top w:val="none" w:sz="0" w:space="0" w:color="auto"/>
                                            <w:left w:val="none" w:sz="0" w:space="0" w:color="auto"/>
                                            <w:bottom w:val="none" w:sz="0" w:space="0" w:color="auto"/>
                                            <w:right w:val="none" w:sz="0" w:space="0" w:color="auto"/>
                                          </w:divBdr>
                                          <w:divsChild>
                                            <w:div w:id="1277372902">
                                              <w:marLeft w:val="0"/>
                                              <w:marRight w:val="0"/>
                                              <w:marTop w:val="0"/>
                                              <w:marBottom w:val="0"/>
                                              <w:divBdr>
                                                <w:top w:val="none" w:sz="0" w:space="0" w:color="auto"/>
                                                <w:left w:val="none" w:sz="0" w:space="0" w:color="auto"/>
                                                <w:bottom w:val="none" w:sz="0" w:space="0" w:color="auto"/>
                                                <w:right w:val="none" w:sz="0" w:space="0" w:color="auto"/>
                                              </w:divBdr>
                                              <w:divsChild>
                                                <w:div w:id="186261922">
                                                  <w:marLeft w:val="0"/>
                                                  <w:marRight w:val="0"/>
                                                  <w:marTop w:val="0"/>
                                                  <w:marBottom w:val="0"/>
                                                  <w:divBdr>
                                                    <w:top w:val="none" w:sz="0" w:space="0" w:color="auto"/>
                                                    <w:left w:val="none" w:sz="0" w:space="0" w:color="auto"/>
                                                    <w:bottom w:val="none" w:sz="0" w:space="0" w:color="auto"/>
                                                    <w:right w:val="none" w:sz="0" w:space="0" w:color="auto"/>
                                                  </w:divBdr>
                                                  <w:divsChild>
                                                    <w:div w:id="1471170822">
                                                      <w:marLeft w:val="0"/>
                                                      <w:marRight w:val="0"/>
                                                      <w:marTop w:val="0"/>
                                                      <w:marBottom w:val="0"/>
                                                      <w:divBdr>
                                                        <w:top w:val="none" w:sz="0" w:space="0" w:color="auto"/>
                                                        <w:left w:val="none" w:sz="0" w:space="0" w:color="auto"/>
                                                        <w:bottom w:val="none" w:sz="0" w:space="0" w:color="auto"/>
                                                        <w:right w:val="none" w:sz="0" w:space="0" w:color="auto"/>
                                                      </w:divBdr>
                                                      <w:divsChild>
                                                        <w:div w:id="2012831289">
                                                          <w:marLeft w:val="0"/>
                                                          <w:marRight w:val="0"/>
                                                          <w:marTop w:val="0"/>
                                                          <w:marBottom w:val="0"/>
                                                          <w:divBdr>
                                                            <w:top w:val="none" w:sz="0" w:space="0" w:color="auto"/>
                                                            <w:left w:val="none" w:sz="0" w:space="0" w:color="auto"/>
                                                            <w:bottom w:val="none" w:sz="0" w:space="0" w:color="auto"/>
                                                            <w:right w:val="none" w:sz="0" w:space="0" w:color="auto"/>
                                                          </w:divBdr>
                                                          <w:divsChild>
                                                            <w:div w:id="103981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059311">
      <w:bodyDiv w:val="1"/>
      <w:marLeft w:val="0"/>
      <w:marRight w:val="0"/>
      <w:marTop w:val="0"/>
      <w:marBottom w:val="0"/>
      <w:divBdr>
        <w:top w:val="none" w:sz="0" w:space="0" w:color="auto"/>
        <w:left w:val="none" w:sz="0" w:space="0" w:color="auto"/>
        <w:bottom w:val="none" w:sz="0" w:space="0" w:color="auto"/>
        <w:right w:val="none" w:sz="0" w:space="0" w:color="auto"/>
      </w:divBdr>
      <w:divsChild>
        <w:div w:id="35274128">
          <w:marLeft w:val="0"/>
          <w:marRight w:val="0"/>
          <w:marTop w:val="0"/>
          <w:marBottom w:val="0"/>
          <w:divBdr>
            <w:top w:val="none" w:sz="0" w:space="0" w:color="auto"/>
            <w:left w:val="none" w:sz="0" w:space="0" w:color="auto"/>
            <w:bottom w:val="none" w:sz="0" w:space="0" w:color="auto"/>
            <w:right w:val="none" w:sz="0" w:space="0" w:color="auto"/>
          </w:divBdr>
        </w:div>
        <w:div w:id="55471028">
          <w:marLeft w:val="0"/>
          <w:marRight w:val="0"/>
          <w:marTop w:val="0"/>
          <w:marBottom w:val="0"/>
          <w:divBdr>
            <w:top w:val="none" w:sz="0" w:space="0" w:color="auto"/>
            <w:left w:val="none" w:sz="0" w:space="0" w:color="auto"/>
            <w:bottom w:val="none" w:sz="0" w:space="0" w:color="auto"/>
            <w:right w:val="none" w:sz="0" w:space="0" w:color="auto"/>
          </w:divBdr>
        </w:div>
        <w:div w:id="494146078">
          <w:marLeft w:val="0"/>
          <w:marRight w:val="0"/>
          <w:marTop w:val="0"/>
          <w:marBottom w:val="0"/>
          <w:divBdr>
            <w:top w:val="none" w:sz="0" w:space="0" w:color="auto"/>
            <w:left w:val="none" w:sz="0" w:space="0" w:color="auto"/>
            <w:bottom w:val="none" w:sz="0" w:space="0" w:color="auto"/>
            <w:right w:val="none" w:sz="0" w:space="0" w:color="auto"/>
          </w:divBdr>
        </w:div>
        <w:div w:id="770931811">
          <w:marLeft w:val="0"/>
          <w:marRight w:val="0"/>
          <w:marTop w:val="0"/>
          <w:marBottom w:val="0"/>
          <w:divBdr>
            <w:top w:val="none" w:sz="0" w:space="0" w:color="auto"/>
            <w:left w:val="none" w:sz="0" w:space="0" w:color="auto"/>
            <w:bottom w:val="none" w:sz="0" w:space="0" w:color="auto"/>
            <w:right w:val="none" w:sz="0" w:space="0" w:color="auto"/>
          </w:divBdr>
        </w:div>
        <w:div w:id="1569880096">
          <w:marLeft w:val="0"/>
          <w:marRight w:val="0"/>
          <w:marTop w:val="0"/>
          <w:marBottom w:val="0"/>
          <w:divBdr>
            <w:top w:val="none" w:sz="0" w:space="0" w:color="auto"/>
            <w:left w:val="none" w:sz="0" w:space="0" w:color="auto"/>
            <w:bottom w:val="none" w:sz="0" w:space="0" w:color="auto"/>
            <w:right w:val="none" w:sz="0" w:space="0" w:color="auto"/>
          </w:divBdr>
        </w:div>
        <w:div w:id="1580285203">
          <w:marLeft w:val="0"/>
          <w:marRight w:val="0"/>
          <w:marTop w:val="0"/>
          <w:marBottom w:val="0"/>
          <w:divBdr>
            <w:top w:val="none" w:sz="0" w:space="0" w:color="auto"/>
            <w:left w:val="none" w:sz="0" w:space="0" w:color="auto"/>
            <w:bottom w:val="none" w:sz="0" w:space="0" w:color="auto"/>
            <w:right w:val="none" w:sz="0" w:space="0" w:color="auto"/>
          </w:divBdr>
        </w:div>
        <w:div w:id="1818451392">
          <w:marLeft w:val="0"/>
          <w:marRight w:val="0"/>
          <w:marTop w:val="0"/>
          <w:marBottom w:val="0"/>
          <w:divBdr>
            <w:top w:val="none" w:sz="0" w:space="0" w:color="auto"/>
            <w:left w:val="none" w:sz="0" w:space="0" w:color="auto"/>
            <w:bottom w:val="none" w:sz="0" w:space="0" w:color="auto"/>
            <w:right w:val="none" w:sz="0" w:space="0" w:color="auto"/>
          </w:divBdr>
        </w:div>
        <w:div w:id="1992441580">
          <w:marLeft w:val="0"/>
          <w:marRight w:val="0"/>
          <w:marTop w:val="0"/>
          <w:marBottom w:val="0"/>
          <w:divBdr>
            <w:top w:val="none" w:sz="0" w:space="0" w:color="auto"/>
            <w:left w:val="none" w:sz="0" w:space="0" w:color="auto"/>
            <w:bottom w:val="none" w:sz="0" w:space="0" w:color="auto"/>
            <w:right w:val="none" w:sz="0" w:space="0" w:color="auto"/>
          </w:divBdr>
        </w:div>
      </w:divsChild>
    </w:div>
    <w:div w:id="162428902">
      <w:bodyDiv w:val="1"/>
      <w:marLeft w:val="0"/>
      <w:marRight w:val="0"/>
      <w:marTop w:val="0"/>
      <w:marBottom w:val="0"/>
      <w:divBdr>
        <w:top w:val="none" w:sz="0" w:space="0" w:color="auto"/>
        <w:left w:val="none" w:sz="0" w:space="0" w:color="auto"/>
        <w:bottom w:val="none" w:sz="0" w:space="0" w:color="auto"/>
        <w:right w:val="none" w:sz="0" w:space="0" w:color="auto"/>
      </w:divBdr>
      <w:divsChild>
        <w:div w:id="130221870">
          <w:marLeft w:val="0"/>
          <w:marRight w:val="0"/>
          <w:marTop w:val="0"/>
          <w:marBottom w:val="0"/>
          <w:divBdr>
            <w:top w:val="none" w:sz="0" w:space="0" w:color="auto"/>
            <w:left w:val="none" w:sz="0" w:space="0" w:color="auto"/>
            <w:bottom w:val="none" w:sz="0" w:space="0" w:color="auto"/>
            <w:right w:val="none" w:sz="0" w:space="0" w:color="auto"/>
          </w:divBdr>
          <w:divsChild>
            <w:div w:id="824050892">
              <w:marLeft w:val="0"/>
              <w:marRight w:val="0"/>
              <w:marTop w:val="0"/>
              <w:marBottom w:val="0"/>
              <w:divBdr>
                <w:top w:val="none" w:sz="0" w:space="0" w:color="auto"/>
                <w:left w:val="none" w:sz="0" w:space="0" w:color="auto"/>
                <w:bottom w:val="none" w:sz="0" w:space="0" w:color="auto"/>
                <w:right w:val="none" w:sz="0" w:space="0" w:color="auto"/>
              </w:divBdr>
              <w:divsChild>
                <w:div w:id="1291860473">
                  <w:marLeft w:val="0"/>
                  <w:marRight w:val="0"/>
                  <w:marTop w:val="0"/>
                  <w:marBottom w:val="0"/>
                  <w:divBdr>
                    <w:top w:val="none" w:sz="0" w:space="0" w:color="auto"/>
                    <w:left w:val="none" w:sz="0" w:space="0" w:color="auto"/>
                    <w:bottom w:val="none" w:sz="0" w:space="0" w:color="auto"/>
                    <w:right w:val="none" w:sz="0" w:space="0" w:color="auto"/>
                  </w:divBdr>
                  <w:divsChild>
                    <w:div w:id="150220421">
                      <w:marLeft w:val="0"/>
                      <w:marRight w:val="0"/>
                      <w:marTop w:val="0"/>
                      <w:marBottom w:val="0"/>
                      <w:divBdr>
                        <w:top w:val="none" w:sz="0" w:space="0" w:color="auto"/>
                        <w:left w:val="none" w:sz="0" w:space="0" w:color="auto"/>
                        <w:bottom w:val="none" w:sz="0" w:space="0" w:color="auto"/>
                        <w:right w:val="none" w:sz="0" w:space="0" w:color="auto"/>
                      </w:divBdr>
                      <w:divsChild>
                        <w:div w:id="596063773">
                          <w:marLeft w:val="0"/>
                          <w:marRight w:val="0"/>
                          <w:marTop w:val="0"/>
                          <w:marBottom w:val="0"/>
                          <w:divBdr>
                            <w:top w:val="none" w:sz="0" w:space="0" w:color="auto"/>
                            <w:left w:val="none" w:sz="0" w:space="0" w:color="auto"/>
                            <w:bottom w:val="none" w:sz="0" w:space="0" w:color="auto"/>
                            <w:right w:val="none" w:sz="0" w:space="0" w:color="auto"/>
                          </w:divBdr>
                          <w:divsChild>
                            <w:div w:id="1118766742">
                              <w:marLeft w:val="0"/>
                              <w:marRight w:val="0"/>
                              <w:marTop w:val="0"/>
                              <w:marBottom w:val="0"/>
                              <w:divBdr>
                                <w:top w:val="none" w:sz="0" w:space="0" w:color="auto"/>
                                <w:left w:val="none" w:sz="0" w:space="0" w:color="auto"/>
                                <w:bottom w:val="none" w:sz="0" w:space="0" w:color="auto"/>
                                <w:right w:val="none" w:sz="0" w:space="0" w:color="auto"/>
                              </w:divBdr>
                              <w:divsChild>
                                <w:div w:id="1977830013">
                                  <w:marLeft w:val="0"/>
                                  <w:marRight w:val="0"/>
                                  <w:marTop w:val="0"/>
                                  <w:marBottom w:val="0"/>
                                  <w:divBdr>
                                    <w:top w:val="none" w:sz="0" w:space="0" w:color="auto"/>
                                    <w:left w:val="none" w:sz="0" w:space="0" w:color="auto"/>
                                    <w:bottom w:val="none" w:sz="0" w:space="0" w:color="auto"/>
                                    <w:right w:val="none" w:sz="0" w:space="0" w:color="auto"/>
                                  </w:divBdr>
                                  <w:divsChild>
                                    <w:div w:id="420028651">
                                      <w:marLeft w:val="0"/>
                                      <w:marRight w:val="0"/>
                                      <w:marTop w:val="0"/>
                                      <w:marBottom w:val="0"/>
                                      <w:divBdr>
                                        <w:top w:val="none" w:sz="0" w:space="0" w:color="auto"/>
                                        <w:left w:val="none" w:sz="0" w:space="0" w:color="auto"/>
                                        <w:bottom w:val="none" w:sz="0" w:space="0" w:color="auto"/>
                                        <w:right w:val="none" w:sz="0" w:space="0" w:color="auto"/>
                                      </w:divBdr>
                                      <w:divsChild>
                                        <w:div w:id="1769496363">
                                          <w:marLeft w:val="0"/>
                                          <w:marRight w:val="0"/>
                                          <w:marTop w:val="0"/>
                                          <w:marBottom w:val="0"/>
                                          <w:divBdr>
                                            <w:top w:val="none" w:sz="0" w:space="0" w:color="auto"/>
                                            <w:left w:val="none" w:sz="0" w:space="0" w:color="auto"/>
                                            <w:bottom w:val="none" w:sz="0" w:space="0" w:color="auto"/>
                                            <w:right w:val="none" w:sz="0" w:space="0" w:color="auto"/>
                                          </w:divBdr>
                                          <w:divsChild>
                                            <w:div w:id="1791705806">
                                              <w:marLeft w:val="0"/>
                                              <w:marRight w:val="0"/>
                                              <w:marTop w:val="0"/>
                                              <w:marBottom w:val="0"/>
                                              <w:divBdr>
                                                <w:top w:val="none" w:sz="0" w:space="0" w:color="auto"/>
                                                <w:left w:val="none" w:sz="0" w:space="0" w:color="auto"/>
                                                <w:bottom w:val="none" w:sz="0" w:space="0" w:color="auto"/>
                                                <w:right w:val="none" w:sz="0" w:space="0" w:color="auto"/>
                                              </w:divBdr>
                                              <w:divsChild>
                                                <w:div w:id="1273047983">
                                                  <w:marLeft w:val="0"/>
                                                  <w:marRight w:val="0"/>
                                                  <w:marTop w:val="0"/>
                                                  <w:marBottom w:val="0"/>
                                                  <w:divBdr>
                                                    <w:top w:val="none" w:sz="0" w:space="0" w:color="auto"/>
                                                    <w:left w:val="none" w:sz="0" w:space="0" w:color="auto"/>
                                                    <w:bottom w:val="none" w:sz="0" w:space="0" w:color="auto"/>
                                                    <w:right w:val="none" w:sz="0" w:space="0" w:color="auto"/>
                                                  </w:divBdr>
                                                  <w:divsChild>
                                                    <w:div w:id="1809934285">
                                                      <w:marLeft w:val="0"/>
                                                      <w:marRight w:val="0"/>
                                                      <w:marTop w:val="0"/>
                                                      <w:marBottom w:val="0"/>
                                                      <w:divBdr>
                                                        <w:top w:val="none" w:sz="0" w:space="0" w:color="auto"/>
                                                        <w:left w:val="none" w:sz="0" w:space="0" w:color="auto"/>
                                                        <w:bottom w:val="none" w:sz="0" w:space="0" w:color="auto"/>
                                                        <w:right w:val="none" w:sz="0" w:space="0" w:color="auto"/>
                                                      </w:divBdr>
                                                      <w:divsChild>
                                                        <w:div w:id="430129870">
                                                          <w:marLeft w:val="0"/>
                                                          <w:marRight w:val="0"/>
                                                          <w:marTop w:val="0"/>
                                                          <w:marBottom w:val="0"/>
                                                          <w:divBdr>
                                                            <w:top w:val="none" w:sz="0" w:space="0" w:color="auto"/>
                                                            <w:left w:val="none" w:sz="0" w:space="0" w:color="auto"/>
                                                            <w:bottom w:val="none" w:sz="0" w:space="0" w:color="auto"/>
                                                            <w:right w:val="none" w:sz="0" w:space="0" w:color="auto"/>
                                                          </w:divBdr>
                                                          <w:divsChild>
                                                            <w:div w:id="18390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477069">
      <w:bodyDiv w:val="1"/>
      <w:marLeft w:val="0"/>
      <w:marRight w:val="0"/>
      <w:marTop w:val="0"/>
      <w:marBottom w:val="0"/>
      <w:divBdr>
        <w:top w:val="none" w:sz="0" w:space="0" w:color="auto"/>
        <w:left w:val="none" w:sz="0" w:space="0" w:color="auto"/>
        <w:bottom w:val="none" w:sz="0" w:space="0" w:color="auto"/>
        <w:right w:val="none" w:sz="0" w:space="0" w:color="auto"/>
      </w:divBdr>
    </w:div>
    <w:div w:id="247425158">
      <w:bodyDiv w:val="1"/>
      <w:marLeft w:val="0"/>
      <w:marRight w:val="0"/>
      <w:marTop w:val="0"/>
      <w:marBottom w:val="0"/>
      <w:divBdr>
        <w:top w:val="none" w:sz="0" w:space="0" w:color="auto"/>
        <w:left w:val="none" w:sz="0" w:space="0" w:color="auto"/>
        <w:bottom w:val="none" w:sz="0" w:space="0" w:color="auto"/>
        <w:right w:val="none" w:sz="0" w:space="0" w:color="auto"/>
      </w:divBdr>
    </w:div>
    <w:div w:id="255671304">
      <w:bodyDiv w:val="1"/>
      <w:marLeft w:val="0"/>
      <w:marRight w:val="0"/>
      <w:marTop w:val="0"/>
      <w:marBottom w:val="0"/>
      <w:divBdr>
        <w:top w:val="none" w:sz="0" w:space="0" w:color="auto"/>
        <w:left w:val="none" w:sz="0" w:space="0" w:color="auto"/>
        <w:bottom w:val="none" w:sz="0" w:space="0" w:color="auto"/>
        <w:right w:val="none" w:sz="0" w:space="0" w:color="auto"/>
      </w:divBdr>
      <w:divsChild>
        <w:div w:id="1889145634">
          <w:marLeft w:val="0"/>
          <w:marRight w:val="0"/>
          <w:marTop w:val="0"/>
          <w:marBottom w:val="0"/>
          <w:divBdr>
            <w:top w:val="none" w:sz="0" w:space="0" w:color="auto"/>
            <w:left w:val="none" w:sz="0" w:space="0" w:color="auto"/>
            <w:bottom w:val="none" w:sz="0" w:space="0" w:color="auto"/>
            <w:right w:val="none" w:sz="0" w:space="0" w:color="auto"/>
          </w:divBdr>
          <w:divsChild>
            <w:div w:id="494343889">
              <w:marLeft w:val="0"/>
              <w:marRight w:val="0"/>
              <w:marTop w:val="0"/>
              <w:marBottom w:val="0"/>
              <w:divBdr>
                <w:top w:val="none" w:sz="0" w:space="0" w:color="auto"/>
                <w:left w:val="none" w:sz="0" w:space="0" w:color="auto"/>
                <w:bottom w:val="none" w:sz="0" w:space="0" w:color="auto"/>
                <w:right w:val="none" w:sz="0" w:space="0" w:color="auto"/>
              </w:divBdr>
              <w:divsChild>
                <w:div w:id="377244104">
                  <w:marLeft w:val="0"/>
                  <w:marRight w:val="0"/>
                  <w:marTop w:val="0"/>
                  <w:marBottom w:val="0"/>
                  <w:divBdr>
                    <w:top w:val="none" w:sz="0" w:space="0" w:color="auto"/>
                    <w:left w:val="none" w:sz="0" w:space="0" w:color="auto"/>
                    <w:bottom w:val="none" w:sz="0" w:space="0" w:color="auto"/>
                    <w:right w:val="none" w:sz="0" w:space="0" w:color="auto"/>
                  </w:divBdr>
                  <w:divsChild>
                    <w:div w:id="1227958305">
                      <w:marLeft w:val="0"/>
                      <w:marRight w:val="0"/>
                      <w:marTop w:val="0"/>
                      <w:marBottom w:val="0"/>
                      <w:divBdr>
                        <w:top w:val="none" w:sz="0" w:space="0" w:color="auto"/>
                        <w:left w:val="none" w:sz="0" w:space="0" w:color="auto"/>
                        <w:bottom w:val="none" w:sz="0" w:space="0" w:color="auto"/>
                        <w:right w:val="none" w:sz="0" w:space="0" w:color="auto"/>
                      </w:divBdr>
                      <w:divsChild>
                        <w:div w:id="1593589456">
                          <w:marLeft w:val="0"/>
                          <w:marRight w:val="0"/>
                          <w:marTop w:val="0"/>
                          <w:marBottom w:val="0"/>
                          <w:divBdr>
                            <w:top w:val="none" w:sz="0" w:space="0" w:color="auto"/>
                            <w:left w:val="none" w:sz="0" w:space="0" w:color="auto"/>
                            <w:bottom w:val="none" w:sz="0" w:space="0" w:color="auto"/>
                            <w:right w:val="none" w:sz="0" w:space="0" w:color="auto"/>
                          </w:divBdr>
                          <w:divsChild>
                            <w:div w:id="255142260">
                              <w:marLeft w:val="0"/>
                              <w:marRight w:val="0"/>
                              <w:marTop w:val="0"/>
                              <w:marBottom w:val="0"/>
                              <w:divBdr>
                                <w:top w:val="none" w:sz="0" w:space="0" w:color="auto"/>
                                <w:left w:val="none" w:sz="0" w:space="0" w:color="auto"/>
                                <w:bottom w:val="none" w:sz="0" w:space="0" w:color="auto"/>
                                <w:right w:val="none" w:sz="0" w:space="0" w:color="auto"/>
                              </w:divBdr>
                              <w:divsChild>
                                <w:div w:id="208231481">
                                  <w:marLeft w:val="0"/>
                                  <w:marRight w:val="0"/>
                                  <w:marTop w:val="0"/>
                                  <w:marBottom w:val="0"/>
                                  <w:divBdr>
                                    <w:top w:val="none" w:sz="0" w:space="0" w:color="auto"/>
                                    <w:left w:val="none" w:sz="0" w:space="0" w:color="auto"/>
                                    <w:bottom w:val="none" w:sz="0" w:space="0" w:color="auto"/>
                                    <w:right w:val="none" w:sz="0" w:space="0" w:color="auto"/>
                                  </w:divBdr>
                                  <w:divsChild>
                                    <w:div w:id="1232733732">
                                      <w:marLeft w:val="0"/>
                                      <w:marRight w:val="0"/>
                                      <w:marTop w:val="0"/>
                                      <w:marBottom w:val="0"/>
                                      <w:divBdr>
                                        <w:top w:val="none" w:sz="0" w:space="0" w:color="auto"/>
                                        <w:left w:val="none" w:sz="0" w:space="0" w:color="auto"/>
                                        <w:bottom w:val="none" w:sz="0" w:space="0" w:color="auto"/>
                                        <w:right w:val="none" w:sz="0" w:space="0" w:color="auto"/>
                                      </w:divBdr>
                                      <w:divsChild>
                                        <w:div w:id="462499485">
                                          <w:marLeft w:val="0"/>
                                          <w:marRight w:val="0"/>
                                          <w:marTop w:val="0"/>
                                          <w:marBottom w:val="0"/>
                                          <w:divBdr>
                                            <w:top w:val="none" w:sz="0" w:space="0" w:color="auto"/>
                                            <w:left w:val="none" w:sz="0" w:space="0" w:color="auto"/>
                                            <w:bottom w:val="none" w:sz="0" w:space="0" w:color="auto"/>
                                            <w:right w:val="none" w:sz="0" w:space="0" w:color="auto"/>
                                          </w:divBdr>
                                          <w:divsChild>
                                            <w:div w:id="419722512">
                                              <w:marLeft w:val="0"/>
                                              <w:marRight w:val="0"/>
                                              <w:marTop w:val="0"/>
                                              <w:marBottom w:val="0"/>
                                              <w:divBdr>
                                                <w:top w:val="none" w:sz="0" w:space="0" w:color="auto"/>
                                                <w:left w:val="none" w:sz="0" w:space="0" w:color="auto"/>
                                                <w:bottom w:val="none" w:sz="0" w:space="0" w:color="auto"/>
                                                <w:right w:val="none" w:sz="0" w:space="0" w:color="auto"/>
                                              </w:divBdr>
                                              <w:divsChild>
                                                <w:div w:id="1790855941">
                                                  <w:marLeft w:val="0"/>
                                                  <w:marRight w:val="0"/>
                                                  <w:marTop w:val="0"/>
                                                  <w:marBottom w:val="0"/>
                                                  <w:divBdr>
                                                    <w:top w:val="none" w:sz="0" w:space="0" w:color="auto"/>
                                                    <w:left w:val="none" w:sz="0" w:space="0" w:color="auto"/>
                                                    <w:bottom w:val="none" w:sz="0" w:space="0" w:color="auto"/>
                                                    <w:right w:val="none" w:sz="0" w:space="0" w:color="auto"/>
                                                  </w:divBdr>
                                                  <w:divsChild>
                                                    <w:div w:id="1239438118">
                                                      <w:marLeft w:val="0"/>
                                                      <w:marRight w:val="0"/>
                                                      <w:marTop w:val="0"/>
                                                      <w:marBottom w:val="0"/>
                                                      <w:divBdr>
                                                        <w:top w:val="none" w:sz="0" w:space="0" w:color="auto"/>
                                                        <w:left w:val="none" w:sz="0" w:space="0" w:color="auto"/>
                                                        <w:bottom w:val="none" w:sz="0" w:space="0" w:color="auto"/>
                                                        <w:right w:val="none" w:sz="0" w:space="0" w:color="auto"/>
                                                      </w:divBdr>
                                                      <w:divsChild>
                                                        <w:div w:id="1441338828">
                                                          <w:marLeft w:val="0"/>
                                                          <w:marRight w:val="0"/>
                                                          <w:marTop w:val="0"/>
                                                          <w:marBottom w:val="0"/>
                                                          <w:divBdr>
                                                            <w:top w:val="none" w:sz="0" w:space="0" w:color="auto"/>
                                                            <w:left w:val="none" w:sz="0" w:space="0" w:color="auto"/>
                                                            <w:bottom w:val="none" w:sz="0" w:space="0" w:color="auto"/>
                                                            <w:right w:val="none" w:sz="0" w:space="0" w:color="auto"/>
                                                          </w:divBdr>
                                                          <w:divsChild>
                                                            <w:div w:id="5697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5835607">
      <w:bodyDiv w:val="1"/>
      <w:marLeft w:val="0"/>
      <w:marRight w:val="0"/>
      <w:marTop w:val="0"/>
      <w:marBottom w:val="0"/>
      <w:divBdr>
        <w:top w:val="none" w:sz="0" w:space="0" w:color="auto"/>
        <w:left w:val="none" w:sz="0" w:space="0" w:color="auto"/>
        <w:bottom w:val="none" w:sz="0" w:space="0" w:color="auto"/>
        <w:right w:val="none" w:sz="0" w:space="0" w:color="auto"/>
      </w:divBdr>
      <w:divsChild>
        <w:div w:id="1315138474">
          <w:marLeft w:val="0"/>
          <w:marRight w:val="0"/>
          <w:marTop w:val="0"/>
          <w:marBottom w:val="0"/>
          <w:divBdr>
            <w:top w:val="none" w:sz="0" w:space="0" w:color="auto"/>
            <w:left w:val="none" w:sz="0" w:space="0" w:color="auto"/>
            <w:bottom w:val="none" w:sz="0" w:space="0" w:color="auto"/>
            <w:right w:val="none" w:sz="0" w:space="0" w:color="auto"/>
          </w:divBdr>
          <w:divsChild>
            <w:div w:id="1178884705">
              <w:marLeft w:val="0"/>
              <w:marRight w:val="0"/>
              <w:marTop w:val="0"/>
              <w:marBottom w:val="0"/>
              <w:divBdr>
                <w:top w:val="none" w:sz="0" w:space="0" w:color="auto"/>
                <w:left w:val="none" w:sz="0" w:space="0" w:color="auto"/>
                <w:bottom w:val="none" w:sz="0" w:space="0" w:color="auto"/>
                <w:right w:val="none" w:sz="0" w:space="0" w:color="auto"/>
              </w:divBdr>
              <w:divsChild>
                <w:div w:id="531922494">
                  <w:marLeft w:val="0"/>
                  <w:marRight w:val="0"/>
                  <w:marTop w:val="0"/>
                  <w:marBottom w:val="0"/>
                  <w:divBdr>
                    <w:top w:val="none" w:sz="0" w:space="0" w:color="auto"/>
                    <w:left w:val="none" w:sz="0" w:space="0" w:color="auto"/>
                    <w:bottom w:val="none" w:sz="0" w:space="0" w:color="auto"/>
                    <w:right w:val="none" w:sz="0" w:space="0" w:color="auto"/>
                  </w:divBdr>
                  <w:divsChild>
                    <w:div w:id="1154680516">
                      <w:marLeft w:val="0"/>
                      <w:marRight w:val="0"/>
                      <w:marTop w:val="0"/>
                      <w:marBottom w:val="0"/>
                      <w:divBdr>
                        <w:top w:val="none" w:sz="0" w:space="0" w:color="auto"/>
                        <w:left w:val="none" w:sz="0" w:space="0" w:color="auto"/>
                        <w:bottom w:val="none" w:sz="0" w:space="0" w:color="auto"/>
                        <w:right w:val="none" w:sz="0" w:space="0" w:color="auto"/>
                      </w:divBdr>
                      <w:divsChild>
                        <w:div w:id="1656912499">
                          <w:marLeft w:val="0"/>
                          <w:marRight w:val="0"/>
                          <w:marTop w:val="0"/>
                          <w:marBottom w:val="0"/>
                          <w:divBdr>
                            <w:top w:val="none" w:sz="0" w:space="0" w:color="auto"/>
                            <w:left w:val="none" w:sz="0" w:space="0" w:color="auto"/>
                            <w:bottom w:val="none" w:sz="0" w:space="0" w:color="auto"/>
                            <w:right w:val="none" w:sz="0" w:space="0" w:color="auto"/>
                          </w:divBdr>
                          <w:divsChild>
                            <w:div w:id="1613246230">
                              <w:marLeft w:val="0"/>
                              <w:marRight w:val="0"/>
                              <w:marTop w:val="0"/>
                              <w:marBottom w:val="0"/>
                              <w:divBdr>
                                <w:top w:val="none" w:sz="0" w:space="0" w:color="auto"/>
                                <w:left w:val="none" w:sz="0" w:space="0" w:color="auto"/>
                                <w:bottom w:val="none" w:sz="0" w:space="0" w:color="auto"/>
                                <w:right w:val="none" w:sz="0" w:space="0" w:color="auto"/>
                              </w:divBdr>
                              <w:divsChild>
                                <w:div w:id="592783515">
                                  <w:marLeft w:val="0"/>
                                  <w:marRight w:val="0"/>
                                  <w:marTop w:val="0"/>
                                  <w:marBottom w:val="0"/>
                                  <w:divBdr>
                                    <w:top w:val="none" w:sz="0" w:space="0" w:color="auto"/>
                                    <w:left w:val="none" w:sz="0" w:space="0" w:color="auto"/>
                                    <w:bottom w:val="none" w:sz="0" w:space="0" w:color="auto"/>
                                    <w:right w:val="none" w:sz="0" w:space="0" w:color="auto"/>
                                  </w:divBdr>
                                  <w:divsChild>
                                    <w:div w:id="870069109">
                                      <w:marLeft w:val="0"/>
                                      <w:marRight w:val="0"/>
                                      <w:marTop w:val="0"/>
                                      <w:marBottom w:val="0"/>
                                      <w:divBdr>
                                        <w:top w:val="none" w:sz="0" w:space="0" w:color="auto"/>
                                        <w:left w:val="none" w:sz="0" w:space="0" w:color="auto"/>
                                        <w:bottom w:val="none" w:sz="0" w:space="0" w:color="auto"/>
                                        <w:right w:val="none" w:sz="0" w:space="0" w:color="auto"/>
                                      </w:divBdr>
                                      <w:divsChild>
                                        <w:div w:id="491340709">
                                          <w:marLeft w:val="0"/>
                                          <w:marRight w:val="0"/>
                                          <w:marTop w:val="0"/>
                                          <w:marBottom w:val="0"/>
                                          <w:divBdr>
                                            <w:top w:val="none" w:sz="0" w:space="0" w:color="auto"/>
                                            <w:left w:val="none" w:sz="0" w:space="0" w:color="auto"/>
                                            <w:bottom w:val="none" w:sz="0" w:space="0" w:color="auto"/>
                                            <w:right w:val="none" w:sz="0" w:space="0" w:color="auto"/>
                                          </w:divBdr>
                                          <w:divsChild>
                                            <w:div w:id="1613047121">
                                              <w:marLeft w:val="0"/>
                                              <w:marRight w:val="0"/>
                                              <w:marTop w:val="0"/>
                                              <w:marBottom w:val="0"/>
                                              <w:divBdr>
                                                <w:top w:val="none" w:sz="0" w:space="0" w:color="auto"/>
                                                <w:left w:val="none" w:sz="0" w:space="0" w:color="auto"/>
                                                <w:bottom w:val="none" w:sz="0" w:space="0" w:color="auto"/>
                                                <w:right w:val="none" w:sz="0" w:space="0" w:color="auto"/>
                                              </w:divBdr>
                                              <w:divsChild>
                                                <w:div w:id="1848404345">
                                                  <w:marLeft w:val="0"/>
                                                  <w:marRight w:val="0"/>
                                                  <w:marTop w:val="0"/>
                                                  <w:marBottom w:val="0"/>
                                                  <w:divBdr>
                                                    <w:top w:val="none" w:sz="0" w:space="0" w:color="auto"/>
                                                    <w:left w:val="none" w:sz="0" w:space="0" w:color="auto"/>
                                                    <w:bottom w:val="none" w:sz="0" w:space="0" w:color="auto"/>
                                                    <w:right w:val="none" w:sz="0" w:space="0" w:color="auto"/>
                                                  </w:divBdr>
                                                  <w:divsChild>
                                                    <w:div w:id="1133795507">
                                                      <w:marLeft w:val="0"/>
                                                      <w:marRight w:val="0"/>
                                                      <w:marTop w:val="0"/>
                                                      <w:marBottom w:val="0"/>
                                                      <w:divBdr>
                                                        <w:top w:val="none" w:sz="0" w:space="0" w:color="auto"/>
                                                        <w:left w:val="none" w:sz="0" w:space="0" w:color="auto"/>
                                                        <w:bottom w:val="none" w:sz="0" w:space="0" w:color="auto"/>
                                                        <w:right w:val="none" w:sz="0" w:space="0" w:color="auto"/>
                                                      </w:divBdr>
                                                      <w:divsChild>
                                                        <w:div w:id="944196361">
                                                          <w:marLeft w:val="0"/>
                                                          <w:marRight w:val="0"/>
                                                          <w:marTop w:val="0"/>
                                                          <w:marBottom w:val="0"/>
                                                          <w:divBdr>
                                                            <w:top w:val="none" w:sz="0" w:space="0" w:color="auto"/>
                                                            <w:left w:val="none" w:sz="0" w:space="0" w:color="auto"/>
                                                            <w:bottom w:val="none" w:sz="0" w:space="0" w:color="auto"/>
                                                            <w:right w:val="none" w:sz="0" w:space="0" w:color="auto"/>
                                                          </w:divBdr>
                                                          <w:divsChild>
                                                            <w:div w:id="211184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3873191">
      <w:bodyDiv w:val="1"/>
      <w:marLeft w:val="0"/>
      <w:marRight w:val="0"/>
      <w:marTop w:val="0"/>
      <w:marBottom w:val="0"/>
      <w:divBdr>
        <w:top w:val="none" w:sz="0" w:space="0" w:color="auto"/>
        <w:left w:val="none" w:sz="0" w:space="0" w:color="auto"/>
        <w:bottom w:val="none" w:sz="0" w:space="0" w:color="auto"/>
        <w:right w:val="none" w:sz="0" w:space="0" w:color="auto"/>
      </w:divBdr>
    </w:div>
    <w:div w:id="402457950">
      <w:bodyDiv w:val="1"/>
      <w:marLeft w:val="0"/>
      <w:marRight w:val="0"/>
      <w:marTop w:val="0"/>
      <w:marBottom w:val="0"/>
      <w:divBdr>
        <w:top w:val="none" w:sz="0" w:space="0" w:color="auto"/>
        <w:left w:val="none" w:sz="0" w:space="0" w:color="auto"/>
        <w:bottom w:val="none" w:sz="0" w:space="0" w:color="auto"/>
        <w:right w:val="none" w:sz="0" w:space="0" w:color="auto"/>
      </w:divBdr>
      <w:divsChild>
        <w:div w:id="2081825234">
          <w:marLeft w:val="0"/>
          <w:marRight w:val="0"/>
          <w:marTop w:val="0"/>
          <w:marBottom w:val="0"/>
          <w:divBdr>
            <w:top w:val="none" w:sz="0" w:space="0" w:color="auto"/>
            <w:left w:val="none" w:sz="0" w:space="0" w:color="auto"/>
            <w:bottom w:val="none" w:sz="0" w:space="0" w:color="auto"/>
            <w:right w:val="none" w:sz="0" w:space="0" w:color="auto"/>
          </w:divBdr>
          <w:divsChild>
            <w:div w:id="452945226">
              <w:marLeft w:val="0"/>
              <w:marRight w:val="0"/>
              <w:marTop w:val="0"/>
              <w:marBottom w:val="0"/>
              <w:divBdr>
                <w:top w:val="none" w:sz="0" w:space="0" w:color="auto"/>
                <w:left w:val="none" w:sz="0" w:space="0" w:color="auto"/>
                <w:bottom w:val="none" w:sz="0" w:space="0" w:color="auto"/>
                <w:right w:val="none" w:sz="0" w:space="0" w:color="auto"/>
              </w:divBdr>
              <w:divsChild>
                <w:div w:id="410737191">
                  <w:marLeft w:val="0"/>
                  <w:marRight w:val="0"/>
                  <w:marTop w:val="0"/>
                  <w:marBottom w:val="0"/>
                  <w:divBdr>
                    <w:top w:val="none" w:sz="0" w:space="0" w:color="auto"/>
                    <w:left w:val="none" w:sz="0" w:space="0" w:color="auto"/>
                    <w:bottom w:val="none" w:sz="0" w:space="0" w:color="auto"/>
                    <w:right w:val="none" w:sz="0" w:space="0" w:color="auto"/>
                  </w:divBdr>
                  <w:divsChild>
                    <w:div w:id="562790356">
                      <w:marLeft w:val="0"/>
                      <w:marRight w:val="0"/>
                      <w:marTop w:val="0"/>
                      <w:marBottom w:val="0"/>
                      <w:divBdr>
                        <w:top w:val="none" w:sz="0" w:space="0" w:color="auto"/>
                        <w:left w:val="none" w:sz="0" w:space="0" w:color="auto"/>
                        <w:bottom w:val="none" w:sz="0" w:space="0" w:color="auto"/>
                        <w:right w:val="none" w:sz="0" w:space="0" w:color="auto"/>
                      </w:divBdr>
                      <w:divsChild>
                        <w:div w:id="724792349">
                          <w:marLeft w:val="0"/>
                          <w:marRight w:val="0"/>
                          <w:marTop w:val="0"/>
                          <w:marBottom w:val="0"/>
                          <w:divBdr>
                            <w:top w:val="none" w:sz="0" w:space="0" w:color="auto"/>
                            <w:left w:val="none" w:sz="0" w:space="0" w:color="auto"/>
                            <w:bottom w:val="none" w:sz="0" w:space="0" w:color="auto"/>
                            <w:right w:val="none" w:sz="0" w:space="0" w:color="auto"/>
                          </w:divBdr>
                          <w:divsChild>
                            <w:div w:id="649097629">
                              <w:marLeft w:val="0"/>
                              <w:marRight w:val="0"/>
                              <w:marTop w:val="0"/>
                              <w:marBottom w:val="0"/>
                              <w:divBdr>
                                <w:top w:val="none" w:sz="0" w:space="0" w:color="auto"/>
                                <w:left w:val="none" w:sz="0" w:space="0" w:color="auto"/>
                                <w:bottom w:val="none" w:sz="0" w:space="0" w:color="auto"/>
                                <w:right w:val="none" w:sz="0" w:space="0" w:color="auto"/>
                              </w:divBdr>
                              <w:divsChild>
                                <w:div w:id="821311042">
                                  <w:marLeft w:val="0"/>
                                  <w:marRight w:val="0"/>
                                  <w:marTop w:val="0"/>
                                  <w:marBottom w:val="0"/>
                                  <w:divBdr>
                                    <w:top w:val="none" w:sz="0" w:space="0" w:color="auto"/>
                                    <w:left w:val="none" w:sz="0" w:space="0" w:color="auto"/>
                                    <w:bottom w:val="none" w:sz="0" w:space="0" w:color="auto"/>
                                    <w:right w:val="none" w:sz="0" w:space="0" w:color="auto"/>
                                  </w:divBdr>
                                  <w:divsChild>
                                    <w:div w:id="1946570462">
                                      <w:marLeft w:val="0"/>
                                      <w:marRight w:val="0"/>
                                      <w:marTop w:val="0"/>
                                      <w:marBottom w:val="0"/>
                                      <w:divBdr>
                                        <w:top w:val="none" w:sz="0" w:space="0" w:color="auto"/>
                                        <w:left w:val="none" w:sz="0" w:space="0" w:color="auto"/>
                                        <w:bottom w:val="none" w:sz="0" w:space="0" w:color="auto"/>
                                        <w:right w:val="none" w:sz="0" w:space="0" w:color="auto"/>
                                      </w:divBdr>
                                      <w:divsChild>
                                        <w:div w:id="1177231212">
                                          <w:marLeft w:val="0"/>
                                          <w:marRight w:val="0"/>
                                          <w:marTop w:val="0"/>
                                          <w:marBottom w:val="0"/>
                                          <w:divBdr>
                                            <w:top w:val="none" w:sz="0" w:space="0" w:color="auto"/>
                                            <w:left w:val="none" w:sz="0" w:space="0" w:color="auto"/>
                                            <w:bottom w:val="none" w:sz="0" w:space="0" w:color="auto"/>
                                            <w:right w:val="none" w:sz="0" w:space="0" w:color="auto"/>
                                          </w:divBdr>
                                          <w:divsChild>
                                            <w:div w:id="944994671">
                                              <w:marLeft w:val="0"/>
                                              <w:marRight w:val="0"/>
                                              <w:marTop w:val="0"/>
                                              <w:marBottom w:val="0"/>
                                              <w:divBdr>
                                                <w:top w:val="none" w:sz="0" w:space="0" w:color="auto"/>
                                                <w:left w:val="none" w:sz="0" w:space="0" w:color="auto"/>
                                                <w:bottom w:val="none" w:sz="0" w:space="0" w:color="auto"/>
                                                <w:right w:val="none" w:sz="0" w:space="0" w:color="auto"/>
                                              </w:divBdr>
                                              <w:divsChild>
                                                <w:div w:id="35934525">
                                                  <w:marLeft w:val="0"/>
                                                  <w:marRight w:val="0"/>
                                                  <w:marTop w:val="0"/>
                                                  <w:marBottom w:val="0"/>
                                                  <w:divBdr>
                                                    <w:top w:val="none" w:sz="0" w:space="0" w:color="auto"/>
                                                    <w:left w:val="none" w:sz="0" w:space="0" w:color="auto"/>
                                                    <w:bottom w:val="none" w:sz="0" w:space="0" w:color="auto"/>
                                                    <w:right w:val="none" w:sz="0" w:space="0" w:color="auto"/>
                                                  </w:divBdr>
                                                  <w:divsChild>
                                                    <w:div w:id="914582575">
                                                      <w:marLeft w:val="0"/>
                                                      <w:marRight w:val="0"/>
                                                      <w:marTop w:val="0"/>
                                                      <w:marBottom w:val="0"/>
                                                      <w:divBdr>
                                                        <w:top w:val="none" w:sz="0" w:space="0" w:color="auto"/>
                                                        <w:left w:val="none" w:sz="0" w:space="0" w:color="auto"/>
                                                        <w:bottom w:val="none" w:sz="0" w:space="0" w:color="auto"/>
                                                        <w:right w:val="none" w:sz="0" w:space="0" w:color="auto"/>
                                                      </w:divBdr>
                                                      <w:divsChild>
                                                        <w:div w:id="1334533672">
                                                          <w:marLeft w:val="0"/>
                                                          <w:marRight w:val="0"/>
                                                          <w:marTop w:val="0"/>
                                                          <w:marBottom w:val="0"/>
                                                          <w:divBdr>
                                                            <w:top w:val="none" w:sz="0" w:space="0" w:color="auto"/>
                                                            <w:left w:val="none" w:sz="0" w:space="0" w:color="auto"/>
                                                            <w:bottom w:val="none" w:sz="0" w:space="0" w:color="auto"/>
                                                            <w:right w:val="none" w:sz="0" w:space="0" w:color="auto"/>
                                                          </w:divBdr>
                                                          <w:divsChild>
                                                            <w:div w:id="132423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0414143">
      <w:bodyDiv w:val="1"/>
      <w:marLeft w:val="0"/>
      <w:marRight w:val="0"/>
      <w:marTop w:val="0"/>
      <w:marBottom w:val="0"/>
      <w:divBdr>
        <w:top w:val="none" w:sz="0" w:space="0" w:color="auto"/>
        <w:left w:val="none" w:sz="0" w:space="0" w:color="auto"/>
        <w:bottom w:val="none" w:sz="0" w:space="0" w:color="auto"/>
        <w:right w:val="none" w:sz="0" w:space="0" w:color="auto"/>
      </w:divBdr>
      <w:divsChild>
        <w:div w:id="990601053">
          <w:marLeft w:val="0"/>
          <w:marRight w:val="0"/>
          <w:marTop w:val="0"/>
          <w:marBottom w:val="0"/>
          <w:divBdr>
            <w:top w:val="none" w:sz="0" w:space="0" w:color="auto"/>
            <w:left w:val="none" w:sz="0" w:space="0" w:color="auto"/>
            <w:bottom w:val="none" w:sz="0" w:space="0" w:color="auto"/>
            <w:right w:val="none" w:sz="0" w:space="0" w:color="auto"/>
          </w:divBdr>
          <w:divsChild>
            <w:div w:id="77216630">
              <w:marLeft w:val="0"/>
              <w:marRight w:val="0"/>
              <w:marTop w:val="0"/>
              <w:marBottom w:val="0"/>
              <w:divBdr>
                <w:top w:val="none" w:sz="0" w:space="0" w:color="auto"/>
                <w:left w:val="none" w:sz="0" w:space="0" w:color="auto"/>
                <w:bottom w:val="none" w:sz="0" w:space="0" w:color="auto"/>
                <w:right w:val="none" w:sz="0" w:space="0" w:color="auto"/>
              </w:divBdr>
              <w:divsChild>
                <w:div w:id="1979526404">
                  <w:marLeft w:val="0"/>
                  <w:marRight w:val="0"/>
                  <w:marTop w:val="0"/>
                  <w:marBottom w:val="0"/>
                  <w:divBdr>
                    <w:top w:val="none" w:sz="0" w:space="0" w:color="auto"/>
                    <w:left w:val="none" w:sz="0" w:space="0" w:color="auto"/>
                    <w:bottom w:val="none" w:sz="0" w:space="0" w:color="auto"/>
                    <w:right w:val="none" w:sz="0" w:space="0" w:color="auto"/>
                  </w:divBdr>
                  <w:divsChild>
                    <w:div w:id="437333775">
                      <w:marLeft w:val="0"/>
                      <w:marRight w:val="0"/>
                      <w:marTop w:val="0"/>
                      <w:marBottom w:val="0"/>
                      <w:divBdr>
                        <w:top w:val="none" w:sz="0" w:space="0" w:color="auto"/>
                        <w:left w:val="none" w:sz="0" w:space="0" w:color="auto"/>
                        <w:bottom w:val="none" w:sz="0" w:space="0" w:color="auto"/>
                        <w:right w:val="none" w:sz="0" w:space="0" w:color="auto"/>
                      </w:divBdr>
                      <w:divsChild>
                        <w:div w:id="330837473">
                          <w:marLeft w:val="0"/>
                          <w:marRight w:val="0"/>
                          <w:marTop w:val="0"/>
                          <w:marBottom w:val="0"/>
                          <w:divBdr>
                            <w:top w:val="none" w:sz="0" w:space="0" w:color="auto"/>
                            <w:left w:val="none" w:sz="0" w:space="0" w:color="auto"/>
                            <w:bottom w:val="none" w:sz="0" w:space="0" w:color="auto"/>
                            <w:right w:val="none" w:sz="0" w:space="0" w:color="auto"/>
                          </w:divBdr>
                          <w:divsChild>
                            <w:div w:id="518592491">
                              <w:marLeft w:val="0"/>
                              <w:marRight w:val="0"/>
                              <w:marTop w:val="0"/>
                              <w:marBottom w:val="0"/>
                              <w:divBdr>
                                <w:top w:val="none" w:sz="0" w:space="0" w:color="auto"/>
                                <w:left w:val="none" w:sz="0" w:space="0" w:color="auto"/>
                                <w:bottom w:val="none" w:sz="0" w:space="0" w:color="auto"/>
                                <w:right w:val="none" w:sz="0" w:space="0" w:color="auto"/>
                              </w:divBdr>
                              <w:divsChild>
                                <w:div w:id="137380796">
                                  <w:marLeft w:val="0"/>
                                  <w:marRight w:val="0"/>
                                  <w:marTop w:val="0"/>
                                  <w:marBottom w:val="0"/>
                                  <w:divBdr>
                                    <w:top w:val="none" w:sz="0" w:space="0" w:color="auto"/>
                                    <w:left w:val="none" w:sz="0" w:space="0" w:color="auto"/>
                                    <w:bottom w:val="none" w:sz="0" w:space="0" w:color="auto"/>
                                    <w:right w:val="none" w:sz="0" w:space="0" w:color="auto"/>
                                  </w:divBdr>
                                  <w:divsChild>
                                    <w:div w:id="1036276612">
                                      <w:marLeft w:val="0"/>
                                      <w:marRight w:val="0"/>
                                      <w:marTop w:val="0"/>
                                      <w:marBottom w:val="0"/>
                                      <w:divBdr>
                                        <w:top w:val="none" w:sz="0" w:space="0" w:color="auto"/>
                                        <w:left w:val="none" w:sz="0" w:space="0" w:color="auto"/>
                                        <w:bottom w:val="none" w:sz="0" w:space="0" w:color="auto"/>
                                        <w:right w:val="none" w:sz="0" w:space="0" w:color="auto"/>
                                      </w:divBdr>
                                      <w:divsChild>
                                        <w:div w:id="1357388003">
                                          <w:marLeft w:val="0"/>
                                          <w:marRight w:val="0"/>
                                          <w:marTop w:val="0"/>
                                          <w:marBottom w:val="0"/>
                                          <w:divBdr>
                                            <w:top w:val="none" w:sz="0" w:space="0" w:color="auto"/>
                                            <w:left w:val="none" w:sz="0" w:space="0" w:color="auto"/>
                                            <w:bottom w:val="none" w:sz="0" w:space="0" w:color="auto"/>
                                            <w:right w:val="none" w:sz="0" w:space="0" w:color="auto"/>
                                          </w:divBdr>
                                          <w:divsChild>
                                            <w:div w:id="1748723588">
                                              <w:marLeft w:val="0"/>
                                              <w:marRight w:val="0"/>
                                              <w:marTop w:val="0"/>
                                              <w:marBottom w:val="0"/>
                                              <w:divBdr>
                                                <w:top w:val="none" w:sz="0" w:space="0" w:color="auto"/>
                                                <w:left w:val="none" w:sz="0" w:space="0" w:color="auto"/>
                                                <w:bottom w:val="none" w:sz="0" w:space="0" w:color="auto"/>
                                                <w:right w:val="none" w:sz="0" w:space="0" w:color="auto"/>
                                              </w:divBdr>
                                              <w:divsChild>
                                                <w:div w:id="986857209">
                                                  <w:marLeft w:val="0"/>
                                                  <w:marRight w:val="0"/>
                                                  <w:marTop w:val="0"/>
                                                  <w:marBottom w:val="0"/>
                                                  <w:divBdr>
                                                    <w:top w:val="none" w:sz="0" w:space="0" w:color="auto"/>
                                                    <w:left w:val="none" w:sz="0" w:space="0" w:color="auto"/>
                                                    <w:bottom w:val="none" w:sz="0" w:space="0" w:color="auto"/>
                                                    <w:right w:val="none" w:sz="0" w:space="0" w:color="auto"/>
                                                  </w:divBdr>
                                                  <w:divsChild>
                                                    <w:div w:id="2106463141">
                                                      <w:marLeft w:val="0"/>
                                                      <w:marRight w:val="0"/>
                                                      <w:marTop w:val="0"/>
                                                      <w:marBottom w:val="0"/>
                                                      <w:divBdr>
                                                        <w:top w:val="none" w:sz="0" w:space="0" w:color="auto"/>
                                                        <w:left w:val="none" w:sz="0" w:space="0" w:color="auto"/>
                                                        <w:bottom w:val="none" w:sz="0" w:space="0" w:color="auto"/>
                                                        <w:right w:val="none" w:sz="0" w:space="0" w:color="auto"/>
                                                      </w:divBdr>
                                                      <w:divsChild>
                                                        <w:div w:id="1426421445">
                                                          <w:marLeft w:val="0"/>
                                                          <w:marRight w:val="0"/>
                                                          <w:marTop w:val="0"/>
                                                          <w:marBottom w:val="0"/>
                                                          <w:divBdr>
                                                            <w:top w:val="none" w:sz="0" w:space="0" w:color="auto"/>
                                                            <w:left w:val="none" w:sz="0" w:space="0" w:color="auto"/>
                                                            <w:bottom w:val="none" w:sz="0" w:space="0" w:color="auto"/>
                                                            <w:right w:val="none" w:sz="0" w:space="0" w:color="auto"/>
                                                          </w:divBdr>
                                                          <w:divsChild>
                                                            <w:div w:id="18657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4318891">
      <w:bodyDiv w:val="1"/>
      <w:marLeft w:val="0"/>
      <w:marRight w:val="0"/>
      <w:marTop w:val="0"/>
      <w:marBottom w:val="0"/>
      <w:divBdr>
        <w:top w:val="none" w:sz="0" w:space="0" w:color="auto"/>
        <w:left w:val="none" w:sz="0" w:space="0" w:color="auto"/>
        <w:bottom w:val="none" w:sz="0" w:space="0" w:color="auto"/>
        <w:right w:val="none" w:sz="0" w:space="0" w:color="auto"/>
      </w:divBdr>
      <w:divsChild>
        <w:div w:id="230386186">
          <w:marLeft w:val="0"/>
          <w:marRight w:val="0"/>
          <w:marTop w:val="0"/>
          <w:marBottom w:val="0"/>
          <w:divBdr>
            <w:top w:val="none" w:sz="0" w:space="0" w:color="auto"/>
            <w:left w:val="none" w:sz="0" w:space="0" w:color="auto"/>
            <w:bottom w:val="none" w:sz="0" w:space="0" w:color="auto"/>
            <w:right w:val="none" w:sz="0" w:space="0" w:color="auto"/>
          </w:divBdr>
          <w:divsChild>
            <w:div w:id="1675302460">
              <w:marLeft w:val="0"/>
              <w:marRight w:val="0"/>
              <w:marTop w:val="0"/>
              <w:marBottom w:val="0"/>
              <w:divBdr>
                <w:top w:val="none" w:sz="0" w:space="0" w:color="auto"/>
                <w:left w:val="none" w:sz="0" w:space="0" w:color="auto"/>
                <w:bottom w:val="none" w:sz="0" w:space="0" w:color="auto"/>
                <w:right w:val="none" w:sz="0" w:space="0" w:color="auto"/>
              </w:divBdr>
              <w:divsChild>
                <w:div w:id="1393885553">
                  <w:marLeft w:val="0"/>
                  <w:marRight w:val="0"/>
                  <w:marTop w:val="0"/>
                  <w:marBottom w:val="0"/>
                  <w:divBdr>
                    <w:top w:val="none" w:sz="0" w:space="0" w:color="auto"/>
                    <w:left w:val="none" w:sz="0" w:space="0" w:color="auto"/>
                    <w:bottom w:val="none" w:sz="0" w:space="0" w:color="auto"/>
                    <w:right w:val="none" w:sz="0" w:space="0" w:color="auto"/>
                  </w:divBdr>
                  <w:divsChild>
                    <w:div w:id="1784304011">
                      <w:marLeft w:val="0"/>
                      <w:marRight w:val="0"/>
                      <w:marTop w:val="0"/>
                      <w:marBottom w:val="0"/>
                      <w:divBdr>
                        <w:top w:val="none" w:sz="0" w:space="0" w:color="auto"/>
                        <w:left w:val="none" w:sz="0" w:space="0" w:color="auto"/>
                        <w:bottom w:val="none" w:sz="0" w:space="0" w:color="auto"/>
                        <w:right w:val="none" w:sz="0" w:space="0" w:color="auto"/>
                      </w:divBdr>
                      <w:divsChild>
                        <w:div w:id="439296162">
                          <w:marLeft w:val="0"/>
                          <w:marRight w:val="0"/>
                          <w:marTop w:val="0"/>
                          <w:marBottom w:val="0"/>
                          <w:divBdr>
                            <w:top w:val="none" w:sz="0" w:space="0" w:color="auto"/>
                            <w:left w:val="none" w:sz="0" w:space="0" w:color="auto"/>
                            <w:bottom w:val="none" w:sz="0" w:space="0" w:color="auto"/>
                            <w:right w:val="none" w:sz="0" w:space="0" w:color="auto"/>
                          </w:divBdr>
                          <w:divsChild>
                            <w:div w:id="724793620">
                              <w:marLeft w:val="0"/>
                              <w:marRight w:val="0"/>
                              <w:marTop w:val="0"/>
                              <w:marBottom w:val="0"/>
                              <w:divBdr>
                                <w:top w:val="none" w:sz="0" w:space="0" w:color="auto"/>
                                <w:left w:val="none" w:sz="0" w:space="0" w:color="auto"/>
                                <w:bottom w:val="none" w:sz="0" w:space="0" w:color="auto"/>
                                <w:right w:val="none" w:sz="0" w:space="0" w:color="auto"/>
                              </w:divBdr>
                              <w:divsChild>
                                <w:div w:id="969822455">
                                  <w:marLeft w:val="0"/>
                                  <w:marRight w:val="0"/>
                                  <w:marTop w:val="0"/>
                                  <w:marBottom w:val="0"/>
                                  <w:divBdr>
                                    <w:top w:val="none" w:sz="0" w:space="0" w:color="auto"/>
                                    <w:left w:val="none" w:sz="0" w:space="0" w:color="auto"/>
                                    <w:bottom w:val="none" w:sz="0" w:space="0" w:color="auto"/>
                                    <w:right w:val="none" w:sz="0" w:space="0" w:color="auto"/>
                                  </w:divBdr>
                                  <w:divsChild>
                                    <w:div w:id="512914014">
                                      <w:marLeft w:val="0"/>
                                      <w:marRight w:val="0"/>
                                      <w:marTop w:val="0"/>
                                      <w:marBottom w:val="0"/>
                                      <w:divBdr>
                                        <w:top w:val="none" w:sz="0" w:space="0" w:color="auto"/>
                                        <w:left w:val="none" w:sz="0" w:space="0" w:color="auto"/>
                                        <w:bottom w:val="none" w:sz="0" w:space="0" w:color="auto"/>
                                        <w:right w:val="none" w:sz="0" w:space="0" w:color="auto"/>
                                      </w:divBdr>
                                      <w:divsChild>
                                        <w:div w:id="1876886472">
                                          <w:marLeft w:val="0"/>
                                          <w:marRight w:val="0"/>
                                          <w:marTop w:val="0"/>
                                          <w:marBottom w:val="0"/>
                                          <w:divBdr>
                                            <w:top w:val="none" w:sz="0" w:space="0" w:color="auto"/>
                                            <w:left w:val="none" w:sz="0" w:space="0" w:color="auto"/>
                                            <w:bottom w:val="none" w:sz="0" w:space="0" w:color="auto"/>
                                            <w:right w:val="none" w:sz="0" w:space="0" w:color="auto"/>
                                          </w:divBdr>
                                          <w:divsChild>
                                            <w:div w:id="478813733">
                                              <w:marLeft w:val="0"/>
                                              <w:marRight w:val="0"/>
                                              <w:marTop w:val="0"/>
                                              <w:marBottom w:val="0"/>
                                              <w:divBdr>
                                                <w:top w:val="none" w:sz="0" w:space="0" w:color="auto"/>
                                                <w:left w:val="none" w:sz="0" w:space="0" w:color="auto"/>
                                                <w:bottom w:val="none" w:sz="0" w:space="0" w:color="auto"/>
                                                <w:right w:val="none" w:sz="0" w:space="0" w:color="auto"/>
                                              </w:divBdr>
                                              <w:divsChild>
                                                <w:div w:id="861236883">
                                                  <w:marLeft w:val="0"/>
                                                  <w:marRight w:val="0"/>
                                                  <w:marTop w:val="0"/>
                                                  <w:marBottom w:val="0"/>
                                                  <w:divBdr>
                                                    <w:top w:val="none" w:sz="0" w:space="0" w:color="auto"/>
                                                    <w:left w:val="none" w:sz="0" w:space="0" w:color="auto"/>
                                                    <w:bottom w:val="none" w:sz="0" w:space="0" w:color="auto"/>
                                                    <w:right w:val="none" w:sz="0" w:space="0" w:color="auto"/>
                                                  </w:divBdr>
                                                  <w:divsChild>
                                                    <w:div w:id="33428119">
                                                      <w:marLeft w:val="0"/>
                                                      <w:marRight w:val="0"/>
                                                      <w:marTop w:val="0"/>
                                                      <w:marBottom w:val="0"/>
                                                      <w:divBdr>
                                                        <w:top w:val="none" w:sz="0" w:space="0" w:color="auto"/>
                                                        <w:left w:val="none" w:sz="0" w:space="0" w:color="auto"/>
                                                        <w:bottom w:val="none" w:sz="0" w:space="0" w:color="auto"/>
                                                        <w:right w:val="none" w:sz="0" w:space="0" w:color="auto"/>
                                                      </w:divBdr>
                                                      <w:divsChild>
                                                        <w:div w:id="326715514">
                                                          <w:marLeft w:val="0"/>
                                                          <w:marRight w:val="0"/>
                                                          <w:marTop w:val="0"/>
                                                          <w:marBottom w:val="0"/>
                                                          <w:divBdr>
                                                            <w:top w:val="none" w:sz="0" w:space="0" w:color="auto"/>
                                                            <w:left w:val="none" w:sz="0" w:space="0" w:color="auto"/>
                                                            <w:bottom w:val="none" w:sz="0" w:space="0" w:color="auto"/>
                                                            <w:right w:val="none" w:sz="0" w:space="0" w:color="auto"/>
                                                          </w:divBdr>
                                                          <w:divsChild>
                                                            <w:div w:id="208464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4145402">
      <w:bodyDiv w:val="1"/>
      <w:marLeft w:val="0"/>
      <w:marRight w:val="0"/>
      <w:marTop w:val="0"/>
      <w:marBottom w:val="0"/>
      <w:divBdr>
        <w:top w:val="none" w:sz="0" w:space="0" w:color="auto"/>
        <w:left w:val="none" w:sz="0" w:space="0" w:color="auto"/>
        <w:bottom w:val="none" w:sz="0" w:space="0" w:color="auto"/>
        <w:right w:val="none" w:sz="0" w:space="0" w:color="auto"/>
      </w:divBdr>
      <w:divsChild>
        <w:div w:id="560292081">
          <w:marLeft w:val="0"/>
          <w:marRight w:val="0"/>
          <w:marTop w:val="0"/>
          <w:marBottom w:val="0"/>
          <w:divBdr>
            <w:top w:val="none" w:sz="0" w:space="0" w:color="auto"/>
            <w:left w:val="none" w:sz="0" w:space="0" w:color="auto"/>
            <w:bottom w:val="none" w:sz="0" w:space="0" w:color="auto"/>
            <w:right w:val="none" w:sz="0" w:space="0" w:color="auto"/>
          </w:divBdr>
          <w:divsChild>
            <w:div w:id="1732583624">
              <w:marLeft w:val="0"/>
              <w:marRight w:val="0"/>
              <w:marTop w:val="0"/>
              <w:marBottom w:val="0"/>
              <w:divBdr>
                <w:top w:val="none" w:sz="0" w:space="0" w:color="auto"/>
                <w:left w:val="none" w:sz="0" w:space="0" w:color="auto"/>
                <w:bottom w:val="none" w:sz="0" w:space="0" w:color="auto"/>
                <w:right w:val="none" w:sz="0" w:space="0" w:color="auto"/>
              </w:divBdr>
              <w:divsChild>
                <w:div w:id="1777486225">
                  <w:marLeft w:val="0"/>
                  <w:marRight w:val="0"/>
                  <w:marTop w:val="0"/>
                  <w:marBottom w:val="0"/>
                  <w:divBdr>
                    <w:top w:val="none" w:sz="0" w:space="0" w:color="auto"/>
                    <w:left w:val="none" w:sz="0" w:space="0" w:color="auto"/>
                    <w:bottom w:val="none" w:sz="0" w:space="0" w:color="auto"/>
                    <w:right w:val="none" w:sz="0" w:space="0" w:color="auto"/>
                  </w:divBdr>
                  <w:divsChild>
                    <w:div w:id="587688613">
                      <w:marLeft w:val="0"/>
                      <w:marRight w:val="0"/>
                      <w:marTop w:val="0"/>
                      <w:marBottom w:val="0"/>
                      <w:divBdr>
                        <w:top w:val="none" w:sz="0" w:space="0" w:color="auto"/>
                        <w:left w:val="none" w:sz="0" w:space="0" w:color="auto"/>
                        <w:bottom w:val="none" w:sz="0" w:space="0" w:color="auto"/>
                        <w:right w:val="none" w:sz="0" w:space="0" w:color="auto"/>
                      </w:divBdr>
                      <w:divsChild>
                        <w:div w:id="1011570615">
                          <w:marLeft w:val="0"/>
                          <w:marRight w:val="0"/>
                          <w:marTop w:val="0"/>
                          <w:marBottom w:val="0"/>
                          <w:divBdr>
                            <w:top w:val="none" w:sz="0" w:space="0" w:color="auto"/>
                            <w:left w:val="none" w:sz="0" w:space="0" w:color="auto"/>
                            <w:bottom w:val="none" w:sz="0" w:space="0" w:color="auto"/>
                            <w:right w:val="none" w:sz="0" w:space="0" w:color="auto"/>
                          </w:divBdr>
                          <w:divsChild>
                            <w:div w:id="780422207">
                              <w:marLeft w:val="0"/>
                              <w:marRight w:val="0"/>
                              <w:marTop w:val="0"/>
                              <w:marBottom w:val="0"/>
                              <w:divBdr>
                                <w:top w:val="none" w:sz="0" w:space="0" w:color="auto"/>
                                <w:left w:val="none" w:sz="0" w:space="0" w:color="auto"/>
                                <w:bottom w:val="none" w:sz="0" w:space="0" w:color="auto"/>
                                <w:right w:val="none" w:sz="0" w:space="0" w:color="auto"/>
                              </w:divBdr>
                              <w:divsChild>
                                <w:div w:id="1789546713">
                                  <w:marLeft w:val="0"/>
                                  <w:marRight w:val="0"/>
                                  <w:marTop w:val="0"/>
                                  <w:marBottom w:val="0"/>
                                  <w:divBdr>
                                    <w:top w:val="none" w:sz="0" w:space="0" w:color="auto"/>
                                    <w:left w:val="none" w:sz="0" w:space="0" w:color="auto"/>
                                    <w:bottom w:val="none" w:sz="0" w:space="0" w:color="auto"/>
                                    <w:right w:val="none" w:sz="0" w:space="0" w:color="auto"/>
                                  </w:divBdr>
                                  <w:divsChild>
                                    <w:div w:id="1713269723">
                                      <w:marLeft w:val="0"/>
                                      <w:marRight w:val="0"/>
                                      <w:marTop w:val="0"/>
                                      <w:marBottom w:val="0"/>
                                      <w:divBdr>
                                        <w:top w:val="none" w:sz="0" w:space="0" w:color="auto"/>
                                        <w:left w:val="none" w:sz="0" w:space="0" w:color="auto"/>
                                        <w:bottom w:val="none" w:sz="0" w:space="0" w:color="auto"/>
                                        <w:right w:val="none" w:sz="0" w:space="0" w:color="auto"/>
                                      </w:divBdr>
                                      <w:divsChild>
                                        <w:div w:id="266734365">
                                          <w:marLeft w:val="0"/>
                                          <w:marRight w:val="0"/>
                                          <w:marTop w:val="0"/>
                                          <w:marBottom w:val="0"/>
                                          <w:divBdr>
                                            <w:top w:val="none" w:sz="0" w:space="0" w:color="auto"/>
                                            <w:left w:val="none" w:sz="0" w:space="0" w:color="auto"/>
                                            <w:bottom w:val="none" w:sz="0" w:space="0" w:color="auto"/>
                                            <w:right w:val="none" w:sz="0" w:space="0" w:color="auto"/>
                                          </w:divBdr>
                                          <w:divsChild>
                                            <w:div w:id="1750689669">
                                              <w:marLeft w:val="0"/>
                                              <w:marRight w:val="0"/>
                                              <w:marTop w:val="0"/>
                                              <w:marBottom w:val="0"/>
                                              <w:divBdr>
                                                <w:top w:val="none" w:sz="0" w:space="0" w:color="auto"/>
                                                <w:left w:val="none" w:sz="0" w:space="0" w:color="auto"/>
                                                <w:bottom w:val="none" w:sz="0" w:space="0" w:color="auto"/>
                                                <w:right w:val="none" w:sz="0" w:space="0" w:color="auto"/>
                                              </w:divBdr>
                                              <w:divsChild>
                                                <w:div w:id="1383750498">
                                                  <w:marLeft w:val="0"/>
                                                  <w:marRight w:val="0"/>
                                                  <w:marTop w:val="0"/>
                                                  <w:marBottom w:val="0"/>
                                                  <w:divBdr>
                                                    <w:top w:val="none" w:sz="0" w:space="0" w:color="auto"/>
                                                    <w:left w:val="none" w:sz="0" w:space="0" w:color="auto"/>
                                                    <w:bottom w:val="none" w:sz="0" w:space="0" w:color="auto"/>
                                                    <w:right w:val="none" w:sz="0" w:space="0" w:color="auto"/>
                                                  </w:divBdr>
                                                  <w:divsChild>
                                                    <w:div w:id="658462905">
                                                      <w:marLeft w:val="0"/>
                                                      <w:marRight w:val="0"/>
                                                      <w:marTop w:val="0"/>
                                                      <w:marBottom w:val="0"/>
                                                      <w:divBdr>
                                                        <w:top w:val="none" w:sz="0" w:space="0" w:color="auto"/>
                                                        <w:left w:val="none" w:sz="0" w:space="0" w:color="auto"/>
                                                        <w:bottom w:val="none" w:sz="0" w:space="0" w:color="auto"/>
                                                        <w:right w:val="none" w:sz="0" w:space="0" w:color="auto"/>
                                                      </w:divBdr>
                                                      <w:divsChild>
                                                        <w:div w:id="285232491">
                                                          <w:marLeft w:val="0"/>
                                                          <w:marRight w:val="0"/>
                                                          <w:marTop w:val="0"/>
                                                          <w:marBottom w:val="0"/>
                                                          <w:divBdr>
                                                            <w:top w:val="none" w:sz="0" w:space="0" w:color="auto"/>
                                                            <w:left w:val="none" w:sz="0" w:space="0" w:color="auto"/>
                                                            <w:bottom w:val="none" w:sz="0" w:space="0" w:color="auto"/>
                                                            <w:right w:val="none" w:sz="0" w:space="0" w:color="auto"/>
                                                          </w:divBdr>
                                                          <w:divsChild>
                                                            <w:div w:id="167656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7983195">
      <w:bodyDiv w:val="1"/>
      <w:marLeft w:val="0"/>
      <w:marRight w:val="0"/>
      <w:marTop w:val="0"/>
      <w:marBottom w:val="0"/>
      <w:divBdr>
        <w:top w:val="none" w:sz="0" w:space="0" w:color="auto"/>
        <w:left w:val="none" w:sz="0" w:space="0" w:color="auto"/>
        <w:bottom w:val="none" w:sz="0" w:space="0" w:color="auto"/>
        <w:right w:val="none" w:sz="0" w:space="0" w:color="auto"/>
      </w:divBdr>
      <w:divsChild>
        <w:div w:id="91433644">
          <w:marLeft w:val="0"/>
          <w:marRight w:val="0"/>
          <w:marTop w:val="0"/>
          <w:marBottom w:val="0"/>
          <w:divBdr>
            <w:top w:val="none" w:sz="0" w:space="0" w:color="auto"/>
            <w:left w:val="none" w:sz="0" w:space="0" w:color="auto"/>
            <w:bottom w:val="none" w:sz="0" w:space="0" w:color="auto"/>
            <w:right w:val="none" w:sz="0" w:space="0" w:color="auto"/>
          </w:divBdr>
          <w:divsChild>
            <w:div w:id="181163171">
              <w:marLeft w:val="0"/>
              <w:marRight w:val="0"/>
              <w:marTop w:val="0"/>
              <w:marBottom w:val="0"/>
              <w:divBdr>
                <w:top w:val="none" w:sz="0" w:space="0" w:color="auto"/>
                <w:left w:val="none" w:sz="0" w:space="0" w:color="auto"/>
                <w:bottom w:val="none" w:sz="0" w:space="0" w:color="auto"/>
                <w:right w:val="none" w:sz="0" w:space="0" w:color="auto"/>
              </w:divBdr>
              <w:divsChild>
                <w:div w:id="1152677806">
                  <w:marLeft w:val="0"/>
                  <w:marRight w:val="0"/>
                  <w:marTop w:val="0"/>
                  <w:marBottom w:val="0"/>
                  <w:divBdr>
                    <w:top w:val="none" w:sz="0" w:space="0" w:color="auto"/>
                    <w:left w:val="none" w:sz="0" w:space="0" w:color="auto"/>
                    <w:bottom w:val="none" w:sz="0" w:space="0" w:color="auto"/>
                    <w:right w:val="none" w:sz="0" w:space="0" w:color="auto"/>
                  </w:divBdr>
                  <w:divsChild>
                    <w:div w:id="34087790">
                      <w:marLeft w:val="0"/>
                      <w:marRight w:val="0"/>
                      <w:marTop w:val="0"/>
                      <w:marBottom w:val="0"/>
                      <w:divBdr>
                        <w:top w:val="none" w:sz="0" w:space="0" w:color="auto"/>
                        <w:left w:val="none" w:sz="0" w:space="0" w:color="auto"/>
                        <w:bottom w:val="none" w:sz="0" w:space="0" w:color="auto"/>
                        <w:right w:val="none" w:sz="0" w:space="0" w:color="auto"/>
                      </w:divBdr>
                      <w:divsChild>
                        <w:div w:id="214708831">
                          <w:marLeft w:val="0"/>
                          <w:marRight w:val="0"/>
                          <w:marTop w:val="0"/>
                          <w:marBottom w:val="0"/>
                          <w:divBdr>
                            <w:top w:val="none" w:sz="0" w:space="0" w:color="auto"/>
                            <w:left w:val="none" w:sz="0" w:space="0" w:color="auto"/>
                            <w:bottom w:val="none" w:sz="0" w:space="0" w:color="auto"/>
                            <w:right w:val="none" w:sz="0" w:space="0" w:color="auto"/>
                          </w:divBdr>
                          <w:divsChild>
                            <w:div w:id="1263951665">
                              <w:marLeft w:val="0"/>
                              <w:marRight w:val="0"/>
                              <w:marTop w:val="0"/>
                              <w:marBottom w:val="0"/>
                              <w:divBdr>
                                <w:top w:val="none" w:sz="0" w:space="0" w:color="auto"/>
                                <w:left w:val="none" w:sz="0" w:space="0" w:color="auto"/>
                                <w:bottom w:val="none" w:sz="0" w:space="0" w:color="auto"/>
                                <w:right w:val="none" w:sz="0" w:space="0" w:color="auto"/>
                              </w:divBdr>
                              <w:divsChild>
                                <w:div w:id="564461630">
                                  <w:marLeft w:val="0"/>
                                  <w:marRight w:val="0"/>
                                  <w:marTop w:val="0"/>
                                  <w:marBottom w:val="0"/>
                                  <w:divBdr>
                                    <w:top w:val="none" w:sz="0" w:space="0" w:color="auto"/>
                                    <w:left w:val="none" w:sz="0" w:space="0" w:color="auto"/>
                                    <w:bottom w:val="none" w:sz="0" w:space="0" w:color="auto"/>
                                    <w:right w:val="none" w:sz="0" w:space="0" w:color="auto"/>
                                  </w:divBdr>
                                  <w:divsChild>
                                    <w:div w:id="734938211">
                                      <w:marLeft w:val="0"/>
                                      <w:marRight w:val="0"/>
                                      <w:marTop w:val="0"/>
                                      <w:marBottom w:val="0"/>
                                      <w:divBdr>
                                        <w:top w:val="none" w:sz="0" w:space="0" w:color="auto"/>
                                        <w:left w:val="none" w:sz="0" w:space="0" w:color="auto"/>
                                        <w:bottom w:val="none" w:sz="0" w:space="0" w:color="auto"/>
                                        <w:right w:val="none" w:sz="0" w:space="0" w:color="auto"/>
                                      </w:divBdr>
                                      <w:divsChild>
                                        <w:div w:id="1809320428">
                                          <w:marLeft w:val="0"/>
                                          <w:marRight w:val="0"/>
                                          <w:marTop w:val="0"/>
                                          <w:marBottom w:val="0"/>
                                          <w:divBdr>
                                            <w:top w:val="none" w:sz="0" w:space="0" w:color="auto"/>
                                            <w:left w:val="none" w:sz="0" w:space="0" w:color="auto"/>
                                            <w:bottom w:val="none" w:sz="0" w:space="0" w:color="auto"/>
                                            <w:right w:val="none" w:sz="0" w:space="0" w:color="auto"/>
                                          </w:divBdr>
                                          <w:divsChild>
                                            <w:div w:id="1392922976">
                                              <w:marLeft w:val="0"/>
                                              <w:marRight w:val="0"/>
                                              <w:marTop w:val="0"/>
                                              <w:marBottom w:val="0"/>
                                              <w:divBdr>
                                                <w:top w:val="none" w:sz="0" w:space="0" w:color="auto"/>
                                                <w:left w:val="none" w:sz="0" w:space="0" w:color="auto"/>
                                                <w:bottom w:val="none" w:sz="0" w:space="0" w:color="auto"/>
                                                <w:right w:val="none" w:sz="0" w:space="0" w:color="auto"/>
                                              </w:divBdr>
                                              <w:divsChild>
                                                <w:div w:id="1923683208">
                                                  <w:marLeft w:val="0"/>
                                                  <w:marRight w:val="0"/>
                                                  <w:marTop w:val="0"/>
                                                  <w:marBottom w:val="0"/>
                                                  <w:divBdr>
                                                    <w:top w:val="none" w:sz="0" w:space="0" w:color="auto"/>
                                                    <w:left w:val="none" w:sz="0" w:space="0" w:color="auto"/>
                                                    <w:bottom w:val="none" w:sz="0" w:space="0" w:color="auto"/>
                                                    <w:right w:val="none" w:sz="0" w:space="0" w:color="auto"/>
                                                  </w:divBdr>
                                                  <w:divsChild>
                                                    <w:div w:id="2021394055">
                                                      <w:marLeft w:val="0"/>
                                                      <w:marRight w:val="0"/>
                                                      <w:marTop w:val="0"/>
                                                      <w:marBottom w:val="0"/>
                                                      <w:divBdr>
                                                        <w:top w:val="none" w:sz="0" w:space="0" w:color="auto"/>
                                                        <w:left w:val="none" w:sz="0" w:space="0" w:color="auto"/>
                                                        <w:bottom w:val="none" w:sz="0" w:space="0" w:color="auto"/>
                                                        <w:right w:val="none" w:sz="0" w:space="0" w:color="auto"/>
                                                      </w:divBdr>
                                                      <w:divsChild>
                                                        <w:div w:id="124088581">
                                                          <w:marLeft w:val="0"/>
                                                          <w:marRight w:val="0"/>
                                                          <w:marTop w:val="0"/>
                                                          <w:marBottom w:val="0"/>
                                                          <w:divBdr>
                                                            <w:top w:val="none" w:sz="0" w:space="0" w:color="auto"/>
                                                            <w:left w:val="none" w:sz="0" w:space="0" w:color="auto"/>
                                                            <w:bottom w:val="none" w:sz="0" w:space="0" w:color="auto"/>
                                                            <w:right w:val="none" w:sz="0" w:space="0" w:color="auto"/>
                                                          </w:divBdr>
                                                          <w:divsChild>
                                                            <w:div w:id="17310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941674">
      <w:bodyDiv w:val="1"/>
      <w:marLeft w:val="0"/>
      <w:marRight w:val="0"/>
      <w:marTop w:val="0"/>
      <w:marBottom w:val="0"/>
      <w:divBdr>
        <w:top w:val="none" w:sz="0" w:space="0" w:color="auto"/>
        <w:left w:val="none" w:sz="0" w:space="0" w:color="auto"/>
        <w:bottom w:val="none" w:sz="0" w:space="0" w:color="auto"/>
        <w:right w:val="none" w:sz="0" w:space="0" w:color="auto"/>
      </w:divBdr>
    </w:div>
    <w:div w:id="645819782">
      <w:bodyDiv w:val="1"/>
      <w:marLeft w:val="0"/>
      <w:marRight w:val="0"/>
      <w:marTop w:val="0"/>
      <w:marBottom w:val="0"/>
      <w:divBdr>
        <w:top w:val="none" w:sz="0" w:space="0" w:color="auto"/>
        <w:left w:val="none" w:sz="0" w:space="0" w:color="auto"/>
        <w:bottom w:val="none" w:sz="0" w:space="0" w:color="auto"/>
        <w:right w:val="none" w:sz="0" w:space="0" w:color="auto"/>
      </w:divBdr>
      <w:divsChild>
        <w:div w:id="789589877">
          <w:marLeft w:val="0"/>
          <w:marRight w:val="0"/>
          <w:marTop w:val="0"/>
          <w:marBottom w:val="0"/>
          <w:divBdr>
            <w:top w:val="none" w:sz="0" w:space="0" w:color="auto"/>
            <w:left w:val="none" w:sz="0" w:space="0" w:color="auto"/>
            <w:bottom w:val="none" w:sz="0" w:space="0" w:color="auto"/>
            <w:right w:val="none" w:sz="0" w:space="0" w:color="auto"/>
          </w:divBdr>
          <w:divsChild>
            <w:div w:id="1198087099">
              <w:marLeft w:val="0"/>
              <w:marRight w:val="0"/>
              <w:marTop w:val="0"/>
              <w:marBottom w:val="0"/>
              <w:divBdr>
                <w:top w:val="none" w:sz="0" w:space="0" w:color="auto"/>
                <w:left w:val="none" w:sz="0" w:space="0" w:color="auto"/>
                <w:bottom w:val="none" w:sz="0" w:space="0" w:color="auto"/>
                <w:right w:val="none" w:sz="0" w:space="0" w:color="auto"/>
              </w:divBdr>
              <w:divsChild>
                <w:div w:id="1043141792">
                  <w:marLeft w:val="0"/>
                  <w:marRight w:val="0"/>
                  <w:marTop w:val="0"/>
                  <w:marBottom w:val="0"/>
                  <w:divBdr>
                    <w:top w:val="none" w:sz="0" w:space="0" w:color="auto"/>
                    <w:left w:val="none" w:sz="0" w:space="0" w:color="auto"/>
                    <w:bottom w:val="none" w:sz="0" w:space="0" w:color="auto"/>
                    <w:right w:val="none" w:sz="0" w:space="0" w:color="auto"/>
                  </w:divBdr>
                  <w:divsChild>
                    <w:div w:id="1234121126">
                      <w:marLeft w:val="0"/>
                      <w:marRight w:val="0"/>
                      <w:marTop w:val="0"/>
                      <w:marBottom w:val="0"/>
                      <w:divBdr>
                        <w:top w:val="none" w:sz="0" w:space="0" w:color="auto"/>
                        <w:left w:val="none" w:sz="0" w:space="0" w:color="auto"/>
                        <w:bottom w:val="none" w:sz="0" w:space="0" w:color="auto"/>
                        <w:right w:val="none" w:sz="0" w:space="0" w:color="auto"/>
                      </w:divBdr>
                      <w:divsChild>
                        <w:div w:id="559752123">
                          <w:marLeft w:val="0"/>
                          <w:marRight w:val="0"/>
                          <w:marTop w:val="0"/>
                          <w:marBottom w:val="0"/>
                          <w:divBdr>
                            <w:top w:val="none" w:sz="0" w:space="0" w:color="auto"/>
                            <w:left w:val="none" w:sz="0" w:space="0" w:color="auto"/>
                            <w:bottom w:val="none" w:sz="0" w:space="0" w:color="auto"/>
                            <w:right w:val="none" w:sz="0" w:space="0" w:color="auto"/>
                          </w:divBdr>
                          <w:divsChild>
                            <w:div w:id="1671714072">
                              <w:marLeft w:val="0"/>
                              <w:marRight w:val="0"/>
                              <w:marTop w:val="0"/>
                              <w:marBottom w:val="0"/>
                              <w:divBdr>
                                <w:top w:val="none" w:sz="0" w:space="0" w:color="auto"/>
                                <w:left w:val="none" w:sz="0" w:space="0" w:color="auto"/>
                                <w:bottom w:val="none" w:sz="0" w:space="0" w:color="auto"/>
                                <w:right w:val="none" w:sz="0" w:space="0" w:color="auto"/>
                              </w:divBdr>
                              <w:divsChild>
                                <w:div w:id="1085298797">
                                  <w:marLeft w:val="0"/>
                                  <w:marRight w:val="0"/>
                                  <w:marTop w:val="0"/>
                                  <w:marBottom w:val="0"/>
                                  <w:divBdr>
                                    <w:top w:val="none" w:sz="0" w:space="0" w:color="auto"/>
                                    <w:left w:val="none" w:sz="0" w:space="0" w:color="auto"/>
                                    <w:bottom w:val="none" w:sz="0" w:space="0" w:color="auto"/>
                                    <w:right w:val="none" w:sz="0" w:space="0" w:color="auto"/>
                                  </w:divBdr>
                                  <w:divsChild>
                                    <w:div w:id="674570604">
                                      <w:marLeft w:val="0"/>
                                      <w:marRight w:val="0"/>
                                      <w:marTop w:val="0"/>
                                      <w:marBottom w:val="0"/>
                                      <w:divBdr>
                                        <w:top w:val="none" w:sz="0" w:space="0" w:color="auto"/>
                                        <w:left w:val="none" w:sz="0" w:space="0" w:color="auto"/>
                                        <w:bottom w:val="none" w:sz="0" w:space="0" w:color="auto"/>
                                        <w:right w:val="none" w:sz="0" w:space="0" w:color="auto"/>
                                      </w:divBdr>
                                      <w:divsChild>
                                        <w:div w:id="1077821892">
                                          <w:marLeft w:val="0"/>
                                          <w:marRight w:val="0"/>
                                          <w:marTop w:val="0"/>
                                          <w:marBottom w:val="0"/>
                                          <w:divBdr>
                                            <w:top w:val="none" w:sz="0" w:space="0" w:color="auto"/>
                                            <w:left w:val="none" w:sz="0" w:space="0" w:color="auto"/>
                                            <w:bottom w:val="none" w:sz="0" w:space="0" w:color="auto"/>
                                            <w:right w:val="none" w:sz="0" w:space="0" w:color="auto"/>
                                          </w:divBdr>
                                          <w:divsChild>
                                            <w:div w:id="644118515">
                                              <w:marLeft w:val="0"/>
                                              <w:marRight w:val="0"/>
                                              <w:marTop w:val="0"/>
                                              <w:marBottom w:val="0"/>
                                              <w:divBdr>
                                                <w:top w:val="none" w:sz="0" w:space="0" w:color="auto"/>
                                                <w:left w:val="none" w:sz="0" w:space="0" w:color="auto"/>
                                                <w:bottom w:val="none" w:sz="0" w:space="0" w:color="auto"/>
                                                <w:right w:val="none" w:sz="0" w:space="0" w:color="auto"/>
                                              </w:divBdr>
                                              <w:divsChild>
                                                <w:div w:id="1157650559">
                                                  <w:marLeft w:val="0"/>
                                                  <w:marRight w:val="0"/>
                                                  <w:marTop w:val="0"/>
                                                  <w:marBottom w:val="0"/>
                                                  <w:divBdr>
                                                    <w:top w:val="none" w:sz="0" w:space="0" w:color="auto"/>
                                                    <w:left w:val="none" w:sz="0" w:space="0" w:color="auto"/>
                                                    <w:bottom w:val="none" w:sz="0" w:space="0" w:color="auto"/>
                                                    <w:right w:val="none" w:sz="0" w:space="0" w:color="auto"/>
                                                  </w:divBdr>
                                                  <w:divsChild>
                                                    <w:div w:id="1812627160">
                                                      <w:marLeft w:val="0"/>
                                                      <w:marRight w:val="0"/>
                                                      <w:marTop w:val="0"/>
                                                      <w:marBottom w:val="0"/>
                                                      <w:divBdr>
                                                        <w:top w:val="none" w:sz="0" w:space="0" w:color="auto"/>
                                                        <w:left w:val="none" w:sz="0" w:space="0" w:color="auto"/>
                                                        <w:bottom w:val="none" w:sz="0" w:space="0" w:color="auto"/>
                                                        <w:right w:val="none" w:sz="0" w:space="0" w:color="auto"/>
                                                      </w:divBdr>
                                                      <w:divsChild>
                                                        <w:div w:id="1627928266">
                                                          <w:marLeft w:val="0"/>
                                                          <w:marRight w:val="0"/>
                                                          <w:marTop w:val="0"/>
                                                          <w:marBottom w:val="0"/>
                                                          <w:divBdr>
                                                            <w:top w:val="none" w:sz="0" w:space="0" w:color="auto"/>
                                                            <w:left w:val="none" w:sz="0" w:space="0" w:color="auto"/>
                                                            <w:bottom w:val="none" w:sz="0" w:space="0" w:color="auto"/>
                                                            <w:right w:val="none" w:sz="0" w:space="0" w:color="auto"/>
                                                          </w:divBdr>
                                                          <w:divsChild>
                                                            <w:div w:id="111039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4892833">
      <w:bodyDiv w:val="1"/>
      <w:marLeft w:val="0"/>
      <w:marRight w:val="0"/>
      <w:marTop w:val="0"/>
      <w:marBottom w:val="0"/>
      <w:divBdr>
        <w:top w:val="none" w:sz="0" w:space="0" w:color="auto"/>
        <w:left w:val="none" w:sz="0" w:space="0" w:color="auto"/>
        <w:bottom w:val="none" w:sz="0" w:space="0" w:color="auto"/>
        <w:right w:val="none" w:sz="0" w:space="0" w:color="auto"/>
      </w:divBdr>
    </w:div>
    <w:div w:id="670445930">
      <w:bodyDiv w:val="1"/>
      <w:marLeft w:val="0"/>
      <w:marRight w:val="0"/>
      <w:marTop w:val="0"/>
      <w:marBottom w:val="0"/>
      <w:divBdr>
        <w:top w:val="none" w:sz="0" w:space="0" w:color="auto"/>
        <w:left w:val="none" w:sz="0" w:space="0" w:color="auto"/>
        <w:bottom w:val="none" w:sz="0" w:space="0" w:color="auto"/>
        <w:right w:val="none" w:sz="0" w:space="0" w:color="auto"/>
      </w:divBdr>
      <w:divsChild>
        <w:div w:id="918952299">
          <w:marLeft w:val="0"/>
          <w:marRight w:val="0"/>
          <w:marTop w:val="0"/>
          <w:marBottom w:val="0"/>
          <w:divBdr>
            <w:top w:val="none" w:sz="0" w:space="0" w:color="auto"/>
            <w:left w:val="none" w:sz="0" w:space="0" w:color="auto"/>
            <w:bottom w:val="none" w:sz="0" w:space="0" w:color="auto"/>
            <w:right w:val="none" w:sz="0" w:space="0" w:color="auto"/>
          </w:divBdr>
          <w:divsChild>
            <w:div w:id="1621649700">
              <w:marLeft w:val="0"/>
              <w:marRight w:val="0"/>
              <w:marTop w:val="0"/>
              <w:marBottom w:val="0"/>
              <w:divBdr>
                <w:top w:val="none" w:sz="0" w:space="0" w:color="auto"/>
                <w:left w:val="none" w:sz="0" w:space="0" w:color="auto"/>
                <w:bottom w:val="none" w:sz="0" w:space="0" w:color="auto"/>
                <w:right w:val="none" w:sz="0" w:space="0" w:color="auto"/>
              </w:divBdr>
              <w:divsChild>
                <w:div w:id="559828319">
                  <w:marLeft w:val="0"/>
                  <w:marRight w:val="0"/>
                  <w:marTop w:val="0"/>
                  <w:marBottom w:val="0"/>
                  <w:divBdr>
                    <w:top w:val="none" w:sz="0" w:space="0" w:color="auto"/>
                    <w:left w:val="none" w:sz="0" w:space="0" w:color="auto"/>
                    <w:bottom w:val="none" w:sz="0" w:space="0" w:color="auto"/>
                    <w:right w:val="none" w:sz="0" w:space="0" w:color="auto"/>
                  </w:divBdr>
                  <w:divsChild>
                    <w:div w:id="683092248">
                      <w:marLeft w:val="0"/>
                      <w:marRight w:val="0"/>
                      <w:marTop w:val="0"/>
                      <w:marBottom w:val="0"/>
                      <w:divBdr>
                        <w:top w:val="none" w:sz="0" w:space="0" w:color="auto"/>
                        <w:left w:val="none" w:sz="0" w:space="0" w:color="auto"/>
                        <w:bottom w:val="none" w:sz="0" w:space="0" w:color="auto"/>
                        <w:right w:val="none" w:sz="0" w:space="0" w:color="auto"/>
                      </w:divBdr>
                      <w:divsChild>
                        <w:div w:id="1702703382">
                          <w:marLeft w:val="0"/>
                          <w:marRight w:val="0"/>
                          <w:marTop w:val="0"/>
                          <w:marBottom w:val="0"/>
                          <w:divBdr>
                            <w:top w:val="none" w:sz="0" w:space="0" w:color="auto"/>
                            <w:left w:val="none" w:sz="0" w:space="0" w:color="auto"/>
                            <w:bottom w:val="none" w:sz="0" w:space="0" w:color="auto"/>
                            <w:right w:val="none" w:sz="0" w:space="0" w:color="auto"/>
                          </w:divBdr>
                          <w:divsChild>
                            <w:div w:id="1166673413">
                              <w:marLeft w:val="0"/>
                              <w:marRight w:val="0"/>
                              <w:marTop w:val="0"/>
                              <w:marBottom w:val="0"/>
                              <w:divBdr>
                                <w:top w:val="none" w:sz="0" w:space="0" w:color="auto"/>
                                <w:left w:val="none" w:sz="0" w:space="0" w:color="auto"/>
                                <w:bottom w:val="none" w:sz="0" w:space="0" w:color="auto"/>
                                <w:right w:val="none" w:sz="0" w:space="0" w:color="auto"/>
                              </w:divBdr>
                              <w:divsChild>
                                <w:div w:id="1421947229">
                                  <w:marLeft w:val="0"/>
                                  <w:marRight w:val="0"/>
                                  <w:marTop w:val="0"/>
                                  <w:marBottom w:val="0"/>
                                  <w:divBdr>
                                    <w:top w:val="none" w:sz="0" w:space="0" w:color="auto"/>
                                    <w:left w:val="none" w:sz="0" w:space="0" w:color="auto"/>
                                    <w:bottom w:val="none" w:sz="0" w:space="0" w:color="auto"/>
                                    <w:right w:val="none" w:sz="0" w:space="0" w:color="auto"/>
                                  </w:divBdr>
                                  <w:divsChild>
                                    <w:div w:id="1833566777">
                                      <w:marLeft w:val="0"/>
                                      <w:marRight w:val="0"/>
                                      <w:marTop w:val="0"/>
                                      <w:marBottom w:val="0"/>
                                      <w:divBdr>
                                        <w:top w:val="none" w:sz="0" w:space="0" w:color="auto"/>
                                        <w:left w:val="none" w:sz="0" w:space="0" w:color="auto"/>
                                        <w:bottom w:val="none" w:sz="0" w:space="0" w:color="auto"/>
                                        <w:right w:val="none" w:sz="0" w:space="0" w:color="auto"/>
                                      </w:divBdr>
                                      <w:divsChild>
                                        <w:div w:id="761419088">
                                          <w:marLeft w:val="0"/>
                                          <w:marRight w:val="0"/>
                                          <w:marTop w:val="0"/>
                                          <w:marBottom w:val="0"/>
                                          <w:divBdr>
                                            <w:top w:val="none" w:sz="0" w:space="0" w:color="auto"/>
                                            <w:left w:val="none" w:sz="0" w:space="0" w:color="auto"/>
                                            <w:bottom w:val="none" w:sz="0" w:space="0" w:color="auto"/>
                                            <w:right w:val="none" w:sz="0" w:space="0" w:color="auto"/>
                                          </w:divBdr>
                                          <w:divsChild>
                                            <w:div w:id="77679058">
                                              <w:marLeft w:val="0"/>
                                              <w:marRight w:val="0"/>
                                              <w:marTop w:val="0"/>
                                              <w:marBottom w:val="0"/>
                                              <w:divBdr>
                                                <w:top w:val="none" w:sz="0" w:space="0" w:color="auto"/>
                                                <w:left w:val="none" w:sz="0" w:space="0" w:color="auto"/>
                                                <w:bottom w:val="none" w:sz="0" w:space="0" w:color="auto"/>
                                                <w:right w:val="none" w:sz="0" w:space="0" w:color="auto"/>
                                              </w:divBdr>
                                              <w:divsChild>
                                                <w:div w:id="2073893566">
                                                  <w:marLeft w:val="0"/>
                                                  <w:marRight w:val="0"/>
                                                  <w:marTop w:val="0"/>
                                                  <w:marBottom w:val="0"/>
                                                  <w:divBdr>
                                                    <w:top w:val="none" w:sz="0" w:space="0" w:color="auto"/>
                                                    <w:left w:val="none" w:sz="0" w:space="0" w:color="auto"/>
                                                    <w:bottom w:val="none" w:sz="0" w:space="0" w:color="auto"/>
                                                    <w:right w:val="none" w:sz="0" w:space="0" w:color="auto"/>
                                                  </w:divBdr>
                                                  <w:divsChild>
                                                    <w:div w:id="180749872">
                                                      <w:marLeft w:val="0"/>
                                                      <w:marRight w:val="0"/>
                                                      <w:marTop w:val="0"/>
                                                      <w:marBottom w:val="0"/>
                                                      <w:divBdr>
                                                        <w:top w:val="none" w:sz="0" w:space="0" w:color="auto"/>
                                                        <w:left w:val="none" w:sz="0" w:space="0" w:color="auto"/>
                                                        <w:bottom w:val="none" w:sz="0" w:space="0" w:color="auto"/>
                                                        <w:right w:val="none" w:sz="0" w:space="0" w:color="auto"/>
                                                      </w:divBdr>
                                                      <w:divsChild>
                                                        <w:div w:id="997155767">
                                                          <w:marLeft w:val="0"/>
                                                          <w:marRight w:val="0"/>
                                                          <w:marTop w:val="0"/>
                                                          <w:marBottom w:val="0"/>
                                                          <w:divBdr>
                                                            <w:top w:val="none" w:sz="0" w:space="0" w:color="auto"/>
                                                            <w:left w:val="none" w:sz="0" w:space="0" w:color="auto"/>
                                                            <w:bottom w:val="none" w:sz="0" w:space="0" w:color="auto"/>
                                                            <w:right w:val="none" w:sz="0" w:space="0" w:color="auto"/>
                                                          </w:divBdr>
                                                          <w:divsChild>
                                                            <w:div w:id="171496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0427468">
      <w:bodyDiv w:val="1"/>
      <w:marLeft w:val="0"/>
      <w:marRight w:val="0"/>
      <w:marTop w:val="0"/>
      <w:marBottom w:val="0"/>
      <w:divBdr>
        <w:top w:val="none" w:sz="0" w:space="0" w:color="auto"/>
        <w:left w:val="none" w:sz="0" w:space="0" w:color="auto"/>
        <w:bottom w:val="none" w:sz="0" w:space="0" w:color="auto"/>
        <w:right w:val="none" w:sz="0" w:space="0" w:color="auto"/>
      </w:divBdr>
      <w:divsChild>
        <w:div w:id="2015840025">
          <w:marLeft w:val="0"/>
          <w:marRight w:val="0"/>
          <w:marTop w:val="0"/>
          <w:marBottom w:val="0"/>
          <w:divBdr>
            <w:top w:val="none" w:sz="0" w:space="0" w:color="auto"/>
            <w:left w:val="none" w:sz="0" w:space="0" w:color="auto"/>
            <w:bottom w:val="none" w:sz="0" w:space="0" w:color="auto"/>
            <w:right w:val="none" w:sz="0" w:space="0" w:color="auto"/>
          </w:divBdr>
          <w:divsChild>
            <w:div w:id="224217893">
              <w:marLeft w:val="0"/>
              <w:marRight w:val="0"/>
              <w:marTop w:val="0"/>
              <w:marBottom w:val="0"/>
              <w:divBdr>
                <w:top w:val="none" w:sz="0" w:space="0" w:color="auto"/>
                <w:left w:val="none" w:sz="0" w:space="0" w:color="auto"/>
                <w:bottom w:val="none" w:sz="0" w:space="0" w:color="auto"/>
                <w:right w:val="none" w:sz="0" w:space="0" w:color="auto"/>
              </w:divBdr>
              <w:divsChild>
                <w:div w:id="1306934166">
                  <w:marLeft w:val="0"/>
                  <w:marRight w:val="0"/>
                  <w:marTop w:val="0"/>
                  <w:marBottom w:val="0"/>
                  <w:divBdr>
                    <w:top w:val="none" w:sz="0" w:space="0" w:color="auto"/>
                    <w:left w:val="none" w:sz="0" w:space="0" w:color="auto"/>
                    <w:bottom w:val="none" w:sz="0" w:space="0" w:color="auto"/>
                    <w:right w:val="none" w:sz="0" w:space="0" w:color="auto"/>
                  </w:divBdr>
                  <w:divsChild>
                    <w:div w:id="1264609426">
                      <w:marLeft w:val="0"/>
                      <w:marRight w:val="0"/>
                      <w:marTop w:val="0"/>
                      <w:marBottom w:val="0"/>
                      <w:divBdr>
                        <w:top w:val="none" w:sz="0" w:space="0" w:color="auto"/>
                        <w:left w:val="none" w:sz="0" w:space="0" w:color="auto"/>
                        <w:bottom w:val="none" w:sz="0" w:space="0" w:color="auto"/>
                        <w:right w:val="none" w:sz="0" w:space="0" w:color="auto"/>
                      </w:divBdr>
                      <w:divsChild>
                        <w:div w:id="2093161913">
                          <w:marLeft w:val="0"/>
                          <w:marRight w:val="0"/>
                          <w:marTop w:val="0"/>
                          <w:marBottom w:val="0"/>
                          <w:divBdr>
                            <w:top w:val="none" w:sz="0" w:space="0" w:color="auto"/>
                            <w:left w:val="none" w:sz="0" w:space="0" w:color="auto"/>
                            <w:bottom w:val="none" w:sz="0" w:space="0" w:color="auto"/>
                            <w:right w:val="none" w:sz="0" w:space="0" w:color="auto"/>
                          </w:divBdr>
                          <w:divsChild>
                            <w:div w:id="1160459748">
                              <w:marLeft w:val="0"/>
                              <w:marRight w:val="0"/>
                              <w:marTop w:val="0"/>
                              <w:marBottom w:val="0"/>
                              <w:divBdr>
                                <w:top w:val="none" w:sz="0" w:space="0" w:color="auto"/>
                                <w:left w:val="none" w:sz="0" w:space="0" w:color="auto"/>
                                <w:bottom w:val="none" w:sz="0" w:space="0" w:color="auto"/>
                                <w:right w:val="none" w:sz="0" w:space="0" w:color="auto"/>
                              </w:divBdr>
                              <w:divsChild>
                                <w:div w:id="1286734309">
                                  <w:marLeft w:val="0"/>
                                  <w:marRight w:val="0"/>
                                  <w:marTop w:val="0"/>
                                  <w:marBottom w:val="0"/>
                                  <w:divBdr>
                                    <w:top w:val="none" w:sz="0" w:space="0" w:color="auto"/>
                                    <w:left w:val="none" w:sz="0" w:space="0" w:color="auto"/>
                                    <w:bottom w:val="none" w:sz="0" w:space="0" w:color="auto"/>
                                    <w:right w:val="none" w:sz="0" w:space="0" w:color="auto"/>
                                  </w:divBdr>
                                  <w:divsChild>
                                    <w:div w:id="1588344454">
                                      <w:marLeft w:val="0"/>
                                      <w:marRight w:val="0"/>
                                      <w:marTop w:val="0"/>
                                      <w:marBottom w:val="0"/>
                                      <w:divBdr>
                                        <w:top w:val="none" w:sz="0" w:space="0" w:color="auto"/>
                                        <w:left w:val="none" w:sz="0" w:space="0" w:color="auto"/>
                                        <w:bottom w:val="none" w:sz="0" w:space="0" w:color="auto"/>
                                        <w:right w:val="none" w:sz="0" w:space="0" w:color="auto"/>
                                      </w:divBdr>
                                      <w:divsChild>
                                        <w:div w:id="1986933162">
                                          <w:marLeft w:val="0"/>
                                          <w:marRight w:val="0"/>
                                          <w:marTop w:val="0"/>
                                          <w:marBottom w:val="0"/>
                                          <w:divBdr>
                                            <w:top w:val="none" w:sz="0" w:space="0" w:color="auto"/>
                                            <w:left w:val="none" w:sz="0" w:space="0" w:color="auto"/>
                                            <w:bottom w:val="none" w:sz="0" w:space="0" w:color="auto"/>
                                            <w:right w:val="none" w:sz="0" w:space="0" w:color="auto"/>
                                          </w:divBdr>
                                          <w:divsChild>
                                            <w:div w:id="1971747041">
                                              <w:marLeft w:val="0"/>
                                              <w:marRight w:val="0"/>
                                              <w:marTop w:val="0"/>
                                              <w:marBottom w:val="0"/>
                                              <w:divBdr>
                                                <w:top w:val="none" w:sz="0" w:space="0" w:color="auto"/>
                                                <w:left w:val="none" w:sz="0" w:space="0" w:color="auto"/>
                                                <w:bottom w:val="none" w:sz="0" w:space="0" w:color="auto"/>
                                                <w:right w:val="none" w:sz="0" w:space="0" w:color="auto"/>
                                              </w:divBdr>
                                              <w:divsChild>
                                                <w:div w:id="1960523893">
                                                  <w:marLeft w:val="0"/>
                                                  <w:marRight w:val="0"/>
                                                  <w:marTop w:val="0"/>
                                                  <w:marBottom w:val="0"/>
                                                  <w:divBdr>
                                                    <w:top w:val="none" w:sz="0" w:space="0" w:color="auto"/>
                                                    <w:left w:val="none" w:sz="0" w:space="0" w:color="auto"/>
                                                    <w:bottom w:val="none" w:sz="0" w:space="0" w:color="auto"/>
                                                    <w:right w:val="none" w:sz="0" w:space="0" w:color="auto"/>
                                                  </w:divBdr>
                                                  <w:divsChild>
                                                    <w:div w:id="1579830487">
                                                      <w:marLeft w:val="0"/>
                                                      <w:marRight w:val="0"/>
                                                      <w:marTop w:val="0"/>
                                                      <w:marBottom w:val="0"/>
                                                      <w:divBdr>
                                                        <w:top w:val="none" w:sz="0" w:space="0" w:color="auto"/>
                                                        <w:left w:val="none" w:sz="0" w:space="0" w:color="auto"/>
                                                        <w:bottom w:val="none" w:sz="0" w:space="0" w:color="auto"/>
                                                        <w:right w:val="none" w:sz="0" w:space="0" w:color="auto"/>
                                                      </w:divBdr>
                                                      <w:divsChild>
                                                        <w:div w:id="1877280040">
                                                          <w:marLeft w:val="0"/>
                                                          <w:marRight w:val="0"/>
                                                          <w:marTop w:val="0"/>
                                                          <w:marBottom w:val="0"/>
                                                          <w:divBdr>
                                                            <w:top w:val="none" w:sz="0" w:space="0" w:color="auto"/>
                                                            <w:left w:val="none" w:sz="0" w:space="0" w:color="auto"/>
                                                            <w:bottom w:val="none" w:sz="0" w:space="0" w:color="auto"/>
                                                            <w:right w:val="none" w:sz="0" w:space="0" w:color="auto"/>
                                                          </w:divBdr>
                                                          <w:divsChild>
                                                            <w:div w:id="16350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3799445">
      <w:bodyDiv w:val="1"/>
      <w:marLeft w:val="0"/>
      <w:marRight w:val="0"/>
      <w:marTop w:val="0"/>
      <w:marBottom w:val="0"/>
      <w:divBdr>
        <w:top w:val="none" w:sz="0" w:space="0" w:color="auto"/>
        <w:left w:val="none" w:sz="0" w:space="0" w:color="auto"/>
        <w:bottom w:val="none" w:sz="0" w:space="0" w:color="auto"/>
        <w:right w:val="none" w:sz="0" w:space="0" w:color="auto"/>
      </w:divBdr>
      <w:divsChild>
        <w:div w:id="178471948">
          <w:marLeft w:val="0"/>
          <w:marRight w:val="0"/>
          <w:marTop w:val="0"/>
          <w:marBottom w:val="0"/>
          <w:divBdr>
            <w:top w:val="none" w:sz="0" w:space="0" w:color="auto"/>
            <w:left w:val="none" w:sz="0" w:space="0" w:color="auto"/>
            <w:bottom w:val="none" w:sz="0" w:space="0" w:color="auto"/>
            <w:right w:val="none" w:sz="0" w:space="0" w:color="auto"/>
          </w:divBdr>
          <w:divsChild>
            <w:div w:id="282998034">
              <w:marLeft w:val="0"/>
              <w:marRight w:val="0"/>
              <w:marTop w:val="0"/>
              <w:marBottom w:val="0"/>
              <w:divBdr>
                <w:top w:val="none" w:sz="0" w:space="0" w:color="auto"/>
                <w:left w:val="none" w:sz="0" w:space="0" w:color="auto"/>
                <w:bottom w:val="none" w:sz="0" w:space="0" w:color="auto"/>
                <w:right w:val="none" w:sz="0" w:space="0" w:color="auto"/>
              </w:divBdr>
              <w:divsChild>
                <w:div w:id="1442843849">
                  <w:marLeft w:val="0"/>
                  <w:marRight w:val="0"/>
                  <w:marTop w:val="0"/>
                  <w:marBottom w:val="0"/>
                  <w:divBdr>
                    <w:top w:val="none" w:sz="0" w:space="0" w:color="auto"/>
                    <w:left w:val="none" w:sz="0" w:space="0" w:color="auto"/>
                    <w:bottom w:val="none" w:sz="0" w:space="0" w:color="auto"/>
                    <w:right w:val="none" w:sz="0" w:space="0" w:color="auto"/>
                  </w:divBdr>
                  <w:divsChild>
                    <w:div w:id="123549465">
                      <w:marLeft w:val="0"/>
                      <w:marRight w:val="0"/>
                      <w:marTop w:val="0"/>
                      <w:marBottom w:val="0"/>
                      <w:divBdr>
                        <w:top w:val="none" w:sz="0" w:space="0" w:color="auto"/>
                        <w:left w:val="none" w:sz="0" w:space="0" w:color="auto"/>
                        <w:bottom w:val="none" w:sz="0" w:space="0" w:color="auto"/>
                        <w:right w:val="none" w:sz="0" w:space="0" w:color="auto"/>
                      </w:divBdr>
                      <w:divsChild>
                        <w:div w:id="1079250044">
                          <w:marLeft w:val="0"/>
                          <w:marRight w:val="0"/>
                          <w:marTop w:val="0"/>
                          <w:marBottom w:val="0"/>
                          <w:divBdr>
                            <w:top w:val="none" w:sz="0" w:space="0" w:color="auto"/>
                            <w:left w:val="none" w:sz="0" w:space="0" w:color="auto"/>
                            <w:bottom w:val="none" w:sz="0" w:space="0" w:color="auto"/>
                            <w:right w:val="none" w:sz="0" w:space="0" w:color="auto"/>
                          </w:divBdr>
                          <w:divsChild>
                            <w:div w:id="1651788096">
                              <w:marLeft w:val="0"/>
                              <w:marRight w:val="0"/>
                              <w:marTop w:val="0"/>
                              <w:marBottom w:val="0"/>
                              <w:divBdr>
                                <w:top w:val="none" w:sz="0" w:space="0" w:color="auto"/>
                                <w:left w:val="none" w:sz="0" w:space="0" w:color="auto"/>
                                <w:bottom w:val="none" w:sz="0" w:space="0" w:color="auto"/>
                                <w:right w:val="none" w:sz="0" w:space="0" w:color="auto"/>
                              </w:divBdr>
                              <w:divsChild>
                                <w:div w:id="1861697229">
                                  <w:marLeft w:val="0"/>
                                  <w:marRight w:val="0"/>
                                  <w:marTop w:val="0"/>
                                  <w:marBottom w:val="0"/>
                                  <w:divBdr>
                                    <w:top w:val="none" w:sz="0" w:space="0" w:color="auto"/>
                                    <w:left w:val="none" w:sz="0" w:space="0" w:color="auto"/>
                                    <w:bottom w:val="none" w:sz="0" w:space="0" w:color="auto"/>
                                    <w:right w:val="none" w:sz="0" w:space="0" w:color="auto"/>
                                  </w:divBdr>
                                  <w:divsChild>
                                    <w:div w:id="1046022961">
                                      <w:marLeft w:val="0"/>
                                      <w:marRight w:val="0"/>
                                      <w:marTop w:val="0"/>
                                      <w:marBottom w:val="0"/>
                                      <w:divBdr>
                                        <w:top w:val="none" w:sz="0" w:space="0" w:color="auto"/>
                                        <w:left w:val="none" w:sz="0" w:space="0" w:color="auto"/>
                                        <w:bottom w:val="none" w:sz="0" w:space="0" w:color="auto"/>
                                        <w:right w:val="none" w:sz="0" w:space="0" w:color="auto"/>
                                      </w:divBdr>
                                      <w:divsChild>
                                        <w:div w:id="86971915">
                                          <w:marLeft w:val="0"/>
                                          <w:marRight w:val="0"/>
                                          <w:marTop w:val="0"/>
                                          <w:marBottom w:val="0"/>
                                          <w:divBdr>
                                            <w:top w:val="none" w:sz="0" w:space="0" w:color="auto"/>
                                            <w:left w:val="none" w:sz="0" w:space="0" w:color="auto"/>
                                            <w:bottom w:val="none" w:sz="0" w:space="0" w:color="auto"/>
                                            <w:right w:val="none" w:sz="0" w:space="0" w:color="auto"/>
                                          </w:divBdr>
                                          <w:divsChild>
                                            <w:div w:id="994190142">
                                              <w:marLeft w:val="0"/>
                                              <w:marRight w:val="0"/>
                                              <w:marTop w:val="0"/>
                                              <w:marBottom w:val="0"/>
                                              <w:divBdr>
                                                <w:top w:val="none" w:sz="0" w:space="0" w:color="auto"/>
                                                <w:left w:val="none" w:sz="0" w:space="0" w:color="auto"/>
                                                <w:bottom w:val="none" w:sz="0" w:space="0" w:color="auto"/>
                                                <w:right w:val="none" w:sz="0" w:space="0" w:color="auto"/>
                                              </w:divBdr>
                                              <w:divsChild>
                                                <w:div w:id="128665953">
                                                  <w:marLeft w:val="0"/>
                                                  <w:marRight w:val="0"/>
                                                  <w:marTop w:val="0"/>
                                                  <w:marBottom w:val="0"/>
                                                  <w:divBdr>
                                                    <w:top w:val="none" w:sz="0" w:space="0" w:color="auto"/>
                                                    <w:left w:val="none" w:sz="0" w:space="0" w:color="auto"/>
                                                    <w:bottom w:val="none" w:sz="0" w:space="0" w:color="auto"/>
                                                    <w:right w:val="none" w:sz="0" w:space="0" w:color="auto"/>
                                                  </w:divBdr>
                                                  <w:divsChild>
                                                    <w:div w:id="1802653204">
                                                      <w:marLeft w:val="0"/>
                                                      <w:marRight w:val="0"/>
                                                      <w:marTop w:val="0"/>
                                                      <w:marBottom w:val="0"/>
                                                      <w:divBdr>
                                                        <w:top w:val="none" w:sz="0" w:space="0" w:color="auto"/>
                                                        <w:left w:val="none" w:sz="0" w:space="0" w:color="auto"/>
                                                        <w:bottom w:val="none" w:sz="0" w:space="0" w:color="auto"/>
                                                        <w:right w:val="none" w:sz="0" w:space="0" w:color="auto"/>
                                                      </w:divBdr>
                                                      <w:divsChild>
                                                        <w:div w:id="1832217317">
                                                          <w:marLeft w:val="0"/>
                                                          <w:marRight w:val="0"/>
                                                          <w:marTop w:val="0"/>
                                                          <w:marBottom w:val="0"/>
                                                          <w:divBdr>
                                                            <w:top w:val="none" w:sz="0" w:space="0" w:color="auto"/>
                                                            <w:left w:val="none" w:sz="0" w:space="0" w:color="auto"/>
                                                            <w:bottom w:val="none" w:sz="0" w:space="0" w:color="auto"/>
                                                            <w:right w:val="none" w:sz="0" w:space="0" w:color="auto"/>
                                                          </w:divBdr>
                                                          <w:divsChild>
                                                            <w:div w:id="128334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1856469">
      <w:bodyDiv w:val="1"/>
      <w:marLeft w:val="0"/>
      <w:marRight w:val="0"/>
      <w:marTop w:val="0"/>
      <w:marBottom w:val="0"/>
      <w:divBdr>
        <w:top w:val="none" w:sz="0" w:space="0" w:color="auto"/>
        <w:left w:val="none" w:sz="0" w:space="0" w:color="auto"/>
        <w:bottom w:val="none" w:sz="0" w:space="0" w:color="auto"/>
        <w:right w:val="none" w:sz="0" w:space="0" w:color="auto"/>
      </w:divBdr>
      <w:divsChild>
        <w:div w:id="590939511">
          <w:marLeft w:val="0"/>
          <w:marRight w:val="0"/>
          <w:marTop w:val="0"/>
          <w:marBottom w:val="0"/>
          <w:divBdr>
            <w:top w:val="none" w:sz="0" w:space="0" w:color="auto"/>
            <w:left w:val="none" w:sz="0" w:space="0" w:color="auto"/>
            <w:bottom w:val="none" w:sz="0" w:space="0" w:color="auto"/>
            <w:right w:val="none" w:sz="0" w:space="0" w:color="auto"/>
          </w:divBdr>
          <w:divsChild>
            <w:div w:id="417604408">
              <w:marLeft w:val="0"/>
              <w:marRight w:val="0"/>
              <w:marTop w:val="0"/>
              <w:marBottom w:val="0"/>
              <w:divBdr>
                <w:top w:val="none" w:sz="0" w:space="0" w:color="auto"/>
                <w:left w:val="none" w:sz="0" w:space="0" w:color="auto"/>
                <w:bottom w:val="none" w:sz="0" w:space="0" w:color="auto"/>
                <w:right w:val="none" w:sz="0" w:space="0" w:color="auto"/>
              </w:divBdr>
              <w:divsChild>
                <w:div w:id="292635350">
                  <w:marLeft w:val="0"/>
                  <w:marRight w:val="0"/>
                  <w:marTop w:val="0"/>
                  <w:marBottom w:val="0"/>
                  <w:divBdr>
                    <w:top w:val="none" w:sz="0" w:space="0" w:color="auto"/>
                    <w:left w:val="none" w:sz="0" w:space="0" w:color="auto"/>
                    <w:bottom w:val="none" w:sz="0" w:space="0" w:color="auto"/>
                    <w:right w:val="none" w:sz="0" w:space="0" w:color="auto"/>
                  </w:divBdr>
                  <w:divsChild>
                    <w:div w:id="649217263">
                      <w:marLeft w:val="0"/>
                      <w:marRight w:val="0"/>
                      <w:marTop w:val="0"/>
                      <w:marBottom w:val="0"/>
                      <w:divBdr>
                        <w:top w:val="none" w:sz="0" w:space="0" w:color="auto"/>
                        <w:left w:val="none" w:sz="0" w:space="0" w:color="auto"/>
                        <w:bottom w:val="none" w:sz="0" w:space="0" w:color="auto"/>
                        <w:right w:val="none" w:sz="0" w:space="0" w:color="auto"/>
                      </w:divBdr>
                      <w:divsChild>
                        <w:div w:id="1107235115">
                          <w:marLeft w:val="0"/>
                          <w:marRight w:val="0"/>
                          <w:marTop w:val="0"/>
                          <w:marBottom w:val="0"/>
                          <w:divBdr>
                            <w:top w:val="none" w:sz="0" w:space="0" w:color="auto"/>
                            <w:left w:val="none" w:sz="0" w:space="0" w:color="auto"/>
                            <w:bottom w:val="none" w:sz="0" w:space="0" w:color="auto"/>
                            <w:right w:val="none" w:sz="0" w:space="0" w:color="auto"/>
                          </w:divBdr>
                          <w:divsChild>
                            <w:div w:id="1187401765">
                              <w:marLeft w:val="0"/>
                              <w:marRight w:val="0"/>
                              <w:marTop w:val="0"/>
                              <w:marBottom w:val="0"/>
                              <w:divBdr>
                                <w:top w:val="none" w:sz="0" w:space="0" w:color="auto"/>
                                <w:left w:val="none" w:sz="0" w:space="0" w:color="auto"/>
                                <w:bottom w:val="none" w:sz="0" w:space="0" w:color="auto"/>
                                <w:right w:val="none" w:sz="0" w:space="0" w:color="auto"/>
                              </w:divBdr>
                              <w:divsChild>
                                <w:div w:id="284190609">
                                  <w:marLeft w:val="0"/>
                                  <w:marRight w:val="0"/>
                                  <w:marTop w:val="0"/>
                                  <w:marBottom w:val="0"/>
                                  <w:divBdr>
                                    <w:top w:val="none" w:sz="0" w:space="0" w:color="auto"/>
                                    <w:left w:val="none" w:sz="0" w:space="0" w:color="auto"/>
                                    <w:bottom w:val="none" w:sz="0" w:space="0" w:color="auto"/>
                                    <w:right w:val="none" w:sz="0" w:space="0" w:color="auto"/>
                                  </w:divBdr>
                                  <w:divsChild>
                                    <w:div w:id="1507012778">
                                      <w:marLeft w:val="0"/>
                                      <w:marRight w:val="0"/>
                                      <w:marTop w:val="0"/>
                                      <w:marBottom w:val="0"/>
                                      <w:divBdr>
                                        <w:top w:val="none" w:sz="0" w:space="0" w:color="auto"/>
                                        <w:left w:val="none" w:sz="0" w:space="0" w:color="auto"/>
                                        <w:bottom w:val="none" w:sz="0" w:space="0" w:color="auto"/>
                                        <w:right w:val="none" w:sz="0" w:space="0" w:color="auto"/>
                                      </w:divBdr>
                                      <w:divsChild>
                                        <w:div w:id="1513568002">
                                          <w:marLeft w:val="0"/>
                                          <w:marRight w:val="0"/>
                                          <w:marTop w:val="0"/>
                                          <w:marBottom w:val="0"/>
                                          <w:divBdr>
                                            <w:top w:val="none" w:sz="0" w:space="0" w:color="auto"/>
                                            <w:left w:val="none" w:sz="0" w:space="0" w:color="auto"/>
                                            <w:bottom w:val="none" w:sz="0" w:space="0" w:color="auto"/>
                                            <w:right w:val="none" w:sz="0" w:space="0" w:color="auto"/>
                                          </w:divBdr>
                                          <w:divsChild>
                                            <w:div w:id="1408917890">
                                              <w:marLeft w:val="0"/>
                                              <w:marRight w:val="0"/>
                                              <w:marTop w:val="0"/>
                                              <w:marBottom w:val="0"/>
                                              <w:divBdr>
                                                <w:top w:val="none" w:sz="0" w:space="0" w:color="auto"/>
                                                <w:left w:val="none" w:sz="0" w:space="0" w:color="auto"/>
                                                <w:bottom w:val="none" w:sz="0" w:space="0" w:color="auto"/>
                                                <w:right w:val="none" w:sz="0" w:space="0" w:color="auto"/>
                                              </w:divBdr>
                                              <w:divsChild>
                                                <w:div w:id="701318988">
                                                  <w:marLeft w:val="0"/>
                                                  <w:marRight w:val="0"/>
                                                  <w:marTop w:val="0"/>
                                                  <w:marBottom w:val="0"/>
                                                  <w:divBdr>
                                                    <w:top w:val="none" w:sz="0" w:space="0" w:color="auto"/>
                                                    <w:left w:val="none" w:sz="0" w:space="0" w:color="auto"/>
                                                    <w:bottom w:val="none" w:sz="0" w:space="0" w:color="auto"/>
                                                    <w:right w:val="none" w:sz="0" w:space="0" w:color="auto"/>
                                                  </w:divBdr>
                                                  <w:divsChild>
                                                    <w:div w:id="1851723845">
                                                      <w:marLeft w:val="0"/>
                                                      <w:marRight w:val="0"/>
                                                      <w:marTop w:val="0"/>
                                                      <w:marBottom w:val="0"/>
                                                      <w:divBdr>
                                                        <w:top w:val="none" w:sz="0" w:space="0" w:color="auto"/>
                                                        <w:left w:val="none" w:sz="0" w:space="0" w:color="auto"/>
                                                        <w:bottom w:val="none" w:sz="0" w:space="0" w:color="auto"/>
                                                        <w:right w:val="none" w:sz="0" w:space="0" w:color="auto"/>
                                                      </w:divBdr>
                                                      <w:divsChild>
                                                        <w:div w:id="1967813573">
                                                          <w:marLeft w:val="0"/>
                                                          <w:marRight w:val="0"/>
                                                          <w:marTop w:val="0"/>
                                                          <w:marBottom w:val="0"/>
                                                          <w:divBdr>
                                                            <w:top w:val="none" w:sz="0" w:space="0" w:color="auto"/>
                                                            <w:left w:val="none" w:sz="0" w:space="0" w:color="auto"/>
                                                            <w:bottom w:val="none" w:sz="0" w:space="0" w:color="auto"/>
                                                            <w:right w:val="none" w:sz="0" w:space="0" w:color="auto"/>
                                                          </w:divBdr>
                                                          <w:divsChild>
                                                            <w:div w:id="20854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2237301">
      <w:bodyDiv w:val="1"/>
      <w:marLeft w:val="0"/>
      <w:marRight w:val="0"/>
      <w:marTop w:val="0"/>
      <w:marBottom w:val="0"/>
      <w:divBdr>
        <w:top w:val="none" w:sz="0" w:space="0" w:color="auto"/>
        <w:left w:val="none" w:sz="0" w:space="0" w:color="auto"/>
        <w:bottom w:val="none" w:sz="0" w:space="0" w:color="auto"/>
        <w:right w:val="none" w:sz="0" w:space="0" w:color="auto"/>
      </w:divBdr>
      <w:divsChild>
        <w:div w:id="1055079396">
          <w:marLeft w:val="0"/>
          <w:marRight w:val="0"/>
          <w:marTop w:val="0"/>
          <w:marBottom w:val="0"/>
          <w:divBdr>
            <w:top w:val="none" w:sz="0" w:space="0" w:color="auto"/>
            <w:left w:val="none" w:sz="0" w:space="0" w:color="auto"/>
            <w:bottom w:val="none" w:sz="0" w:space="0" w:color="auto"/>
            <w:right w:val="none" w:sz="0" w:space="0" w:color="auto"/>
          </w:divBdr>
          <w:divsChild>
            <w:div w:id="783580871">
              <w:marLeft w:val="0"/>
              <w:marRight w:val="0"/>
              <w:marTop w:val="0"/>
              <w:marBottom w:val="0"/>
              <w:divBdr>
                <w:top w:val="none" w:sz="0" w:space="0" w:color="auto"/>
                <w:left w:val="none" w:sz="0" w:space="0" w:color="auto"/>
                <w:bottom w:val="none" w:sz="0" w:space="0" w:color="auto"/>
                <w:right w:val="none" w:sz="0" w:space="0" w:color="auto"/>
              </w:divBdr>
              <w:divsChild>
                <w:div w:id="1791167823">
                  <w:marLeft w:val="0"/>
                  <w:marRight w:val="0"/>
                  <w:marTop w:val="0"/>
                  <w:marBottom w:val="0"/>
                  <w:divBdr>
                    <w:top w:val="none" w:sz="0" w:space="0" w:color="auto"/>
                    <w:left w:val="none" w:sz="0" w:space="0" w:color="auto"/>
                    <w:bottom w:val="none" w:sz="0" w:space="0" w:color="auto"/>
                    <w:right w:val="none" w:sz="0" w:space="0" w:color="auto"/>
                  </w:divBdr>
                  <w:divsChild>
                    <w:div w:id="1387413795">
                      <w:marLeft w:val="0"/>
                      <w:marRight w:val="0"/>
                      <w:marTop w:val="0"/>
                      <w:marBottom w:val="0"/>
                      <w:divBdr>
                        <w:top w:val="none" w:sz="0" w:space="0" w:color="auto"/>
                        <w:left w:val="none" w:sz="0" w:space="0" w:color="auto"/>
                        <w:bottom w:val="none" w:sz="0" w:space="0" w:color="auto"/>
                        <w:right w:val="none" w:sz="0" w:space="0" w:color="auto"/>
                      </w:divBdr>
                      <w:divsChild>
                        <w:div w:id="58526646">
                          <w:marLeft w:val="0"/>
                          <w:marRight w:val="0"/>
                          <w:marTop w:val="0"/>
                          <w:marBottom w:val="0"/>
                          <w:divBdr>
                            <w:top w:val="none" w:sz="0" w:space="0" w:color="auto"/>
                            <w:left w:val="none" w:sz="0" w:space="0" w:color="auto"/>
                            <w:bottom w:val="none" w:sz="0" w:space="0" w:color="auto"/>
                            <w:right w:val="none" w:sz="0" w:space="0" w:color="auto"/>
                          </w:divBdr>
                          <w:divsChild>
                            <w:div w:id="2072533559">
                              <w:marLeft w:val="0"/>
                              <w:marRight w:val="0"/>
                              <w:marTop w:val="0"/>
                              <w:marBottom w:val="0"/>
                              <w:divBdr>
                                <w:top w:val="none" w:sz="0" w:space="0" w:color="auto"/>
                                <w:left w:val="none" w:sz="0" w:space="0" w:color="auto"/>
                                <w:bottom w:val="none" w:sz="0" w:space="0" w:color="auto"/>
                                <w:right w:val="none" w:sz="0" w:space="0" w:color="auto"/>
                              </w:divBdr>
                              <w:divsChild>
                                <w:div w:id="243953401">
                                  <w:marLeft w:val="0"/>
                                  <w:marRight w:val="0"/>
                                  <w:marTop w:val="0"/>
                                  <w:marBottom w:val="0"/>
                                  <w:divBdr>
                                    <w:top w:val="none" w:sz="0" w:space="0" w:color="auto"/>
                                    <w:left w:val="none" w:sz="0" w:space="0" w:color="auto"/>
                                    <w:bottom w:val="none" w:sz="0" w:space="0" w:color="auto"/>
                                    <w:right w:val="none" w:sz="0" w:space="0" w:color="auto"/>
                                  </w:divBdr>
                                  <w:divsChild>
                                    <w:div w:id="953368441">
                                      <w:marLeft w:val="0"/>
                                      <w:marRight w:val="0"/>
                                      <w:marTop w:val="0"/>
                                      <w:marBottom w:val="0"/>
                                      <w:divBdr>
                                        <w:top w:val="none" w:sz="0" w:space="0" w:color="auto"/>
                                        <w:left w:val="none" w:sz="0" w:space="0" w:color="auto"/>
                                        <w:bottom w:val="none" w:sz="0" w:space="0" w:color="auto"/>
                                        <w:right w:val="none" w:sz="0" w:space="0" w:color="auto"/>
                                      </w:divBdr>
                                      <w:divsChild>
                                        <w:div w:id="1638992134">
                                          <w:marLeft w:val="0"/>
                                          <w:marRight w:val="0"/>
                                          <w:marTop w:val="0"/>
                                          <w:marBottom w:val="0"/>
                                          <w:divBdr>
                                            <w:top w:val="none" w:sz="0" w:space="0" w:color="auto"/>
                                            <w:left w:val="none" w:sz="0" w:space="0" w:color="auto"/>
                                            <w:bottom w:val="none" w:sz="0" w:space="0" w:color="auto"/>
                                            <w:right w:val="none" w:sz="0" w:space="0" w:color="auto"/>
                                          </w:divBdr>
                                          <w:divsChild>
                                            <w:div w:id="1296449186">
                                              <w:marLeft w:val="0"/>
                                              <w:marRight w:val="0"/>
                                              <w:marTop w:val="0"/>
                                              <w:marBottom w:val="0"/>
                                              <w:divBdr>
                                                <w:top w:val="none" w:sz="0" w:space="0" w:color="auto"/>
                                                <w:left w:val="none" w:sz="0" w:space="0" w:color="auto"/>
                                                <w:bottom w:val="none" w:sz="0" w:space="0" w:color="auto"/>
                                                <w:right w:val="none" w:sz="0" w:space="0" w:color="auto"/>
                                              </w:divBdr>
                                              <w:divsChild>
                                                <w:div w:id="825246156">
                                                  <w:marLeft w:val="0"/>
                                                  <w:marRight w:val="0"/>
                                                  <w:marTop w:val="0"/>
                                                  <w:marBottom w:val="0"/>
                                                  <w:divBdr>
                                                    <w:top w:val="none" w:sz="0" w:space="0" w:color="auto"/>
                                                    <w:left w:val="none" w:sz="0" w:space="0" w:color="auto"/>
                                                    <w:bottom w:val="none" w:sz="0" w:space="0" w:color="auto"/>
                                                    <w:right w:val="none" w:sz="0" w:space="0" w:color="auto"/>
                                                  </w:divBdr>
                                                  <w:divsChild>
                                                    <w:div w:id="1172406008">
                                                      <w:marLeft w:val="0"/>
                                                      <w:marRight w:val="0"/>
                                                      <w:marTop w:val="0"/>
                                                      <w:marBottom w:val="0"/>
                                                      <w:divBdr>
                                                        <w:top w:val="none" w:sz="0" w:space="0" w:color="auto"/>
                                                        <w:left w:val="none" w:sz="0" w:space="0" w:color="auto"/>
                                                        <w:bottom w:val="none" w:sz="0" w:space="0" w:color="auto"/>
                                                        <w:right w:val="none" w:sz="0" w:space="0" w:color="auto"/>
                                                      </w:divBdr>
                                                      <w:divsChild>
                                                        <w:div w:id="845559717">
                                                          <w:marLeft w:val="0"/>
                                                          <w:marRight w:val="0"/>
                                                          <w:marTop w:val="0"/>
                                                          <w:marBottom w:val="0"/>
                                                          <w:divBdr>
                                                            <w:top w:val="none" w:sz="0" w:space="0" w:color="auto"/>
                                                            <w:left w:val="none" w:sz="0" w:space="0" w:color="auto"/>
                                                            <w:bottom w:val="none" w:sz="0" w:space="0" w:color="auto"/>
                                                            <w:right w:val="none" w:sz="0" w:space="0" w:color="auto"/>
                                                          </w:divBdr>
                                                          <w:divsChild>
                                                            <w:div w:id="13372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9177952">
      <w:bodyDiv w:val="1"/>
      <w:marLeft w:val="0"/>
      <w:marRight w:val="0"/>
      <w:marTop w:val="0"/>
      <w:marBottom w:val="0"/>
      <w:divBdr>
        <w:top w:val="none" w:sz="0" w:space="0" w:color="auto"/>
        <w:left w:val="none" w:sz="0" w:space="0" w:color="auto"/>
        <w:bottom w:val="none" w:sz="0" w:space="0" w:color="auto"/>
        <w:right w:val="none" w:sz="0" w:space="0" w:color="auto"/>
      </w:divBdr>
    </w:div>
    <w:div w:id="762651397">
      <w:bodyDiv w:val="1"/>
      <w:marLeft w:val="0"/>
      <w:marRight w:val="0"/>
      <w:marTop w:val="0"/>
      <w:marBottom w:val="0"/>
      <w:divBdr>
        <w:top w:val="none" w:sz="0" w:space="0" w:color="auto"/>
        <w:left w:val="none" w:sz="0" w:space="0" w:color="auto"/>
        <w:bottom w:val="none" w:sz="0" w:space="0" w:color="auto"/>
        <w:right w:val="none" w:sz="0" w:space="0" w:color="auto"/>
      </w:divBdr>
      <w:divsChild>
        <w:div w:id="1507018631">
          <w:marLeft w:val="0"/>
          <w:marRight w:val="0"/>
          <w:marTop w:val="0"/>
          <w:marBottom w:val="0"/>
          <w:divBdr>
            <w:top w:val="none" w:sz="0" w:space="0" w:color="auto"/>
            <w:left w:val="none" w:sz="0" w:space="0" w:color="auto"/>
            <w:bottom w:val="none" w:sz="0" w:space="0" w:color="auto"/>
            <w:right w:val="none" w:sz="0" w:space="0" w:color="auto"/>
          </w:divBdr>
          <w:divsChild>
            <w:div w:id="306326356">
              <w:marLeft w:val="0"/>
              <w:marRight w:val="0"/>
              <w:marTop w:val="0"/>
              <w:marBottom w:val="0"/>
              <w:divBdr>
                <w:top w:val="none" w:sz="0" w:space="0" w:color="auto"/>
                <w:left w:val="none" w:sz="0" w:space="0" w:color="auto"/>
                <w:bottom w:val="none" w:sz="0" w:space="0" w:color="auto"/>
                <w:right w:val="none" w:sz="0" w:space="0" w:color="auto"/>
              </w:divBdr>
              <w:divsChild>
                <w:div w:id="922031032">
                  <w:marLeft w:val="0"/>
                  <w:marRight w:val="0"/>
                  <w:marTop w:val="0"/>
                  <w:marBottom w:val="0"/>
                  <w:divBdr>
                    <w:top w:val="none" w:sz="0" w:space="0" w:color="auto"/>
                    <w:left w:val="none" w:sz="0" w:space="0" w:color="auto"/>
                    <w:bottom w:val="none" w:sz="0" w:space="0" w:color="auto"/>
                    <w:right w:val="none" w:sz="0" w:space="0" w:color="auto"/>
                  </w:divBdr>
                  <w:divsChild>
                    <w:div w:id="1447843681">
                      <w:marLeft w:val="0"/>
                      <w:marRight w:val="0"/>
                      <w:marTop w:val="0"/>
                      <w:marBottom w:val="0"/>
                      <w:divBdr>
                        <w:top w:val="none" w:sz="0" w:space="0" w:color="auto"/>
                        <w:left w:val="none" w:sz="0" w:space="0" w:color="auto"/>
                        <w:bottom w:val="none" w:sz="0" w:space="0" w:color="auto"/>
                        <w:right w:val="none" w:sz="0" w:space="0" w:color="auto"/>
                      </w:divBdr>
                      <w:divsChild>
                        <w:div w:id="260643540">
                          <w:marLeft w:val="0"/>
                          <w:marRight w:val="0"/>
                          <w:marTop w:val="0"/>
                          <w:marBottom w:val="0"/>
                          <w:divBdr>
                            <w:top w:val="none" w:sz="0" w:space="0" w:color="auto"/>
                            <w:left w:val="none" w:sz="0" w:space="0" w:color="auto"/>
                            <w:bottom w:val="none" w:sz="0" w:space="0" w:color="auto"/>
                            <w:right w:val="none" w:sz="0" w:space="0" w:color="auto"/>
                          </w:divBdr>
                          <w:divsChild>
                            <w:div w:id="142703585">
                              <w:marLeft w:val="0"/>
                              <w:marRight w:val="0"/>
                              <w:marTop w:val="0"/>
                              <w:marBottom w:val="0"/>
                              <w:divBdr>
                                <w:top w:val="none" w:sz="0" w:space="0" w:color="auto"/>
                                <w:left w:val="none" w:sz="0" w:space="0" w:color="auto"/>
                                <w:bottom w:val="none" w:sz="0" w:space="0" w:color="auto"/>
                                <w:right w:val="none" w:sz="0" w:space="0" w:color="auto"/>
                              </w:divBdr>
                              <w:divsChild>
                                <w:div w:id="568735014">
                                  <w:marLeft w:val="0"/>
                                  <w:marRight w:val="0"/>
                                  <w:marTop w:val="0"/>
                                  <w:marBottom w:val="0"/>
                                  <w:divBdr>
                                    <w:top w:val="none" w:sz="0" w:space="0" w:color="auto"/>
                                    <w:left w:val="none" w:sz="0" w:space="0" w:color="auto"/>
                                    <w:bottom w:val="none" w:sz="0" w:space="0" w:color="auto"/>
                                    <w:right w:val="none" w:sz="0" w:space="0" w:color="auto"/>
                                  </w:divBdr>
                                  <w:divsChild>
                                    <w:div w:id="993215083">
                                      <w:marLeft w:val="0"/>
                                      <w:marRight w:val="0"/>
                                      <w:marTop w:val="0"/>
                                      <w:marBottom w:val="0"/>
                                      <w:divBdr>
                                        <w:top w:val="none" w:sz="0" w:space="0" w:color="auto"/>
                                        <w:left w:val="none" w:sz="0" w:space="0" w:color="auto"/>
                                        <w:bottom w:val="none" w:sz="0" w:space="0" w:color="auto"/>
                                        <w:right w:val="none" w:sz="0" w:space="0" w:color="auto"/>
                                      </w:divBdr>
                                      <w:divsChild>
                                        <w:div w:id="855776977">
                                          <w:marLeft w:val="0"/>
                                          <w:marRight w:val="0"/>
                                          <w:marTop w:val="0"/>
                                          <w:marBottom w:val="0"/>
                                          <w:divBdr>
                                            <w:top w:val="none" w:sz="0" w:space="0" w:color="auto"/>
                                            <w:left w:val="none" w:sz="0" w:space="0" w:color="auto"/>
                                            <w:bottom w:val="none" w:sz="0" w:space="0" w:color="auto"/>
                                            <w:right w:val="none" w:sz="0" w:space="0" w:color="auto"/>
                                          </w:divBdr>
                                          <w:divsChild>
                                            <w:div w:id="1178932997">
                                              <w:marLeft w:val="0"/>
                                              <w:marRight w:val="0"/>
                                              <w:marTop w:val="0"/>
                                              <w:marBottom w:val="0"/>
                                              <w:divBdr>
                                                <w:top w:val="none" w:sz="0" w:space="0" w:color="auto"/>
                                                <w:left w:val="none" w:sz="0" w:space="0" w:color="auto"/>
                                                <w:bottom w:val="none" w:sz="0" w:space="0" w:color="auto"/>
                                                <w:right w:val="none" w:sz="0" w:space="0" w:color="auto"/>
                                              </w:divBdr>
                                              <w:divsChild>
                                                <w:div w:id="2009408019">
                                                  <w:marLeft w:val="0"/>
                                                  <w:marRight w:val="0"/>
                                                  <w:marTop w:val="0"/>
                                                  <w:marBottom w:val="0"/>
                                                  <w:divBdr>
                                                    <w:top w:val="none" w:sz="0" w:space="0" w:color="auto"/>
                                                    <w:left w:val="none" w:sz="0" w:space="0" w:color="auto"/>
                                                    <w:bottom w:val="none" w:sz="0" w:space="0" w:color="auto"/>
                                                    <w:right w:val="none" w:sz="0" w:space="0" w:color="auto"/>
                                                  </w:divBdr>
                                                  <w:divsChild>
                                                    <w:div w:id="1056703695">
                                                      <w:marLeft w:val="0"/>
                                                      <w:marRight w:val="0"/>
                                                      <w:marTop w:val="0"/>
                                                      <w:marBottom w:val="0"/>
                                                      <w:divBdr>
                                                        <w:top w:val="none" w:sz="0" w:space="0" w:color="auto"/>
                                                        <w:left w:val="none" w:sz="0" w:space="0" w:color="auto"/>
                                                        <w:bottom w:val="none" w:sz="0" w:space="0" w:color="auto"/>
                                                        <w:right w:val="none" w:sz="0" w:space="0" w:color="auto"/>
                                                      </w:divBdr>
                                                      <w:divsChild>
                                                        <w:div w:id="578053269">
                                                          <w:marLeft w:val="0"/>
                                                          <w:marRight w:val="0"/>
                                                          <w:marTop w:val="0"/>
                                                          <w:marBottom w:val="0"/>
                                                          <w:divBdr>
                                                            <w:top w:val="none" w:sz="0" w:space="0" w:color="auto"/>
                                                            <w:left w:val="none" w:sz="0" w:space="0" w:color="auto"/>
                                                            <w:bottom w:val="none" w:sz="0" w:space="0" w:color="auto"/>
                                                            <w:right w:val="none" w:sz="0" w:space="0" w:color="auto"/>
                                                          </w:divBdr>
                                                          <w:divsChild>
                                                            <w:div w:id="10050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8282414">
      <w:bodyDiv w:val="1"/>
      <w:marLeft w:val="0"/>
      <w:marRight w:val="0"/>
      <w:marTop w:val="0"/>
      <w:marBottom w:val="0"/>
      <w:divBdr>
        <w:top w:val="none" w:sz="0" w:space="0" w:color="auto"/>
        <w:left w:val="none" w:sz="0" w:space="0" w:color="auto"/>
        <w:bottom w:val="none" w:sz="0" w:space="0" w:color="auto"/>
        <w:right w:val="none" w:sz="0" w:space="0" w:color="auto"/>
      </w:divBdr>
    </w:div>
    <w:div w:id="785580457">
      <w:bodyDiv w:val="1"/>
      <w:marLeft w:val="0"/>
      <w:marRight w:val="0"/>
      <w:marTop w:val="0"/>
      <w:marBottom w:val="0"/>
      <w:divBdr>
        <w:top w:val="none" w:sz="0" w:space="0" w:color="auto"/>
        <w:left w:val="none" w:sz="0" w:space="0" w:color="auto"/>
        <w:bottom w:val="none" w:sz="0" w:space="0" w:color="auto"/>
        <w:right w:val="none" w:sz="0" w:space="0" w:color="auto"/>
      </w:divBdr>
      <w:divsChild>
        <w:div w:id="1137800848">
          <w:marLeft w:val="0"/>
          <w:marRight w:val="0"/>
          <w:marTop w:val="0"/>
          <w:marBottom w:val="0"/>
          <w:divBdr>
            <w:top w:val="none" w:sz="0" w:space="0" w:color="auto"/>
            <w:left w:val="none" w:sz="0" w:space="0" w:color="auto"/>
            <w:bottom w:val="none" w:sz="0" w:space="0" w:color="auto"/>
            <w:right w:val="none" w:sz="0" w:space="0" w:color="auto"/>
          </w:divBdr>
          <w:divsChild>
            <w:div w:id="1117262751">
              <w:marLeft w:val="0"/>
              <w:marRight w:val="0"/>
              <w:marTop w:val="0"/>
              <w:marBottom w:val="0"/>
              <w:divBdr>
                <w:top w:val="none" w:sz="0" w:space="0" w:color="auto"/>
                <w:left w:val="none" w:sz="0" w:space="0" w:color="auto"/>
                <w:bottom w:val="none" w:sz="0" w:space="0" w:color="auto"/>
                <w:right w:val="none" w:sz="0" w:space="0" w:color="auto"/>
              </w:divBdr>
              <w:divsChild>
                <w:div w:id="123278839">
                  <w:marLeft w:val="0"/>
                  <w:marRight w:val="0"/>
                  <w:marTop w:val="0"/>
                  <w:marBottom w:val="0"/>
                  <w:divBdr>
                    <w:top w:val="none" w:sz="0" w:space="0" w:color="auto"/>
                    <w:left w:val="none" w:sz="0" w:space="0" w:color="auto"/>
                    <w:bottom w:val="none" w:sz="0" w:space="0" w:color="auto"/>
                    <w:right w:val="none" w:sz="0" w:space="0" w:color="auto"/>
                  </w:divBdr>
                  <w:divsChild>
                    <w:div w:id="1660575360">
                      <w:marLeft w:val="0"/>
                      <w:marRight w:val="0"/>
                      <w:marTop w:val="0"/>
                      <w:marBottom w:val="0"/>
                      <w:divBdr>
                        <w:top w:val="none" w:sz="0" w:space="0" w:color="auto"/>
                        <w:left w:val="none" w:sz="0" w:space="0" w:color="auto"/>
                        <w:bottom w:val="none" w:sz="0" w:space="0" w:color="auto"/>
                        <w:right w:val="none" w:sz="0" w:space="0" w:color="auto"/>
                      </w:divBdr>
                      <w:divsChild>
                        <w:div w:id="1095983390">
                          <w:marLeft w:val="0"/>
                          <w:marRight w:val="0"/>
                          <w:marTop w:val="0"/>
                          <w:marBottom w:val="0"/>
                          <w:divBdr>
                            <w:top w:val="none" w:sz="0" w:space="0" w:color="auto"/>
                            <w:left w:val="none" w:sz="0" w:space="0" w:color="auto"/>
                            <w:bottom w:val="none" w:sz="0" w:space="0" w:color="auto"/>
                            <w:right w:val="none" w:sz="0" w:space="0" w:color="auto"/>
                          </w:divBdr>
                          <w:divsChild>
                            <w:div w:id="282658358">
                              <w:marLeft w:val="0"/>
                              <w:marRight w:val="0"/>
                              <w:marTop w:val="0"/>
                              <w:marBottom w:val="0"/>
                              <w:divBdr>
                                <w:top w:val="none" w:sz="0" w:space="0" w:color="auto"/>
                                <w:left w:val="none" w:sz="0" w:space="0" w:color="auto"/>
                                <w:bottom w:val="none" w:sz="0" w:space="0" w:color="auto"/>
                                <w:right w:val="none" w:sz="0" w:space="0" w:color="auto"/>
                              </w:divBdr>
                              <w:divsChild>
                                <w:div w:id="769546610">
                                  <w:marLeft w:val="0"/>
                                  <w:marRight w:val="0"/>
                                  <w:marTop w:val="0"/>
                                  <w:marBottom w:val="0"/>
                                  <w:divBdr>
                                    <w:top w:val="none" w:sz="0" w:space="0" w:color="auto"/>
                                    <w:left w:val="none" w:sz="0" w:space="0" w:color="auto"/>
                                    <w:bottom w:val="none" w:sz="0" w:space="0" w:color="auto"/>
                                    <w:right w:val="none" w:sz="0" w:space="0" w:color="auto"/>
                                  </w:divBdr>
                                  <w:divsChild>
                                    <w:div w:id="253904962">
                                      <w:marLeft w:val="0"/>
                                      <w:marRight w:val="0"/>
                                      <w:marTop w:val="0"/>
                                      <w:marBottom w:val="0"/>
                                      <w:divBdr>
                                        <w:top w:val="none" w:sz="0" w:space="0" w:color="auto"/>
                                        <w:left w:val="none" w:sz="0" w:space="0" w:color="auto"/>
                                        <w:bottom w:val="none" w:sz="0" w:space="0" w:color="auto"/>
                                        <w:right w:val="none" w:sz="0" w:space="0" w:color="auto"/>
                                      </w:divBdr>
                                      <w:divsChild>
                                        <w:div w:id="540945208">
                                          <w:marLeft w:val="0"/>
                                          <w:marRight w:val="0"/>
                                          <w:marTop w:val="0"/>
                                          <w:marBottom w:val="0"/>
                                          <w:divBdr>
                                            <w:top w:val="none" w:sz="0" w:space="0" w:color="auto"/>
                                            <w:left w:val="none" w:sz="0" w:space="0" w:color="auto"/>
                                            <w:bottom w:val="none" w:sz="0" w:space="0" w:color="auto"/>
                                            <w:right w:val="none" w:sz="0" w:space="0" w:color="auto"/>
                                          </w:divBdr>
                                          <w:divsChild>
                                            <w:div w:id="1680422029">
                                              <w:marLeft w:val="0"/>
                                              <w:marRight w:val="0"/>
                                              <w:marTop w:val="0"/>
                                              <w:marBottom w:val="0"/>
                                              <w:divBdr>
                                                <w:top w:val="none" w:sz="0" w:space="0" w:color="auto"/>
                                                <w:left w:val="none" w:sz="0" w:space="0" w:color="auto"/>
                                                <w:bottom w:val="none" w:sz="0" w:space="0" w:color="auto"/>
                                                <w:right w:val="none" w:sz="0" w:space="0" w:color="auto"/>
                                              </w:divBdr>
                                              <w:divsChild>
                                                <w:div w:id="301429333">
                                                  <w:marLeft w:val="0"/>
                                                  <w:marRight w:val="0"/>
                                                  <w:marTop w:val="0"/>
                                                  <w:marBottom w:val="0"/>
                                                  <w:divBdr>
                                                    <w:top w:val="none" w:sz="0" w:space="0" w:color="auto"/>
                                                    <w:left w:val="none" w:sz="0" w:space="0" w:color="auto"/>
                                                    <w:bottom w:val="none" w:sz="0" w:space="0" w:color="auto"/>
                                                    <w:right w:val="none" w:sz="0" w:space="0" w:color="auto"/>
                                                  </w:divBdr>
                                                  <w:divsChild>
                                                    <w:div w:id="1052655834">
                                                      <w:marLeft w:val="0"/>
                                                      <w:marRight w:val="0"/>
                                                      <w:marTop w:val="0"/>
                                                      <w:marBottom w:val="0"/>
                                                      <w:divBdr>
                                                        <w:top w:val="none" w:sz="0" w:space="0" w:color="auto"/>
                                                        <w:left w:val="none" w:sz="0" w:space="0" w:color="auto"/>
                                                        <w:bottom w:val="none" w:sz="0" w:space="0" w:color="auto"/>
                                                        <w:right w:val="none" w:sz="0" w:space="0" w:color="auto"/>
                                                      </w:divBdr>
                                                      <w:divsChild>
                                                        <w:div w:id="640772448">
                                                          <w:marLeft w:val="0"/>
                                                          <w:marRight w:val="0"/>
                                                          <w:marTop w:val="0"/>
                                                          <w:marBottom w:val="0"/>
                                                          <w:divBdr>
                                                            <w:top w:val="none" w:sz="0" w:space="0" w:color="auto"/>
                                                            <w:left w:val="none" w:sz="0" w:space="0" w:color="auto"/>
                                                            <w:bottom w:val="none" w:sz="0" w:space="0" w:color="auto"/>
                                                            <w:right w:val="none" w:sz="0" w:space="0" w:color="auto"/>
                                                          </w:divBdr>
                                                          <w:divsChild>
                                                            <w:div w:id="20529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3603136">
      <w:bodyDiv w:val="1"/>
      <w:marLeft w:val="0"/>
      <w:marRight w:val="0"/>
      <w:marTop w:val="0"/>
      <w:marBottom w:val="0"/>
      <w:divBdr>
        <w:top w:val="none" w:sz="0" w:space="0" w:color="auto"/>
        <w:left w:val="none" w:sz="0" w:space="0" w:color="auto"/>
        <w:bottom w:val="none" w:sz="0" w:space="0" w:color="auto"/>
        <w:right w:val="none" w:sz="0" w:space="0" w:color="auto"/>
      </w:divBdr>
      <w:divsChild>
        <w:div w:id="874584170">
          <w:marLeft w:val="0"/>
          <w:marRight w:val="0"/>
          <w:marTop w:val="0"/>
          <w:marBottom w:val="0"/>
          <w:divBdr>
            <w:top w:val="none" w:sz="0" w:space="0" w:color="auto"/>
            <w:left w:val="none" w:sz="0" w:space="0" w:color="auto"/>
            <w:bottom w:val="none" w:sz="0" w:space="0" w:color="auto"/>
            <w:right w:val="none" w:sz="0" w:space="0" w:color="auto"/>
          </w:divBdr>
          <w:divsChild>
            <w:div w:id="542404187">
              <w:marLeft w:val="0"/>
              <w:marRight w:val="0"/>
              <w:marTop w:val="0"/>
              <w:marBottom w:val="0"/>
              <w:divBdr>
                <w:top w:val="none" w:sz="0" w:space="0" w:color="auto"/>
                <w:left w:val="none" w:sz="0" w:space="0" w:color="auto"/>
                <w:bottom w:val="none" w:sz="0" w:space="0" w:color="auto"/>
                <w:right w:val="none" w:sz="0" w:space="0" w:color="auto"/>
              </w:divBdr>
              <w:divsChild>
                <w:div w:id="1356493856">
                  <w:marLeft w:val="0"/>
                  <w:marRight w:val="0"/>
                  <w:marTop w:val="0"/>
                  <w:marBottom w:val="0"/>
                  <w:divBdr>
                    <w:top w:val="none" w:sz="0" w:space="0" w:color="auto"/>
                    <w:left w:val="none" w:sz="0" w:space="0" w:color="auto"/>
                    <w:bottom w:val="none" w:sz="0" w:space="0" w:color="auto"/>
                    <w:right w:val="none" w:sz="0" w:space="0" w:color="auto"/>
                  </w:divBdr>
                  <w:divsChild>
                    <w:div w:id="1198545508">
                      <w:marLeft w:val="0"/>
                      <w:marRight w:val="0"/>
                      <w:marTop w:val="0"/>
                      <w:marBottom w:val="0"/>
                      <w:divBdr>
                        <w:top w:val="none" w:sz="0" w:space="0" w:color="auto"/>
                        <w:left w:val="none" w:sz="0" w:space="0" w:color="auto"/>
                        <w:bottom w:val="none" w:sz="0" w:space="0" w:color="auto"/>
                        <w:right w:val="none" w:sz="0" w:space="0" w:color="auto"/>
                      </w:divBdr>
                      <w:divsChild>
                        <w:div w:id="734931309">
                          <w:marLeft w:val="0"/>
                          <w:marRight w:val="0"/>
                          <w:marTop w:val="0"/>
                          <w:marBottom w:val="0"/>
                          <w:divBdr>
                            <w:top w:val="none" w:sz="0" w:space="0" w:color="auto"/>
                            <w:left w:val="none" w:sz="0" w:space="0" w:color="auto"/>
                            <w:bottom w:val="none" w:sz="0" w:space="0" w:color="auto"/>
                            <w:right w:val="none" w:sz="0" w:space="0" w:color="auto"/>
                          </w:divBdr>
                          <w:divsChild>
                            <w:div w:id="655382168">
                              <w:marLeft w:val="0"/>
                              <w:marRight w:val="0"/>
                              <w:marTop w:val="0"/>
                              <w:marBottom w:val="0"/>
                              <w:divBdr>
                                <w:top w:val="none" w:sz="0" w:space="0" w:color="auto"/>
                                <w:left w:val="none" w:sz="0" w:space="0" w:color="auto"/>
                                <w:bottom w:val="none" w:sz="0" w:space="0" w:color="auto"/>
                                <w:right w:val="none" w:sz="0" w:space="0" w:color="auto"/>
                              </w:divBdr>
                              <w:divsChild>
                                <w:div w:id="879900590">
                                  <w:marLeft w:val="0"/>
                                  <w:marRight w:val="0"/>
                                  <w:marTop w:val="0"/>
                                  <w:marBottom w:val="0"/>
                                  <w:divBdr>
                                    <w:top w:val="none" w:sz="0" w:space="0" w:color="auto"/>
                                    <w:left w:val="none" w:sz="0" w:space="0" w:color="auto"/>
                                    <w:bottom w:val="none" w:sz="0" w:space="0" w:color="auto"/>
                                    <w:right w:val="none" w:sz="0" w:space="0" w:color="auto"/>
                                  </w:divBdr>
                                  <w:divsChild>
                                    <w:div w:id="136919576">
                                      <w:marLeft w:val="0"/>
                                      <w:marRight w:val="0"/>
                                      <w:marTop w:val="0"/>
                                      <w:marBottom w:val="0"/>
                                      <w:divBdr>
                                        <w:top w:val="none" w:sz="0" w:space="0" w:color="auto"/>
                                        <w:left w:val="none" w:sz="0" w:space="0" w:color="auto"/>
                                        <w:bottom w:val="none" w:sz="0" w:space="0" w:color="auto"/>
                                        <w:right w:val="none" w:sz="0" w:space="0" w:color="auto"/>
                                      </w:divBdr>
                                      <w:divsChild>
                                        <w:div w:id="208303139">
                                          <w:marLeft w:val="0"/>
                                          <w:marRight w:val="0"/>
                                          <w:marTop w:val="0"/>
                                          <w:marBottom w:val="0"/>
                                          <w:divBdr>
                                            <w:top w:val="none" w:sz="0" w:space="0" w:color="auto"/>
                                            <w:left w:val="none" w:sz="0" w:space="0" w:color="auto"/>
                                            <w:bottom w:val="none" w:sz="0" w:space="0" w:color="auto"/>
                                            <w:right w:val="none" w:sz="0" w:space="0" w:color="auto"/>
                                          </w:divBdr>
                                          <w:divsChild>
                                            <w:div w:id="1854106769">
                                              <w:marLeft w:val="0"/>
                                              <w:marRight w:val="0"/>
                                              <w:marTop w:val="0"/>
                                              <w:marBottom w:val="0"/>
                                              <w:divBdr>
                                                <w:top w:val="none" w:sz="0" w:space="0" w:color="auto"/>
                                                <w:left w:val="none" w:sz="0" w:space="0" w:color="auto"/>
                                                <w:bottom w:val="none" w:sz="0" w:space="0" w:color="auto"/>
                                                <w:right w:val="none" w:sz="0" w:space="0" w:color="auto"/>
                                              </w:divBdr>
                                              <w:divsChild>
                                                <w:div w:id="1846556799">
                                                  <w:marLeft w:val="0"/>
                                                  <w:marRight w:val="0"/>
                                                  <w:marTop w:val="0"/>
                                                  <w:marBottom w:val="0"/>
                                                  <w:divBdr>
                                                    <w:top w:val="none" w:sz="0" w:space="0" w:color="auto"/>
                                                    <w:left w:val="none" w:sz="0" w:space="0" w:color="auto"/>
                                                    <w:bottom w:val="none" w:sz="0" w:space="0" w:color="auto"/>
                                                    <w:right w:val="none" w:sz="0" w:space="0" w:color="auto"/>
                                                  </w:divBdr>
                                                  <w:divsChild>
                                                    <w:div w:id="189339352">
                                                      <w:marLeft w:val="0"/>
                                                      <w:marRight w:val="0"/>
                                                      <w:marTop w:val="0"/>
                                                      <w:marBottom w:val="0"/>
                                                      <w:divBdr>
                                                        <w:top w:val="none" w:sz="0" w:space="0" w:color="auto"/>
                                                        <w:left w:val="none" w:sz="0" w:space="0" w:color="auto"/>
                                                        <w:bottom w:val="none" w:sz="0" w:space="0" w:color="auto"/>
                                                        <w:right w:val="none" w:sz="0" w:space="0" w:color="auto"/>
                                                      </w:divBdr>
                                                      <w:divsChild>
                                                        <w:div w:id="401417249">
                                                          <w:marLeft w:val="0"/>
                                                          <w:marRight w:val="0"/>
                                                          <w:marTop w:val="0"/>
                                                          <w:marBottom w:val="0"/>
                                                          <w:divBdr>
                                                            <w:top w:val="none" w:sz="0" w:space="0" w:color="auto"/>
                                                            <w:left w:val="none" w:sz="0" w:space="0" w:color="auto"/>
                                                            <w:bottom w:val="none" w:sz="0" w:space="0" w:color="auto"/>
                                                            <w:right w:val="none" w:sz="0" w:space="0" w:color="auto"/>
                                                          </w:divBdr>
                                                          <w:divsChild>
                                                            <w:div w:id="148631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2119596">
      <w:bodyDiv w:val="1"/>
      <w:marLeft w:val="0"/>
      <w:marRight w:val="0"/>
      <w:marTop w:val="0"/>
      <w:marBottom w:val="0"/>
      <w:divBdr>
        <w:top w:val="none" w:sz="0" w:space="0" w:color="auto"/>
        <w:left w:val="none" w:sz="0" w:space="0" w:color="auto"/>
        <w:bottom w:val="none" w:sz="0" w:space="0" w:color="auto"/>
        <w:right w:val="none" w:sz="0" w:space="0" w:color="auto"/>
      </w:divBdr>
      <w:divsChild>
        <w:div w:id="652484588">
          <w:marLeft w:val="0"/>
          <w:marRight w:val="0"/>
          <w:marTop w:val="0"/>
          <w:marBottom w:val="0"/>
          <w:divBdr>
            <w:top w:val="none" w:sz="0" w:space="0" w:color="auto"/>
            <w:left w:val="none" w:sz="0" w:space="0" w:color="auto"/>
            <w:bottom w:val="none" w:sz="0" w:space="0" w:color="auto"/>
            <w:right w:val="none" w:sz="0" w:space="0" w:color="auto"/>
          </w:divBdr>
          <w:divsChild>
            <w:div w:id="1530025060">
              <w:marLeft w:val="0"/>
              <w:marRight w:val="0"/>
              <w:marTop w:val="0"/>
              <w:marBottom w:val="0"/>
              <w:divBdr>
                <w:top w:val="none" w:sz="0" w:space="0" w:color="auto"/>
                <w:left w:val="none" w:sz="0" w:space="0" w:color="auto"/>
                <w:bottom w:val="none" w:sz="0" w:space="0" w:color="auto"/>
                <w:right w:val="none" w:sz="0" w:space="0" w:color="auto"/>
              </w:divBdr>
              <w:divsChild>
                <w:div w:id="467213713">
                  <w:marLeft w:val="0"/>
                  <w:marRight w:val="0"/>
                  <w:marTop w:val="0"/>
                  <w:marBottom w:val="0"/>
                  <w:divBdr>
                    <w:top w:val="none" w:sz="0" w:space="0" w:color="auto"/>
                    <w:left w:val="none" w:sz="0" w:space="0" w:color="auto"/>
                    <w:bottom w:val="none" w:sz="0" w:space="0" w:color="auto"/>
                    <w:right w:val="none" w:sz="0" w:space="0" w:color="auto"/>
                  </w:divBdr>
                  <w:divsChild>
                    <w:div w:id="531574474">
                      <w:marLeft w:val="0"/>
                      <w:marRight w:val="0"/>
                      <w:marTop w:val="0"/>
                      <w:marBottom w:val="0"/>
                      <w:divBdr>
                        <w:top w:val="none" w:sz="0" w:space="0" w:color="auto"/>
                        <w:left w:val="none" w:sz="0" w:space="0" w:color="auto"/>
                        <w:bottom w:val="none" w:sz="0" w:space="0" w:color="auto"/>
                        <w:right w:val="none" w:sz="0" w:space="0" w:color="auto"/>
                      </w:divBdr>
                      <w:divsChild>
                        <w:div w:id="1916237826">
                          <w:marLeft w:val="0"/>
                          <w:marRight w:val="0"/>
                          <w:marTop w:val="0"/>
                          <w:marBottom w:val="0"/>
                          <w:divBdr>
                            <w:top w:val="none" w:sz="0" w:space="0" w:color="auto"/>
                            <w:left w:val="none" w:sz="0" w:space="0" w:color="auto"/>
                            <w:bottom w:val="none" w:sz="0" w:space="0" w:color="auto"/>
                            <w:right w:val="none" w:sz="0" w:space="0" w:color="auto"/>
                          </w:divBdr>
                          <w:divsChild>
                            <w:div w:id="37248406">
                              <w:marLeft w:val="0"/>
                              <w:marRight w:val="0"/>
                              <w:marTop w:val="0"/>
                              <w:marBottom w:val="0"/>
                              <w:divBdr>
                                <w:top w:val="none" w:sz="0" w:space="0" w:color="auto"/>
                                <w:left w:val="none" w:sz="0" w:space="0" w:color="auto"/>
                                <w:bottom w:val="none" w:sz="0" w:space="0" w:color="auto"/>
                                <w:right w:val="none" w:sz="0" w:space="0" w:color="auto"/>
                              </w:divBdr>
                              <w:divsChild>
                                <w:div w:id="1600944687">
                                  <w:marLeft w:val="0"/>
                                  <w:marRight w:val="0"/>
                                  <w:marTop w:val="0"/>
                                  <w:marBottom w:val="0"/>
                                  <w:divBdr>
                                    <w:top w:val="none" w:sz="0" w:space="0" w:color="auto"/>
                                    <w:left w:val="none" w:sz="0" w:space="0" w:color="auto"/>
                                    <w:bottom w:val="none" w:sz="0" w:space="0" w:color="auto"/>
                                    <w:right w:val="none" w:sz="0" w:space="0" w:color="auto"/>
                                  </w:divBdr>
                                  <w:divsChild>
                                    <w:div w:id="1616012100">
                                      <w:marLeft w:val="0"/>
                                      <w:marRight w:val="0"/>
                                      <w:marTop w:val="0"/>
                                      <w:marBottom w:val="0"/>
                                      <w:divBdr>
                                        <w:top w:val="none" w:sz="0" w:space="0" w:color="auto"/>
                                        <w:left w:val="none" w:sz="0" w:space="0" w:color="auto"/>
                                        <w:bottom w:val="none" w:sz="0" w:space="0" w:color="auto"/>
                                        <w:right w:val="none" w:sz="0" w:space="0" w:color="auto"/>
                                      </w:divBdr>
                                      <w:divsChild>
                                        <w:div w:id="1966543539">
                                          <w:marLeft w:val="0"/>
                                          <w:marRight w:val="0"/>
                                          <w:marTop w:val="0"/>
                                          <w:marBottom w:val="0"/>
                                          <w:divBdr>
                                            <w:top w:val="none" w:sz="0" w:space="0" w:color="auto"/>
                                            <w:left w:val="none" w:sz="0" w:space="0" w:color="auto"/>
                                            <w:bottom w:val="none" w:sz="0" w:space="0" w:color="auto"/>
                                            <w:right w:val="none" w:sz="0" w:space="0" w:color="auto"/>
                                          </w:divBdr>
                                          <w:divsChild>
                                            <w:div w:id="1610241527">
                                              <w:marLeft w:val="0"/>
                                              <w:marRight w:val="0"/>
                                              <w:marTop w:val="0"/>
                                              <w:marBottom w:val="0"/>
                                              <w:divBdr>
                                                <w:top w:val="none" w:sz="0" w:space="0" w:color="auto"/>
                                                <w:left w:val="none" w:sz="0" w:space="0" w:color="auto"/>
                                                <w:bottom w:val="none" w:sz="0" w:space="0" w:color="auto"/>
                                                <w:right w:val="none" w:sz="0" w:space="0" w:color="auto"/>
                                              </w:divBdr>
                                              <w:divsChild>
                                                <w:div w:id="64686590">
                                                  <w:marLeft w:val="0"/>
                                                  <w:marRight w:val="0"/>
                                                  <w:marTop w:val="0"/>
                                                  <w:marBottom w:val="0"/>
                                                  <w:divBdr>
                                                    <w:top w:val="none" w:sz="0" w:space="0" w:color="auto"/>
                                                    <w:left w:val="none" w:sz="0" w:space="0" w:color="auto"/>
                                                    <w:bottom w:val="none" w:sz="0" w:space="0" w:color="auto"/>
                                                    <w:right w:val="none" w:sz="0" w:space="0" w:color="auto"/>
                                                  </w:divBdr>
                                                  <w:divsChild>
                                                    <w:div w:id="1405491332">
                                                      <w:marLeft w:val="0"/>
                                                      <w:marRight w:val="0"/>
                                                      <w:marTop w:val="0"/>
                                                      <w:marBottom w:val="0"/>
                                                      <w:divBdr>
                                                        <w:top w:val="none" w:sz="0" w:space="0" w:color="auto"/>
                                                        <w:left w:val="none" w:sz="0" w:space="0" w:color="auto"/>
                                                        <w:bottom w:val="none" w:sz="0" w:space="0" w:color="auto"/>
                                                        <w:right w:val="none" w:sz="0" w:space="0" w:color="auto"/>
                                                      </w:divBdr>
                                                      <w:divsChild>
                                                        <w:div w:id="89281858">
                                                          <w:marLeft w:val="0"/>
                                                          <w:marRight w:val="0"/>
                                                          <w:marTop w:val="0"/>
                                                          <w:marBottom w:val="0"/>
                                                          <w:divBdr>
                                                            <w:top w:val="none" w:sz="0" w:space="0" w:color="auto"/>
                                                            <w:left w:val="none" w:sz="0" w:space="0" w:color="auto"/>
                                                            <w:bottom w:val="none" w:sz="0" w:space="0" w:color="auto"/>
                                                            <w:right w:val="none" w:sz="0" w:space="0" w:color="auto"/>
                                                          </w:divBdr>
                                                          <w:divsChild>
                                                            <w:div w:id="18495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6432267">
      <w:bodyDiv w:val="1"/>
      <w:marLeft w:val="0"/>
      <w:marRight w:val="0"/>
      <w:marTop w:val="0"/>
      <w:marBottom w:val="0"/>
      <w:divBdr>
        <w:top w:val="none" w:sz="0" w:space="0" w:color="auto"/>
        <w:left w:val="none" w:sz="0" w:space="0" w:color="auto"/>
        <w:bottom w:val="none" w:sz="0" w:space="0" w:color="auto"/>
        <w:right w:val="none" w:sz="0" w:space="0" w:color="auto"/>
      </w:divBdr>
      <w:divsChild>
        <w:div w:id="1800218678">
          <w:marLeft w:val="0"/>
          <w:marRight w:val="0"/>
          <w:marTop w:val="0"/>
          <w:marBottom w:val="0"/>
          <w:divBdr>
            <w:top w:val="none" w:sz="0" w:space="0" w:color="auto"/>
            <w:left w:val="none" w:sz="0" w:space="0" w:color="auto"/>
            <w:bottom w:val="none" w:sz="0" w:space="0" w:color="auto"/>
            <w:right w:val="none" w:sz="0" w:space="0" w:color="auto"/>
          </w:divBdr>
          <w:divsChild>
            <w:div w:id="2052924144">
              <w:marLeft w:val="0"/>
              <w:marRight w:val="0"/>
              <w:marTop w:val="0"/>
              <w:marBottom w:val="0"/>
              <w:divBdr>
                <w:top w:val="none" w:sz="0" w:space="0" w:color="auto"/>
                <w:left w:val="none" w:sz="0" w:space="0" w:color="auto"/>
                <w:bottom w:val="none" w:sz="0" w:space="0" w:color="auto"/>
                <w:right w:val="none" w:sz="0" w:space="0" w:color="auto"/>
              </w:divBdr>
              <w:divsChild>
                <w:div w:id="676425569">
                  <w:marLeft w:val="0"/>
                  <w:marRight w:val="0"/>
                  <w:marTop w:val="0"/>
                  <w:marBottom w:val="0"/>
                  <w:divBdr>
                    <w:top w:val="none" w:sz="0" w:space="0" w:color="auto"/>
                    <w:left w:val="none" w:sz="0" w:space="0" w:color="auto"/>
                    <w:bottom w:val="none" w:sz="0" w:space="0" w:color="auto"/>
                    <w:right w:val="none" w:sz="0" w:space="0" w:color="auto"/>
                  </w:divBdr>
                  <w:divsChild>
                    <w:div w:id="949896004">
                      <w:marLeft w:val="0"/>
                      <w:marRight w:val="0"/>
                      <w:marTop w:val="0"/>
                      <w:marBottom w:val="0"/>
                      <w:divBdr>
                        <w:top w:val="none" w:sz="0" w:space="0" w:color="auto"/>
                        <w:left w:val="none" w:sz="0" w:space="0" w:color="auto"/>
                        <w:bottom w:val="none" w:sz="0" w:space="0" w:color="auto"/>
                        <w:right w:val="none" w:sz="0" w:space="0" w:color="auto"/>
                      </w:divBdr>
                      <w:divsChild>
                        <w:div w:id="1844473275">
                          <w:marLeft w:val="0"/>
                          <w:marRight w:val="0"/>
                          <w:marTop w:val="0"/>
                          <w:marBottom w:val="0"/>
                          <w:divBdr>
                            <w:top w:val="none" w:sz="0" w:space="0" w:color="auto"/>
                            <w:left w:val="none" w:sz="0" w:space="0" w:color="auto"/>
                            <w:bottom w:val="none" w:sz="0" w:space="0" w:color="auto"/>
                            <w:right w:val="none" w:sz="0" w:space="0" w:color="auto"/>
                          </w:divBdr>
                          <w:divsChild>
                            <w:div w:id="1962614605">
                              <w:marLeft w:val="0"/>
                              <w:marRight w:val="0"/>
                              <w:marTop w:val="0"/>
                              <w:marBottom w:val="0"/>
                              <w:divBdr>
                                <w:top w:val="none" w:sz="0" w:space="0" w:color="auto"/>
                                <w:left w:val="none" w:sz="0" w:space="0" w:color="auto"/>
                                <w:bottom w:val="none" w:sz="0" w:space="0" w:color="auto"/>
                                <w:right w:val="none" w:sz="0" w:space="0" w:color="auto"/>
                              </w:divBdr>
                              <w:divsChild>
                                <w:div w:id="1383402610">
                                  <w:marLeft w:val="0"/>
                                  <w:marRight w:val="0"/>
                                  <w:marTop w:val="0"/>
                                  <w:marBottom w:val="0"/>
                                  <w:divBdr>
                                    <w:top w:val="none" w:sz="0" w:space="0" w:color="auto"/>
                                    <w:left w:val="none" w:sz="0" w:space="0" w:color="auto"/>
                                    <w:bottom w:val="none" w:sz="0" w:space="0" w:color="auto"/>
                                    <w:right w:val="none" w:sz="0" w:space="0" w:color="auto"/>
                                  </w:divBdr>
                                  <w:divsChild>
                                    <w:div w:id="132988824">
                                      <w:marLeft w:val="0"/>
                                      <w:marRight w:val="0"/>
                                      <w:marTop w:val="0"/>
                                      <w:marBottom w:val="0"/>
                                      <w:divBdr>
                                        <w:top w:val="none" w:sz="0" w:space="0" w:color="auto"/>
                                        <w:left w:val="none" w:sz="0" w:space="0" w:color="auto"/>
                                        <w:bottom w:val="none" w:sz="0" w:space="0" w:color="auto"/>
                                        <w:right w:val="none" w:sz="0" w:space="0" w:color="auto"/>
                                      </w:divBdr>
                                      <w:divsChild>
                                        <w:div w:id="205260717">
                                          <w:marLeft w:val="0"/>
                                          <w:marRight w:val="0"/>
                                          <w:marTop w:val="0"/>
                                          <w:marBottom w:val="0"/>
                                          <w:divBdr>
                                            <w:top w:val="none" w:sz="0" w:space="0" w:color="auto"/>
                                            <w:left w:val="none" w:sz="0" w:space="0" w:color="auto"/>
                                            <w:bottom w:val="none" w:sz="0" w:space="0" w:color="auto"/>
                                            <w:right w:val="none" w:sz="0" w:space="0" w:color="auto"/>
                                          </w:divBdr>
                                          <w:divsChild>
                                            <w:div w:id="1764254437">
                                              <w:marLeft w:val="0"/>
                                              <w:marRight w:val="0"/>
                                              <w:marTop w:val="0"/>
                                              <w:marBottom w:val="0"/>
                                              <w:divBdr>
                                                <w:top w:val="none" w:sz="0" w:space="0" w:color="auto"/>
                                                <w:left w:val="none" w:sz="0" w:space="0" w:color="auto"/>
                                                <w:bottom w:val="none" w:sz="0" w:space="0" w:color="auto"/>
                                                <w:right w:val="none" w:sz="0" w:space="0" w:color="auto"/>
                                              </w:divBdr>
                                              <w:divsChild>
                                                <w:div w:id="690305448">
                                                  <w:marLeft w:val="0"/>
                                                  <w:marRight w:val="0"/>
                                                  <w:marTop w:val="0"/>
                                                  <w:marBottom w:val="0"/>
                                                  <w:divBdr>
                                                    <w:top w:val="none" w:sz="0" w:space="0" w:color="auto"/>
                                                    <w:left w:val="none" w:sz="0" w:space="0" w:color="auto"/>
                                                    <w:bottom w:val="none" w:sz="0" w:space="0" w:color="auto"/>
                                                    <w:right w:val="none" w:sz="0" w:space="0" w:color="auto"/>
                                                  </w:divBdr>
                                                  <w:divsChild>
                                                    <w:div w:id="1541673596">
                                                      <w:marLeft w:val="0"/>
                                                      <w:marRight w:val="0"/>
                                                      <w:marTop w:val="0"/>
                                                      <w:marBottom w:val="0"/>
                                                      <w:divBdr>
                                                        <w:top w:val="none" w:sz="0" w:space="0" w:color="auto"/>
                                                        <w:left w:val="none" w:sz="0" w:space="0" w:color="auto"/>
                                                        <w:bottom w:val="none" w:sz="0" w:space="0" w:color="auto"/>
                                                        <w:right w:val="none" w:sz="0" w:space="0" w:color="auto"/>
                                                      </w:divBdr>
                                                      <w:divsChild>
                                                        <w:div w:id="1031303982">
                                                          <w:marLeft w:val="0"/>
                                                          <w:marRight w:val="0"/>
                                                          <w:marTop w:val="0"/>
                                                          <w:marBottom w:val="0"/>
                                                          <w:divBdr>
                                                            <w:top w:val="none" w:sz="0" w:space="0" w:color="auto"/>
                                                            <w:left w:val="none" w:sz="0" w:space="0" w:color="auto"/>
                                                            <w:bottom w:val="none" w:sz="0" w:space="0" w:color="auto"/>
                                                            <w:right w:val="none" w:sz="0" w:space="0" w:color="auto"/>
                                                          </w:divBdr>
                                                          <w:divsChild>
                                                            <w:div w:id="9175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1675886">
      <w:bodyDiv w:val="1"/>
      <w:marLeft w:val="0"/>
      <w:marRight w:val="0"/>
      <w:marTop w:val="0"/>
      <w:marBottom w:val="0"/>
      <w:divBdr>
        <w:top w:val="none" w:sz="0" w:space="0" w:color="auto"/>
        <w:left w:val="none" w:sz="0" w:space="0" w:color="auto"/>
        <w:bottom w:val="none" w:sz="0" w:space="0" w:color="auto"/>
        <w:right w:val="none" w:sz="0" w:space="0" w:color="auto"/>
      </w:divBdr>
    </w:div>
    <w:div w:id="844246819">
      <w:bodyDiv w:val="1"/>
      <w:marLeft w:val="0"/>
      <w:marRight w:val="0"/>
      <w:marTop w:val="0"/>
      <w:marBottom w:val="0"/>
      <w:divBdr>
        <w:top w:val="none" w:sz="0" w:space="0" w:color="auto"/>
        <w:left w:val="none" w:sz="0" w:space="0" w:color="auto"/>
        <w:bottom w:val="none" w:sz="0" w:space="0" w:color="auto"/>
        <w:right w:val="none" w:sz="0" w:space="0" w:color="auto"/>
      </w:divBdr>
      <w:divsChild>
        <w:div w:id="1010109265">
          <w:marLeft w:val="0"/>
          <w:marRight w:val="0"/>
          <w:marTop w:val="0"/>
          <w:marBottom w:val="0"/>
          <w:divBdr>
            <w:top w:val="none" w:sz="0" w:space="0" w:color="auto"/>
            <w:left w:val="none" w:sz="0" w:space="0" w:color="auto"/>
            <w:bottom w:val="none" w:sz="0" w:space="0" w:color="auto"/>
            <w:right w:val="none" w:sz="0" w:space="0" w:color="auto"/>
          </w:divBdr>
          <w:divsChild>
            <w:div w:id="1715471655">
              <w:marLeft w:val="0"/>
              <w:marRight w:val="0"/>
              <w:marTop w:val="0"/>
              <w:marBottom w:val="0"/>
              <w:divBdr>
                <w:top w:val="none" w:sz="0" w:space="0" w:color="auto"/>
                <w:left w:val="none" w:sz="0" w:space="0" w:color="auto"/>
                <w:bottom w:val="none" w:sz="0" w:space="0" w:color="auto"/>
                <w:right w:val="none" w:sz="0" w:space="0" w:color="auto"/>
              </w:divBdr>
              <w:divsChild>
                <w:div w:id="426388803">
                  <w:marLeft w:val="0"/>
                  <w:marRight w:val="0"/>
                  <w:marTop w:val="0"/>
                  <w:marBottom w:val="0"/>
                  <w:divBdr>
                    <w:top w:val="none" w:sz="0" w:space="0" w:color="auto"/>
                    <w:left w:val="none" w:sz="0" w:space="0" w:color="auto"/>
                    <w:bottom w:val="none" w:sz="0" w:space="0" w:color="auto"/>
                    <w:right w:val="none" w:sz="0" w:space="0" w:color="auto"/>
                  </w:divBdr>
                  <w:divsChild>
                    <w:div w:id="1522938093">
                      <w:marLeft w:val="0"/>
                      <w:marRight w:val="0"/>
                      <w:marTop w:val="0"/>
                      <w:marBottom w:val="0"/>
                      <w:divBdr>
                        <w:top w:val="none" w:sz="0" w:space="0" w:color="auto"/>
                        <w:left w:val="none" w:sz="0" w:space="0" w:color="auto"/>
                        <w:bottom w:val="none" w:sz="0" w:space="0" w:color="auto"/>
                        <w:right w:val="none" w:sz="0" w:space="0" w:color="auto"/>
                      </w:divBdr>
                      <w:divsChild>
                        <w:div w:id="282080869">
                          <w:marLeft w:val="0"/>
                          <w:marRight w:val="0"/>
                          <w:marTop w:val="0"/>
                          <w:marBottom w:val="0"/>
                          <w:divBdr>
                            <w:top w:val="none" w:sz="0" w:space="0" w:color="auto"/>
                            <w:left w:val="none" w:sz="0" w:space="0" w:color="auto"/>
                            <w:bottom w:val="none" w:sz="0" w:space="0" w:color="auto"/>
                            <w:right w:val="none" w:sz="0" w:space="0" w:color="auto"/>
                          </w:divBdr>
                          <w:divsChild>
                            <w:div w:id="305546575">
                              <w:marLeft w:val="0"/>
                              <w:marRight w:val="0"/>
                              <w:marTop w:val="0"/>
                              <w:marBottom w:val="0"/>
                              <w:divBdr>
                                <w:top w:val="none" w:sz="0" w:space="0" w:color="auto"/>
                                <w:left w:val="none" w:sz="0" w:space="0" w:color="auto"/>
                                <w:bottom w:val="none" w:sz="0" w:space="0" w:color="auto"/>
                                <w:right w:val="none" w:sz="0" w:space="0" w:color="auto"/>
                              </w:divBdr>
                              <w:divsChild>
                                <w:div w:id="1456024850">
                                  <w:marLeft w:val="0"/>
                                  <w:marRight w:val="0"/>
                                  <w:marTop w:val="0"/>
                                  <w:marBottom w:val="0"/>
                                  <w:divBdr>
                                    <w:top w:val="none" w:sz="0" w:space="0" w:color="auto"/>
                                    <w:left w:val="none" w:sz="0" w:space="0" w:color="auto"/>
                                    <w:bottom w:val="none" w:sz="0" w:space="0" w:color="auto"/>
                                    <w:right w:val="none" w:sz="0" w:space="0" w:color="auto"/>
                                  </w:divBdr>
                                  <w:divsChild>
                                    <w:div w:id="999849782">
                                      <w:marLeft w:val="0"/>
                                      <w:marRight w:val="0"/>
                                      <w:marTop w:val="0"/>
                                      <w:marBottom w:val="0"/>
                                      <w:divBdr>
                                        <w:top w:val="none" w:sz="0" w:space="0" w:color="auto"/>
                                        <w:left w:val="none" w:sz="0" w:space="0" w:color="auto"/>
                                        <w:bottom w:val="none" w:sz="0" w:space="0" w:color="auto"/>
                                        <w:right w:val="none" w:sz="0" w:space="0" w:color="auto"/>
                                      </w:divBdr>
                                      <w:divsChild>
                                        <w:div w:id="1555389138">
                                          <w:marLeft w:val="0"/>
                                          <w:marRight w:val="0"/>
                                          <w:marTop w:val="0"/>
                                          <w:marBottom w:val="0"/>
                                          <w:divBdr>
                                            <w:top w:val="none" w:sz="0" w:space="0" w:color="auto"/>
                                            <w:left w:val="none" w:sz="0" w:space="0" w:color="auto"/>
                                            <w:bottom w:val="none" w:sz="0" w:space="0" w:color="auto"/>
                                            <w:right w:val="none" w:sz="0" w:space="0" w:color="auto"/>
                                          </w:divBdr>
                                          <w:divsChild>
                                            <w:div w:id="1202549794">
                                              <w:marLeft w:val="0"/>
                                              <w:marRight w:val="0"/>
                                              <w:marTop w:val="0"/>
                                              <w:marBottom w:val="0"/>
                                              <w:divBdr>
                                                <w:top w:val="none" w:sz="0" w:space="0" w:color="auto"/>
                                                <w:left w:val="none" w:sz="0" w:space="0" w:color="auto"/>
                                                <w:bottom w:val="none" w:sz="0" w:space="0" w:color="auto"/>
                                                <w:right w:val="none" w:sz="0" w:space="0" w:color="auto"/>
                                              </w:divBdr>
                                              <w:divsChild>
                                                <w:div w:id="324819082">
                                                  <w:marLeft w:val="0"/>
                                                  <w:marRight w:val="0"/>
                                                  <w:marTop w:val="0"/>
                                                  <w:marBottom w:val="0"/>
                                                  <w:divBdr>
                                                    <w:top w:val="none" w:sz="0" w:space="0" w:color="auto"/>
                                                    <w:left w:val="none" w:sz="0" w:space="0" w:color="auto"/>
                                                    <w:bottom w:val="none" w:sz="0" w:space="0" w:color="auto"/>
                                                    <w:right w:val="none" w:sz="0" w:space="0" w:color="auto"/>
                                                  </w:divBdr>
                                                  <w:divsChild>
                                                    <w:div w:id="1173647105">
                                                      <w:marLeft w:val="0"/>
                                                      <w:marRight w:val="0"/>
                                                      <w:marTop w:val="0"/>
                                                      <w:marBottom w:val="0"/>
                                                      <w:divBdr>
                                                        <w:top w:val="none" w:sz="0" w:space="0" w:color="auto"/>
                                                        <w:left w:val="none" w:sz="0" w:space="0" w:color="auto"/>
                                                        <w:bottom w:val="none" w:sz="0" w:space="0" w:color="auto"/>
                                                        <w:right w:val="none" w:sz="0" w:space="0" w:color="auto"/>
                                                      </w:divBdr>
                                                      <w:divsChild>
                                                        <w:div w:id="1487698124">
                                                          <w:marLeft w:val="0"/>
                                                          <w:marRight w:val="0"/>
                                                          <w:marTop w:val="0"/>
                                                          <w:marBottom w:val="0"/>
                                                          <w:divBdr>
                                                            <w:top w:val="none" w:sz="0" w:space="0" w:color="auto"/>
                                                            <w:left w:val="none" w:sz="0" w:space="0" w:color="auto"/>
                                                            <w:bottom w:val="none" w:sz="0" w:space="0" w:color="auto"/>
                                                            <w:right w:val="none" w:sz="0" w:space="0" w:color="auto"/>
                                                          </w:divBdr>
                                                          <w:divsChild>
                                                            <w:div w:id="12297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314842">
      <w:bodyDiv w:val="1"/>
      <w:marLeft w:val="0"/>
      <w:marRight w:val="0"/>
      <w:marTop w:val="0"/>
      <w:marBottom w:val="0"/>
      <w:divBdr>
        <w:top w:val="none" w:sz="0" w:space="0" w:color="auto"/>
        <w:left w:val="none" w:sz="0" w:space="0" w:color="auto"/>
        <w:bottom w:val="none" w:sz="0" w:space="0" w:color="auto"/>
        <w:right w:val="none" w:sz="0" w:space="0" w:color="auto"/>
      </w:divBdr>
    </w:div>
    <w:div w:id="860554299">
      <w:bodyDiv w:val="1"/>
      <w:marLeft w:val="0"/>
      <w:marRight w:val="0"/>
      <w:marTop w:val="0"/>
      <w:marBottom w:val="0"/>
      <w:divBdr>
        <w:top w:val="none" w:sz="0" w:space="0" w:color="auto"/>
        <w:left w:val="none" w:sz="0" w:space="0" w:color="auto"/>
        <w:bottom w:val="none" w:sz="0" w:space="0" w:color="auto"/>
        <w:right w:val="none" w:sz="0" w:space="0" w:color="auto"/>
      </w:divBdr>
      <w:divsChild>
        <w:div w:id="1887645991">
          <w:marLeft w:val="0"/>
          <w:marRight w:val="0"/>
          <w:marTop w:val="0"/>
          <w:marBottom w:val="0"/>
          <w:divBdr>
            <w:top w:val="none" w:sz="0" w:space="0" w:color="auto"/>
            <w:left w:val="none" w:sz="0" w:space="0" w:color="auto"/>
            <w:bottom w:val="none" w:sz="0" w:space="0" w:color="auto"/>
            <w:right w:val="none" w:sz="0" w:space="0" w:color="auto"/>
          </w:divBdr>
          <w:divsChild>
            <w:div w:id="1431314013">
              <w:marLeft w:val="0"/>
              <w:marRight w:val="0"/>
              <w:marTop w:val="0"/>
              <w:marBottom w:val="0"/>
              <w:divBdr>
                <w:top w:val="none" w:sz="0" w:space="0" w:color="auto"/>
                <w:left w:val="none" w:sz="0" w:space="0" w:color="auto"/>
                <w:bottom w:val="none" w:sz="0" w:space="0" w:color="auto"/>
                <w:right w:val="none" w:sz="0" w:space="0" w:color="auto"/>
              </w:divBdr>
              <w:divsChild>
                <w:div w:id="916981242">
                  <w:marLeft w:val="0"/>
                  <w:marRight w:val="0"/>
                  <w:marTop w:val="0"/>
                  <w:marBottom w:val="0"/>
                  <w:divBdr>
                    <w:top w:val="none" w:sz="0" w:space="0" w:color="auto"/>
                    <w:left w:val="none" w:sz="0" w:space="0" w:color="auto"/>
                    <w:bottom w:val="none" w:sz="0" w:space="0" w:color="auto"/>
                    <w:right w:val="none" w:sz="0" w:space="0" w:color="auto"/>
                  </w:divBdr>
                  <w:divsChild>
                    <w:div w:id="599334418">
                      <w:marLeft w:val="0"/>
                      <w:marRight w:val="0"/>
                      <w:marTop w:val="0"/>
                      <w:marBottom w:val="0"/>
                      <w:divBdr>
                        <w:top w:val="none" w:sz="0" w:space="0" w:color="auto"/>
                        <w:left w:val="none" w:sz="0" w:space="0" w:color="auto"/>
                        <w:bottom w:val="none" w:sz="0" w:space="0" w:color="auto"/>
                        <w:right w:val="none" w:sz="0" w:space="0" w:color="auto"/>
                      </w:divBdr>
                      <w:divsChild>
                        <w:div w:id="1659917409">
                          <w:marLeft w:val="0"/>
                          <w:marRight w:val="0"/>
                          <w:marTop w:val="0"/>
                          <w:marBottom w:val="0"/>
                          <w:divBdr>
                            <w:top w:val="none" w:sz="0" w:space="0" w:color="auto"/>
                            <w:left w:val="none" w:sz="0" w:space="0" w:color="auto"/>
                            <w:bottom w:val="none" w:sz="0" w:space="0" w:color="auto"/>
                            <w:right w:val="none" w:sz="0" w:space="0" w:color="auto"/>
                          </w:divBdr>
                          <w:divsChild>
                            <w:div w:id="1552031622">
                              <w:marLeft w:val="0"/>
                              <w:marRight w:val="0"/>
                              <w:marTop w:val="0"/>
                              <w:marBottom w:val="0"/>
                              <w:divBdr>
                                <w:top w:val="none" w:sz="0" w:space="0" w:color="auto"/>
                                <w:left w:val="none" w:sz="0" w:space="0" w:color="auto"/>
                                <w:bottom w:val="none" w:sz="0" w:space="0" w:color="auto"/>
                                <w:right w:val="none" w:sz="0" w:space="0" w:color="auto"/>
                              </w:divBdr>
                              <w:divsChild>
                                <w:div w:id="295987263">
                                  <w:marLeft w:val="0"/>
                                  <w:marRight w:val="0"/>
                                  <w:marTop w:val="0"/>
                                  <w:marBottom w:val="0"/>
                                  <w:divBdr>
                                    <w:top w:val="none" w:sz="0" w:space="0" w:color="auto"/>
                                    <w:left w:val="none" w:sz="0" w:space="0" w:color="auto"/>
                                    <w:bottom w:val="none" w:sz="0" w:space="0" w:color="auto"/>
                                    <w:right w:val="none" w:sz="0" w:space="0" w:color="auto"/>
                                  </w:divBdr>
                                  <w:divsChild>
                                    <w:div w:id="357705534">
                                      <w:marLeft w:val="0"/>
                                      <w:marRight w:val="0"/>
                                      <w:marTop w:val="0"/>
                                      <w:marBottom w:val="0"/>
                                      <w:divBdr>
                                        <w:top w:val="none" w:sz="0" w:space="0" w:color="auto"/>
                                        <w:left w:val="none" w:sz="0" w:space="0" w:color="auto"/>
                                        <w:bottom w:val="none" w:sz="0" w:space="0" w:color="auto"/>
                                        <w:right w:val="none" w:sz="0" w:space="0" w:color="auto"/>
                                      </w:divBdr>
                                      <w:divsChild>
                                        <w:div w:id="2135979177">
                                          <w:marLeft w:val="0"/>
                                          <w:marRight w:val="0"/>
                                          <w:marTop w:val="0"/>
                                          <w:marBottom w:val="0"/>
                                          <w:divBdr>
                                            <w:top w:val="none" w:sz="0" w:space="0" w:color="auto"/>
                                            <w:left w:val="none" w:sz="0" w:space="0" w:color="auto"/>
                                            <w:bottom w:val="none" w:sz="0" w:space="0" w:color="auto"/>
                                            <w:right w:val="none" w:sz="0" w:space="0" w:color="auto"/>
                                          </w:divBdr>
                                          <w:divsChild>
                                            <w:div w:id="1405835867">
                                              <w:marLeft w:val="0"/>
                                              <w:marRight w:val="0"/>
                                              <w:marTop w:val="0"/>
                                              <w:marBottom w:val="0"/>
                                              <w:divBdr>
                                                <w:top w:val="none" w:sz="0" w:space="0" w:color="auto"/>
                                                <w:left w:val="none" w:sz="0" w:space="0" w:color="auto"/>
                                                <w:bottom w:val="none" w:sz="0" w:space="0" w:color="auto"/>
                                                <w:right w:val="none" w:sz="0" w:space="0" w:color="auto"/>
                                              </w:divBdr>
                                              <w:divsChild>
                                                <w:div w:id="649672313">
                                                  <w:marLeft w:val="0"/>
                                                  <w:marRight w:val="0"/>
                                                  <w:marTop w:val="0"/>
                                                  <w:marBottom w:val="0"/>
                                                  <w:divBdr>
                                                    <w:top w:val="none" w:sz="0" w:space="0" w:color="auto"/>
                                                    <w:left w:val="none" w:sz="0" w:space="0" w:color="auto"/>
                                                    <w:bottom w:val="none" w:sz="0" w:space="0" w:color="auto"/>
                                                    <w:right w:val="none" w:sz="0" w:space="0" w:color="auto"/>
                                                  </w:divBdr>
                                                  <w:divsChild>
                                                    <w:div w:id="1057822676">
                                                      <w:marLeft w:val="0"/>
                                                      <w:marRight w:val="0"/>
                                                      <w:marTop w:val="0"/>
                                                      <w:marBottom w:val="0"/>
                                                      <w:divBdr>
                                                        <w:top w:val="none" w:sz="0" w:space="0" w:color="auto"/>
                                                        <w:left w:val="none" w:sz="0" w:space="0" w:color="auto"/>
                                                        <w:bottom w:val="none" w:sz="0" w:space="0" w:color="auto"/>
                                                        <w:right w:val="none" w:sz="0" w:space="0" w:color="auto"/>
                                                      </w:divBdr>
                                                      <w:divsChild>
                                                        <w:div w:id="137919858">
                                                          <w:marLeft w:val="0"/>
                                                          <w:marRight w:val="0"/>
                                                          <w:marTop w:val="0"/>
                                                          <w:marBottom w:val="0"/>
                                                          <w:divBdr>
                                                            <w:top w:val="none" w:sz="0" w:space="0" w:color="auto"/>
                                                            <w:left w:val="none" w:sz="0" w:space="0" w:color="auto"/>
                                                            <w:bottom w:val="none" w:sz="0" w:space="0" w:color="auto"/>
                                                            <w:right w:val="none" w:sz="0" w:space="0" w:color="auto"/>
                                                          </w:divBdr>
                                                          <w:divsChild>
                                                            <w:div w:id="113455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0649184">
      <w:bodyDiv w:val="1"/>
      <w:marLeft w:val="0"/>
      <w:marRight w:val="0"/>
      <w:marTop w:val="0"/>
      <w:marBottom w:val="0"/>
      <w:divBdr>
        <w:top w:val="none" w:sz="0" w:space="0" w:color="auto"/>
        <w:left w:val="none" w:sz="0" w:space="0" w:color="auto"/>
        <w:bottom w:val="none" w:sz="0" w:space="0" w:color="auto"/>
        <w:right w:val="none" w:sz="0" w:space="0" w:color="auto"/>
      </w:divBdr>
      <w:divsChild>
        <w:div w:id="519398368">
          <w:marLeft w:val="0"/>
          <w:marRight w:val="0"/>
          <w:marTop w:val="0"/>
          <w:marBottom w:val="0"/>
          <w:divBdr>
            <w:top w:val="none" w:sz="0" w:space="0" w:color="auto"/>
            <w:left w:val="none" w:sz="0" w:space="0" w:color="auto"/>
            <w:bottom w:val="none" w:sz="0" w:space="0" w:color="auto"/>
            <w:right w:val="none" w:sz="0" w:space="0" w:color="auto"/>
          </w:divBdr>
          <w:divsChild>
            <w:div w:id="1776631196">
              <w:marLeft w:val="0"/>
              <w:marRight w:val="0"/>
              <w:marTop w:val="0"/>
              <w:marBottom w:val="0"/>
              <w:divBdr>
                <w:top w:val="none" w:sz="0" w:space="0" w:color="auto"/>
                <w:left w:val="none" w:sz="0" w:space="0" w:color="auto"/>
                <w:bottom w:val="none" w:sz="0" w:space="0" w:color="auto"/>
                <w:right w:val="none" w:sz="0" w:space="0" w:color="auto"/>
              </w:divBdr>
              <w:divsChild>
                <w:div w:id="1400444572">
                  <w:marLeft w:val="0"/>
                  <w:marRight w:val="0"/>
                  <w:marTop w:val="0"/>
                  <w:marBottom w:val="0"/>
                  <w:divBdr>
                    <w:top w:val="none" w:sz="0" w:space="0" w:color="auto"/>
                    <w:left w:val="none" w:sz="0" w:space="0" w:color="auto"/>
                    <w:bottom w:val="none" w:sz="0" w:space="0" w:color="auto"/>
                    <w:right w:val="none" w:sz="0" w:space="0" w:color="auto"/>
                  </w:divBdr>
                  <w:divsChild>
                    <w:div w:id="1486773830">
                      <w:marLeft w:val="0"/>
                      <w:marRight w:val="0"/>
                      <w:marTop w:val="0"/>
                      <w:marBottom w:val="0"/>
                      <w:divBdr>
                        <w:top w:val="none" w:sz="0" w:space="0" w:color="auto"/>
                        <w:left w:val="none" w:sz="0" w:space="0" w:color="auto"/>
                        <w:bottom w:val="none" w:sz="0" w:space="0" w:color="auto"/>
                        <w:right w:val="none" w:sz="0" w:space="0" w:color="auto"/>
                      </w:divBdr>
                      <w:divsChild>
                        <w:div w:id="2016493021">
                          <w:marLeft w:val="0"/>
                          <w:marRight w:val="0"/>
                          <w:marTop w:val="0"/>
                          <w:marBottom w:val="0"/>
                          <w:divBdr>
                            <w:top w:val="none" w:sz="0" w:space="0" w:color="auto"/>
                            <w:left w:val="none" w:sz="0" w:space="0" w:color="auto"/>
                            <w:bottom w:val="none" w:sz="0" w:space="0" w:color="auto"/>
                            <w:right w:val="none" w:sz="0" w:space="0" w:color="auto"/>
                          </w:divBdr>
                          <w:divsChild>
                            <w:div w:id="46228223">
                              <w:marLeft w:val="0"/>
                              <w:marRight w:val="0"/>
                              <w:marTop w:val="0"/>
                              <w:marBottom w:val="0"/>
                              <w:divBdr>
                                <w:top w:val="none" w:sz="0" w:space="0" w:color="auto"/>
                                <w:left w:val="none" w:sz="0" w:space="0" w:color="auto"/>
                                <w:bottom w:val="none" w:sz="0" w:space="0" w:color="auto"/>
                                <w:right w:val="none" w:sz="0" w:space="0" w:color="auto"/>
                              </w:divBdr>
                              <w:divsChild>
                                <w:div w:id="1925912718">
                                  <w:marLeft w:val="0"/>
                                  <w:marRight w:val="0"/>
                                  <w:marTop w:val="0"/>
                                  <w:marBottom w:val="0"/>
                                  <w:divBdr>
                                    <w:top w:val="none" w:sz="0" w:space="0" w:color="auto"/>
                                    <w:left w:val="none" w:sz="0" w:space="0" w:color="auto"/>
                                    <w:bottom w:val="none" w:sz="0" w:space="0" w:color="auto"/>
                                    <w:right w:val="none" w:sz="0" w:space="0" w:color="auto"/>
                                  </w:divBdr>
                                  <w:divsChild>
                                    <w:div w:id="998846654">
                                      <w:marLeft w:val="0"/>
                                      <w:marRight w:val="0"/>
                                      <w:marTop w:val="0"/>
                                      <w:marBottom w:val="0"/>
                                      <w:divBdr>
                                        <w:top w:val="none" w:sz="0" w:space="0" w:color="auto"/>
                                        <w:left w:val="none" w:sz="0" w:space="0" w:color="auto"/>
                                        <w:bottom w:val="none" w:sz="0" w:space="0" w:color="auto"/>
                                        <w:right w:val="none" w:sz="0" w:space="0" w:color="auto"/>
                                      </w:divBdr>
                                      <w:divsChild>
                                        <w:div w:id="1877234485">
                                          <w:marLeft w:val="0"/>
                                          <w:marRight w:val="0"/>
                                          <w:marTop w:val="0"/>
                                          <w:marBottom w:val="0"/>
                                          <w:divBdr>
                                            <w:top w:val="none" w:sz="0" w:space="0" w:color="auto"/>
                                            <w:left w:val="none" w:sz="0" w:space="0" w:color="auto"/>
                                            <w:bottom w:val="none" w:sz="0" w:space="0" w:color="auto"/>
                                            <w:right w:val="none" w:sz="0" w:space="0" w:color="auto"/>
                                          </w:divBdr>
                                          <w:divsChild>
                                            <w:div w:id="719279933">
                                              <w:marLeft w:val="0"/>
                                              <w:marRight w:val="0"/>
                                              <w:marTop w:val="0"/>
                                              <w:marBottom w:val="0"/>
                                              <w:divBdr>
                                                <w:top w:val="none" w:sz="0" w:space="0" w:color="auto"/>
                                                <w:left w:val="none" w:sz="0" w:space="0" w:color="auto"/>
                                                <w:bottom w:val="none" w:sz="0" w:space="0" w:color="auto"/>
                                                <w:right w:val="none" w:sz="0" w:space="0" w:color="auto"/>
                                              </w:divBdr>
                                              <w:divsChild>
                                                <w:div w:id="912591520">
                                                  <w:marLeft w:val="0"/>
                                                  <w:marRight w:val="0"/>
                                                  <w:marTop w:val="0"/>
                                                  <w:marBottom w:val="0"/>
                                                  <w:divBdr>
                                                    <w:top w:val="none" w:sz="0" w:space="0" w:color="auto"/>
                                                    <w:left w:val="none" w:sz="0" w:space="0" w:color="auto"/>
                                                    <w:bottom w:val="none" w:sz="0" w:space="0" w:color="auto"/>
                                                    <w:right w:val="none" w:sz="0" w:space="0" w:color="auto"/>
                                                  </w:divBdr>
                                                  <w:divsChild>
                                                    <w:div w:id="343171327">
                                                      <w:marLeft w:val="0"/>
                                                      <w:marRight w:val="0"/>
                                                      <w:marTop w:val="0"/>
                                                      <w:marBottom w:val="0"/>
                                                      <w:divBdr>
                                                        <w:top w:val="none" w:sz="0" w:space="0" w:color="auto"/>
                                                        <w:left w:val="none" w:sz="0" w:space="0" w:color="auto"/>
                                                        <w:bottom w:val="none" w:sz="0" w:space="0" w:color="auto"/>
                                                        <w:right w:val="none" w:sz="0" w:space="0" w:color="auto"/>
                                                      </w:divBdr>
                                                      <w:divsChild>
                                                        <w:div w:id="2012024210">
                                                          <w:marLeft w:val="0"/>
                                                          <w:marRight w:val="0"/>
                                                          <w:marTop w:val="0"/>
                                                          <w:marBottom w:val="0"/>
                                                          <w:divBdr>
                                                            <w:top w:val="none" w:sz="0" w:space="0" w:color="auto"/>
                                                            <w:left w:val="none" w:sz="0" w:space="0" w:color="auto"/>
                                                            <w:bottom w:val="none" w:sz="0" w:space="0" w:color="auto"/>
                                                            <w:right w:val="none" w:sz="0" w:space="0" w:color="auto"/>
                                                          </w:divBdr>
                                                          <w:divsChild>
                                                            <w:div w:id="4581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5354999">
      <w:bodyDiv w:val="1"/>
      <w:marLeft w:val="0"/>
      <w:marRight w:val="0"/>
      <w:marTop w:val="0"/>
      <w:marBottom w:val="0"/>
      <w:divBdr>
        <w:top w:val="none" w:sz="0" w:space="0" w:color="auto"/>
        <w:left w:val="none" w:sz="0" w:space="0" w:color="auto"/>
        <w:bottom w:val="none" w:sz="0" w:space="0" w:color="auto"/>
        <w:right w:val="none" w:sz="0" w:space="0" w:color="auto"/>
      </w:divBdr>
      <w:divsChild>
        <w:div w:id="1959485008">
          <w:marLeft w:val="0"/>
          <w:marRight w:val="0"/>
          <w:marTop w:val="0"/>
          <w:marBottom w:val="0"/>
          <w:divBdr>
            <w:top w:val="none" w:sz="0" w:space="0" w:color="auto"/>
            <w:left w:val="none" w:sz="0" w:space="0" w:color="auto"/>
            <w:bottom w:val="none" w:sz="0" w:space="0" w:color="auto"/>
            <w:right w:val="none" w:sz="0" w:space="0" w:color="auto"/>
          </w:divBdr>
          <w:divsChild>
            <w:div w:id="1659654573">
              <w:marLeft w:val="0"/>
              <w:marRight w:val="0"/>
              <w:marTop w:val="0"/>
              <w:marBottom w:val="0"/>
              <w:divBdr>
                <w:top w:val="none" w:sz="0" w:space="0" w:color="auto"/>
                <w:left w:val="none" w:sz="0" w:space="0" w:color="auto"/>
                <w:bottom w:val="none" w:sz="0" w:space="0" w:color="auto"/>
                <w:right w:val="none" w:sz="0" w:space="0" w:color="auto"/>
              </w:divBdr>
              <w:divsChild>
                <w:div w:id="1450515947">
                  <w:marLeft w:val="0"/>
                  <w:marRight w:val="0"/>
                  <w:marTop w:val="0"/>
                  <w:marBottom w:val="0"/>
                  <w:divBdr>
                    <w:top w:val="none" w:sz="0" w:space="0" w:color="auto"/>
                    <w:left w:val="none" w:sz="0" w:space="0" w:color="auto"/>
                    <w:bottom w:val="none" w:sz="0" w:space="0" w:color="auto"/>
                    <w:right w:val="none" w:sz="0" w:space="0" w:color="auto"/>
                  </w:divBdr>
                  <w:divsChild>
                    <w:div w:id="885063789">
                      <w:marLeft w:val="0"/>
                      <w:marRight w:val="0"/>
                      <w:marTop w:val="0"/>
                      <w:marBottom w:val="0"/>
                      <w:divBdr>
                        <w:top w:val="none" w:sz="0" w:space="0" w:color="auto"/>
                        <w:left w:val="none" w:sz="0" w:space="0" w:color="auto"/>
                        <w:bottom w:val="none" w:sz="0" w:space="0" w:color="auto"/>
                        <w:right w:val="none" w:sz="0" w:space="0" w:color="auto"/>
                      </w:divBdr>
                      <w:divsChild>
                        <w:div w:id="1119496900">
                          <w:marLeft w:val="0"/>
                          <w:marRight w:val="0"/>
                          <w:marTop w:val="0"/>
                          <w:marBottom w:val="0"/>
                          <w:divBdr>
                            <w:top w:val="none" w:sz="0" w:space="0" w:color="auto"/>
                            <w:left w:val="none" w:sz="0" w:space="0" w:color="auto"/>
                            <w:bottom w:val="none" w:sz="0" w:space="0" w:color="auto"/>
                            <w:right w:val="none" w:sz="0" w:space="0" w:color="auto"/>
                          </w:divBdr>
                          <w:divsChild>
                            <w:div w:id="2054112689">
                              <w:marLeft w:val="0"/>
                              <w:marRight w:val="0"/>
                              <w:marTop w:val="0"/>
                              <w:marBottom w:val="0"/>
                              <w:divBdr>
                                <w:top w:val="none" w:sz="0" w:space="0" w:color="auto"/>
                                <w:left w:val="none" w:sz="0" w:space="0" w:color="auto"/>
                                <w:bottom w:val="none" w:sz="0" w:space="0" w:color="auto"/>
                                <w:right w:val="none" w:sz="0" w:space="0" w:color="auto"/>
                              </w:divBdr>
                              <w:divsChild>
                                <w:div w:id="1027023704">
                                  <w:marLeft w:val="0"/>
                                  <w:marRight w:val="0"/>
                                  <w:marTop w:val="0"/>
                                  <w:marBottom w:val="0"/>
                                  <w:divBdr>
                                    <w:top w:val="none" w:sz="0" w:space="0" w:color="auto"/>
                                    <w:left w:val="none" w:sz="0" w:space="0" w:color="auto"/>
                                    <w:bottom w:val="none" w:sz="0" w:space="0" w:color="auto"/>
                                    <w:right w:val="none" w:sz="0" w:space="0" w:color="auto"/>
                                  </w:divBdr>
                                  <w:divsChild>
                                    <w:div w:id="1743406730">
                                      <w:marLeft w:val="0"/>
                                      <w:marRight w:val="0"/>
                                      <w:marTop w:val="0"/>
                                      <w:marBottom w:val="0"/>
                                      <w:divBdr>
                                        <w:top w:val="none" w:sz="0" w:space="0" w:color="auto"/>
                                        <w:left w:val="none" w:sz="0" w:space="0" w:color="auto"/>
                                        <w:bottom w:val="none" w:sz="0" w:space="0" w:color="auto"/>
                                        <w:right w:val="none" w:sz="0" w:space="0" w:color="auto"/>
                                      </w:divBdr>
                                      <w:divsChild>
                                        <w:div w:id="487672493">
                                          <w:marLeft w:val="0"/>
                                          <w:marRight w:val="0"/>
                                          <w:marTop w:val="0"/>
                                          <w:marBottom w:val="0"/>
                                          <w:divBdr>
                                            <w:top w:val="none" w:sz="0" w:space="0" w:color="auto"/>
                                            <w:left w:val="none" w:sz="0" w:space="0" w:color="auto"/>
                                            <w:bottom w:val="none" w:sz="0" w:space="0" w:color="auto"/>
                                            <w:right w:val="none" w:sz="0" w:space="0" w:color="auto"/>
                                          </w:divBdr>
                                          <w:divsChild>
                                            <w:div w:id="1048338486">
                                              <w:marLeft w:val="0"/>
                                              <w:marRight w:val="0"/>
                                              <w:marTop w:val="0"/>
                                              <w:marBottom w:val="0"/>
                                              <w:divBdr>
                                                <w:top w:val="none" w:sz="0" w:space="0" w:color="auto"/>
                                                <w:left w:val="none" w:sz="0" w:space="0" w:color="auto"/>
                                                <w:bottom w:val="none" w:sz="0" w:space="0" w:color="auto"/>
                                                <w:right w:val="none" w:sz="0" w:space="0" w:color="auto"/>
                                              </w:divBdr>
                                              <w:divsChild>
                                                <w:div w:id="837580216">
                                                  <w:marLeft w:val="0"/>
                                                  <w:marRight w:val="0"/>
                                                  <w:marTop w:val="0"/>
                                                  <w:marBottom w:val="0"/>
                                                  <w:divBdr>
                                                    <w:top w:val="none" w:sz="0" w:space="0" w:color="auto"/>
                                                    <w:left w:val="none" w:sz="0" w:space="0" w:color="auto"/>
                                                    <w:bottom w:val="none" w:sz="0" w:space="0" w:color="auto"/>
                                                    <w:right w:val="none" w:sz="0" w:space="0" w:color="auto"/>
                                                  </w:divBdr>
                                                  <w:divsChild>
                                                    <w:div w:id="488641058">
                                                      <w:marLeft w:val="0"/>
                                                      <w:marRight w:val="0"/>
                                                      <w:marTop w:val="0"/>
                                                      <w:marBottom w:val="0"/>
                                                      <w:divBdr>
                                                        <w:top w:val="none" w:sz="0" w:space="0" w:color="auto"/>
                                                        <w:left w:val="none" w:sz="0" w:space="0" w:color="auto"/>
                                                        <w:bottom w:val="none" w:sz="0" w:space="0" w:color="auto"/>
                                                        <w:right w:val="none" w:sz="0" w:space="0" w:color="auto"/>
                                                      </w:divBdr>
                                                      <w:divsChild>
                                                        <w:div w:id="44381028">
                                                          <w:marLeft w:val="0"/>
                                                          <w:marRight w:val="0"/>
                                                          <w:marTop w:val="0"/>
                                                          <w:marBottom w:val="0"/>
                                                          <w:divBdr>
                                                            <w:top w:val="none" w:sz="0" w:space="0" w:color="auto"/>
                                                            <w:left w:val="none" w:sz="0" w:space="0" w:color="auto"/>
                                                            <w:bottom w:val="none" w:sz="0" w:space="0" w:color="auto"/>
                                                            <w:right w:val="none" w:sz="0" w:space="0" w:color="auto"/>
                                                          </w:divBdr>
                                                          <w:divsChild>
                                                            <w:div w:id="168381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8322712">
      <w:bodyDiv w:val="1"/>
      <w:marLeft w:val="0"/>
      <w:marRight w:val="0"/>
      <w:marTop w:val="0"/>
      <w:marBottom w:val="0"/>
      <w:divBdr>
        <w:top w:val="none" w:sz="0" w:space="0" w:color="auto"/>
        <w:left w:val="none" w:sz="0" w:space="0" w:color="auto"/>
        <w:bottom w:val="none" w:sz="0" w:space="0" w:color="auto"/>
        <w:right w:val="none" w:sz="0" w:space="0" w:color="auto"/>
      </w:divBdr>
      <w:divsChild>
        <w:div w:id="1917738482">
          <w:marLeft w:val="0"/>
          <w:marRight w:val="0"/>
          <w:marTop w:val="0"/>
          <w:marBottom w:val="0"/>
          <w:divBdr>
            <w:top w:val="none" w:sz="0" w:space="0" w:color="auto"/>
            <w:left w:val="none" w:sz="0" w:space="0" w:color="auto"/>
            <w:bottom w:val="none" w:sz="0" w:space="0" w:color="auto"/>
            <w:right w:val="none" w:sz="0" w:space="0" w:color="auto"/>
          </w:divBdr>
          <w:divsChild>
            <w:div w:id="685209161">
              <w:marLeft w:val="0"/>
              <w:marRight w:val="0"/>
              <w:marTop w:val="0"/>
              <w:marBottom w:val="0"/>
              <w:divBdr>
                <w:top w:val="none" w:sz="0" w:space="0" w:color="auto"/>
                <w:left w:val="none" w:sz="0" w:space="0" w:color="auto"/>
                <w:bottom w:val="none" w:sz="0" w:space="0" w:color="auto"/>
                <w:right w:val="none" w:sz="0" w:space="0" w:color="auto"/>
              </w:divBdr>
              <w:divsChild>
                <w:div w:id="2116705454">
                  <w:marLeft w:val="0"/>
                  <w:marRight w:val="0"/>
                  <w:marTop w:val="0"/>
                  <w:marBottom w:val="0"/>
                  <w:divBdr>
                    <w:top w:val="none" w:sz="0" w:space="0" w:color="auto"/>
                    <w:left w:val="none" w:sz="0" w:space="0" w:color="auto"/>
                    <w:bottom w:val="none" w:sz="0" w:space="0" w:color="auto"/>
                    <w:right w:val="none" w:sz="0" w:space="0" w:color="auto"/>
                  </w:divBdr>
                  <w:divsChild>
                    <w:div w:id="2711625">
                      <w:marLeft w:val="0"/>
                      <w:marRight w:val="0"/>
                      <w:marTop w:val="0"/>
                      <w:marBottom w:val="0"/>
                      <w:divBdr>
                        <w:top w:val="none" w:sz="0" w:space="0" w:color="auto"/>
                        <w:left w:val="none" w:sz="0" w:space="0" w:color="auto"/>
                        <w:bottom w:val="none" w:sz="0" w:space="0" w:color="auto"/>
                        <w:right w:val="none" w:sz="0" w:space="0" w:color="auto"/>
                      </w:divBdr>
                      <w:divsChild>
                        <w:div w:id="805853243">
                          <w:marLeft w:val="0"/>
                          <w:marRight w:val="0"/>
                          <w:marTop w:val="0"/>
                          <w:marBottom w:val="0"/>
                          <w:divBdr>
                            <w:top w:val="none" w:sz="0" w:space="0" w:color="auto"/>
                            <w:left w:val="none" w:sz="0" w:space="0" w:color="auto"/>
                            <w:bottom w:val="none" w:sz="0" w:space="0" w:color="auto"/>
                            <w:right w:val="none" w:sz="0" w:space="0" w:color="auto"/>
                          </w:divBdr>
                          <w:divsChild>
                            <w:div w:id="1340157446">
                              <w:marLeft w:val="0"/>
                              <w:marRight w:val="0"/>
                              <w:marTop w:val="0"/>
                              <w:marBottom w:val="0"/>
                              <w:divBdr>
                                <w:top w:val="none" w:sz="0" w:space="0" w:color="auto"/>
                                <w:left w:val="none" w:sz="0" w:space="0" w:color="auto"/>
                                <w:bottom w:val="none" w:sz="0" w:space="0" w:color="auto"/>
                                <w:right w:val="none" w:sz="0" w:space="0" w:color="auto"/>
                              </w:divBdr>
                              <w:divsChild>
                                <w:div w:id="446000838">
                                  <w:marLeft w:val="0"/>
                                  <w:marRight w:val="0"/>
                                  <w:marTop w:val="0"/>
                                  <w:marBottom w:val="0"/>
                                  <w:divBdr>
                                    <w:top w:val="none" w:sz="0" w:space="0" w:color="auto"/>
                                    <w:left w:val="none" w:sz="0" w:space="0" w:color="auto"/>
                                    <w:bottom w:val="none" w:sz="0" w:space="0" w:color="auto"/>
                                    <w:right w:val="none" w:sz="0" w:space="0" w:color="auto"/>
                                  </w:divBdr>
                                  <w:divsChild>
                                    <w:div w:id="405107217">
                                      <w:marLeft w:val="0"/>
                                      <w:marRight w:val="0"/>
                                      <w:marTop w:val="0"/>
                                      <w:marBottom w:val="0"/>
                                      <w:divBdr>
                                        <w:top w:val="none" w:sz="0" w:space="0" w:color="auto"/>
                                        <w:left w:val="none" w:sz="0" w:space="0" w:color="auto"/>
                                        <w:bottom w:val="none" w:sz="0" w:space="0" w:color="auto"/>
                                        <w:right w:val="none" w:sz="0" w:space="0" w:color="auto"/>
                                      </w:divBdr>
                                      <w:divsChild>
                                        <w:div w:id="405954003">
                                          <w:marLeft w:val="0"/>
                                          <w:marRight w:val="0"/>
                                          <w:marTop w:val="0"/>
                                          <w:marBottom w:val="0"/>
                                          <w:divBdr>
                                            <w:top w:val="none" w:sz="0" w:space="0" w:color="auto"/>
                                            <w:left w:val="none" w:sz="0" w:space="0" w:color="auto"/>
                                            <w:bottom w:val="none" w:sz="0" w:space="0" w:color="auto"/>
                                            <w:right w:val="none" w:sz="0" w:space="0" w:color="auto"/>
                                          </w:divBdr>
                                          <w:divsChild>
                                            <w:div w:id="1256479341">
                                              <w:marLeft w:val="0"/>
                                              <w:marRight w:val="0"/>
                                              <w:marTop w:val="0"/>
                                              <w:marBottom w:val="0"/>
                                              <w:divBdr>
                                                <w:top w:val="none" w:sz="0" w:space="0" w:color="auto"/>
                                                <w:left w:val="none" w:sz="0" w:space="0" w:color="auto"/>
                                                <w:bottom w:val="none" w:sz="0" w:space="0" w:color="auto"/>
                                                <w:right w:val="none" w:sz="0" w:space="0" w:color="auto"/>
                                              </w:divBdr>
                                              <w:divsChild>
                                                <w:div w:id="1814104717">
                                                  <w:marLeft w:val="0"/>
                                                  <w:marRight w:val="0"/>
                                                  <w:marTop w:val="0"/>
                                                  <w:marBottom w:val="0"/>
                                                  <w:divBdr>
                                                    <w:top w:val="none" w:sz="0" w:space="0" w:color="auto"/>
                                                    <w:left w:val="none" w:sz="0" w:space="0" w:color="auto"/>
                                                    <w:bottom w:val="none" w:sz="0" w:space="0" w:color="auto"/>
                                                    <w:right w:val="none" w:sz="0" w:space="0" w:color="auto"/>
                                                  </w:divBdr>
                                                  <w:divsChild>
                                                    <w:div w:id="1758751951">
                                                      <w:marLeft w:val="0"/>
                                                      <w:marRight w:val="0"/>
                                                      <w:marTop w:val="0"/>
                                                      <w:marBottom w:val="0"/>
                                                      <w:divBdr>
                                                        <w:top w:val="none" w:sz="0" w:space="0" w:color="auto"/>
                                                        <w:left w:val="none" w:sz="0" w:space="0" w:color="auto"/>
                                                        <w:bottom w:val="none" w:sz="0" w:space="0" w:color="auto"/>
                                                        <w:right w:val="none" w:sz="0" w:space="0" w:color="auto"/>
                                                      </w:divBdr>
                                                      <w:divsChild>
                                                        <w:div w:id="317999485">
                                                          <w:marLeft w:val="0"/>
                                                          <w:marRight w:val="0"/>
                                                          <w:marTop w:val="0"/>
                                                          <w:marBottom w:val="0"/>
                                                          <w:divBdr>
                                                            <w:top w:val="none" w:sz="0" w:space="0" w:color="auto"/>
                                                            <w:left w:val="none" w:sz="0" w:space="0" w:color="auto"/>
                                                            <w:bottom w:val="none" w:sz="0" w:space="0" w:color="auto"/>
                                                            <w:right w:val="none" w:sz="0" w:space="0" w:color="auto"/>
                                                          </w:divBdr>
                                                          <w:divsChild>
                                                            <w:div w:id="14688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8606011">
      <w:bodyDiv w:val="1"/>
      <w:marLeft w:val="0"/>
      <w:marRight w:val="0"/>
      <w:marTop w:val="0"/>
      <w:marBottom w:val="0"/>
      <w:divBdr>
        <w:top w:val="none" w:sz="0" w:space="0" w:color="auto"/>
        <w:left w:val="none" w:sz="0" w:space="0" w:color="auto"/>
        <w:bottom w:val="none" w:sz="0" w:space="0" w:color="auto"/>
        <w:right w:val="none" w:sz="0" w:space="0" w:color="auto"/>
      </w:divBdr>
      <w:divsChild>
        <w:div w:id="2065059720">
          <w:marLeft w:val="0"/>
          <w:marRight w:val="0"/>
          <w:marTop w:val="0"/>
          <w:marBottom w:val="0"/>
          <w:divBdr>
            <w:top w:val="none" w:sz="0" w:space="0" w:color="auto"/>
            <w:left w:val="none" w:sz="0" w:space="0" w:color="auto"/>
            <w:bottom w:val="none" w:sz="0" w:space="0" w:color="auto"/>
            <w:right w:val="none" w:sz="0" w:space="0" w:color="auto"/>
          </w:divBdr>
          <w:divsChild>
            <w:div w:id="1068501566">
              <w:marLeft w:val="0"/>
              <w:marRight w:val="0"/>
              <w:marTop w:val="0"/>
              <w:marBottom w:val="0"/>
              <w:divBdr>
                <w:top w:val="none" w:sz="0" w:space="0" w:color="auto"/>
                <w:left w:val="none" w:sz="0" w:space="0" w:color="auto"/>
                <w:bottom w:val="none" w:sz="0" w:space="0" w:color="auto"/>
                <w:right w:val="none" w:sz="0" w:space="0" w:color="auto"/>
              </w:divBdr>
              <w:divsChild>
                <w:div w:id="1979188750">
                  <w:marLeft w:val="0"/>
                  <w:marRight w:val="0"/>
                  <w:marTop w:val="0"/>
                  <w:marBottom w:val="0"/>
                  <w:divBdr>
                    <w:top w:val="none" w:sz="0" w:space="0" w:color="auto"/>
                    <w:left w:val="none" w:sz="0" w:space="0" w:color="auto"/>
                    <w:bottom w:val="none" w:sz="0" w:space="0" w:color="auto"/>
                    <w:right w:val="none" w:sz="0" w:space="0" w:color="auto"/>
                  </w:divBdr>
                  <w:divsChild>
                    <w:div w:id="206918701">
                      <w:marLeft w:val="0"/>
                      <w:marRight w:val="0"/>
                      <w:marTop w:val="0"/>
                      <w:marBottom w:val="0"/>
                      <w:divBdr>
                        <w:top w:val="none" w:sz="0" w:space="0" w:color="auto"/>
                        <w:left w:val="none" w:sz="0" w:space="0" w:color="auto"/>
                        <w:bottom w:val="none" w:sz="0" w:space="0" w:color="auto"/>
                        <w:right w:val="none" w:sz="0" w:space="0" w:color="auto"/>
                      </w:divBdr>
                      <w:divsChild>
                        <w:div w:id="1351444878">
                          <w:marLeft w:val="0"/>
                          <w:marRight w:val="0"/>
                          <w:marTop w:val="0"/>
                          <w:marBottom w:val="0"/>
                          <w:divBdr>
                            <w:top w:val="none" w:sz="0" w:space="0" w:color="auto"/>
                            <w:left w:val="none" w:sz="0" w:space="0" w:color="auto"/>
                            <w:bottom w:val="none" w:sz="0" w:space="0" w:color="auto"/>
                            <w:right w:val="none" w:sz="0" w:space="0" w:color="auto"/>
                          </w:divBdr>
                          <w:divsChild>
                            <w:div w:id="1512065141">
                              <w:marLeft w:val="0"/>
                              <w:marRight w:val="0"/>
                              <w:marTop w:val="0"/>
                              <w:marBottom w:val="0"/>
                              <w:divBdr>
                                <w:top w:val="none" w:sz="0" w:space="0" w:color="auto"/>
                                <w:left w:val="none" w:sz="0" w:space="0" w:color="auto"/>
                                <w:bottom w:val="none" w:sz="0" w:space="0" w:color="auto"/>
                                <w:right w:val="none" w:sz="0" w:space="0" w:color="auto"/>
                              </w:divBdr>
                              <w:divsChild>
                                <w:div w:id="897285855">
                                  <w:marLeft w:val="0"/>
                                  <w:marRight w:val="0"/>
                                  <w:marTop w:val="0"/>
                                  <w:marBottom w:val="0"/>
                                  <w:divBdr>
                                    <w:top w:val="none" w:sz="0" w:space="0" w:color="auto"/>
                                    <w:left w:val="none" w:sz="0" w:space="0" w:color="auto"/>
                                    <w:bottom w:val="none" w:sz="0" w:space="0" w:color="auto"/>
                                    <w:right w:val="none" w:sz="0" w:space="0" w:color="auto"/>
                                  </w:divBdr>
                                  <w:divsChild>
                                    <w:div w:id="698311752">
                                      <w:marLeft w:val="0"/>
                                      <w:marRight w:val="0"/>
                                      <w:marTop w:val="0"/>
                                      <w:marBottom w:val="0"/>
                                      <w:divBdr>
                                        <w:top w:val="none" w:sz="0" w:space="0" w:color="auto"/>
                                        <w:left w:val="none" w:sz="0" w:space="0" w:color="auto"/>
                                        <w:bottom w:val="none" w:sz="0" w:space="0" w:color="auto"/>
                                        <w:right w:val="none" w:sz="0" w:space="0" w:color="auto"/>
                                      </w:divBdr>
                                      <w:divsChild>
                                        <w:div w:id="1384057624">
                                          <w:marLeft w:val="0"/>
                                          <w:marRight w:val="0"/>
                                          <w:marTop w:val="0"/>
                                          <w:marBottom w:val="0"/>
                                          <w:divBdr>
                                            <w:top w:val="none" w:sz="0" w:space="0" w:color="auto"/>
                                            <w:left w:val="none" w:sz="0" w:space="0" w:color="auto"/>
                                            <w:bottom w:val="none" w:sz="0" w:space="0" w:color="auto"/>
                                            <w:right w:val="none" w:sz="0" w:space="0" w:color="auto"/>
                                          </w:divBdr>
                                          <w:divsChild>
                                            <w:div w:id="1277176353">
                                              <w:marLeft w:val="0"/>
                                              <w:marRight w:val="0"/>
                                              <w:marTop w:val="0"/>
                                              <w:marBottom w:val="0"/>
                                              <w:divBdr>
                                                <w:top w:val="none" w:sz="0" w:space="0" w:color="auto"/>
                                                <w:left w:val="none" w:sz="0" w:space="0" w:color="auto"/>
                                                <w:bottom w:val="none" w:sz="0" w:space="0" w:color="auto"/>
                                                <w:right w:val="none" w:sz="0" w:space="0" w:color="auto"/>
                                              </w:divBdr>
                                              <w:divsChild>
                                                <w:div w:id="1855725172">
                                                  <w:marLeft w:val="0"/>
                                                  <w:marRight w:val="0"/>
                                                  <w:marTop w:val="0"/>
                                                  <w:marBottom w:val="0"/>
                                                  <w:divBdr>
                                                    <w:top w:val="none" w:sz="0" w:space="0" w:color="auto"/>
                                                    <w:left w:val="none" w:sz="0" w:space="0" w:color="auto"/>
                                                    <w:bottom w:val="none" w:sz="0" w:space="0" w:color="auto"/>
                                                    <w:right w:val="none" w:sz="0" w:space="0" w:color="auto"/>
                                                  </w:divBdr>
                                                  <w:divsChild>
                                                    <w:div w:id="505631259">
                                                      <w:marLeft w:val="0"/>
                                                      <w:marRight w:val="0"/>
                                                      <w:marTop w:val="0"/>
                                                      <w:marBottom w:val="0"/>
                                                      <w:divBdr>
                                                        <w:top w:val="none" w:sz="0" w:space="0" w:color="auto"/>
                                                        <w:left w:val="none" w:sz="0" w:space="0" w:color="auto"/>
                                                        <w:bottom w:val="none" w:sz="0" w:space="0" w:color="auto"/>
                                                        <w:right w:val="none" w:sz="0" w:space="0" w:color="auto"/>
                                                      </w:divBdr>
                                                      <w:divsChild>
                                                        <w:div w:id="1371222133">
                                                          <w:marLeft w:val="0"/>
                                                          <w:marRight w:val="0"/>
                                                          <w:marTop w:val="0"/>
                                                          <w:marBottom w:val="0"/>
                                                          <w:divBdr>
                                                            <w:top w:val="none" w:sz="0" w:space="0" w:color="auto"/>
                                                            <w:left w:val="none" w:sz="0" w:space="0" w:color="auto"/>
                                                            <w:bottom w:val="none" w:sz="0" w:space="0" w:color="auto"/>
                                                            <w:right w:val="none" w:sz="0" w:space="0" w:color="auto"/>
                                                          </w:divBdr>
                                                          <w:divsChild>
                                                            <w:div w:id="8820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3307903">
      <w:bodyDiv w:val="1"/>
      <w:marLeft w:val="0"/>
      <w:marRight w:val="0"/>
      <w:marTop w:val="0"/>
      <w:marBottom w:val="0"/>
      <w:divBdr>
        <w:top w:val="none" w:sz="0" w:space="0" w:color="auto"/>
        <w:left w:val="none" w:sz="0" w:space="0" w:color="auto"/>
        <w:bottom w:val="none" w:sz="0" w:space="0" w:color="auto"/>
        <w:right w:val="none" w:sz="0" w:space="0" w:color="auto"/>
      </w:divBdr>
    </w:div>
    <w:div w:id="1060716442">
      <w:bodyDiv w:val="1"/>
      <w:marLeft w:val="0"/>
      <w:marRight w:val="0"/>
      <w:marTop w:val="0"/>
      <w:marBottom w:val="0"/>
      <w:divBdr>
        <w:top w:val="none" w:sz="0" w:space="0" w:color="auto"/>
        <w:left w:val="none" w:sz="0" w:space="0" w:color="auto"/>
        <w:bottom w:val="none" w:sz="0" w:space="0" w:color="auto"/>
        <w:right w:val="none" w:sz="0" w:space="0" w:color="auto"/>
      </w:divBdr>
    </w:div>
    <w:div w:id="1065840739">
      <w:bodyDiv w:val="1"/>
      <w:marLeft w:val="0"/>
      <w:marRight w:val="0"/>
      <w:marTop w:val="0"/>
      <w:marBottom w:val="0"/>
      <w:divBdr>
        <w:top w:val="none" w:sz="0" w:space="0" w:color="auto"/>
        <w:left w:val="none" w:sz="0" w:space="0" w:color="auto"/>
        <w:bottom w:val="none" w:sz="0" w:space="0" w:color="auto"/>
        <w:right w:val="none" w:sz="0" w:space="0" w:color="auto"/>
      </w:divBdr>
    </w:div>
    <w:div w:id="1076980520">
      <w:bodyDiv w:val="1"/>
      <w:marLeft w:val="0"/>
      <w:marRight w:val="0"/>
      <w:marTop w:val="0"/>
      <w:marBottom w:val="0"/>
      <w:divBdr>
        <w:top w:val="none" w:sz="0" w:space="0" w:color="auto"/>
        <w:left w:val="none" w:sz="0" w:space="0" w:color="auto"/>
        <w:bottom w:val="none" w:sz="0" w:space="0" w:color="auto"/>
        <w:right w:val="none" w:sz="0" w:space="0" w:color="auto"/>
      </w:divBdr>
    </w:div>
    <w:div w:id="1095978288">
      <w:bodyDiv w:val="1"/>
      <w:marLeft w:val="0"/>
      <w:marRight w:val="0"/>
      <w:marTop w:val="0"/>
      <w:marBottom w:val="0"/>
      <w:divBdr>
        <w:top w:val="none" w:sz="0" w:space="0" w:color="auto"/>
        <w:left w:val="none" w:sz="0" w:space="0" w:color="auto"/>
        <w:bottom w:val="none" w:sz="0" w:space="0" w:color="auto"/>
        <w:right w:val="none" w:sz="0" w:space="0" w:color="auto"/>
      </w:divBdr>
      <w:divsChild>
        <w:div w:id="594486315">
          <w:marLeft w:val="0"/>
          <w:marRight w:val="0"/>
          <w:marTop w:val="0"/>
          <w:marBottom w:val="0"/>
          <w:divBdr>
            <w:top w:val="none" w:sz="0" w:space="0" w:color="auto"/>
            <w:left w:val="none" w:sz="0" w:space="0" w:color="auto"/>
            <w:bottom w:val="none" w:sz="0" w:space="0" w:color="auto"/>
            <w:right w:val="none" w:sz="0" w:space="0" w:color="auto"/>
          </w:divBdr>
          <w:divsChild>
            <w:div w:id="522596326">
              <w:marLeft w:val="0"/>
              <w:marRight w:val="0"/>
              <w:marTop w:val="0"/>
              <w:marBottom w:val="0"/>
              <w:divBdr>
                <w:top w:val="none" w:sz="0" w:space="0" w:color="auto"/>
                <w:left w:val="none" w:sz="0" w:space="0" w:color="auto"/>
                <w:bottom w:val="none" w:sz="0" w:space="0" w:color="auto"/>
                <w:right w:val="none" w:sz="0" w:space="0" w:color="auto"/>
              </w:divBdr>
              <w:divsChild>
                <w:div w:id="703404118">
                  <w:marLeft w:val="0"/>
                  <w:marRight w:val="0"/>
                  <w:marTop w:val="0"/>
                  <w:marBottom w:val="0"/>
                  <w:divBdr>
                    <w:top w:val="none" w:sz="0" w:space="0" w:color="auto"/>
                    <w:left w:val="none" w:sz="0" w:space="0" w:color="auto"/>
                    <w:bottom w:val="none" w:sz="0" w:space="0" w:color="auto"/>
                    <w:right w:val="none" w:sz="0" w:space="0" w:color="auto"/>
                  </w:divBdr>
                  <w:divsChild>
                    <w:div w:id="1799491813">
                      <w:marLeft w:val="0"/>
                      <w:marRight w:val="0"/>
                      <w:marTop w:val="0"/>
                      <w:marBottom w:val="0"/>
                      <w:divBdr>
                        <w:top w:val="none" w:sz="0" w:space="0" w:color="auto"/>
                        <w:left w:val="none" w:sz="0" w:space="0" w:color="auto"/>
                        <w:bottom w:val="none" w:sz="0" w:space="0" w:color="auto"/>
                        <w:right w:val="none" w:sz="0" w:space="0" w:color="auto"/>
                      </w:divBdr>
                      <w:divsChild>
                        <w:div w:id="1734307627">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15600">
          <w:marLeft w:val="0"/>
          <w:marRight w:val="0"/>
          <w:marTop w:val="0"/>
          <w:marBottom w:val="0"/>
          <w:divBdr>
            <w:top w:val="none" w:sz="0" w:space="0" w:color="auto"/>
            <w:left w:val="none" w:sz="0" w:space="0" w:color="auto"/>
            <w:bottom w:val="none" w:sz="0" w:space="0" w:color="auto"/>
            <w:right w:val="none" w:sz="0" w:space="0" w:color="auto"/>
          </w:divBdr>
          <w:divsChild>
            <w:div w:id="571231442">
              <w:marLeft w:val="0"/>
              <w:marRight w:val="0"/>
              <w:marTop w:val="0"/>
              <w:marBottom w:val="0"/>
              <w:divBdr>
                <w:top w:val="none" w:sz="0" w:space="0" w:color="auto"/>
                <w:left w:val="none" w:sz="0" w:space="0" w:color="auto"/>
                <w:bottom w:val="none" w:sz="0" w:space="0" w:color="auto"/>
                <w:right w:val="none" w:sz="0" w:space="0" w:color="auto"/>
              </w:divBdr>
              <w:divsChild>
                <w:div w:id="110128323">
                  <w:marLeft w:val="0"/>
                  <w:marRight w:val="0"/>
                  <w:marTop w:val="75"/>
                  <w:marBottom w:val="0"/>
                  <w:divBdr>
                    <w:top w:val="none" w:sz="0" w:space="0" w:color="auto"/>
                    <w:left w:val="none" w:sz="0" w:space="0" w:color="auto"/>
                    <w:bottom w:val="none" w:sz="0" w:space="0" w:color="auto"/>
                    <w:right w:val="none" w:sz="0" w:space="0" w:color="auto"/>
                  </w:divBdr>
                  <w:divsChild>
                    <w:div w:id="1880360530">
                      <w:marLeft w:val="0"/>
                      <w:marRight w:val="0"/>
                      <w:marTop w:val="0"/>
                      <w:marBottom w:val="0"/>
                      <w:divBdr>
                        <w:top w:val="none" w:sz="0" w:space="0" w:color="auto"/>
                        <w:left w:val="none" w:sz="0" w:space="0" w:color="auto"/>
                        <w:bottom w:val="none" w:sz="0" w:space="0" w:color="auto"/>
                        <w:right w:val="none" w:sz="0" w:space="0" w:color="auto"/>
                      </w:divBdr>
                      <w:divsChild>
                        <w:div w:id="16956917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48550262">
                  <w:marLeft w:val="0"/>
                  <w:marRight w:val="0"/>
                  <w:marTop w:val="0"/>
                  <w:marBottom w:val="150"/>
                  <w:divBdr>
                    <w:top w:val="none" w:sz="0" w:space="0" w:color="auto"/>
                    <w:left w:val="none" w:sz="0" w:space="0" w:color="auto"/>
                    <w:bottom w:val="none" w:sz="0" w:space="0" w:color="auto"/>
                    <w:right w:val="none" w:sz="0" w:space="0" w:color="auto"/>
                  </w:divBdr>
                  <w:divsChild>
                    <w:div w:id="6228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329685">
          <w:marLeft w:val="0"/>
          <w:marRight w:val="0"/>
          <w:marTop w:val="0"/>
          <w:marBottom w:val="0"/>
          <w:divBdr>
            <w:top w:val="none" w:sz="0" w:space="0" w:color="auto"/>
            <w:left w:val="none" w:sz="0" w:space="0" w:color="auto"/>
            <w:bottom w:val="none" w:sz="0" w:space="0" w:color="auto"/>
            <w:right w:val="none" w:sz="0" w:space="0" w:color="auto"/>
          </w:divBdr>
          <w:divsChild>
            <w:div w:id="2011133977">
              <w:marLeft w:val="0"/>
              <w:marRight w:val="0"/>
              <w:marTop w:val="0"/>
              <w:marBottom w:val="0"/>
              <w:divBdr>
                <w:top w:val="none" w:sz="0" w:space="0" w:color="auto"/>
                <w:left w:val="none" w:sz="0" w:space="0" w:color="auto"/>
                <w:bottom w:val="none" w:sz="0" w:space="0" w:color="auto"/>
                <w:right w:val="none" w:sz="0" w:space="0" w:color="auto"/>
              </w:divBdr>
              <w:divsChild>
                <w:div w:id="1502162386">
                  <w:marLeft w:val="0"/>
                  <w:marRight w:val="0"/>
                  <w:marTop w:val="0"/>
                  <w:marBottom w:val="0"/>
                  <w:divBdr>
                    <w:top w:val="none" w:sz="0" w:space="0" w:color="auto"/>
                    <w:left w:val="none" w:sz="0" w:space="0" w:color="auto"/>
                    <w:bottom w:val="none" w:sz="0" w:space="0" w:color="auto"/>
                    <w:right w:val="none" w:sz="0" w:space="0" w:color="auto"/>
                  </w:divBdr>
                  <w:divsChild>
                    <w:div w:id="1561136835">
                      <w:marLeft w:val="0"/>
                      <w:marRight w:val="0"/>
                      <w:marTop w:val="0"/>
                      <w:marBottom w:val="0"/>
                      <w:divBdr>
                        <w:top w:val="none" w:sz="0" w:space="0" w:color="auto"/>
                        <w:left w:val="none" w:sz="0" w:space="0" w:color="auto"/>
                        <w:bottom w:val="none" w:sz="0" w:space="0" w:color="auto"/>
                        <w:right w:val="none" w:sz="0" w:space="0" w:color="auto"/>
                      </w:divBdr>
                      <w:divsChild>
                        <w:div w:id="89793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116204">
      <w:bodyDiv w:val="1"/>
      <w:marLeft w:val="0"/>
      <w:marRight w:val="0"/>
      <w:marTop w:val="0"/>
      <w:marBottom w:val="0"/>
      <w:divBdr>
        <w:top w:val="none" w:sz="0" w:space="0" w:color="auto"/>
        <w:left w:val="none" w:sz="0" w:space="0" w:color="auto"/>
        <w:bottom w:val="none" w:sz="0" w:space="0" w:color="auto"/>
        <w:right w:val="none" w:sz="0" w:space="0" w:color="auto"/>
      </w:divBdr>
      <w:divsChild>
        <w:div w:id="1390416352">
          <w:marLeft w:val="0"/>
          <w:marRight w:val="0"/>
          <w:marTop w:val="0"/>
          <w:marBottom w:val="0"/>
          <w:divBdr>
            <w:top w:val="none" w:sz="0" w:space="0" w:color="auto"/>
            <w:left w:val="none" w:sz="0" w:space="0" w:color="auto"/>
            <w:bottom w:val="none" w:sz="0" w:space="0" w:color="auto"/>
            <w:right w:val="none" w:sz="0" w:space="0" w:color="auto"/>
          </w:divBdr>
          <w:divsChild>
            <w:div w:id="106851374">
              <w:marLeft w:val="0"/>
              <w:marRight w:val="0"/>
              <w:marTop w:val="0"/>
              <w:marBottom w:val="0"/>
              <w:divBdr>
                <w:top w:val="none" w:sz="0" w:space="0" w:color="auto"/>
                <w:left w:val="none" w:sz="0" w:space="0" w:color="auto"/>
                <w:bottom w:val="none" w:sz="0" w:space="0" w:color="auto"/>
                <w:right w:val="none" w:sz="0" w:space="0" w:color="auto"/>
              </w:divBdr>
              <w:divsChild>
                <w:div w:id="2112698686">
                  <w:marLeft w:val="0"/>
                  <w:marRight w:val="0"/>
                  <w:marTop w:val="0"/>
                  <w:marBottom w:val="0"/>
                  <w:divBdr>
                    <w:top w:val="none" w:sz="0" w:space="0" w:color="auto"/>
                    <w:left w:val="none" w:sz="0" w:space="0" w:color="auto"/>
                    <w:bottom w:val="none" w:sz="0" w:space="0" w:color="auto"/>
                    <w:right w:val="none" w:sz="0" w:space="0" w:color="auto"/>
                  </w:divBdr>
                  <w:divsChild>
                    <w:div w:id="458181030">
                      <w:marLeft w:val="0"/>
                      <w:marRight w:val="0"/>
                      <w:marTop w:val="0"/>
                      <w:marBottom w:val="0"/>
                      <w:divBdr>
                        <w:top w:val="none" w:sz="0" w:space="0" w:color="auto"/>
                        <w:left w:val="none" w:sz="0" w:space="0" w:color="auto"/>
                        <w:bottom w:val="none" w:sz="0" w:space="0" w:color="auto"/>
                        <w:right w:val="none" w:sz="0" w:space="0" w:color="auto"/>
                      </w:divBdr>
                      <w:divsChild>
                        <w:div w:id="111019756">
                          <w:marLeft w:val="0"/>
                          <w:marRight w:val="0"/>
                          <w:marTop w:val="0"/>
                          <w:marBottom w:val="0"/>
                          <w:divBdr>
                            <w:top w:val="none" w:sz="0" w:space="0" w:color="auto"/>
                            <w:left w:val="none" w:sz="0" w:space="0" w:color="auto"/>
                            <w:bottom w:val="none" w:sz="0" w:space="0" w:color="auto"/>
                            <w:right w:val="none" w:sz="0" w:space="0" w:color="auto"/>
                          </w:divBdr>
                          <w:divsChild>
                            <w:div w:id="1810898623">
                              <w:marLeft w:val="0"/>
                              <w:marRight w:val="0"/>
                              <w:marTop w:val="0"/>
                              <w:marBottom w:val="0"/>
                              <w:divBdr>
                                <w:top w:val="none" w:sz="0" w:space="0" w:color="auto"/>
                                <w:left w:val="none" w:sz="0" w:space="0" w:color="auto"/>
                                <w:bottom w:val="none" w:sz="0" w:space="0" w:color="auto"/>
                                <w:right w:val="none" w:sz="0" w:space="0" w:color="auto"/>
                              </w:divBdr>
                              <w:divsChild>
                                <w:div w:id="711343011">
                                  <w:marLeft w:val="0"/>
                                  <w:marRight w:val="0"/>
                                  <w:marTop w:val="0"/>
                                  <w:marBottom w:val="0"/>
                                  <w:divBdr>
                                    <w:top w:val="none" w:sz="0" w:space="0" w:color="auto"/>
                                    <w:left w:val="none" w:sz="0" w:space="0" w:color="auto"/>
                                    <w:bottom w:val="none" w:sz="0" w:space="0" w:color="auto"/>
                                    <w:right w:val="none" w:sz="0" w:space="0" w:color="auto"/>
                                  </w:divBdr>
                                  <w:divsChild>
                                    <w:div w:id="1349988687">
                                      <w:marLeft w:val="0"/>
                                      <w:marRight w:val="0"/>
                                      <w:marTop w:val="0"/>
                                      <w:marBottom w:val="0"/>
                                      <w:divBdr>
                                        <w:top w:val="none" w:sz="0" w:space="0" w:color="auto"/>
                                        <w:left w:val="none" w:sz="0" w:space="0" w:color="auto"/>
                                        <w:bottom w:val="none" w:sz="0" w:space="0" w:color="auto"/>
                                        <w:right w:val="none" w:sz="0" w:space="0" w:color="auto"/>
                                      </w:divBdr>
                                      <w:divsChild>
                                        <w:div w:id="1931963315">
                                          <w:marLeft w:val="0"/>
                                          <w:marRight w:val="0"/>
                                          <w:marTop w:val="0"/>
                                          <w:marBottom w:val="0"/>
                                          <w:divBdr>
                                            <w:top w:val="none" w:sz="0" w:space="0" w:color="auto"/>
                                            <w:left w:val="none" w:sz="0" w:space="0" w:color="auto"/>
                                            <w:bottom w:val="none" w:sz="0" w:space="0" w:color="auto"/>
                                            <w:right w:val="none" w:sz="0" w:space="0" w:color="auto"/>
                                          </w:divBdr>
                                          <w:divsChild>
                                            <w:div w:id="1411999427">
                                              <w:marLeft w:val="0"/>
                                              <w:marRight w:val="0"/>
                                              <w:marTop w:val="0"/>
                                              <w:marBottom w:val="0"/>
                                              <w:divBdr>
                                                <w:top w:val="none" w:sz="0" w:space="0" w:color="auto"/>
                                                <w:left w:val="none" w:sz="0" w:space="0" w:color="auto"/>
                                                <w:bottom w:val="none" w:sz="0" w:space="0" w:color="auto"/>
                                                <w:right w:val="none" w:sz="0" w:space="0" w:color="auto"/>
                                              </w:divBdr>
                                              <w:divsChild>
                                                <w:div w:id="982584483">
                                                  <w:marLeft w:val="0"/>
                                                  <w:marRight w:val="0"/>
                                                  <w:marTop w:val="0"/>
                                                  <w:marBottom w:val="0"/>
                                                  <w:divBdr>
                                                    <w:top w:val="none" w:sz="0" w:space="0" w:color="auto"/>
                                                    <w:left w:val="none" w:sz="0" w:space="0" w:color="auto"/>
                                                    <w:bottom w:val="none" w:sz="0" w:space="0" w:color="auto"/>
                                                    <w:right w:val="none" w:sz="0" w:space="0" w:color="auto"/>
                                                  </w:divBdr>
                                                  <w:divsChild>
                                                    <w:div w:id="1680694163">
                                                      <w:marLeft w:val="0"/>
                                                      <w:marRight w:val="0"/>
                                                      <w:marTop w:val="0"/>
                                                      <w:marBottom w:val="0"/>
                                                      <w:divBdr>
                                                        <w:top w:val="none" w:sz="0" w:space="0" w:color="auto"/>
                                                        <w:left w:val="none" w:sz="0" w:space="0" w:color="auto"/>
                                                        <w:bottom w:val="none" w:sz="0" w:space="0" w:color="auto"/>
                                                        <w:right w:val="none" w:sz="0" w:space="0" w:color="auto"/>
                                                      </w:divBdr>
                                                      <w:divsChild>
                                                        <w:div w:id="1776974062">
                                                          <w:marLeft w:val="0"/>
                                                          <w:marRight w:val="0"/>
                                                          <w:marTop w:val="0"/>
                                                          <w:marBottom w:val="0"/>
                                                          <w:divBdr>
                                                            <w:top w:val="none" w:sz="0" w:space="0" w:color="auto"/>
                                                            <w:left w:val="none" w:sz="0" w:space="0" w:color="auto"/>
                                                            <w:bottom w:val="none" w:sz="0" w:space="0" w:color="auto"/>
                                                            <w:right w:val="none" w:sz="0" w:space="0" w:color="auto"/>
                                                          </w:divBdr>
                                                          <w:divsChild>
                                                            <w:div w:id="8333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4032395">
      <w:bodyDiv w:val="1"/>
      <w:marLeft w:val="0"/>
      <w:marRight w:val="0"/>
      <w:marTop w:val="0"/>
      <w:marBottom w:val="0"/>
      <w:divBdr>
        <w:top w:val="none" w:sz="0" w:space="0" w:color="auto"/>
        <w:left w:val="none" w:sz="0" w:space="0" w:color="auto"/>
        <w:bottom w:val="none" w:sz="0" w:space="0" w:color="auto"/>
        <w:right w:val="none" w:sz="0" w:space="0" w:color="auto"/>
      </w:divBdr>
      <w:divsChild>
        <w:div w:id="77094473">
          <w:marLeft w:val="0"/>
          <w:marRight w:val="0"/>
          <w:marTop w:val="0"/>
          <w:marBottom w:val="0"/>
          <w:divBdr>
            <w:top w:val="none" w:sz="0" w:space="0" w:color="auto"/>
            <w:left w:val="none" w:sz="0" w:space="0" w:color="auto"/>
            <w:bottom w:val="none" w:sz="0" w:space="0" w:color="auto"/>
            <w:right w:val="none" w:sz="0" w:space="0" w:color="auto"/>
          </w:divBdr>
        </w:div>
        <w:div w:id="521239069">
          <w:marLeft w:val="0"/>
          <w:marRight w:val="0"/>
          <w:marTop w:val="0"/>
          <w:marBottom w:val="0"/>
          <w:divBdr>
            <w:top w:val="none" w:sz="0" w:space="0" w:color="auto"/>
            <w:left w:val="none" w:sz="0" w:space="0" w:color="auto"/>
            <w:bottom w:val="none" w:sz="0" w:space="0" w:color="auto"/>
            <w:right w:val="none" w:sz="0" w:space="0" w:color="auto"/>
          </w:divBdr>
        </w:div>
        <w:div w:id="544098470">
          <w:marLeft w:val="0"/>
          <w:marRight w:val="0"/>
          <w:marTop w:val="0"/>
          <w:marBottom w:val="0"/>
          <w:divBdr>
            <w:top w:val="none" w:sz="0" w:space="0" w:color="auto"/>
            <w:left w:val="none" w:sz="0" w:space="0" w:color="auto"/>
            <w:bottom w:val="none" w:sz="0" w:space="0" w:color="auto"/>
            <w:right w:val="none" w:sz="0" w:space="0" w:color="auto"/>
          </w:divBdr>
        </w:div>
        <w:div w:id="731777257">
          <w:marLeft w:val="0"/>
          <w:marRight w:val="0"/>
          <w:marTop w:val="0"/>
          <w:marBottom w:val="0"/>
          <w:divBdr>
            <w:top w:val="none" w:sz="0" w:space="0" w:color="auto"/>
            <w:left w:val="none" w:sz="0" w:space="0" w:color="auto"/>
            <w:bottom w:val="none" w:sz="0" w:space="0" w:color="auto"/>
            <w:right w:val="none" w:sz="0" w:space="0" w:color="auto"/>
          </w:divBdr>
        </w:div>
        <w:div w:id="1162814389">
          <w:marLeft w:val="0"/>
          <w:marRight w:val="0"/>
          <w:marTop w:val="0"/>
          <w:marBottom w:val="0"/>
          <w:divBdr>
            <w:top w:val="none" w:sz="0" w:space="0" w:color="auto"/>
            <w:left w:val="none" w:sz="0" w:space="0" w:color="auto"/>
            <w:bottom w:val="none" w:sz="0" w:space="0" w:color="auto"/>
            <w:right w:val="none" w:sz="0" w:space="0" w:color="auto"/>
          </w:divBdr>
        </w:div>
        <w:div w:id="1680964892">
          <w:marLeft w:val="0"/>
          <w:marRight w:val="0"/>
          <w:marTop w:val="0"/>
          <w:marBottom w:val="0"/>
          <w:divBdr>
            <w:top w:val="none" w:sz="0" w:space="0" w:color="auto"/>
            <w:left w:val="none" w:sz="0" w:space="0" w:color="auto"/>
            <w:bottom w:val="none" w:sz="0" w:space="0" w:color="auto"/>
            <w:right w:val="none" w:sz="0" w:space="0" w:color="auto"/>
          </w:divBdr>
        </w:div>
        <w:div w:id="1682783103">
          <w:marLeft w:val="0"/>
          <w:marRight w:val="0"/>
          <w:marTop w:val="0"/>
          <w:marBottom w:val="0"/>
          <w:divBdr>
            <w:top w:val="none" w:sz="0" w:space="0" w:color="auto"/>
            <w:left w:val="none" w:sz="0" w:space="0" w:color="auto"/>
            <w:bottom w:val="none" w:sz="0" w:space="0" w:color="auto"/>
            <w:right w:val="none" w:sz="0" w:space="0" w:color="auto"/>
          </w:divBdr>
        </w:div>
        <w:div w:id="1884705531">
          <w:marLeft w:val="0"/>
          <w:marRight w:val="0"/>
          <w:marTop w:val="0"/>
          <w:marBottom w:val="0"/>
          <w:divBdr>
            <w:top w:val="none" w:sz="0" w:space="0" w:color="auto"/>
            <w:left w:val="none" w:sz="0" w:space="0" w:color="auto"/>
            <w:bottom w:val="none" w:sz="0" w:space="0" w:color="auto"/>
            <w:right w:val="none" w:sz="0" w:space="0" w:color="auto"/>
          </w:divBdr>
        </w:div>
      </w:divsChild>
    </w:div>
    <w:div w:id="1245410018">
      <w:bodyDiv w:val="1"/>
      <w:marLeft w:val="0"/>
      <w:marRight w:val="0"/>
      <w:marTop w:val="0"/>
      <w:marBottom w:val="0"/>
      <w:divBdr>
        <w:top w:val="none" w:sz="0" w:space="0" w:color="auto"/>
        <w:left w:val="none" w:sz="0" w:space="0" w:color="auto"/>
        <w:bottom w:val="none" w:sz="0" w:space="0" w:color="auto"/>
        <w:right w:val="none" w:sz="0" w:space="0" w:color="auto"/>
      </w:divBdr>
      <w:divsChild>
        <w:div w:id="1842348968">
          <w:marLeft w:val="0"/>
          <w:marRight w:val="0"/>
          <w:marTop w:val="0"/>
          <w:marBottom w:val="0"/>
          <w:divBdr>
            <w:top w:val="none" w:sz="0" w:space="0" w:color="auto"/>
            <w:left w:val="none" w:sz="0" w:space="0" w:color="auto"/>
            <w:bottom w:val="none" w:sz="0" w:space="0" w:color="auto"/>
            <w:right w:val="none" w:sz="0" w:space="0" w:color="auto"/>
          </w:divBdr>
          <w:divsChild>
            <w:div w:id="1054812159">
              <w:marLeft w:val="0"/>
              <w:marRight w:val="0"/>
              <w:marTop w:val="0"/>
              <w:marBottom w:val="0"/>
              <w:divBdr>
                <w:top w:val="none" w:sz="0" w:space="0" w:color="auto"/>
                <w:left w:val="none" w:sz="0" w:space="0" w:color="auto"/>
                <w:bottom w:val="none" w:sz="0" w:space="0" w:color="auto"/>
                <w:right w:val="none" w:sz="0" w:space="0" w:color="auto"/>
              </w:divBdr>
              <w:divsChild>
                <w:div w:id="1424641398">
                  <w:marLeft w:val="0"/>
                  <w:marRight w:val="0"/>
                  <w:marTop w:val="0"/>
                  <w:marBottom w:val="0"/>
                  <w:divBdr>
                    <w:top w:val="none" w:sz="0" w:space="0" w:color="auto"/>
                    <w:left w:val="none" w:sz="0" w:space="0" w:color="auto"/>
                    <w:bottom w:val="none" w:sz="0" w:space="0" w:color="auto"/>
                    <w:right w:val="none" w:sz="0" w:space="0" w:color="auto"/>
                  </w:divBdr>
                  <w:divsChild>
                    <w:div w:id="2086564864">
                      <w:marLeft w:val="0"/>
                      <w:marRight w:val="0"/>
                      <w:marTop w:val="0"/>
                      <w:marBottom w:val="0"/>
                      <w:divBdr>
                        <w:top w:val="none" w:sz="0" w:space="0" w:color="auto"/>
                        <w:left w:val="none" w:sz="0" w:space="0" w:color="auto"/>
                        <w:bottom w:val="none" w:sz="0" w:space="0" w:color="auto"/>
                        <w:right w:val="none" w:sz="0" w:space="0" w:color="auto"/>
                      </w:divBdr>
                      <w:divsChild>
                        <w:div w:id="1831213615">
                          <w:marLeft w:val="0"/>
                          <w:marRight w:val="0"/>
                          <w:marTop w:val="0"/>
                          <w:marBottom w:val="0"/>
                          <w:divBdr>
                            <w:top w:val="none" w:sz="0" w:space="0" w:color="auto"/>
                            <w:left w:val="none" w:sz="0" w:space="0" w:color="auto"/>
                            <w:bottom w:val="none" w:sz="0" w:space="0" w:color="auto"/>
                            <w:right w:val="none" w:sz="0" w:space="0" w:color="auto"/>
                          </w:divBdr>
                          <w:divsChild>
                            <w:div w:id="476145287">
                              <w:marLeft w:val="0"/>
                              <w:marRight w:val="0"/>
                              <w:marTop w:val="0"/>
                              <w:marBottom w:val="0"/>
                              <w:divBdr>
                                <w:top w:val="none" w:sz="0" w:space="0" w:color="auto"/>
                                <w:left w:val="none" w:sz="0" w:space="0" w:color="auto"/>
                                <w:bottom w:val="none" w:sz="0" w:space="0" w:color="auto"/>
                                <w:right w:val="none" w:sz="0" w:space="0" w:color="auto"/>
                              </w:divBdr>
                              <w:divsChild>
                                <w:div w:id="1093628573">
                                  <w:marLeft w:val="0"/>
                                  <w:marRight w:val="0"/>
                                  <w:marTop w:val="0"/>
                                  <w:marBottom w:val="0"/>
                                  <w:divBdr>
                                    <w:top w:val="none" w:sz="0" w:space="0" w:color="auto"/>
                                    <w:left w:val="none" w:sz="0" w:space="0" w:color="auto"/>
                                    <w:bottom w:val="none" w:sz="0" w:space="0" w:color="auto"/>
                                    <w:right w:val="none" w:sz="0" w:space="0" w:color="auto"/>
                                  </w:divBdr>
                                  <w:divsChild>
                                    <w:div w:id="2001692908">
                                      <w:marLeft w:val="0"/>
                                      <w:marRight w:val="0"/>
                                      <w:marTop w:val="0"/>
                                      <w:marBottom w:val="0"/>
                                      <w:divBdr>
                                        <w:top w:val="none" w:sz="0" w:space="0" w:color="auto"/>
                                        <w:left w:val="none" w:sz="0" w:space="0" w:color="auto"/>
                                        <w:bottom w:val="none" w:sz="0" w:space="0" w:color="auto"/>
                                        <w:right w:val="none" w:sz="0" w:space="0" w:color="auto"/>
                                      </w:divBdr>
                                      <w:divsChild>
                                        <w:div w:id="512036261">
                                          <w:marLeft w:val="0"/>
                                          <w:marRight w:val="0"/>
                                          <w:marTop w:val="0"/>
                                          <w:marBottom w:val="0"/>
                                          <w:divBdr>
                                            <w:top w:val="none" w:sz="0" w:space="0" w:color="auto"/>
                                            <w:left w:val="none" w:sz="0" w:space="0" w:color="auto"/>
                                            <w:bottom w:val="none" w:sz="0" w:space="0" w:color="auto"/>
                                            <w:right w:val="none" w:sz="0" w:space="0" w:color="auto"/>
                                          </w:divBdr>
                                          <w:divsChild>
                                            <w:div w:id="2010255552">
                                              <w:marLeft w:val="0"/>
                                              <w:marRight w:val="0"/>
                                              <w:marTop w:val="0"/>
                                              <w:marBottom w:val="0"/>
                                              <w:divBdr>
                                                <w:top w:val="none" w:sz="0" w:space="0" w:color="auto"/>
                                                <w:left w:val="none" w:sz="0" w:space="0" w:color="auto"/>
                                                <w:bottom w:val="none" w:sz="0" w:space="0" w:color="auto"/>
                                                <w:right w:val="none" w:sz="0" w:space="0" w:color="auto"/>
                                              </w:divBdr>
                                              <w:divsChild>
                                                <w:div w:id="1045985288">
                                                  <w:marLeft w:val="0"/>
                                                  <w:marRight w:val="0"/>
                                                  <w:marTop w:val="0"/>
                                                  <w:marBottom w:val="0"/>
                                                  <w:divBdr>
                                                    <w:top w:val="none" w:sz="0" w:space="0" w:color="auto"/>
                                                    <w:left w:val="none" w:sz="0" w:space="0" w:color="auto"/>
                                                    <w:bottom w:val="none" w:sz="0" w:space="0" w:color="auto"/>
                                                    <w:right w:val="none" w:sz="0" w:space="0" w:color="auto"/>
                                                  </w:divBdr>
                                                  <w:divsChild>
                                                    <w:div w:id="126364413">
                                                      <w:marLeft w:val="0"/>
                                                      <w:marRight w:val="0"/>
                                                      <w:marTop w:val="0"/>
                                                      <w:marBottom w:val="0"/>
                                                      <w:divBdr>
                                                        <w:top w:val="none" w:sz="0" w:space="0" w:color="auto"/>
                                                        <w:left w:val="none" w:sz="0" w:space="0" w:color="auto"/>
                                                        <w:bottom w:val="none" w:sz="0" w:space="0" w:color="auto"/>
                                                        <w:right w:val="none" w:sz="0" w:space="0" w:color="auto"/>
                                                      </w:divBdr>
                                                      <w:divsChild>
                                                        <w:div w:id="1391853898">
                                                          <w:marLeft w:val="0"/>
                                                          <w:marRight w:val="0"/>
                                                          <w:marTop w:val="0"/>
                                                          <w:marBottom w:val="0"/>
                                                          <w:divBdr>
                                                            <w:top w:val="none" w:sz="0" w:space="0" w:color="auto"/>
                                                            <w:left w:val="none" w:sz="0" w:space="0" w:color="auto"/>
                                                            <w:bottom w:val="none" w:sz="0" w:space="0" w:color="auto"/>
                                                            <w:right w:val="none" w:sz="0" w:space="0" w:color="auto"/>
                                                          </w:divBdr>
                                                          <w:divsChild>
                                                            <w:div w:id="52502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9260086">
      <w:bodyDiv w:val="1"/>
      <w:marLeft w:val="0"/>
      <w:marRight w:val="0"/>
      <w:marTop w:val="0"/>
      <w:marBottom w:val="0"/>
      <w:divBdr>
        <w:top w:val="none" w:sz="0" w:space="0" w:color="auto"/>
        <w:left w:val="none" w:sz="0" w:space="0" w:color="auto"/>
        <w:bottom w:val="none" w:sz="0" w:space="0" w:color="auto"/>
        <w:right w:val="none" w:sz="0" w:space="0" w:color="auto"/>
      </w:divBdr>
      <w:divsChild>
        <w:div w:id="457266097">
          <w:marLeft w:val="0"/>
          <w:marRight w:val="0"/>
          <w:marTop w:val="0"/>
          <w:marBottom w:val="0"/>
          <w:divBdr>
            <w:top w:val="none" w:sz="0" w:space="0" w:color="auto"/>
            <w:left w:val="none" w:sz="0" w:space="0" w:color="auto"/>
            <w:bottom w:val="none" w:sz="0" w:space="0" w:color="auto"/>
            <w:right w:val="none" w:sz="0" w:space="0" w:color="auto"/>
          </w:divBdr>
        </w:div>
        <w:div w:id="550384137">
          <w:marLeft w:val="0"/>
          <w:marRight w:val="0"/>
          <w:marTop w:val="0"/>
          <w:marBottom w:val="0"/>
          <w:divBdr>
            <w:top w:val="none" w:sz="0" w:space="0" w:color="auto"/>
            <w:left w:val="none" w:sz="0" w:space="0" w:color="auto"/>
            <w:bottom w:val="none" w:sz="0" w:space="0" w:color="auto"/>
            <w:right w:val="none" w:sz="0" w:space="0" w:color="auto"/>
          </w:divBdr>
        </w:div>
        <w:div w:id="974942498">
          <w:marLeft w:val="0"/>
          <w:marRight w:val="0"/>
          <w:marTop w:val="0"/>
          <w:marBottom w:val="0"/>
          <w:divBdr>
            <w:top w:val="none" w:sz="0" w:space="0" w:color="auto"/>
            <w:left w:val="none" w:sz="0" w:space="0" w:color="auto"/>
            <w:bottom w:val="none" w:sz="0" w:space="0" w:color="auto"/>
            <w:right w:val="none" w:sz="0" w:space="0" w:color="auto"/>
          </w:divBdr>
        </w:div>
        <w:div w:id="997224328">
          <w:marLeft w:val="0"/>
          <w:marRight w:val="0"/>
          <w:marTop w:val="0"/>
          <w:marBottom w:val="0"/>
          <w:divBdr>
            <w:top w:val="none" w:sz="0" w:space="0" w:color="auto"/>
            <w:left w:val="none" w:sz="0" w:space="0" w:color="auto"/>
            <w:bottom w:val="none" w:sz="0" w:space="0" w:color="auto"/>
            <w:right w:val="none" w:sz="0" w:space="0" w:color="auto"/>
          </w:divBdr>
        </w:div>
        <w:div w:id="1056321011">
          <w:marLeft w:val="0"/>
          <w:marRight w:val="0"/>
          <w:marTop w:val="0"/>
          <w:marBottom w:val="0"/>
          <w:divBdr>
            <w:top w:val="none" w:sz="0" w:space="0" w:color="auto"/>
            <w:left w:val="none" w:sz="0" w:space="0" w:color="auto"/>
            <w:bottom w:val="none" w:sz="0" w:space="0" w:color="auto"/>
            <w:right w:val="none" w:sz="0" w:space="0" w:color="auto"/>
          </w:divBdr>
        </w:div>
        <w:div w:id="1097024060">
          <w:marLeft w:val="0"/>
          <w:marRight w:val="0"/>
          <w:marTop w:val="0"/>
          <w:marBottom w:val="0"/>
          <w:divBdr>
            <w:top w:val="none" w:sz="0" w:space="0" w:color="auto"/>
            <w:left w:val="none" w:sz="0" w:space="0" w:color="auto"/>
            <w:bottom w:val="none" w:sz="0" w:space="0" w:color="auto"/>
            <w:right w:val="none" w:sz="0" w:space="0" w:color="auto"/>
          </w:divBdr>
        </w:div>
        <w:div w:id="1547326465">
          <w:marLeft w:val="0"/>
          <w:marRight w:val="0"/>
          <w:marTop w:val="0"/>
          <w:marBottom w:val="0"/>
          <w:divBdr>
            <w:top w:val="none" w:sz="0" w:space="0" w:color="auto"/>
            <w:left w:val="none" w:sz="0" w:space="0" w:color="auto"/>
            <w:bottom w:val="none" w:sz="0" w:space="0" w:color="auto"/>
            <w:right w:val="none" w:sz="0" w:space="0" w:color="auto"/>
          </w:divBdr>
        </w:div>
        <w:div w:id="1738047118">
          <w:marLeft w:val="0"/>
          <w:marRight w:val="0"/>
          <w:marTop w:val="0"/>
          <w:marBottom w:val="0"/>
          <w:divBdr>
            <w:top w:val="none" w:sz="0" w:space="0" w:color="auto"/>
            <w:left w:val="none" w:sz="0" w:space="0" w:color="auto"/>
            <w:bottom w:val="none" w:sz="0" w:space="0" w:color="auto"/>
            <w:right w:val="none" w:sz="0" w:space="0" w:color="auto"/>
          </w:divBdr>
        </w:div>
      </w:divsChild>
    </w:div>
    <w:div w:id="1340619018">
      <w:bodyDiv w:val="1"/>
      <w:marLeft w:val="0"/>
      <w:marRight w:val="0"/>
      <w:marTop w:val="0"/>
      <w:marBottom w:val="0"/>
      <w:divBdr>
        <w:top w:val="none" w:sz="0" w:space="0" w:color="auto"/>
        <w:left w:val="none" w:sz="0" w:space="0" w:color="auto"/>
        <w:bottom w:val="none" w:sz="0" w:space="0" w:color="auto"/>
        <w:right w:val="none" w:sz="0" w:space="0" w:color="auto"/>
      </w:divBdr>
    </w:div>
    <w:div w:id="1354184696">
      <w:bodyDiv w:val="1"/>
      <w:marLeft w:val="0"/>
      <w:marRight w:val="0"/>
      <w:marTop w:val="0"/>
      <w:marBottom w:val="0"/>
      <w:divBdr>
        <w:top w:val="none" w:sz="0" w:space="0" w:color="auto"/>
        <w:left w:val="none" w:sz="0" w:space="0" w:color="auto"/>
        <w:bottom w:val="none" w:sz="0" w:space="0" w:color="auto"/>
        <w:right w:val="none" w:sz="0" w:space="0" w:color="auto"/>
      </w:divBdr>
      <w:divsChild>
        <w:div w:id="195899237">
          <w:marLeft w:val="0"/>
          <w:marRight w:val="0"/>
          <w:marTop w:val="0"/>
          <w:marBottom w:val="0"/>
          <w:divBdr>
            <w:top w:val="none" w:sz="0" w:space="0" w:color="auto"/>
            <w:left w:val="none" w:sz="0" w:space="0" w:color="auto"/>
            <w:bottom w:val="none" w:sz="0" w:space="0" w:color="auto"/>
            <w:right w:val="none" w:sz="0" w:space="0" w:color="auto"/>
          </w:divBdr>
          <w:divsChild>
            <w:div w:id="153885171">
              <w:marLeft w:val="0"/>
              <w:marRight w:val="0"/>
              <w:marTop w:val="0"/>
              <w:marBottom w:val="0"/>
              <w:divBdr>
                <w:top w:val="none" w:sz="0" w:space="0" w:color="auto"/>
                <w:left w:val="none" w:sz="0" w:space="0" w:color="auto"/>
                <w:bottom w:val="none" w:sz="0" w:space="0" w:color="auto"/>
                <w:right w:val="none" w:sz="0" w:space="0" w:color="auto"/>
              </w:divBdr>
              <w:divsChild>
                <w:div w:id="2098212984">
                  <w:marLeft w:val="0"/>
                  <w:marRight w:val="0"/>
                  <w:marTop w:val="0"/>
                  <w:marBottom w:val="0"/>
                  <w:divBdr>
                    <w:top w:val="none" w:sz="0" w:space="0" w:color="auto"/>
                    <w:left w:val="none" w:sz="0" w:space="0" w:color="auto"/>
                    <w:bottom w:val="none" w:sz="0" w:space="0" w:color="auto"/>
                    <w:right w:val="none" w:sz="0" w:space="0" w:color="auto"/>
                  </w:divBdr>
                  <w:divsChild>
                    <w:div w:id="1564482575">
                      <w:marLeft w:val="0"/>
                      <w:marRight w:val="0"/>
                      <w:marTop w:val="0"/>
                      <w:marBottom w:val="0"/>
                      <w:divBdr>
                        <w:top w:val="none" w:sz="0" w:space="0" w:color="auto"/>
                        <w:left w:val="none" w:sz="0" w:space="0" w:color="auto"/>
                        <w:bottom w:val="none" w:sz="0" w:space="0" w:color="auto"/>
                        <w:right w:val="none" w:sz="0" w:space="0" w:color="auto"/>
                      </w:divBdr>
                      <w:divsChild>
                        <w:div w:id="762871446">
                          <w:marLeft w:val="0"/>
                          <w:marRight w:val="0"/>
                          <w:marTop w:val="0"/>
                          <w:marBottom w:val="0"/>
                          <w:divBdr>
                            <w:top w:val="none" w:sz="0" w:space="0" w:color="auto"/>
                            <w:left w:val="none" w:sz="0" w:space="0" w:color="auto"/>
                            <w:bottom w:val="none" w:sz="0" w:space="0" w:color="auto"/>
                            <w:right w:val="none" w:sz="0" w:space="0" w:color="auto"/>
                          </w:divBdr>
                          <w:divsChild>
                            <w:div w:id="983319184">
                              <w:marLeft w:val="0"/>
                              <w:marRight w:val="0"/>
                              <w:marTop w:val="0"/>
                              <w:marBottom w:val="0"/>
                              <w:divBdr>
                                <w:top w:val="none" w:sz="0" w:space="0" w:color="auto"/>
                                <w:left w:val="none" w:sz="0" w:space="0" w:color="auto"/>
                                <w:bottom w:val="none" w:sz="0" w:space="0" w:color="auto"/>
                                <w:right w:val="none" w:sz="0" w:space="0" w:color="auto"/>
                              </w:divBdr>
                              <w:divsChild>
                                <w:div w:id="1411803809">
                                  <w:marLeft w:val="0"/>
                                  <w:marRight w:val="0"/>
                                  <w:marTop w:val="0"/>
                                  <w:marBottom w:val="0"/>
                                  <w:divBdr>
                                    <w:top w:val="none" w:sz="0" w:space="0" w:color="auto"/>
                                    <w:left w:val="none" w:sz="0" w:space="0" w:color="auto"/>
                                    <w:bottom w:val="none" w:sz="0" w:space="0" w:color="auto"/>
                                    <w:right w:val="none" w:sz="0" w:space="0" w:color="auto"/>
                                  </w:divBdr>
                                  <w:divsChild>
                                    <w:div w:id="1145391535">
                                      <w:marLeft w:val="0"/>
                                      <w:marRight w:val="0"/>
                                      <w:marTop w:val="0"/>
                                      <w:marBottom w:val="0"/>
                                      <w:divBdr>
                                        <w:top w:val="none" w:sz="0" w:space="0" w:color="auto"/>
                                        <w:left w:val="none" w:sz="0" w:space="0" w:color="auto"/>
                                        <w:bottom w:val="none" w:sz="0" w:space="0" w:color="auto"/>
                                        <w:right w:val="none" w:sz="0" w:space="0" w:color="auto"/>
                                      </w:divBdr>
                                      <w:divsChild>
                                        <w:div w:id="1589994938">
                                          <w:marLeft w:val="0"/>
                                          <w:marRight w:val="0"/>
                                          <w:marTop w:val="0"/>
                                          <w:marBottom w:val="0"/>
                                          <w:divBdr>
                                            <w:top w:val="none" w:sz="0" w:space="0" w:color="auto"/>
                                            <w:left w:val="none" w:sz="0" w:space="0" w:color="auto"/>
                                            <w:bottom w:val="none" w:sz="0" w:space="0" w:color="auto"/>
                                            <w:right w:val="none" w:sz="0" w:space="0" w:color="auto"/>
                                          </w:divBdr>
                                          <w:divsChild>
                                            <w:div w:id="1079715952">
                                              <w:marLeft w:val="0"/>
                                              <w:marRight w:val="0"/>
                                              <w:marTop w:val="0"/>
                                              <w:marBottom w:val="0"/>
                                              <w:divBdr>
                                                <w:top w:val="none" w:sz="0" w:space="0" w:color="auto"/>
                                                <w:left w:val="none" w:sz="0" w:space="0" w:color="auto"/>
                                                <w:bottom w:val="none" w:sz="0" w:space="0" w:color="auto"/>
                                                <w:right w:val="none" w:sz="0" w:space="0" w:color="auto"/>
                                              </w:divBdr>
                                              <w:divsChild>
                                                <w:div w:id="1250888613">
                                                  <w:marLeft w:val="0"/>
                                                  <w:marRight w:val="0"/>
                                                  <w:marTop w:val="0"/>
                                                  <w:marBottom w:val="0"/>
                                                  <w:divBdr>
                                                    <w:top w:val="none" w:sz="0" w:space="0" w:color="auto"/>
                                                    <w:left w:val="none" w:sz="0" w:space="0" w:color="auto"/>
                                                    <w:bottom w:val="none" w:sz="0" w:space="0" w:color="auto"/>
                                                    <w:right w:val="none" w:sz="0" w:space="0" w:color="auto"/>
                                                  </w:divBdr>
                                                  <w:divsChild>
                                                    <w:div w:id="938954386">
                                                      <w:marLeft w:val="0"/>
                                                      <w:marRight w:val="0"/>
                                                      <w:marTop w:val="0"/>
                                                      <w:marBottom w:val="0"/>
                                                      <w:divBdr>
                                                        <w:top w:val="none" w:sz="0" w:space="0" w:color="auto"/>
                                                        <w:left w:val="none" w:sz="0" w:space="0" w:color="auto"/>
                                                        <w:bottom w:val="none" w:sz="0" w:space="0" w:color="auto"/>
                                                        <w:right w:val="none" w:sz="0" w:space="0" w:color="auto"/>
                                                      </w:divBdr>
                                                      <w:divsChild>
                                                        <w:div w:id="1290286899">
                                                          <w:marLeft w:val="0"/>
                                                          <w:marRight w:val="0"/>
                                                          <w:marTop w:val="0"/>
                                                          <w:marBottom w:val="0"/>
                                                          <w:divBdr>
                                                            <w:top w:val="none" w:sz="0" w:space="0" w:color="auto"/>
                                                            <w:left w:val="none" w:sz="0" w:space="0" w:color="auto"/>
                                                            <w:bottom w:val="none" w:sz="0" w:space="0" w:color="auto"/>
                                                            <w:right w:val="none" w:sz="0" w:space="0" w:color="auto"/>
                                                          </w:divBdr>
                                                          <w:divsChild>
                                                            <w:div w:id="157308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8971744">
      <w:bodyDiv w:val="1"/>
      <w:marLeft w:val="0"/>
      <w:marRight w:val="0"/>
      <w:marTop w:val="0"/>
      <w:marBottom w:val="0"/>
      <w:divBdr>
        <w:top w:val="none" w:sz="0" w:space="0" w:color="auto"/>
        <w:left w:val="none" w:sz="0" w:space="0" w:color="auto"/>
        <w:bottom w:val="none" w:sz="0" w:space="0" w:color="auto"/>
        <w:right w:val="none" w:sz="0" w:space="0" w:color="auto"/>
      </w:divBdr>
      <w:divsChild>
        <w:div w:id="1403218126">
          <w:marLeft w:val="0"/>
          <w:marRight w:val="0"/>
          <w:marTop w:val="0"/>
          <w:marBottom w:val="0"/>
          <w:divBdr>
            <w:top w:val="none" w:sz="0" w:space="0" w:color="auto"/>
            <w:left w:val="none" w:sz="0" w:space="0" w:color="auto"/>
            <w:bottom w:val="none" w:sz="0" w:space="0" w:color="auto"/>
            <w:right w:val="none" w:sz="0" w:space="0" w:color="auto"/>
          </w:divBdr>
          <w:divsChild>
            <w:div w:id="720136772">
              <w:marLeft w:val="0"/>
              <w:marRight w:val="0"/>
              <w:marTop w:val="0"/>
              <w:marBottom w:val="0"/>
              <w:divBdr>
                <w:top w:val="none" w:sz="0" w:space="0" w:color="auto"/>
                <w:left w:val="none" w:sz="0" w:space="0" w:color="auto"/>
                <w:bottom w:val="none" w:sz="0" w:space="0" w:color="auto"/>
                <w:right w:val="none" w:sz="0" w:space="0" w:color="auto"/>
              </w:divBdr>
              <w:divsChild>
                <w:div w:id="1676958837">
                  <w:marLeft w:val="0"/>
                  <w:marRight w:val="0"/>
                  <w:marTop w:val="0"/>
                  <w:marBottom w:val="0"/>
                  <w:divBdr>
                    <w:top w:val="none" w:sz="0" w:space="0" w:color="auto"/>
                    <w:left w:val="none" w:sz="0" w:space="0" w:color="auto"/>
                    <w:bottom w:val="none" w:sz="0" w:space="0" w:color="auto"/>
                    <w:right w:val="none" w:sz="0" w:space="0" w:color="auto"/>
                  </w:divBdr>
                  <w:divsChild>
                    <w:div w:id="827861945">
                      <w:marLeft w:val="0"/>
                      <w:marRight w:val="0"/>
                      <w:marTop w:val="0"/>
                      <w:marBottom w:val="0"/>
                      <w:divBdr>
                        <w:top w:val="none" w:sz="0" w:space="0" w:color="auto"/>
                        <w:left w:val="none" w:sz="0" w:space="0" w:color="auto"/>
                        <w:bottom w:val="none" w:sz="0" w:space="0" w:color="auto"/>
                        <w:right w:val="none" w:sz="0" w:space="0" w:color="auto"/>
                      </w:divBdr>
                      <w:divsChild>
                        <w:div w:id="880167592">
                          <w:marLeft w:val="0"/>
                          <w:marRight w:val="0"/>
                          <w:marTop w:val="0"/>
                          <w:marBottom w:val="0"/>
                          <w:divBdr>
                            <w:top w:val="none" w:sz="0" w:space="0" w:color="auto"/>
                            <w:left w:val="none" w:sz="0" w:space="0" w:color="auto"/>
                            <w:bottom w:val="none" w:sz="0" w:space="0" w:color="auto"/>
                            <w:right w:val="none" w:sz="0" w:space="0" w:color="auto"/>
                          </w:divBdr>
                          <w:divsChild>
                            <w:div w:id="660618893">
                              <w:marLeft w:val="0"/>
                              <w:marRight w:val="0"/>
                              <w:marTop w:val="0"/>
                              <w:marBottom w:val="0"/>
                              <w:divBdr>
                                <w:top w:val="none" w:sz="0" w:space="0" w:color="auto"/>
                                <w:left w:val="none" w:sz="0" w:space="0" w:color="auto"/>
                                <w:bottom w:val="none" w:sz="0" w:space="0" w:color="auto"/>
                                <w:right w:val="none" w:sz="0" w:space="0" w:color="auto"/>
                              </w:divBdr>
                              <w:divsChild>
                                <w:div w:id="735668045">
                                  <w:marLeft w:val="0"/>
                                  <w:marRight w:val="0"/>
                                  <w:marTop w:val="0"/>
                                  <w:marBottom w:val="0"/>
                                  <w:divBdr>
                                    <w:top w:val="none" w:sz="0" w:space="0" w:color="auto"/>
                                    <w:left w:val="none" w:sz="0" w:space="0" w:color="auto"/>
                                    <w:bottom w:val="none" w:sz="0" w:space="0" w:color="auto"/>
                                    <w:right w:val="none" w:sz="0" w:space="0" w:color="auto"/>
                                  </w:divBdr>
                                  <w:divsChild>
                                    <w:div w:id="987323429">
                                      <w:marLeft w:val="0"/>
                                      <w:marRight w:val="0"/>
                                      <w:marTop w:val="0"/>
                                      <w:marBottom w:val="0"/>
                                      <w:divBdr>
                                        <w:top w:val="none" w:sz="0" w:space="0" w:color="auto"/>
                                        <w:left w:val="none" w:sz="0" w:space="0" w:color="auto"/>
                                        <w:bottom w:val="none" w:sz="0" w:space="0" w:color="auto"/>
                                        <w:right w:val="none" w:sz="0" w:space="0" w:color="auto"/>
                                      </w:divBdr>
                                      <w:divsChild>
                                        <w:div w:id="851261205">
                                          <w:marLeft w:val="0"/>
                                          <w:marRight w:val="0"/>
                                          <w:marTop w:val="0"/>
                                          <w:marBottom w:val="0"/>
                                          <w:divBdr>
                                            <w:top w:val="none" w:sz="0" w:space="0" w:color="auto"/>
                                            <w:left w:val="none" w:sz="0" w:space="0" w:color="auto"/>
                                            <w:bottom w:val="none" w:sz="0" w:space="0" w:color="auto"/>
                                            <w:right w:val="none" w:sz="0" w:space="0" w:color="auto"/>
                                          </w:divBdr>
                                          <w:divsChild>
                                            <w:div w:id="2109276491">
                                              <w:marLeft w:val="0"/>
                                              <w:marRight w:val="0"/>
                                              <w:marTop w:val="0"/>
                                              <w:marBottom w:val="0"/>
                                              <w:divBdr>
                                                <w:top w:val="none" w:sz="0" w:space="0" w:color="auto"/>
                                                <w:left w:val="none" w:sz="0" w:space="0" w:color="auto"/>
                                                <w:bottom w:val="none" w:sz="0" w:space="0" w:color="auto"/>
                                                <w:right w:val="none" w:sz="0" w:space="0" w:color="auto"/>
                                              </w:divBdr>
                                              <w:divsChild>
                                                <w:div w:id="1157569725">
                                                  <w:marLeft w:val="0"/>
                                                  <w:marRight w:val="0"/>
                                                  <w:marTop w:val="0"/>
                                                  <w:marBottom w:val="0"/>
                                                  <w:divBdr>
                                                    <w:top w:val="none" w:sz="0" w:space="0" w:color="auto"/>
                                                    <w:left w:val="none" w:sz="0" w:space="0" w:color="auto"/>
                                                    <w:bottom w:val="none" w:sz="0" w:space="0" w:color="auto"/>
                                                    <w:right w:val="none" w:sz="0" w:space="0" w:color="auto"/>
                                                  </w:divBdr>
                                                  <w:divsChild>
                                                    <w:div w:id="640161955">
                                                      <w:marLeft w:val="0"/>
                                                      <w:marRight w:val="0"/>
                                                      <w:marTop w:val="0"/>
                                                      <w:marBottom w:val="0"/>
                                                      <w:divBdr>
                                                        <w:top w:val="none" w:sz="0" w:space="0" w:color="auto"/>
                                                        <w:left w:val="none" w:sz="0" w:space="0" w:color="auto"/>
                                                        <w:bottom w:val="none" w:sz="0" w:space="0" w:color="auto"/>
                                                        <w:right w:val="none" w:sz="0" w:space="0" w:color="auto"/>
                                                      </w:divBdr>
                                                      <w:divsChild>
                                                        <w:div w:id="612519035">
                                                          <w:marLeft w:val="0"/>
                                                          <w:marRight w:val="0"/>
                                                          <w:marTop w:val="0"/>
                                                          <w:marBottom w:val="0"/>
                                                          <w:divBdr>
                                                            <w:top w:val="none" w:sz="0" w:space="0" w:color="auto"/>
                                                            <w:left w:val="none" w:sz="0" w:space="0" w:color="auto"/>
                                                            <w:bottom w:val="none" w:sz="0" w:space="0" w:color="auto"/>
                                                            <w:right w:val="none" w:sz="0" w:space="0" w:color="auto"/>
                                                          </w:divBdr>
                                                          <w:divsChild>
                                                            <w:div w:id="11480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5005332">
      <w:bodyDiv w:val="1"/>
      <w:marLeft w:val="0"/>
      <w:marRight w:val="0"/>
      <w:marTop w:val="0"/>
      <w:marBottom w:val="0"/>
      <w:divBdr>
        <w:top w:val="none" w:sz="0" w:space="0" w:color="auto"/>
        <w:left w:val="none" w:sz="0" w:space="0" w:color="auto"/>
        <w:bottom w:val="none" w:sz="0" w:space="0" w:color="auto"/>
        <w:right w:val="none" w:sz="0" w:space="0" w:color="auto"/>
      </w:divBdr>
    </w:div>
    <w:div w:id="1481846944">
      <w:bodyDiv w:val="1"/>
      <w:marLeft w:val="0"/>
      <w:marRight w:val="0"/>
      <w:marTop w:val="0"/>
      <w:marBottom w:val="0"/>
      <w:divBdr>
        <w:top w:val="none" w:sz="0" w:space="0" w:color="auto"/>
        <w:left w:val="none" w:sz="0" w:space="0" w:color="auto"/>
        <w:bottom w:val="none" w:sz="0" w:space="0" w:color="auto"/>
        <w:right w:val="none" w:sz="0" w:space="0" w:color="auto"/>
      </w:divBdr>
      <w:divsChild>
        <w:div w:id="1648319016">
          <w:marLeft w:val="0"/>
          <w:marRight w:val="0"/>
          <w:marTop w:val="0"/>
          <w:marBottom w:val="0"/>
          <w:divBdr>
            <w:top w:val="none" w:sz="0" w:space="0" w:color="auto"/>
            <w:left w:val="none" w:sz="0" w:space="0" w:color="auto"/>
            <w:bottom w:val="none" w:sz="0" w:space="0" w:color="auto"/>
            <w:right w:val="none" w:sz="0" w:space="0" w:color="auto"/>
          </w:divBdr>
          <w:divsChild>
            <w:div w:id="562721072">
              <w:marLeft w:val="0"/>
              <w:marRight w:val="0"/>
              <w:marTop w:val="0"/>
              <w:marBottom w:val="0"/>
              <w:divBdr>
                <w:top w:val="none" w:sz="0" w:space="0" w:color="auto"/>
                <w:left w:val="none" w:sz="0" w:space="0" w:color="auto"/>
                <w:bottom w:val="none" w:sz="0" w:space="0" w:color="auto"/>
                <w:right w:val="none" w:sz="0" w:space="0" w:color="auto"/>
              </w:divBdr>
              <w:divsChild>
                <w:div w:id="1153060737">
                  <w:marLeft w:val="0"/>
                  <w:marRight w:val="0"/>
                  <w:marTop w:val="0"/>
                  <w:marBottom w:val="0"/>
                  <w:divBdr>
                    <w:top w:val="none" w:sz="0" w:space="0" w:color="auto"/>
                    <w:left w:val="none" w:sz="0" w:space="0" w:color="auto"/>
                    <w:bottom w:val="none" w:sz="0" w:space="0" w:color="auto"/>
                    <w:right w:val="none" w:sz="0" w:space="0" w:color="auto"/>
                  </w:divBdr>
                  <w:divsChild>
                    <w:div w:id="1370491126">
                      <w:marLeft w:val="0"/>
                      <w:marRight w:val="0"/>
                      <w:marTop w:val="0"/>
                      <w:marBottom w:val="0"/>
                      <w:divBdr>
                        <w:top w:val="none" w:sz="0" w:space="0" w:color="auto"/>
                        <w:left w:val="none" w:sz="0" w:space="0" w:color="auto"/>
                        <w:bottom w:val="none" w:sz="0" w:space="0" w:color="auto"/>
                        <w:right w:val="none" w:sz="0" w:space="0" w:color="auto"/>
                      </w:divBdr>
                      <w:divsChild>
                        <w:div w:id="1496335016">
                          <w:marLeft w:val="0"/>
                          <w:marRight w:val="0"/>
                          <w:marTop w:val="0"/>
                          <w:marBottom w:val="0"/>
                          <w:divBdr>
                            <w:top w:val="none" w:sz="0" w:space="0" w:color="auto"/>
                            <w:left w:val="none" w:sz="0" w:space="0" w:color="auto"/>
                            <w:bottom w:val="none" w:sz="0" w:space="0" w:color="auto"/>
                            <w:right w:val="none" w:sz="0" w:space="0" w:color="auto"/>
                          </w:divBdr>
                          <w:divsChild>
                            <w:div w:id="1827738988">
                              <w:marLeft w:val="0"/>
                              <w:marRight w:val="0"/>
                              <w:marTop w:val="0"/>
                              <w:marBottom w:val="0"/>
                              <w:divBdr>
                                <w:top w:val="none" w:sz="0" w:space="0" w:color="auto"/>
                                <w:left w:val="none" w:sz="0" w:space="0" w:color="auto"/>
                                <w:bottom w:val="none" w:sz="0" w:space="0" w:color="auto"/>
                                <w:right w:val="none" w:sz="0" w:space="0" w:color="auto"/>
                              </w:divBdr>
                              <w:divsChild>
                                <w:div w:id="434404457">
                                  <w:marLeft w:val="0"/>
                                  <w:marRight w:val="0"/>
                                  <w:marTop w:val="0"/>
                                  <w:marBottom w:val="0"/>
                                  <w:divBdr>
                                    <w:top w:val="none" w:sz="0" w:space="0" w:color="auto"/>
                                    <w:left w:val="none" w:sz="0" w:space="0" w:color="auto"/>
                                    <w:bottom w:val="none" w:sz="0" w:space="0" w:color="auto"/>
                                    <w:right w:val="none" w:sz="0" w:space="0" w:color="auto"/>
                                  </w:divBdr>
                                  <w:divsChild>
                                    <w:div w:id="94182142">
                                      <w:marLeft w:val="0"/>
                                      <w:marRight w:val="0"/>
                                      <w:marTop w:val="0"/>
                                      <w:marBottom w:val="0"/>
                                      <w:divBdr>
                                        <w:top w:val="none" w:sz="0" w:space="0" w:color="auto"/>
                                        <w:left w:val="none" w:sz="0" w:space="0" w:color="auto"/>
                                        <w:bottom w:val="none" w:sz="0" w:space="0" w:color="auto"/>
                                        <w:right w:val="none" w:sz="0" w:space="0" w:color="auto"/>
                                      </w:divBdr>
                                      <w:divsChild>
                                        <w:div w:id="356780700">
                                          <w:marLeft w:val="0"/>
                                          <w:marRight w:val="0"/>
                                          <w:marTop w:val="0"/>
                                          <w:marBottom w:val="0"/>
                                          <w:divBdr>
                                            <w:top w:val="none" w:sz="0" w:space="0" w:color="auto"/>
                                            <w:left w:val="none" w:sz="0" w:space="0" w:color="auto"/>
                                            <w:bottom w:val="none" w:sz="0" w:space="0" w:color="auto"/>
                                            <w:right w:val="none" w:sz="0" w:space="0" w:color="auto"/>
                                          </w:divBdr>
                                          <w:divsChild>
                                            <w:div w:id="1974943399">
                                              <w:marLeft w:val="0"/>
                                              <w:marRight w:val="0"/>
                                              <w:marTop w:val="0"/>
                                              <w:marBottom w:val="0"/>
                                              <w:divBdr>
                                                <w:top w:val="none" w:sz="0" w:space="0" w:color="auto"/>
                                                <w:left w:val="none" w:sz="0" w:space="0" w:color="auto"/>
                                                <w:bottom w:val="none" w:sz="0" w:space="0" w:color="auto"/>
                                                <w:right w:val="none" w:sz="0" w:space="0" w:color="auto"/>
                                              </w:divBdr>
                                              <w:divsChild>
                                                <w:div w:id="202060676">
                                                  <w:marLeft w:val="0"/>
                                                  <w:marRight w:val="0"/>
                                                  <w:marTop w:val="0"/>
                                                  <w:marBottom w:val="0"/>
                                                  <w:divBdr>
                                                    <w:top w:val="none" w:sz="0" w:space="0" w:color="auto"/>
                                                    <w:left w:val="none" w:sz="0" w:space="0" w:color="auto"/>
                                                    <w:bottom w:val="none" w:sz="0" w:space="0" w:color="auto"/>
                                                    <w:right w:val="none" w:sz="0" w:space="0" w:color="auto"/>
                                                  </w:divBdr>
                                                  <w:divsChild>
                                                    <w:div w:id="714499459">
                                                      <w:marLeft w:val="0"/>
                                                      <w:marRight w:val="0"/>
                                                      <w:marTop w:val="0"/>
                                                      <w:marBottom w:val="0"/>
                                                      <w:divBdr>
                                                        <w:top w:val="none" w:sz="0" w:space="0" w:color="auto"/>
                                                        <w:left w:val="none" w:sz="0" w:space="0" w:color="auto"/>
                                                        <w:bottom w:val="none" w:sz="0" w:space="0" w:color="auto"/>
                                                        <w:right w:val="none" w:sz="0" w:space="0" w:color="auto"/>
                                                      </w:divBdr>
                                                      <w:divsChild>
                                                        <w:div w:id="937130684">
                                                          <w:marLeft w:val="0"/>
                                                          <w:marRight w:val="0"/>
                                                          <w:marTop w:val="0"/>
                                                          <w:marBottom w:val="0"/>
                                                          <w:divBdr>
                                                            <w:top w:val="none" w:sz="0" w:space="0" w:color="auto"/>
                                                            <w:left w:val="none" w:sz="0" w:space="0" w:color="auto"/>
                                                            <w:bottom w:val="none" w:sz="0" w:space="0" w:color="auto"/>
                                                            <w:right w:val="none" w:sz="0" w:space="0" w:color="auto"/>
                                                          </w:divBdr>
                                                          <w:divsChild>
                                                            <w:div w:id="75204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860340">
      <w:bodyDiv w:val="1"/>
      <w:marLeft w:val="0"/>
      <w:marRight w:val="0"/>
      <w:marTop w:val="0"/>
      <w:marBottom w:val="0"/>
      <w:divBdr>
        <w:top w:val="none" w:sz="0" w:space="0" w:color="auto"/>
        <w:left w:val="none" w:sz="0" w:space="0" w:color="auto"/>
        <w:bottom w:val="none" w:sz="0" w:space="0" w:color="auto"/>
        <w:right w:val="none" w:sz="0" w:space="0" w:color="auto"/>
      </w:divBdr>
      <w:divsChild>
        <w:div w:id="1478645905">
          <w:marLeft w:val="0"/>
          <w:marRight w:val="0"/>
          <w:marTop w:val="0"/>
          <w:marBottom w:val="0"/>
          <w:divBdr>
            <w:top w:val="none" w:sz="0" w:space="0" w:color="auto"/>
            <w:left w:val="none" w:sz="0" w:space="0" w:color="auto"/>
            <w:bottom w:val="none" w:sz="0" w:space="0" w:color="auto"/>
            <w:right w:val="none" w:sz="0" w:space="0" w:color="auto"/>
          </w:divBdr>
          <w:divsChild>
            <w:div w:id="1659651152">
              <w:marLeft w:val="0"/>
              <w:marRight w:val="0"/>
              <w:marTop w:val="0"/>
              <w:marBottom w:val="0"/>
              <w:divBdr>
                <w:top w:val="none" w:sz="0" w:space="0" w:color="auto"/>
                <w:left w:val="none" w:sz="0" w:space="0" w:color="auto"/>
                <w:bottom w:val="none" w:sz="0" w:space="0" w:color="auto"/>
                <w:right w:val="none" w:sz="0" w:space="0" w:color="auto"/>
              </w:divBdr>
              <w:divsChild>
                <w:div w:id="1585676056">
                  <w:marLeft w:val="0"/>
                  <w:marRight w:val="0"/>
                  <w:marTop w:val="0"/>
                  <w:marBottom w:val="0"/>
                  <w:divBdr>
                    <w:top w:val="none" w:sz="0" w:space="0" w:color="auto"/>
                    <w:left w:val="none" w:sz="0" w:space="0" w:color="auto"/>
                    <w:bottom w:val="none" w:sz="0" w:space="0" w:color="auto"/>
                    <w:right w:val="none" w:sz="0" w:space="0" w:color="auto"/>
                  </w:divBdr>
                  <w:divsChild>
                    <w:div w:id="1315450779">
                      <w:marLeft w:val="0"/>
                      <w:marRight w:val="0"/>
                      <w:marTop w:val="0"/>
                      <w:marBottom w:val="0"/>
                      <w:divBdr>
                        <w:top w:val="none" w:sz="0" w:space="0" w:color="auto"/>
                        <w:left w:val="none" w:sz="0" w:space="0" w:color="auto"/>
                        <w:bottom w:val="none" w:sz="0" w:space="0" w:color="auto"/>
                        <w:right w:val="none" w:sz="0" w:space="0" w:color="auto"/>
                      </w:divBdr>
                      <w:divsChild>
                        <w:div w:id="1623264489">
                          <w:marLeft w:val="0"/>
                          <w:marRight w:val="0"/>
                          <w:marTop w:val="0"/>
                          <w:marBottom w:val="0"/>
                          <w:divBdr>
                            <w:top w:val="none" w:sz="0" w:space="0" w:color="auto"/>
                            <w:left w:val="none" w:sz="0" w:space="0" w:color="auto"/>
                            <w:bottom w:val="none" w:sz="0" w:space="0" w:color="auto"/>
                            <w:right w:val="none" w:sz="0" w:space="0" w:color="auto"/>
                          </w:divBdr>
                          <w:divsChild>
                            <w:div w:id="1664553647">
                              <w:marLeft w:val="0"/>
                              <w:marRight w:val="0"/>
                              <w:marTop w:val="0"/>
                              <w:marBottom w:val="0"/>
                              <w:divBdr>
                                <w:top w:val="none" w:sz="0" w:space="0" w:color="auto"/>
                                <w:left w:val="none" w:sz="0" w:space="0" w:color="auto"/>
                                <w:bottom w:val="none" w:sz="0" w:space="0" w:color="auto"/>
                                <w:right w:val="none" w:sz="0" w:space="0" w:color="auto"/>
                              </w:divBdr>
                              <w:divsChild>
                                <w:div w:id="2113353738">
                                  <w:marLeft w:val="0"/>
                                  <w:marRight w:val="0"/>
                                  <w:marTop w:val="0"/>
                                  <w:marBottom w:val="0"/>
                                  <w:divBdr>
                                    <w:top w:val="none" w:sz="0" w:space="0" w:color="auto"/>
                                    <w:left w:val="none" w:sz="0" w:space="0" w:color="auto"/>
                                    <w:bottom w:val="none" w:sz="0" w:space="0" w:color="auto"/>
                                    <w:right w:val="none" w:sz="0" w:space="0" w:color="auto"/>
                                  </w:divBdr>
                                  <w:divsChild>
                                    <w:div w:id="1673220562">
                                      <w:marLeft w:val="0"/>
                                      <w:marRight w:val="0"/>
                                      <w:marTop w:val="0"/>
                                      <w:marBottom w:val="0"/>
                                      <w:divBdr>
                                        <w:top w:val="none" w:sz="0" w:space="0" w:color="auto"/>
                                        <w:left w:val="none" w:sz="0" w:space="0" w:color="auto"/>
                                        <w:bottom w:val="none" w:sz="0" w:space="0" w:color="auto"/>
                                        <w:right w:val="none" w:sz="0" w:space="0" w:color="auto"/>
                                      </w:divBdr>
                                      <w:divsChild>
                                        <w:div w:id="534007736">
                                          <w:marLeft w:val="0"/>
                                          <w:marRight w:val="0"/>
                                          <w:marTop w:val="0"/>
                                          <w:marBottom w:val="0"/>
                                          <w:divBdr>
                                            <w:top w:val="none" w:sz="0" w:space="0" w:color="auto"/>
                                            <w:left w:val="none" w:sz="0" w:space="0" w:color="auto"/>
                                            <w:bottom w:val="none" w:sz="0" w:space="0" w:color="auto"/>
                                            <w:right w:val="none" w:sz="0" w:space="0" w:color="auto"/>
                                          </w:divBdr>
                                          <w:divsChild>
                                            <w:div w:id="1576741031">
                                              <w:marLeft w:val="0"/>
                                              <w:marRight w:val="0"/>
                                              <w:marTop w:val="0"/>
                                              <w:marBottom w:val="0"/>
                                              <w:divBdr>
                                                <w:top w:val="none" w:sz="0" w:space="0" w:color="auto"/>
                                                <w:left w:val="none" w:sz="0" w:space="0" w:color="auto"/>
                                                <w:bottom w:val="none" w:sz="0" w:space="0" w:color="auto"/>
                                                <w:right w:val="none" w:sz="0" w:space="0" w:color="auto"/>
                                              </w:divBdr>
                                              <w:divsChild>
                                                <w:div w:id="844320142">
                                                  <w:marLeft w:val="0"/>
                                                  <w:marRight w:val="0"/>
                                                  <w:marTop w:val="0"/>
                                                  <w:marBottom w:val="0"/>
                                                  <w:divBdr>
                                                    <w:top w:val="none" w:sz="0" w:space="0" w:color="auto"/>
                                                    <w:left w:val="none" w:sz="0" w:space="0" w:color="auto"/>
                                                    <w:bottom w:val="none" w:sz="0" w:space="0" w:color="auto"/>
                                                    <w:right w:val="none" w:sz="0" w:space="0" w:color="auto"/>
                                                  </w:divBdr>
                                                  <w:divsChild>
                                                    <w:div w:id="1506483323">
                                                      <w:marLeft w:val="0"/>
                                                      <w:marRight w:val="0"/>
                                                      <w:marTop w:val="0"/>
                                                      <w:marBottom w:val="0"/>
                                                      <w:divBdr>
                                                        <w:top w:val="none" w:sz="0" w:space="0" w:color="auto"/>
                                                        <w:left w:val="none" w:sz="0" w:space="0" w:color="auto"/>
                                                        <w:bottom w:val="none" w:sz="0" w:space="0" w:color="auto"/>
                                                        <w:right w:val="none" w:sz="0" w:space="0" w:color="auto"/>
                                                      </w:divBdr>
                                                      <w:divsChild>
                                                        <w:div w:id="1482231955">
                                                          <w:marLeft w:val="0"/>
                                                          <w:marRight w:val="0"/>
                                                          <w:marTop w:val="0"/>
                                                          <w:marBottom w:val="0"/>
                                                          <w:divBdr>
                                                            <w:top w:val="none" w:sz="0" w:space="0" w:color="auto"/>
                                                            <w:left w:val="none" w:sz="0" w:space="0" w:color="auto"/>
                                                            <w:bottom w:val="none" w:sz="0" w:space="0" w:color="auto"/>
                                                            <w:right w:val="none" w:sz="0" w:space="0" w:color="auto"/>
                                                          </w:divBdr>
                                                          <w:divsChild>
                                                            <w:div w:id="47461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2793090">
      <w:bodyDiv w:val="1"/>
      <w:marLeft w:val="0"/>
      <w:marRight w:val="0"/>
      <w:marTop w:val="0"/>
      <w:marBottom w:val="0"/>
      <w:divBdr>
        <w:top w:val="none" w:sz="0" w:space="0" w:color="auto"/>
        <w:left w:val="none" w:sz="0" w:space="0" w:color="auto"/>
        <w:bottom w:val="none" w:sz="0" w:space="0" w:color="auto"/>
        <w:right w:val="none" w:sz="0" w:space="0" w:color="auto"/>
      </w:divBdr>
      <w:divsChild>
        <w:div w:id="331418574">
          <w:marLeft w:val="0"/>
          <w:marRight w:val="0"/>
          <w:marTop w:val="0"/>
          <w:marBottom w:val="0"/>
          <w:divBdr>
            <w:top w:val="none" w:sz="0" w:space="0" w:color="auto"/>
            <w:left w:val="none" w:sz="0" w:space="0" w:color="auto"/>
            <w:bottom w:val="none" w:sz="0" w:space="0" w:color="auto"/>
            <w:right w:val="none" w:sz="0" w:space="0" w:color="auto"/>
          </w:divBdr>
          <w:divsChild>
            <w:div w:id="222452246">
              <w:marLeft w:val="0"/>
              <w:marRight w:val="0"/>
              <w:marTop w:val="0"/>
              <w:marBottom w:val="0"/>
              <w:divBdr>
                <w:top w:val="none" w:sz="0" w:space="0" w:color="auto"/>
                <w:left w:val="none" w:sz="0" w:space="0" w:color="auto"/>
                <w:bottom w:val="none" w:sz="0" w:space="0" w:color="auto"/>
                <w:right w:val="none" w:sz="0" w:space="0" w:color="auto"/>
              </w:divBdr>
              <w:divsChild>
                <w:div w:id="2136094437">
                  <w:marLeft w:val="0"/>
                  <w:marRight w:val="0"/>
                  <w:marTop w:val="0"/>
                  <w:marBottom w:val="0"/>
                  <w:divBdr>
                    <w:top w:val="none" w:sz="0" w:space="0" w:color="auto"/>
                    <w:left w:val="none" w:sz="0" w:space="0" w:color="auto"/>
                    <w:bottom w:val="none" w:sz="0" w:space="0" w:color="auto"/>
                    <w:right w:val="none" w:sz="0" w:space="0" w:color="auto"/>
                  </w:divBdr>
                  <w:divsChild>
                    <w:div w:id="1597400678">
                      <w:marLeft w:val="0"/>
                      <w:marRight w:val="0"/>
                      <w:marTop w:val="0"/>
                      <w:marBottom w:val="0"/>
                      <w:divBdr>
                        <w:top w:val="none" w:sz="0" w:space="0" w:color="auto"/>
                        <w:left w:val="none" w:sz="0" w:space="0" w:color="auto"/>
                        <w:bottom w:val="none" w:sz="0" w:space="0" w:color="auto"/>
                        <w:right w:val="none" w:sz="0" w:space="0" w:color="auto"/>
                      </w:divBdr>
                      <w:divsChild>
                        <w:div w:id="1427270506">
                          <w:marLeft w:val="0"/>
                          <w:marRight w:val="0"/>
                          <w:marTop w:val="0"/>
                          <w:marBottom w:val="0"/>
                          <w:divBdr>
                            <w:top w:val="none" w:sz="0" w:space="0" w:color="auto"/>
                            <w:left w:val="none" w:sz="0" w:space="0" w:color="auto"/>
                            <w:bottom w:val="none" w:sz="0" w:space="0" w:color="auto"/>
                            <w:right w:val="none" w:sz="0" w:space="0" w:color="auto"/>
                          </w:divBdr>
                          <w:divsChild>
                            <w:div w:id="878200445">
                              <w:marLeft w:val="0"/>
                              <w:marRight w:val="0"/>
                              <w:marTop w:val="0"/>
                              <w:marBottom w:val="0"/>
                              <w:divBdr>
                                <w:top w:val="none" w:sz="0" w:space="0" w:color="auto"/>
                                <w:left w:val="none" w:sz="0" w:space="0" w:color="auto"/>
                                <w:bottom w:val="none" w:sz="0" w:space="0" w:color="auto"/>
                                <w:right w:val="none" w:sz="0" w:space="0" w:color="auto"/>
                              </w:divBdr>
                              <w:divsChild>
                                <w:div w:id="1342972371">
                                  <w:marLeft w:val="0"/>
                                  <w:marRight w:val="0"/>
                                  <w:marTop w:val="0"/>
                                  <w:marBottom w:val="0"/>
                                  <w:divBdr>
                                    <w:top w:val="none" w:sz="0" w:space="0" w:color="auto"/>
                                    <w:left w:val="none" w:sz="0" w:space="0" w:color="auto"/>
                                    <w:bottom w:val="none" w:sz="0" w:space="0" w:color="auto"/>
                                    <w:right w:val="none" w:sz="0" w:space="0" w:color="auto"/>
                                  </w:divBdr>
                                  <w:divsChild>
                                    <w:div w:id="1024867414">
                                      <w:marLeft w:val="0"/>
                                      <w:marRight w:val="0"/>
                                      <w:marTop w:val="0"/>
                                      <w:marBottom w:val="0"/>
                                      <w:divBdr>
                                        <w:top w:val="none" w:sz="0" w:space="0" w:color="auto"/>
                                        <w:left w:val="none" w:sz="0" w:space="0" w:color="auto"/>
                                        <w:bottom w:val="none" w:sz="0" w:space="0" w:color="auto"/>
                                        <w:right w:val="none" w:sz="0" w:space="0" w:color="auto"/>
                                      </w:divBdr>
                                      <w:divsChild>
                                        <w:div w:id="12919852">
                                          <w:marLeft w:val="0"/>
                                          <w:marRight w:val="0"/>
                                          <w:marTop w:val="0"/>
                                          <w:marBottom w:val="0"/>
                                          <w:divBdr>
                                            <w:top w:val="none" w:sz="0" w:space="0" w:color="auto"/>
                                            <w:left w:val="none" w:sz="0" w:space="0" w:color="auto"/>
                                            <w:bottom w:val="none" w:sz="0" w:space="0" w:color="auto"/>
                                            <w:right w:val="none" w:sz="0" w:space="0" w:color="auto"/>
                                          </w:divBdr>
                                          <w:divsChild>
                                            <w:div w:id="231427431">
                                              <w:marLeft w:val="0"/>
                                              <w:marRight w:val="0"/>
                                              <w:marTop w:val="0"/>
                                              <w:marBottom w:val="0"/>
                                              <w:divBdr>
                                                <w:top w:val="none" w:sz="0" w:space="0" w:color="auto"/>
                                                <w:left w:val="none" w:sz="0" w:space="0" w:color="auto"/>
                                                <w:bottom w:val="none" w:sz="0" w:space="0" w:color="auto"/>
                                                <w:right w:val="none" w:sz="0" w:space="0" w:color="auto"/>
                                              </w:divBdr>
                                              <w:divsChild>
                                                <w:div w:id="175536337">
                                                  <w:marLeft w:val="0"/>
                                                  <w:marRight w:val="0"/>
                                                  <w:marTop w:val="0"/>
                                                  <w:marBottom w:val="0"/>
                                                  <w:divBdr>
                                                    <w:top w:val="none" w:sz="0" w:space="0" w:color="auto"/>
                                                    <w:left w:val="none" w:sz="0" w:space="0" w:color="auto"/>
                                                    <w:bottom w:val="none" w:sz="0" w:space="0" w:color="auto"/>
                                                    <w:right w:val="none" w:sz="0" w:space="0" w:color="auto"/>
                                                  </w:divBdr>
                                                  <w:divsChild>
                                                    <w:div w:id="385951443">
                                                      <w:marLeft w:val="0"/>
                                                      <w:marRight w:val="0"/>
                                                      <w:marTop w:val="0"/>
                                                      <w:marBottom w:val="0"/>
                                                      <w:divBdr>
                                                        <w:top w:val="none" w:sz="0" w:space="0" w:color="auto"/>
                                                        <w:left w:val="none" w:sz="0" w:space="0" w:color="auto"/>
                                                        <w:bottom w:val="none" w:sz="0" w:space="0" w:color="auto"/>
                                                        <w:right w:val="none" w:sz="0" w:space="0" w:color="auto"/>
                                                      </w:divBdr>
                                                      <w:divsChild>
                                                        <w:div w:id="2099251037">
                                                          <w:marLeft w:val="0"/>
                                                          <w:marRight w:val="0"/>
                                                          <w:marTop w:val="0"/>
                                                          <w:marBottom w:val="0"/>
                                                          <w:divBdr>
                                                            <w:top w:val="none" w:sz="0" w:space="0" w:color="auto"/>
                                                            <w:left w:val="none" w:sz="0" w:space="0" w:color="auto"/>
                                                            <w:bottom w:val="none" w:sz="0" w:space="0" w:color="auto"/>
                                                            <w:right w:val="none" w:sz="0" w:space="0" w:color="auto"/>
                                                          </w:divBdr>
                                                          <w:divsChild>
                                                            <w:div w:id="13436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3897478">
      <w:bodyDiv w:val="1"/>
      <w:marLeft w:val="0"/>
      <w:marRight w:val="0"/>
      <w:marTop w:val="0"/>
      <w:marBottom w:val="0"/>
      <w:divBdr>
        <w:top w:val="none" w:sz="0" w:space="0" w:color="auto"/>
        <w:left w:val="none" w:sz="0" w:space="0" w:color="auto"/>
        <w:bottom w:val="none" w:sz="0" w:space="0" w:color="auto"/>
        <w:right w:val="none" w:sz="0" w:space="0" w:color="auto"/>
      </w:divBdr>
      <w:divsChild>
        <w:div w:id="1854949203">
          <w:marLeft w:val="0"/>
          <w:marRight w:val="0"/>
          <w:marTop w:val="0"/>
          <w:marBottom w:val="0"/>
          <w:divBdr>
            <w:top w:val="none" w:sz="0" w:space="0" w:color="auto"/>
            <w:left w:val="none" w:sz="0" w:space="0" w:color="auto"/>
            <w:bottom w:val="none" w:sz="0" w:space="0" w:color="auto"/>
            <w:right w:val="none" w:sz="0" w:space="0" w:color="auto"/>
          </w:divBdr>
          <w:divsChild>
            <w:div w:id="1235820482">
              <w:marLeft w:val="0"/>
              <w:marRight w:val="0"/>
              <w:marTop w:val="0"/>
              <w:marBottom w:val="0"/>
              <w:divBdr>
                <w:top w:val="none" w:sz="0" w:space="0" w:color="auto"/>
                <w:left w:val="none" w:sz="0" w:space="0" w:color="auto"/>
                <w:bottom w:val="none" w:sz="0" w:space="0" w:color="auto"/>
                <w:right w:val="none" w:sz="0" w:space="0" w:color="auto"/>
              </w:divBdr>
              <w:divsChild>
                <w:div w:id="298269215">
                  <w:marLeft w:val="0"/>
                  <w:marRight w:val="0"/>
                  <w:marTop w:val="0"/>
                  <w:marBottom w:val="0"/>
                  <w:divBdr>
                    <w:top w:val="none" w:sz="0" w:space="0" w:color="auto"/>
                    <w:left w:val="none" w:sz="0" w:space="0" w:color="auto"/>
                    <w:bottom w:val="none" w:sz="0" w:space="0" w:color="auto"/>
                    <w:right w:val="none" w:sz="0" w:space="0" w:color="auto"/>
                  </w:divBdr>
                  <w:divsChild>
                    <w:div w:id="137108946">
                      <w:marLeft w:val="0"/>
                      <w:marRight w:val="0"/>
                      <w:marTop w:val="0"/>
                      <w:marBottom w:val="0"/>
                      <w:divBdr>
                        <w:top w:val="none" w:sz="0" w:space="0" w:color="auto"/>
                        <w:left w:val="none" w:sz="0" w:space="0" w:color="auto"/>
                        <w:bottom w:val="none" w:sz="0" w:space="0" w:color="auto"/>
                        <w:right w:val="none" w:sz="0" w:space="0" w:color="auto"/>
                      </w:divBdr>
                      <w:divsChild>
                        <w:div w:id="108279592">
                          <w:marLeft w:val="0"/>
                          <w:marRight w:val="0"/>
                          <w:marTop w:val="0"/>
                          <w:marBottom w:val="0"/>
                          <w:divBdr>
                            <w:top w:val="none" w:sz="0" w:space="0" w:color="auto"/>
                            <w:left w:val="none" w:sz="0" w:space="0" w:color="auto"/>
                            <w:bottom w:val="none" w:sz="0" w:space="0" w:color="auto"/>
                            <w:right w:val="none" w:sz="0" w:space="0" w:color="auto"/>
                          </w:divBdr>
                          <w:divsChild>
                            <w:div w:id="576011982">
                              <w:marLeft w:val="0"/>
                              <w:marRight w:val="0"/>
                              <w:marTop w:val="0"/>
                              <w:marBottom w:val="0"/>
                              <w:divBdr>
                                <w:top w:val="none" w:sz="0" w:space="0" w:color="auto"/>
                                <w:left w:val="none" w:sz="0" w:space="0" w:color="auto"/>
                                <w:bottom w:val="none" w:sz="0" w:space="0" w:color="auto"/>
                                <w:right w:val="none" w:sz="0" w:space="0" w:color="auto"/>
                              </w:divBdr>
                              <w:divsChild>
                                <w:div w:id="1638149864">
                                  <w:marLeft w:val="0"/>
                                  <w:marRight w:val="0"/>
                                  <w:marTop w:val="0"/>
                                  <w:marBottom w:val="0"/>
                                  <w:divBdr>
                                    <w:top w:val="none" w:sz="0" w:space="0" w:color="auto"/>
                                    <w:left w:val="none" w:sz="0" w:space="0" w:color="auto"/>
                                    <w:bottom w:val="none" w:sz="0" w:space="0" w:color="auto"/>
                                    <w:right w:val="none" w:sz="0" w:space="0" w:color="auto"/>
                                  </w:divBdr>
                                  <w:divsChild>
                                    <w:div w:id="1510292997">
                                      <w:marLeft w:val="0"/>
                                      <w:marRight w:val="0"/>
                                      <w:marTop w:val="0"/>
                                      <w:marBottom w:val="0"/>
                                      <w:divBdr>
                                        <w:top w:val="none" w:sz="0" w:space="0" w:color="auto"/>
                                        <w:left w:val="none" w:sz="0" w:space="0" w:color="auto"/>
                                        <w:bottom w:val="none" w:sz="0" w:space="0" w:color="auto"/>
                                        <w:right w:val="none" w:sz="0" w:space="0" w:color="auto"/>
                                      </w:divBdr>
                                      <w:divsChild>
                                        <w:div w:id="1124621588">
                                          <w:marLeft w:val="0"/>
                                          <w:marRight w:val="0"/>
                                          <w:marTop w:val="0"/>
                                          <w:marBottom w:val="0"/>
                                          <w:divBdr>
                                            <w:top w:val="none" w:sz="0" w:space="0" w:color="auto"/>
                                            <w:left w:val="none" w:sz="0" w:space="0" w:color="auto"/>
                                            <w:bottom w:val="none" w:sz="0" w:space="0" w:color="auto"/>
                                            <w:right w:val="none" w:sz="0" w:space="0" w:color="auto"/>
                                          </w:divBdr>
                                          <w:divsChild>
                                            <w:div w:id="256716271">
                                              <w:marLeft w:val="0"/>
                                              <w:marRight w:val="0"/>
                                              <w:marTop w:val="0"/>
                                              <w:marBottom w:val="0"/>
                                              <w:divBdr>
                                                <w:top w:val="none" w:sz="0" w:space="0" w:color="auto"/>
                                                <w:left w:val="none" w:sz="0" w:space="0" w:color="auto"/>
                                                <w:bottom w:val="none" w:sz="0" w:space="0" w:color="auto"/>
                                                <w:right w:val="none" w:sz="0" w:space="0" w:color="auto"/>
                                              </w:divBdr>
                                              <w:divsChild>
                                                <w:div w:id="1894272149">
                                                  <w:marLeft w:val="0"/>
                                                  <w:marRight w:val="0"/>
                                                  <w:marTop w:val="0"/>
                                                  <w:marBottom w:val="0"/>
                                                  <w:divBdr>
                                                    <w:top w:val="none" w:sz="0" w:space="0" w:color="auto"/>
                                                    <w:left w:val="none" w:sz="0" w:space="0" w:color="auto"/>
                                                    <w:bottom w:val="none" w:sz="0" w:space="0" w:color="auto"/>
                                                    <w:right w:val="none" w:sz="0" w:space="0" w:color="auto"/>
                                                  </w:divBdr>
                                                  <w:divsChild>
                                                    <w:div w:id="752240254">
                                                      <w:marLeft w:val="0"/>
                                                      <w:marRight w:val="0"/>
                                                      <w:marTop w:val="0"/>
                                                      <w:marBottom w:val="0"/>
                                                      <w:divBdr>
                                                        <w:top w:val="none" w:sz="0" w:space="0" w:color="auto"/>
                                                        <w:left w:val="none" w:sz="0" w:space="0" w:color="auto"/>
                                                        <w:bottom w:val="none" w:sz="0" w:space="0" w:color="auto"/>
                                                        <w:right w:val="none" w:sz="0" w:space="0" w:color="auto"/>
                                                      </w:divBdr>
                                                      <w:divsChild>
                                                        <w:div w:id="688796904">
                                                          <w:marLeft w:val="0"/>
                                                          <w:marRight w:val="0"/>
                                                          <w:marTop w:val="0"/>
                                                          <w:marBottom w:val="0"/>
                                                          <w:divBdr>
                                                            <w:top w:val="none" w:sz="0" w:space="0" w:color="auto"/>
                                                            <w:left w:val="none" w:sz="0" w:space="0" w:color="auto"/>
                                                            <w:bottom w:val="none" w:sz="0" w:space="0" w:color="auto"/>
                                                            <w:right w:val="none" w:sz="0" w:space="0" w:color="auto"/>
                                                          </w:divBdr>
                                                          <w:divsChild>
                                                            <w:div w:id="144881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5601382">
      <w:bodyDiv w:val="1"/>
      <w:marLeft w:val="0"/>
      <w:marRight w:val="0"/>
      <w:marTop w:val="0"/>
      <w:marBottom w:val="0"/>
      <w:divBdr>
        <w:top w:val="none" w:sz="0" w:space="0" w:color="auto"/>
        <w:left w:val="none" w:sz="0" w:space="0" w:color="auto"/>
        <w:bottom w:val="none" w:sz="0" w:space="0" w:color="auto"/>
        <w:right w:val="none" w:sz="0" w:space="0" w:color="auto"/>
      </w:divBdr>
      <w:divsChild>
        <w:div w:id="1106390719">
          <w:marLeft w:val="0"/>
          <w:marRight w:val="0"/>
          <w:marTop w:val="0"/>
          <w:marBottom w:val="0"/>
          <w:divBdr>
            <w:top w:val="none" w:sz="0" w:space="0" w:color="auto"/>
            <w:left w:val="none" w:sz="0" w:space="0" w:color="auto"/>
            <w:bottom w:val="none" w:sz="0" w:space="0" w:color="auto"/>
            <w:right w:val="none" w:sz="0" w:space="0" w:color="auto"/>
          </w:divBdr>
          <w:divsChild>
            <w:div w:id="1738939506">
              <w:marLeft w:val="0"/>
              <w:marRight w:val="0"/>
              <w:marTop w:val="0"/>
              <w:marBottom w:val="0"/>
              <w:divBdr>
                <w:top w:val="none" w:sz="0" w:space="0" w:color="auto"/>
                <w:left w:val="none" w:sz="0" w:space="0" w:color="auto"/>
                <w:bottom w:val="none" w:sz="0" w:space="0" w:color="auto"/>
                <w:right w:val="none" w:sz="0" w:space="0" w:color="auto"/>
              </w:divBdr>
              <w:divsChild>
                <w:div w:id="1436287893">
                  <w:marLeft w:val="0"/>
                  <w:marRight w:val="0"/>
                  <w:marTop w:val="0"/>
                  <w:marBottom w:val="0"/>
                  <w:divBdr>
                    <w:top w:val="none" w:sz="0" w:space="0" w:color="auto"/>
                    <w:left w:val="none" w:sz="0" w:space="0" w:color="auto"/>
                    <w:bottom w:val="none" w:sz="0" w:space="0" w:color="auto"/>
                    <w:right w:val="none" w:sz="0" w:space="0" w:color="auto"/>
                  </w:divBdr>
                  <w:divsChild>
                    <w:div w:id="467163284">
                      <w:marLeft w:val="0"/>
                      <w:marRight w:val="0"/>
                      <w:marTop w:val="0"/>
                      <w:marBottom w:val="0"/>
                      <w:divBdr>
                        <w:top w:val="none" w:sz="0" w:space="0" w:color="auto"/>
                        <w:left w:val="none" w:sz="0" w:space="0" w:color="auto"/>
                        <w:bottom w:val="none" w:sz="0" w:space="0" w:color="auto"/>
                        <w:right w:val="none" w:sz="0" w:space="0" w:color="auto"/>
                      </w:divBdr>
                      <w:divsChild>
                        <w:div w:id="93061651">
                          <w:marLeft w:val="0"/>
                          <w:marRight w:val="0"/>
                          <w:marTop w:val="0"/>
                          <w:marBottom w:val="0"/>
                          <w:divBdr>
                            <w:top w:val="none" w:sz="0" w:space="0" w:color="auto"/>
                            <w:left w:val="none" w:sz="0" w:space="0" w:color="auto"/>
                            <w:bottom w:val="none" w:sz="0" w:space="0" w:color="auto"/>
                            <w:right w:val="none" w:sz="0" w:space="0" w:color="auto"/>
                          </w:divBdr>
                          <w:divsChild>
                            <w:div w:id="691347572">
                              <w:marLeft w:val="0"/>
                              <w:marRight w:val="0"/>
                              <w:marTop w:val="0"/>
                              <w:marBottom w:val="0"/>
                              <w:divBdr>
                                <w:top w:val="none" w:sz="0" w:space="0" w:color="auto"/>
                                <w:left w:val="none" w:sz="0" w:space="0" w:color="auto"/>
                                <w:bottom w:val="none" w:sz="0" w:space="0" w:color="auto"/>
                                <w:right w:val="none" w:sz="0" w:space="0" w:color="auto"/>
                              </w:divBdr>
                              <w:divsChild>
                                <w:div w:id="595132584">
                                  <w:marLeft w:val="0"/>
                                  <w:marRight w:val="0"/>
                                  <w:marTop w:val="0"/>
                                  <w:marBottom w:val="0"/>
                                  <w:divBdr>
                                    <w:top w:val="none" w:sz="0" w:space="0" w:color="auto"/>
                                    <w:left w:val="none" w:sz="0" w:space="0" w:color="auto"/>
                                    <w:bottom w:val="none" w:sz="0" w:space="0" w:color="auto"/>
                                    <w:right w:val="none" w:sz="0" w:space="0" w:color="auto"/>
                                  </w:divBdr>
                                  <w:divsChild>
                                    <w:div w:id="772701077">
                                      <w:marLeft w:val="0"/>
                                      <w:marRight w:val="0"/>
                                      <w:marTop w:val="0"/>
                                      <w:marBottom w:val="0"/>
                                      <w:divBdr>
                                        <w:top w:val="none" w:sz="0" w:space="0" w:color="auto"/>
                                        <w:left w:val="none" w:sz="0" w:space="0" w:color="auto"/>
                                        <w:bottom w:val="none" w:sz="0" w:space="0" w:color="auto"/>
                                        <w:right w:val="none" w:sz="0" w:space="0" w:color="auto"/>
                                      </w:divBdr>
                                      <w:divsChild>
                                        <w:div w:id="1321426048">
                                          <w:marLeft w:val="0"/>
                                          <w:marRight w:val="0"/>
                                          <w:marTop w:val="0"/>
                                          <w:marBottom w:val="0"/>
                                          <w:divBdr>
                                            <w:top w:val="none" w:sz="0" w:space="0" w:color="auto"/>
                                            <w:left w:val="none" w:sz="0" w:space="0" w:color="auto"/>
                                            <w:bottom w:val="none" w:sz="0" w:space="0" w:color="auto"/>
                                            <w:right w:val="none" w:sz="0" w:space="0" w:color="auto"/>
                                          </w:divBdr>
                                          <w:divsChild>
                                            <w:div w:id="1334801868">
                                              <w:marLeft w:val="0"/>
                                              <w:marRight w:val="0"/>
                                              <w:marTop w:val="0"/>
                                              <w:marBottom w:val="0"/>
                                              <w:divBdr>
                                                <w:top w:val="none" w:sz="0" w:space="0" w:color="auto"/>
                                                <w:left w:val="none" w:sz="0" w:space="0" w:color="auto"/>
                                                <w:bottom w:val="none" w:sz="0" w:space="0" w:color="auto"/>
                                                <w:right w:val="none" w:sz="0" w:space="0" w:color="auto"/>
                                              </w:divBdr>
                                              <w:divsChild>
                                                <w:div w:id="1409377649">
                                                  <w:marLeft w:val="0"/>
                                                  <w:marRight w:val="0"/>
                                                  <w:marTop w:val="0"/>
                                                  <w:marBottom w:val="0"/>
                                                  <w:divBdr>
                                                    <w:top w:val="none" w:sz="0" w:space="0" w:color="auto"/>
                                                    <w:left w:val="none" w:sz="0" w:space="0" w:color="auto"/>
                                                    <w:bottom w:val="none" w:sz="0" w:space="0" w:color="auto"/>
                                                    <w:right w:val="none" w:sz="0" w:space="0" w:color="auto"/>
                                                  </w:divBdr>
                                                  <w:divsChild>
                                                    <w:div w:id="245456668">
                                                      <w:marLeft w:val="0"/>
                                                      <w:marRight w:val="0"/>
                                                      <w:marTop w:val="0"/>
                                                      <w:marBottom w:val="0"/>
                                                      <w:divBdr>
                                                        <w:top w:val="none" w:sz="0" w:space="0" w:color="auto"/>
                                                        <w:left w:val="none" w:sz="0" w:space="0" w:color="auto"/>
                                                        <w:bottom w:val="none" w:sz="0" w:space="0" w:color="auto"/>
                                                        <w:right w:val="none" w:sz="0" w:space="0" w:color="auto"/>
                                                      </w:divBdr>
                                                      <w:divsChild>
                                                        <w:div w:id="1523205025">
                                                          <w:marLeft w:val="0"/>
                                                          <w:marRight w:val="0"/>
                                                          <w:marTop w:val="0"/>
                                                          <w:marBottom w:val="0"/>
                                                          <w:divBdr>
                                                            <w:top w:val="none" w:sz="0" w:space="0" w:color="auto"/>
                                                            <w:left w:val="none" w:sz="0" w:space="0" w:color="auto"/>
                                                            <w:bottom w:val="none" w:sz="0" w:space="0" w:color="auto"/>
                                                            <w:right w:val="none" w:sz="0" w:space="0" w:color="auto"/>
                                                          </w:divBdr>
                                                          <w:divsChild>
                                                            <w:div w:id="17577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8149600">
      <w:bodyDiv w:val="1"/>
      <w:marLeft w:val="0"/>
      <w:marRight w:val="0"/>
      <w:marTop w:val="0"/>
      <w:marBottom w:val="0"/>
      <w:divBdr>
        <w:top w:val="none" w:sz="0" w:space="0" w:color="auto"/>
        <w:left w:val="none" w:sz="0" w:space="0" w:color="auto"/>
        <w:bottom w:val="none" w:sz="0" w:space="0" w:color="auto"/>
        <w:right w:val="none" w:sz="0" w:space="0" w:color="auto"/>
      </w:divBdr>
      <w:divsChild>
        <w:div w:id="191765987">
          <w:marLeft w:val="0"/>
          <w:marRight w:val="0"/>
          <w:marTop w:val="0"/>
          <w:marBottom w:val="0"/>
          <w:divBdr>
            <w:top w:val="none" w:sz="0" w:space="0" w:color="auto"/>
            <w:left w:val="none" w:sz="0" w:space="0" w:color="auto"/>
            <w:bottom w:val="none" w:sz="0" w:space="0" w:color="auto"/>
            <w:right w:val="none" w:sz="0" w:space="0" w:color="auto"/>
          </w:divBdr>
          <w:divsChild>
            <w:div w:id="1995184557">
              <w:marLeft w:val="0"/>
              <w:marRight w:val="0"/>
              <w:marTop w:val="0"/>
              <w:marBottom w:val="0"/>
              <w:divBdr>
                <w:top w:val="none" w:sz="0" w:space="0" w:color="auto"/>
                <w:left w:val="none" w:sz="0" w:space="0" w:color="auto"/>
                <w:bottom w:val="none" w:sz="0" w:space="0" w:color="auto"/>
                <w:right w:val="none" w:sz="0" w:space="0" w:color="auto"/>
              </w:divBdr>
              <w:divsChild>
                <w:div w:id="580868365">
                  <w:marLeft w:val="0"/>
                  <w:marRight w:val="0"/>
                  <w:marTop w:val="0"/>
                  <w:marBottom w:val="0"/>
                  <w:divBdr>
                    <w:top w:val="none" w:sz="0" w:space="0" w:color="auto"/>
                    <w:left w:val="none" w:sz="0" w:space="0" w:color="auto"/>
                    <w:bottom w:val="none" w:sz="0" w:space="0" w:color="auto"/>
                    <w:right w:val="none" w:sz="0" w:space="0" w:color="auto"/>
                  </w:divBdr>
                  <w:divsChild>
                    <w:div w:id="536507868">
                      <w:marLeft w:val="0"/>
                      <w:marRight w:val="0"/>
                      <w:marTop w:val="0"/>
                      <w:marBottom w:val="0"/>
                      <w:divBdr>
                        <w:top w:val="none" w:sz="0" w:space="0" w:color="auto"/>
                        <w:left w:val="none" w:sz="0" w:space="0" w:color="auto"/>
                        <w:bottom w:val="none" w:sz="0" w:space="0" w:color="auto"/>
                        <w:right w:val="none" w:sz="0" w:space="0" w:color="auto"/>
                      </w:divBdr>
                      <w:divsChild>
                        <w:div w:id="119145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099486">
          <w:marLeft w:val="0"/>
          <w:marRight w:val="0"/>
          <w:marTop w:val="0"/>
          <w:marBottom w:val="0"/>
          <w:divBdr>
            <w:top w:val="none" w:sz="0" w:space="0" w:color="auto"/>
            <w:left w:val="none" w:sz="0" w:space="0" w:color="auto"/>
            <w:bottom w:val="none" w:sz="0" w:space="0" w:color="auto"/>
            <w:right w:val="none" w:sz="0" w:space="0" w:color="auto"/>
          </w:divBdr>
          <w:divsChild>
            <w:div w:id="219439629">
              <w:marLeft w:val="0"/>
              <w:marRight w:val="0"/>
              <w:marTop w:val="0"/>
              <w:marBottom w:val="0"/>
              <w:divBdr>
                <w:top w:val="none" w:sz="0" w:space="0" w:color="auto"/>
                <w:left w:val="none" w:sz="0" w:space="0" w:color="auto"/>
                <w:bottom w:val="none" w:sz="0" w:space="0" w:color="auto"/>
                <w:right w:val="none" w:sz="0" w:space="0" w:color="auto"/>
              </w:divBdr>
              <w:divsChild>
                <w:div w:id="768815136">
                  <w:marLeft w:val="0"/>
                  <w:marRight w:val="0"/>
                  <w:marTop w:val="0"/>
                  <w:marBottom w:val="150"/>
                  <w:divBdr>
                    <w:top w:val="none" w:sz="0" w:space="0" w:color="auto"/>
                    <w:left w:val="none" w:sz="0" w:space="0" w:color="auto"/>
                    <w:bottom w:val="none" w:sz="0" w:space="0" w:color="auto"/>
                    <w:right w:val="none" w:sz="0" w:space="0" w:color="auto"/>
                  </w:divBdr>
                  <w:divsChild>
                    <w:div w:id="1132795249">
                      <w:marLeft w:val="0"/>
                      <w:marRight w:val="0"/>
                      <w:marTop w:val="0"/>
                      <w:marBottom w:val="0"/>
                      <w:divBdr>
                        <w:top w:val="none" w:sz="0" w:space="0" w:color="auto"/>
                        <w:left w:val="none" w:sz="0" w:space="0" w:color="auto"/>
                        <w:bottom w:val="none" w:sz="0" w:space="0" w:color="auto"/>
                        <w:right w:val="none" w:sz="0" w:space="0" w:color="auto"/>
                      </w:divBdr>
                    </w:div>
                  </w:divsChild>
                </w:div>
                <w:div w:id="788359589">
                  <w:marLeft w:val="0"/>
                  <w:marRight w:val="0"/>
                  <w:marTop w:val="75"/>
                  <w:marBottom w:val="0"/>
                  <w:divBdr>
                    <w:top w:val="none" w:sz="0" w:space="0" w:color="auto"/>
                    <w:left w:val="none" w:sz="0" w:space="0" w:color="auto"/>
                    <w:bottom w:val="none" w:sz="0" w:space="0" w:color="auto"/>
                    <w:right w:val="none" w:sz="0" w:space="0" w:color="auto"/>
                  </w:divBdr>
                  <w:divsChild>
                    <w:div w:id="169832927">
                      <w:marLeft w:val="0"/>
                      <w:marRight w:val="0"/>
                      <w:marTop w:val="0"/>
                      <w:marBottom w:val="0"/>
                      <w:divBdr>
                        <w:top w:val="none" w:sz="0" w:space="0" w:color="auto"/>
                        <w:left w:val="none" w:sz="0" w:space="0" w:color="auto"/>
                        <w:bottom w:val="none" w:sz="0" w:space="0" w:color="auto"/>
                        <w:right w:val="none" w:sz="0" w:space="0" w:color="auto"/>
                      </w:divBdr>
                      <w:divsChild>
                        <w:div w:id="699626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89988735">
          <w:marLeft w:val="0"/>
          <w:marRight w:val="0"/>
          <w:marTop w:val="0"/>
          <w:marBottom w:val="0"/>
          <w:divBdr>
            <w:top w:val="none" w:sz="0" w:space="0" w:color="auto"/>
            <w:left w:val="none" w:sz="0" w:space="0" w:color="auto"/>
            <w:bottom w:val="none" w:sz="0" w:space="0" w:color="auto"/>
            <w:right w:val="none" w:sz="0" w:space="0" w:color="auto"/>
          </w:divBdr>
          <w:divsChild>
            <w:div w:id="934436846">
              <w:marLeft w:val="0"/>
              <w:marRight w:val="0"/>
              <w:marTop w:val="0"/>
              <w:marBottom w:val="0"/>
              <w:divBdr>
                <w:top w:val="none" w:sz="0" w:space="0" w:color="auto"/>
                <w:left w:val="none" w:sz="0" w:space="0" w:color="auto"/>
                <w:bottom w:val="none" w:sz="0" w:space="0" w:color="auto"/>
                <w:right w:val="none" w:sz="0" w:space="0" w:color="auto"/>
              </w:divBdr>
              <w:divsChild>
                <w:div w:id="1653219935">
                  <w:marLeft w:val="0"/>
                  <w:marRight w:val="0"/>
                  <w:marTop w:val="0"/>
                  <w:marBottom w:val="0"/>
                  <w:divBdr>
                    <w:top w:val="none" w:sz="0" w:space="0" w:color="auto"/>
                    <w:left w:val="none" w:sz="0" w:space="0" w:color="auto"/>
                    <w:bottom w:val="none" w:sz="0" w:space="0" w:color="auto"/>
                    <w:right w:val="none" w:sz="0" w:space="0" w:color="auto"/>
                  </w:divBdr>
                  <w:divsChild>
                    <w:div w:id="1957640489">
                      <w:marLeft w:val="0"/>
                      <w:marRight w:val="0"/>
                      <w:marTop w:val="0"/>
                      <w:marBottom w:val="0"/>
                      <w:divBdr>
                        <w:top w:val="none" w:sz="0" w:space="0" w:color="auto"/>
                        <w:left w:val="none" w:sz="0" w:space="0" w:color="auto"/>
                        <w:bottom w:val="none" w:sz="0" w:space="0" w:color="auto"/>
                        <w:right w:val="none" w:sz="0" w:space="0" w:color="auto"/>
                      </w:divBdr>
                      <w:divsChild>
                        <w:div w:id="78245619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337826">
      <w:bodyDiv w:val="1"/>
      <w:marLeft w:val="0"/>
      <w:marRight w:val="0"/>
      <w:marTop w:val="0"/>
      <w:marBottom w:val="0"/>
      <w:divBdr>
        <w:top w:val="none" w:sz="0" w:space="0" w:color="auto"/>
        <w:left w:val="none" w:sz="0" w:space="0" w:color="auto"/>
        <w:bottom w:val="none" w:sz="0" w:space="0" w:color="auto"/>
        <w:right w:val="none" w:sz="0" w:space="0" w:color="auto"/>
      </w:divBdr>
    </w:div>
    <w:div w:id="1704019830">
      <w:bodyDiv w:val="1"/>
      <w:marLeft w:val="0"/>
      <w:marRight w:val="0"/>
      <w:marTop w:val="0"/>
      <w:marBottom w:val="0"/>
      <w:divBdr>
        <w:top w:val="none" w:sz="0" w:space="0" w:color="auto"/>
        <w:left w:val="none" w:sz="0" w:space="0" w:color="auto"/>
        <w:bottom w:val="none" w:sz="0" w:space="0" w:color="auto"/>
        <w:right w:val="none" w:sz="0" w:space="0" w:color="auto"/>
      </w:divBdr>
    </w:div>
    <w:div w:id="1720324982">
      <w:bodyDiv w:val="1"/>
      <w:marLeft w:val="0"/>
      <w:marRight w:val="0"/>
      <w:marTop w:val="0"/>
      <w:marBottom w:val="0"/>
      <w:divBdr>
        <w:top w:val="none" w:sz="0" w:space="0" w:color="auto"/>
        <w:left w:val="none" w:sz="0" w:space="0" w:color="auto"/>
        <w:bottom w:val="none" w:sz="0" w:space="0" w:color="auto"/>
        <w:right w:val="none" w:sz="0" w:space="0" w:color="auto"/>
      </w:divBdr>
      <w:divsChild>
        <w:div w:id="1255554188">
          <w:marLeft w:val="0"/>
          <w:marRight w:val="0"/>
          <w:marTop w:val="0"/>
          <w:marBottom w:val="0"/>
          <w:divBdr>
            <w:top w:val="none" w:sz="0" w:space="0" w:color="auto"/>
            <w:left w:val="none" w:sz="0" w:space="0" w:color="auto"/>
            <w:bottom w:val="none" w:sz="0" w:space="0" w:color="auto"/>
            <w:right w:val="none" w:sz="0" w:space="0" w:color="auto"/>
          </w:divBdr>
          <w:divsChild>
            <w:div w:id="872811106">
              <w:marLeft w:val="0"/>
              <w:marRight w:val="0"/>
              <w:marTop w:val="0"/>
              <w:marBottom w:val="0"/>
              <w:divBdr>
                <w:top w:val="none" w:sz="0" w:space="0" w:color="auto"/>
                <w:left w:val="none" w:sz="0" w:space="0" w:color="auto"/>
                <w:bottom w:val="none" w:sz="0" w:space="0" w:color="auto"/>
                <w:right w:val="none" w:sz="0" w:space="0" w:color="auto"/>
              </w:divBdr>
              <w:divsChild>
                <w:div w:id="716508079">
                  <w:marLeft w:val="0"/>
                  <w:marRight w:val="0"/>
                  <w:marTop w:val="0"/>
                  <w:marBottom w:val="0"/>
                  <w:divBdr>
                    <w:top w:val="none" w:sz="0" w:space="0" w:color="auto"/>
                    <w:left w:val="none" w:sz="0" w:space="0" w:color="auto"/>
                    <w:bottom w:val="none" w:sz="0" w:space="0" w:color="auto"/>
                    <w:right w:val="none" w:sz="0" w:space="0" w:color="auto"/>
                  </w:divBdr>
                  <w:divsChild>
                    <w:div w:id="480969969">
                      <w:marLeft w:val="0"/>
                      <w:marRight w:val="0"/>
                      <w:marTop w:val="0"/>
                      <w:marBottom w:val="0"/>
                      <w:divBdr>
                        <w:top w:val="none" w:sz="0" w:space="0" w:color="auto"/>
                        <w:left w:val="none" w:sz="0" w:space="0" w:color="auto"/>
                        <w:bottom w:val="none" w:sz="0" w:space="0" w:color="auto"/>
                        <w:right w:val="none" w:sz="0" w:space="0" w:color="auto"/>
                      </w:divBdr>
                      <w:divsChild>
                        <w:div w:id="399400911">
                          <w:marLeft w:val="0"/>
                          <w:marRight w:val="0"/>
                          <w:marTop w:val="0"/>
                          <w:marBottom w:val="0"/>
                          <w:divBdr>
                            <w:top w:val="none" w:sz="0" w:space="0" w:color="auto"/>
                            <w:left w:val="none" w:sz="0" w:space="0" w:color="auto"/>
                            <w:bottom w:val="none" w:sz="0" w:space="0" w:color="auto"/>
                            <w:right w:val="none" w:sz="0" w:space="0" w:color="auto"/>
                          </w:divBdr>
                          <w:divsChild>
                            <w:div w:id="1164202144">
                              <w:marLeft w:val="0"/>
                              <w:marRight w:val="0"/>
                              <w:marTop w:val="0"/>
                              <w:marBottom w:val="0"/>
                              <w:divBdr>
                                <w:top w:val="none" w:sz="0" w:space="0" w:color="auto"/>
                                <w:left w:val="none" w:sz="0" w:space="0" w:color="auto"/>
                                <w:bottom w:val="none" w:sz="0" w:space="0" w:color="auto"/>
                                <w:right w:val="none" w:sz="0" w:space="0" w:color="auto"/>
                              </w:divBdr>
                              <w:divsChild>
                                <w:div w:id="94133586">
                                  <w:marLeft w:val="0"/>
                                  <w:marRight w:val="0"/>
                                  <w:marTop w:val="0"/>
                                  <w:marBottom w:val="0"/>
                                  <w:divBdr>
                                    <w:top w:val="none" w:sz="0" w:space="0" w:color="auto"/>
                                    <w:left w:val="none" w:sz="0" w:space="0" w:color="auto"/>
                                    <w:bottom w:val="none" w:sz="0" w:space="0" w:color="auto"/>
                                    <w:right w:val="none" w:sz="0" w:space="0" w:color="auto"/>
                                  </w:divBdr>
                                  <w:divsChild>
                                    <w:div w:id="1456213497">
                                      <w:marLeft w:val="0"/>
                                      <w:marRight w:val="0"/>
                                      <w:marTop w:val="0"/>
                                      <w:marBottom w:val="0"/>
                                      <w:divBdr>
                                        <w:top w:val="none" w:sz="0" w:space="0" w:color="auto"/>
                                        <w:left w:val="none" w:sz="0" w:space="0" w:color="auto"/>
                                        <w:bottom w:val="none" w:sz="0" w:space="0" w:color="auto"/>
                                        <w:right w:val="none" w:sz="0" w:space="0" w:color="auto"/>
                                      </w:divBdr>
                                      <w:divsChild>
                                        <w:div w:id="418139427">
                                          <w:marLeft w:val="0"/>
                                          <w:marRight w:val="0"/>
                                          <w:marTop w:val="0"/>
                                          <w:marBottom w:val="0"/>
                                          <w:divBdr>
                                            <w:top w:val="none" w:sz="0" w:space="0" w:color="auto"/>
                                            <w:left w:val="none" w:sz="0" w:space="0" w:color="auto"/>
                                            <w:bottom w:val="none" w:sz="0" w:space="0" w:color="auto"/>
                                            <w:right w:val="none" w:sz="0" w:space="0" w:color="auto"/>
                                          </w:divBdr>
                                          <w:divsChild>
                                            <w:div w:id="1816751846">
                                              <w:marLeft w:val="0"/>
                                              <w:marRight w:val="0"/>
                                              <w:marTop w:val="0"/>
                                              <w:marBottom w:val="0"/>
                                              <w:divBdr>
                                                <w:top w:val="none" w:sz="0" w:space="0" w:color="auto"/>
                                                <w:left w:val="none" w:sz="0" w:space="0" w:color="auto"/>
                                                <w:bottom w:val="none" w:sz="0" w:space="0" w:color="auto"/>
                                                <w:right w:val="none" w:sz="0" w:space="0" w:color="auto"/>
                                              </w:divBdr>
                                              <w:divsChild>
                                                <w:div w:id="1242759244">
                                                  <w:marLeft w:val="0"/>
                                                  <w:marRight w:val="0"/>
                                                  <w:marTop w:val="0"/>
                                                  <w:marBottom w:val="0"/>
                                                  <w:divBdr>
                                                    <w:top w:val="none" w:sz="0" w:space="0" w:color="auto"/>
                                                    <w:left w:val="none" w:sz="0" w:space="0" w:color="auto"/>
                                                    <w:bottom w:val="none" w:sz="0" w:space="0" w:color="auto"/>
                                                    <w:right w:val="none" w:sz="0" w:space="0" w:color="auto"/>
                                                  </w:divBdr>
                                                  <w:divsChild>
                                                    <w:div w:id="2125808606">
                                                      <w:marLeft w:val="0"/>
                                                      <w:marRight w:val="0"/>
                                                      <w:marTop w:val="0"/>
                                                      <w:marBottom w:val="0"/>
                                                      <w:divBdr>
                                                        <w:top w:val="none" w:sz="0" w:space="0" w:color="auto"/>
                                                        <w:left w:val="none" w:sz="0" w:space="0" w:color="auto"/>
                                                        <w:bottom w:val="none" w:sz="0" w:space="0" w:color="auto"/>
                                                        <w:right w:val="none" w:sz="0" w:space="0" w:color="auto"/>
                                                      </w:divBdr>
                                                      <w:divsChild>
                                                        <w:div w:id="349717522">
                                                          <w:marLeft w:val="0"/>
                                                          <w:marRight w:val="0"/>
                                                          <w:marTop w:val="0"/>
                                                          <w:marBottom w:val="0"/>
                                                          <w:divBdr>
                                                            <w:top w:val="none" w:sz="0" w:space="0" w:color="auto"/>
                                                            <w:left w:val="none" w:sz="0" w:space="0" w:color="auto"/>
                                                            <w:bottom w:val="none" w:sz="0" w:space="0" w:color="auto"/>
                                                            <w:right w:val="none" w:sz="0" w:space="0" w:color="auto"/>
                                                          </w:divBdr>
                                                          <w:divsChild>
                                                            <w:div w:id="75729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2090394">
      <w:bodyDiv w:val="1"/>
      <w:marLeft w:val="0"/>
      <w:marRight w:val="0"/>
      <w:marTop w:val="0"/>
      <w:marBottom w:val="0"/>
      <w:divBdr>
        <w:top w:val="none" w:sz="0" w:space="0" w:color="auto"/>
        <w:left w:val="none" w:sz="0" w:space="0" w:color="auto"/>
        <w:bottom w:val="none" w:sz="0" w:space="0" w:color="auto"/>
        <w:right w:val="none" w:sz="0" w:space="0" w:color="auto"/>
      </w:divBdr>
    </w:div>
    <w:div w:id="1740713276">
      <w:bodyDiv w:val="1"/>
      <w:marLeft w:val="0"/>
      <w:marRight w:val="0"/>
      <w:marTop w:val="0"/>
      <w:marBottom w:val="0"/>
      <w:divBdr>
        <w:top w:val="none" w:sz="0" w:space="0" w:color="auto"/>
        <w:left w:val="none" w:sz="0" w:space="0" w:color="auto"/>
        <w:bottom w:val="none" w:sz="0" w:space="0" w:color="auto"/>
        <w:right w:val="none" w:sz="0" w:space="0" w:color="auto"/>
      </w:divBdr>
    </w:div>
    <w:div w:id="1784030067">
      <w:bodyDiv w:val="1"/>
      <w:marLeft w:val="0"/>
      <w:marRight w:val="0"/>
      <w:marTop w:val="0"/>
      <w:marBottom w:val="0"/>
      <w:divBdr>
        <w:top w:val="none" w:sz="0" w:space="0" w:color="auto"/>
        <w:left w:val="none" w:sz="0" w:space="0" w:color="auto"/>
        <w:bottom w:val="none" w:sz="0" w:space="0" w:color="auto"/>
        <w:right w:val="none" w:sz="0" w:space="0" w:color="auto"/>
      </w:divBdr>
      <w:divsChild>
        <w:div w:id="1252087346">
          <w:marLeft w:val="0"/>
          <w:marRight w:val="0"/>
          <w:marTop w:val="0"/>
          <w:marBottom w:val="0"/>
          <w:divBdr>
            <w:top w:val="none" w:sz="0" w:space="0" w:color="auto"/>
            <w:left w:val="none" w:sz="0" w:space="0" w:color="auto"/>
            <w:bottom w:val="none" w:sz="0" w:space="0" w:color="auto"/>
            <w:right w:val="none" w:sz="0" w:space="0" w:color="auto"/>
          </w:divBdr>
          <w:divsChild>
            <w:div w:id="426734969">
              <w:marLeft w:val="0"/>
              <w:marRight w:val="0"/>
              <w:marTop w:val="0"/>
              <w:marBottom w:val="0"/>
              <w:divBdr>
                <w:top w:val="none" w:sz="0" w:space="0" w:color="auto"/>
                <w:left w:val="none" w:sz="0" w:space="0" w:color="auto"/>
                <w:bottom w:val="none" w:sz="0" w:space="0" w:color="auto"/>
                <w:right w:val="none" w:sz="0" w:space="0" w:color="auto"/>
              </w:divBdr>
              <w:divsChild>
                <w:div w:id="1575623416">
                  <w:marLeft w:val="0"/>
                  <w:marRight w:val="0"/>
                  <w:marTop w:val="0"/>
                  <w:marBottom w:val="0"/>
                  <w:divBdr>
                    <w:top w:val="none" w:sz="0" w:space="0" w:color="auto"/>
                    <w:left w:val="none" w:sz="0" w:space="0" w:color="auto"/>
                    <w:bottom w:val="none" w:sz="0" w:space="0" w:color="auto"/>
                    <w:right w:val="none" w:sz="0" w:space="0" w:color="auto"/>
                  </w:divBdr>
                  <w:divsChild>
                    <w:div w:id="34549012">
                      <w:marLeft w:val="0"/>
                      <w:marRight w:val="0"/>
                      <w:marTop w:val="0"/>
                      <w:marBottom w:val="0"/>
                      <w:divBdr>
                        <w:top w:val="none" w:sz="0" w:space="0" w:color="auto"/>
                        <w:left w:val="none" w:sz="0" w:space="0" w:color="auto"/>
                        <w:bottom w:val="none" w:sz="0" w:space="0" w:color="auto"/>
                        <w:right w:val="none" w:sz="0" w:space="0" w:color="auto"/>
                      </w:divBdr>
                      <w:divsChild>
                        <w:div w:id="675618421">
                          <w:marLeft w:val="0"/>
                          <w:marRight w:val="0"/>
                          <w:marTop w:val="0"/>
                          <w:marBottom w:val="0"/>
                          <w:divBdr>
                            <w:top w:val="none" w:sz="0" w:space="0" w:color="auto"/>
                            <w:left w:val="none" w:sz="0" w:space="0" w:color="auto"/>
                            <w:bottom w:val="none" w:sz="0" w:space="0" w:color="auto"/>
                            <w:right w:val="none" w:sz="0" w:space="0" w:color="auto"/>
                          </w:divBdr>
                          <w:divsChild>
                            <w:div w:id="1127433182">
                              <w:marLeft w:val="0"/>
                              <w:marRight w:val="0"/>
                              <w:marTop w:val="0"/>
                              <w:marBottom w:val="0"/>
                              <w:divBdr>
                                <w:top w:val="none" w:sz="0" w:space="0" w:color="auto"/>
                                <w:left w:val="none" w:sz="0" w:space="0" w:color="auto"/>
                                <w:bottom w:val="none" w:sz="0" w:space="0" w:color="auto"/>
                                <w:right w:val="none" w:sz="0" w:space="0" w:color="auto"/>
                              </w:divBdr>
                              <w:divsChild>
                                <w:div w:id="199436533">
                                  <w:marLeft w:val="0"/>
                                  <w:marRight w:val="0"/>
                                  <w:marTop w:val="0"/>
                                  <w:marBottom w:val="0"/>
                                  <w:divBdr>
                                    <w:top w:val="none" w:sz="0" w:space="0" w:color="auto"/>
                                    <w:left w:val="none" w:sz="0" w:space="0" w:color="auto"/>
                                    <w:bottom w:val="none" w:sz="0" w:space="0" w:color="auto"/>
                                    <w:right w:val="none" w:sz="0" w:space="0" w:color="auto"/>
                                  </w:divBdr>
                                  <w:divsChild>
                                    <w:div w:id="1698896381">
                                      <w:marLeft w:val="0"/>
                                      <w:marRight w:val="0"/>
                                      <w:marTop w:val="0"/>
                                      <w:marBottom w:val="0"/>
                                      <w:divBdr>
                                        <w:top w:val="none" w:sz="0" w:space="0" w:color="auto"/>
                                        <w:left w:val="none" w:sz="0" w:space="0" w:color="auto"/>
                                        <w:bottom w:val="none" w:sz="0" w:space="0" w:color="auto"/>
                                        <w:right w:val="none" w:sz="0" w:space="0" w:color="auto"/>
                                      </w:divBdr>
                                      <w:divsChild>
                                        <w:div w:id="2074892977">
                                          <w:marLeft w:val="0"/>
                                          <w:marRight w:val="0"/>
                                          <w:marTop w:val="0"/>
                                          <w:marBottom w:val="0"/>
                                          <w:divBdr>
                                            <w:top w:val="none" w:sz="0" w:space="0" w:color="auto"/>
                                            <w:left w:val="none" w:sz="0" w:space="0" w:color="auto"/>
                                            <w:bottom w:val="none" w:sz="0" w:space="0" w:color="auto"/>
                                            <w:right w:val="none" w:sz="0" w:space="0" w:color="auto"/>
                                          </w:divBdr>
                                          <w:divsChild>
                                            <w:div w:id="772554005">
                                              <w:marLeft w:val="0"/>
                                              <w:marRight w:val="0"/>
                                              <w:marTop w:val="0"/>
                                              <w:marBottom w:val="0"/>
                                              <w:divBdr>
                                                <w:top w:val="none" w:sz="0" w:space="0" w:color="auto"/>
                                                <w:left w:val="none" w:sz="0" w:space="0" w:color="auto"/>
                                                <w:bottom w:val="none" w:sz="0" w:space="0" w:color="auto"/>
                                                <w:right w:val="none" w:sz="0" w:space="0" w:color="auto"/>
                                              </w:divBdr>
                                              <w:divsChild>
                                                <w:div w:id="846208870">
                                                  <w:marLeft w:val="0"/>
                                                  <w:marRight w:val="0"/>
                                                  <w:marTop w:val="0"/>
                                                  <w:marBottom w:val="0"/>
                                                  <w:divBdr>
                                                    <w:top w:val="none" w:sz="0" w:space="0" w:color="auto"/>
                                                    <w:left w:val="none" w:sz="0" w:space="0" w:color="auto"/>
                                                    <w:bottom w:val="none" w:sz="0" w:space="0" w:color="auto"/>
                                                    <w:right w:val="none" w:sz="0" w:space="0" w:color="auto"/>
                                                  </w:divBdr>
                                                  <w:divsChild>
                                                    <w:div w:id="89740966">
                                                      <w:marLeft w:val="0"/>
                                                      <w:marRight w:val="0"/>
                                                      <w:marTop w:val="0"/>
                                                      <w:marBottom w:val="0"/>
                                                      <w:divBdr>
                                                        <w:top w:val="none" w:sz="0" w:space="0" w:color="auto"/>
                                                        <w:left w:val="none" w:sz="0" w:space="0" w:color="auto"/>
                                                        <w:bottom w:val="none" w:sz="0" w:space="0" w:color="auto"/>
                                                        <w:right w:val="none" w:sz="0" w:space="0" w:color="auto"/>
                                                      </w:divBdr>
                                                      <w:divsChild>
                                                        <w:div w:id="979533740">
                                                          <w:marLeft w:val="0"/>
                                                          <w:marRight w:val="0"/>
                                                          <w:marTop w:val="0"/>
                                                          <w:marBottom w:val="0"/>
                                                          <w:divBdr>
                                                            <w:top w:val="none" w:sz="0" w:space="0" w:color="auto"/>
                                                            <w:left w:val="none" w:sz="0" w:space="0" w:color="auto"/>
                                                            <w:bottom w:val="none" w:sz="0" w:space="0" w:color="auto"/>
                                                            <w:right w:val="none" w:sz="0" w:space="0" w:color="auto"/>
                                                          </w:divBdr>
                                                          <w:divsChild>
                                                            <w:div w:id="132385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6705739">
      <w:bodyDiv w:val="1"/>
      <w:marLeft w:val="0"/>
      <w:marRight w:val="0"/>
      <w:marTop w:val="0"/>
      <w:marBottom w:val="0"/>
      <w:divBdr>
        <w:top w:val="none" w:sz="0" w:space="0" w:color="auto"/>
        <w:left w:val="none" w:sz="0" w:space="0" w:color="auto"/>
        <w:bottom w:val="none" w:sz="0" w:space="0" w:color="auto"/>
        <w:right w:val="none" w:sz="0" w:space="0" w:color="auto"/>
      </w:divBdr>
    </w:div>
    <w:div w:id="1848010906">
      <w:bodyDiv w:val="1"/>
      <w:marLeft w:val="0"/>
      <w:marRight w:val="0"/>
      <w:marTop w:val="0"/>
      <w:marBottom w:val="0"/>
      <w:divBdr>
        <w:top w:val="none" w:sz="0" w:space="0" w:color="auto"/>
        <w:left w:val="none" w:sz="0" w:space="0" w:color="auto"/>
        <w:bottom w:val="none" w:sz="0" w:space="0" w:color="auto"/>
        <w:right w:val="none" w:sz="0" w:space="0" w:color="auto"/>
      </w:divBdr>
      <w:divsChild>
        <w:div w:id="344744836">
          <w:marLeft w:val="0"/>
          <w:marRight w:val="0"/>
          <w:marTop w:val="0"/>
          <w:marBottom w:val="0"/>
          <w:divBdr>
            <w:top w:val="none" w:sz="0" w:space="0" w:color="auto"/>
            <w:left w:val="none" w:sz="0" w:space="0" w:color="auto"/>
            <w:bottom w:val="none" w:sz="0" w:space="0" w:color="auto"/>
            <w:right w:val="none" w:sz="0" w:space="0" w:color="auto"/>
          </w:divBdr>
          <w:divsChild>
            <w:div w:id="1774133377">
              <w:marLeft w:val="0"/>
              <w:marRight w:val="0"/>
              <w:marTop w:val="0"/>
              <w:marBottom w:val="0"/>
              <w:divBdr>
                <w:top w:val="none" w:sz="0" w:space="0" w:color="auto"/>
                <w:left w:val="none" w:sz="0" w:space="0" w:color="auto"/>
                <w:bottom w:val="none" w:sz="0" w:space="0" w:color="auto"/>
                <w:right w:val="none" w:sz="0" w:space="0" w:color="auto"/>
              </w:divBdr>
              <w:divsChild>
                <w:div w:id="1095711481">
                  <w:marLeft w:val="0"/>
                  <w:marRight w:val="0"/>
                  <w:marTop w:val="0"/>
                  <w:marBottom w:val="0"/>
                  <w:divBdr>
                    <w:top w:val="none" w:sz="0" w:space="0" w:color="auto"/>
                    <w:left w:val="none" w:sz="0" w:space="0" w:color="auto"/>
                    <w:bottom w:val="none" w:sz="0" w:space="0" w:color="auto"/>
                    <w:right w:val="none" w:sz="0" w:space="0" w:color="auto"/>
                  </w:divBdr>
                  <w:divsChild>
                    <w:div w:id="173806645">
                      <w:marLeft w:val="0"/>
                      <w:marRight w:val="0"/>
                      <w:marTop w:val="0"/>
                      <w:marBottom w:val="0"/>
                      <w:divBdr>
                        <w:top w:val="none" w:sz="0" w:space="0" w:color="auto"/>
                        <w:left w:val="none" w:sz="0" w:space="0" w:color="auto"/>
                        <w:bottom w:val="none" w:sz="0" w:space="0" w:color="auto"/>
                        <w:right w:val="none" w:sz="0" w:space="0" w:color="auto"/>
                      </w:divBdr>
                      <w:divsChild>
                        <w:div w:id="1119028007">
                          <w:marLeft w:val="0"/>
                          <w:marRight w:val="0"/>
                          <w:marTop w:val="0"/>
                          <w:marBottom w:val="0"/>
                          <w:divBdr>
                            <w:top w:val="none" w:sz="0" w:space="0" w:color="auto"/>
                            <w:left w:val="none" w:sz="0" w:space="0" w:color="auto"/>
                            <w:bottom w:val="none" w:sz="0" w:space="0" w:color="auto"/>
                            <w:right w:val="none" w:sz="0" w:space="0" w:color="auto"/>
                          </w:divBdr>
                          <w:divsChild>
                            <w:div w:id="1202203723">
                              <w:marLeft w:val="0"/>
                              <w:marRight w:val="0"/>
                              <w:marTop w:val="0"/>
                              <w:marBottom w:val="0"/>
                              <w:divBdr>
                                <w:top w:val="none" w:sz="0" w:space="0" w:color="auto"/>
                                <w:left w:val="none" w:sz="0" w:space="0" w:color="auto"/>
                                <w:bottom w:val="none" w:sz="0" w:space="0" w:color="auto"/>
                                <w:right w:val="none" w:sz="0" w:space="0" w:color="auto"/>
                              </w:divBdr>
                              <w:divsChild>
                                <w:div w:id="1152870903">
                                  <w:marLeft w:val="0"/>
                                  <w:marRight w:val="0"/>
                                  <w:marTop w:val="0"/>
                                  <w:marBottom w:val="0"/>
                                  <w:divBdr>
                                    <w:top w:val="none" w:sz="0" w:space="0" w:color="auto"/>
                                    <w:left w:val="none" w:sz="0" w:space="0" w:color="auto"/>
                                    <w:bottom w:val="none" w:sz="0" w:space="0" w:color="auto"/>
                                    <w:right w:val="none" w:sz="0" w:space="0" w:color="auto"/>
                                  </w:divBdr>
                                  <w:divsChild>
                                    <w:div w:id="674452544">
                                      <w:marLeft w:val="0"/>
                                      <w:marRight w:val="0"/>
                                      <w:marTop w:val="0"/>
                                      <w:marBottom w:val="0"/>
                                      <w:divBdr>
                                        <w:top w:val="none" w:sz="0" w:space="0" w:color="auto"/>
                                        <w:left w:val="none" w:sz="0" w:space="0" w:color="auto"/>
                                        <w:bottom w:val="none" w:sz="0" w:space="0" w:color="auto"/>
                                        <w:right w:val="none" w:sz="0" w:space="0" w:color="auto"/>
                                      </w:divBdr>
                                      <w:divsChild>
                                        <w:div w:id="2065786341">
                                          <w:marLeft w:val="0"/>
                                          <w:marRight w:val="0"/>
                                          <w:marTop w:val="0"/>
                                          <w:marBottom w:val="0"/>
                                          <w:divBdr>
                                            <w:top w:val="none" w:sz="0" w:space="0" w:color="auto"/>
                                            <w:left w:val="none" w:sz="0" w:space="0" w:color="auto"/>
                                            <w:bottom w:val="none" w:sz="0" w:space="0" w:color="auto"/>
                                            <w:right w:val="none" w:sz="0" w:space="0" w:color="auto"/>
                                          </w:divBdr>
                                          <w:divsChild>
                                            <w:div w:id="158931556">
                                              <w:marLeft w:val="0"/>
                                              <w:marRight w:val="0"/>
                                              <w:marTop w:val="0"/>
                                              <w:marBottom w:val="0"/>
                                              <w:divBdr>
                                                <w:top w:val="none" w:sz="0" w:space="0" w:color="auto"/>
                                                <w:left w:val="none" w:sz="0" w:space="0" w:color="auto"/>
                                                <w:bottom w:val="none" w:sz="0" w:space="0" w:color="auto"/>
                                                <w:right w:val="none" w:sz="0" w:space="0" w:color="auto"/>
                                              </w:divBdr>
                                              <w:divsChild>
                                                <w:div w:id="1093548733">
                                                  <w:marLeft w:val="0"/>
                                                  <w:marRight w:val="0"/>
                                                  <w:marTop w:val="0"/>
                                                  <w:marBottom w:val="0"/>
                                                  <w:divBdr>
                                                    <w:top w:val="none" w:sz="0" w:space="0" w:color="auto"/>
                                                    <w:left w:val="none" w:sz="0" w:space="0" w:color="auto"/>
                                                    <w:bottom w:val="none" w:sz="0" w:space="0" w:color="auto"/>
                                                    <w:right w:val="none" w:sz="0" w:space="0" w:color="auto"/>
                                                  </w:divBdr>
                                                  <w:divsChild>
                                                    <w:div w:id="1397122827">
                                                      <w:marLeft w:val="0"/>
                                                      <w:marRight w:val="0"/>
                                                      <w:marTop w:val="0"/>
                                                      <w:marBottom w:val="0"/>
                                                      <w:divBdr>
                                                        <w:top w:val="none" w:sz="0" w:space="0" w:color="auto"/>
                                                        <w:left w:val="none" w:sz="0" w:space="0" w:color="auto"/>
                                                        <w:bottom w:val="none" w:sz="0" w:space="0" w:color="auto"/>
                                                        <w:right w:val="none" w:sz="0" w:space="0" w:color="auto"/>
                                                      </w:divBdr>
                                                      <w:divsChild>
                                                        <w:div w:id="1489396668">
                                                          <w:marLeft w:val="0"/>
                                                          <w:marRight w:val="0"/>
                                                          <w:marTop w:val="0"/>
                                                          <w:marBottom w:val="0"/>
                                                          <w:divBdr>
                                                            <w:top w:val="none" w:sz="0" w:space="0" w:color="auto"/>
                                                            <w:left w:val="none" w:sz="0" w:space="0" w:color="auto"/>
                                                            <w:bottom w:val="none" w:sz="0" w:space="0" w:color="auto"/>
                                                            <w:right w:val="none" w:sz="0" w:space="0" w:color="auto"/>
                                                          </w:divBdr>
                                                          <w:divsChild>
                                                            <w:div w:id="16142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8278465">
      <w:bodyDiv w:val="1"/>
      <w:marLeft w:val="0"/>
      <w:marRight w:val="0"/>
      <w:marTop w:val="0"/>
      <w:marBottom w:val="0"/>
      <w:divBdr>
        <w:top w:val="none" w:sz="0" w:space="0" w:color="auto"/>
        <w:left w:val="none" w:sz="0" w:space="0" w:color="auto"/>
        <w:bottom w:val="none" w:sz="0" w:space="0" w:color="auto"/>
        <w:right w:val="none" w:sz="0" w:space="0" w:color="auto"/>
      </w:divBdr>
      <w:divsChild>
        <w:div w:id="1746754342">
          <w:marLeft w:val="0"/>
          <w:marRight w:val="0"/>
          <w:marTop w:val="0"/>
          <w:marBottom w:val="0"/>
          <w:divBdr>
            <w:top w:val="none" w:sz="0" w:space="0" w:color="auto"/>
            <w:left w:val="none" w:sz="0" w:space="0" w:color="auto"/>
            <w:bottom w:val="none" w:sz="0" w:space="0" w:color="auto"/>
            <w:right w:val="none" w:sz="0" w:space="0" w:color="auto"/>
          </w:divBdr>
          <w:divsChild>
            <w:div w:id="292178742">
              <w:marLeft w:val="0"/>
              <w:marRight w:val="0"/>
              <w:marTop w:val="0"/>
              <w:marBottom w:val="0"/>
              <w:divBdr>
                <w:top w:val="none" w:sz="0" w:space="0" w:color="auto"/>
                <w:left w:val="none" w:sz="0" w:space="0" w:color="auto"/>
                <w:bottom w:val="none" w:sz="0" w:space="0" w:color="auto"/>
                <w:right w:val="none" w:sz="0" w:space="0" w:color="auto"/>
              </w:divBdr>
              <w:divsChild>
                <w:div w:id="535042240">
                  <w:marLeft w:val="0"/>
                  <w:marRight w:val="0"/>
                  <w:marTop w:val="0"/>
                  <w:marBottom w:val="0"/>
                  <w:divBdr>
                    <w:top w:val="none" w:sz="0" w:space="0" w:color="auto"/>
                    <w:left w:val="none" w:sz="0" w:space="0" w:color="auto"/>
                    <w:bottom w:val="none" w:sz="0" w:space="0" w:color="auto"/>
                    <w:right w:val="none" w:sz="0" w:space="0" w:color="auto"/>
                  </w:divBdr>
                  <w:divsChild>
                    <w:div w:id="1419714269">
                      <w:marLeft w:val="0"/>
                      <w:marRight w:val="0"/>
                      <w:marTop w:val="0"/>
                      <w:marBottom w:val="0"/>
                      <w:divBdr>
                        <w:top w:val="none" w:sz="0" w:space="0" w:color="auto"/>
                        <w:left w:val="none" w:sz="0" w:space="0" w:color="auto"/>
                        <w:bottom w:val="none" w:sz="0" w:space="0" w:color="auto"/>
                        <w:right w:val="none" w:sz="0" w:space="0" w:color="auto"/>
                      </w:divBdr>
                      <w:divsChild>
                        <w:div w:id="612059904">
                          <w:marLeft w:val="0"/>
                          <w:marRight w:val="0"/>
                          <w:marTop w:val="0"/>
                          <w:marBottom w:val="0"/>
                          <w:divBdr>
                            <w:top w:val="none" w:sz="0" w:space="0" w:color="auto"/>
                            <w:left w:val="none" w:sz="0" w:space="0" w:color="auto"/>
                            <w:bottom w:val="none" w:sz="0" w:space="0" w:color="auto"/>
                            <w:right w:val="none" w:sz="0" w:space="0" w:color="auto"/>
                          </w:divBdr>
                          <w:divsChild>
                            <w:div w:id="1255094704">
                              <w:marLeft w:val="0"/>
                              <w:marRight w:val="0"/>
                              <w:marTop w:val="0"/>
                              <w:marBottom w:val="0"/>
                              <w:divBdr>
                                <w:top w:val="none" w:sz="0" w:space="0" w:color="auto"/>
                                <w:left w:val="none" w:sz="0" w:space="0" w:color="auto"/>
                                <w:bottom w:val="none" w:sz="0" w:space="0" w:color="auto"/>
                                <w:right w:val="none" w:sz="0" w:space="0" w:color="auto"/>
                              </w:divBdr>
                              <w:divsChild>
                                <w:div w:id="9723829">
                                  <w:marLeft w:val="0"/>
                                  <w:marRight w:val="0"/>
                                  <w:marTop w:val="0"/>
                                  <w:marBottom w:val="0"/>
                                  <w:divBdr>
                                    <w:top w:val="none" w:sz="0" w:space="0" w:color="auto"/>
                                    <w:left w:val="none" w:sz="0" w:space="0" w:color="auto"/>
                                    <w:bottom w:val="none" w:sz="0" w:space="0" w:color="auto"/>
                                    <w:right w:val="none" w:sz="0" w:space="0" w:color="auto"/>
                                  </w:divBdr>
                                  <w:divsChild>
                                    <w:div w:id="487482765">
                                      <w:marLeft w:val="0"/>
                                      <w:marRight w:val="0"/>
                                      <w:marTop w:val="0"/>
                                      <w:marBottom w:val="0"/>
                                      <w:divBdr>
                                        <w:top w:val="none" w:sz="0" w:space="0" w:color="auto"/>
                                        <w:left w:val="none" w:sz="0" w:space="0" w:color="auto"/>
                                        <w:bottom w:val="none" w:sz="0" w:space="0" w:color="auto"/>
                                        <w:right w:val="none" w:sz="0" w:space="0" w:color="auto"/>
                                      </w:divBdr>
                                      <w:divsChild>
                                        <w:div w:id="1142695699">
                                          <w:marLeft w:val="0"/>
                                          <w:marRight w:val="0"/>
                                          <w:marTop w:val="0"/>
                                          <w:marBottom w:val="0"/>
                                          <w:divBdr>
                                            <w:top w:val="none" w:sz="0" w:space="0" w:color="auto"/>
                                            <w:left w:val="none" w:sz="0" w:space="0" w:color="auto"/>
                                            <w:bottom w:val="none" w:sz="0" w:space="0" w:color="auto"/>
                                            <w:right w:val="none" w:sz="0" w:space="0" w:color="auto"/>
                                          </w:divBdr>
                                          <w:divsChild>
                                            <w:div w:id="817958344">
                                              <w:marLeft w:val="0"/>
                                              <w:marRight w:val="0"/>
                                              <w:marTop w:val="0"/>
                                              <w:marBottom w:val="0"/>
                                              <w:divBdr>
                                                <w:top w:val="none" w:sz="0" w:space="0" w:color="auto"/>
                                                <w:left w:val="none" w:sz="0" w:space="0" w:color="auto"/>
                                                <w:bottom w:val="none" w:sz="0" w:space="0" w:color="auto"/>
                                                <w:right w:val="none" w:sz="0" w:space="0" w:color="auto"/>
                                              </w:divBdr>
                                              <w:divsChild>
                                                <w:div w:id="1433671136">
                                                  <w:marLeft w:val="0"/>
                                                  <w:marRight w:val="0"/>
                                                  <w:marTop w:val="0"/>
                                                  <w:marBottom w:val="0"/>
                                                  <w:divBdr>
                                                    <w:top w:val="none" w:sz="0" w:space="0" w:color="auto"/>
                                                    <w:left w:val="none" w:sz="0" w:space="0" w:color="auto"/>
                                                    <w:bottom w:val="none" w:sz="0" w:space="0" w:color="auto"/>
                                                    <w:right w:val="none" w:sz="0" w:space="0" w:color="auto"/>
                                                  </w:divBdr>
                                                  <w:divsChild>
                                                    <w:div w:id="1438673279">
                                                      <w:marLeft w:val="0"/>
                                                      <w:marRight w:val="0"/>
                                                      <w:marTop w:val="0"/>
                                                      <w:marBottom w:val="0"/>
                                                      <w:divBdr>
                                                        <w:top w:val="none" w:sz="0" w:space="0" w:color="auto"/>
                                                        <w:left w:val="none" w:sz="0" w:space="0" w:color="auto"/>
                                                        <w:bottom w:val="none" w:sz="0" w:space="0" w:color="auto"/>
                                                        <w:right w:val="none" w:sz="0" w:space="0" w:color="auto"/>
                                                      </w:divBdr>
                                                      <w:divsChild>
                                                        <w:div w:id="566497603">
                                                          <w:marLeft w:val="0"/>
                                                          <w:marRight w:val="0"/>
                                                          <w:marTop w:val="0"/>
                                                          <w:marBottom w:val="0"/>
                                                          <w:divBdr>
                                                            <w:top w:val="none" w:sz="0" w:space="0" w:color="auto"/>
                                                            <w:left w:val="none" w:sz="0" w:space="0" w:color="auto"/>
                                                            <w:bottom w:val="none" w:sz="0" w:space="0" w:color="auto"/>
                                                            <w:right w:val="none" w:sz="0" w:space="0" w:color="auto"/>
                                                          </w:divBdr>
                                                          <w:divsChild>
                                                            <w:div w:id="100678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7494855">
      <w:bodyDiv w:val="1"/>
      <w:marLeft w:val="0"/>
      <w:marRight w:val="0"/>
      <w:marTop w:val="0"/>
      <w:marBottom w:val="0"/>
      <w:divBdr>
        <w:top w:val="none" w:sz="0" w:space="0" w:color="auto"/>
        <w:left w:val="none" w:sz="0" w:space="0" w:color="auto"/>
        <w:bottom w:val="none" w:sz="0" w:space="0" w:color="auto"/>
        <w:right w:val="none" w:sz="0" w:space="0" w:color="auto"/>
      </w:divBdr>
      <w:divsChild>
        <w:div w:id="977416131">
          <w:marLeft w:val="0"/>
          <w:marRight w:val="0"/>
          <w:marTop w:val="0"/>
          <w:marBottom w:val="0"/>
          <w:divBdr>
            <w:top w:val="none" w:sz="0" w:space="0" w:color="auto"/>
            <w:left w:val="none" w:sz="0" w:space="0" w:color="auto"/>
            <w:bottom w:val="none" w:sz="0" w:space="0" w:color="auto"/>
            <w:right w:val="none" w:sz="0" w:space="0" w:color="auto"/>
          </w:divBdr>
          <w:divsChild>
            <w:div w:id="1450903177">
              <w:marLeft w:val="0"/>
              <w:marRight w:val="0"/>
              <w:marTop w:val="0"/>
              <w:marBottom w:val="0"/>
              <w:divBdr>
                <w:top w:val="none" w:sz="0" w:space="0" w:color="auto"/>
                <w:left w:val="none" w:sz="0" w:space="0" w:color="auto"/>
                <w:bottom w:val="none" w:sz="0" w:space="0" w:color="auto"/>
                <w:right w:val="none" w:sz="0" w:space="0" w:color="auto"/>
              </w:divBdr>
              <w:divsChild>
                <w:div w:id="1419445457">
                  <w:marLeft w:val="0"/>
                  <w:marRight w:val="0"/>
                  <w:marTop w:val="0"/>
                  <w:marBottom w:val="0"/>
                  <w:divBdr>
                    <w:top w:val="none" w:sz="0" w:space="0" w:color="auto"/>
                    <w:left w:val="none" w:sz="0" w:space="0" w:color="auto"/>
                    <w:bottom w:val="none" w:sz="0" w:space="0" w:color="auto"/>
                    <w:right w:val="none" w:sz="0" w:space="0" w:color="auto"/>
                  </w:divBdr>
                  <w:divsChild>
                    <w:div w:id="5980023">
                      <w:marLeft w:val="0"/>
                      <w:marRight w:val="0"/>
                      <w:marTop w:val="0"/>
                      <w:marBottom w:val="0"/>
                      <w:divBdr>
                        <w:top w:val="none" w:sz="0" w:space="0" w:color="auto"/>
                        <w:left w:val="none" w:sz="0" w:space="0" w:color="auto"/>
                        <w:bottom w:val="none" w:sz="0" w:space="0" w:color="auto"/>
                        <w:right w:val="none" w:sz="0" w:space="0" w:color="auto"/>
                      </w:divBdr>
                      <w:divsChild>
                        <w:div w:id="1657109733">
                          <w:marLeft w:val="0"/>
                          <w:marRight w:val="0"/>
                          <w:marTop w:val="0"/>
                          <w:marBottom w:val="0"/>
                          <w:divBdr>
                            <w:top w:val="none" w:sz="0" w:space="0" w:color="auto"/>
                            <w:left w:val="none" w:sz="0" w:space="0" w:color="auto"/>
                            <w:bottom w:val="none" w:sz="0" w:space="0" w:color="auto"/>
                            <w:right w:val="none" w:sz="0" w:space="0" w:color="auto"/>
                          </w:divBdr>
                          <w:divsChild>
                            <w:div w:id="1240482086">
                              <w:marLeft w:val="0"/>
                              <w:marRight w:val="0"/>
                              <w:marTop w:val="0"/>
                              <w:marBottom w:val="0"/>
                              <w:divBdr>
                                <w:top w:val="none" w:sz="0" w:space="0" w:color="auto"/>
                                <w:left w:val="none" w:sz="0" w:space="0" w:color="auto"/>
                                <w:bottom w:val="none" w:sz="0" w:space="0" w:color="auto"/>
                                <w:right w:val="none" w:sz="0" w:space="0" w:color="auto"/>
                              </w:divBdr>
                              <w:divsChild>
                                <w:div w:id="1422294654">
                                  <w:marLeft w:val="0"/>
                                  <w:marRight w:val="0"/>
                                  <w:marTop w:val="0"/>
                                  <w:marBottom w:val="0"/>
                                  <w:divBdr>
                                    <w:top w:val="none" w:sz="0" w:space="0" w:color="auto"/>
                                    <w:left w:val="none" w:sz="0" w:space="0" w:color="auto"/>
                                    <w:bottom w:val="none" w:sz="0" w:space="0" w:color="auto"/>
                                    <w:right w:val="none" w:sz="0" w:space="0" w:color="auto"/>
                                  </w:divBdr>
                                  <w:divsChild>
                                    <w:div w:id="2108847208">
                                      <w:marLeft w:val="0"/>
                                      <w:marRight w:val="0"/>
                                      <w:marTop w:val="0"/>
                                      <w:marBottom w:val="0"/>
                                      <w:divBdr>
                                        <w:top w:val="none" w:sz="0" w:space="0" w:color="auto"/>
                                        <w:left w:val="none" w:sz="0" w:space="0" w:color="auto"/>
                                        <w:bottom w:val="none" w:sz="0" w:space="0" w:color="auto"/>
                                        <w:right w:val="none" w:sz="0" w:space="0" w:color="auto"/>
                                      </w:divBdr>
                                      <w:divsChild>
                                        <w:div w:id="728071467">
                                          <w:marLeft w:val="0"/>
                                          <w:marRight w:val="0"/>
                                          <w:marTop w:val="0"/>
                                          <w:marBottom w:val="0"/>
                                          <w:divBdr>
                                            <w:top w:val="none" w:sz="0" w:space="0" w:color="auto"/>
                                            <w:left w:val="none" w:sz="0" w:space="0" w:color="auto"/>
                                            <w:bottom w:val="none" w:sz="0" w:space="0" w:color="auto"/>
                                            <w:right w:val="none" w:sz="0" w:space="0" w:color="auto"/>
                                          </w:divBdr>
                                          <w:divsChild>
                                            <w:div w:id="795563255">
                                              <w:marLeft w:val="0"/>
                                              <w:marRight w:val="0"/>
                                              <w:marTop w:val="0"/>
                                              <w:marBottom w:val="0"/>
                                              <w:divBdr>
                                                <w:top w:val="none" w:sz="0" w:space="0" w:color="auto"/>
                                                <w:left w:val="none" w:sz="0" w:space="0" w:color="auto"/>
                                                <w:bottom w:val="none" w:sz="0" w:space="0" w:color="auto"/>
                                                <w:right w:val="none" w:sz="0" w:space="0" w:color="auto"/>
                                              </w:divBdr>
                                              <w:divsChild>
                                                <w:div w:id="1563828080">
                                                  <w:marLeft w:val="0"/>
                                                  <w:marRight w:val="0"/>
                                                  <w:marTop w:val="0"/>
                                                  <w:marBottom w:val="0"/>
                                                  <w:divBdr>
                                                    <w:top w:val="none" w:sz="0" w:space="0" w:color="auto"/>
                                                    <w:left w:val="none" w:sz="0" w:space="0" w:color="auto"/>
                                                    <w:bottom w:val="none" w:sz="0" w:space="0" w:color="auto"/>
                                                    <w:right w:val="none" w:sz="0" w:space="0" w:color="auto"/>
                                                  </w:divBdr>
                                                  <w:divsChild>
                                                    <w:div w:id="667251659">
                                                      <w:marLeft w:val="0"/>
                                                      <w:marRight w:val="0"/>
                                                      <w:marTop w:val="0"/>
                                                      <w:marBottom w:val="0"/>
                                                      <w:divBdr>
                                                        <w:top w:val="none" w:sz="0" w:space="0" w:color="auto"/>
                                                        <w:left w:val="none" w:sz="0" w:space="0" w:color="auto"/>
                                                        <w:bottom w:val="none" w:sz="0" w:space="0" w:color="auto"/>
                                                        <w:right w:val="none" w:sz="0" w:space="0" w:color="auto"/>
                                                      </w:divBdr>
                                                      <w:divsChild>
                                                        <w:div w:id="1123615919">
                                                          <w:marLeft w:val="0"/>
                                                          <w:marRight w:val="0"/>
                                                          <w:marTop w:val="0"/>
                                                          <w:marBottom w:val="0"/>
                                                          <w:divBdr>
                                                            <w:top w:val="none" w:sz="0" w:space="0" w:color="auto"/>
                                                            <w:left w:val="none" w:sz="0" w:space="0" w:color="auto"/>
                                                            <w:bottom w:val="none" w:sz="0" w:space="0" w:color="auto"/>
                                                            <w:right w:val="none" w:sz="0" w:space="0" w:color="auto"/>
                                                          </w:divBdr>
                                                          <w:divsChild>
                                                            <w:div w:id="40711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6769695">
      <w:bodyDiv w:val="1"/>
      <w:marLeft w:val="0"/>
      <w:marRight w:val="0"/>
      <w:marTop w:val="0"/>
      <w:marBottom w:val="0"/>
      <w:divBdr>
        <w:top w:val="none" w:sz="0" w:space="0" w:color="auto"/>
        <w:left w:val="none" w:sz="0" w:space="0" w:color="auto"/>
        <w:bottom w:val="none" w:sz="0" w:space="0" w:color="auto"/>
        <w:right w:val="none" w:sz="0" w:space="0" w:color="auto"/>
      </w:divBdr>
    </w:div>
    <w:div w:id="1909877378">
      <w:bodyDiv w:val="1"/>
      <w:marLeft w:val="0"/>
      <w:marRight w:val="0"/>
      <w:marTop w:val="0"/>
      <w:marBottom w:val="0"/>
      <w:divBdr>
        <w:top w:val="none" w:sz="0" w:space="0" w:color="auto"/>
        <w:left w:val="none" w:sz="0" w:space="0" w:color="auto"/>
        <w:bottom w:val="none" w:sz="0" w:space="0" w:color="auto"/>
        <w:right w:val="none" w:sz="0" w:space="0" w:color="auto"/>
      </w:divBdr>
      <w:divsChild>
        <w:div w:id="227621018">
          <w:marLeft w:val="0"/>
          <w:marRight w:val="0"/>
          <w:marTop w:val="0"/>
          <w:marBottom w:val="0"/>
          <w:divBdr>
            <w:top w:val="none" w:sz="0" w:space="0" w:color="auto"/>
            <w:left w:val="none" w:sz="0" w:space="0" w:color="auto"/>
            <w:bottom w:val="none" w:sz="0" w:space="0" w:color="auto"/>
            <w:right w:val="none" w:sz="0" w:space="0" w:color="auto"/>
          </w:divBdr>
          <w:divsChild>
            <w:div w:id="57284293">
              <w:marLeft w:val="0"/>
              <w:marRight w:val="0"/>
              <w:marTop w:val="0"/>
              <w:marBottom w:val="0"/>
              <w:divBdr>
                <w:top w:val="none" w:sz="0" w:space="0" w:color="auto"/>
                <w:left w:val="none" w:sz="0" w:space="0" w:color="auto"/>
                <w:bottom w:val="none" w:sz="0" w:space="0" w:color="auto"/>
                <w:right w:val="none" w:sz="0" w:space="0" w:color="auto"/>
              </w:divBdr>
              <w:divsChild>
                <w:div w:id="1883324290">
                  <w:marLeft w:val="0"/>
                  <w:marRight w:val="0"/>
                  <w:marTop w:val="0"/>
                  <w:marBottom w:val="0"/>
                  <w:divBdr>
                    <w:top w:val="none" w:sz="0" w:space="0" w:color="auto"/>
                    <w:left w:val="none" w:sz="0" w:space="0" w:color="auto"/>
                    <w:bottom w:val="none" w:sz="0" w:space="0" w:color="auto"/>
                    <w:right w:val="none" w:sz="0" w:space="0" w:color="auto"/>
                  </w:divBdr>
                  <w:divsChild>
                    <w:div w:id="191383947">
                      <w:marLeft w:val="0"/>
                      <w:marRight w:val="0"/>
                      <w:marTop w:val="0"/>
                      <w:marBottom w:val="0"/>
                      <w:divBdr>
                        <w:top w:val="none" w:sz="0" w:space="0" w:color="auto"/>
                        <w:left w:val="none" w:sz="0" w:space="0" w:color="auto"/>
                        <w:bottom w:val="none" w:sz="0" w:space="0" w:color="auto"/>
                        <w:right w:val="none" w:sz="0" w:space="0" w:color="auto"/>
                      </w:divBdr>
                      <w:divsChild>
                        <w:div w:id="957033715">
                          <w:marLeft w:val="0"/>
                          <w:marRight w:val="0"/>
                          <w:marTop w:val="0"/>
                          <w:marBottom w:val="0"/>
                          <w:divBdr>
                            <w:top w:val="none" w:sz="0" w:space="0" w:color="auto"/>
                            <w:left w:val="none" w:sz="0" w:space="0" w:color="auto"/>
                            <w:bottom w:val="none" w:sz="0" w:space="0" w:color="auto"/>
                            <w:right w:val="none" w:sz="0" w:space="0" w:color="auto"/>
                          </w:divBdr>
                          <w:divsChild>
                            <w:div w:id="579019853">
                              <w:marLeft w:val="0"/>
                              <w:marRight w:val="0"/>
                              <w:marTop w:val="0"/>
                              <w:marBottom w:val="0"/>
                              <w:divBdr>
                                <w:top w:val="none" w:sz="0" w:space="0" w:color="auto"/>
                                <w:left w:val="none" w:sz="0" w:space="0" w:color="auto"/>
                                <w:bottom w:val="none" w:sz="0" w:space="0" w:color="auto"/>
                                <w:right w:val="none" w:sz="0" w:space="0" w:color="auto"/>
                              </w:divBdr>
                              <w:divsChild>
                                <w:div w:id="2045594964">
                                  <w:marLeft w:val="0"/>
                                  <w:marRight w:val="0"/>
                                  <w:marTop w:val="0"/>
                                  <w:marBottom w:val="0"/>
                                  <w:divBdr>
                                    <w:top w:val="none" w:sz="0" w:space="0" w:color="auto"/>
                                    <w:left w:val="none" w:sz="0" w:space="0" w:color="auto"/>
                                    <w:bottom w:val="none" w:sz="0" w:space="0" w:color="auto"/>
                                    <w:right w:val="none" w:sz="0" w:space="0" w:color="auto"/>
                                  </w:divBdr>
                                  <w:divsChild>
                                    <w:div w:id="493375887">
                                      <w:marLeft w:val="0"/>
                                      <w:marRight w:val="0"/>
                                      <w:marTop w:val="0"/>
                                      <w:marBottom w:val="0"/>
                                      <w:divBdr>
                                        <w:top w:val="none" w:sz="0" w:space="0" w:color="auto"/>
                                        <w:left w:val="none" w:sz="0" w:space="0" w:color="auto"/>
                                        <w:bottom w:val="none" w:sz="0" w:space="0" w:color="auto"/>
                                        <w:right w:val="none" w:sz="0" w:space="0" w:color="auto"/>
                                      </w:divBdr>
                                      <w:divsChild>
                                        <w:div w:id="1125153648">
                                          <w:marLeft w:val="0"/>
                                          <w:marRight w:val="0"/>
                                          <w:marTop w:val="0"/>
                                          <w:marBottom w:val="0"/>
                                          <w:divBdr>
                                            <w:top w:val="none" w:sz="0" w:space="0" w:color="auto"/>
                                            <w:left w:val="none" w:sz="0" w:space="0" w:color="auto"/>
                                            <w:bottom w:val="none" w:sz="0" w:space="0" w:color="auto"/>
                                            <w:right w:val="none" w:sz="0" w:space="0" w:color="auto"/>
                                          </w:divBdr>
                                          <w:divsChild>
                                            <w:div w:id="1763644689">
                                              <w:marLeft w:val="0"/>
                                              <w:marRight w:val="0"/>
                                              <w:marTop w:val="0"/>
                                              <w:marBottom w:val="0"/>
                                              <w:divBdr>
                                                <w:top w:val="none" w:sz="0" w:space="0" w:color="auto"/>
                                                <w:left w:val="none" w:sz="0" w:space="0" w:color="auto"/>
                                                <w:bottom w:val="none" w:sz="0" w:space="0" w:color="auto"/>
                                                <w:right w:val="none" w:sz="0" w:space="0" w:color="auto"/>
                                              </w:divBdr>
                                              <w:divsChild>
                                                <w:div w:id="1276329367">
                                                  <w:marLeft w:val="0"/>
                                                  <w:marRight w:val="0"/>
                                                  <w:marTop w:val="0"/>
                                                  <w:marBottom w:val="0"/>
                                                  <w:divBdr>
                                                    <w:top w:val="none" w:sz="0" w:space="0" w:color="auto"/>
                                                    <w:left w:val="none" w:sz="0" w:space="0" w:color="auto"/>
                                                    <w:bottom w:val="none" w:sz="0" w:space="0" w:color="auto"/>
                                                    <w:right w:val="none" w:sz="0" w:space="0" w:color="auto"/>
                                                  </w:divBdr>
                                                  <w:divsChild>
                                                    <w:div w:id="1896238895">
                                                      <w:marLeft w:val="0"/>
                                                      <w:marRight w:val="0"/>
                                                      <w:marTop w:val="0"/>
                                                      <w:marBottom w:val="0"/>
                                                      <w:divBdr>
                                                        <w:top w:val="none" w:sz="0" w:space="0" w:color="auto"/>
                                                        <w:left w:val="none" w:sz="0" w:space="0" w:color="auto"/>
                                                        <w:bottom w:val="none" w:sz="0" w:space="0" w:color="auto"/>
                                                        <w:right w:val="none" w:sz="0" w:space="0" w:color="auto"/>
                                                      </w:divBdr>
                                                      <w:divsChild>
                                                        <w:div w:id="762577456">
                                                          <w:marLeft w:val="0"/>
                                                          <w:marRight w:val="0"/>
                                                          <w:marTop w:val="0"/>
                                                          <w:marBottom w:val="0"/>
                                                          <w:divBdr>
                                                            <w:top w:val="none" w:sz="0" w:space="0" w:color="auto"/>
                                                            <w:left w:val="none" w:sz="0" w:space="0" w:color="auto"/>
                                                            <w:bottom w:val="none" w:sz="0" w:space="0" w:color="auto"/>
                                                            <w:right w:val="none" w:sz="0" w:space="0" w:color="auto"/>
                                                          </w:divBdr>
                                                          <w:divsChild>
                                                            <w:div w:id="110376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2830178">
      <w:bodyDiv w:val="1"/>
      <w:marLeft w:val="0"/>
      <w:marRight w:val="0"/>
      <w:marTop w:val="0"/>
      <w:marBottom w:val="0"/>
      <w:divBdr>
        <w:top w:val="none" w:sz="0" w:space="0" w:color="auto"/>
        <w:left w:val="none" w:sz="0" w:space="0" w:color="auto"/>
        <w:bottom w:val="none" w:sz="0" w:space="0" w:color="auto"/>
        <w:right w:val="none" w:sz="0" w:space="0" w:color="auto"/>
      </w:divBdr>
    </w:div>
    <w:div w:id="1927574229">
      <w:bodyDiv w:val="1"/>
      <w:marLeft w:val="0"/>
      <w:marRight w:val="0"/>
      <w:marTop w:val="0"/>
      <w:marBottom w:val="0"/>
      <w:divBdr>
        <w:top w:val="none" w:sz="0" w:space="0" w:color="auto"/>
        <w:left w:val="none" w:sz="0" w:space="0" w:color="auto"/>
        <w:bottom w:val="none" w:sz="0" w:space="0" w:color="auto"/>
        <w:right w:val="none" w:sz="0" w:space="0" w:color="auto"/>
      </w:divBdr>
      <w:divsChild>
        <w:div w:id="126582341">
          <w:marLeft w:val="0"/>
          <w:marRight w:val="0"/>
          <w:marTop w:val="0"/>
          <w:marBottom w:val="0"/>
          <w:divBdr>
            <w:top w:val="none" w:sz="0" w:space="0" w:color="auto"/>
            <w:left w:val="none" w:sz="0" w:space="0" w:color="auto"/>
            <w:bottom w:val="none" w:sz="0" w:space="0" w:color="auto"/>
            <w:right w:val="none" w:sz="0" w:space="0" w:color="auto"/>
          </w:divBdr>
        </w:div>
        <w:div w:id="599869908">
          <w:marLeft w:val="0"/>
          <w:marRight w:val="0"/>
          <w:marTop w:val="0"/>
          <w:marBottom w:val="0"/>
          <w:divBdr>
            <w:top w:val="none" w:sz="0" w:space="0" w:color="auto"/>
            <w:left w:val="none" w:sz="0" w:space="0" w:color="auto"/>
            <w:bottom w:val="none" w:sz="0" w:space="0" w:color="auto"/>
            <w:right w:val="none" w:sz="0" w:space="0" w:color="auto"/>
          </w:divBdr>
        </w:div>
        <w:div w:id="750853701">
          <w:marLeft w:val="0"/>
          <w:marRight w:val="0"/>
          <w:marTop w:val="0"/>
          <w:marBottom w:val="0"/>
          <w:divBdr>
            <w:top w:val="none" w:sz="0" w:space="0" w:color="auto"/>
            <w:left w:val="none" w:sz="0" w:space="0" w:color="auto"/>
            <w:bottom w:val="none" w:sz="0" w:space="0" w:color="auto"/>
            <w:right w:val="none" w:sz="0" w:space="0" w:color="auto"/>
          </w:divBdr>
        </w:div>
        <w:div w:id="1310213014">
          <w:marLeft w:val="0"/>
          <w:marRight w:val="0"/>
          <w:marTop w:val="0"/>
          <w:marBottom w:val="0"/>
          <w:divBdr>
            <w:top w:val="none" w:sz="0" w:space="0" w:color="auto"/>
            <w:left w:val="none" w:sz="0" w:space="0" w:color="auto"/>
            <w:bottom w:val="none" w:sz="0" w:space="0" w:color="auto"/>
            <w:right w:val="none" w:sz="0" w:space="0" w:color="auto"/>
          </w:divBdr>
        </w:div>
        <w:div w:id="1315641675">
          <w:marLeft w:val="0"/>
          <w:marRight w:val="0"/>
          <w:marTop w:val="0"/>
          <w:marBottom w:val="0"/>
          <w:divBdr>
            <w:top w:val="none" w:sz="0" w:space="0" w:color="auto"/>
            <w:left w:val="none" w:sz="0" w:space="0" w:color="auto"/>
            <w:bottom w:val="none" w:sz="0" w:space="0" w:color="auto"/>
            <w:right w:val="none" w:sz="0" w:space="0" w:color="auto"/>
          </w:divBdr>
        </w:div>
        <w:div w:id="1489903042">
          <w:marLeft w:val="0"/>
          <w:marRight w:val="0"/>
          <w:marTop w:val="0"/>
          <w:marBottom w:val="0"/>
          <w:divBdr>
            <w:top w:val="none" w:sz="0" w:space="0" w:color="auto"/>
            <w:left w:val="none" w:sz="0" w:space="0" w:color="auto"/>
            <w:bottom w:val="none" w:sz="0" w:space="0" w:color="auto"/>
            <w:right w:val="none" w:sz="0" w:space="0" w:color="auto"/>
          </w:divBdr>
        </w:div>
        <w:div w:id="1635135301">
          <w:marLeft w:val="0"/>
          <w:marRight w:val="0"/>
          <w:marTop w:val="0"/>
          <w:marBottom w:val="0"/>
          <w:divBdr>
            <w:top w:val="none" w:sz="0" w:space="0" w:color="auto"/>
            <w:left w:val="none" w:sz="0" w:space="0" w:color="auto"/>
            <w:bottom w:val="none" w:sz="0" w:space="0" w:color="auto"/>
            <w:right w:val="none" w:sz="0" w:space="0" w:color="auto"/>
          </w:divBdr>
        </w:div>
        <w:div w:id="1918590837">
          <w:marLeft w:val="0"/>
          <w:marRight w:val="0"/>
          <w:marTop w:val="0"/>
          <w:marBottom w:val="0"/>
          <w:divBdr>
            <w:top w:val="none" w:sz="0" w:space="0" w:color="auto"/>
            <w:left w:val="none" w:sz="0" w:space="0" w:color="auto"/>
            <w:bottom w:val="none" w:sz="0" w:space="0" w:color="auto"/>
            <w:right w:val="none" w:sz="0" w:space="0" w:color="auto"/>
          </w:divBdr>
        </w:div>
      </w:divsChild>
    </w:div>
    <w:div w:id="1928034421">
      <w:bodyDiv w:val="1"/>
      <w:marLeft w:val="0"/>
      <w:marRight w:val="0"/>
      <w:marTop w:val="0"/>
      <w:marBottom w:val="0"/>
      <w:divBdr>
        <w:top w:val="none" w:sz="0" w:space="0" w:color="auto"/>
        <w:left w:val="none" w:sz="0" w:space="0" w:color="auto"/>
        <w:bottom w:val="none" w:sz="0" w:space="0" w:color="auto"/>
        <w:right w:val="none" w:sz="0" w:space="0" w:color="auto"/>
      </w:divBdr>
      <w:divsChild>
        <w:div w:id="261036290">
          <w:marLeft w:val="0"/>
          <w:marRight w:val="0"/>
          <w:marTop w:val="0"/>
          <w:marBottom w:val="0"/>
          <w:divBdr>
            <w:top w:val="none" w:sz="0" w:space="0" w:color="auto"/>
            <w:left w:val="none" w:sz="0" w:space="0" w:color="auto"/>
            <w:bottom w:val="none" w:sz="0" w:space="0" w:color="auto"/>
            <w:right w:val="none" w:sz="0" w:space="0" w:color="auto"/>
          </w:divBdr>
          <w:divsChild>
            <w:div w:id="1164660355">
              <w:marLeft w:val="0"/>
              <w:marRight w:val="0"/>
              <w:marTop w:val="0"/>
              <w:marBottom w:val="0"/>
              <w:divBdr>
                <w:top w:val="none" w:sz="0" w:space="0" w:color="auto"/>
                <w:left w:val="none" w:sz="0" w:space="0" w:color="auto"/>
                <w:bottom w:val="none" w:sz="0" w:space="0" w:color="auto"/>
                <w:right w:val="none" w:sz="0" w:space="0" w:color="auto"/>
              </w:divBdr>
              <w:divsChild>
                <w:div w:id="364871387">
                  <w:marLeft w:val="0"/>
                  <w:marRight w:val="0"/>
                  <w:marTop w:val="0"/>
                  <w:marBottom w:val="0"/>
                  <w:divBdr>
                    <w:top w:val="none" w:sz="0" w:space="0" w:color="auto"/>
                    <w:left w:val="none" w:sz="0" w:space="0" w:color="auto"/>
                    <w:bottom w:val="none" w:sz="0" w:space="0" w:color="auto"/>
                    <w:right w:val="none" w:sz="0" w:space="0" w:color="auto"/>
                  </w:divBdr>
                  <w:divsChild>
                    <w:div w:id="171991374">
                      <w:marLeft w:val="0"/>
                      <w:marRight w:val="0"/>
                      <w:marTop w:val="0"/>
                      <w:marBottom w:val="0"/>
                      <w:divBdr>
                        <w:top w:val="none" w:sz="0" w:space="0" w:color="auto"/>
                        <w:left w:val="none" w:sz="0" w:space="0" w:color="auto"/>
                        <w:bottom w:val="none" w:sz="0" w:space="0" w:color="auto"/>
                        <w:right w:val="none" w:sz="0" w:space="0" w:color="auto"/>
                      </w:divBdr>
                      <w:divsChild>
                        <w:div w:id="740296635">
                          <w:marLeft w:val="0"/>
                          <w:marRight w:val="0"/>
                          <w:marTop w:val="0"/>
                          <w:marBottom w:val="0"/>
                          <w:divBdr>
                            <w:top w:val="none" w:sz="0" w:space="0" w:color="auto"/>
                            <w:left w:val="none" w:sz="0" w:space="0" w:color="auto"/>
                            <w:bottom w:val="none" w:sz="0" w:space="0" w:color="auto"/>
                            <w:right w:val="none" w:sz="0" w:space="0" w:color="auto"/>
                          </w:divBdr>
                          <w:divsChild>
                            <w:div w:id="700671474">
                              <w:marLeft w:val="0"/>
                              <w:marRight w:val="0"/>
                              <w:marTop w:val="0"/>
                              <w:marBottom w:val="0"/>
                              <w:divBdr>
                                <w:top w:val="none" w:sz="0" w:space="0" w:color="auto"/>
                                <w:left w:val="none" w:sz="0" w:space="0" w:color="auto"/>
                                <w:bottom w:val="none" w:sz="0" w:space="0" w:color="auto"/>
                                <w:right w:val="none" w:sz="0" w:space="0" w:color="auto"/>
                              </w:divBdr>
                              <w:divsChild>
                                <w:div w:id="1521165352">
                                  <w:marLeft w:val="0"/>
                                  <w:marRight w:val="0"/>
                                  <w:marTop w:val="0"/>
                                  <w:marBottom w:val="0"/>
                                  <w:divBdr>
                                    <w:top w:val="none" w:sz="0" w:space="0" w:color="auto"/>
                                    <w:left w:val="none" w:sz="0" w:space="0" w:color="auto"/>
                                    <w:bottom w:val="none" w:sz="0" w:space="0" w:color="auto"/>
                                    <w:right w:val="none" w:sz="0" w:space="0" w:color="auto"/>
                                  </w:divBdr>
                                  <w:divsChild>
                                    <w:div w:id="188956525">
                                      <w:marLeft w:val="0"/>
                                      <w:marRight w:val="0"/>
                                      <w:marTop w:val="0"/>
                                      <w:marBottom w:val="0"/>
                                      <w:divBdr>
                                        <w:top w:val="none" w:sz="0" w:space="0" w:color="auto"/>
                                        <w:left w:val="none" w:sz="0" w:space="0" w:color="auto"/>
                                        <w:bottom w:val="none" w:sz="0" w:space="0" w:color="auto"/>
                                        <w:right w:val="none" w:sz="0" w:space="0" w:color="auto"/>
                                      </w:divBdr>
                                      <w:divsChild>
                                        <w:div w:id="726957789">
                                          <w:marLeft w:val="0"/>
                                          <w:marRight w:val="0"/>
                                          <w:marTop w:val="0"/>
                                          <w:marBottom w:val="0"/>
                                          <w:divBdr>
                                            <w:top w:val="none" w:sz="0" w:space="0" w:color="auto"/>
                                            <w:left w:val="none" w:sz="0" w:space="0" w:color="auto"/>
                                            <w:bottom w:val="none" w:sz="0" w:space="0" w:color="auto"/>
                                            <w:right w:val="none" w:sz="0" w:space="0" w:color="auto"/>
                                          </w:divBdr>
                                          <w:divsChild>
                                            <w:div w:id="1424297909">
                                              <w:marLeft w:val="0"/>
                                              <w:marRight w:val="0"/>
                                              <w:marTop w:val="0"/>
                                              <w:marBottom w:val="0"/>
                                              <w:divBdr>
                                                <w:top w:val="none" w:sz="0" w:space="0" w:color="auto"/>
                                                <w:left w:val="none" w:sz="0" w:space="0" w:color="auto"/>
                                                <w:bottom w:val="none" w:sz="0" w:space="0" w:color="auto"/>
                                                <w:right w:val="none" w:sz="0" w:space="0" w:color="auto"/>
                                              </w:divBdr>
                                              <w:divsChild>
                                                <w:div w:id="472797082">
                                                  <w:marLeft w:val="0"/>
                                                  <w:marRight w:val="0"/>
                                                  <w:marTop w:val="0"/>
                                                  <w:marBottom w:val="0"/>
                                                  <w:divBdr>
                                                    <w:top w:val="none" w:sz="0" w:space="0" w:color="auto"/>
                                                    <w:left w:val="none" w:sz="0" w:space="0" w:color="auto"/>
                                                    <w:bottom w:val="none" w:sz="0" w:space="0" w:color="auto"/>
                                                    <w:right w:val="none" w:sz="0" w:space="0" w:color="auto"/>
                                                  </w:divBdr>
                                                  <w:divsChild>
                                                    <w:div w:id="2117166338">
                                                      <w:marLeft w:val="0"/>
                                                      <w:marRight w:val="0"/>
                                                      <w:marTop w:val="0"/>
                                                      <w:marBottom w:val="0"/>
                                                      <w:divBdr>
                                                        <w:top w:val="none" w:sz="0" w:space="0" w:color="auto"/>
                                                        <w:left w:val="none" w:sz="0" w:space="0" w:color="auto"/>
                                                        <w:bottom w:val="none" w:sz="0" w:space="0" w:color="auto"/>
                                                        <w:right w:val="none" w:sz="0" w:space="0" w:color="auto"/>
                                                      </w:divBdr>
                                                      <w:divsChild>
                                                        <w:div w:id="1986663058">
                                                          <w:marLeft w:val="0"/>
                                                          <w:marRight w:val="0"/>
                                                          <w:marTop w:val="0"/>
                                                          <w:marBottom w:val="0"/>
                                                          <w:divBdr>
                                                            <w:top w:val="none" w:sz="0" w:space="0" w:color="auto"/>
                                                            <w:left w:val="none" w:sz="0" w:space="0" w:color="auto"/>
                                                            <w:bottom w:val="none" w:sz="0" w:space="0" w:color="auto"/>
                                                            <w:right w:val="none" w:sz="0" w:space="0" w:color="auto"/>
                                                          </w:divBdr>
                                                          <w:divsChild>
                                                            <w:div w:id="202331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1160706">
      <w:bodyDiv w:val="1"/>
      <w:marLeft w:val="0"/>
      <w:marRight w:val="0"/>
      <w:marTop w:val="0"/>
      <w:marBottom w:val="0"/>
      <w:divBdr>
        <w:top w:val="none" w:sz="0" w:space="0" w:color="auto"/>
        <w:left w:val="none" w:sz="0" w:space="0" w:color="auto"/>
        <w:bottom w:val="none" w:sz="0" w:space="0" w:color="auto"/>
        <w:right w:val="none" w:sz="0" w:space="0" w:color="auto"/>
      </w:divBdr>
      <w:divsChild>
        <w:div w:id="1760446509">
          <w:marLeft w:val="0"/>
          <w:marRight w:val="0"/>
          <w:marTop w:val="0"/>
          <w:marBottom w:val="0"/>
          <w:divBdr>
            <w:top w:val="none" w:sz="0" w:space="0" w:color="auto"/>
            <w:left w:val="none" w:sz="0" w:space="0" w:color="auto"/>
            <w:bottom w:val="none" w:sz="0" w:space="0" w:color="auto"/>
            <w:right w:val="none" w:sz="0" w:space="0" w:color="auto"/>
          </w:divBdr>
          <w:divsChild>
            <w:div w:id="864754629">
              <w:marLeft w:val="0"/>
              <w:marRight w:val="0"/>
              <w:marTop w:val="0"/>
              <w:marBottom w:val="0"/>
              <w:divBdr>
                <w:top w:val="none" w:sz="0" w:space="0" w:color="auto"/>
                <w:left w:val="none" w:sz="0" w:space="0" w:color="auto"/>
                <w:bottom w:val="none" w:sz="0" w:space="0" w:color="auto"/>
                <w:right w:val="none" w:sz="0" w:space="0" w:color="auto"/>
              </w:divBdr>
              <w:divsChild>
                <w:div w:id="732507988">
                  <w:marLeft w:val="0"/>
                  <w:marRight w:val="0"/>
                  <w:marTop w:val="0"/>
                  <w:marBottom w:val="0"/>
                  <w:divBdr>
                    <w:top w:val="none" w:sz="0" w:space="0" w:color="auto"/>
                    <w:left w:val="none" w:sz="0" w:space="0" w:color="auto"/>
                    <w:bottom w:val="none" w:sz="0" w:space="0" w:color="auto"/>
                    <w:right w:val="none" w:sz="0" w:space="0" w:color="auto"/>
                  </w:divBdr>
                  <w:divsChild>
                    <w:div w:id="1860776574">
                      <w:marLeft w:val="0"/>
                      <w:marRight w:val="0"/>
                      <w:marTop w:val="0"/>
                      <w:marBottom w:val="0"/>
                      <w:divBdr>
                        <w:top w:val="none" w:sz="0" w:space="0" w:color="auto"/>
                        <w:left w:val="none" w:sz="0" w:space="0" w:color="auto"/>
                        <w:bottom w:val="none" w:sz="0" w:space="0" w:color="auto"/>
                        <w:right w:val="none" w:sz="0" w:space="0" w:color="auto"/>
                      </w:divBdr>
                      <w:divsChild>
                        <w:div w:id="1638801670">
                          <w:marLeft w:val="0"/>
                          <w:marRight w:val="0"/>
                          <w:marTop w:val="0"/>
                          <w:marBottom w:val="0"/>
                          <w:divBdr>
                            <w:top w:val="none" w:sz="0" w:space="0" w:color="auto"/>
                            <w:left w:val="none" w:sz="0" w:space="0" w:color="auto"/>
                            <w:bottom w:val="none" w:sz="0" w:space="0" w:color="auto"/>
                            <w:right w:val="none" w:sz="0" w:space="0" w:color="auto"/>
                          </w:divBdr>
                          <w:divsChild>
                            <w:div w:id="967247515">
                              <w:marLeft w:val="0"/>
                              <w:marRight w:val="0"/>
                              <w:marTop w:val="0"/>
                              <w:marBottom w:val="0"/>
                              <w:divBdr>
                                <w:top w:val="none" w:sz="0" w:space="0" w:color="auto"/>
                                <w:left w:val="none" w:sz="0" w:space="0" w:color="auto"/>
                                <w:bottom w:val="none" w:sz="0" w:space="0" w:color="auto"/>
                                <w:right w:val="none" w:sz="0" w:space="0" w:color="auto"/>
                              </w:divBdr>
                              <w:divsChild>
                                <w:div w:id="780802618">
                                  <w:marLeft w:val="0"/>
                                  <w:marRight w:val="0"/>
                                  <w:marTop w:val="0"/>
                                  <w:marBottom w:val="0"/>
                                  <w:divBdr>
                                    <w:top w:val="none" w:sz="0" w:space="0" w:color="auto"/>
                                    <w:left w:val="none" w:sz="0" w:space="0" w:color="auto"/>
                                    <w:bottom w:val="none" w:sz="0" w:space="0" w:color="auto"/>
                                    <w:right w:val="none" w:sz="0" w:space="0" w:color="auto"/>
                                  </w:divBdr>
                                  <w:divsChild>
                                    <w:div w:id="920680324">
                                      <w:marLeft w:val="0"/>
                                      <w:marRight w:val="0"/>
                                      <w:marTop w:val="0"/>
                                      <w:marBottom w:val="0"/>
                                      <w:divBdr>
                                        <w:top w:val="none" w:sz="0" w:space="0" w:color="auto"/>
                                        <w:left w:val="none" w:sz="0" w:space="0" w:color="auto"/>
                                        <w:bottom w:val="none" w:sz="0" w:space="0" w:color="auto"/>
                                        <w:right w:val="none" w:sz="0" w:space="0" w:color="auto"/>
                                      </w:divBdr>
                                      <w:divsChild>
                                        <w:div w:id="477770760">
                                          <w:marLeft w:val="0"/>
                                          <w:marRight w:val="0"/>
                                          <w:marTop w:val="0"/>
                                          <w:marBottom w:val="0"/>
                                          <w:divBdr>
                                            <w:top w:val="none" w:sz="0" w:space="0" w:color="auto"/>
                                            <w:left w:val="none" w:sz="0" w:space="0" w:color="auto"/>
                                            <w:bottom w:val="none" w:sz="0" w:space="0" w:color="auto"/>
                                            <w:right w:val="none" w:sz="0" w:space="0" w:color="auto"/>
                                          </w:divBdr>
                                          <w:divsChild>
                                            <w:div w:id="379204939">
                                              <w:marLeft w:val="0"/>
                                              <w:marRight w:val="0"/>
                                              <w:marTop w:val="0"/>
                                              <w:marBottom w:val="0"/>
                                              <w:divBdr>
                                                <w:top w:val="none" w:sz="0" w:space="0" w:color="auto"/>
                                                <w:left w:val="none" w:sz="0" w:space="0" w:color="auto"/>
                                                <w:bottom w:val="none" w:sz="0" w:space="0" w:color="auto"/>
                                                <w:right w:val="none" w:sz="0" w:space="0" w:color="auto"/>
                                              </w:divBdr>
                                              <w:divsChild>
                                                <w:div w:id="1748528029">
                                                  <w:marLeft w:val="0"/>
                                                  <w:marRight w:val="0"/>
                                                  <w:marTop w:val="0"/>
                                                  <w:marBottom w:val="0"/>
                                                  <w:divBdr>
                                                    <w:top w:val="none" w:sz="0" w:space="0" w:color="auto"/>
                                                    <w:left w:val="none" w:sz="0" w:space="0" w:color="auto"/>
                                                    <w:bottom w:val="none" w:sz="0" w:space="0" w:color="auto"/>
                                                    <w:right w:val="none" w:sz="0" w:space="0" w:color="auto"/>
                                                  </w:divBdr>
                                                  <w:divsChild>
                                                    <w:div w:id="1106924656">
                                                      <w:marLeft w:val="0"/>
                                                      <w:marRight w:val="0"/>
                                                      <w:marTop w:val="0"/>
                                                      <w:marBottom w:val="0"/>
                                                      <w:divBdr>
                                                        <w:top w:val="none" w:sz="0" w:space="0" w:color="auto"/>
                                                        <w:left w:val="none" w:sz="0" w:space="0" w:color="auto"/>
                                                        <w:bottom w:val="none" w:sz="0" w:space="0" w:color="auto"/>
                                                        <w:right w:val="none" w:sz="0" w:space="0" w:color="auto"/>
                                                      </w:divBdr>
                                                      <w:divsChild>
                                                        <w:div w:id="1249271336">
                                                          <w:marLeft w:val="0"/>
                                                          <w:marRight w:val="0"/>
                                                          <w:marTop w:val="0"/>
                                                          <w:marBottom w:val="0"/>
                                                          <w:divBdr>
                                                            <w:top w:val="none" w:sz="0" w:space="0" w:color="auto"/>
                                                            <w:left w:val="none" w:sz="0" w:space="0" w:color="auto"/>
                                                            <w:bottom w:val="none" w:sz="0" w:space="0" w:color="auto"/>
                                                            <w:right w:val="none" w:sz="0" w:space="0" w:color="auto"/>
                                                          </w:divBdr>
                                                          <w:divsChild>
                                                            <w:div w:id="117310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2468760">
      <w:bodyDiv w:val="1"/>
      <w:marLeft w:val="0"/>
      <w:marRight w:val="0"/>
      <w:marTop w:val="0"/>
      <w:marBottom w:val="0"/>
      <w:divBdr>
        <w:top w:val="none" w:sz="0" w:space="0" w:color="auto"/>
        <w:left w:val="none" w:sz="0" w:space="0" w:color="auto"/>
        <w:bottom w:val="none" w:sz="0" w:space="0" w:color="auto"/>
        <w:right w:val="none" w:sz="0" w:space="0" w:color="auto"/>
      </w:divBdr>
    </w:div>
    <w:div w:id="1950577556">
      <w:bodyDiv w:val="1"/>
      <w:marLeft w:val="0"/>
      <w:marRight w:val="0"/>
      <w:marTop w:val="0"/>
      <w:marBottom w:val="0"/>
      <w:divBdr>
        <w:top w:val="none" w:sz="0" w:space="0" w:color="auto"/>
        <w:left w:val="none" w:sz="0" w:space="0" w:color="auto"/>
        <w:bottom w:val="none" w:sz="0" w:space="0" w:color="auto"/>
        <w:right w:val="none" w:sz="0" w:space="0" w:color="auto"/>
      </w:divBdr>
      <w:divsChild>
        <w:div w:id="799884115">
          <w:marLeft w:val="0"/>
          <w:marRight w:val="0"/>
          <w:marTop w:val="0"/>
          <w:marBottom w:val="0"/>
          <w:divBdr>
            <w:top w:val="none" w:sz="0" w:space="0" w:color="auto"/>
            <w:left w:val="none" w:sz="0" w:space="0" w:color="auto"/>
            <w:bottom w:val="none" w:sz="0" w:space="0" w:color="auto"/>
            <w:right w:val="none" w:sz="0" w:space="0" w:color="auto"/>
          </w:divBdr>
          <w:divsChild>
            <w:div w:id="1894541911">
              <w:marLeft w:val="0"/>
              <w:marRight w:val="0"/>
              <w:marTop w:val="0"/>
              <w:marBottom w:val="0"/>
              <w:divBdr>
                <w:top w:val="none" w:sz="0" w:space="0" w:color="auto"/>
                <w:left w:val="none" w:sz="0" w:space="0" w:color="auto"/>
                <w:bottom w:val="none" w:sz="0" w:space="0" w:color="auto"/>
                <w:right w:val="none" w:sz="0" w:space="0" w:color="auto"/>
              </w:divBdr>
              <w:divsChild>
                <w:div w:id="2031713725">
                  <w:marLeft w:val="0"/>
                  <w:marRight w:val="0"/>
                  <w:marTop w:val="0"/>
                  <w:marBottom w:val="0"/>
                  <w:divBdr>
                    <w:top w:val="none" w:sz="0" w:space="0" w:color="auto"/>
                    <w:left w:val="none" w:sz="0" w:space="0" w:color="auto"/>
                    <w:bottom w:val="none" w:sz="0" w:space="0" w:color="auto"/>
                    <w:right w:val="none" w:sz="0" w:space="0" w:color="auto"/>
                  </w:divBdr>
                  <w:divsChild>
                    <w:div w:id="609094406">
                      <w:marLeft w:val="0"/>
                      <w:marRight w:val="0"/>
                      <w:marTop w:val="0"/>
                      <w:marBottom w:val="0"/>
                      <w:divBdr>
                        <w:top w:val="none" w:sz="0" w:space="0" w:color="auto"/>
                        <w:left w:val="none" w:sz="0" w:space="0" w:color="auto"/>
                        <w:bottom w:val="none" w:sz="0" w:space="0" w:color="auto"/>
                        <w:right w:val="none" w:sz="0" w:space="0" w:color="auto"/>
                      </w:divBdr>
                      <w:divsChild>
                        <w:div w:id="1416124109">
                          <w:marLeft w:val="0"/>
                          <w:marRight w:val="0"/>
                          <w:marTop w:val="0"/>
                          <w:marBottom w:val="0"/>
                          <w:divBdr>
                            <w:top w:val="none" w:sz="0" w:space="0" w:color="auto"/>
                            <w:left w:val="none" w:sz="0" w:space="0" w:color="auto"/>
                            <w:bottom w:val="none" w:sz="0" w:space="0" w:color="auto"/>
                            <w:right w:val="none" w:sz="0" w:space="0" w:color="auto"/>
                          </w:divBdr>
                          <w:divsChild>
                            <w:div w:id="510799674">
                              <w:marLeft w:val="0"/>
                              <w:marRight w:val="0"/>
                              <w:marTop w:val="0"/>
                              <w:marBottom w:val="0"/>
                              <w:divBdr>
                                <w:top w:val="none" w:sz="0" w:space="0" w:color="auto"/>
                                <w:left w:val="none" w:sz="0" w:space="0" w:color="auto"/>
                                <w:bottom w:val="none" w:sz="0" w:space="0" w:color="auto"/>
                                <w:right w:val="none" w:sz="0" w:space="0" w:color="auto"/>
                              </w:divBdr>
                              <w:divsChild>
                                <w:div w:id="1462768745">
                                  <w:marLeft w:val="0"/>
                                  <w:marRight w:val="0"/>
                                  <w:marTop w:val="0"/>
                                  <w:marBottom w:val="0"/>
                                  <w:divBdr>
                                    <w:top w:val="none" w:sz="0" w:space="0" w:color="auto"/>
                                    <w:left w:val="none" w:sz="0" w:space="0" w:color="auto"/>
                                    <w:bottom w:val="none" w:sz="0" w:space="0" w:color="auto"/>
                                    <w:right w:val="none" w:sz="0" w:space="0" w:color="auto"/>
                                  </w:divBdr>
                                  <w:divsChild>
                                    <w:div w:id="1871726202">
                                      <w:marLeft w:val="0"/>
                                      <w:marRight w:val="0"/>
                                      <w:marTop w:val="0"/>
                                      <w:marBottom w:val="0"/>
                                      <w:divBdr>
                                        <w:top w:val="none" w:sz="0" w:space="0" w:color="auto"/>
                                        <w:left w:val="none" w:sz="0" w:space="0" w:color="auto"/>
                                        <w:bottom w:val="none" w:sz="0" w:space="0" w:color="auto"/>
                                        <w:right w:val="none" w:sz="0" w:space="0" w:color="auto"/>
                                      </w:divBdr>
                                      <w:divsChild>
                                        <w:div w:id="773357199">
                                          <w:marLeft w:val="0"/>
                                          <w:marRight w:val="0"/>
                                          <w:marTop w:val="0"/>
                                          <w:marBottom w:val="0"/>
                                          <w:divBdr>
                                            <w:top w:val="none" w:sz="0" w:space="0" w:color="auto"/>
                                            <w:left w:val="none" w:sz="0" w:space="0" w:color="auto"/>
                                            <w:bottom w:val="none" w:sz="0" w:space="0" w:color="auto"/>
                                            <w:right w:val="none" w:sz="0" w:space="0" w:color="auto"/>
                                          </w:divBdr>
                                          <w:divsChild>
                                            <w:div w:id="1182358909">
                                              <w:marLeft w:val="0"/>
                                              <w:marRight w:val="0"/>
                                              <w:marTop w:val="0"/>
                                              <w:marBottom w:val="0"/>
                                              <w:divBdr>
                                                <w:top w:val="none" w:sz="0" w:space="0" w:color="auto"/>
                                                <w:left w:val="none" w:sz="0" w:space="0" w:color="auto"/>
                                                <w:bottom w:val="none" w:sz="0" w:space="0" w:color="auto"/>
                                                <w:right w:val="none" w:sz="0" w:space="0" w:color="auto"/>
                                              </w:divBdr>
                                              <w:divsChild>
                                                <w:div w:id="2019572588">
                                                  <w:marLeft w:val="0"/>
                                                  <w:marRight w:val="0"/>
                                                  <w:marTop w:val="0"/>
                                                  <w:marBottom w:val="0"/>
                                                  <w:divBdr>
                                                    <w:top w:val="none" w:sz="0" w:space="0" w:color="auto"/>
                                                    <w:left w:val="none" w:sz="0" w:space="0" w:color="auto"/>
                                                    <w:bottom w:val="none" w:sz="0" w:space="0" w:color="auto"/>
                                                    <w:right w:val="none" w:sz="0" w:space="0" w:color="auto"/>
                                                  </w:divBdr>
                                                  <w:divsChild>
                                                    <w:div w:id="1834028209">
                                                      <w:marLeft w:val="0"/>
                                                      <w:marRight w:val="0"/>
                                                      <w:marTop w:val="0"/>
                                                      <w:marBottom w:val="0"/>
                                                      <w:divBdr>
                                                        <w:top w:val="none" w:sz="0" w:space="0" w:color="auto"/>
                                                        <w:left w:val="none" w:sz="0" w:space="0" w:color="auto"/>
                                                        <w:bottom w:val="none" w:sz="0" w:space="0" w:color="auto"/>
                                                        <w:right w:val="none" w:sz="0" w:space="0" w:color="auto"/>
                                                      </w:divBdr>
                                                      <w:divsChild>
                                                        <w:div w:id="1115908460">
                                                          <w:marLeft w:val="0"/>
                                                          <w:marRight w:val="0"/>
                                                          <w:marTop w:val="0"/>
                                                          <w:marBottom w:val="0"/>
                                                          <w:divBdr>
                                                            <w:top w:val="none" w:sz="0" w:space="0" w:color="auto"/>
                                                            <w:left w:val="none" w:sz="0" w:space="0" w:color="auto"/>
                                                            <w:bottom w:val="none" w:sz="0" w:space="0" w:color="auto"/>
                                                            <w:right w:val="none" w:sz="0" w:space="0" w:color="auto"/>
                                                          </w:divBdr>
                                                          <w:divsChild>
                                                            <w:div w:id="204224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5208075">
      <w:bodyDiv w:val="1"/>
      <w:marLeft w:val="0"/>
      <w:marRight w:val="0"/>
      <w:marTop w:val="0"/>
      <w:marBottom w:val="0"/>
      <w:divBdr>
        <w:top w:val="none" w:sz="0" w:space="0" w:color="auto"/>
        <w:left w:val="none" w:sz="0" w:space="0" w:color="auto"/>
        <w:bottom w:val="none" w:sz="0" w:space="0" w:color="auto"/>
        <w:right w:val="none" w:sz="0" w:space="0" w:color="auto"/>
      </w:divBdr>
    </w:div>
    <w:div w:id="1991711010">
      <w:bodyDiv w:val="1"/>
      <w:marLeft w:val="0"/>
      <w:marRight w:val="0"/>
      <w:marTop w:val="0"/>
      <w:marBottom w:val="0"/>
      <w:divBdr>
        <w:top w:val="none" w:sz="0" w:space="0" w:color="auto"/>
        <w:left w:val="none" w:sz="0" w:space="0" w:color="auto"/>
        <w:bottom w:val="none" w:sz="0" w:space="0" w:color="auto"/>
        <w:right w:val="none" w:sz="0" w:space="0" w:color="auto"/>
      </w:divBdr>
      <w:divsChild>
        <w:div w:id="723868224">
          <w:marLeft w:val="0"/>
          <w:marRight w:val="0"/>
          <w:marTop w:val="0"/>
          <w:marBottom w:val="0"/>
          <w:divBdr>
            <w:top w:val="none" w:sz="0" w:space="0" w:color="auto"/>
            <w:left w:val="none" w:sz="0" w:space="0" w:color="auto"/>
            <w:bottom w:val="none" w:sz="0" w:space="0" w:color="auto"/>
            <w:right w:val="none" w:sz="0" w:space="0" w:color="auto"/>
          </w:divBdr>
          <w:divsChild>
            <w:div w:id="632061475">
              <w:marLeft w:val="0"/>
              <w:marRight w:val="0"/>
              <w:marTop w:val="0"/>
              <w:marBottom w:val="0"/>
              <w:divBdr>
                <w:top w:val="none" w:sz="0" w:space="0" w:color="auto"/>
                <w:left w:val="none" w:sz="0" w:space="0" w:color="auto"/>
                <w:bottom w:val="none" w:sz="0" w:space="0" w:color="auto"/>
                <w:right w:val="none" w:sz="0" w:space="0" w:color="auto"/>
              </w:divBdr>
              <w:divsChild>
                <w:div w:id="891159827">
                  <w:marLeft w:val="0"/>
                  <w:marRight w:val="0"/>
                  <w:marTop w:val="0"/>
                  <w:marBottom w:val="0"/>
                  <w:divBdr>
                    <w:top w:val="none" w:sz="0" w:space="0" w:color="auto"/>
                    <w:left w:val="none" w:sz="0" w:space="0" w:color="auto"/>
                    <w:bottom w:val="none" w:sz="0" w:space="0" w:color="auto"/>
                    <w:right w:val="none" w:sz="0" w:space="0" w:color="auto"/>
                  </w:divBdr>
                  <w:divsChild>
                    <w:div w:id="324864272">
                      <w:marLeft w:val="0"/>
                      <w:marRight w:val="0"/>
                      <w:marTop w:val="0"/>
                      <w:marBottom w:val="0"/>
                      <w:divBdr>
                        <w:top w:val="none" w:sz="0" w:space="0" w:color="auto"/>
                        <w:left w:val="none" w:sz="0" w:space="0" w:color="auto"/>
                        <w:bottom w:val="none" w:sz="0" w:space="0" w:color="auto"/>
                        <w:right w:val="none" w:sz="0" w:space="0" w:color="auto"/>
                      </w:divBdr>
                      <w:divsChild>
                        <w:div w:id="177355614">
                          <w:marLeft w:val="0"/>
                          <w:marRight w:val="0"/>
                          <w:marTop w:val="0"/>
                          <w:marBottom w:val="0"/>
                          <w:divBdr>
                            <w:top w:val="none" w:sz="0" w:space="0" w:color="auto"/>
                            <w:left w:val="none" w:sz="0" w:space="0" w:color="auto"/>
                            <w:bottom w:val="none" w:sz="0" w:space="0" w:color="auto"/>
                            <w:right w:val="none" w:sz="0" w:space="0" w:color="auto"/>
                          </w:divBdr>
                          <w:divsChild>
                            <w:div w:id="581524143">
                              <w:marLeft w:val="0"/>
                              <w:marRight w:val="0"/>
                              <w:marTop w:val="0"/>
                              <w:marBottom w:val="0"/>
                              <w:divBdr>
                                <w:top w:val="none" w:sz="0" w:space="0" w:color="auto"/>
                                <w:left w:val="none" w:sz="0" w:space="0" w:color="auto"/>
                                <w:bottom w:val="none" w:sz="0" w:space="0" w:color="auto"/>
                                <w:right w:val="none" w:sz="0" w:space="0" w:color="auto"/>
                              </w:divBdr>
                              <w:divsChild>
                                <w:div w:id="586886031">
                                  <w:marLeft w:val="0"/>
                                  <w:marRight w:val="0"/>
                                  <w:marTop w:val="0"/>
                                  <w:marBottom w:val="0"/>
                                  <w:divBdr>
                                    <w:top w:val="none" w:sz="0" w:space="0" w:color="auto"/>
                                    <w:left w:val="none" w:sz="0" w:space="0" w:color="auto"/>
                                    <w:bottom w:val="none" w:sz="0" w:space="0" w:color="auto"/>
                                    <w:right w:val="none" w:sz="0" w:space="0" w:color="auto"/>
                                  </w:divBdr>
                                  <w:divsChild>
                                    <w:div w:id="1032877782">
                                      <w:marLeft w:val="0"/>
                                      <w:marRight w:val="0"/>
                                      <w:marTop w:val="0"/>
                                      <w:marBottom w:val="0"/>
                                      <w:divBdr>
                                        <w:top w:val="none" w:sz="0" w:space="0" w:color="auto"/>
                                        <w:left w:val="none" w:sz="0" w:space="0" w:color="auto"/>
                                        <w:bottom w:val="none" w:sz="0" w:space="0" w:color="auto"/>
                                        <w:right w:val="none" w:sz="0" w:space="0" w:color="auto"/>
                                      </w:divBdr>
                                      <w:divsChild>
                                        <w:div w:id="1648629923">
                                          <w:marLeft w:val="0"/>
                                          <w:marRight w:val="0"/>
                                          <w:marTop w:val="0"/>
                                          <w:marBottom w:val="0"/>
                                          <w:divBdr>
                                            <w:top w:val="none" w:sz="0" w:space="0" w:color="auto"/>
                                            <w:left w:val="none" w:sz="0" w:space="0" w:color="auto"/>
                                            <w:bottom w:val="none" w:sz="0" w:space="0" w:color="auto"/>
                                            <w:right w:val="none" w:sz="0" w:space="0" w:color="auto"/>
                                          </w:divBdr>
                                          <w:divsChild>
                                            <w:div w:id="252208915">
                                              <w:marLeft w:val="0"/>
                                              <w:marRight w:val="0"/>
                                              <w:marTop w:val="0"/>
                                              <w:marBottom w:val="0"/>
                                              <w:divBdr>
                                                <w:top w:val="none" w:sz="0" w:space="0" w:color="auto"/>
                                                <w:left w:val="none" w:sz="0" w:space="0" w:color="auto"/>
                                                <w:bottom w:val="none" w:sz="0" w:space="0" w:color="auto"/>
                                                <w:right w:val="none" w:sz="0" w:space="0" w:color="auto"/>
                                              </w:divBdr>
                                              <w:divsChild>
                                                <w:div w:id="2131436473">
                                                  <w:marLeft w:val="0"/>
                                                  <w:marRight w:val="0"/>
                                                  <w:marTop w:val="0"/>
                                                  <w:marBottom w:val="0"/>
                                                  <w:divBdr>
                                                    <w:top w:val="none" w:sz="0" w:space="0" w:color="auto"/>
                                                    <w:left w:val="none" w:sz="0" w:space="0" w:color="auto"/>
                                                    <w:bottom w:val="none" w:sz="0" w:space="0" w:color="auto"/>
                                                    <w:right w:val="none" w:sz="0" w:space="0" w:color="auto"/>
                                                  </w:divBdr>
                                                  <w:divsChild>
                                                    <w:div w:id="1606647557">
                                                      <w:marLeft w:val="0"/>
                                                      <w:marRight w:val="0"/>
                                                      <w:marTop w:val="0"/>
                                                      <w:marBottom w:val="0"/>
                                                      <w:divBdr>
                                                        <w:top w:val="none" w:sz="0" w:space="0" w:color="auto"/>
                                                        <w:left w:val="none" w:sz="0" w:space="0" w:color="auto"/>
                                                        <w:bottom w:val="none" w:sz="0" w:space="0" w:color="auto"/>
                                                        <w:right w:val="none" w:sz="0" w:space="0" w:color="auto"/>
                                                      </w:divBdr>
                                                      <w:divsChild>
                                                        <w:div w:id="217546723">
                                                          <w:marLeft w:val="0"/>
                                                          <w:marRight w:val="0"/>
                                                          <w:marTop w:val="0"/>
                                                          <w:marBottom w:val="0"/>
                                                          <w:divBdr>
                                                            <w:top w:val="none" w:sz="0" w:space="0" w:color="auto"/>
                                                            <w:left w:val="none" w:sz="0" w:space="0" w:color="auto"/>
                                                            <w:bottom w:val="none" w:sz="0" w:space="0" w:color="auto"/>
                                                            <w:right w:val="none" w:sz="0" w:space="0" w:color="auto"/>
                                                          </w:divBdr>
                                                          <w:divsChild>
                                                            <w:div w:id="20846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4914751">
      <w:bodyDiv w:val="1"/>
      <w:marLeft w:val="0"/>
      <w:marRight w:val="0"/>
      <w:marTop w:val="0"/>
      <w:marBottom w:val="0"/>
      <w:divBdr>
        <w:top w:val="none" w:sz="0" w:space="0" w:color="auto"/>
        <w:left w:val="none" w:sz="0" w:space="0" w:color="auto"/>
        <w:bottom w:val="none" w:sz="0" w:space="0" w:color="auto"/>
        <w:right w:val="none" w:sz="0" w:space="0" w:color="auto"/>
      </w:divBdr>
      <w:divsChild>
        <w:div w:id="1389305668">
          <w:marLeft w:val="0"/>
          <w:marRight w:val="0"/>
          <w:marTop w:val="0"/>
          <w:marBottom w:val="0"/>
          <w:divBdr>
            <w:top w:val="none" w:sz="0" w:space="0" w:color="auto"/>
            <w:left w:val="none" w:sz="0" w:space="0" w:color="auto"/>
            <w:bottom w:val="none" w:sz="0" w:space="0" w:color="auto"/>
            <w:right w:val="none" w:sz="0" w:space="0" w:color="auto"/>
          </w:divBdr>
          <w:divsChild>
            <w:div w:id="373769420">
              <w:marLeft w:val="0"/>
              <w:marRight w:val="0"/>
              <w:marTop w:val="0"/>
              <w:marBottom w:val="0"/>
              <w:divBdr>
                <w:top w:val="none" w:sz="0" w:space="0" w:color="auto"/>
                <w:left w:val="none" w:sz="0" w:space="0" w:color="auto"/>
                <w:bottom w:val="none" w:sz="0" w:space="0" w:color="auto"/>
                <w:right w:val="none" w:sz="0" w:space="0" w:color="auto"/>
              </w:divBdr>
              <w:divsChild>
                <w:div w:id="109012913">
                  <w:marLeft w:val="0"/>
                  <w:marRight w:val="0"/>
                  <w:marTop w:val="0"/>
                  <w:marBottom w:val="0"/>
                  <w:divBdr>
                    <w:top w:val="none" w:sz="0" w:space="0" w:color="auto"/>
                    <w:left w:val="none" w:sz="0" w:space="0" w:color="auto"/>
                    <w:bottom w:val="none" w:sz="0" w:space="0" w:color="auto"/>
                    <w:right w:val="none" w:sz="0" w:space="0" w:color="auto"/>
                  </w:divBdr>
                  <w:divsChild>
                    <w:div w:id="1126893612">
                      <w:marLeft w:val="0"/>
                      <w:marRight w:val="0"/>
                      <w:marTop w:val="0"/>
                      <w:marBottom w:val="0"/>
                      <w:divBdr>
                        <w:top w:val="none" w:sz="0" w:space="0" w:color="auto"/>
                        <w:left w:val="none" w:sz="0" w:space="0" w:color="auto"/>
                        <w:bottom w:val="none" w:sz="0" w:space="0" w:color="auto"/>
                        <w:right w:val="none" w:sz="0" w:space="0" w:color="auto"/>
                      </w:divBdr>
                      <w:divsChild>
                        <w:div w:id="811289714">
                          <w:marLeft w:val="0"/>
                          <w:marRight w:val="0"/>
                          <w:marTop w:val="0"/>
                          <w:marBottom w:val="0"/>
                          <w:divBdr>
                            <w:top w:val="none" w:sz="0" w:space="0" w:color="auto"/>
                            <w:left w:val="none" w:sz="0" w:space="0" w:color="auto"/>
                            <w:bottom w:val="none" w:sz="0" w:space="0" w:color="auto"/>
                            <w:right w:val="none" w:sz="0" w:space="0" w:color="auto"/>
                          </w:divBdr>
                          <w:divsChild>
                            <w:div w:id="1379932953">
                              <w:marLeft w:val="0"/>
                              <w:marRight w:val="0"/>
                              <w:marTop w:val="0"/>
                              <w:marBottom w:val="0"/>
                              <w:divBdr>
                                <w:top w:val="none" w:sz="0" w:space="0" w:color="auto"/>
                                <w:left w:val="none" w:sz="0" w:space="0" w:color="auto"/>
                                <w:bottom w:val="none" w:sz="0" w:space="0" w:color="auto"/>
                                <w:right w:val="none" w:sz="0" w:space="0" w:color="auto"/>
                              </w:divBdr>
                              <w:divsChild>
                                <w:div w:id="719860184">
                                  <w:marLeft w:val="0"/>
                                  <w:marRight w:val="0"/>
                                  <w:marTop w:val="0"/>
                                  <w:marBottom w:val="0"/>
                                  <w:divBdr>
                                    <w:top w:val="none" w:sz="0" w:space="0" w:color="auto"/>
                                    <w:left w:val="none" w:sz="0" w:space="0" w:color="auto"/>
                                    <w:bottom w:val="none" w:sz="0" w:space="0" w:color="auto"/>
                                    <w:right w:val="none" w:sz="0" w:space="0" w:color="auto"/>
                                  </w:divBdr>
                                  <w:divsChild>
                                    <w:div w:id="1346709174">
                                      <w:marLeft w:val="0"/>
                                      <w:marRight w:val="0"/>
                                      <w:marTop w:val="0"/>
                                      <w:marBottom w:val="0"/>
                                      <w:divBdr>
                                        <w:top w:val="none" w:sz="0" w:space="0" w:color="auto"/>
                                        <w:left w:val="none" w:sz="0" w:space="0" w:color="auto"/>
                                        <w:bottom w:val="none" w:sz="0" w:space="0" w:color="auto"/>
                                        <w:right w:val="none" w:sz="0" w:space="0" w:color="auto"/>
                                      </w:divBdr>
                                      <w:divsChild>
                                        <w:div w:id="1554847701">
                                          <w:marLeft w:val="0"/>
                                          <w:marRight w:val="0"/>
                                          <w:marTop w:val="0"/>
                                          <w:marBottom w:val="0"/>
                                          <w:divBdr>
                                            <w:top w:val="none" w:sz="0" w:space="0" w:color="auto"/>
                                            <w:left w:val="none" w:sz="0" w:space="0" w:color="auto"/>
                                            <w:bottom w:val="none" w:sz="0" w:space="0" w:color="auto"/>
                                            <w:right w:val="none" w:sz="0" w:space="0" w:color="auto"/>
                                          </w:divBdr>
                                          <w:divsChild>
                                            <w:div w:id="1330794330">
                                              <w:marLeft w:val="0"/>
                                              <w:marRight w:val="0"/>
                                              <w:marTop w:val="0"/>
                                              <w:marBottom w:val="0"/>
                                              <w:divBdr>
                                                <w:top w:val="none" w:sz="0" w:space="0" w:color="auto"/>
                                                <w:left w:val="none" w:sz="0" w:space="0" w:color="auto"/>
                                                <w:bottom w:val="none" w:sz="0" w:space="0" w:color="auto"/>
                                                <w:right w:val="none" w:sz="0" w:space="0" w:color="auto"/>
                                              </w:divBdr>
                                              <w:divsChild>
                                                <w:div w:id="288781502">
                                                  <w:marLeft w:val="0"/>
                                                  <w:marRight w:val="0"/>
                                                  <w:marTop w:val="0"/>
                                                  <w:marBottom w:val="0"/>
                                                  <w:divBdr>
                                                    <w:top w:val="none" w:sz="0" w:space="0" w:color="auto"/>
                                                    <w:left w:val="none" w:sz="0" w:space="0" w:color="auto"/>
                                                    <w:bottom w:val="none" w:sz="0" w:space="0" w:color="auto"/>
                                                    <w:right w:val="none" w:sz="0" w:space="0" w:color="auto"/>
                                                  </w:divBdr>
                                                  <w:divsChild>
                                                    <w:div w:id="1938556682">
                                                      <w:marLeft w:val="0"/>
                                                      <w:marRight w:val="0"/>
                                                      <w:marTop w:val="0"/>
                                                      <w:marBottom w:val="0"/>
                                                      <w:divBdr>
                                                        <w:top w:val="none" w:sz="0" w:space="0" w:color="auto"/>
                                                        <w:left w:val="none" w:sz="0" w:space="0" w:color="auto"/>
                                                        <w:bottom w:val="none" w:sz="0" w:space="0" w:color="auto"/>
                                                        <w:right w:val="none" w:sz="0" w:space="0" w:color="auto"/>
                                                      </w:divBdr>
                                                      <w:divsChild>
                                                        <w:div w:id="742407362">
                                                          <w:marLeft w:val="0"/>
                                                          <w:marRight w:val="0"/>
                                                          <w:marTop w:val="0"/>
                                                          <w:marBottom w:val="0"/>
                                                          <w:divBdr>
                                                            <w:top w:val="none" w:sz="0" w:space="0" w:color="auto"/>
                                                            <w:left w:val="none" w:sz="0" w:space="0" w:color="auto"/>
                                                            <w:bottom w:val="none" w:sz="0" w:space="0" w:color="auto"/>
                                                            <w:right w:val="none" w:sz="0" w:space="0" w:color="auto"/>
                                                          </w:divBdr>
                                                          <w:divsChild>
                                                            <w:div w:id="21383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4863681">
      <w:bodyDiv w:val="1"/>
      <w:marLeft w:val="0"/>
      <w:marRight w:val="0"/>
      <w:marTop w:val="0"/>
      <w:marBottom w:val="0"/>
      <w:divBdr>
        <w:top w:val="none" w:sz="0" w:space="0" w:color="auto"/>
        <w:left w:val="none" w:sz="0" w:space="0" w:color="auto"/>
        <w:bottom w:val="none" w:sz="0" w:space="0" w:color="auto"/>
        <w:right w:val="none" w:sz="0" w:space="0" w:color="auto"/>
      </w:divBdr>
      <w:divsChild>
        <w:div w:id="931157672">
          <w:marLeft w:val="0"/>
          <w:marRight w:val="0"/>
          <w:marTop w:val="0"/>
          <w:marBottom w:val="0"/>
          <w:divBdr>
            <w:top w:val="none" w:sz="0" w:space="0" w:color="auto"/>
            <w:left w:val="none" w:sz="0" w:space="0" w:color="auto"/>
            <w:bottom w:val="none" w:sz="0" w:space="0" w:color="auto"/>
            <w:right w:val="none" w:sz="0" w:space="0" w:color="auto"/>
          </w:divBdr>
          <w:divsChild>
            <w:div w:id="1541017416">
              <w:marLeft w:val="0"/>
              <w:marRight w:val="0"/>
              <w:marTop w:val="0"/>
              <w:marBottom w:val="0"/>
              <w:divBdr>
                <w:top w:val="none" w:sz="0" w:space="0" w:color="auto"/>
                <w:left w:val="none" w:sz="0" w:space="0" w:color="auto"/>
                <w:bottom w:val="none" w:sz="0" w:space="0" w:color="auto"/>
                <w:right w:val="none" w:sz="0" w:space="0" w:color="auto"/>
              </w:divBdr>
              <w:divsChild>
                <w:div w:id="1752120333">
                  <w:marLeft w:val="0"/>
                  <w:marRight w:val="0"/>
                  <w:marTop w:val="0"/>
                  <w:marBottom w:val="0"/>
                  <w:divBdr>
                    <w:top w:val="none" w:sz="0" w:space="0" w:color="auto"/>
                    <w:left w:val="none" w:sz="0" w:space="0" w:color="auto"/>
                    <w:bottom w:val="none" w:sz="0" w:space="0" w:color="auto"/>
                    <w:right w:val="none" w:sz="0" w:space="0" w:color="auto"/>
                  </w:divBdr>
                  <w:divsChild>
                    <w:div w:id="382606284">
                      <w:marLeft w:val="0"/>
                      <w:marRight w:val="0"/>
                      <w:marTop w:val="0"/>
                      <w:marBottom w:val="0"/>
                      <w:divBdr>
                        <w:top w:val="none" w:sz="0" w:space="0" w:color="auto"/>
                        <w:left w:val="none" w:sz="0" w:space="0" w:color="auto"/>
                        <w:bottom w:val="none" w:sz="0" w:space="0" w:color="auto"/>
                        <w:right w:val="none" w:sz="0" w:space="0" w:color="auto"/>
                      </w:divBdr>
                      <w:divsChild>
                        <w:div w:id="1199471535">
                          <w:marLeft w:val="0"/>
                          <w:marRight w:val="0"/>
                          <w:marTop w:val="0"/>
                          <w:marBottom w:val="0"/>
                          <w:divBdr>
                            <w:top w:val="none" w:sz="0" w:space="0" w:color="auto"/>
                            <w:left w:val="none" w:sz="0" w:space="0" w:color="auto"/>
                            <w:bottom w:val="none" w:sz="0" w:space="0" w:color="auto"/>
                            <w:right w:val="none" w:sz="0" w:space="0" w:color="auto"/>
                          </w:divBdr>
                          <w:divsChild>
                            <w:div w:id="484901763">
                              <w:marLeft w:val="0"/>
                              <w:marRight w:val="0"/>
                              <w:marTop w:val="0"/>
                              <w:marBottom w:val="0"/>
                              <w:divBdr>
                                <w:top w:val="none" w:sz="0" w:space="0" w:color="auto"/>
                                <w:left w:val="none" w:sz="0" w:space="0" w:color="auto"/>
                                <w:bottom w:val="none" w:sz="0" w:space="0" w:color="auto"/>
                                <w:right w:val="none" w:sz="0" w:space="0" w:color="auto"/>
                              </w:divBdr>
                              <w:divsChild>
                                <w:div w:id="1334534215">
                                  <w:marLeft w:val="0"/>
                                  <w:marRight w:val="0"/>
                                  <w:marTop w:val="0"/>
                                  <w:marBottom w:val="0"/>
                                  <w:divBdr>
                                    <w:top w:val="none" w:sz="0" w:space="0" w:color="auto"/>
                                    <w:left w:val="none" w:sz="0" w:space="0" w:color="auto"/>
                                    <w:bottom w:val="none" w:sz="0" w:space="0" w:color="auto"/>
                                    <w:right w:val="none" w:sz="0" w:space="0" w:color="auto"/>
                                  </w:divBdr>
                                  <w:divsChild>
                                    <w:div w:id="1215580764">
                                      <w:marLeft w:val="0"/>
                                      <w:marRight w:val="0"/>
                                      <w:marTop w:val="0"/>
                                      <w:marBottom w:val="0"/>
                                      <w:divBdr>
                                        <w:top w:val="none" w:sz="0" w:space="0" w:color="auto"/>
                                        <w:left w:val="none" w:sz="0" w:space="0" w:color="auto"/>
                                        <w:bottom w:val="none" w:sz="0" w:space="0" w:color="auto"/>
                                        <w:right w:val="none" w:sz="0" w:space="0" w:color="auto"/>
                                      </w:divBdr>
                                      <w:divsChild>
                                        <w:div w:id="446392763">
                                          <w:marLeft w:val="0"/>
                                          <w:marRight w:val="0"/>
                                          <w:marTop w:val="0"/>
                                          <w:marBottom w:val="0"/>
                                          <w:divBdr>
                                            <w:top w:val="none" w:sz="0" w:space="0" w:color="auto"/>
                                            <w:left w:val="none" w:sz="0" w:space="0" w:color="auto"/>
                                            <w:bottom w:val="none" w:sz="0" w:space="0" w:color="auto"/>
                                            <w:right w:val="none" w:sz="0" w:space="0" w:color="auto"/>
                                          </w:divBdr>
                                          <w:divsChild>
                                            <w:div w:id="1418359293">
                                              <w:marLeft w:val="0"/>
                                              <w:marRight w:val="0"/>
                                              <w:marTop w:val="0"/>
                                              <w:marBottom w:val="0"/>
                                              <w:divBdr>
                                                <w:top w:val="none" w:sz="0" w:space="0" w:color="auto"/>
                                                <w:left w:val="none" w:sz="0" w:space="0" w:color="auto"/>
                                                <w:bottom w:val="none" w:sz="0" w:space="0" w:color="auto"/>
                                                <w:right w:val="none" w:sz="0" w:space="0" w:color="auto"/>
                                              </w:divBdr>
                                              <w:divsChild>
                                                <w:div w:id="1322080187">
                                                  <w:marLeft w:val="0"/>
                                                  <w:marRight w:val="0"/>
                                                  <w:marTop w:val="0"/>
                                                  <w:marBottom w:val="0"/>
                                                  <w:divBdr>
                                                    <w:top w:val="none" w:sz="0" w:space="0" w:color="auto"/>
                                                    <w:left w:val="none" w:sz="0" w:space="0" w:color="auto"/>
                                                    <w:bottom w:val="none" w:sz="0" w:space="0" w:color="auto"/>
                                                    <w:right w:val="none" w:sz="0" w:space="0" w:color="auto"/>
                                                  </w:divBdr>
                                                  <w:divsChild>
                                                    <w:div w:id="1674646151">
                                                      <w:marLeft w:val="0"/>
                                                      <w:marRight w:val="0"/>
                                                      <w:marTop w:val="0"/>
                                                      <w:marBottom w:val="0"/>
                                                      <w:divBdr>
                                                        <w:top w:val="none" w:sz="0" w:space="0" w:color="auto"/>
                                                        <w:left w:val="none" w:sz="0" w:space="0" w:color="auto"/>
                                                        <w:bottom w:val="none" w:sz="0" w:space="0" w:color="auto"/>
                                                        <w:right w:val="none" w:sz="0" w:space="0" w:color="auto"/>
                                                      </w:divBdr>
                                                      <w:divsChild>
                                                        <w:div w:id="563682515">
                                                          <w:marLeft w:val="0"/>
                                                          <w:marRight w:val="0"/>
                                                          <w:marTop w:val="0"/>
                                                          <w:marBottom w:val="0"/>
                                                          <w:divBdr>
                                                            <w:top w:val="none" w:sz="0" w:space="0" w:color="auto"/>
                                                            <w:left w:val="none" w:sz="0" w:space="0" w:color="auto"/>
                                                            <w:bottom w:val="none" w:sz="0" w:space="0" w:color="auto"/>
                                                            <w:right w:val="none" w:sz="0" w:space="0" w:color="auto"/>
                                                          </w:divBdr>
                                                          <w:divsChild>
                                                            <w:div w:id="83592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3865560">
      <w:bodyDiv w:val="1"/>
      <w:marLeft w:val="0"/>
      <w:marRight w:val="0"/>
      <w:marTop w:val="0"/>
      <w:marBottom w:val="0"/>
      <w:divBdr>
        <w:top w:val="none" w:sz="0" w:space="0" w:color="auto"/>
        <w:left w:val="none" w:sz="0" w:space="0" w:color="auto"/>
        <w:bottom w:val="none" w:sz="0" w:space="0" w:color="auto"/>
        <w:right w:val="none" w:sz="0" w:space="0" w:color="auto"/>
      </w:divBdr>
      <w:divsChild>
        <w:div w:id="1414083007">
          <w:marLeft w:val="0"/>
          <w:marRight w:val="0"/>
          <w:marTop w:val="0"/>
          <w:marBottom w:val="0"/>
          <w:divBdr>
            <w:top w:val="none" w:sz="0" w:space="0" w:color="auto"/>
            <w:left w:val="none" w:sz="0" w:space="0" w:color="auto"/>
            <w:bottom w:val="none" w:sz="0" w:space="0" w:color="auto"/>
            <w:right w:val="none" w:sz="0" w:space="0" w:color="auto"/>
          </w:divBdr>
          <w:divsChild>
            <w:div w:id="1187254385">
              <w:marLeft w:val="0"/>
              <w:marRight w:val="0"/>
              <w:marTop w:val="0"/>
              <w:marBottom w:val="0"/>
              <w:divBdr>
                <w:top w:val="none" w:sz="0" w:space="0" w:color="auto"/>
                <w:left w:val="none" w:sz="0" w:space="0" w:color="auto"/>
                <w:bottom w:val="none" w:sz="0" w:space="0" w:color="auto"/>
                <w:right w:val="none" w:sz="0" w:space="0" w:color="auto"/>
              </w:divBdr>
              <w:divsChild>
                <w:div w:id="1478492212">
                  <w:marLeft w:val="0"/>
                  <w:marRight w:val="0"/>
                  <w:marTop w:val="0"/>
                  <w:marBottom w:val="0"/>
                  <w:divBdr>
                    <w:top w:val="none" w:sz="0" w:space="0" w:color="auto"/>
                    <w:left w:val="none" w:sz="0" w:space="0" w:color="auto"/>
                    <w:bottom w:val="none" w:sz="0" w:space="0" w:color="auto"/>
                    <w:right w:val="none" w:sz="0" w:space="0" w:color="auto"/>
                  </w:divBdr>
                  <w:divsChild>
                    <w:div w:id="236786328">
                      <w:marLeft w:val="0"/>
                      <w:marRight w:val="0"/>
                      <w:marTop w:val="0"/>
                      <w:marBottom w:val="0"/>
                      <w:divBdr>
                        <w:top w:val="none" w:sz="0" w:space="0" w:color="auto"/>
                        <w:left w:val="none" w:sz="0" w:space="0" w:color="auto"/>
                        <w:bottom w:val="none" w:sz="0" w:space="0" w:color="auto"/>
                        <w:right w:val="none" w:sz="0" w:space="0" w:color="auto"/>
                      </w:divBdr>
                      <w:divsChild>
                        <w:div w:id="1179084694">
                          <w:marLeft w:val="0"/>
                          <w:marRight w:val="0"/>
                          <w:marTop w:val="0"/>
                          <w:marBottom w:val="0"/>
                          <w:divBdr>
                            <w:top w:val="none" w:sz="0" w:space="0" w:color="auto"/>
                            <w:left w:val="none" w:sz="0" w:space="0" w:color="auto"/>
                            <w:bottom w:val="none" w:sz="0" w:space="0" w:color="auto"/>
                            <w:right w:val="none" w:sz="0" w:space="0" w:color="auto"/>
                          </w:divBdr>
                          <w:divsChild>
                            <w:div w:id="264924226">
                              <w:marLeft w:val="0"/>
                              <w:marRight w:val="0"/>
                              <w:marTop w:val="0"/>
                              <w:marBottom w:val="0"/>
                              <w:divBdr>
                                <w:top w:val="none" w:sz="0" w:space="0" w:color="auto"/>
                                <w:left w:val="none" w:sz="0" w:space="0" w:color="auto"/>
                                <w:bottom w:val="none" w:sz="0" w:space="0" w:color="auto"/>
                                <w:right w:val="none" w:sz="0" w:space="0" w:color="auto"/>
                              </w:divBdr>
                              <w:divsChild>
                                <w:div w:id="1556745257">
                                  <w:marLeft w:val="0"/>
                                  <w:marRight w:val="0"/>
                                  <w:marTop w:val="0"/>
                                  <w:marBottom w:val="0"/>
                                  <w:divBdr>
                                    <w:top w:val="none" w:sz="0" w:space="0" w:color="auto"/>
                                    <w:left w:val="none" w:sz="0" w:space="0" w:color="auto"/>
                                    <w:bottom w:val="none" w:sz="0" w:space="0" w:color="auto"/>
                                    <w:right w:val="none" w:sz="0" w:space="0" w:color="auto"/>
                                  </w:divBdr>
                                  <w:divsChild>
                                    <w:div w:id="194583840">
                                      <w:marLeft w:val="0"/>
                                      <w:marRight w:val="0"/>
                                      <w:marTop w:val="0"/>
                                      <w:marBottom w:val="0"/>
                                      <w:divBdr>
                                        <w:top w:val="none" w:sz="0" w:space="0" w:color="auto"/>
                                        <w:left w:val="none" w:sz="0" w:space="0" w:color="auto"/>
                                        <w:bottom w:val="none" w:sz="0" w:space="0" w:color="auto"/>
                                        <w:right w:val="none" w:sz="0" w:space="0" w:color="auto"/>
                                      </w:divBdr>
                                      <w:divsChild>
                                        <w:div w:id="830098778">
                                          <w:marLeft w:val="0"/>
                                          <w:marRight w:val="0"/>
                                          <w:marTop w:val="0"/>
                                          <w:marBottom w:val="0"/>
                                          <w:divBdr>
                                            <w:top w:val="none" w:sz="0" w:space="0" w:color="auto"/>
                                            <w:left w:val="none" w:sz="0" w:space="0" w:color="auto"/>
                                            <w:bottom w:val="none" w:sz="0" w:space="0" w:color="auto"/>
                                            <w:right w:val="none" w:sz="0" w:space="0" w:color="auto"/>
                                          </w:divBdr>
                                          <w:divsChild>
                                            <w:div w:id="1745493719">
                                              <w:marLeft w:val="0"/>
                                              <w:marRight w:val="0"/>
                                              <w:marTop w:val="0"/>
                                              <w:marBottom w:val="0"/>
                                              <w:divBdr>
                                                <w:top w:val="none" w:sz="0" w:space="0" w:color="auto"/>
                                                <w:left w:val="none" w:sz="0" w:space="0" w:color="auto"/>
                                                <w:bottom w:val="none" w:sz="0" w:space="0" w:color="auto"/>
                                                <w:right w:val="none" w:sz="0" w:space="0" w:color="auto"/>
                                              </w:divBdr>
                                              <w:divsChild>
                                                <w:div w:id="2049987766">
                                                  <w:marLeft w:val="0"/>
                                                  <w:marRight w:val="0"/>
                                                  <w:marTop w:val="0"/>
                                                  <w:marBottom w:val="0"/>
                                                  <w:divBdr>
                                                    <w:top w:val="none" w:sz="0" w:space="0" w:color="auto"/>
                                                    <w:left w:val="none" w:sz="0" w:space="0" w:color="auto"/>
                                                    <w:bottom w:val="none" w:sz="0" w:space="0" w:color="auto"/>
                                                    <w:right w:val="none" w:sz="0" w:space="0" w:color="auto"/>
                                                  </w:divBdr>
                                                  <w:divsChild>
                                                    <w:div w:id="276177412">
                                                      <w:marLeft w:val="0"/>
                                                      <w:marRight w:val="0"/>
                                                      <w:marTop w:val="0"/>
                                                      <w:marBottom w:val="0"/>
                                                      <w:divBdr>
                                                        <w:top w:val="none" w:sz="0" w:space="0" w:color="auto"/>
                                                        <w:left w:val="none" w:sz="0" w:space="0" w:color="auto"/>
                                                        <w:bottom w:val="none" w:sz="0" w:space="0" w:color="auto"/>
                                                        <w:right w:val="none" w:sz="0" w:space="0" w:color="auto"/>
                                                      </w:divBdr>
                                                      <w:divsChild>
                                                        <w:div w:id="1539246698">
                                                          <w:marLeft w:val="0"/>
                                                          <w:marRight w:val="0"/>
                                                          <w:marTop w:val="0"/>
                                                          <w:marBottom w:val="0"/>
                                                          <w:divBdr>
                                                            <w:top w:val="none" w:sz="0" w:space="0" w:color="auto"/>
                                                            <w:left w:val="none" w:sz="0" w:space="0" w:color="auto"/>
                                                            <w:bottom w:val="none" w:sz="0" w:space="0" w:color="auto"/>
                                                            <w:right w:val="none" w:sz="0" w:space="0" w:color="auto"/>
                                                          </w:divBdr>
                                                          <w:divsChild>
                                                            <w:div w:id="106896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ldasurya3@gmail.com"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amalianuradibah@umm.ac.id" TargetMode="External"/><Relationship Id="rId14" Type="http://schemas.openxmlformats.org/officeDocument/2006/relationships/chart" Target="charts/chart1.xml"/><Relationship Id="rId22" Type="http://schemas.openxmlformats.org/officeDocument/2006/relationships/image" Target="media/image10.jpeg"/><Relationship Id="rId27" Type="http://schemas.openxmlformats.org/officeDocument/2006/relationships/chart" Target="charts/chart5.xml"/><Relationship Id="rId30"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oleObject" Target="file:///D:\DATA%20ANGKUTAN%20MASAL%20SEMINAR\Data%20Icontine%202025\Data%20Jurnal%20Icontin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ATA%20ANGKUTAN%20MASAL%20SEMINAR\Data%20Icontine%202025\Data%20Jurnal%20Icontin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ATA%20ANGKUTAN%20MASAL%20SEMINAR\Data%20Icontine%202025\Data%20Jurnal%20Icontin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DATA%20ANGKUTAN%20MASAL%20SEMINAR\Data%20Icontine%202025\Data%20Jurnal%20Icontin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DATA%20ANGKUTAN%20MASAL%20SEMINAR\Data%20Icontine%202025\Data%20Jurnal%20Icontin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00" b="1">
                <a:effectLst/>
                <a:latin typeface="Times New Roman" panose="02020603050405020304" pitchFamily="18" charset="0"/>
                <a:cs typeface="Times New Roman" panose="02020603050405020304" pitchFamily="18" charset="0"/>
              </a:rPr>
              <a:t>Passenger Safety Indicators </a:t>
            </a:r>
          </a:p>
        </c:rich>
      </c:tx>
      <c:layout>
        <c:manualLayout>
          <c:xMode val="edge"/>
          <c:yMode val="edge"/>
          <c:x val="0.13531036494592832"/>
          <c:y val="5.791151841025751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4">
                  <a:lumMod val="60000"/>
                  <a:lumOff val="40000"/>
                </a:schemeClr>
              </a:solidFill>
              <a:ln>
                <a:noFill/>
              </a:ln>
              <a:effectLst/>
              <a:sp3d/>
            </c:spPr>
            <c:extLst>
              <c:ext xmlns:c16="http://schemas.microsoft.com/office/drawing/2014/chart" uri="{C3380CC4-5D6E-409C-BE32-E72D297353CC}">
                <c16:uniqueId val="{00000001-BA6E-4BA7-B042-33D9B7D095B2}"/>
              </c:ext>
            </c:extLst>
          </c:dPt>
          <c:dPt>
            <c:idx val="1"/>
            <c:bubble3D val="0"/>
            <c:spPr>
              <a:solidFill>
                <a:schemeClr val="accent6">
                  <a:lumMod val="60000"/>
                  <a:lumOff val="40000"/>
                </a:schemeClr>
              </a:solidFill>
              <a:ln>
                <a:noFill/>
              </a:ln>
              <a:effectLst/>
              <a:sp3d/>
            </c:spPr>
            <c:extLst>
              <c:ext xmlns:c16="http://schemas.microsoft.com/office/drawing/2014/chart" uri="{C3380CC4-5D6E-409C-BE32-E72D297353CC}">
                <c16:uniqueId val="{00000003-BA6E-4BA7-B042-33D9B7D095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Sheet2!$I$4:$I$5</c:f>
              <c:strCache>
                <c:ptCount val="2"/>
                <c:pt idx="0">
                  <c:v>Suitable</c:v>
                </c:pt>
                <c:pt idx="1">
                  <c:v>Not Suitable</c:v>
                </c:pt>
              </c:strCache>
            </c:strRef>
          </c:cat>
          <c:val>
            <c:numRef>
              <c:f>Sheet2!$J$4:$J$5</c:f>
              <c:numCache>
                <c:formatCode>0%</c:formatCode>
                <c:ptCount val="2"/>
                <c:pt idx="0">
                  <c:v>0.76</c:v>
                </c:pt>
                <c:pt idx="1">
                  <c:v>0.34</c:v>
                </c:pt>
              </c:numCache>
            </c:numRef>
          </c:val>
          <c:extLst>
            <c:ext xmlns:c16="http://schemas.microsoft.com/office/drawing/2014/chart" uri="{C3380CC4-5D6E-409C-BE32-E72D297353CC}">
              <c16:uniqueId val="{00000004-BA6E-4BA7-B042-33D9B7D095B2}"/>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00" b="1">
                <a:effectLst/>
                <a:latin typeface="Times New Roman" panose="02020603050405020304" pitchFamily="18" charset="0"/>
                <a:cs typeface="Times New Roman" panose="02020603050405020304" pitchFamily="18" charset="0"/>
              </a:rPr>
              <a:t>Vehicle Safety Indicators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4">
                  <a:lumMod val="60000"/>
                  <a:lumOff val="40000"/>
                </a:schemeClr>
              </a:solidFill>
              <a:ln>
                <a:noFill/>
              </a:ln>
              <a:effectLst/>
              <a:sp3d/>
            </c:spPr>
            <c:extLst>
              <c:ext xmlns:c16="http://schemas.microsoft.com/office/drawing/2014/chart" uri="{C3380CC4-5D6E-409C-BE32-E72D297353CC}">
                <c16:uniqueId val="{00000001-88B0-4AB9-85E4-E540EF2C64BF}"/>
              </c:ext>
            </c:extLst>
          </c:dPt>
          <c:dPt>
            <c:idx val="1"/>
            <c:bubble3D val="0"/>
            <c:spPr>
              <a:solidFill>
                <a:schemeClr val="accent6">
                  <a:lumMod val="60000"/>
                  <a:lumOff val="40000"/>
                </a:schemeClr>
              </a:solidFill>
              <a:ln>
                <a:noFill/>
              </a:ln>
              <a:effectLst/>
              <a:sp3d/>
            </c:spPr>
            <c:extLst>
              <c:ext xmlns:c16="http://schemas.microsoft.com/office/drawing/2014/chart" uri="{C3380CC4-5D6E-409C-BE32-E72D297353CC}">
                <c16:uniqueId val="{00000003-88B0-4AB9-85E4-E540EF2C64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Sheet2!$I$10:$I$11</c:f>
              <c:strCache>
                <c:ptCount val="2"/>
                <c:pt idx="0">
                  <c:v>Suitable</c:v>
                </c:pt>
                <c:pt idx="1">
                  <c:v>Not Suitable</c:v>
                </c:pt>
              </c:strCache>
            </c:strRef>
          </c:cat>
          <c:val>
            <c:numRef>
              <c:f>Sheet2!$J$10:$J$11</c:f>
              <c:numCache>
                <c:formatCode>0%</c:formatCode>
                <c:ptCount val="2"/>
                <c:pt idx="0">
                  <c:v>0.5</c:v>
                </c:pt>
                <c:pt idx="1">
                  <c:v>0.5</c:v>
                </c:pt>
              </c:numCache>
            </c:numRef>
          </c:val>
          <c:extLst>
            <c:ext xmlns:c16="http://schemas.microsoft.com/office/drawing/2014/chart" uri="{C3380CC4-5D6E-409C-BE32-E72D297353CC}">
              <c16:uniqueId val="{00000004-88B0-4AB9-85E4-E540EF2C64BF}"/>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00" b="1">
                <a:effectLst/>
                <a:latin typeface="Times New Roman" panose="02020603050405020304" pitchFamily="18" charset="0"/>
                <a:cs typeface="Times New Roman" panose="02020603050405020304" pitchFamily="18" charset="0"/>
              </a:rPr>
              <a:t>Passenger Comfort Indicator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4">
                  <a:lumMod val="60000"/>
                  <a:lumOff val="40000"/>
                </a:schemeClr>
              </a:solidFill>
              <a:ln>
                <a:noFill/>
              </a:ln>
              <a:effectLst/>
              <a:sp3d/>
            </c:spPr>
            <c:extLst>
              <c:ext xmlns:c16="http://schemas.microsoft.com/office/drawing/2014/chart" uri="{C3380CC4-5D6E-409C-BE32-E72D297353CC}">
                <c16:uniqueId val="{00000001-5855-4193-B1AA-124D15B72D92}"/>
              </c:ext>
            </c:extLst>
          </c:dPt>
          <c:dPt>
            <c:idx val="1"/>
            <c:bubble3D val="0"/>
            <c:spPr>
              <a:solidFill>
                <a:schemeClr val="accent6">
                  <a:lumMod val="60000"/>
                  <a:lumOff val="40000"/>
                </a:schemeClr>
              </a:solidFill>
              <a:ln>
                <a:noFill/>
              </a:ln>
              <a:effectLst/>
              <a:sp3d/>
            </c:spPr>
            <c:extLst>
              <c:ext xmlns:c16="http://schemas.microsoft.com/office/drawing/2014/chart" uri="{C3380CC4-5D6E-409C-BE32-E72D297353CC}">
                <c16:uniqueId val="{00000003-5855-4193-B1AA-124D15B72D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Sheet2!$I$13:$I$14</c:f>
              <c:strCache>
                <c:ptCount val="2"/>
                <c:pt idx="0">
                  <c:v>Suitable</c:v>
                </c:pt>
                <c:pt idx="1">
                  <c:v>Not Suitable</c:v>
                </c:pt>
              </c:strCache>
            </c:strRef>
          </c:cat>
          <c:val>
            <c:numRef>
              <c:f>Sheet2!$J$13:$J$14</c:f>
              <c:numCache>
                <c:formatCode>0%</c:formatCode>
                <c:ptCount val="2"/>
                <c:pt idx="0">
                  <c:v>0.72</c:v>
                </c:pt>
                <c:pt idx="1">
                  <c:v>0.38</c:v>
                </c:pt>
              </c:numCache>
            </c:numRef>
          </c:val>
          <c:extLst>
            <c:ext xmlns:c16="http://schemas.microsoft.com/office/drawing/2014/chart" uri="{C3380CC4-5D6E-409C-BE32-E72D297353CC}">
              <c16:uniqueId val="{00000004-5855-4193-B1AA-124D15B72D92}"/>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00" b="1">
                <a:effectLst/>
                <a:latin typeface="Times New Roman" panose="02020603050405020304" pitchFamily="18" charset="0"/>
                <a:cs typeface="Times New Roman" panose="02020603050405020304" pitchFamily="18" charset="0"/>
              </a:rPr>
              <a:t>Passenger Equality Indicator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1-2A26-4121-8CD6-E28722F5BB39}"/>
              </c:ext>
            </c:extLst>
          </c:dPt>
          <c:dPt>
            <c:idx val="1"/>
            <c:bubble3D val="0"/>
            <c:spPr>
              <a:solidFill>
                <a:schemeClr val="accent4">
                  <a:lumMod val="60000"/>
                  <a:lumOff val="40000"/>
                </a:schemeClr>
              </a:solidFill>
              <a:ln>
                <a:noFill/>
              </a:ln>
              <a:effectLst/>
              <a:sp3d/>
            </c:spPr>
            <c:extLst>
              <c:ext xmlns:c16="http://schemas.microsoft.com/office/drawing/2014/chart" uri="{C3380CC4-5D6E-409C-BE32-E72D297353CC}">
                <c16:uniqueId val="{00000003-2A26-4121-8CD6-E28722F5BB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Sheet2!$I$23:$I$24</c:f>
              <c:strCache>
                <c:ptCount val="2"/>
                <c:pt idx="0">
                  <c:v>Suitable</c:v>
                </c:pt>
                <c:pt idx="1">
                  <c:v>Not Suitable</c:v>
                </c:pt>
              </c:strCache>
            </c:strRef>
          </c:cat>
          <c:val>
            <c:numRef>
              <c:f>Sheet2!$J$23:$J$24</c:f>
              <c:numCache>
                <c:formatCode>0%</c:formatCode>
                <c:ptCount val="2"/>
                <c:pt idx="0">
                  <c:v>0.2</c:v>
                </c:pt>
                <c:pt idx="1">
                  <c:v>0.79</c:v>
                </c:pt>
              </c:numCache>
            </c:numRef>
          </c:val>
          <c:extLst>
            <c:ext xmlns:c16="http://schemas.microsoft.com/office/drawing/2014/chart" uri="{C3380CC4-5D6E-409C-BE32-E72D297353CC}">
              <c16:uniqueId val="{00000004-2A26-4121-8CD6-E28722F5BB39}"/>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00" b="1">
                <a:effectLst/>
                <a:latin typeface="Times New Roman" panose="02020603050405020304" pitchFamily="18" charset="0"/>
                <a:cs typeface="Times New Roman" panose="02020603050405020304" pitchFamily="18" charset="0"/>
              </a:rPr>
              <a:t>Operational Accuracy Indicators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4">
                  <a:lumMod val="60000"/>
                  <a:lumOff val="40000"/>
                </a:schemeClr>
              </a:solidFill>
              <a:ln>
                <a:noFill/>
              </a:ln>
              <a:effectLst/>
              <a:sp3d/>
            </c:spPr>
            <c:extLst>
              <c:ext xmlns:c16="http://schemas.microsoft.com/office/drawing/2014/chart" uri="{C3380CC4-5D6E-409C-BE32-E72D297353CC}">
                <c16:uniqueId val="{00000001-DFA9-4AA1-A5C8-ED310FD84809}"/>
              </c:ext>
            </c:extLst>
          </c:dPt>
          <c:dPt>
            <c:idx val="1"/>
            <c:bubble3D val="0"/>
            <c:spPr>
              <a:solidFill>
                <a:schemeClr val="accent6">
                  <a:lumMod val="60000"/>
                  <a:lumOff val="40000"/>
                </a:schemeClr>
              </a:solidFill>
              <a:ln>
                <a:noFill/>
              </a:ln>
              <a:effectLst/>
              <a:sp3d/>
            </c:spPr>
            <c:extLst>
              <c:ext xmlns:c16="http://schemas.microsoft.com/office/drawing/2014/chart" uri="{C3380CC4-5D6E-409C-BE32-E72D297353CC}">
                <c16:uniqueId val="{00000003-DFA9-4AA1-A5C8-ED310FD848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Sheet2!$I$27:$I$28</c:f>
              <c:strCache>
                <c:ptCount val="2"/>
                <c:pt idx="0">
                  <c:v>Suitable</c:v>
                </c:pt>
                <c:pt idx="1">
                  <c:v>Not Suitable</c:v>
                </c:pt>
              </c:strCache>
            </c:strRef>
          </c:cat>
          <c:val>
            <c:numRef>
              <c:f>Sheet2!$J$27:$J$28</c:f>
              <c:numCache>
                <c:formatCode>0%</c:formatCode>
                <c:ptCount val="2"/>
                <c:pt idx="0">
                  <c:v>0.69523809523809521</c:v>
                </c:pt>
                <c:pt idx="1">
                  <c:v>0.3</c:v>
                </c:pt>
              </c:numCache>
            </c:numRef>
          </c:val>
          <c:extLst>
            <c:ext xmlns:c16="http://schemas.microsoft.com/office/drawing/2014/chart" uri="{C3380CC4-5D6E-409C-BE32-E72D297353CC}">
              <c16:uniqueId val="{00000004-DFA9-4AA1-A5C8-ED310FD8480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Ama23</b:Tag>
    <b:SourceType>JournalArticle</b:SourceType>
    <b:Guid>{D38A5B3D-95E0-41BF-AD8B-A75392DDEA04}</b:Guid>
    <b:Author>
      <b:Author>
        <b:NameList>
          <b:Person>
            <b:Last>Amal</b:Last>
            <b:First>Andi</b:First>
            <b:Middle>Syaiful</b:Middle>
          </b:Person>
        </b:NameList>
      </b:Author>
    </b:Author>
    <b:Title>Jurnal Ilmiah Universitas Batanghari Jambi Analisa Kinerja Ruas Jalan Panglima</b:Title>
    <b:JournalName>Jurnal Ilmiah Universitas Batanghari Jambi Analisa Kinerja Ruas Jalan Panglima</b:JournalName>
    <b:Year>2023</b:Year>
    <b:Pages>2754-2759</b:Pages>
    <b:RefOrder>1</b:RefOrder>
  </b:Source>
</b:Sources>
</file>

<file path=customXml/itemProps1.xml><?xml version="1.0" encoding="utf-8"?>
<ds:datastoreItem xmlns:ds="http://schemas.openxmlformats.org/officeDocument/2006/customXml" ds:itemID="{5D655234-B7FD-48AA-A280-0492052FC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10153</Words>
  <Characters>57877</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Yosapaht Sumantri</dc:creator>
  <cp:keywords/>
  <dc:description/>
  <cp:lastModifiedBy>USER</cp:lastModifiedBy>
  <cp:revision>8</cp:revision>
  <cp:lastPrinted>2019-11-26T03:45:00Z</cp:lastPrinted>
  <dcterms:created xsi:type="dcterms:W3CDTF">2025-08-09T06:01:00Z</dcterms:created>
  <dcterms:modified xsi:type="dcterms:W3CDTF">2025-12-16T13:25:00Z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1cb06f70-7ac2-30cc-82a8-dd279e52a35d</vt:lpwstr>
  </property>
  <property fmtid="{D5CDD505-2E9C-101B-9397-08002B2CF9AE}" pid="4" name="Mendeley Citation Style_1">
    <vt:lpwstr>http://www.zotero.org/styles/ieee</vt:lpwstr>
  </property>
  <property fmtid="{D5CDD505-2E9C-101B-9397-08002B2CF9AE}" pid="5" name="GrammarlyDocumentId">
    <vt:lpwstr>ec413ef31084c6a866cf061b68bf5c01430b480a4f0c0f357903420f3ac97c52</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