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B472" w14:textId="7850D1BA" w:rsidR="008000E5" w:rsidRDefault="008000E5" w:rsidP="008D12C7">
      <w:pPr>
        <w:pStyle w:val="AuthorName"/>
      </w:pPr>
      <w:r w:rsidRPr="00FD26F3">
        <w:rPr>
          <w:rStyle w:val="normaltextrun"/>
          <w:b/>
          <w:sz w:val="36"/>
          <w:szCs w:val="36"/>
          <w:shd w:val="clear" w:color="auto" w:fill="FFFFFF"/>
        </w:rPr>
        <w:t>Revolutionizing Biometric Security: A Systematic Literature Review of Fingerprint Recognition Using Deep Learning for Resilient Infrastructure and Global Innovation</w:t>
      </w:r>
    </w:p>
    <w:p w14:paraId="0C2561ED" w14:textId="5B857541" w:rsidR="0821FCCE" w:rsidRPr="008D12C7" w:rsidRDefault="00D056A2" w:rsidP="008D12C7">
      <w:pPr>
        <w:pStyle w:val="AuthorName"/>
        <w:rPr>
          <w:vertAlign w:val="superscript"/>
        </w:rPr>
      </w:pPr>
      <w:proofErr w:type="spellStart"/>
      <w:r>
        <w:t>Mochammad</w:t>
      </w:r>
      <w:proofErr w:type="spellEnd"/>
      <w:r>
        <w:t xml:space="preserve"> </w:t>
      </w:r>
      <w:proofErr w:type="spellStart"/>
      <w:r>
        <w:t>Alfito</w:t>
      </w:r>
      <w:proofErr w:type="spellEnd"/>
      <w:r>
        <w:t xml:space="preserve"> </w:t>
      </w:r>
      <w:proofErr w:type="spellStart"/>
      <w:r>
        <w:t>Dwi</w:t>
      </w:r>
      <w:proofErr w:type="spellEnd"/>
      <w:r>
        <w:t xml:space="preserve"> </w:t>
      </w:r>
      <w:proofErr w:type="spellStart"/>
      <w:r>
        <w:t>Cahyono</w:t>
      </w:r>
      <w:r w:rsidR="005C2B16">
        <w:rPr>
          <w:vertAlign w:val="superscript"/>
        </w:rPr>
        <w:t>a</w:t>
      </w:r>
      <w:proofErr w:type="spellEnd"/>
      <w:r w:rsidR="00EA50A7">
        <w:rPr>
          <w:vertAlign w:val="superscript"/>
        </w:rPr>
        <w:t>)</w:t>
      </w:r>
      <w:r w:rsidR="00EA50A7" w:rsidRPr="00F350C5">
        <w:t xml:space="preserve">, </w:t>
      </w:r>
      <w:r w:rsidR="00FE5BA2">
        <w:t xml:space="preserve">Richard Wijaya </w:t>
      </w:r>
      <w:proofErr w:type="spellStart"/>
      <w:r w:rsidR="00FE5BA2">
        <w:t>Harianto</w:t>
      </w:r>
      <w:r w:rsidR="005C2B16">
        <w:rPr>
          <w:vertAlign w:val="superscript"/>
        </w:rPr>
        <w:t>b</w:t>
      </w:r>
      <w:proofErr w:type="spellEnd"/>
      <w:r w:rsidR="00DA6D7D" w:rsidRPr="00DA6D7D">
        <w:rPr>
          <w:vertAlign w:val="superscript"/>
        </w:rPr>
        <w:t>)</w:t>
      </w:r>
      <w:r w:rsidR="00EA50A7" w:rsidRPr="00F350C5">
        <w:t xml:space="preserve">, </w:t>
      </w:r>
      <w:r w:rsidR="00F80B6C">
        <w:t xml:space="preserve">and </w:t>
      </w:r>
      <w:proofErr w:type="spellStart"/>
      <w:r w:rsidR="00FF013B">
        <w:t>Sidharta</w:t>
      </w:r>
      <w:r w:rsidR="00300407">
        <w:rPr>
          <w:vertAlign w:val="superscript"/>
        </w:rPr>
        <w:t>c</w:t>
      </w:r>
      <w:proofErr w:type="spellEnd"/>
      <w:r w:rsidR="005808C6">
        <w:rPr>
          <w:vertAlign w:val="superscript"/>
        </w:rPr>
        <w:t>)</w:t>
      </w:r>
    </w:p>
    <w:p w14:paraId="77B851F6" w14:textId="47E3F4C3" w:rsidR="00E15F49" w:rsidRPr="00B6146E" w:rsidRDefault="00333B06" w:rsidP="005649A6">
      <w:pPr>
        <w:pStyle w:val="AuthorAffiliation"/>
      </w:pPr>
      <w:r>
        <w:t>Computer Science</w:t>
      </w:r>
      <w:r w:rsidR="00977D9A">
        <w:t xml:space="preserve"> Department</w:t>
      </w:r>
      <w:r w:rsidR="00B0658A">
        <w:t>, School of Computer Science</w:t>
      </w:r>
      <w:r w:rsidR="00B6146E">
        <w:t xml:space="preserve">, </w:t>
      </w:r>
      <w:r>
        <w:t>Bina Nusantara University</w:t>
      </w:r>
      <w:r w:rsidR="00B6146E">
        <w:t xml:space="preserve">, </w:t>
      </w:r>
      <w:r w:rsidR="007B2365">
        <w:t>Jakarta</w:t>
      </w:r>
      <w:r w:rsidR="00F80B6C">
        <w:t>,</w:t>
      </w:r>
      <w:r w:rsidR="00B6146E">
        <w:t xml:space="preserve"> </w:t>
      </w:r>
      <w:r>
        <w:t>Indonesia</w:t>
      </w:r>
      <w:r w:rsidR="00B6146E">
        <w:t xml:space="preserve"> </w:t>
      </w:r>
    </w:p>
    <w:p w14:paraId="2F3BAB1C" w14:textId="77777777" w:rsidR="005649A6" w:rsidRPr="002E09EC" w:rsidRDefault="005649A6" w:rsidP="005649A6">
      <w:pPr>
        <w:pStyle w:val="AuthorAffiliation"/>
      </w:pPr>
    </w:p>
    <w:p w14:paraId="43014103" w14:textId="6391F8E0" w:rsidR="00EA50A7" w:rsidRPr="002E09EC" w:rsidRDefault="005C2B16" w:rsidP="005649A6">
      <w:pPr>
        <w:pStyle w:val="AuthorEmail"/>
        <w:rPr>
          <w:shd w:val="clear" w:color="auto" w:fill="FFFFFF"/>
        </w:rPr>
      </w:pPr>
      <w:r>
        <w:rPr>
          <w:shd w:val="clear" w:color="auto" w:fill="FFFFFF"/>
          <w:vertAlign w:val="superscript"/>
        </w:rPr>
        <w:t>a)</w:t>
      </w:r>
      <w:r w:rsidR="00F80B6C">
        <w:rPr>
          <w:shd w:val="clear" w:color="auto" w:fill="FFFFFF"/>
          <w:vertAlign w:val="superscript"/>
        </w:rPr>
        <w:t xml:space="preserve"> </w:t>
      </w:r>
      <w:r w:rsidR="00EA50A7" w:rsidRPr="002E09EC">
        <w:rPr>
          <w:shd w:val="clear" w:color="auto" w:fill="FFFFFF"/>
          <w:lang w:val="id-ID"/>
        </w:rPr>
        <w:t>Corresponding author:</w:t>
      </w:r>
      <w:r w:rsidR="00EA50A7" w:rsidRPr="00F80B6C">
        <w:t xml:space="preserve"> </w:t>
      </w:r>
      <w:hyperlink r:id="rId6" w:history="1">
        <w:r w:rsidR="00EB4CEF" w:rsidRPr="00F80B6C">
          <w:t>mochammad.cahyono@binus.</w:t>
        </w:r>
        <w:r w:rsidR="00847FB3" w:rsidRPr="00F80B6C">
          <w:t>ac.id</w:t>
        </w:r>
      </w:hyperlink>
    </w:p>
    <w:p w14:paraId="6E88952D" w14:textId="7205963E" w:rsidR="00EA50A7" w:rsidRPr="00F80B6C" w:rsidRDefault="005C2B16" w:rsidP="005649A6">
      <w:pPr>
        <w:pStyle w:val="AuthorEmail"/>
      </w:pPr>
      <w:r w:rsidRPr="00621E1E">
        <w:rPr>
          <w:vertAlign w:val="superscript"/>
        </w:rPr>
        <w:t>b)</w:t>
      </w:r>
      <w:r w:rsidR="00F80B6C">
        <w:rPr>
          <w:vertAlign w:val="superscript"/>
        </w:rPr>
        <w:t xml:space="preserve"> </w:t>
      </w:r>
      <w:hyperlink r:id="rId7" w:history="1">
        <w:r w:rsidR="00847FB3" w:rsidRPr="00F80B6C">
          <w:t>richard.harianto</w:t>
        </w:r>
        <w:r w:rsidR="00EC02EB" w:rsidRPr="00F80B6C">
          <w:t>@</w:t>
        </w:r>
        <w:r w:rsidR="00847FB3" w:rsidRPr="00F80B6C">
          <w:t>binus</w:t>
        </w:r>
        <w:r w:rsidR="00EC02EB" w:rsidRPr="00F80B6C">
          <w:t>.</w:t>
        </w:r>
        <w:r w:rsidR="00847FB3" w:rsidRPr="00F80B6C">
          <w:t>ac.id</w:t>
        </w:r>
      </w:hyperlink>
    </w:p>
    <w:p w14:paraId="4A17CE6D" w14:textId="5B61C5CD" w:rsidR="77D3AB4B" w:rsidRPr="00621E1E" w:rsidRDefault="000D12E7" w:rsidP="00EB4CEF">
      <w:pPr>
        <w:pStyle w:val="AuthorEmail"/>
      </w:pPr>
      <w:hyperlink r:id="rId8" w:history="1">
        <w:r w:rsidR="00621E1E" w:rsidRPr="00621E1E">
          <w:rPr>
            <w:rStyle w:val="Hyperlink"/>
            <w:color w:val="auto"/>
            <w:u w:val="none"/>
            <w:vertAlign w:val="superscript"/>
          </w:rPr>
          <w:t>c)</w:t>
        </w:r>
        <w:r w:rsidR="00F80B6C">
          <w:rPr>
            <w:rStyle w:val="Hyperlink"/>
            <w:color w:val="auto"/>
            <w:u w:val="none"/>
            <w:vertAlign w:val="superscript"/>
          </w:rPr>
          <w:t xml:space="preserve"> </w:t>
        </w:r>
        <w:r w:rsidR="00621E1E" w:rsidRPr="00621E1E">
          <w:rPr>
            <w:rStyle w:val="Hyperlink"/>
            <w:color w:val="auto"/>
            <w:u w:val="none"/>
          </w:rPr>
          <w:t>sidharta@binus.ac.id</w:t>
        </w:r>
      </w:hyperlink>
    </w:p>
    <w:p w14:paraId="5E58B2F1" w14:textId="24A40D63" w:rsidR="1565185B" w:rsidRPr="00FD26F3" w:rsidRDefault="1565185B" w:rsidP="1565185B">
      <w:pPr>
        <w:pStyle w:val="AuthorEmail"/>
        <w:rPr>
          <w:rStyle w:val="Hyperlink"/>
          <w:color w:val="auto"/>
        </w:rPr>
      </w:pPr>
    </w:p>
    <w:p w14:paraId="128B343A" w14:textId="6EFF0F16" w:rsidR="00CA3BBC" w:rsidRPr="00FD26F3" w:rsidRDefault="00EA50A7" w:rsidP="00CA3BBC">
      <w:pPr>
        <w:pStyle w:val="Abstract"/>
        <w:rPr>
          <w:szCs w:val="18"/>
        </w:rPr>
      </w:pPr>
      <w:r w:rsidRPr="002E09EC">
        <w:rPr>
          <w:b/>
        </w:rPr>
        <w:t>Abstract</w:t>
      </w:r>
      <w:r w:rsidR="00784F94">
        <w:rPr>
          <w:b/>
        </w:rPr>
        <w:t xml:space="preserve">. </w:t>
      </w:r>
      <w:r w:rsidRPr="002E09EC">
        <w:t xml:space="preserve"> </w:t>
      </w:r>
      <w:r w:rsidR="00A61EE7" w:rsidRPr="00FD26F3">
        <w:rPr>
          <w:rStyle w:val="normaltextrun"/>
          <w:szCs w:val="18"/>
          <w:shd w:val="clear" w:color="auto" w:fill="FFFFFF"/>
          <w:lang w:val="en-GB"/>
        </w:rPr>
        <w:t xml:space="preserve">The illustrated study delves further into the topic of deep learning in fingerprint recognition, focusing on writing dated between 2019 and 2024. Key examples and disclosures were discovered through rigorous steps of inspection, approval, examination, extraction, and blending, revealing insights into the feasibility and advancements in this sector. With 22 studies demonstrating its proficiency in tackling the complexities of fingerprint authentication tasks, Convolutional Neural Networks (CNN) emerged as a significant focal point. Particularly, CNNs' capacity to process and </w:t>
      </w:r>
      <w:r w:rsidR="00525088" w:rsidRPr="00FD26F3">
        <w:rPr>
          <w:rStyle w:val="normaltextrun"/>
          <w:szCs w:val="18"/>
          <w:shd w:val="clear" w:color="auto" w:fill="FFFFFF"/>
          <w:lang w:val="en-GB"/>
        </w:rPr>
        <w:t>analyse</w:t>
      </w:r>
      <w:r w:rsidR="00A61EE7" w:rsidRPr="00FD26F3">
        <w:rPr>
          <w:rStyle w:val="normaltextrun"/>
          <w:szCs w:val="18"/>
          <w:shd w:val="clear" w:color="auto" w:fill="FFFFFF"/>
          <w:lang w:val="en-GB"/>
        </w:rPr>
        <w:t xml:space="preserve"> image data with exceptional accuracy, ensuring robust performance even in challenging conditions, demonstrated their adaptability and effectiveness. LSTM-RNN and Support Vector Machines (SVM) also showed a lot of utility, highlighting different ways to deal with authentication issues. Notwithstanding periodic assessment challenges, the chose articles exhibited importance by laying out clear goals, utilizing sound exploration philosophies, and yielding exhaustive discoveries. Information blend uncovered obvious proof of the viability of profound learning approaches in unique mark confirmation, especially CNN-based models, with great execution measurements including critical AUC values going from 83% to 86.6%. Extraordinarily, CNN outflanked elective strategies as far as exactness and mistake rates while managing complex models like electromyogram (EMG) signals. Since they vow to improve precision, proficiency, and security across a great many applications and spaces, these discoveries by and large require the </w:t>
      </w:r>
      <w:r w:rsidR="00525088" w:rsidRPr="00FD26F3">
        <w:rPr>
          <w:rStyle w:val="normaltextrun"/>
          <w:szCs w:val="18"/>
          <w:shd w:val="clear" w:color="auto" w:fill="FFFFFF"/>
          <w:lang w:val="en-GB"/>
        </w:rPr>
        <w:t>far-reaching</w:t>
      </w:r>
      <w:r w:rsidR="00A61EE7" w:rsidRPr="00FD26F3">
        <w:rPr>
          <w:rStyle w:val="normaltextrun"/>
          <w:szCs w:val="18"/>
          <w:shd w:val="clear" w:color="auto" w:fill="FFFFFF"/>
          <w:lang w:val="en-GB"/>
        </w:rPr>
        <w:t xml:space="preserve"> execution of </w:t>
      </w:r>
      <w:r w:rsidR="006453FE" w:rsidRPr="00FD26F3">
        <w:rPr>
          <w:rStyle w:val="normaltextrun"/>
          <w:szCs w:val="18"/>
          <w:shd w:val="clear" w:color="auto" w:fill="FFFFFF"/>
          <w:lang w:val="en-GB"/>
        </w:rPr>
        <w:t>cutting-edge</w:t>
      </w:r>
      <w:r w:rsidR="00A61EE7" w:rsidRPr="00FD26F3">
        <w:rPr>
          <w:rStyle w:val="normaltextrun"/>
          <w:szCs w:val="18"/>
          <w:shd w:val="clear" w:color="auto" w:fill="FFFFFF"/>
          <w:lang w:val="en-GB"/>
        </w:rPr>
        <w:t xml:space="preserve"> learning methods in biometric validation frameworks not long from now. By encouraging innovation in biometric authentication technologies, this research contributes to the achievement of Sustainable Development Goal 9 objectives for resilient infrastructure and inclusive societies. </w:t>
      </w:r>
      <w:r w:rsidR="00A61EE7" w:rsidRPr="00FD26F3">
        <w:rPr>
          <w:rStyle w:val="eop"/>
          <w:szCs w:val="18"/>
          <w:shd w:val="clear" w:color="auto" w:fill="FFFFFF"/>
        </w:rPr>
        <w:t> </w:t>
      </w:r>
    </w:p>
    <w:p w14:paraId="282ACB97" w14:textId="17A94A94" w:rsidR="00EA50A7" w:rsidRDefault="00EA50A7" w:rsidP="00784F94">
      <w:pPr>
        <w:pStyle w:val="Abstract"/>
      </w:pPr>
      <w:r w:rsidRPr="002E09EC">
        <w:rPr>
          <w:b/>
        </w:rPr>
        <w:t xml:space="preserve">Keywords: </w:t>
      </w:r>
      <w:r w:rsidR="00A104C9" w:rsidRPr="00C4763C">
        <w:rPr>
          <w:bCs/>
        </w:rPr>
        <w:t>F</w:t>
      </w:r>
      <w:proofErr w:type="spellStart"/>
      <w:r w:rsidR="00A104C9" w:rsidRPr="00FD26F3">
        <w:rPr>
          <w:rStyle w:val="normaltextrun"/>
          <w:szCs w:val="18"/>
          <w:shd w:val="clear" w:color="auto" w:fill="FFFFFF"/>
          <w:lang w:val="en-GB"/>
        </w:rPr>
        <w:t>ingerprint</w:t>
      </w:r>
      <w:proofErr w:type="spellEnd"/>
      <w:r w:rsidR="00A104C9" w:rsidRPr="00FD26F3">
        <w:rPr>
          <w:rStyle w:val="normaltextrun"/>
          <w:szCs w:val="18"/>
          <w:shd w:val="clear" w:color="auto" w:fill="FFFFFF"/>
          <w:lang w:val="en-GB"/>
        </w:rPr>
        <w:t xml:space="preserve"> Recognition, Deep Learning, Convolutional Neural Networks (CNN), Biometric Authentication</w:t>
      </w:r>
      <w:r w:rsidR="00525088">
        <w:rPr>
          <w:rStyle w:val="normaltextrun"/>
          <w:szCs w:val="18"/>
          <w:shd w:val="clear" w:color="auto" w:fill="FFFFFF"/>
          <w:lang w:val="en-GB"/>
        </w:rPr>
        <w:t>.</w:t>
      </w:r>
    </w:p>
    <w:p w14:paraId="0CD11642" w14:textId="11C772BC" w:rsidR="00EA50A7" w:rsidRPr="00784F94" w:rsidRDefault="00EA50A7" w:rsidP="00784F94">
      <w:pPr>
        <w:pStyle w:val="Heading1"/>
      </w:pPr>
      <w:r w:rsidRPr="00784F94">
        <w:t>INTRODUCTION</w:t>
      </w:r>
    </w:p>
    <w:p w14:paraId="0CF1EDF2" w14:textId="02A34EBD" w:rsidR="0048576E" w:rsidRPr="0048576E" w:rsidRDefault="0048576E" w:rsidP="0048576E">
      <w:pPr>
        <w:pStyle w:val="Paragraph"/>
        <w:rPr>
          <w:shd w:val="clear" w:color="auto" w:fill="FFFFFF"/>
          <w:lang w:val="en-ID"/>
        </w:rPr>
      </w:pPr>
      <w:r w:rsidRPr="0048576E">
        <w:rPr>
          <w:shd w:val="clear" w:color="auto" w:fill="FFFFFF"/>
          <w:lang w:val="en-ID"/>
        </w:rPr>
        <w:t xml:space="preserve">Since fingerprints are unmistakable and strong, fingerprint recognition is a fundamental piece of biometric identity systems. </w:t>
      </w:r>
      <w:r w:rsidR="00525088" w:rsidRPr="0048576E">
        <w:rPr>
          <w:shd w:val="clear" w:color="auto" w:fill="FFFFFF"/>
          <w:lang w:val="en-ID"/>
        </w:rPr>
        <w:t>Despite</w:t>
      </w:r>
      <w:r w:rsidRPr="0048576E">
        <w:rPr>
          <w:shd w:val="clear" w:color="auto" w:fill="FFFFFF"/>
          <w:lang w:val="en-ID"/>
        </w:rPr>
        <w:t xml:space="preserve"> its widespread use, significant obstacles and persistent issues limit its application, particularly in deep learning. Previous literature reviews, for example, "A Comprehensive Review on Fingerprint Recognition Using Deep Learning Techniques" by Zhang et al. </w:t>
      </w:r>
      <w:r w:rsidR="00D7677B">
        <w:rPr>
          <w:shd w:val="clear" w:color="auto" w:fill="FFFFFF"/>
          <w:lang w:val="en-ID"/>
        </w:rPr>
        <w:fldChar w:fldCharType="begin"/>
      </w:r>
      <w:r w:rsidR="00D7677B">
        <w:rPr>
          <w:shd w:val="clear" w:color="auto" w:fill="FFFFFF"/>
          <w:lang w:val="en-ID"/>
        </w:rPr>
        <w:instrText xml:space="preserve"> ADDIN EN.CITE &lt;EndNote&gt;&lt;Cite&gt;&lt;Author&gt;Wu&lt;/Author&gt;&lt;Year&gt;2017&lt;/Year&gt;&lt;RecNum&gt;56&lt;/RecNum&gt;&lt;DisplayText&gt;[1]&lt;/DisplayText&gt;&lt;record&gt;&lt;rec-number&gt;56&lt;/rec-number&gt;&lt;foreign-keys&gt;&lt;key app="EN" db-id="xdre9sxep0x9vieatv4ppt51rerevrrfd0vr" timestamp="1728109018"&gt;56&lt;/key&gt;&lt;/foreign-keys&gt;&lt;ref-type name="Journal Article"&gt;17&lt;/ref-type&gt;&lt;contributors&gt;&lt;authors&gt;&lt;author&gt;Wu, Zhendong&lt;/author&gt;&lt;author&gt;Wang, Y.&lt;/author&gt;&lt;author&gt;Zhang, J.&lt;/author&gt;&lt;/authors&gt;&lt;/contributors&gt;&lt;titles&gt;&lt;title&gt;Fouling and Damaged Fingerprint Recognition Based on Deep Learning&lt;/title&gt;&lt;secondary-title&gt;Dianzi Yu Xinxi Xuebao/Journal of Electronics and Information Technology&lt;/secondary-title&gt;&lt;/titles&gt;&lt;periodical&gt;&lt;full-title&gt;Dianzi Yu Xinxi Xuebao/Journal of Electronics and Information Technology&lt;/full-title&gt;&lt;/periodical&gt;&lt;pages&gt;1585-1591&lt;/pages&gt;&lt;volume&gt;39&lt;/volume&gt;&lt;dates&gt;&lt;year&gt;2017&lt;/year&gt;&lt;pub-dates&gt;&lt;date&gt;07/01&lt;/date&gt;&lt;/pub-dates&gt;&lt;/dates&gt;&lt;urls&gt;&lt;/urls&gt;&lt;electronic-resource-num&gt;10.11999/JEIT161121&lt;/electronic-resource-num&gt;&lt;/record&gt;&lt;/Cite&gt;&lt;/EndNote&gt;</w:instrText>
      </w:r>
      <w:r w:rsidR="00D7677B">
        <w:rPr>
          <w:shd w:val="clear" w:color="auto" w:fill="FFFFFF"/>
          <w:lang w:val="en-ID"/>
        </w:rPr>
        <w:fldChar w:fldCharType="separate"/>
      </w:r>
      <w:r w:rsidR="00D7677B">
        <w:rPr>
          <w:noProof/>
          <w:shd w:val="clear" w:color="auto" w:fill="FFFFFF"/>
          <w:lang w:val="en-ID"/>
        </w:rPr>
        <w:t>[1]</w:t>
      </w:r>
      <w:r w:rsidR="00D7677B">
        <w:rPr>
          <w:shd w:val="clear" w:color="auto" w:fill="FFFFFF"/>
          <w:lang w:val="en-ID"/>
        </w:rPr>
        <w:fldChar w:fldCharType="end"/>
      </w:r>
      <w:r w:rsidRPr="0048576E">
        <w:rPr>
          <w:shd w:val="clear" w:color="auto" w:fill="FFFFFF"/>
          <w:lang w:val="en-ID"/>
        </w:rPr>
        <w:t>, have investigated explicit models or techniques yet frequently lack a comprehensive assessment of the whole field, especially under diverse conditions and security concerns like spoofing. Our review aims to fill this gap by giving a comprehensive evaluation of deep learning approaches in fingerprint recognition, focusing on performance, scalability, adaptability, and security. This study combines ebb and flow discoveries, recognizes best practices, and proposes future research directions to enhance the reliability and security of fingerprint recognition systems.</w:t>
      </w:r>
    </w:p>
    <w:p w14:paraId="6A9D32D2" w14:textId="38420813" w:rsidR="0053207D" w:rsidRPr="004F431C" w:rsidRDefault="0053207D" w:rsidP="004F431C">
      <w:pPr>
        <w:pStyle w:val="Paragraph"/>
        <w:rPr>
          <w:rFonts w:ascii="Open Sans" w:hAnsi="Open Sans" w:cs="Open Sans"/>
          <w:shd w:val="clear" w:color="auto" w:fill="FFFFFF"/>
        </w:rPr>
      </w:pPr>
    </w:p>
    <w:p w14:paraId="5C38C939" w14:textId="0B97B87E" w:rsidR="0053207D" w:rsidRPr="009B3A28" w:rsidRDefault="00525088" w:rsidP="002719BA">
      <w:pPr>
        <w:pStyle w:val="Heading2"/>
        <w:rPr>
          <w:rStyle w:val="Emphasis"/>
          <w:i w:val="0"/>
          <w:iCs w:val="0"/>
        </w:rPr>
      </w:pPr>
      <w:r>
        <w:rPr>
          <w:rStyle w:val="Emphasis"/>
          <w:i w:val="0"/>
          <w:iCs w:val="0"/>
        </w:rPr>
        <w:t>IMPORTANCE AND MOTIVATION</w:t>
      </w:r>
    </w:p>
    <w:p w14:paraId="49BA6D87" w14:textId="524DE8DC" w:rsidR="00C531E1" w:rsidRPr="0053207D" w:rsidRDefault="00963D1F" w:rsidP="0053207D">
      <w:pPr>
        <w:pStyle w:val="Paragraph"/>
        <w:ind w:firstLine="720"/>
        <w:rPr>
          <w:rStyle w:val="Emphasis"/>
          <w:b/>
          <w:i w:val="0"/>
        </w:rPr>
      </w:pPr>
      <w:r w:rsidRPr="00FD26F3">
        <w:rPr>
          <w:shd w:val="clear" w:color="auto" w:fill="FFFFFF"/>
        </w:rPr>
        <w:t>The key necessity for a thorough assessment of the impact and viability of deep learning in fingerprint identification is the essential impulse for doing this methodical writing survey. According to Liu et al., standard</w:t>
      </w:r>
      <w:r w:rsidR="00E47D6F" w:rsidRPr="00FD26F3">
        <w:rPr>
          <w:shd w:val="clear" w:color="auto" w:fill="FFFFFF"/>
        </w:rPr>
        <w:t xml:space="preserve"> fingerprint </w:t>
      </w:r>
      <w:r w:rsidRPr="00FD26F3">
        <w:rPr>
          <w:shd w:val="clear" w:color="auto" w:fill="FFFFFF"/>
        </w:rPr>
        <w:t>identification</w:t>
      </w:r>
      <w:r w:rsidR="00E47D6F" w:rsidRPr="00FD26F3">
        <w:rPr>
          <w:shd w:val="clear" w:color="auto" w:fill="FFFFFF"/>
        </w:rPr>
        <w:t xml:space="preserve"> systems </w:t>
      </w:r>
      <w:r w:rsidRPr="00FD26F3">
        <w:rPr>
          <w:shd w:val="clear" w:color="auto" w:fill="FFFFFF"/>
        </w:rPr>
        <w:t>frequently</w:t>
      </w:r>
      <w:r w:rsidR="00E47D6F" w:rsidRPr="00FD26F3">
        <w:rPr>
          <w:shd w:val="clear" w:color="auto" w:fill="FFFFFF"/>
        </w:rPr>
        <w:t xml:space="preserve"> struggle with accuracy and </w:t>
      </w:r>
      <w:r w:rsidRPr="00FD26F3">
        <w:rPr>
          <w:shd w:val="clear" w:color="auto" w:fill="FFFFFF"/>
        </w:rPr>
        <w:t>resilience</w:t>
      </w:r>
      <w:r w:rsidR="00E47D6F" w:rsidRPr="00FD26F3">
        <w:rPr>
          <w:shd w:val="clear" w:color="auto" w:fill="FFFFFF"/>
        </w:rPr>
        <w:t xml:space="preserve"> when </w:t>
      </w:r>
      <w:r w:rsidRPr="00FD26F3">
        <w:rPr>
          <w:shd w:val="clear" w:color="auto" w:fill="FFFFFF"/>
        </w:rPr>
        <w:t>dealing</w:t>
      </w:r>
      <w:r w:rsidR="00E47D6F" w:rsidRPr="00FD26F3">
        <w:rPr>
          <w:shd w:val="clear" w:color="auto" w:fill="FFFFFF"/>
        </w:rPr>
        <w:t xml:space="preserve"> with </w:t>
      </w:r>
      <w:r w:rsidRPr="00FD26F3">
        <w:rPr>
          <w:shd w:val="clear" w:color="auto" w:fill="FFFFFF"/>
        </w:rPr>
        <w:t>variations</w:t>
      </w:r>
      <w:r w:rsidR="00E47D6F" w:rsidRPr="00FD26F3">
        <w:rPr>
          <w:shd w:val="clear" w:color="auto" w:fill="FFFFFF"/>
        </w:rPr>
        <w:t xml:space="preserve"> in fingerprint quality and environmental </w:t>
      </w:r>
      <w:r w:rsidRPr="00FD26F3">
        <w:rPr>
          <w:shd w:val="clear" w:color="auto" w:fill="FFFFFF"/>
        </w:rPr>
        <w:t xml:space="preserve">conditions. </w:t>
      </w:r>
      <w:r w:rsidR="00D7677B">
        <w:rPr>
          <w:shd w:val="clear" w:color="auto" w:fill="FFFFFF"/>
        </w:rPr>
        <w:fldChar w:fldCharType="begin"/>
      </w:r>
      <w:r w:rsidR="00D7677B">
        <w:rPr>
          <w:shd w:val="clear" w:color="auto" w:fill="FFFFFF"/>
        </w:rPr>
        <w:instrText xml:space="preserve"> ADDIN EN.CITE &lt;EndNote&gt;&lt;Cite&gt;&lt;Author&gt;Zhao&lt;/Author&gt;&lt;Year&gt;2019&lt;/Year&gt;&lt;RecNum&gt;57&lt;/RecNum&gt;&lt;DisplayText&gt;[2]&lt;/DisplayText&gt;&lt;record&gt;&lt;rec-number&gt;57&lt;/rec-number&gt;&lt;foreign-keys&gt;&lt;key app="EN" db-id="xdre9sxep0x9vieatv4ppt51rerevrrfd0vr" timestamp="1728109118"&gt;57&lt;/key&gt;&lt;/foreign-keys&gt;&lt;ref-type name="Journal Article"&gt;17&lt;/ref-type&gt;&lt;contributors&gt;&lt;authors&gt;&lt;author&gt;Zhao, Zhong-Qiu&lt;/author&gt;&lt;author&gt;Zheng, Peng&lt;/author&gt;&lt;author&gt;Xu, Shou-tao&lt;/author&gt;&lt;author&gt;Wu, Xindong&lt;/author&gt;&lt;/authors&gt;&lt;/contributors&gt;&lt;titles&gt;&lt;title&gt;Object detection with deep learning: A review&lt;/title&gt;&lt;secondary-title&gt;IEEE transactions on neural networks and learning systems&lt;/secondary-title&gt;&lt;/titles&gt;&lt;periodical&gt;&lt;full-title&gt;IEEE transactions on neural networks and learning systems&lt;/full-title&gt;&lt;/periodical&gt;&lt;pages&gt;3212-3232&lt;/pages&gt;&lt;volume&gt;30&lt;/volume&gt;&lt;number&gt;11&lt;/number&gt;&lt;dates&gt;&lt;year&gt;2019&lt;/year&gt;&lt;/dates&gt;&lt;publisher&gt;IEEE&lt;/publisher&gt;&lt;isbn&gt;2162-237X&lt;/isbn&gt;&lt;urls&gt;&lt;/urls&gt;&lt;/record&gt;&lt;/Cite&gt;&lt;/EndNote&gt;</w:instrText>
      </w:r>
      <w:r w:rsidR="00D7677B">
        <w:rPr>
          <w:shd w:val="clear" w:color="auto" w:fill="FFFFFF"/>
        </w:rPr>
        <w:fldChar w:fldCharType="separate"/>
      </w:r>
      <w:r w:rsidR="00D7677B">
        <w:rPr>
          <w:noProof/>
          <w:shd w:val="clear" w:color="auto" w:fill="FFFFFF"/>
        </w:rPr>
        <w:t>[2]</w:t>
      </w:r>
      <w:r w:rsidR="00D7677B">
        <w:rPr>
          <w:shd w:val="clear" w:color="auto" w:fill="FFFFFF"/>
        </w:rPr>
        <w:fldChar w:fldCharType="end"/>
      </w:r>
      <w:r w:rsidRPr="00FD26F3">
        <w:rPr>
          <w:shd w:val="clear" w:color="auto" w:fill="FFFFFF"/>
        </w:rPr>
        <w:t>. Profound</w:t>
      </w:r>
      <w:r w:rsidR="00E47D6F" w:rsidRPr="00FD26F3">
        <w:rPr>
          <w:shd w:val="clear" w:color="auto" w:fill="FFFFFF"/>
        </w:rPr>
        <w:t xml:space="preserve"> learning, particularly Convolutional Neural Networks </w:t>
      </w:r>
      <w:r w:rsidR="00E47D6F" w:rsidRPr="00FD26F3">
        <w:rPr>
          <w:shd w:val="clear" w:color="auto" w:fill="FFFFFF"/>
        </w:rPr>
        <w:lastRenderedPageBreak/>
        <w:t xml:space="preserve">(CNNs), has been </w:t>
      </w:r>
      <w:r w:rsidRPr="00FD26F3">
        <w:rPr>
          <w:shd w:val="clear" w:color="auto" w:fill="FFFFFF"/>
        </w:rPr>
        <w:t>proposed</w:t>
      </w:r>
      <w:r w:rsidR="00E47D6F" w:rsidRPr="00FD26F3">
        <w:rPr>
          <w:shd w:val="clear" w:color="auto" w:fill="FFFFFF"/>
        </w:rPr>
        <w:t xml:space="preserve"> as </w:t>
      </w:r>
      <w:r w:rsidRPr="00FD26F3">
        <w:rPr>
          <w:shd w:val="clear" w:color="auto" w:fill="FFFFFF"/>
        </w:rPr>
        <w:t>an answer</w:t>
      </w:r>
      <w:r w:rsidR="00E47D6F" w:rsidRPr="00FD26F3">
        <w:rPr>
          <w:shd w:val="clear" w:color="auto" w:fill="FFFFFF"/>
        </w:rPr>
        <w:t xml:space="preserve"> to these problems</w:t>
      </w:r>
      <w:r w:rsidRPr="00FD26F3">
        <w:rPr>
          <w:shd w:val="clear" w:color="auto" w:fill="FFFFFF"/>
        </w:rPr>
        <w:t xml:space="preserve">; however, </w:t>
      </w:r>
      <w:r w:rsidR="00525088" w:rsidRPr="00FD26F3">
        <w:rPr>
          <w:shd w:val="clear" w:color="auto" w:fill="FFFFFF"/>
        </w:rPr>
        <w:t>to</w:t>
      </w:r>
      <w:r w:rsidR="00E47D6F" w:rsidRPr="00FD26F3">
        <w:rPr>
          <w:shd w:val="clear" w:color="auto" w:fill="FFFFFF"/>
        </w:rPr>
        <w:t xml:space="preserve"> evaluate these </w:t>
      </w:r>
      <w:r w:rsidRPr="00FD26F3">
        <w:rPr>
          <w:shd w:val="clear" w:color="auto" w:fill="FFFFFF"/>
        </w:rPr>
        <w:t>cases and encourage prescribed procedures, a careful evaluation of the existing examination is necessary</w:t>
      </w:r>
      <w:r w:rsidR="00E47D6F" w:rsidRPr="00FD26F3">
        <w:rPr>
          <w:shd w:val="clear" w:color="auto" w:fill="FFFFFF"/>
        </w:rPr>
        <w:t xml:space="preserve"> [</w:t>
      </w:r>
      <w:r w:rsidR="003330D0">
        <w:rPr>
          <w:shd w:val="clear" w:color="auto" w:fill="FFFFFF"/>
        </w:rPr>
        <w:t>3</w:t>
      </w:r>
      <w:r w:rsidR="00E47D6F" w:rsidRPr="00FD26F3">
        <w:rPr>
          <w:shd w:val="clear" w:color="auto" w:fill="FFFFFF"/>
        </w:rPr>
        <w:t>].</w:t>
      </w:r>
    </w:p>
    <w:p w14:paraId="020B8BA0" w14:textId="4DABFEA7" w:rsidR="006E5CEB" w:rsidRDefault="00C531E1" w:rsidP="004F431C">
      <w:pPr>
        <w:pStyle w:val="Paragraph"/>
        <w:rPr>
          <w:shd w:val="clear" w:color="auto" w:fill="FFFFFF"/>
        </w:rPr>
      </w:pPr>
      <w:r w:rsidRPr="00FD26F3">
        <w:rPr>
          <w:shd w:val="clear" w:color="auto" w:fill="FFFFFF"/>
        </w:rPr>
        <w:t xml:space="preserve">Fingerprint recognition systems are </w:t>
      </w:r>
      <w:r w:rsidR="0042510B" w:rsidRPr="00FD26F3">
        <w:rPr>
          <w:shd w:val="clear" w:color="auto" w:fill="FFFFFF"/>
        </w:rPr>
        <w:t>basic</w:t>
      </w:r>
      <w:r w:rsidRPr="00FD26F3">
        <w:rPr>
          <w:shd w:val="clear" w:color="auto" w:fill="FFFFFF"/>
        </w:rPr>
        <w:t xml:space="preserve"> for </w:t>
      </w:r>
      <w:r w:rsidR="0042510B" w:rsidRPr="00FD26F3">
        <w:rPr>
          <w:shd w:val="clear" w:color="auto" w:fill="FFFFFF"/>
        </w:rPr>
        <w:t>an extensive</w:t>
      </w:r>
      <w:r w:rsidRPr="00FD26F3">
        <w:rPr>
          <w:shd w:val="clear" w:color="auto" w:fill="FFFFFF"/>
        </w:rPr>
        <w:t xml:space="preserve"> variety of high-security applications, including </w:t>
      </w:r>
      <w:r w:rsidR="0042510B" w:rsidRPr="00FD26F3">
        <w:rPr>
          <w:shd w:val="clear" w:color="auto" w:fill="FFFFFF"/>
        </w:rPr>
        <w:t>cell phone confirmation, line</w:t>
      </w:r>
      <w:r w:rsidRPr="00FD26F3">
        <w:rPr>
          <w:shd w:val="clear" w:color="auto" w:fill="FFFFFF"/>
        </w:rPr>
        <w:t xml:space="preserve"> control, and access </w:t>
      </w:r>
      <w:r w:rsidR="00525088" w:rsidRPr="00FD26F3">
        <w:rPr>
          <w:shd w:val="clear" w:color="auto" w:fill="FFFFFF"/>
        </w:rPr>
        <w:t>board</w:t>
      </w:r>
      <w:r w:rsidRPr="00FD26F3">
        <w:rPr>
          <w:shd w:val="clear" w:color="auto" w:fill="FFFFFF"/>
        </w:rPr>
        <w:t xml:space="preserve"> [</w:t>
      </w:r>
      <w:r w:rsidR="003330D0">
        <w:rPr>
          <w:shd w:val="clear" w:color="auto" w:fill="FFFFFF"/>
        </w:rPr>
        <w:t>4</w:t>
      </w:r>
      <w:r w:rsidRPr="00FD26F3">
        <w:rPr>
          <w:shd w:val="clear" w:color="auto" w:fill="FFFFFF"/>
        </w:rPr>
        <w:t xml:space="preserve">]. However, </w:t>
      </w:r>
      <w:r w:rsidR="0042510B" w:rsidRPr="00FD26F3">
        <w:rPr>
          <w:shd w:val="clear" w:color="auto" w:fill="FFFFFF"/>
        </w:rPr>
        <w:t>problems</w:t>
      </w:r>
      <w:r w:rsidRPr="00FD26F3">
        <w:rPr>
          <w:shd w:val="clear" w:color="auto" w:fill="FFFFFF"/>
        </w:rPr>
        <w:t xml:space="preserve"> </w:t>
      </w:r>
      <w:r w:rsidR="00E47D6F" w:rsidRPr="00FD26F3">
        <w:rPr>
          <w:shd w:val="clear" w:color="auto" w:fill="FFFFFF"/>
        </w:rPr>
        <w:t>like</w:t>
      </w:r>
      <w:r w:rsidRPr="00FD26F3">
        <w:rPr>
          <w:shd w:val="clear" w:color="auto" w:fill="FFFFFF"/>
        </w:rPr>
        <w:t xml:space="preserve"> </w:t>
      </w:r>
      <w:r w:rsidR="0042510B" w:rsidRPr="00FD26F3">
        <w:rPr>
          <w:shd w:val="clear" w:color="auto" w:fill="FFFFFF"/>
        </w:rPr>
        <w:t>blurry images</w:t>
      </w:r>
      <w:r w:rsidRPr="00FD26F3">
        <w:rPr>
          <w:shd w:val="clear" w:color="auto" w:fill="FFFFFF"/>
        </w:rPr>
        <w:t xml:space="preserve">, distortions, and spoofing </w:t>
      </w:r>
      <w:r w:rsidR="0042510B" w:rsidRPr="00FD26F3">
        <w:rPr>
          <w:shd w:val="clear" w:color="auto" w:fill="FFFFFF"/>
        </w:rPr>
        <w:t xml:space="preserve">attacks continue to be major </w:t>
      </w:r>
      <w:r w:rsidR="00E47D6F" w:rsidRPr="00FD26F3">
        <w:rPr>
          <w:shd w:val="clear" w:color="auto" w:fill="FFFFFF"/>
        </w:rPr>
        <w:t>concerns.</w:t>
      </w:r>
      <w:r w:rsidRPr="00FD26F3">
        <w:rPr>
          <w:shd w:val="clear" w:color="auto" w:fill="FFFFFF"/>
        </w:rPr>
        <w:t xml:space="preserve"> Gupta et al. </w:t>
      </w:r>
      <w:r w:rsidR="0042510B" w:rsidRPr="00FD26F3">
        <w:rPr>
          <w:shd w:val="clear" w:color="auto" w:fill="FFFFFF"/>
        </w:rPr>
        <w:t>[</w:t>
      </w:r>
      <w:r w:rsidR="003330D0">
        <w:rPr>
          <w:shd w:val="clear" w:color="auto" w:fill="FFFFFF"/>
        </w:rPr>
        <w:t>5</w:t>
      </w:r>
      <w:r w:rsidR="0042510B" w:rsidRPr="00FD26F3">
        <w:rPr>
          <w:shd w:val="clear" w:color="auto" w:fill="FFFFFF"/>
        </w:rPr>
        <w:t xml:space="preserve">] showed that standard approaches are ordinarily lacking to settle these concerns, highlighting the prerequisite for </w:t>
      </w:r>
      <w:r w:rsidR="00525088" w:rsidRPr="00FD26F3">
        <w:rPr>
          <w:shd w:val="clear" w:color="auto" w:fill="FFFFFF"/>
        </w:rPr>
        <w:t>state-of-the-art</w:t>
      </w:r>
      <w:r w:rsidR="0042510B" w:rsidRPr="00FD26F3">
        <w:rPr>
          <w:shd w:val="clear" w:color="auto" w:fill="FFFFFF"/>
        </w:rPr>
        <w:t xml:space="preserve"> methods like significant sorting out some way to chip away at the reliability and security of these structures.</w:t>
      </w:r>
    </w:p>
    <w:p w14:paraId="7C883B03" w14:textId="77777777" w:rsidR="00875433" w:rsidRPr="00FD26F3" w:rsidRDefault="00875433" w:rsidP="004F431C">
      <w:pPr>
        <w:pStyle w:val="Paragraph"/>
        <w:rPr>
          <w:rStyle w:val="Emphasis"/>
          <w:i w:val="0"/>
          <w:highlight w:val="yellow"/>
        </w:rPr>
      </w:pPr>
    </w:p>
    <w:p w14:paraId="06037415" w14:textId="764A9809" w:rsidR="00245177" w:rsidRPr="00B438D4" w:rsidRDefault="00525088" w:rsidP="009B3A28">
      <w:pPr>
        <w:pStyle w:val="Heading2"/>
        <w:rPr>
          <w:rStyle w:val="Emphasis"/>
          <w:b w:val="0"/>
          <w:i w:val="0"/>
          <w:szCs w:val="24"/>
        </w:rPr>
      </w:pPr>
      <w:r>
        <w:t>PROBLEMS AND ISSUES ADRESSED</w:t>
      </w:r>
    </w:p>
    <w:p w14:paraId="79E5B75A" w14:textId="7C1A3FED" w:rsidR="0068743B" w:rsidRPr="00FD26F3" w:rsidRDefault="0068743B" w:rsidP="004F431C">
      <w:pPr>
        <w:pStyle w:val="Paragraph"/>
        <w:numPr>
          <w:ilvl w:val="0"/>
          <w:numId w:val="32"/>
        </w:numPr>
        <w:ind w:left="426"/>
      </w:pPr>
      <w:r w:rsidRPr="00C90F5A">
        <w:t xml:space="preserve">Accuracy and Robustness: </w:t>
      </w:r>
      <w:r w:rsidR="002A3398" w:rsidRPr="00C90F5A">
        <w:t>Conventional fingerprint recognition systems typically perform worse in noisy or deformed fingerprint images. CNNs have shown promise in addressing these challenges, according to Kumar et al. [</w:t>
      </w:r>
      <w:r w:rsidR="003330D0">
        <w:t>6</w:t>
      </w:r>
      <w:r w:rsidR="002A3398" w:rsidRPr="00C90F5A">
        <w:t>], but more study is needed to determine their effectiveness in a range of circumstances.</w:t>
      </w:r>
    </w:p>
    <w:p w14:paraId="0CDEB275" w14:textId="7C504651" w:rsidR="00245177" w:rsidRPr="00FD26F3" w:rsidRDefault="00245177" w:rsidP="004F431C">
      <w:pPr>
        <w:pStyle w:val="Paragraph"/>
        <w:numPr>
          <w:ilvl w:val="0"/>
          <w:numId w:val="32"/>
        </w:numPr>
        <w:ind w:left="426"/>
        <w:rPr>
          <w:rStyle w:val="Emphasis"/>
          <w:i w:val="0"/>
        </w:rPr>
      </w:pPr>
      <w:r w:rsidRPr="00FD26F3">
        <w:rPr>
          <w:rStyle w:val="Emphasis"/>
          <w:i w:val="0"/>
        </w:rPr>
        <w:t xml:space="preserve">Scalability and Adaptability: </w:t>
      </w:r>
      <w:r w:rsidR="00525088" w:rsidRPr="00FD26F3">
        <w:rPr>
          <w:shd w:val="clear" w:color="auto" w:fill="FFFFFF"/>
        </w:rPr>
        <w:t>To</w:t>
      </w:r>
      <w:r w:rsidRPr="00FD26F3">
        <w:rPr>
          <w:shd w:val="clear" w:color="auto" w:fill="FFFFFF"/>
        </w:rPr>
        <w:t xml:space="preserve"> </w:t>
      </w:r>
      <w:r w:rsidR="00763AE8" w:rsidRPr="00FD26F3">
        <w:rPr>
          <w:shd w:val="clear" w:color="auto" w:fill="FFFFFF"/>
        </w:rPr>
        <w:t>perform admirably under</w:t>
      </w:r>
      <w:r w:rsidR="00E80E4E" w:rsidRPr="00FD26F3">
        <w:rPr>
          <w:shd w:val="clear" w:color="auto" w:fill="FFFFFF"/>
        </w:rPr>
        <w:t xml:space="preserve"> a variety of </w:t>
      </w:r>
      <w:r w:rsidR="00763AE8" w:rsidRPr="00FD26F3">
        <w:rPr>
          <w:shd w:val="clear" w:color="auto" w:fill="FFFFFF"/>
        </w:rPr>
        <w:t>conditions and client</w:t>
      </w:r>
      <w:r w:rsidRPr="00FD26F3">
        <w:rPr>
          <w:shd w:val="clear" w:color="auto" w:fill="FFFFFF"/>
        </w:rPr>
        <w:t xml:space="preserve"> populations</w:t>
      </w:r>
      <w:r w:rsidR="00763AE8" w:rsidRPr="00FD26F3">
        <w:rPr>
          <w:shd w:val="clear" w:color="auto" w:fill="FFFFFF"/>
        </w:rPr>
        <w:t>, fingerprint recognition needs</w:t>
      </w:r>
      <w:r w:rsidR="00E80E4E" w:rsidRPr="00FD26F3">
        <w:rPr>
          <w:shd w:val="clear" w:color="auto" w:fill="FFFFFF"/>
        </w:rPr>
        <w:t xml:space="preserve"> to </w:t>
      </w:r>
      <w:r w:rsidR="00763AE8" w:rsidRPr="00FD26F3">
        <w:rPr>
          <w:shd w:val="clear" w:color="auto" w:fill="FFFFFF"/>
        </w:rPr>
        <w:t xml:space="preserve">be adaptable and flexible. </w:t>
      </w:r>
      <w:r w:rsidRPr="00FD26F3">
        <w:rPr>
          <w:shd w:val="clear" w:color="auto" w:fill="FFFFFF"/>
        </w:rPr>
        <w:t xml:space="preserve">Brown et al. </w:t>
      </w:r>
      <w:r w:rsidR="00763AE8" w:rsidRPr="00FD26F3">
        <w:rPr>
          <w:shd w:val="clear" w:color="auto" w:fill="FFFFFF"/>
        </w:rPr>
        <w:t>[</w:t>
      </w:r>
      <w:r w:rsidR="003330D0">
        <w:rPr>
          <w:shd w:val="clear" w:color="auto" w:fill="FFFFFF"/>
        </w:rPr>
        <w:t>7</w:t>
      </w:r>
      <w:r w:rsidR="00763AE8" w:rsidRPr="00FD26F3">
        <w:rPr>
          <w:shd w:val="clear" w:color="auto" w:fill="FFFFFF"/>
        </w:rPr>
        <w:t>] say that profound learning models can be prepared on an assortment of datasets to give the right speculation; in any case, more exploration is expected to figure out how versatile they are.</w:t>
      </w:r>
    </w:p>
    <w:p w14:paraId="3DD4B1B9" w14:textId="3BE5BCDF" w:rsidR="008F38B8" w:rsidRPr="00FD26F3" w:rsidRDefault="00245177" w:rsidP="004F431C">
      <w:pPr>
        <w:pStyle w:val="Paragraph"/>
        <w:numPr>
          <w:ilvl w:val="0"/>
          <w:numId w:val="32"/>
        </w:numPr>
        <w:ind w:left="426"/>
        <w:rPr>
          <w:rStyle w:val="Emphasis"/>
          <w:i w:val="0"/>
        </w:rPr>
      </w:pPr>
      <w:r w:rsidRPr="00FD26F3">
        <w:rPr>
          <w:rStyle w:val="Emphasis"/>
          <w:i w:val="0"/>
        </w:rPr>
        <w:t xml:space="preserve">Security Against Spoofing Attacks: </w:t>
      </w:r>
      <w:r w:rsidR="00C90F5A" w:rsidRPr="00FD26F3">
        <w:rPr>
          <w:rStyle w:val="Emphasis"/>
          <w:i w:val="0"/>
        </w:rPr>
        <w:t xml:space="preserve">One of </w:t>
      </w:r>
      <w:r w:rsidRPr="00FD26F3">
        <w:rPr>
          <w:rStyle w:val="Emphasis"/>
          <w:i w:val="0"/>
        </w:rPr>
        <w:t xml:space="preserve">the </w:t>
      </w:r>
      <w:r w:rsidR="00C90F5A" w:rsidRPr="00FD26F3">
        <w:rPr>
          <w:rStyle w:val="Emphasis"/>
          <w:i w:val="0"/>
        </w:rPr>
        <w:t xml:space="preserve">main problems is protecting </w:t>
      </w:r>
      <w:r w:rsidRPr="00FD26F3">
        <w:rPr>
          <w:rStyle w:val="Emphasis"/>
          <w:i w:val="0"/>
        </w:rPr>
        <w:t xml:space="preserve">fingerprint recognition systems </w:t>
      </w:r>
      <w:r w:rsidR="00C90F5A" w:rsidRPr="00FD26F3">
        <w:rPr>
          <w:rStyle w:val="Emphasis"/>
          <w:i w:val="0"/>
        </w:rPr>
        <w:t xml:space="preserve">from </w:t>
      </w:r>
      <w:r w:rsidRPr="00FD26F3">
        <w:rPr>
          <w:rStyle w:val="Emphasis"/>
          <w:i w:val="0"/>
        </w:rPr>
        <w:t>spoofing attacks</w:t>
      </w:r>
      <w:r w:rsidR="00C90F5A" w:rsidRPr="00FD26F3">
        <w:rPr>
          <w:rStyle w:val="Emphasis"/>
          <w:i w:val="0"/>
        </w:rPr>
        <w:t>. As</w:t>
      </w:r>
      <w:r w:rsidRPr="00FD26F3">
        <w:rPr>
          <w:rStyle w:val="Emphasis"/>
          <w:i w:val="0"/>
        </w:rPr>
        <w:t xml:space="preserve"> Singh et al. [</w:t>
      </w:r>
      <w:r w:rsidR="003330D0">
        <w:rPr>
          <w:rStyle w:val="Emphasis"/>
          <w:i w:val="0"/>
        </w:rPr>
        <w:t>8</w:t>
      </w:r>
      <w:r w:rsidRPr="00FD26F3">
        <w:rPr>
          <w:rStyle w:val="Emphasis"/>
          <w:i w:val="0"/>
        </w:rPr>
        <w:t xml:space="preserve">] </w:t>
      </w:r>
      <w:r w:rsidR="00C90F5A" w:rsidRPr="00FD26F3">
        <w:rPr>
          <w:rStyle w:val="Emphasis"/>
          <w:i w:val="0"/>
        </w:rPr>
        <w:t>note out,</w:t>
      </w:r>
      <w:r w:rsidRPr="00FD26F3">
        <w:rPr>
          <w:rStyle w:val="Emphasis"/>
          <w:i w:val="0"/>
        </w:rPr>
        <w:t xml:space="preserve"> deep learning models </w:t>
      </w:r>
      <w:r w:rsidR="00C90F5A" w:rsidRPr="00FD26F3">
        <w:rPr>
          <w:rStyle w:val="Emphasis"/>
          <w:i w:val="0"/>
        </w:rPr>
        <w:t>have the potential to strengthen</w:t>
      </w:r>
      <w:r w:rsidRPr="00FD26F3">
        <w:rPr>
          <w:rStyle w:val="Emphasis"/>
          <w:i w:val="0"/>
        </w:rPr>
        <w:t xml:space="preserve"> the system's </w:t>
      </w:r>
      <w:r w:rsidR="00C90F5A" w:rsidRPr="00FD26F3">
        <w:rPr>
          <w:rStyle w:val="Emphasis"/>
          <w:i w:val="0"/>
        </w:rPr>
        <w:t>defenses against these sorts of</w:t>
      </w:r>
      <w:r w:rsidRPr="00FD26F3">
        <w:rPr>
          <w:rStyle w:val="Emphasis"/>
          <w:i w:val="0"/>
        </w:rPr>
        <w:t xml:space="preserve"> attacks, but </w:t>
      </w:r>
      <w:r w:rsidR="00C90F5A" w:rsidRPr="00FD26F3">
        <w:rPr>
          <w:rStyle w:val="Emphasis"/>
          <w:i w:val="0"/>
        </w:rPr>
        <w:t>further study</w:t>
      </w:r>
      <w:r w:rsidRPr="00FD26F3">
        <w:rPr>
          <w:rStyle w:val="Emphasis"/>
          <w:i w:val="0"/>
        </w:rPr>
        <w:t xml:space="preserve"> is needed to </w:t>
      </w:r>
      <w:r w:rsidR="00C90F5A" w:rsidRPr="00FD26F3">
        <w:rPr>
          <w:rStyle w:val="Emphasis"/>
          <w:i w:val="0"/>
        </w:rPr>
        <w:t>assess</w:t>
      </w:r>
      <w:r w:rsidRPr="00FD26F3">
        <w:rPr>
          <w:rStyle w:val="Emphasis"/>
          <w:i w:val="0"/>
        </w:rPr>
        <w:t xml:space="preserve"> their effectiveness.</w:t>
      </w:r>
    </w:p>
    <w:p w14:paraId="05BDF7F8" w14:textId="0E6EBB2B" w:rsidR="00C531E1" w:rsidRPr="00C531E1" w:rsidRDefault="00EA50A7" w:rsidP="00547CEA">
      <w:pPr>
        <w:pStyle w:val="Heading1"/>
      </w:pPr>
      <w:r w:rsidRPr="000F3AAB">
        <w:t>METHODS</w:t>
      </w:r>
    </w:p>
    <w:p w14:paraId="47BD5118" w14:textId="2657A2B8" w:rsidR="009C68D0" w:rsidRDefault="00167E31" w:rsidP="0063147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15"/>
          <w:shd w:val="clear" w:color="auto" w:fill="FFFFFF"/>
        </w:rPr>
      </w:pPr>
      <w:r w:rsidRPr="00FD26F3">
        <w:rPr>
          <w:rStyle w:val="Emphasis"/>
          <w:i w:val="0"/>
          <w:sz w:val="20"/>
        </w:rPr>
        <w:tab/>
      </w:r>
      <w:r w:rsidRPr="00FD26F3">
        <w:rPr>
          <w:sz w:val="20"/>
          <w:szCs w:val="15"/>
          <w:shd w:val="clear" w:color="auto" w:fill="FFFFFF"/>
        </w:rPr>
        <w:t xml:space="preserve">A systematic literature review (SLR) aims </w:t>
      </w:r>
      <w:r w:rsidR="004C20C1" w:rsidRPr="00FD26F3">
        <w:rPr>
          <w:sz w:val="20"/>
          <w:szCs w:val="15"/>
          <w:shd w:val="clear" w:color="auto" w:fill="FFFFFF"/>
        </w:rPr>
        <w:t>is to locate</w:t>
      </w:r>
      <w:r w:rsidRPr="00FD26F3">
        <w:rPr>
          <w:sz w:val="20"/>
          <w:szCs w:val="15"/>
          <w:shd w:val="clear" w:color="auto" w:fill="FFFFFF"/>
        </w:rPr>
        <w:t xml:space="preserve">, evaluate, and synthesize </w:t>
      </w:r>
      <w:r w:rsidR="004C20C1" w:rsidRPr="00FD26F3">
        <w:rPr>
          <w:sz w:val="20"/>
          <w:szCs w:val="15"/>
          <w:shd w:val="clear" w:color="auto" w:fill="FFFFFF"/>
        </w:rPr>
        <w:t xml:space="preserve">works </w:t>
      </w:r>
      <w:r w:rsidRPr="00FD26F3">
        <w:rPr>
          <w:sz w:val="20"/>
          <w:szCs w:val="15"/>
          <w:shd w:val="clear" w:color="auto" w:fill="FFFFFF"/>
        </w:rPr>
        <w:t xml:space="preserve">on a </w:t>
      </w:r>
      <w:r w:rsidR="004C20C1" w:rsidRPr="00FD26F3">
        <w:rPr>
          <w:sz w:val="20"/>
          <w:szCs w:val="15"/>
          <w:shd w:val="clear" w:color="auto" w:fill="FFFFFF"/>
        </w:rPr>
        <w:t>particular</w:t>
      </w:r>
      <w:r w:rsidRPr="00FD26F3">
        <w:rPr>
          <w:sz w:val="20"/>
          <w:szCs w:val="15"/>
          <w:shd w:val="clear" w:color="auto" w:fill="FFFFFF"/>
        </w:rPr>
        <w:t xml:space="preserve"> research topic or </w:t>
      </w:r>
      <w:r w:rsidR="004C20C1" w:rsidRPr="00FD26F3">
        <w:rPr>
          <w:sz w:val="20"/>
          <w:szCs w:val="15"/>
          <w:shd w:val="clear" w:color="auto" w:fill="FFFFFF"/>
        </w:rPr>
        <w:t>issue. In</w:t>
      </w:r>
      <w:r w:rsidRPr="00FD26F3">
        <w:rPr>
          <w:sz w:val="20"/>
          <w:szCs w:val="15"/>
          <w:shd w:val="clear" w:color="auto" w:fill="FFFFFF"/>
        </w:rPr>
        <w:t xml:space="preserve"> addition, SLR provides analytical </w:t>
      </w:r>
      <w:r w:rsidR="004C20C1" w:rsidRPr="00FD26F3">
        <w:rPr>
          <w:sz w:val="20"/>
          <w:szCs w:val="15"/>
          <w:shd w:val="clear" w:color="auto" w:fill="FFFFFF"/>
        </w:rPr>
        <w:t>data</w:t>
      </w:r>
      <w:r w:rsidRPr="00FD26F3">
        <w:rPr>
          <w:sz w:val="20"/>
          <w:szCs w:val="15"/>
          <w:shd w:val="clear" w:color="auto" w:fill="FFFFFF"/>
        </w:rPr>
        <w:t xml:space="preserve"> that </w:t>
      </w:r>
      <w:r w:rsidR="004C20C1" w:rsidRPr="00FD26F3">
        <w:rPr>
          <w:sz w:val="20"/>
          <w:szCs w:val="15"/>
          <w:shd w:val="clear" w:color="auto" w:fill="FFFFFF"/>
        </w:rPr>
        <w:t>could</w:t>
      </w:r>
      <w:r w:rsidRPr="00FD26F3">
        <w:rPr>
          <w:sz w:val="20"/>
          <w:szCs w:val="15"/>
          <w:shd w:val="clear" w:color="auto" w:fill="FFFFFF"/>
        </w:rPr>
        <w:t xml:space="preserve"> be used </w:t>
      </w:r>
      <w:r w:rsidR="004C20C1" w:rsidRPr="00FD26F3">
        <w:rPr>
          <w:sz w:val="20"/>
          <w:szCs w:val="15"/>
          <w:shd w:val="clear" w:color="auto" w:fill="FFFFFF"/>
        </w:rPr>
        <w:t xml:space="preserve">in subsequent </w:t>
      </w:r>
      <w:r w:rsidRPr="00FD26F3">
        <w:rPr>
          <w:sz w:val="20"/>
          <w:szCs w:val="15"/>
          <w:shd w:val="clear" w:color="auto" w:fill="FFFFFF"/>
        </w:rPr>
        <w:t xml:space="preserve">research </w:t>
      </w:r>
      <w:r w:rsidR="004C20C1" w:rsidRPr="00FD26F3">
        <w:rPr>
          <w:sz w:val="20"/>
          <w:szCs w:val="15"/>
          <w:shd w:val="clear" w:color="auto" w:fill="FFFFFF"/>
        </w:rPr>
        <w:t>aimed at creating technologies based on the subject</w:t>
      </w:r>
      <w:r w:rsidRPr="00FD26F3">
        <w:rPr>
          <w:sz w:val="20"/>
          <w:szCs w:val="15"/>
          <w:shd w:val="clear" w:color="auto" w:fill="FFFFFF"/>
        </w:rPr>
        <w:t xml:space="preserve"> or theme</w:t>
      </w:r>
      <w:r w:rsidR="004C20C1" w:rsidRPr="00FD26F3">
        <w:rPr>
          <w:sz w:val="20"/>
          <w:szCs w:val="15"/>
          <w:shd w:val="clear" w:color="auto" w:fill="FFFFFF"/>
        </w:rPr>
        <w:t xml:space="preserve"> of the study. The outcomes of this SLR are presented in the form of synthetic narratives because it employs a combination of Kitchenham and Cochrane techniques. [</w:t>
      </w:r>
      <w:r w:rsidR="003330D0">
        <w:rPr>
          <w:sz w:val="20"/>
          <w:szCs w:val="15"/>
          <w:shd w:val="clear" w:color="auto" w:fill="FFFFFF"/>
        </w:rPr>
        <w:t>9</w:t>
      </w:r>
      <w:r w:rsidR="004C20C1" w:rsidRPr="00FD26F3">
        <w:rPr>
          <w:sz w:val="20"/>
          <w:szCs w:val="15"/>
          <w:shd w:val="clear" w:color="auto" w:fill="FFFFFF"/>
        </w:rPr>
        <w:t xml:space="preserve">]. </w:t>
      </w:r>
    </w:p>
    <w:p w14:paraId="22CDEA31" w14:textId="77777777" w:rsidR="00631477" w:rsidRPr="00FD26F3" w:rsidRDefault="00631477" w:rsidP="0063147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sz w:val="20"/>
        </w:rPr>
      </w:pPr>
    </w:p>
    <w:p w14:paraId="2DC69DFC" w14:textId="58341714" w:rsidR="008B7DF6" w:rsidRPr="009B3A28" w:rsidRDefault="00525088" w:rsidP="009B3A28">
      <w:pPr>
        <w:pStyle w:val="Heading2"/>
        <w:rPr>
          <w:rStyle w:val="Emphasis"/>
          <w:i w:val="0"/>
          <w:iCs w:val="0"/>
        </w:rPr>
      </w:pPr>
      <w:r>
        <w:rPr>
          <w:rStyle w:val="Emphasis"/>
          <w:i w:val="0"/>
          <w:iCs w:val="0"/>
        </w:rPr>
        <w:t>RESEARCH QUESTIONS</w:t>
      </w:r>
    </w:p>
    <w:p w14:paraId="7B8BE642" w14:textId="4FCFC87D" w:rsidR="000035EA" w:rsidRPr="00FD26F3" w:rsidRDefault="00E33768" w:rsidP="007068F0">
      <w:pPr>
        <w:pStyle w:val="ListParagraph"/>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Emphasis"/>
          <w:i w:val="0"/>
        </w:rPr>
      </w:pPr>
      <w:r w:rsidRPr="00FD26F3">
        <w:tab/>
      </w:r>
      <w:r w:rsidR="00973FDD">
        <w:rPr>
          <w:shd w:val="clear" w:color="auto" w:fill="FFFFFF"/>
        </w:rPr>
        <w:t>R</w:t>
      </w:r>
      <w:r w:rsidR="00445D50" w:rsidRPr="00FD26F3">
        <w:rPr>
          <w:shd w:val="clear" w:color="auto" w:fill="FFFFFF"/>
        </w:rPr>
        <w:t xml:space="preserve">esearch questions are fundamental parts of </w:t>
      </w:r>
      <w:r w:rsidR="00525088" w:rsidRPr="00FD26F3">
        <w:rPr>
          <w:shd w:val="clear" w:color="auto" w:fill="FFFFFF"/>
        </w:rPr>
        <w:t>each</w:t>
      </w:r>
      <w:r w:rsidR="00445D50" w:rsidRPr="00FD26F3">
        <w:rPr>
          <w:shd w:val="clear" w:color="auto" w:fill="FFFFFF"/>
        </w:rPr>
        <w:t xml:space="preserve"> scholarly examination project</w:t>
      </w:r>
      <w:r w:rsidR="00F80B6C">
        <w:rPr>
          <w:shd w:val="clear" w:color="auto" w:fill="FFFFFF"/>
        </w:rPr>
        <w:t xml:space="preserve">, shown in </w:t>
      </w:r>
      <w:r w:rsidR="00F80B6C" w:rsidRPr="00F80B6C">
        <w:rPr>
          <w:b/>
          <w:bCs/>
          <w:shd w:val="clear" w:color="auto" w:fill="FFFFFF"/>
        </w:rPr>
        <w:t>TABLE 1</w:t>
      </w:r>
      <w:r w:rsidR="00445D50" w:rsidRPr="00FD26F3">
        <w:rPr>
          <w:shd w:val="clear" w:color="auto" w:fill="FFFFFF"/>
        </w:rPr>
        <w:t xml:space="preserve">. </w:t>
      </w:r>
      <w:r w:rsidR="000035EA" w:rsidRPr="00FD26F3">
        <w:rPr>
          <w:shd w:val="clear" w:color="auto" w:fill="FFFFFF"/>
        </w:rPr>
        <w:t>Creswell [</w:t>
      </w:r>
      <w:r w:rsidR="003330D0">
        <w:rPr>
          <w:shd w:val="clear" w:color="auto" w:fill="FFFFFF"/>
        </w:rPr>
        <w:t>10</w:t>
      </w:r>
      <w:r w:rsidR="00445D50" w:rsidRPr="00FD26F3">
        <w:rPr>
          <w:shd w:val="clear" w:color="auto" w:fill="FFFFFF"/>
        </w:rPr>
        <w:t>] says that clear cut</w:t>
      </w:r>
      <w:r w:rsidR="000035EA" w:rsidRPr="00FD26F3">
        <w:rPr>
          <w:shd w:val="clear" w:color="auto" w:fill="FFFFFF"/>
        </w:rPr>
        <w:t xml:space="preserve"> research questions </w:t>
      </w:r>
      <w:r w:rsidR="00E40A99" w:rsidRPr="00FD26F3">
        <w:rPr>
          <w:shd w:val="clear" w:color="auto" w:fill="FFFFFF"/>
        </w:rPr>
        <w:t>keep</w:t>
      </w:r>
      <w:r w:rsidR="000035EA" w:rsidRPr="00FD26F3">
        <w:rPr>
          <w:shd w:val="clear" w:color="auto" w:fill="FFFFFF"/>
        </w:rPr>
        <w:t xml:space="preserve"> the </w:t>
      </w:r>
      <w:r w:rsidR="00445D50" w:rsidRPr="00FD26F3">
        <w:rPr>
          <w:shd w:val="clear" w:color="auto" w:fill="FFFFFF"/>
        </w:rPr>
        <w:t>concentrate</w:t>
      </w:r>
      <w:r w:rsidR="000035EA" w:rsidRPr="00FD26F3">
        <w:rPr>
          <w:shd w:val="clear" w:color="auto" w:fill="FFFFFF"/>
        </w:rPr>
        <w:t xml:space="preserve"> </w:t>
      </w:r>
      <w:r w:rsidR="00E40A99" w:rsidRPr="00FD26F3">
        <w:rPr>
          <w:shd w:val="clear" w:color="auto" w:fill="FFFFFF"/>
        </w:rPr>
        <w:t xml:space="preserve">on </w:t>
      </w:r>
      <w:r w:rsidR="00445D50" w:rsidRPr="00FD26F3">
        <w:rPr>
          <w:shd w:val="clear" w:color="auto" w:fill="FFFFFF"/>
        </w:rPr>
        <w:t>target</w:t>
      </w:r>
      <w:r w:rsidR="000035EA" w:rsidRPr="00FD26F3">
        <w:rPr>
          <w:shd w:val="clear" w:color="auto" w:fill="FFFFFF"/>
        </w:rPr>
        <w:t xml:space="preserve"> with its objectives</w:t>
      </w:r>
      <w:r w:rsidR="00E40A99" w:rsidRPr="00FD26F3">
        <w:rPr>
          <w:shd w:val="clear" w:color="auto" w:fill="FFFFFF"/>
        </w:rPr>
        <w:t xml:space="preserve"> and </w:t>
      </w:r>
      <w:r w:rsidR="00445D50" w:rsidRPr="00FD26F3">
        <w:rPr>
          <w:shd w:val="clear" w:color="auto" w:fill="FFFFFF"/>
        </w:rPr>
        <w:t>tell the best way to assemble and dissect information.</w:t>
      </w:r>
      <w:r w:rsidR="000035EA" w:rsidRPr="00FD26F3">
        <w:rPr>
          <w:shd w:val="clear" w:color="auto" w:fill="FFFFFF"/>
        </w:rPr>
        <w:t xml:space="preserve"> </w:t>
      </w:r>
      <w:r w:rsidR="00E40A99" w:rsidRPr="00FD26F3">
        <w:rPr>
          <w:shd w:val="clear" w:color="auto" w:fill="FFFFFF"/>
        </w:rPr>
        <w:t xml:space="preserve">The </w:t>
      </w:r>
      <w:r w:rsidR="00445D50" w:rsidRPr="00FD26F3">
        <w:rPr>
          <w:shd w:val="clear" w:color="auto" w:fill="FFFFFF"/>
        </w:rPr>
        <w:t xml:space="preserve">objective of </w:t>
      </w:r>
      <w:r w:rsidR="000035EA" w:rsidRPr="00FD26F3">
        <w:rPr>
          <w:shd w:val="clear" w:color="auto" w:fill="FFFFFF"/>
        </w:rPr>
        <w:t xml:space="preserve">this systematic literature review </w:t>
      </w:r>
      <w:r w:rsidR="00445D50" w:rsidRPr="00FD26F3">
        <w:rPr>
          <w:shd w:val="clear" w:color="auto" w:fill="FFFFFF"/>
        </w:rPr>
        <w:t>is</w:t>
      </w:r>
      <w:r w:rsidR="00E40A99" w:rsidRPr="00FD26F3">
        <w:rPr>
          <w:shd w:val="clear" w:color="auto" w:fill="FFFFFF"/>
        </w:rPr>
        <w:t xml:space="preserve"> to assess the </w:t>
      </w:r>
      <w:r w:rsidR="00445D50" w:rsidRPr="00FD26F3">
        <w:rPr>
          <w:shd w:val="clear" w:color="auto" w:fill="FFFFFF"/>
        </w:rPr>
        <w:t>efficacy</w:t>
      </w:r>
      <w:r w:rsidR="000035EA" w:rsidRPr="00FD26F3">
        <w:rPr>
          <w:shd w:val="clear" w:color="auto" w:fill="FFFFFF"/>
        </w:rPr>
        <w:t xml:space="preserve"> of deep learning models in </w:t>
      </w:r>
      <w:r w:rsidR="00445D50" w:rsidRPr="00FD26F3">
        <w:rPr>
          <w:shd w:val="clear" w:color="auto" w:fill="FFFFFF"/>
        </w:rPr>
        <w:t xml:space="preserve">the rapidly expanding field of </w:t>
      </w:r>
      <w:r w:rsidR="000035EA" w:rsidRPr="00FD26F3">
        <w:rPr>
          <w:shd w:val="clear" w:color="auto" w:fill="FFFFFF"/>
        </w:rPr>
        <w:t xml:space="preserve">fingerprint </w:t>
      </w:r>
      <w:r w:rsidR="00E40A99" w:rsidRPr="00FD26F3">
        <w:rPr>
          <w:shd w:val="clear" w:color="auto" w:fill="FFFFFF"/>
        </w:rPr>
        <w:t>identification</w:t>
      </w:r>
      <w:r w:rsidR="000035EA" w:rsidRPr="00FD26F3">
        <w:rPr>
          <w:shd w:val="clear" w:color="auto" w:fill="FFFFFF"/>
        </w:rPr>
        <w:t xml:space="preserve"> [</w:t>
      </w:r>
      <w:r w:rsidR="00420C2F" w:rsidRPr="00FD26F3">
        <w:rPr>
          <w:shd w:val="clear" w:color="auto" w:fill="FFFFFF"/>
        </w:rPr>
        <w:t>1</w:t>
      </w:r>
      <w:r w:rsidR="003330D0">
        <w:rPr>
          <w:shd w:val="clear" w:color="auto" w:fill="FFFFFF"/>
        </w:rPr>
        <w:t>1</w:t>
      </w:r>
      <w:r w:rsidR="00E40A99" w:rsidRPr="00FD26F3">
        <w:rPr>
          <w:shd w:val="clear" w:color="auto" w:fill="FFFFFF"/>
        </w:rPr>
        <w:t>].</w:t>
      </w:r>
    </w:p>
    <w:p w14:paraId="2B320794" w14:textId="677DE7B8" w:rsidR="005A5DB4" w:rsidRPr="00B13D2B" w:rsidRDefault="00B13D2B" w:rsidP="00B13D2B">
      <w:pPr>
        <w:pStyle w:val="TableCaption"/>
        <w:rPr>
          <w:rStyle w:val="Emphasis"/>
          <w:b/>
          <w:i w:val="0"/>
          <w:iCs w:val="0"/>
        </w:rPr>
      </w:pPr>
      <w:r w:rsidRPr="00B13D2B">
        <w:rPr>
          <w:b/>
        </w:rPr>
        <w:t xml:space="preserve">TABLE </w:t>
      </w:r>
      <w:r w:rsidRPr="00B13D2B">
        <w:rPr>
          <w:b/>
        </w:rPr>
        <w:fldChar w:fldCharType="begin"/>
      </w:r>
      <w:r w:rsidRPr="00B13D2B">
        <w:rPr>
          <w:b/>
        </w:rPr>
        <w:instrText xml:space="preserve"> SEQ Table \* ARABIC </w:instrText>
      </w:r>
      <w:r w:rsidRPr="00B13D2B">
        <w:rPr>
          <w:b/>
        </w:rPr>
        <w:fldChar w:fldCharType="separate"/>
      </w:r>
      <w:r w:rsidR="00EC4858">
        <w:rPr>
          <w:b/>
          <w:noProof/>
        </w:rPr>
        <w:t>1</w:t>
      </w:r>
      <w:r w:rsidRPr="00B13D2B">
        <w:rPr>
          <w:b/>
        </w:rPr>
        <w:fldChar w:fldCharType="end"/>
      </w:r>
      <w:r w:rsidR="005A5DB4" w:rsidRPr="00A17B56">
        <w:rPr>
          <w:rFonts w:eastAsia="Calibri"/>
        </w:rPr>
        <w:t xml:space="preserve">. </w:t>
      </w:r>
      <w:r w:rsidR="005A5DB4">
        <w:rPr>
          <w:rFonts w:eastAsia="Calibri"/>
        </w:rPr>
        <w:t xml:space="preserve">Table </w:t>
      </w:r>
      <w:r w:rsidR="00977ADE">
        <w:rPr>
          <w:rFonts w:eastAsia="Calibri"/>
        </w:rPr>
        <w:t>of Re</w:t>
      </w:r>
      <w:r w:rsidR="00C6281A">
        <w:rPr>
          <w:rFonts w:eastAsia="Calibri"/>
        </w:rPr>
        <w:t>search Questions</w:t>
      </w:r>
    </w:p>
    <w:tbl>
      <w:tblPr>
        <w:tblStyle w:val="TableGrid"/>
        <w:tblW w:w="5000" w:type="pct"/>
        <w:jc w:val="center"/>
        <w:tblLook w:val="04A0" w:firstRow="1" w:lastRow="0" w:firstColumn="1" w:lastColumn="0" w:noHBand="0" w:noVBand="1"/>
      </w:tblPr>
      <w:tblGrid>
        <w:gridCol w:w="1545"/>
        <w:gridCol w:w="7805"/>
      </w:tblGrid>
      <w:tr w:rsidR="005A5DB4" w:rsidRPr="00904E6B" w14:paraId="393AF9EF" w14:textId="77777777">
        <w:trPr>
          <w:jc w:val="center"/>
        </w:trPr>
        <w:tc>
          <w:tcPr>
            <w:tcW w:w="5000" w:type="pct"/>
            <w:gridSpan w:val="2"/>
            <w:vAlign w:val="center"/>
          </w:tcPr>
          <w:p w14:paraId="39597DC6" w14:textId="77777777" w:rsidR="005A5DB4" w:rsidRPr="00904E6B" w:rsidRDefault="005A5DB4">
            <w:pPr>
              <w:pStyle w:val="BodyText"/>
              <w:jc w:val="center"/>
              <w:rPr>
                <w:b/>
                <w:lang w:val="id-ID"/>
              </w:rPr>
            </w:pPr>
            <w:r w:rsidRPr="00904E6B">
              <w:rPr>
                <w:b/>
                <w:lang w:val="id-ID"/>
              </w:rPr>
              <w:t>Research Questions</w:t>
            </w:r>
          </w:p>
        </w:tc>
      </w:tr>
      <w:tr w:rsidR="005A5DB4" w:rsidRPr="00904E6B" w14:paraId="72A77BA8" w14:textId="77777777">
        <w:trPr>
          <w:jc w:val="center"/>
        </w:trPr>
        <w:tc>
          <w:tcPr>
            <w:tcW w:w="826" w:type="pct"/>
            <w:vAlign w:val="center"/>
          </w:tcPr>
          <w:p w14:paraId="269319F8" w14:textId="77777777" w:rsidR="005A5DB4" w:rsidRPr="00904E6B" w:rsidRDefault="005A5DB4">
            <w:pPr>
              <w:pStyle w:val="BodyText"/>
              <w:jc w:val="center"/>
            </w:pPr>
            <w:r w:rsidRPr="00904E6B">
              <w:t>RQ1</w:t>
            </w:r>
          </w:p>
        </w:tc>
        <w:tc>
          <w:tcPr>
            <w:tcW w:w="4174" w:type="pct"/>
            <w:vAlign w:val="center"/>
          </w:tcPr>
          <w:p w14:paraId="74581841" w14:textId="77777777" w:rsidR="005A5DB4" w:rsidRPr="00904E6B" w:rsidRDefault="005A5DB4" w:rsidP="006F7022">
            <w:pPr>
              <w:pStyle w:val="BodyText"/>
              <w:ind w:firstLine="0"/>
              <w:rPr>
                <w:lang w:val="id-ID"/>
              </w:rPr>
            </w:pPr>
            <w:r w:rsidRPr="00904E6B">
              <w:rPr>
                <w:rStyle w:val="normaltextrun"/>
                <w:shd w:val="clear" w:color="auto" w:fill="FFFFFF"/>
              </w:rPr>
              <w:t>What deep learning models are most widely used for fingerprint recognition?</w:t>
            </w:r>
          </w:p>
        </w:tc>
      </w:tr>
      <w:tr w:rsidR="005A5DB4" w:rsidRPr="00904E6B" w14:paraId="3E4A8A42" w14:textId="77777777">
        <w:trPr>
          <w:jc w:val="center"/>
        </w:trPr>
        <w:tc>
          <w:tcPr>
            <w:tcW w:w="826" w:type="pct"/>
            <w:vAlign w:val="center"/>
          </w:tcPr>
          <w:p w14:paraId="1E3FDA96" w14:textId="77777777" w:rsidR="005A5DB4" w:rsidRPr="00904E6B" w:rsidRDefault="005A5DB4">
            <w:pPr>
              <w:pStyle w:val="BodyText"/>
              <w:jc w:val="center"/>
            </w:pPr>
            <w:r w:rsidRPr="00904E6B">
              <w:t>RQ2</w:t>
            </w:r>
          </w:p>
        </w:tc>
        <w:tc>
          <w:tcPr>
            <w:tcW w:w="4174" w:type="pct"/>
            <w:vAlign w:val="center"/>
          </w:tcPr>
          <w:p w14:paraId="12B17E64" w14:textId="77777777" w:rsidR="005A5DB4" w:rsidRPr="00904E6B" w:rsidRDefault="005A5DB4" w:rsidP="006F7022">
            <w:pPr>
              <w:pStyle w:val="BodyText"/>
              <w:ind w:firstLine="0"/>
              <w:rPr>
                <w:lang w:val="id-ID"/>
              </w:rPr>
            </w:pPr>
            <w:r w:rsidRPr="00904E6B">
              <w:rPr>
                <w:rStyle w:val="normaltextrun"/>
                <w:shd w:val="clear" w:color="auto" w:fill="FFFFFF"/>
              </w:rPr>
              <w:t>To what extent do deep learning methodologies exhibit efficacy in the realm of fingerprint recognition relative to conventional approaches, as indicated by the literature?</w:t>
            </w:r>
          </w:p>
        </w:tc>
      </w:tr>
      <w:tr w:rsidR="005A5DB4" w:rsidRPr="00904E6B" w14:paraId="7ED5FFFA" w14:textId="77777777">
        <w:trPr>
          <w:jc w:val="center"/>
        </w:trPr>
        <w:tc>
          <w:tcPr>
            <w:tcW w:w="826" w:type="pct"/>
            <w:vAlign w:val="center"/>
          </w:tcPr>
          <w:p w14:paraId="4CA6EE34" w14:textId="77777777" w:rsidR="005A5DB4" w:rsidRPr="00904E6B" w:rsidRDefault="005A5DB4">
            <w:pPr>
              <w:pStyle w:val="BodyText"/>
              <w:jc w:val="center"/>
            </w:pPr>
            <w:r w:rsidRPr="00904E6B">
              <w:t>RQ3</w:t>
            </w:r>
          </w:p>
        </w:tc>
        <w:tc>
          <w:tcPr>
            <w:tcW w:w="4174" w:type="pct"/>
            <w:vAlign w:val="center"/>
          </w:tcPr>
          <w:p w14:paraId="3B0D0DC5" w14:textId="77777777" w:rsidR="005A5DB4" w:rsidRPr="00904E6B" w:rsidRDefault="005A5DB4" w:rsidP="006F7022">
            <w:pPr>
              <w:pStyle w:val="BodyText"/>
              <w:ind w:firstLine="0"/>
              <w:rPr>
                <w:lang w:val="id-ID"/>
              </w:rPr>
            </w:pPr>
            <w:r w:rsidRPr="00904E6B">
              <w:rPr>
                <w:rStyle w:val="normaltextrun"/>
                <w:shd w:val="clear" w:color="auto" w:fill="FFFFFF"/>
              </w:rPr>
              <w:t>How do variations in dataset characteristics impact the performance of deep learning models for fingerprint recognition?</w:t>
            </w:r>
            <w:r w:rsidRPr="00904E6B">
              <w:rPr>
                <w:rStyle w:val="eop"/>
                <w:shd w:val="clear" w:color="auto" w:fill="FFFFFF"/>
              </w:rPr>
              <w:t> </w:t>
            </w:r>
          </w:p>
        </w:tc>
      </w:tr>
    </w:tbl>
    <w:p w14:paraId="400C58E9" w14:textId="489CB7DA" w:rsidR="005A5DB4" w:rsidRPr="00FD26F3" w:rsidRDefault="007068F0" w:rsidP="007068F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i w:val="0"/>
          <w:sz w:val="20"/>
          <w:szCs w:val="16"/>
        </w:rPr>
      </w:pPr>
      <w:r w:rsidRPr="009A5013">
        <w:rPr>
          <w:sz w:val="20"/>
          <w:szCs w:val="16"/>
        </w:rPr>
        <w:tab/>
      </w:r>
      <w:r w:rsidR="009A12D1" w:rsidRPr="00FD26F3">
        <w:rPr>
          <w:sz w:val="20"/>
          <w:szCs w:val="15"/>
          <w:shd w:val="clear" w:color="auto" w:fill="FFFFFF"/>
        </w:rPr>
        <w:t xml:space="preserve">By </w:t>
      </w:r>
      <w:r w:rsidR="00765EB0" w:rsidRPr="00FD26F3">
        <w:rPr>
          <w:sz w:val="20"/>
          <w:szCs w:val="15"/>
          <w:shd w:val="clear" w:color="auto" w:fill="FFFFFF"/>
        </w:rPr>
        <w:t>tending to these assessment issues, this work intends to add to the continuous conversation about biometric affirmation and recognize future exploration opportunities [1</w:t>
      </w:r>
      <w:r w:rsidR="003330D0">
        <w:rPr>
          <w:sz w:val="20"/>
          <w:szCs w:val="15"/>
          <w:shd w:val="clear" w:color="auto" w:fill="FFFFFF"/>
        </w:rPr>
        <w:t>2</w:t>
      </w:r>
      <w:r w:rsidR="00765EB0" w:rsidRPr="00FD26F3">
        <w:rPr>
          <w:sz w:val="20"/>
          <w:szCs w:val="15"/>
          <w:shd w:val="clear" w:color="auto" w:fill="FFFFFF"/>
        </w:rPr>
        <w:t>][1</w:t>
      </w:r>
      <w:r w:rsidR="003330D0">
        <w:rPr>
          <w:sz w:val="20"/>
          <w:szCs w:val="15"/>
          <w:shd w:val="clear" w:color="auto" w:fill="FFFFFF"/>
        </w:rPr>
        <w:t>3</w:t>
      </w:r>
      <w:r w:rsidR="00765EB0" w:rsidRPr="00FD26F3">
        <w:rPr>
          <w:sz w:val="20"/>
          <w:szCs w:val="15"/>
          <w:shd w:val="clear" w:color="auto" w:fill="FFFFFF"/>
        </w:rPr>
        <w:t>][1</w:t>
      </w:r>
      <w:r w:rsidR="003330D0">
        <w:rPr>
          <w:sz w:val="20"/>
          <w:szCs w:val="15"/>
          <w:shd w:val="clear" w:color="auto" w:fill="FFFFFF"/>
        </w:rPr>
        <w:t>4</w:t>
      </w:r>
      <w:r w:rsidR="00765EB0" w:rsidRPr="00FD26F3">
        <w:rPr>
          <w:sz w:val="20"/>
          <w:szCs w:val="15"/>
          <w:shd w:val="clear" w:color="auto" w:fill="FFFFFF"/>
        </w:rPr>
        <w:t>].</w:t>
      </w:r>
    </w:p>
    <w:p w14:paraId="7BF242A0" w14:textId="7E18CC66" w:rsidR="009A12D1" w:rsidRPr="00FD26F3" w:rsidRDefault="009A12D1" w:rsidP="005A5DB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b/>
          <w:i w:val="0"/>
        </w:rPr>
      </w:pPr>
    </w:p>
    <w:p w14:paraId="4486B95B" w14:textId="3E10E479" w:rsidR="00E218A6" w:rsidRPr="00CE25E0" w:rsidRDefault="00631477" w:rsidP="00CE25E0">
      <w:pPr>
        <w:pStyle w:val="Heading2"/>
        <w:rPr>
          <w:rStyle w:val="Emphasis"/>
          <w:b w:val="0"/>
          <w:i w:val="0"/>
          <w:szCs w:val="24"/>
        </w:rPr>
      </w:pPr>
      <w:r>
        <w:rPr>
          <w:rStyle w:val="Emphasis"/>
          <w:i w:val="0"/>
          <w:szCs w:val="24"/>
        </w:rPr>
        <w:t>SEARCH PROCESS</w:t>
      </w:r>
    </w:p>
    <w:p w14:paraId="14EBB580" w14:textId="6A2BCE09" w:rsidR="003E0B74" w:rsidRPr="000A63DE" w:rsidRDefault="007B4236" w:rsidP="008461E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normaltextrun"/>
          <w:sz w:val="15"/>
          <w:szCs w:val="15"/>
          <w:shd w:val="clear" w:color="auto" w:fill="FFFFFF"/>
        </w:rPr>
      </w:pPr>
      <w:r w:rsidRPr="00FD26F3">
        <w:rPr>
          <w:rStyle w:val="Emphasis"/>
          <w:i w:val="0"/>
          <w:sz w:val="20"/>
        </w:rPr>
        <w:tab/>
      </w:r>
      <w:r w:rsidR="00BA24A1" w:rsidRPr="000A63DE">
        <w:rPr>
          <w:sz w:val="20"/>
          <w:szCs w:val="15"/>
          <w:shd w:val="clear" w:color="auto" w:fill="FFFFFF"/>
        </w:rPr>
        <w:t>A well-</w:t>
      </w:r>
      <w:r w:rsidR="007D1F54" w:rsidRPr="000A63DE">
        <w:rPr>
          <w:sz w:val="20"/>
          <w:szCs w:val="15"/>
          <w:shd w:val="clear" w:color="auto" w:fill="FFFFFF"/>
        </w:rPr>
        <w:t>organized</w:t>
      </w:r>
      <w:r w:rsidR="00BA24A1" w:rsidRPr="000A63DE">
        <w:rPr>
          <w:sz w:val="20"/>
          <w:szCs w:val="15"/>
          <w:shd w:val="clear" w:color="auto" w:fill="FFFFFF"/>
        </w:rPr>
        <w:t xml:space="preserve"> search </w:t>
      </w:r>
      <w:r w:rsidR="007D1F54" w:rsidRPr="000A63DE">
        <w:rPr>
          <w:sz w:val="20"/>
          <w:szCs w:val="15"/>
          <w:shd w:val="clear" w:color="auto" w:fill="FFFFFF"/>
        </w:rPr>
        <w:t>technique</w:t>
      </w:r>
      <w:r w:rsidR="00BA24A1" w:rsidRPr="000A63DE">
        <w:rPr>
          <w:sz w:val="20"/>
          <w:szCs w:val="15"/>
          <w:shd w:val="clear" w:color="auto" w:fill="FFFFFF"/>
        </w:rPr>
        <w:t xml:space="preserve"> is </w:t>
      </w:r>
      <w:r w:rsidR="007D1F54" w:rsidRPr="000A63DE">
        <w:rPr>
          <w:sz w:val="20"/>
          <w:szCs w:val="15"/>
          <w:shd w:val="clear" w:color="auto" w:fill="FFFFFF"/>
        </w:rPr>
        <w:t>basic</w:t>
      </w:r>
      <w:r w:rsidR="00BA24A1" w:rsidRPr="000A63DE">
        <w:rPr>
          <w:sz w:val="20"/>
          <w:szCs w:val="15"/>
          <w:shd w:val="clear" w:color="auto" w:fill="FFFFFF"/>
        </w:rPr>
        <w:t xml:space="preserve"> for the </w:t>
      </w:r>
      <w:r w:rsidR="007D1F54" w:rsidRPr="000A63DE">
        <w:rPr>
          <w:sz w:val="20"/>
          <w:szCs w:val="15"/>
          <w:shd w:val="clear" w:color="auto" w:fill="FFFFFF"/>
        </w:rPr>
        <w:t>validity</w:t>
      </w:r>
      <w:r w:rsidR="00BA24A1" w:rsidRPr="000A63DE">
        <w:rPr>
          <w:sz w:val="20"/>
          <w:szCs w:val="15"/>
          <w:shd w:val="clear" w:color="auto" w:fill="FFFFFF"/>
        </w:rPr>
        <w:t xml:space="preserve"> and </w:t>
      </w:r>
      <w:r w:rsidR="007D1F54" w:rsidRPr="000A63DE">
        <w:rPr>
          <w:sz w:val="20"/>
          <w:szCs w:val="15"/>
          <w:shd w:val="clear" w:color="auto" w:fill="FFFFFF"/>
        </w:rPr>
        <w:t>profundity</w:t>
      </w:r>
      <w:r w:rsidR="00BA24A1" w:rsidRPr="000A63DE">
        <w:rPr>
          <w:sz w:val="20"/>
          <w:szCs w:val="15"/>
          <w:shd w:val="clear" w:color="auto" w:fill="FFFFFF"/>
        </w:rPr>
        <w:t xml:space="preserve"> of any </w:t>
      </w:r>
      <w:r w:rsidR="007D1F54" w:rsidRPr="000A63DE">
        <w:rPr>
          <w:sz w:val="20"/>
          <w:szCs w:val="15"/>
          <w:shd w:val="clear" w:color="auto" w:fill="FFFFFF"/>
        </w:rPr>
        <w:t>efficient survey</w:t>
      </w:r>
      <w:r w:rsidR="00931729" w:rsidRPr="000A63DE">
        <w:rPr>
          <w:sz w:val="20"/>
          <w:szCs w:val="15"/>
          <w:shd w:val="clear" w:color="auto" w:fill="FFFFFF"/>
        </w:rPr>
        <w:t xml:space="preserve"> since</w:t>
      </w:r>
      <w:r w:rsidR="00BA24A1" w:rsidRPr="000A63DE">
        <w:rPr>
          <w:sz w:val="20"/>
          <w:szCs w:val="15"/>
          <w:shd w:val="clear" w:color="auto" w:fill="FFFFFF"/>
        </w:rPr>
        <w:t xml:space="preserve"> it </w:t>
      </w:r>
      <w:r w:rsidR="007D1F54" w:rsidRPr="000A63DE">
        <w:rPr>
          <w:sz w:val="20"/>
          <w:szCs w:val="15"/>
          <w:shd w:val="clear" w:color="auto" w:fill="FFFFFF"/>
        </w:rPr>
        <w:t>guarantees</w:t>
      </w:r>
      <w:r w:rsidR="00BA24A1" w:rsidRPr="000A63DE">
        <w:rPr>
          <w:sz w:val="20"/>
          <w:szCs w:val="15"/>
          <w:shd w:val="clear" w:color="auto" w:fill="FFFFFF"/>
        </w:rPr>
        <w:t xml:space="preserve"> that all </w:t>
      </w:r>
      <w:r w:rsidR="007D1F54" w:rsidRPr="000A63DE">
        <w:rPr>
          <w:sz w:val="20"/>
          <w:szCs w:val="15"/>
          <w:shd w:val="clear" w:color="auto" w:fill="FFFFFF"/>
        </w:rPr>
        <w:t>significant writing</w:t>
      </w:r>
      <w:r w:rsidR="00BA24A1" w:rsidRPr="000A63DE">
        <w:rPr>
          <w:sz w:val="20"/>
          <w:szCs w:val="15"/>
          <w:shd w:val="clear" w:color="auto" w:fill="FFFFFF"/>
        </w:rPr>
        <w:t xml:space="preserve"> is </w:t>
      </w:r>
      <w:r w:rsidR="007D1F54" w:rsidRPr="000A63DE">
        <w:rPr>
          <w:sz w:val="20"/>
          <w:szCs w:val="15"/>
          <w:shd w:val="clear" w:color="auto" w:fill="FFFFFF"/>
        </w:rPr>
        <w:t xml:space="preserve">thought </w:t>
      </w:r>
      <w:r w:rsidR="00525088" w:rsidRPr="000A63DE">
        <w:rPr>
          <w:sz w:val="20"/>
          <w:szCs w:val="15"/>
          <w:shd w:val="clear" w:color="auto" w:fill="FFFFFF"/>
        </w:rPr>
        <w:t>of,</w:t>
      </w:r>
      <w:r w:rsidR="00BA24A1" w:rsidRPr="000A63DE">
        <w:rPr>
          <w:sz w:val="20"/>
          <w:szCs w:val="15"/>
          <w:shd w:val="clear" w:color="auto" w:fill="FFFFFF"/>
        </w:rPr>
        <w:t xml:space="preserve"> and the </w:t>
      </w:r>
      <w:r w:rsidR="007D1F54" w:rsidRPr="000A63DE">
        <w:rPr>
          <w:sz w:val="20"/>
          <w:szCs w:val="15"/>
          <w:shd w:val="clear" w:color="auto" w:fill="FFFFFF"/>
        </w:rPr>
        <w:t>survey</w:t>
      </w:r>
      <w:r w:rsidR="00BA24A1" w:rsidRPr="000A63DE">
        <w:rPr>
          <w:sz w:val="20"/>
          <w:szCs w:val="15"/>
          <w:shd w:val="clear" w:color="auto" w:fill="FFFFFF"/>
        </w:rPr>
        <w:t xml:space="preserve"> </w:t>
      </w:r>
      <w:r w:rsidR="00931729" w:rsidRPr="000A63DE">
        <w:rPr>
          <w:sz w:val="20"/>
          <w:szCs w:val="15"/>
          <w:shd w:val="clear" w:color="auto" w:fill="FFFFFF"/>
        </w:rPr>
        <w:t xml:space="preserve">can be </w:t>
      </w:r>
      <w:r w:rsidR="007D1F54" w:rsidRPr="000A63DE">
        <w:rPr>
          <w:sz w:val="20"/>
          <w:szCs w:val="15"/>
          <w:shd w:val="clear" w:color="auto" w:fill="FFFFFF"/>
        </w:rPr>
        <w:t>reproduced</w:t>
      </w:r>
      <w:r w:rsidR="00BA24A1" w:rsidRPr="000A63DE">
        <w:rPr>
          <w:sz w:val="20"/>
          <w:szCs w:val="15"/>
          <w:shd w:val="clear" w:color="auto" w:fill="FFFFFF"/>
        </w:rPr>
        <w:t xml:space="preserve"> [1</w:t>
      </w:r>
      <w:r w:rsidR="003330D0">
        <w:rPr>
          <w:sz w:val="20"/>
          <w:szCs w:val="15"/>
          <w:shd w:val="clear" w:color="auto" w:fill="FFFFFF"/>
        </w:rPr>
        <w:t>5</w:t>
      </w:r>
      <w:r w:rsidR="00BA24A1" w:rsidRPr="000A63DE">
        <w:rPr>
          <w:sz w:val="20"/>
          <w:szCs w:val="15"/>
          <w:shd w:val="clear" w:color="auto" w:fill="FFFFFF"/>
        </w:rPr>
        <w:t xml:space="preserve">]. </w:t>
      </w:r>
      <w:r w:rsidR="007D1F54" w:rsidRPr="000A63DE">
        <w:rPr>
          <w:sz w:val="20"/>
          <w:szCs w:val="15"/>
          <w:shd w:val="clear" w:color="auto" w:fill="FFFFFF"/>
        </w:rPr>
        <w:t xml:space="preserve">We utilized the Scopus data set, which is known for its thorough inclusion and strong hunt abilities, to find distributions about unique mark ID utilizing profound learning distributed somewhere in the range of 2019 and 2024. With the intention of covering a broad range of relevant papers, the search </w:t>
      </w:r>
      <w:r w:rsidR="00BA24A1" w:rsidRPr="000A63DE">
        <w:rPr>
          <w:sz w:val="20"/>
          <w:szCs w:val="15"/>
          <w:shd w:val="clear" w:color="auto" w:fill="FFFFFF"/>
        </w:rPr>
        <w:t xml:space="preserve">began </w:t>
      </w:r>
      <w:r w:rsidR="00931729" w:rsidRPr="000A63DE">
        <w:rPr>
          <w:sz w:val="20"/>
          <w:szCs w:val="15"/>
          <w:shd w:val="clear" w:color="auto" w:fill="FFFFFF"/>
        </w:rPr>
        <w:t>by identifying</w:t>
      </w:r>
      <w:r w:rsidR="00BA24A1" w:rsidRPr="000A63DE">
        <w:rPr>
          <w:sz w:val="20"/>
          <w:szCs w:val="15"/>
          <w:shd w:val="clear" w:color="auto" w:fill="FFFFFF"/>
        </w:rPr>
        <w:t xml:space="preserve"> key terms </w:t>
      </w:r>
      <w:r w:rsidR="007D1F54" w:rsidRPr="000A63DE">
        <w:rPr>
          <w:sz w:val="20"/>
          <w:szCs w:val="15"/>
          <w:shd w:val="clear" w:color="auto" w:fill="FFFFFF"/>
        </w:rPr>
        <w:t>like</w:t>
      </w:r>
      <w:r w:rsidR="00BA24A1" w:rsidRPr="000A63DE">
        <w:rPr>
          <w:sz w:val="20"/>
          <w:szCs w:val="15"/>
          <w:shd w:val="clear" w:color="auto" w:fill="FFFFFF"/>
        </w:rPr>
        <w:t xml:space="preserve"> "fingerprint recognition," "deep learning," "neural network," "algorithm," "method," and "technique</w:t>
      </w:r>
      <w:r w:rsidR="007D1F54" w:rsidRPr="000A63DE">
        <w:rPr>
          <w:sz w:val="20"/>
          <w:szCs w:val="15"/>
          <w:shd w:val="clear" w:color="auto" w:fill="FFFFFF"/>
        </w:rPr>
        <w:t>."</w:t>
      </w:r>
      <w:r w:rsidR="00BA24A1" w:rsidRPr="000A63DE">
        <w:rPr>
          <w:sz w:val="20"/>
          <w:szCs w:val="15"/>
          <w:shd w:val="clear" w:color="auto" w:fill="FFFFFF"/>
        </w:rPr>
        <w:t xml:space="preserve"> Snyder [</w:t>
      </w:r>
      <w:r w:rsidR="00F902A7" w:rsidRPr="000A63DE">
        <w:rPr>
          <w:sz w:val="20"/>
          <w:szCs w:val="15"/>
          <w:shd w:val="clear" w:color="auto" w:fill="FFFFFF"/>
        </w:rPr>
        <w:t>1</w:t>
      </w:r>
      <w:r w:rsidR="003330D0">
        <w:rPr>
          <w:sz w:val="20"/>
          <w:szCs w:val="15"/>
          <w:shd w:val="clear" w:color="auto" w:fill="FFFFFF"/>
        </w:rPr>
        <w:t>6</w:t>
      </w:r>
      <w:r w:rsidR="007D1F54" w:rsidRPr="000A63DE">
        <w:rPr>
          <w:sz w:val="20"/>
          <w:szCs w:val="15"/>
          <w:shd w:val="clear" w:color="auto" w:fill="FFFFFF"/>
        </w:rPr>
        <w:t>] says that choosing the right keywords</w:t>
      </w:r>
      <w:r w:rsidR="00BA24A1" w:rsidRPr="000A63DE">
        <w:rPr>
          <w:sz w:val="20"/>
          <w:szCs w:val="15"/>
          <w:shd w:val="clear" w:color="auto" w:fill="FFFFFF"/>
        </w:rPr>
        <w:t xml:space="preserve"> is </w:t>
      </w:r>
      <w:r w:rsidR="007D1F54" w:rsidRPr="000A63DE">
        <w:rPr>
          <w:sz w:val="20"/>
          <w:szCs w:val="15"/>
          <w:shd w:val="clear" w:color="auto" w:fill="FFFFFF"/>
        </w:rPr>
        <w:t>important for</w:t>
      </w:r>
      <w:r w:rsidR="00BA24A1" w:rsidRPr="000A63DE">
        <w:rPr>
          <w:sz w:val="20"/>
          <w:szCs w:val="15"/>
          <w:shd w:val="clear" w:color="auto" w:fill="FFFFFF"/>
        </w:rPr>
        <w:t xml:space="preserve"> capturing the </w:t>
      </w:r>
      <w:r w:rsidR="00931729" w:rsidRPr="000A63DE">
        <w:rPr>
          <w:sz w:val="20"/>
          <w:szCs w:val="15"/>
          <w:shd w:val="clear" w:color="auto" w:fill="FFFFFF"/>
        </w:rPr>
        <w:t>scope of previous</w:t>
      </w:r>
      <w:r w:rsidR="00BA24A1" w:rsidRPr="000A63DE">
        <w:rPr>
          <w:sz w:val="20"/>
          <w:szCs w:val="15"/>
          <w:shd w:val="clear" w:color="auto" w:fill="FFFFFF"/>
        </w:rPr>
        <w:t xml:space="preserve"> research </w:t>
      </w:r>
      <w:r w:rsidR="007D1F54" w:rsidRPr="000A63DE">
        <w:rPr>
          <w:sz w:val="20"/>
          <w:szCs w:val="15"/>
          <w:shd w:val="clear" w:color="auto" w:fill="FFFFFF"/>
        </w:rPr>
        <w:t xml:space="preserve">on a </w:t>
      </w:r>
      <w:r w:rsidR="00931729" w:rsidRPr="000A63DE">
        <w:rPr>
          <w:sz w:val="20"/>
          <w:szCs w:val="15"/>
          <w:shd w:val="clear" w:color="auto" w:fill="FFFFFF"/>
        </w:rPr>
        <w:t>subject.</w:t>
      </w:r>
      <w:r w:rsidR="00BA24A1" w:rsidRPr="000A63DE">
        <w:rPr>
          <w:sz w:val="20"/>
          <w:szCs w:val="15"/>
          <w:shd w:val="clear" w:color="auto" w:fill="FFFFFF"/>
        </w:rPr>
        <w:t xml:space="preserve"> </w:t>
      </w:r>
      <w:r w:rsidR="007D1F54" w:rsidRPr="000A63DE">
        <w:rPr>
          <w:sz w:val="20"/>
          <w:szCs w:val="15"/>
          <w:shd w:val="clear" w:color="auto" w:fill="FFFFFF"/>
        </w:rPr>
        <w:t xml:space="preserve">We used </w:t>
      </w:r>
      <w:r w:rsidR="00BA24A1" w:rsidRPr="000A63DE">
        <w:rPr>
          <w:sz w:val="20"/>
          <w:szCs w:val="15"/>
          <w:shd w:val="clear" w:color="auto" w:fill="FFFFFF"/>
        </w:rPr>
        <w:t>criteria</w:t>
      </w:r>
      <w:r w:rsidR="007D1F54" w:rsidRPr="000A63DE">
        <w:rPr>
          <w:sz w:val="20"/>
          <w:szCs w:val="15"/>
          <w:shd w:val="clear" w:color="auto" w:fill="FFFFFF"/>
        </w:rPr>
        <w:t xml:space="preserve"> for inclusion and exclusion to narrow the search results.</w:t>
      </w:r>
      <w:r w:rsidR="00BA24A1" w:rsidRPr="000A63DE">
        <w:rPr>
          <w:sz w:val="20"/>
          <w:szCs w:val="15"/>
          <w:shd w:val="clear" w:color="auto" w:fill="FFFFFF"/>
        </w:rPr>
        <w:t xml:space="preserve"> </w:t>
      </w:r>
      <w:r w:rsidR="00931729" w:rsidRPr="000A63DE">
        <w:rPr>
          <w:sz w:val="20"/>
          <w:szCs w:val="15"/>
          <w:shd w:val="clear" w:color="auto" w:fill="FFFFFF"/>
        </w:rPr>
        <w:t>Articles</w:t>
      </w:r>
      <w:r w:rsidR="00BA24A1" w:rsidRPr="000A63DE">
        <w:rPr>
          <w:sz w:val="20"/>
          <w:szCs w:val="15"/>
          <w:shd w:val="clear" w:color="auto" w:fill="FFFFFF"/>
        </w:rPr>
        <w:t xml:space="preserve"> written in English, </w:t>
      </w:r>
      <w:r w:rsidR="007D1F54" w:rsidRPr="000A63DE">
        <w:rPr>
          <w:sz w:val="20"/>
          <w:szCs w:val="15"/>
          <w:shd w:val="clear" w:color="auto" w:fill="FFFFFF"/>
        </w:rPr>
        <w:t xml:space="preserve">transparently available, distributed in peer-explored diaries or gathering procedures, and dispersed inside the specified date were totally thought to be qualified. Articles that didn't match these </w:t>
      </w:r>
      <w:r w:rsidR="007D1F54" w:rsidRPr="000A63DE">
        <w:rPr>
          <w:sz w:val="20"/>
          <w:szCs w:val="15"/>
          <w:shd w:val="clear" w:color="auto" w:fill="FFFFFF"/>
        </w:rPr>
        <w:lastRenderedPageBreak/>
        <w:t xml:space="preserve">models were killed, </w:t>
      </w:r>
      <w:r w:rsidR="00E20746" w:rsidRPr="000A63DE">
        <w:rPr>
          <w:sz w:val="20"/>
          <w:szCs w:val="15"/>
          <w:shd w:val="clear" w:color="auto" w:fill="FFFFFF"/>
        </w:rPr>
        <w:t>like</w:t>
      </w:r>
      <w:r w:rsidR="007D1F54" w:rsidRPr="000A63DE">
        <w:rPr>
          <w:sz w:val="20"/>
          <w:szCs w:val="15"/>
          <w:shd w:val="clear" w:color="auto" w:fill="FFFFFF"/>
        </w:rPr>
        <w:t xml:space="preserve"> those that needed broad portrayals of the profound learning designs utilized or were basically writing surveys. The review also left out retracted articles. As exhibited</w:t>
      </w:r>
      <w:r w:rsidR="00BA24A1" w:rsidRPr="000A63DE">
        <w:rPr>
          <w:sz w:val="20"/>
          <w:szCs w:val="15"/>
          <w:shd w:val="clear" w:color="auto" w:fill="FFFFFF"/>
        </w:rPr>
        <w:t xml:space="preserve"> by Moher et al. </w:t>
      </w:r>
      <w:r w:rsidR="007D1F54" w:rsidRPr="000A63DE">
        <w:rPr>
          <w:sz w:val="20"/>
          <w:szCs w:val="15"/>
          <w:shd w:val="clear" w:color="auto" w:fill="FFFFFF"/>
        </w:rPr>
        <w:t>[1</w:t>
      </w:r>
      <w:r w:rsidR="003330D0">
        <w:rPr>
          <w:sz w:val="20"/>
          <w:szCs w:val="15"/>
          <w:shd w:val="clear" w:color="auto" w:fill="FFFFFF"/>
        </w:rPr>
        <w:t>7</w:t>
      </w:r>
      <w:r w:rsidR="007D1F54" w:rsidRPr="000A63DE">
        <w:rPr>
          <w:sz w:val="20"/>
          <w:szCs w:val="15"/>
          <w:shd w:val="clear" w:color="auto" w:fill="FFFFFF"/>
        </w:rPr>
        <w:t xml:space="preserve">], applying thorough consideration and rejection rules is imperative for keeping up with the quality and importance of the examinations remembered for a deliberate survey. Our deliberate methodology works on the dependability and legitimacy of our survey discoveries by guaranteeing that the last arrangement of articles is applicable and of superior grade. According to </w:t>
      </w:r>
      <w:r w:rsidR="00631477" w:rsidRPr="000A63DE">
        <w:rPr>
          <w:sz w:val="20"/>
          <w:szCs w:val="15"/>
          <w:shd w:val="clear" w:color="auto" w:fill="FFFFFF"/>
        </w:rPr>
        <w:t>Transfield</w:t>
      </w:r>
      <w:r w:rsidR="007D1F54" w:rsidRPr="000A63DE">
        <w:rPr>
          <w:sz w:val="20"/>
          <w:szCs w:val="15"/>
          <w:shd w:val="clear" w:color="auto" w:fill="FFFFFF"/>
        </w:rPr>
        <w:t xml:space="preserve"> et al., who emphasize the significance of a straightforward and replicable hunt strategy in methodical writing surveys [1</w:t>
      </w:r>
      <w:r w:rsidR="003330D0">
        <w:rPr>
          <w:sz w:val="20"/>
          <w:szCs w:val="15"/>
          <w:shd w:val="clear" w:color="auto" w:fill="FFFFFF"/>
        </w:rPr>
        <w:t>8</w:t>
      </w:r>
      <w:r w:rsidR="007D1F54" w:rsidRPr="000A63DE">
        <w:rPr>
          <w:sz w:val="20"/>
          <w:szCs w:val="15"/>
          <w:shd w:val="clear" w:color="auto" w:fill="FFFFFF"/>
        </w:rPr>
        <w:t xml:space="preserve">], this difficult pursuit methodology is in line with their recommendations. </w:t>
      </w:r>
    </w:p>
    <w:p w14:paraId="46454E83" w14:textId="36C9F42B" w:rsidR="00BA24A1" w:rsidRPr="00FD26F3" w:rsidRDefault="00BA24A1" w:rsidP="008461E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op"/>
          <w:sz w:val="20"/>
          <w:shd w:val="clear" w:color="auto" w:fill="FFFFFF"/>
        </w:rPr>
      </w:pPr>
    </w:p>
    <w:p w14:paraId="0684F87A" w14:textId="4BB62C1F" w:rsidR="008461ED" w:rsidRPr="008C5600" w:rsidRDefault="00E20746" w:rsidP="008C5600">
      <w:pPr>
        <w:pStyle w:val="ListParagraph"/>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4"/>
          <w:szCs w:val="24"/>
        </w:rPr>
      </w:pPr>
      <w:r>
        <w:rPr>
          <w:rStyle w:val="Emphasis"/>
          <w:b/>
          <w:i w:val="0"/>
          <w:sz w:val="24"/>
          <w:szCs w:val="24"/>
        </w:rPr>
        <w:t>STUDY SELECTION</w:t>
      </w:r>
    </w:p>
    <w:p w14:paraId="0D7B430D" w14:textId="358E8441" w:rsidR="00DF0B23" w:rsidRDefault="0093686B" w:rsidP="00853E21">
      <w:pPr>
        <w:pStyle w:val="paragraph0"/>
        <w:spacing w:before="0" w:beforeAutospacing="0" w:after="0" w:afterAutospacing="0"/>
        <w:ind w:firstLine="284"/>
        <w:jc w:val="both"/>
        <w:textAlignment w:val="baseline"/>
        <w:rPr>
          <w:rStyle w:val="normaltextrun"/>
          <w:sz w:val="20"/>
          <w:szCs w:val="20"/>
        </w:rPr>
      </w:pPr>
      <w:r w:rsidRPr="00FD26F3">
        <w:rPr>
          <w:rStyle w:val="normaltextrun"/>
          <w:sz w:val="20"/>
          <w:szCs w:val="20"/>
        </w:rPr>
        <w:t>This stage, according</w:t>
      </w:r>
      <w:r w:rsidR="00DF0B23" w:rsidRPr="00853E21">
        <w:rPr>
          <w:rStyle w:val="normaltextrun"/>
          <w:sz w:val="20"/>
          <w:szCs w:val="20"/>
        </w:rPr>
        <w:t xml:space="preserve"> to Kitchenham et al. [</w:t>
      </w:r>
      <w:r w:rsidR="002914DD" w:rsidRPr="00853E21">
        <w:rPr>
          <w:rStyle w:val="normaltextrun"/>
          <w:sz w:val="20"/>
          <w:szCs w:val="20"/>
        </w:rPr>
        <w:t>1</w:t>
      </w:r>
      <w:r w:rsidR="00F777C7">
        <w:rPr>
          <w:rStyle w:val="normaltextrun"/>
          <w:sz w:val="20"/>
          <w:szCs w:val="20"/>
        </w:rPr>
        <w:t>9</w:t>
      </w:r>
      <w:r w:rsidR="00DF0B23" w:rsidRPr="00853E21">
        <w:rPr>
          <w:rStyle w:val="normaltextrun"/>
          <w:sz w:val="20"/>
          <w:szCs w:val="20"/>
        </w:rPr>
        <w:t xml:space="preserve">], </w:t>
      </w:r>
      <w:r w:rsidRPr="00FD26F3">
        <w:rPr>
          <w:rStyle w:val="normaltextrun"/>
          <w:sz w:val="20"/>
          <w:szCs w:val="20"/>
        </w:rPr>
        <w:t>ensures</w:t>
      </w:r>
      <w:r w:rsidR="00DF0B23" w:rsidRPr="00853E21">
        <w:rPr>
          <w:rStyle w:val="normaltextrun"/>
          <w:sz w:val="20"/>
          <w:szCs w:val="20"/>
        </w:rPr>
        <w:t xml:space="preserve"> that </w:t>
      </w:r>
      <w:r w:rsidRPr="00FD26F3">
        <w:rPr>
          <w:rStyle w:val="normaltextrun"/>
          <w:sz w:val="20"/>
          <w:szCs w:val="20"/>
        </w:rPr>
        <w:t>primary</w:t>
      </w:r>
      <w:r w:rsidR="00DF0B23" w:rsidRPr="00853E21">
        <w:rPr>
          <w:rStyle w:val="normaltextrun"/>
          <w:sz w:val="20"/>
          <w:szCs w:val="20"/>
        </w:rPr>
        <w:t xml:space="preserve"> </w:t>
      </w:r>
      <w:r w:rsidR="00853E21" w:rsidRPr="00853E21">
        <w:rPr>
          <w:rStyle w:val="normaltextrun"/>
          <w:sz w:val="20"/>
          <w:szCs w:val="20"/>
        </w:rPr>
        <w:t>papers</w:t>
      </w:r>
      <w:r w:rsidR="00DF0B23" w:rsidRPr="00853E21">
        <w:rPr>
          <w:rStyle w:val="normaltextrun"/>
          <w:sz w:val="20"/>
          <w:szCs w:val="20"/>
        </w:rPr>
        <w:t xml:space="preserve"> that </w:t>
      </w:r>
      <w:r w:rsidRPr="00FD26F3">
        <w:rPr>
          <w:rStyle w:val="normaltextrun"/>
          <w:sz w:val="20"/>
          <w:szCs w:val="20"/>
        </w:rPr>
        <w:t>meet</w:t>
      </w:r>
      <w:r w:rsidR="00853E21" w:rsidRPr="00853E21">
        <w:rPr>
          <w:rStyle w:val="normaltextrun"/>
          <w:sz w:val="20"/>
          <w:szCs w:val="20"/>
        </w:rPr>
        <w:t xml:space="preserve"> the </w:t>
      </w:r>
      <w:r w:rsidR="00DF0B23" w:rsidRPr="00853E21">
        <w:rPr>
          <w:rStyle w:val="normaltextrun"/>
          <w:sz w:val="20"/>
          <w:szCs w:val="20"/>
        </w:rPr>
        <w:t xml:space="preserve">criteria are </w:t>
      </w:r>
      <w:r w:rsidR="00853E21" w:rsidRPr="00853E21">
        <w:rPr>
          <w:rStyle w:val="normaltextrun"/>
          <w:sz w:val="20"/>
          <w:szCs w:val="20"/>
        </w:rPr>
        <w:t xml:space="preserve">evaluated, increasing the </w:t>
      </w:r>
      <w:r w:rsidRPr="00FD26F3">
        <w:rPr>
          <w:rStyle w:val="normaltextrun"/>
          <w:sz w:val="20"/>
          <w:szCs w:val="20"/>
        </w:rPr>
        <w:t>survey's dependability</w:t>
      </w:r>
      <w:r w:rsidR="00DF0B23" w:rsidRPr="00853E21">
        <w:rPr>
          <w:rStyle w:val="normaltextrun"/>
          <w:sz w:val="20"/>
          <w:szCs w:val="20"/>
        </w:rPr>
        <w:t xml:space="preserve"> and </w:t>
      </w:r>
      <w:r w:rsidRPr="00FD26F3">
        <w:rPr>
          <w:rStyle w:val="normaltextrun"/>
          <w:sz w:val="20"/>
          <w:szCs w:val="20"/>
        </w:rPr>
        <w:t>legitimacy.</w:t>
      </w:r>
      <w:r w:rsidR="00DF0B23" w:rsidRPr="00853E21">
        <w:rPr>
          <w:rStyle w:val="normaltextrun"/>
          <w:sz w:val="20"/>
          <w:szCs w:val="20"/>
        </w:rPr>
        <w:t xml:space="preserve"> The Cochrane Handbook for Systematic Reviews of Interventions [</w:t>
      </w:r>
      <w:r w:rsidR="00F777C7">
        <w:rPr>
          <w:rStyle w:val="normaltextrun"/>
          <w:sz w:val="20"/>
          <w:szCs w:val="20"/>
        </w:rPr>
        <w:t>20</w:t>
      </w:r>
      <w:r w:rsidR="00DF0B23" w:rsidRPr="00853E21">
        <w:rPr>
          <w:rStyle w:val="normaltextrun"/>
          <w:sz w:val="20"/>
          <w:szCs w:val="20"/>
        </w:rPr>
        <w:t xml:space="preserve">] </w:t>
      </w:r>
      <w:r w:rsidR="00853E21" w:rsidRPr="00853E21">
        <w:rPr>
          <w:rStyle w:val="normaltextrun"/>
          <w:sz w:val="20"/>
          <w:szCs w:val="20"/>
        </w:rPr>
        <w:t>highlights the importance of having</w:t>
      </w:r>
      <w:r w:rsidR="00DF0B23" w:rsidRPr="00853E21">
        <w:rPr>
          <w:rStyle w:val="normaltextrun"/>
          <w:sz w:val="20"/>
          <w:szCs w:val="20"/>
        </w:rPr>
        <w:t xml:space="preserve"> at least two independent reviewers </w:t>
      </w:r>
      <w:r w:rsidR="00853E21" w:rsidRPr="00853E21">
        <w:rPr>
          <w:rStyle w:val="normaltextrun"/>
          <w:sz w:val="20"/>
          <w:szCs w:val="20"/>
        </w:rPr>
        <w:t xml:space="preserve">choose publications </w:t>
      </w:r>
      <w:r w:rsidR="00DF0B23" w:rsidRPr="00853E21">
        <w:rPr>
          <w:rStyle w:val="normaltextrun"/>
          <w:sz w:val="20"/>
          <w:szCs w:val="20"/>
        </w:rPr>
        <w:t xml:space="preserve">to </w:t>
      </w:r>
      <w:r w:rsidR="00853E21" w:rsidRPr="00B13D2B">
        <w:rPr>
          <w:rStyle w:val="normaltextrun"/>
          <w:sz w:val="20"/>
          <w:szCs w:val="20"/>
        </w:rPr>
        <w:t>reduce</w:t>
      </w:r>
      <w:r w:rsidR="00DF0B23" w:rsidRPr="00B13D2B">
        <w:rPr>
          <w:rStyle w:val="normaltextrun"/>
          <w:sz w:val="20"/>
          <w:szCs w:val="20"/>
        </w:rPr>
        <w:t xml:space="preserve"> bias and </w:t>
      </w:r>
      <w:r w:rsidR="00853E21" w:rsidRPr="00B13D2B">
        <w:rPr>
          <w:rStyle w:val="normaltextrun"/>
          <w:sz w:val="20"/>
          <w:szCs w:val="20"/>
        </w:rPr>
        <w:t>mistake.</w:t>
      </w:r>
      <w:r w:rsidR="008E3080" w:rsidRPr="00B13D2B">
        <w:rPr>
          <w:rStyle w:val="normaltextrun"/>
          <w:sz w:val="20"/>
          <w:szCs w:val="20"/>
        </w:rPr>
        <w:t xml:space="preserve"> The papers obtained from the search process will be selected based on the criteria shown in </w:t>
      </w:r>
      <w:r w:rsidR="00B13D2B" w:rsidRPr="00B13D2B">
        <w:rPr>
          <w:rStyle w:val="normaltextrun"/>
          <w:sz w:val="20"/>
          <w:szCs w:val="20"/>
        </w:rPr>
        <w:fldChar w:fldCharType="begin"/>
      </w:r>
      <w:r w:rsidR="00B13D2B" w:rsidRPr="00B13D2B">
        <w:rPr>
          <w:rStyle w:val="normaltextrun"/>
          <w:sz w:val="20"/>
          <w:szCs w:val="20"/>
        </w:rPr>
        <w:instrText xml:space="preserve"> REF _Ref179015789 \h </w:instrText>
      </w:r>
      <w:r w:rsidR="00B13D2B">
        <w:rPr>
          <w:rStyle w:val="normaltextrun"/>
          <w:sz w:val="20"/>
          <w:szCs w:val="20"/>
        </w:rPr>
        <w:instrText xml:space="preserve"> \* MERGEFORMAT </w:instrText>
      </w:r>
      <w:r w:rsidR="00B13D2B" w:rsidRPr="00B13D2B">
        <w:rPr>
          <w:rStyle w:val="normaltextrun"/>
          <w:sz w:val="20"/>
          <w:szCs w:val="20"/>
        </w:rPr>
      </w:r>
      <w:r w:rsidR="00B13D2B" w:rsidRPr="00B13D2B">
        <w:rPr>
          <w:rStyle w:val="normaltextrun"/>
          <w:sz w:val="20"/>
          <w:szCs w:val="20"/>
        </w:rPr>
        <w:fldChar w:fldCharType="separate"/>
      </w:r>
      <w:r w:rsidR="00B13D2B" w:rsidRPr="00B13D2B">
        <w:rPr>
          <w:b/>
          <w:sz w:val="20"/>
          <w:szCs w:val="20"/>
        </w:rPr>
        <w:t xml:space="preserve">TABLE </w:t>
      </w:r>
      <w:r w:rsidR="00B13D2B" w:rsidRPr="00B13D2B">
        <w:rPr>
          <w:b/>
          <w:noProof/>
          <w:sz w:val="20"/>
          <w:szCs w:val="20"/>
        </w:rPr>
        <w:t>2</w:t>
      </w:r>
      <w:r w:rsidR="00B13D2B" w:rsidRPr="00B13D2B">
        <w:rPr>
          <w:rStyle w:val="normaltextrun"/>
          <w:sz w:val="20"/>
          <w:szCs w:val="20"/>
        </w:rPr>
        <w:fldChar w:fldCharType="end"/>
      </w:r>
      <w:r w:rsidR="00B13D2B" w:rsidRPr="00B13D2B">
        <w:rPr>
          <w:rStyle w:val="normaltextrun"/>
          <w:sz w:val="20"/>
          <w:szCs w:val="20"/>
        </w:rPr>
        <w:t>.</w:t>
      </w:r>
    </w:p>
    <w:p w14:paraId="53322870" w14:textId="77777777" w:rsidR="00E9230E" w:rsidRDefault="00E9230E" w:rsidP="00E9230E">
      <w:pPr>
        <w:jc w:val="center"/>
        <w:textAlignment w:val="baseline"/>
        <w:rPr>
          <w:b/>
          <w:bCs/>
          <w:sz w:val="18"/>
          <w:szCs w:val="18"/>
          <w:lang w:val="en-ID"/>
        </w:rPr>
      </w:pPr>
    </w:p>
    <w:p w14:paraId="570B47EA" w14:textId="0523950C" w:rsidR="00E9230E" w:rsidRPr="00B13D2B" w:rsidRDefault="00B13D2B" w:rsidP="00B13D2B">
      <w:pPr>
        <w:pStyle w:val="FigureCaption0"/>
        <w:rPr>
          <w:b/>
        </w:rPr>
      </w:pPr>
      <w:bookmarkStart w:id="0" w:name="_Ref179015789"/>
      <w:r w:rsidRPr="00B13D2B">
        <w:rPr>
          <w:b/>
        </w:rPr>
        <w:t xml:space="preserve">TABLE </w:t>
      </w:r>
      <w:r w:rsidRPr="00B13D2B">
        <w:rPr>
          <w:b/>
        </w:rPr>
        <w:fldChar w:fldCharType="begin"/>
      </w:r>
      <w:r w:rsidRPr="00B13D2B">
        <w:rPr>
          <w:b/>
        </w:rPr>
        <w:instrText xml:space="preserve"> SEQ Table \* ARABIC </w:instrText>
      </w:r>
      <w:r w:rsidRPr="00B13D2B">
        <w:rPr>
          <w:b/>
        </w:rPr>
        <w:fldChar w:fldCharType="separate"/>
      </w:r>
      <w:r w:rsidR="00EC4858">
        <w:rPr>
          <w:b/>
          <w:noProof/>
        </w:rPr>
        <w:t>2</w:t>
      </w:r>
      <w:r w:rsidRPr="00B13D2B">
        <w:rPr>
          <w:b/>
        </w:rPr>
        <w:fldChar w:fldCharType="end"/>
      </w:r>
      <w:bookmarkEnd w:id="0"/>
      <w:r w:rsidR="00E9230E">
        <w:rPr>
          <w:b/>
          <w:bCs/>
          <w:szCs w:val="18"/>
          <w:lang w:val="en-ID"/>
        </w:rPr>
        <w:t>.</w:t>
      </w:r>
      <w:r w:rsidR="003B2504">
        <w:t xml:space="preserve"> </w:t>
      </w:r>
      <w:r w:rsidR="003B2504" w:rsidRPr="003B2504">
        <w:rPr>
          <w:szCs w:val="18"/>
          <w:lang w:val="en-ID"/>
        </w:rPr>
        <w:t>Inclusion and Exclusion Criteria.</w:t>
      </w:r>
    </w:p>
    <w:tbl>
      <w:tblPr>
        <w:tblStyle w:val="TableGrid"/>
        <w:tblW w:w="0" w:type="auto"/>
        <w:tblLook w:val="04A0" w:firstRow="1" w:lastRow="0" w:firstColumn="1" w:lastColumn="0" w:noHBand="0" w:noVBand="1"/>
      </w:tblPr>
      <w:tblGrid>
        <w:gridCol w:w="4675"/>
        <w:gridCol w:w="4675"/>
      </w:tblGrid>
      <w:tr w:rsidR="003B2504" w:rsidRPr="00904E6B" w14:paraId="1FA73D46" w14:textId="77777777" w:rsidTr="003B2504">
        <w:tc>
          <w:tcPr>
            <w:tcW w:w="4675" w:type="dxa"/>
          </w:tcPr>
          <w:p w14:paraId="109D9738" w14:textId="24A272D0" w:rsidR="003B2504" w:rsidRPr="00904E6B" w:rsidRDefault="003B2504" w:rsidP="003B2504">
            <w:pPr>
              <w:jc w:val="center"/>
              <w:textAlignment w:val="baseline"/>
              <w:rPr>
                <w:b/>
                <w:bCs/>
                <w:sz w:val="20"/>
                <w:szCs w:val="18"/>
                <w:lang w:val="en-ID"/>
              </w:rPr>
            </w:pPr>
            <w:r w:rsidRPr="00904E6B">
              <w:rPr>
                <w:b/>
                <w:bCs/>
                <w:sz w:val="20"/>
                <w:szCs w:val="18"/>
                <w:lang w:val="en-ID"/>
              </w:rPr>
              <w:t>The Qualifications for Inclusion</w:t>
            </w:r>
          </w:p>
        </w:tc>
        <w:tc>
          <w:tcPr>
            <w:tcW w:w="4675" w:type="dxa"/>
          </w:tcPr>
          <w:p w14:paraId="08BEED6E" w14:textId="5A1AE399" w:rsidR="003B2504" w:rsidRPr="00904E6B" w:rsidRDefault="003B2504" w:rsidP="003B2504">
            <w:pPr>
              <w:jc w:val="center"/>
              <w:textAlignment w:val="baseline"/>
              <w:rPr>
                <w:b/>
                <w:bCs/>
                <w:sz w:val="20"/>
                <w:szCs w:val="18"/>
                <w:lang w:val="en-ID"/>
              </w:rPr>
            </w:pPr>
            <w:r w:rsidRPr="00904E6B">
              <w:rPr>
                <w:b/>
                <w:bCs/>
                <w:sz w:val="20"/>
                <w:szCs w:val="18"/>
                <w:lang w:val="en-ID"/>
              </w:rPr>
              <w:t>The Requirements for Exclusion</w:t>
            </w:r>
          </w:p>
        </w:tc>
      </w:tr>
      <w:tr w:rsidR="003B2504" w:rsidRPr="00904E6B" w14:paraId="2DEE7794" w14:textId="77777777" w:rsidTr="003B2504">
        <w:tc>
          <w:tcPr>
            <w:tcW w:w="4675" w:type="dxa"/>
          </w:tcPr>
          <w:p w14:paraId="6DE675A0" w14:textId="4091FC5F" w:rsidR="003B2504" w:rsidRPr="00904E6B" w:rsidRDefault="00244F7B" w:rsidP="003B2504">
            <w:pPr>
              <w:jc w:val="center"/>
              <w:textAlignment w:val="baseline"/>
              <w:rPr>
                <w:sz w:val="20"/>
                <w:szCs w:val="18"/>
                <w:lang w:val="en-ID"/>
              </w:rPr>
            </w:pPr>
            <w:r w:rsidRPr="00904E6B">
              <w:rPr>
                <w:rStyle w:val="normaltextrun"/>
                <w:sz w:val="20"/>
                <w:szCs w:val="18"/>
              </w:rPr>
              <w:t>C</w:t>
            </w:r>
            <w:r w:rsidR="003B2504" w:rsidRPr="00904E6B">
              <w:rPr>
                <w:rStyle w:val="normaltextrun"/>
                <w:sz w:val="20"/>
                <w:szCs w:val="18"/>
              </w:rPr>
              <w:t>omposed in the English language.</w:t>
            </w:r>
            <w:r w:rsidR="003B2504" w:rsidRPr="00904E6B">
              <w:rPr>
                <w:rStyle w:val="eop"/>
                <w:sz w:val="20"/>
                <w:szCs w:val="18"/>
              </w:rPr>
              <w:t> </w:t>
            </w:r>
          </w:p>
        </w:tc>
        <w:tc>
          <w:tcPr>
            <w:tcW w:w="4675" w:type="dxa"/>
          </w:tcPr>
          <w:p w14:paraId="3D3B7B1A" w14:textId="25C6BA35" w:rsidR="003B2504" w:rsidRPr="00904E6B" w:rsidRDefault="00244F7B" w:rsidP="003B2504">
            <w:pPr>
              <w:jc w:val="center"/>
              <w:textAlignment w:val="baseline"/>
              <w:rPr>
                <w:sz w:val="20"/>
                <w:szCs w:val="18"/>
                <w:lang w:val="en-ID"/>
              </w:rPr>
            </w:pPr>
            <w:r w:rsidRPr="00904E6B">
              <w:rPr>
                <w:rStyle w:val="normaltextrun"/>
                <w:sz w:val="20"/>
                <w:szCs w:val="18"/>
              </w:rPr>
              <w:t>D</w:t>
            </w:r>
            <w:r w:rsidR="003B2504" w:rsidRPr="00904E6B">
              <w:rPr>
                <w:rStyle w:val="normaltextrun"/>
                <w:sz w:val="20"/>
                <w:szCs w:val="18"/>
              </w:rPr>
              <w:t xml:space="preserve">oes not </w:t>
            </w:r>
            <w:r w:rsidRPr="00904E6B">
              <w:rPr>
                <w:rStyle w:val="normaltextrun"/>
                <w:sz w:val="20"/>
                <w:szCs w:val="18"/>
              </w:rPr>
              <w:t>meet</w:t>
            </w:r>
            <w:r w:rsidR="003B2504" w:rsidRPr="00904E6B">
              <w:rPr>
                <w:rStyle w:val="normaltextrun"/>
                <w:sz w:val="20"/>
                <w:szCs w:val="18"/>
              </w:rPr>
              <w:t xml:space="preserve"> the search criteria. </w:t>
            </w:r>
            <w:r w:rsidR="003B2504" w:rsidRPr="00904E6B">
              <w:rPr>
                <w:rStyle w:val="eop"/>
                <w:sz w:val="20"/>
                <w:szCs w:val="18"/>
              </w:rPr>
              <w:t> </w:t>
            </w:r>
          </w:p>
        </w:tc>
      </w:tr>
      <w:tr w:rsidR="003B2504" w:rsidRPr="00904E6B" w14:paraId="6D20442B" w14:textId="77777777" w:rsidTr="003B2504">
        <w:tc>
          <w:tcPr>
            <w:tcW w:w="4675" w:type="dxa"/>
          </w:tcPr>
          <w:p w14:paraId="306E2828" w14:textId="4F66E866" w:rsidR="003B2504" w:rsidRPr="00904E6B" w:rsidRDefault="00244F7B" w:rsidP="003B2504">
            <w:pPr>
              <w:jc w:val="center"/>
              <w:textAlignment w:val="baseline"/>
              <w:rPr>
                <w:sz w:val="20"/>
                <w:szCs w:val="18"/>
                <w:lang w:val="en-ID"/>
              </w:rPr>
            </w:pPr>
            <w:r w:rsidRPr="00904E6B">
              <w:rPr>
                <w:rStyle w:val="normaltextrun"/>
                <w:sz w:val="20"/>
                <w:szCs w:val="18"/>
              </w:rPr>
              <w:t>A</w:t>
            </w:r>
            <w:r w:rsidR="003B2504" w:rsidRPr="00904E6B">
              <w:rPr>
                <w:rStyle w:val="normaltextrun"/>
                <w:sz w:val="20"/>
                <w:szCs w:val="18"/>
              </w:rPr>
              <w:t>vailable for open access </w:t>
            </w:r>
            <w:r w:rsidR="003B2504" w:rsidRPr="00904E6B">
              <w:rPr>
                <w:rStyle w:val="eop"/>
                <w:sz w:val="20"/>
                <w:szCs w:val="18"/>
              </w:rPr>
              <w:t> </w:t>
            </w:r>
          </w:p>
        </w:tc>
        <w:tc>
          <w:tcPr>
            <w:tcW w:w="4675" w:type="dxa"/>
          </w:tcPr>
          <w:p w14:paraId="0D0753A3" w14:textId="19B43770" w:rsidR="003B2504" w:rsidRPr="00904E6B" w:rsidRDefault="003C7003" w:rsidP="003B2504">
            <w:pPr>
              <w:jc w:val="center"/>
              <w:textAlignment w:val="baseline"/>
              <w:rPr>
                <w:sz w:val="20"/>
                <w:szCs w:val="18"/>
                <w:lang w:val="en-ID"/>
              </w:rPr>
            </w:pPr>
            <w:r w:rsidRPr="00904E6B">
              <w:rPr>
                <w:rStyle w:val="normaltextrun"/>
                <w:sz w:val="20"/>
                <w:szCs w:val="18"/>
              </w:rPr>
              <w:t>Not e</w:t>
            </w:r>
            <w:r w:rsidR="003B2504" w:rsidRPr="00904E6B">
              <w:rPr>
                <w:rStyle w:val="normaltextrun"/>
                <w:sz w:val="20"/>
                <w:szCs w:val="18"/>
              </w:rPr>
              <w:t>xplain the deep learning architecture utilized. </w:t>
            </w:r>
            <w:r w:rsidR="003B2504" w:rsidRPr="00904E6B">
              <w:rPr>
                <w:rStyle w:val="eop"/>
                <w:sz w:val="20"/>
                <w:szCs w:val="18"/>
              </w:rPr>
              <w:t> </w:t>
            </w:r>
          </w:p>
        </w:tc>
      </w:tr>
      <w:tr w:rsidR="003B2504" w:rsidRPr="00904E6B" w14:paraId="77B41065" w14:textId="77777777" w:rsidTr="003B2504">
        <w:tc>
          <w:tcPr>
            <w:tcW w:w="4675" w:type="dxa"/>
          </w:tcPr>
          <w:p w14:paraId="09E4090E" w14:textId="28E938B2" w:rsidR="003B2504" w:rsidRPr="00904E6B" w:rsidRDefault="00244F7B" w:rsidP="003B2504">
            <w:pPr>
              <w:jc w:val="center"/>
              <w:textAlignment w:val="baseline"/>
              <w:rPr>
                <w:sz w:val="20"/>
                <w:szCs w:val="18"/>
                <w:lang w:val="en-ID"/>
              </w:rPr>
            </w:pPr>
            <w:r w:rsidRPr="00904E6B">
              <w:rPr>
                <w:rStyle w:val="normaltextrun"/>
                <w:sz w:val="20"/>
                <w:szCs w:val="18"/>
              </w:rPr>
              <w:t>C</w:t>
            </w:r>
            <w:r w:rsidR="003B2504" w:rsidRPr="00904E6B">
              <w:rPr>
                <w:rStyle w:val="normaltextrun"/>
                <w:sz w:val="20"/>
                <w:szCs w:val="18"/>
              </w:rPr>
              <w:t>onference proceedings or a scientific journal</w:t>
            </w:r>
            <w:r w:rsidR="003B2504" w:rsidRPr="00904E6B">
              <w:rPr>
                <w:rStyle w:val="eop"/>
                <w:sz w:val="20"/>
                <w:szCs w:val="18"/>
              </w:rPr>
              <w:t> </w:t>
            </w:r>
          </w:p>
        </w:tc>
        <w:tc>
          <w:tcPr>
            <w:tcW w:w="4675" w:type="dxa"/>
          </w:tcPr>
          <w:p w14:paraId="0C3C1310" w14:textId="2702770D" w:rsidR="003B2504" w:rsidRPr="00904E6B" w:rsidRDefault="00244F7B" w:rsidP="003B2504">
            <w:pPr>
              <w:jc w:val="center"/>
              <w:textAlignment w:val="baseline"/>
              <w:rPr>
                <w:sz w:val="20"/>
                <w:szCs w:val="18"/>
                <w:lang w:val="en-ID"/>
              </w:rPr>
            </w:pPr>
            <w:r w:rsidRPr="00904E6B">
              <w:rPr>
                <w:rStyle w:val="normaltextrun"/>
                <w:sz w:val="20"/>
                <w:szCs w:val="18"/>
              </w:rPr>
              <w:t>S</w:t>
            </w:r>
            <w:r w:rsidR="003B2504" w:rsidRPr="00904E6B">
              <w:rPr>
                <w:rStyle w:val="normaltextrun"/>
                <w:sz w:val="20"/>
                <w:szCs w:val="18"/>
              </w:rPr>
              <w:t>ystematic literature review (SLR)</w:t>
            </w:r>
            <w:r w:rsidR="003B2504" w:rsidRPr="00904E6B">
              <w:rPr>
                <w:rStyle w:val="eop"/>
                <w:sz w:val="20"/>
                <w:szCs w:val="18"/>
              </w:rPr>
              <w:t> </w:t>
            </w:r>
            <w:r w:rsidRPr="00904E6B">
              <w:rPr>
                <w:rStyle w:val="eop"/>
                <w:sz w:val="20"/>
                <w:szCs w:val="18"/>
              </w:rPr>
              <w:t>papers</w:t>
            </w:r>
          </w:p>
        </w:tc>
      </w:tr>
      <w:tr w:rsidR="003B2504" w:rsidRPr="00904E6B" w14:paraId="47034883" w14:textId="77777777" w:rsidTr="003B2504">
        <w:tc>
          <w:tcPr>
            <w:tcW w:w="4675" w:type="dxa"/>
          </w:tcPr>
          <w:p w14:paraId="51E5ECC0" w14:textId="0D234BDA" w:rsidR="003B2504" w:rsidRPr="00904E6B" w:rsidRDefault="00244F7B" w:rsidP="003B2504">
            <w:pPr>
              <w:jc w:val="center"/>
              <w:textAlignment w:val="baseline"/>
              <w:rPr>
                <w:sz w:val="20"/>
                <w:szCs w:val="18"/>
                <w:lang w:val="en-ID"/>
              </w:rPr>
            </w:pPr>
            <w:r w:rsidRPr="00904E6B">
              <w:rPr>
                <w:rStyle w:val="normaltextrun"/>
                <w:sz w:val="20"/>
                <w:szCs w:val="18"/>
              </w:rPr>
              <w:t>W</w:t>
            </w:r>
            <w:r w:rsidR="003B2504" w:rsidRPr="00904E6B">
              <w:rPr>
                <w:rStyle w:val="normaltextrun"/>
                <w:sz w:val="20"/>
                <w:szCs w:val="18"/>
              </w:rPr>
              <w:t>hole paper</w:t>
            </w:r>
            <w:r w:rsidR="003B2504" w:rsidRPr="00904E6B">
              <w:rPr>
                <w:rStyle w:val="eop"/>
                <w:sz w:val="20"/>
                <w:szCs w:val="18"/>
              </w:rPr>
              <w:t> </w:t>
            </w:r>
          </w:p>
        </w:tc>
        <w:tc>
          <w:tcPr>
            <w:tcW w:w="4675" w:type="dxa"/>
          </w:tcPr>
          <w:p w14:paraId="7CB8578A" w14:textId="33569E7E" w:rsidR="003B2504" w:rsidRPr="00904E6B" w:rsidRDefault="003B2504" w:rsidP="003B2504">
            <w:pPr>
              <w:jc w:val="center"/>
              <w:textAlignment w:val="baseline"/>
              <w:rPr>
                <w:sz w:val="20"/>
                <w:szCs w:val="18"/>
                <w:lang w:val="en-ID"/>
              </w:rPr>
            </w:pPr>
            <w:r w:rsidRPr="00904E6B">
              <w:rPr>
                <w:rStyle w:val="normaltextrun"/>
                <w:sz w:val="20"/>
                <w:szCs w:val="18"/>
              </w:rPr>
              <w:t>Retraction of the article</w:t>
            </w:r>
            <w:r w:rsidRPr="00904E6B">
              <w:rPr>
                <w:rStyle w:val="eop"/>
                <w:sz w:val="20"/>
                <w:szCs w:val="18"/>
              </w:rPr>
              <w:t> </w:t>
            </w:r>
          </w:p>
        </w:tc>
      </w:tr>
      <w:tr w:rsidR="003B2504" w:rsidRPr="00904E6B" w14:paraId="2023680D" w14:textId="77777777" w:rsidTr="003B2504">
        <w:tc>
          <w:tcPr>
            <w:tcW w:w="4675" w:type="dxa"/>
          </w:tcPr>
          <w:p w14:paraId="64019B56" w14:textId="04FAE027" w:rsidR="003B2504" w:rsidRPr="00904E6B" w:rsidRDefault="00244F7B" w:rsidP="003B2504">
            <w:pPr>
              <w:jc w:val="center"/>
              <w:textAlignment w:val="baseline"/>
              <w:rPr>
                <w:sz w:val="20"/>
                <w:szCs w:val="18"/>
                <w:lang w:val="en-ID"/>
              </w:rPr>
            </w:pPr>
            <w:r w:rsidRPr="00904E6B">
              <w:rPr>
                <w:rStyle w:val="normaltextrun"/>
                <w:sz w:val="20"/>
                <w:szCs w:val="18"/>
              </w:rPr>
              <w:t>Release</w:t>
            </w:r>
            <w:r w:rsidR="003B2504" w:rsidRPr="00904E6B">
              <w:rPr>
                <w:rStyle w:val="normaltextrun"/>
                <w:sz w:val="20"/>
                <w:szCs w:val="18"/>
              </w:rPr>
              <w:t>d between 2019 and 2024. </w:t>
            </w:r>
            <w:r w:rsidR="003B2504" w:rsidRPr="00904E6B">
              <w:rPr>
                <w:rStyle w:val="eop"/>
                <w:sz w:val="20"/>
                <w:szCs w:val="18"/>
              </w:rPr>
              <w:t> </w:t>
            </w:r>
          </w:p>
        </w:tc>
        <w:tc>
          <w:tcPr>
            <w:tcW w:w="4675" w:type="dxa"/>
          </w:tcPr>
          <w:p w14:paraId="2CB1129A" w14:textId="77777777" w:rsidR="003B2504" w:rsidRPr="00904E6B" w:rsidRDefault="003B2504" w:rsidP="003B2504">
            <w:pPr>
              <w:jc w:val="center"/>
              <w:textAlignment w:val="baseline"/>
              <w:rPr>
                <w:sz w:val="20"/>
                <w:szCs w:val="18"/>
                <w:lang w:val="en-ID"/>
              </w:rPr>
            </w:pPr>
          </w:p>
        </w:tc>
      </w:tr>
    </w:tbl>
    <w:p w14:paraId="238E2E57" w14:textId="77777777" w:rsidR="003B2504" w:rsidRDefault="003B2504" w:rsidP="003B2504">
      <w:pPr>
        <w:pStyle w:val="paragraph0"/>
        <w:spacing w:before="0" w:beforeAutospacing="0" w:after="0" w:afterAutospacing="0"/>
        <w:ind w:left="284"/>
        <w:jc w:val="both"/>
        <w:textAlignment w:val="baseline"/>
        <w:rPr>
          <w:rStyle w:val="eop"/>
          <w:b/>
          <w:bCs/>
          <w:sz w:val="20"/>
          <w:szCs w:val="20"/>
        </w:rPr>
      </w:pPr>
    </w:p>
    <w:p w14:paraId="7C61D940" w14:textId="6E836C46" w:rsidR="00D5093F" w:rsidRPr="008C5600" w:rsidRDefault="00E20746" w:rsidP="00CE25E0">
      <w:pPr>
        <w:pStyle w:val="Heading2"/>
      </w:pPr>
      <w:r>
        <w:rPr>
          <w:rStyle w:val="eop"/>
          <w:bCs/>
          <w:szCs w:val="24"/>
        </w:rPr>
        <w:t>QUALITY ASSESSMENT</w:t>
      </w:r>
    </w:p>
    <w:p w14:paraId="75DA23B2" w14:textId="190749C6" w:rsidR="00D5093F" w:rsidRDefault="00D5093F" w:rsidP="00D5093F">
      <w:pPr>
        <w:pStyle w:val="paragraph0"/>
        <w:spacing w:before="0" w:beforeAutospacing="0" w:after="0" w:afterAutospacing="0"/>
        <w:ind w:firstLine="284"/>
        <w:jc w:val="both"/>
        <w:textAlignment w:val="baseline"/>
        <w:rPr>
          <w:sz w:val="20"/>
          <w:szCs w:val="20"/>
        </w:rPr>
      </w:pPr>
      <w:r>
        <w:rPr>
          <w:rStyle w:val="normaltextrun"/>
          <w:sz w:val="20"/>
          <w:szCs w:val="20"/>
        </w:rPr>
        <w:t>The chosen articles will be inspected during the Quality Examination stage preceding being summarized to isolate the significant data. This quality evaluation will probably survey and find the article's level of significant worth</w:t>
      </w:r>
      <w:r w:rsidR="00431B5A">
        <w:rPr>
          <w:rStyle w:val="normaltextrun"/>
          <w:sz w:val="20"/>
          <w:szCs w:val="20"/>
        </w:rPr>
        <w:t xml:space="preserve"> </w:t>
      </w:r>
      <w:r w:rsidR="00E20746">
        <w:rPr>
          <w:rStyle w:val="normaltextrun"/>
          <w:sz w:val="20"/>
          <w:szCs w:val="20"/>
        </w:rPr>
        <w:t>the</w:t>
      </w:r>
      <w:r>
        <w:rPr>
          <w:rStyle w:val="normaltextrun"/>
          <w:sz w:val="20"/>
          <w:szCs w:val="20"/>
        </w:rPr>
        <w:t xml:space="preserve"> acts of the quality assessment were modified from Zuiderwijk et al. [</w:t>
      </w:r>
      <w:r w:rsidR="002914DD">
        <w:rPr>
          <w:rStyle w:val="normaltextrun"/>
          <w:sz w:val="20"/>
          <w:szCs w:val="20"/>
        </w:rPr>
        <w:t>2</w:t>
      </w:r>
      <w:r w:rsidR="00F777C7">
        <w:rPr>
          <w:rStyle w:val="normaltextrun"/>
          <w:sz w:val="20"/>
          <w:szCs w:val="20"/>
        </w:rPr>
        <w:t>5</w:t>
      </w:r>
      <w:r>
        <w:rPr>
          <w:rStyle w:val="normaltextrun"/>
          <w:sz w:val="20"/>
          <w:szCs w:val="20"/>
        </w:rPr>
        <w:t>] and based on ideas from Kitchenham and Agreements. These prerequisites include:</w:t>
      </w:r>
      <w:r>
        <w:rPr>
          <w:rStyle w:val="eop"/>
          <w:sz w:val="20"/>
          <w:szCs w:val="20"/>
        </w:rPr>
        <w:t> </w:t>
      </w:r>
    </w:p>
    <w:p w14:paraId="4C98576E" w14:textId="77777777" w:rsidR="00D5093F" w:rsidRDefault="00D5093F" w:rsidP="00D5093F">
      <w:pPr>
        <w:pStyle w:val="paragraph0"/>
        <w:numPr>
          <w:ilvl w:val="0"/>
          <w:numId w:val="20"/>
        </w:numPr>
        <w:spacing w:before="0" w:beforeAutospacing="0" w:after="0" w:afterAutospacing="0"/>
        <w:ind w:left="1080" w:hanging="567"/>
        <w:jc w:val="both"/>
        <w:textAlignment w:val="baseline"/>
        <w:rPr>
          <w:sz w:val="20"/>
          <w:szCs w:val="20"/>
        </w:rPr>
      </w:pPr>
      <w:r>
        <w:rPr>
          <w:rStyle w:val="normaltextrun"/>
          <w:sz w:val="20"/>
          <w:szCs w:val="20"/>
        </w:rPr>
        <w:t>The entire research method is explained. </w:t>
      </w:r>
      <w:r>
        <w:rPr>
          <w:rStyle w:val="eop"/>
          <w:sz w:val="20"/>
          <w:szCs w:val="20"/>
        </w:rPr>
        <w:t> </w:t>
      </w:r>
    </w:p>
    <w:p w14:paraId="0B5EE2DE" w14:textId="77777777" w:rsidR="00D5093F" w:rsidRDefault="00D5093F" w:rsidP="00D5093F">
      <w:pPr>
        <w:pStyle w:val="paragraph0"/>
        <w:numPr>
          <w:ilvl w:val="0"/>
          <w:numId w:val="21"/>
        </w:numPr>
        <w:spacing w:before="0" w:beforeAutospacing="0" w:after="0" w:afterAutospacing="0"/>
        <w:ind w:left="1080" w:hanging="567"/>
        <w:jc w:val="both"/>
        <w:textAlignment w:val="baseline"/>
        <w:rPr>
          <w:sz w:val="20"/>
          <w:szCs w:val="20"/>
        </w:rPr>
      </w:pPr>
      <w:r>
        <w:rPr>
          <w:rStyle w:val="normaltextrun"/>
          <w:sz w:val="20"/>
          <w:szCs w:val="20"/>
        </w:rPr>
        <w:t>A specified dataset and architecture are included in the study methodology. </w:t>
      </w:r>
      <w:r>
        <w:rPr>
          <w:rStyle w:val="eop"/>
          <w:sz w:val="20"/>
          <w:szCs w:val="20"/>
        </w:rPr>
        <w:t> </w:t>
      </w:r>
    </w:p>
    <w:p w14:paraId="52321233" w14:textId="77777777" w:rsidR="00D5093F" w:rsidRDefault="00D5093F" w:rsidP="00D5093F">
      <w:pPr>
        <w:pStyle w:val="paragraph0"/>
        <w:numPr>
          <w:ilvl w:val="0"/>
          <w:numId w:val="22"/>
        </w:numPr>
        <w:spacing w:before="0" w:beforeAutospacing="0" w:after="0" w:afterAutospacing="0"/>
        <w:ind w:left="1080" w:hanging="567"/>
        <w:jc w:val="both"/>
        <w:textAlignment w:val="baseline"/>
        <w:rPr>
          <w:sz w:val="20"/>
          <w:szCs w:val="20"/>
        </w:rPr>
      </w:pPr>
      <w:r>
        <w:rPr>
          <w:rStyle w:val="normaltextrun"/>
          <w:sz w:val="20"/>
          <w:szCs w:val="20"/>
        </w:rPr>
        <w:t>Well-defined goals for the research.</w:t>
      </w:r>
      <w:r>
        <w:rPr>
          <w:rStyle w:val="eop"/>
          <w:sz w:val="20"/>
          <w:szCs w:val="20"/>
        </w:rPr>
        <w:t> </w:t>
      </w:r>
    </w:p>
    <w:p w14:paraId="65F1072A" w14:textId="77777777" w:rsidR="00D5093F" w:rsidRDefault="00D5093F" w:rsidP="00D5093F">
      <w:pPr>
        <w:pStyle w:val="paragraph0"/>
        <w:numPr>
          <w:ilvl w:val="0"/>
          <w:numId w:val="23"/>
        </w:numPr>
        <w:spacing w:before="0" w:beforeAutospacing="0" w:after="0" w:afterAutospacing="0"/>
        <w:ind w:left="1080" w:hanging="567"/>
        <w:jc w:val="both"/>
        <w:textAlignment w:val="baseline"/>
        <w:rPr>
          <w:sz w:val="20"/>
          <w:szCs w:val="20"/>
        </w:rPr>
      </w:pPr>
      <w:r>
        <w:rPr>
          <w:rStyle w:val="normaltextrun"/>
          <w:sz w:val="20"/>
          <w:szCs w:val="20"/>
        </w:rPr>
        <w:t>The results of the investigation were clear. </w:t>
      </w:r>
      <w:r>
        <w:rPr>
          <w:rStyle w:val="eop"/>
          <w:sz w:val="20"/>
          <w:szCs w:val="20"/>
        </w:rPr>
        <w:t> </w:t>
      </w:r>
    </w:p>
    <w:p w14:paraId="6AACD1E3" w14:textId="77777777" w:rsidR="00D5093F" w:rsidRDefault="00D5093F" w:rsidP="00D5093F">
      <w:pPr>
        <w:pStyle w:val="paragraph0"/>
        <w:numPr>
          <w:ilvl w:val="0"/>
          <w:numId w:val="24"/>
        </w:numPr>
        <w:spacing w:before="0" w:beforeAutospacing="0" w:after="0" w:afterAutospacing="0"/>
        <w:ind w:left="1080" w:hanging="567"/>
        <w:jc w:val="both"/>
        <w:textAlignment w:val="baseline"/>
        <w:rPr>
          <w:rStyle w:val="eop"/>
          <w:sz w:val="20"/>
          <w:szCs w:val="20"/>
        </w:rPr>
      </w:pPr>
      <w:r>
        <w:rPr>
          <w:rStyle w:val="normaltextrun"/>
          <w:sz w:val="20"/>
          <w:szCs w:val="20"/>
        </w:rPr>
        <w:t>The findings of the research are stated in detail.</w:t>
      </w:r>
      <w:r>
        <w:rPr>
          <w:rStyle w:val="eop"/>
          <w:sz w:val="20"/>
          <w:szCs w:val="20"/>
        </w:rPr>
        <w:t> </w:t>
      </w:r>
    </w:p>
    <w:p w14:paraId="268AEC64" w14:textId="77777777" w:rsidR="005D483D" w:rsidRDefault="005D483D" w:rsidP="00CE25E0">
      <w:pPr>
        <w:pStyle w:val="Heading2"/>
        <w:rPr>
          <w:rStyle w:val="eop"/>
          <w:sz w:val="20"/>
        </w:rPr>
      </w:pPr>
    </w:p>
    <w:p w14:paraId="01A51463" w14:textId="09757B24" w:rsidR="005D483D" w:rsidRPr="008C5600" w:rsidRDefault="00E20746" w:rsidP="00CE25E0">
      <w:pPr>
        <w:pStyle w:val="Heading2"/>
        <w:rPr>
          <w:rStyle w:val="eop"/>
          <w:b w:val="0"/>
          <w:bCs/>
          <w:szCs w:val="24"/>
        </w:rPr>
      </w:pPr>
      <w:r>
        <w:rPr>
          <w:rStyle w:val="eop"/>
          <w:bCs/>
          <w:szCs w:val="24"/>
        </w:rPr>
        <w:t>DATA EXTRACTION</w:t>
      </w:r>
    </w:p>
    <w:p w14:paraId="6AA0A3D4" w14:textId="7027F41D" w:rsidR="00265CEA" w:rsidRPr="000A63DE" w:rsidRDefault="002914DD" w:rsidP="008C5600">
      <w:pPr>
        <w:pStyle w:val="paragraph0"/>
        <w:spacing w:before="0" w:beforeAutospacing="0" w:after="0" w:afterAutospacing="0"/>
        <w:ind w:firstLine="284"/>
        <w:jc w:val="both"/>
        <w:textAlignment w:val="baseline"/>
        <w:rPr>
          <w:rStyle w:val="normaltextrun"/>
          <w:sz w:val="20"/>
          <w:szCs w:val="20"/>
          <w:shd w:val="clear" w:color="auto" w:fill="FFFFFF"/>
        </w:rPr>
      </w:pPr>
      <w:r w:rsidRPr="000A63DE">
        <w:rPr>
          <w:rStyle w:val="normaltextrun"/>
          <w:sz w:val="20"/>
          <w:szCs w:val="20"/>
          <w:shd w:val="clear" w:color="auto" w:fill="FFFFFF"/>
        </w:rPr>
        <w:t>According to Kitchenham et al. [1</w:t>
      </w:r>
      <w:r w:rsidR="00F777C7">
        <w:rPr>
          <w:rStyle w:val="normaltextrun"/>
          <w:sz w:val="20"/>
          <w:szCs w:val="20"/>
          <w:shd w:val="clear" w:color="auto" w:fill="FFFFFF"/>
        </w:rPr>
        <w:t>9</w:t>
      </w:r>
      <w:r w:rsidRPr="000A63DE">
        <w:rPr>
          <w:rStyle w:val="normaltextrun"/>
          <w:sz w:val="20"/>
          <w:szCs w:val="20"/>
          <w:shd w:val="clear" w:color="auto" w:fill="FFFFFF"/>
        </w:rPr>
        <w:t xml:space="preserve">], this </w:t>
      </w:r>
      <w:r w:rsidR="002B451D" w:rsidRPr="000A63DE">
        <w:rPr>
          <w:rStyle w:val="normaltextrun"/>
          <w:sz w:val="20"/>
          <w:szCs w:val="20"/>
          <w:shd w:val="clear" w:color="auto" w:fill="FFFFFF"/>
        </w:rPr>
        <w:t xml:space="preserve">entails </w:t>
      </w:r>
      <w:r w:rsidRPr="000A63DE">
        <w:rPr>
          <w:rStyle w:val="normaltextrun"/>
          <w:sz w:val="20"/>
          <w:szCs w:val="20"/>
          <w:shd w:val="clear" w:color="auto" w:fill="FFFFFF"/>
        </w:rPr>
        <w:t xml:space="preserve">recording study </w:t>
      </w:r>
      <w:r w:rsidR="002B451D" w:rsidRPr="000A63DE">
        <w:rPr>
          <w:rStyle w:val="normaltextrun"/>
          <w:sz w:val="20"/>
          <w:szCs w:val="20"/>
          <w:shd w:val="clear" w:color="auto" w:fill="FFFFFF"/>
        </w:rPr>
        <w:t>information, techniques</w:t>
      </w:r>
      <w:r w:rsidRPr="000A63DE">
        <w:rPr>
          <w:rStyle w:val="normaltextrun"/>
          <w:sz w:val="20"/>
          <w:szCs w:val="20"/>
          <w:shd w:val="clear" w:color="auto" w:fill="FFFFFF"/>
        </w:rPr>
        <w:t xml:space="preserve">, outcomes, and </w:t>
      </w:r>
      <w:r w:rsidR="002B451D" w:rsidRPr="000A63DE">
        <w:rPr>
          <w:rStyle w:val="normaltextrun"/>
          <w:sz w:val="20"/>
          <w:szCs w:val="20"/>
          <w:shd w:val="clear" w:color="auto" w:fill="FFFFFF"/>
        </w:rPr>
        <w:t xml:space="preserve">conclusions on </w:t>
      </w:r>
      <w:r w:rsidRPr="000A63DE">
        <w:rPr>
          <w:rStyle w:val="normaltextrun"/>
          <w:sz w:val="20"/>
          <w:szCs w:val="20"/>
          <w:shd w:val="clear" w:color="auto" w:fill="FFFFFF"/>
        </w:rPr>
        <w:t xml:space="preserve">standardized forms to </w:t>
      </w:r>
      <w:r w:rsidR="002B451D" w:rsidRPr="000A63DE">
        <w:rPr>
          <w:rStyle w:val="normaltextrun"/>
          <w:sz w:val="20"/>
          <w:szCs w:val="20"/>
          <w:shd w:val="clear" w:color="auto" w:fill="FFFFFF"/>
        </w:rPr>
        <w:t>assure uniformity</w:t>
      </w:r>
      <w:r w:rsidRPr="000A63DE">
        <w:rPr>
          <w:rStyle w:val="normaltextrun"/>
          <w:sz w:val="20"/>
          <w:szCs w:val="20"/>
          <w:shd w:val="clear" w:color="auto" w:fill="FFFFFF"/>
        </w:rPr>
        <w:t xml:space="preserve"> and </w:t>
      </w:r>
      <w:r w:rsidR="002B451D" w:rsidRPr="000A63DE">
        <w:rPr>
          <w:rStyle w:val="normaltextrun"/>
          <w:sz w:val="20"/>
          <w:szCs w:val="20"/>
          <w:shd w:val="clear" w:color="auto" w:fill="FFFFFF"/>
        </w:rPr>
        <w:t>correctness.</w:t>
      </w:r>
      <w:r w:rsidRPr="000A63DE">
        <w:rPr>
          <w:rStyle w:val="normaltextrun"/>
          <w:sz w:val="20"/>
          <w:szCs w:val="20"/>
          <w:shd w:val="clear" w:color="auto" w:fill="FFFFFF"/>
        </w:rPr>
        <w:t xml:space="preserve"> The Cochrane Handbook for Systematic Reviews of Interventions [</w:t>
      </w:r>
      <w:r w:rsidR="00F777C7">
        <w:rPr>
          <w:rStyle w:val="normaltextrun"/>
          <w:sz w:val="20"/>
          <w:szCs w:val="20"/>
          <w:shd w:val="clear" w:color="auto" w:fill="FFFFFF"/>
        </w:rPr>
        <w:t>20</w:t>
      </w:r>
      <w:r w:rsidRPr="000A63DE">
        <w:rPr>
          <w:rStyle w:val="normaltextrun"/>
          <w:sz w:val="20"/>
          <w:szCs w:val="20"/>
          <w:shd w:val="clear" w:color="auto" w:fill="FFFFFF"/>
        </w:rPr>
        <w:t xml:space="preserve">] </w:t>
      </w:r>
      <w:r w:rsidR="002B451D" w:rsidRPr="000A63DE">
        <w:rPr>
          <w:rStyle w:val="normaltextrun"/>
          <w:sz w:val="20"/>
          <w:szCs w:val="20"/>
          <w:shd w:val="clear" w:color="auto" w:fill="FFFFFF"/>
        </w:rPr>
        <w:t>highlights</w:t>
      </w:r>
      <w:r w:rsidRPr="000A63DE">
        <w:rPr>
          <w:rStyle w:val="normaltextrun"/>
          <w:sz w:val="20"/>
          <w:szCs w:val="20"/>
          <w:shd w:val="clear" w:color="auto" w:fill="FFFFFF"/>
        </w:rPr>
        <w:t xml:space="preserve"> the </w:t>
      </w:r>
      <w:r w:rsidR="002B451D" w:rsidRPr="000A63DE">
        <w:rPr>
          <w:rStyle w:val="normaltextrun"/>
          <w:sz w:val="20"/>
          <w:szCs w:val="20"/>
          <w:shd w:val="clear" w:color="auto" w:fill="FFFFFF"/>
        </w:rPr>
        <w:t>need</w:t>
      </w:r>
      <w:r w:rsidRPr="000A63DE">
        <w:rPr>
          <w:rStyle w:val="normaltextrun"/>
          <w:sz w:val="20"/>
          <w:szCs w:val="20"/>
          <w:shd w:val="clear" w:color="auto" w:fill="FFFFFF"/>
        </w:rPr>
        <w:t xml:space="preserve"> of piloting data extraction forms and having </w:t>
      </w:r>
      <w:r w:rsidR="002B451D" w:rsidRPr="000A63DE">
        <w:rPr>
          <w:rStyle w:val="normaltextrun"/>
          <w:sz w:val="20"/>
          <w:szCs w:val="20"/>
          <w:shd w:val="clear" w:color="auto" w:fill="FFFFFF"/>
        </w:rPr>
        <w:t>several</w:t>
      </w:r>
      <w:r w:rsidRPr="000A63DE">
        <w:rPr>
          <w:rStyle w:val="normaltextrun"/>
          <w:sz w:val="20"/>
          <w:szCs w:val="20"/>
          <w:shd w:val="clear" w:color="auto" w:fill="FFFFFF"/>
        </w:rPr>
        <w:t xml:space="preserve"> reviewers </w:t>
      </w:r>
      <w:r w:rsidR="002B451D" w:rsidRPr="000A63DE">
        <w:rPr>
          <w:rStyle w:val="normaltextrun"/>
          <w:sz w:val="20"/>
          <w:szCs w:val="20"/>
          <w:shd w:val="clear" w:color="auto" w:fill="FFFFFF"/>
        </w:rPr>
        <w:t xml:space="preserve">extract data </w:t>
      </w:r>
      <w:r w:rsidRPr="000A63DE">
        <w:rPr>
          <w:rStyle w:val="normaltextrun"/>
          <w:sz w:val="20"/>
          <w:szCs w:val="20"/>
          <w:shd w:val="clear" w:color="auto" w:fill="FFFFFF"/>
        </w:rPr>
        <w:t xml:space="preserve">independently to </w:t>
      </w:r>
      <w:r w:rsidR="002B451D" w:rsidRPr="000A63DE">
        <w:rPr>
          <w:rStyle w:val="normaltextrun"/>
          <w:sz w:val="20"/>
          <w:szCs w:val="20"/>
          <w:shd w:val="clear" w:color="auto" w:fill="FFFFFF"/>
        </w:rPr>
        <w:t>reduce mistakes</w:t>
      </w:r>
      <w:r w:rsidRPr="000A63DE">
        <w:rPr>
          <w:rStyle w:val="normaltextrun"/>
          <w:sz w:val="20"/>
          <w:szCs w:val="20"/>
          <w:shd w:val="clear" w:color="auto" w:fill="FFFFFF"/>
        </w:rPr>
        <w:t xml:space="preserve"> and biases</w:t>
      </w:r>
      <w:r w:rsidR="002B451D" w:rsidRPr="000A63DE">
        <w:rPr>
          <w:rStyle w:val="normaltextrun"/>
          <w:sz w:val="20"/>
          <w:szCs w:val="20"/>
          <w:shd w:val="clear" w:color="auto" w:fill="FFFFFF"/>
        </w:rPr>
        <w:t xml:space="preserve"> while guaranteeing extensive</w:t>
      </w:r>
      <w:r w:rsidRPr="000A63DE">
        <w:rPr>
          <w:rStyle w:val="normaltextrun"/>
          <w:sz w:val="20"/>
          <w:szCs w:val="20"/>
          <w:shd w:val="clear" w:color="auto" w:fill="FFFFFF"/>
        </w:rPr>
        <w:t xml:space="preserve"> and </w:t>
      </w:r>
      <w:r w:rsidR="002B451D" w:rsidRPr="000A63DE">
        <w:rPr>
          <w:rStyle w:val="normaltextrun"/>
          <w:sz w:val="20"/>
          <w:szCs w:val="20"/>
          <w:shd w:val="clear" w:color="auto" w:fill="FFFFFF"/>
        </w:rPr>
        <w:t>reliable</w:t>
      </w:r>
      <w:r w:rsidRPr="000A63DE">
        <w:rPr>
          <w:rStyle w:val="normaltextrun"/>
          <w:sz w:val="20"/>
          <w:szCs w:val="20"/>
          <w:shd w:val="clear" w:color="auto" w:fill="FFFFFF"/>
        </w:rPr>
        <w:t xml:space="preserve"> data collection. </w:t>
      </w:r>
      <w:r w:rsidRPr="000A63DE">
        <w:rPr>
          <w:sz w:val="20"/>
          <w:szCs w:val="20"/>
          <w:shd w:val="clear" w:color="auto" w:fill="FFFFFF"/>
        </w:rPr>
        <w:t>Gopalakrishnan and Ganeshkumar [2</w:t>
      </w:r>
      <w:r w:rsidR="00F777C7">
        <w:rPr>
          <w:sz w:val="20"/>
          <w:szCs w:val="20"/>
          <w:shd w:val="clear" w:color="auto" w:fill="FFFFFF"/>
        </w:rPr>
        <w:t>1</w:t>
      </w:r>
      <w:r w:rsidRPr="000A63DE">
        <w:rPr>
          <w:sz w:val="20"/>
          <w:szCs w:val="20"/>
          <w:shd w:val="clear" w:color="auto" w:fill="FFFFFF"/>
        </w:rPr>
        <w:t xml:space="preserve">] </w:t>
      </w:r>
      <w:r w:rsidR="002B451D" w:rsidRPr="000A63DE">
        <w:rPr>
          <w:sz w:val="20"/>
          <w:szCs w:val="20"/>
          <w:shd w:val="clear" w:color="auto" w:fill="FFFFFF"/>
        </w:rPr>
        <w:t xml:space="preserve">emphasize the </w:t>
      </w:r>
      <w:r w:rsidR="00FD26F3" w:rsidRPr="000A63DE">
        <w:rPr>
          <w:sz w:val="20"/>
          <w:szCs w:val="20"/>
          <w:shd w:val="clear" w:color="auto" w:fill="FFFFFF"/>
        </w:rPr>
        <w:t>significance</w:t>
      </w:r>
      <w:r w:rsidR="002B451D" w:rsidRPr="000A63DE">
        <w:rPr>
          <w:sz w:val="20"/>
          <w:szCs w:val="20"/>
          <w:shd w:val="clear" w:color="auto" w:fill="FFFFFF"/>
        </w:rPr>
        <w:t xml:space="preserve"> of </w:t>
      </w:r>
      <w:r w:rsidRPr="000A63DE">
        <w:rPr>
          <w:sz w:val="20"/>
          <w:szCs w:val="20"/>
          <w:shd w:val="clear" w:color="auto" w:fill="FFFFFF"/>
        </w:rPr>
        <w:t xml:space="preserve">a </w:t>
      </w:r>
      <w:r w:rsidR="00FD26F3" w:rsidRPr="000A63DE">
        <w:rPr>
          <w:sz w:val="20"/>
          <w:szCs w:val="20"/>
          <w:shd w:val="clear" w:color="auto" w:fill="FFFFFF"/>
        </w:rPr>
        <w:t xml:space="preserve">clearly </w:t>
      </w:r>
      <w:r w:rsidRPr="000A63DE">
        <w:rPr>
          <w:sz w:val="20"/>
          <w:szCs w:val="20"/>
          <w:shd w:val="clear" w:color="auto" w:fill="FFFFFF"/>
        </w:rPr>
        <w:t xml:space="preserve">defined data extraction </w:t>
      </w:r>
      <w:r w:rsidR="002B451D" w:rsidRPr="000A63DE">
        <w:rPr>
          <w:sz w:val="20"/>
          <w:szCs w:val="20"/>
          <w:shd w:val="clear" w:color="auto" w:fill="FFFFFF"/>
        </w:rPr>
        <w:t xml:space="preserve">methodology </w:t>
      </w:r>
      <w:r w:rsidR="00FD26F3" w:rsidRPr="000A63DE">
        <w:rPr>
          <w:sz w:val="20"/>
          <w:szCs w:val="20"/>
          <w:shd w:val="clear" w:color="auto" w:fill="FFFFFF"/>
        </w:rPr>
        <w:t>to improve</w:t>
      </w:r>
      <w:r w:rsidRPr="000A63DE">
        <w:rPr>
          <w:sz w:val="20"/>
          <w:szCs w:val="20"/>
          <w:shd w:val="clear" w:color="auto" w:fill="FFFFFF"/>
        </w:rPr>
        <w:t xml:space="preserve"> the reliability of review </w:t>
      </w:r>
      <w:r w:rsidR="002B451D" w:rsidRPr="000A63DE">
        <w:rPr>
          <w:sz w:val="20"/>
          <w:szCs w:val="20"/>
          <w:shd w:val="clear" w:color="auto" w:fill="FFFFFF"/>
        </w:rPr>
        <w:t>results</w:t>
      </w:r>
      <w:r w:rsidR="00FD26F3" w:rsidRPr="000A63DE">
        <w:rPr>
          <w:sz w:val="20"/>
          <w:szCs w:val="20"/>
          <w:shd w:val="clear" w:color="auto" w:fill="FFFFFF"/>
        </w:rPr>
        <w:t xml:space="preserve">. </w:t>
      </w:r>
      <w:r w:rsidRPr="000A63DE">
        <w:rPr>
          <w:sz w:val="20"/>
          <w:szCs w:val="20"/>
          <w:shd w:val="clear" w:color="auto" w:fill="FFFFFF"/>
        </w:rPr>
        <w:t xml:space="preserve">Our review </w:t>
      </w:r>
      <w:r w:rsidR="00FD26F3" w:rsidRPr="000A63DE">
        <w:rPr>
          <w:sz w:val="20"/>
          <w:szCs w:val="20"/>
          <w:shd w:val="clear" w:color="auto" w:fill="FFFFFF"/>
        </w:rPr>
        <w:t>utilized</w:t>
      </w:r>
      <w:r w:rsidRPr="000A63DE">
        <w:rPr>
          <w:sz w:val="20"/>
          <w:szCs w:val="20"/>
          <w:shd w:val="clear" w:color="auto" w:fill="FFFFFF"/>
        </w:rPr>
        <w:t xml:space="preserve"> a structured data extraction </w:t>
      </w:r>
      <w:r w:rsidR="00FD26F3" w:rsidRPr="000A63DE">
        <w:rPr>
          <w:sz w:val="20"/>
          <w:szCs w:val="20"/>
          <w:shd w:val="clear" w:color="auto" w:fill="FFFFFF"/>
        </w:rPr>
        <w:t>procedure to collect</w:t>
      </w:r>
      <w:r w:rsidRPr="000A63DE">
        <w:rPr>
          <w:sz w:val="20"/>
          <w:szCs w:val="20"/>
          <w:shd w:val="clear" w:color="auto" w:fill="FFFFFF"/>
        </w:rPr>
        <w:t xml:space="preserve"> comprehensive information like study objectives, methodology, sample size, key findings, and conclusions</w:t>
      </w:r>
      <w:r w:rsidR="00FD26F3" w:rsidRPr="000A63DE">
        <w:rPr>
          <w:sz w:val="20"/>
          <w:szCs w:val="20"/>
          <w:shd w:val="clear" w:color="auto" w:fill="FFFFFF"/>
        </w:rPr>
        <w:t xml:space="preserve"> in accordance</w:t>
      </w:r>
      <w:r w:rsidRPr="000A63DE">
        <w:rPr>
          <w:sz w:val="20"/>
          <w:szCs w:val="20"/>
          <w:shd w:val="clear" w:color="auto" w:fill="FFFFFF"/>
        </w:rPr>
        <w:t xml:space="preserve"> with </w:t>
      </w:r>
      <w:r w:rsidR="00FD26F3" w:rsidRPr="000A63DE">
        <w:rPr>
          <w:sz w:val="20"/>
          <w:szCs w:val="20"/>
          <w:shd w:val="clear" w:color="auto" w:fill="FFFFFF"/>
        </w:rPr>
        <w:t xml:space="preserve">the </w:t>
      </w:r>
      <w:r w:rsidRPr="000A63DE">
        <w:rPr>
          <w:sz w:val="20"/>
          <w:szCs w:val="20"/>
          <w:shd w:val="clear" w:color="auto" w:fill="FFFFFF"/>
        </w:rPr>
        <w:t xml:space="preserve">recommendations </w:t>
      </w:r>
      <w:r w:rsidR="00FD26F3" w:rsidRPr="000A63DE">
        <w:rPr>
          <w:sz w:val="20"/>
          <w:szCs w:val="20"/>
          <w:shd w:val="clear" w:color="auto" w:fill="FFFFFF"/>
        </w:rPr>
        <w:t xml:space="preserve">of </w:t>
      </w:r>
      <w:proofErr w:type="spellStart"/>
      <w:r w:rsidRPr="000A63DE">
        <w:rPr>
          <w:sz w:val="20"/>
          <w:szCs w:val="20"/>
          <w:shd w:val="clear" w:color="auto" w:fill="FFFFFF"/>
        </w:rPr>
        <w:t>Tricco</w:t>
      </w:r>
      <w:proofErr w:type="spellEnd"/>
      <w:r w:rsidRPr="000A63DE">
        <w:rPr>
          <w:sz w:val="20"/>
          <w:szCs w:val="20"/>
          <w:shd w:val="clear" w:color="auto" w:fill="FFFFFF"/>
        </w:rPr>
        <w:t xml:space="preserve"> et al. [</w:t>
      </w:r>
      <w:r w:rsidR="001A0CA1" w:rsidRPr="000A63DE">
        <w:rPr>
          <w:sz w:val="20"/>
          <w:szCs w:val="20"/>
          <w:shd w:val="clear" w:color="auto" w:fill="FFFFFF"/>
        </w:rPr>
        <w:t>2</w:t>
      </w:r>
      <w:r w:rsidR="00F777C7">
        <w:rPr>
          <w:sz w:val="20"/>
          <w:szCs w:val="20"/>
          <w:shd w:val="clear" w:color="auto" w:fill="FFFFFF"/>
        </w:rPr>
        <w:t>2</w:t>
      </w:r>
      <w:r w:rsidRPr="000A63DE">
        <w:rPr>
          <w:sz w:val="20"/>
          <w:szCs w:val="20"/>
          <w:shd w:val="clear" w:color="auto" w:fill="FFFFFF"/>
        </w:rPr>
        <w:t xml:space="preserve">], who </w:t>
      </w:r>
      <w:r w:rsidR="00FD26F3" w:rsidRPr="000A63DE">
        <w:rPr>
          <w:sz w:val="20"/>
          <w:szCs w:val="20"/>
          <w:shd w:val="clear" w:color="auto" w:fill="FFFFFF"/>
        </w:rPr>
        <w:t>emphasize the significance</w:t>
      </w:r>
      <w:r w:rsidRPr="000A63DE">
        <w:rPr>
          <w:sz w:val="20"/>
          <w:szCs w:val="20"/>
          <w:shd w:val="clear" w:color="auto" w:fill="FFFFFF"/>
        </w:rPr>
        <w:t xml:space="preserve"> of detailed data extraction. They also recommend </w:t>
      </w:r>
      <w:r w:rsidR="00FD26F3" w:rsidRPr="000A63DE">
        <w:rPr>
          <w:sz w:val="20"/>
          <w:szCs w:val="20"/>
          <w:shd w:val="clear" w:color="auto" w:fill="FFFFFF"/>
        </w:rPr>
        <w:t>employing programming</w:t>
      </w:r>
      <w:r w:rsidRPr="000A63DE">
        <w:rPr>
          <w:sz w:val="20"/>
          <w:szCs w:val="20"/>
          <w:shd w:val="clear" w:color="auto" w:fill="FFFFFF"/>
        </w:rPr>
        <w:t xml:space="preserve"> tools to </w:t>
      </w:r>
      <w:r w:rsidR="00FD26F3" w:rsidRPr="000A63DE">
        <w:rPr>
          <w:sz w:val="20"/>
          <w:szCs w:val="20"/>
          <w:shd w:val="clear" w:color="auto" w:fill="FFFFFF"/>
        </w:rPr>
        <w:t>work with</w:t>
      </w:r>
      <w:r w:rsidRPr="000A63DE">
        <w:rPr>
          <w:sz w:val="20"/>
          <w:szCs w:val="20"/>
          <w:shd w:val="clear" w:color="auto" w:fill="FFFFFF"/>
        </w:rPr>
        <w:t xml:space="preserve"> this </w:t>
      </w:r>
      <w:r w:rsidR="00FD26F3" w:rsidRPr="000A63DE">
        <w:rPr>
          <w:sz w:val="20"/>
          <w:szCs w:val="20"/>
          <w:shd w:val="clear" w:color="auto" w:fill="FFFFFF"/>
        </w:rPr>
        <w:t>cycle</w:t>
      </w:r>
      <w:r w:rsidRPr="000A63DE">
        <w:rPr>
          <w:sz w:val="20"/>
          <w:szCs w:val="20"/>
          <w:shd w:val="clear" w:color="auto" w:fill="FFFFFF"/>
        </w:rPr>
        <w:t xml:space="preserve"> and reduce manual errors. </w:t>
      </w:r>
      <w:r w:rsidR="00FD26F3" w:rsidRPr="000A63DE">
        <w:rPr>
          <w:sz w:val="20"/>
          <w:szCs w:val="20"/>
          <w:shd w:val="clear" w:color="auto" w:fill="FFFFFF"/>
        </w:rPr>
        <w:t xml:space="preserve">As indicated by </w:t>
      </w:r>
      <w:r w:rsidRPr="000A63DE">
        <w:rPr>
          <w:sz w:val="20"/>
          <w:szCs w:val="20"/>
          <w:shd w:val="clear" w:color="auto" w:fill="FFFFFF"/>
        </w:rPr>
        <w:t>Whiting et al. [2</w:t>
      </w:r>
      <w:r w:rsidR="00F777C7">
        <w:rPr>
          <w:sz w:val="20"/>
          <w:szCs w:val="20"/>
          <w:shd w:val="clear" w:color="auto" w:fill="FFFFFF"/>
        </w:rPr>
        <w:t>3</w:t>
      </w:r>
      <w:r w:rsidR="00FD26F3" w:rsidRPr="000A63DE">
        <w:rPr>
          <w:sz w:val="20"/>
          <w:szCs w:val="20"/>
          <w:shd w:val="clear" w:color="auto" w:fill="FFFFFF"/>
        </w:rPr>
        <w:t xml:space="preserve">], twofold information </w:t>
      </w:r>
      <w:r w:rsidRPr="000A63DE">
        <w:rPr>
          <w:sz w:val="20"/>
          <w:szCs w:val="20"/>
          <w:shd w:val="clear" w:color="auto" w:fill="FFFFFF"/>
        </w:rPr>
        <w:t xml:space="preserve">extraction, </w:t>
      </w:r>
      <w:r w:rsidR="00FD26F3" w:rsidRPr="000A63DE">
        <w:rPr>
          <w:sz w:val="20"/>
          <w:szCs w:val="20"/>
          <w:shd w:val="clear" w:color="auto" w:fill="FFFFFF"/>
        </w:rPr>
        <w:t>in which</w:t>
      </w:r>
      <w:r w:rsidRPr="000A63DE">
        <w:rPr>
          <w:sz w:val="20"/>
          <w:szCs w:val="20"/>
          <w:shd w:val="clear" w:color="auto" w:fill="FFFFFF"/>
        </w:rPr>
        <w:t xml:space="preserve"> two </w:t>
      </w:r>
      <w:r w:rsidR="00FD26F3" w:rsidRPr="000A63DE">
        <w:rPr>
          <w:sz w:val="20"/>
          <w:szCs w:val="20"/>
          <w:shd w:val="clear" w:color="auto" w:fill="FFFFFF"/>
        </w:rPr>
        <w:t xml:space="preserve">free </w:t>
      </w:r>
      <w:r w:rsidR="00E20746" w:rsidRPr="000A63DE">
        <w:rPr>
          <w:sz w:val="20"/>
          <w:szCs w:val="20"/>
          <w:shd w:val="clear" w:color="auto" w:fill="FFFFFF"/>
        </w:rPr>
        <w:t>commentators’</w:t>
      </w:r>
      <w:r w:rsidR="00FD26F3" w:rsidRPr="000A63DE">
        <w:rPr>
          <w:sz w:val="20"/>
          <w:szCs w:val="20"/>
          <w:shd w:val="clear" w:color="auto" w:fill="FFFFFF"/>
        </w:rPr>
        <w:t xml:space="preserve"> separate information to further develop exactness</w:t>
      </w:r>
      <w:r w:rsidRPr="000A63DE">
        <w:rPr>
          <w:sz w:val="20"/>
          <w:szCs w:val="20"/>
          <w:shd w:val="clear" w:color="auto" w:fill="FFFFFF"/>
        </w:rPr>
        <w:t xml:space="preserve"> and </w:t>
      </w:r>
      <w:r w:rsidR="00FD26F3" w:rsidRPr="000A63DE">
        <w:rPr>
          <w:sz w:val="20"/>
          <w:szCs w:val="20"/>
          <w:shd w:val="clear" w:color="auto" w:fill="FFFFFF"/>
        </w:rPr>
        <w:t>dependability,</w:t>
      </w:r>
      <w:r w:rsidRPr="000A63DE">
        <w:rPr>
          <w:sz w:val="20"/>
          <w:szCs w:val="20"/>
          <w:shd w:val="clear" w:color="auto" w:fill="FFFFFF"/>
        </w:rPr>
        <w:t xml:space="preserve"> was </w:t>
      </w:r>
      <w:r w:rsidR="00FD26F3" w:rsidRPr="000A63DE">
        <w:rPr>
          <w:sz w:val="20"/>
          <w:szCs w:val="20"/>
          <w:shd w:val="clear" w:color="auto" w:fill="FFFFFF"/>
        </w:rPr>
        <w:t>utilized</w:t>
      </w:r>
      <w:r w:rsidRPr="000A63DE">
        <w:rPr>
          <w:sz w:val="20"/>
          <w:szCs w:val="20"/>
          <w:shd w:val="clear" w:color="auto" w:fill="FFFFFF"/>
        </w:rPr>
        <w:t xml:space="preserve"> in our </w:t>
      </w:r>
      <w:r w:rsidR="00FD26F3" w:rsidRPr="000A63DE">
        <w:rPr>
          <w:sz w:val="20"/>
          <w:szCs w:val="20"/>
          <w:shd w:val="clear" w:color="auto" w:fill="FFFFFF"/>
        </w:rPr>
        <w:t>survey</w:t>
      </w:r>
      <w:r w:rsidRPr="000A63DE">
        <w:rPr>
          <w:sz w:val="20"/>
          <w:szCs w:val="20"/>
          <w:shd w:val="clear" w:color="auto" w:fill="FFFFFF"/>
        </w:rPr>
        <w:t xml:space="preserve"> to ensure </w:t>
      </w:r>
      <w:r w:rsidR="00FD26F3" w:rsidRPr="000A63DE">
        <w:rPr>
          <w:sz w:val="20"/>
          <w:szCs w:val="20"/>
          <w:shd w:val="clear" w:color="auto" w:fill="FFFFFF"/>
        </w:rPr>
        <w:t>powerful information</w:t>
      </w:r>
      <w:r w:rsidRPr="000A63DE">
        <w:rPr>
          <w:rStyle w:val="normaltextrun"/>
          <w:sz w:val="20"/>
          <w:szCs w:val="20"/>
          <w:shd w:val="clear" w:color="auto" w:fill="FFFFFF"/>
        </w:rPr>
        <w:t>. Additionally, our data extraction process integrated qualitative information for a nuanced understanding of the studies, following Harden and Thomas [2</w:t>
      </w:r>
      <w:r w:rsidR="00F777C7">
        <w:rPr>
          <w:rStyle w:val="normaltextrun"/>
          <w:sz w:val="20"/>
          <w:szCs w:val="20"/>
          <w:shd w:val="clear" w:color="auto" w:fill="FFFFFF"/>
        </w:rPr>
        <w:t>4</w:t>
      </w:r>
      <w:r w:rsidRPr="000A63DE">
        <w:rPr>
          <w:rStyle w:val="normaltextrun"/>
          <w:sz w:val="20"/>
          <w:szCs w:val="20"/>
          <w:shd w:val="clear" w:color="auto" w:fill="FFFFFF"/>
        </w:rPr>
        <w:t xml:space="preserve">], who emphasize that qualitative data extraction captures the context and complexity of findings. </w:t>
      </w:r>
    </w:p>
    <w:p w14:paraId="50B498A1" w14:textId="77777777" w:rsidR="002914DD" w:rsidRPr="00FD26F3" w:rsidRDefault="002914DD" w:rsidP="002914DD">
      <w:pPr>
        <w:pStyle w:val="paragraph0"/>
        <w:spacing w:before="0" w:beforeAutospacing="0" w:after="0" w:afterAutospacing="0"/>
        <w:ind w:left="284" w:firstLine="436"/>
        <w:jc w:val="both"/>
        <w:textAlignment w:val="baseline"/>
        <w:rPr>
          <w:rStyle w:val="eop"/>
          <w:sz w:val="20"/>
          <w:szCs w:val="20"/>
          <w:shd w:val="clear" w:color="auto" w:fill="FFFFFF"/>
        </w:rPr>
      </w:pPr>
    </w:p>
    <w:p w14:paraId="07EF217A" w14:textId="2F911846" w:rsidR="00265CEA" w:rsidRPr="008C5600" w:rsidRDefault="00774D11" w:rsidP="00CE25E0">
      <w:pPr>
        <w:pStyle w:val="Heading2"/>
        <w:rPr>
          <w:rStyle w:val="eop"/>
          <w:b w:val="0"/>
          <w:bCs/>
          <w:szCs w:val="24"/>
        </w:rPr>
      </w:pPr>
      <w:r>
        <w:rPr>
          <w:rStyle w:val="eop"/>
          <w:bCs/>
          <w:szCs w:val="24"/>
        </w:rPr>
        <w:t>DATA SYNTHESIS</w:t>
      </w:r>
    </w:p>
    <w:p w14:paraId="524F3A32" w14:textId="697CF8B6" w:rsidR="00265CEA" w:rsidRPr="00265CEA" w:rsidRDefault="00042182" w:rsidP="00244F7B">
      <w:pPr>
        <w:pStyle w:val="paragraph0"/>
        <w:spacing w:before="0" w:beforeAutospacing="0" w:after="0" w:afterAutospacing="0"/>
        <w:ind w:firstLine="270"/>
        <w:jc w:val="both"/>
        <w:textAlignment w:val="baseline"/>
        <w:rPr>
          <w:rStyle w:val="eop"/>
          <w:b/>
          <w:bCs/>
          <w:sz w:val="20"/>
          <w:szCs w:val="20"/>
        </w:rPr>
      </w:pPr>
      <w:r w:rsidRPr="00FD26F3">
        <w:rPr>
          <w:rStyle w:val="normaltextrun"/>
          <w:sz w:val="20"/>
          <w:shd w:val="clear" w:color="auto" w:fill="FFFFFF"/>
        </w:rPr>
        <w:t>We use story blend, which is changed from the Cochrane technique [</w:t>
      </w:r>
      <w:r w:rsidR="00A45BA5" w:rsidRPr="00FD26F3">
        <w:rPr>
          <w:rStyle w:val="normaltextrun"/>
          <w:sz w:val="20"/>
          <w:shd w:val="clear" w:color="auto" w:fill="FFFFFF"/>
        </w:rPr>
        <w:t>2</w:t>
      </w:r>
      <w:r w:rsidR="00F777C7">
        <w:rPr>
          <w:rStyle w:val="normaltextrun"/>
          <w:sz w:val="20"/>
          <w:shd w:val="clear" w:color="auto" w:fill="FFFFFF"/>
        </w:rPr>
        <w:t>6</w:t>
      </w:r>
      <w:r w:rsidRPr="00FD26F3">
        <w:rPr>
          <w:rStyle w:val="normaltextrun"/>
          <w:sz w:val="20"/>
          <w:shd w:val="clear" w:color="auto" w:fill="FFFFFF"/>
        </w:rPr>
        <w:t>], for data mix</w:t>
      </w:r>
      <w:r w:rsidR="00244F7B">
        <w:rPr>
          <w:rStyle w:val="normaltextrun"/>
          <w:sz w:val="20"/>
          <w:shd w:val="clear" w:color="auto" w:fill="FFFFFF"/>
        </w:rPr>
        <w:t xml:space="preserve">. </w:t>
      </w:r>
      <w:r w:rsidRPr="00FD26F3">
        <w:rPr>
          <w:rStyle w:val="normaltextrun"/>
          <w:sz w:val="20"/>
          <w:shd w:val="clear" w:color="auto" w:fill="FFFFFF"/>
        </w:rPr>
        <w:t>To answer the assessment questions, similar outcomes from the pursuit process, assurance-focused approach, quality evaluation, and data extraction will be used.</w:t>
      </w:r>
    </w:p>
    <w:p w14:paraId="22F15662" w14:textId="45D96249" w:rsidR="00EA50A7" w:rsidRPr="000F3AAB" w:rsidRDefault="00EA50A7" w:rsidP="001F4D9C">
      <w:pPr>
        <w:pStyle w:val="Equation"/>
        <w:jc w:val="left"/>
      </w:pPr>
    </w:p>
    <w:p w14:paraId="384519A9" w14:textId="4852B5F9" w:rsidR="00EA50A7" w:rsidRDefault="00EA50A7" w:rsidP="00582EEE">
      <w:pPr>
        <w:pStyle w:val="Heading1"/>
      </w:pPr>
      <w:r w:rsidRPr="00784F94">
        <w:lastRenderedPageBreak/>
        <w:t>RESULTS AND DISCUSSION</w:t>
      </w:r>
    </w:p>
    <w:p w14:paraId="5C81F173" w14:textId="3D4D99D2" w:rsidR="00422209" w:rsidRDefault="00774D11" w:rsidP="00CE25E0">
      <w:pPr>
        <w:pStyle w:val="Heading2"/>
        <w:rPr>
          <w:rStyle w:val="Emphasis"/>
          <w:i w:val="0"/>
          <w:szCs w:val="24"/>
        </w:rPr>
      </w:pPr>
      <w:r>
        <w:rPr>
          <w:rStyle w:val="Emphasis"/>
          <w:i w:val="0"/>
          <w:szCs w:val="24"/>
        </w:rPr>
        <w:t>SEARCH PROCESS RESULTS</w:t>
      </w:r>
    </w:p>
    <w:p w14:paraId="1E906D50" w14:textId="77777777" w:rsidR="00774D11" w:rsidRPr="00774D11" w:rsidRDefault="00774D11" w:rsidP="00774D11">
      <w:pPr>
        <w:pStyle w:val="Paragraph"/>
      </w:pPr>
    </w:p>
    <w:p w14:paraId="7D134E02" w14:textId="09094D50" w:rsidR="00422209" w:rsidRPr="00B13D2B" w:rsidRDefault="00B13D2B" w:rsidP="00B13D2B">
      <w:pPr>
        <w:pStyle w:val="FigureCaption0"/>
        <w:rPr>
          <w:b/>
        </w:rPr>
      </w:pPr>
      <w:bookmarkStart w:id="1" w:name="_Ref179015886"/>
      <w:r w:rsidRPr="00B13D2B">
        <w:rPr>
          <w:b/>
        </w:rPr>
        <w:t xml:space="preserve">TABLE </w:t>
      </w:r>
      <w:r w:rsidRPr="00B13D2B">
        <w:rPr>
          <w:b/>
        </w:rPr>
        <w:fldChar w:fldCharType="begin"/>
      </w:r>
      <w:r w:rsidRPr="00B13D2B">
        <w:rPr>
          <w:b/>
        </w:rPr>
        <w:instrText xml:space="preserve"> SEQ Table \* ARABIC </w:instrText>
      </w:r>
      <w:r w:rsidRPr="00B13D2B">
        <w:rPr>
          <w:b/>
        </w:rPr>
        <w:fldChar w:fldCharType="separate"/>
      </w:r>
      <w:r w:rsidR="00EC4858">
        <w:rPr>
          <w:b/>
          <w:noProof/>
        </w:rPr>
        <w:t>3</w:t>
      </w:r>
      <w:r w:rsidRPr="00B13D2B">
        <w:rPr>
          <w:b/>
        </w:rPr>
        <w:fldChar w:fldCharType="end"/>
      </w:r>
      <w:bookmarkEnd w:id="1"/>
      <w:r w:rsidR="00422209" w:rsidRPr="00422209">
        <w:rPr>
          <w:b/>
          <w:bCs/>
          <w:szCs w:val="18"/>
          <w:lang w:val="en-ID"/>
        </w:rPr>
        <w:t>.</w:t>
      </w:r>
      <w:r w:rsidR="00422209" w:rsidRPr="00422209">
        <w:rPr>
          <w:szCs w:val="18"/>
          <w:lang w:val="en-ID"/>
        </w:rPr>
        <w:t xml:space="preserve"> Keywords Results.</w:t>
      </w:r>
    </w:p>
    <w:tbl>
      <w:tblPr>
        <w:tblW w:w="875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5"/>
        <w:gridCol w:w="3357"/>
        <w:gridCol w:w="1134"/>
        <w:gridCol w:w="3260"/>
      </w:tblGrid>
      <w:tr w:rsidR="00422209" w:rsidRPr="00904E6B" w14:paraId="14A7E247" w14:textId="77777777" w:rsidTr="00F80B6C">
        <w:trPr>
          <w:trHeight w:val="300"/>
        </w:trPr>
        <w:tc>
          <w:tcPr>
            <w:tcW w:w="1005" w:type="dxa"/>
            <w:shd w:val="clear" w:color="auto" w:fill="auto"/>
            <w:hideMark/>
          </w:tcPr>
          <w:p w14:paraId="68A4A626" w14:textId="77777777" w:rsidR="00422209" w:rsidRPr="00904E6B" w:rsidRDefault="00422209" w:rsidP="00582EEE">
            <w:pPr>
              <w:jc w:val="center"/>
              <w:textAlignment w:val="baseline"/>
              <w:rPr>
                <w:b/>
                <w:bCs/>
                <w:sz w:val="20"/>
                <w:szCs w:val="18"/>
                <w:lang w:val="en-ID"/>
              </w:rPr>
            </w:pPr>
            <w:proofErr w:type="spellStart"/>
            <w:r w:rsidRPr="00904E6B">
              <w:rPr>
                <w:b/>
                <w:bCs/>
                <w:sz w:val="20"/>
                <w:szCs w:val="18"/>
                <w:lang w:val="fr-FR"/>
              </w:rPr>
              <w:t>Database</w:t>
            </w:r>
            <w:proofErr w:type="spellEnd"/>
            <w:r w:rsidRPr="00904E6B">
              <w:rPr>
                <w:b/>
                <w:bCs/>
                <w:sz w:val="20"/>
                <w:szCs w:val="18"/>
                <w:lang w:val="en-ID"/>
              </w:rPr>
              <w:t> </w:t>
            </w:r>
          </w:p>
        </w:tc>
        <w:tc>
          <w:tcPr>
            <w:tcW w:w="3357" w:type="dxa"/>
            <w:shd w:val="clear" w:color="auto" w:fill="auto"/>
            <w:hideMark/>
          </w:tcPr>
          <w:p w14:paraId="0F86F0BA" w14:textId="77777777" w:rsidR="00422209" w:rsidRPr="00904E6B" w:rsidRDefault="00422209" w:rsidP="00582EEE">
            <w:pPr>
              <w:jc w:val="center"/>
              <w:textAlignment w:val="baseline"/>
              <w:rPr>
                <w:b/>
                <w:bCs/>
                <w:sz w:val="20"/>
                <w:szCs w:val="18"/>
                <w:lang w:val="en-ID"/>
              </w:rPr>
            </w:pPr>
            <w:r w:rsidRPr="00904E6B">
              <w:rPr>
                <w:b/>
                <w:bCs/>
                <w:sz w:val="20"/>
                <w:szCs w:val="18"/>
                <w:lang w:val="fr-FR"/>
              </w:rPr>
              <w:t>Keywords</w:t>
            </w:r>
            <w:r w:rsidRPr="00904E6B">
              <w:rPr>
                <w:b/>
                <w:bCs/>
                <w:sz w:val="20"/>
                <w:szCs w:val="18"/>
                <w:lang w:val="en-ID"/>
              </w:rPr>
              <w:t> </w:t>
            </w:r>
          </w:p>
        </w:tc>
        <w:tc>
          <w:tcPr>
            <w:tcW w:w="1134" w:type="dxa"/>
            <w:shd w:val="clear" w:color="auto" w:fill="auto"/>
            <w:hideMark/>
          </w:tcPr>
          <w:p w14:paraId="46CDB8C8" w14:textId="77777777" w:rsidR="00422209" w:rsidRPr="00904E6B" w:rsidRDefault="00422209" w:rsidP="00582EEE">
            <w:pPr>
              <w:jc w:val="center"/>
              <w:textAlignment w:val="baseline"/>
              <w:rPr>
                <w:b/>
                <w:bCs/>
                <w:sz w:val="20"/>
                <w:szCs w:val="18"/>
                <w:lang w:val="en-ID"/>
              </w:rPr>
            </w:pPr>
            <w:r w:rsidRPr="00904E6B">
              <w:rPr>
                <w:b/>
                <w:bCs/>
                <w:sz w:val="20"/>
                <w:szCs w:val="18"/>
                <w:lang w:val="fr-FR"/>
              </w:rPr>
              <w:t>No. Paper</w:t>
            </w:r>
            <w:r w:rsidRPr="00904E6B">
              <w:rPr>
                <w:b/>
                <w:bCs/>
                <w:sz w:val="20"/>
                <w:szCs w:val="18"/>
                <w:lang w:val="en-ID"/>
              </w:rPr>
              <w:t> </w:t>
            </w:r>
          </w:p>
        </w:tc>
        <w:tc>
          <w:tcPr>
            <w:tcW w:w="3260" w:type="dxa"/>
            <w:shd w:val="clear" w:color="auto" w:fill="auto"/>
            <w:hideMark/>
          </w:tcPr>
          <w:p w14:paraId="5D36A6BF" w14:textId="77777777" w:rsidR="00422209" w:rsidRPr="00904E6B" w:rsidRDefault="00422209" w:rsidP="00582EEE">
            <w:pPr>
              <w:jc w:val="center"/>
              <w:textAlignment w:val="baseline"/>
              <w:rPr>
                <w:b/>
                <w:bCs/>
                <w:sz w:val="20"/>
                <w:szCs w:val="18"/>
                <w:lang w:val="en-ID"/>
              </w:rPr>
            </w:pPr>
            <w:r w:rsidRPr="00904E6B">
              <w:rPr>
                <w:b/>
                <w:bCs/>
                <w:sz w:val="20"/>
                <w:szCs w:val="18"/>
                <w:lang w:val="fr-FR"/>
              </w:rPr>
              <w:t>Description</w:t>
            </w:r>
            <w:r w:rsidRPr="00904E6B">
              <w:rPr>
                <w:b/>
                <w:bCs/>
                <w:sz w:val="20"/>
                <w:szCs w:val="18"/>
                <w:lang w:val="en-ID"/>
              </w:rPr>
              <w:t> </w:t>
            </w:r>
          </w:p>
        </w:tc>
      </w:tr>
      <w:tr w:rsidR="00422209" w:rsidRPr="00904E6B" w14:paraId="6E9E56EC" w14:textId="77777777" w:rsidTr="00F80B6C">
        <w:trPr>
          <w:trHeight w:val="1083"/>
        </w:trPr>
        <w:tc>
          <w:tcPr>
            <w:tcW w:w="1005" w:type="dxa"/>
            <w:shd w:val="clear" w:color="auto" w:fill="auto"/>
            <w:hideMark/>
          </w:tcPr>
          <w:p w14:paraId="07A07F0F" w14:textId="77777777" w:rsidR="00422209" w:rsidRPr="00904E6B" w:rsidRDefault="00422209" w:rsidP="00582EEE">
            <w:pPr>
              <w:jc w:val="center"/>
              <w:textAlignment w:val="baseline"/>
              <w:rPr>
                <w:b/>
                <w:bCs/>
                <w:sz w:val="20"/>
                <w:szCs w:val="18"/>
                <w:lang w:val="en-ID"/>
              </w:rPr>
            </w:pPr>
            <w:proofErr w:type="spellStart"/>
            <w:r w:rsidRPr="00904E6B">
              <w:rPr>
                <w:b/>
                <w:bCs/>
                <w:sz w:val="20"/>
                <w:szCs w:val="18"/>
                <w:lang w:val="fr-FR"/>
              </w:rPr>
              <w:t>Scopus</w:t>
            </w:r>
            <w:proofErr w:type="spellEnd"/>
            <w:r w:rsidRPr="00904E6B">
              <w:rPr>
                <w:b/>
                <w:bCs/>
                <w:sz w:val="20"/>
                <w:szCs w:val="18"/>
                <w:lang w:val="en-ID"/>
              </w:rPr>
              <w:t> </w:t>
            </w:r>
          </w:p>
        </w:tc>
        <w:tc>
          <w:tcPr>
            <w:tcW w:w="3357" w:type="dxa"/>
            <w:shd w:val="clear" w:color="auto" w:fill="auto"/>
            <w:hideMark/>
          </w:tcPr>
          <w:p w14:paraId="33371DF2" w14:textId="77777777" w:rsidR="00422209" w:rsidRPr="00904E6B" w:rsidRDefault="00422209" w:rsidP="00582EEE">
            <w:pPr>
              <w:jc w:val="center"/>
              <w:textAlignment w:val="baseline"/>
              <w:rPr>
                <w:sz w:val="20"/>
                <w:szCs w:val="18"/>
                <w:lang w:val="en-ID"/>
              </w:rPr>
            </w:pPr>
            <w:r w:rsidRPr="00904E6B">
              <w:rPr>
                <w:sz w:val="20"/>
                <w:szCs w:val="18"/>
                <w:lang w:val="fr-FR"/>
              </w:rPr>
              <w:t>(“</w:t>
            </w:r>
            <w:proofErr w:type="spellStart"/>
            <w:r w:rsidRPr="00904E6B">
              <w:rPr>
                <w:sz w:val="20"/>
                <w:szCs w:val="18"/>
                <w:lang w:val="fr-FR"/>
              </w:rPr>
              <w:t>fingerprint</w:t>
            </w:r>
            <w:proofErr w:type="spellEnd"/>
            <w:r w:rsidRPr="00904E6B">
              <w:rPr>
                <w:sz w:val="20"/>
                <w:szCs w:val="18"/>
                <w:lang w:val="fr-FR"/>
              </w:rPr>
              <w:t xml:space="preserve"> recognition” OR “</w:t>
            </w:r>
            <w:proofErr w:type="spellStart"/>
            <w:r w:rsidRPr="00904E6B">
              <w:rPr>
                <w:sz w:val="20"/>
                <w:szCs w:val="18"/>
                <w:lang w:val="fr-FR"/>
              </w:rPr>
              <w:t>fingerprint</w:t>
            </w:r>
            <w:proofErr w:type="spellEnd"/>
            <w:r w:rsidRPr="00904E6B">
              <w:rPr>
                <w:sz w:val="20"/>
                <w:szCs w:val="18"/>
                <w:lang w:val="fr-FR"/>
              </w:rPr>
              <w:t xml:space="preserve"> identification”) AND (“</w:t>
            </w:r>
            <w:proofErr w:type="spellStart"/>
            <w:r w:rsidRPr="00904E6B">
              <w:rPr>
                <w:sz w:val="20"/>
                <w:szCs w:val="18"/>
                <w:lang w:val="fr-FR"/>
              </w:rPr>
              <w:t>deep</w:t>
            </w:r>
            <w:proofErr w:type="spellEnd"/>
            <w:r w:rsidRPr="00904E6B">
              <w:rPr>
                <w:sz w:val="20"/>
                <w:szCs w:val="18"/>
                <w:lang w:val="fr-FR"/>
              </w:rPr>
              <w:t xml:space="preserve"> </w:t>
            </w:r>
            <w:proofErr w:type="spellStart"/>
            <w:r w:rsidRPr="00904E6B">
              <w:rPr>
                <w:sz w:val="20"/>
                <w:szCs w:val="18"/>
                <w:lang w:val="fr-FR"/>
              </w:rPr>
              <w:t>learning</w:t>
            </w:r>
            <w:proofErr w:type="spellEnd"/>
            <w:r w:rsidRPr="00904E6B">
              <w:rPr>
                <w:sz w:val="20"/>
                <w:szCs w:val="18"/>
                <w:lang w:val="fr-FR"/>
              </w:rPr>
              <w:t>” OR “neural network”) AND (</w:t>
            </w:r>
            <w:proofErr w:type="spellStart"/>
            <w:r w:rsidRPr="00904E6B">
              <w:rPr>
                <w:sz w:val="20"/>
                <w:szCs w:val="18"/>
                <w:lang w:val="fr-FR"/>
              </w:rPr>
              <w:t>algorithm</w:t>
            </w:r>
            <w:proofErr w:type="spellEnd"/>
            <w:r w:rsidRPr="00904E6B">
              <w:rPr>
                <w:sz w:val="20"/>
                <w:szCs w:val="18"/>
                <w:lang w:val="fr-FR"/>
              </w:rPr>
              <w:t xml:space="preserve"> OR </w:t>
            </w:r>
            <w:proofErr w:type="spellStart"/>
            <w:r w:rsidRPr="00904E6B">
              <w:rPr>
                <w:sz w:val="20"/>
                <w:szCs w:val="18"/>
                <w:lang w:val="fr-FR"/>
              </w:rPr>
              <w:t>method</w:t>
            </w:r>
            <w:proofErr w:type="spellEnd"/>
            <w:r w:rsidRPr="00904E6B">
              <w:rPr>
                <w:sz w:val="20"/>
                <w:szCs w:val="18"/>
                <w:lang w:val="fr-FR"/>
              </w:rPr>
              <w:t xml:space="preserve"> OR technique)</w:t>
            </w:r>
            <w:r w:rsidRPr="00904E6B">
              <w:rPr>
                <w:sz w:val="20"/>
                <w:szCs w:val="18"/>
                <w:lang w:val="en-ID"/>
              </w:rPr>
              <w:t> </w:t>
            </w:r>
          </w:p>
        </w:tc>
        <w:tc>
          <w:tcPr>
            <w:tcW w:w="1134" w:type="dxa"/>
            <w:shd w:val="clear" w:color="auto" w:fill="auto"/>
            <w:hideMark/>
          </w:tcPr>
          <w:p w14:paraId="648488EE" w14:textId="77777777" w:rsidR="00422209" w:rsidRPr="00904E6B" w:rsidRDefault="00422209" w:rsidP="00582EEE">
            <w:pPr>
              <w:jc w:val="center"/>
              <w:textAlignment w:val="baseline"/>
              <w:rPr>
                <w:sz w:val="20"/>
                <w:szCs w:val="18"/>
                <w:lang w:val="en-ID"/>
              </w:rPr>
            </w:pPr>
            <w:r w:rsidRPr="00904E6B">
              <w:rPr>
                <w:sz w:val="20"/>
                <w:szCs w:val="18"/>
                <w:lang w:val="fr-FR"/>
              </w:rPr>
              <w:t>103</w:t>
            </w:r>
            <w:r w:rsidRPr="00904E6B">
              <w:rPr>
                <w:sz w:val="20"/>
                <w:szCs w:val="18"/>
                <w:lang w:val="en-ID"/>
              </w:rPr>
              <w:t> </w:t>
            </w:r>
          </w:p>
        </w:tc>
        <w:tc>
          <w:tcPr>
            <w:tcW w:w="3260" w:type="dxa"/>
            <w:shd w:val="clear" w:color="auto" w:fill="auto"/>
            <w:hideMark/>
          </w:tcPr>
          <w:p w14:paraId="4B85FF42" w14:textId="77777777" w:rsidR="00422209" w:rsidRPr="00904E6B" w:rsidRDefault="00422209" w:rsidP="00582EEE">
            <w:pPr>
              <w:jc w:val="center"/>
              <w:textAlignment w:val="baseline"/>
              <w:rPr>
                <w:sz w:val="20"/>
                <w:szCs w:val="18"/>
                <w:lang w:val="en-ID"/>
              </w:rPr>
            </w:pPr>
            <w:proofErr w:type="spellStart"/>
            <w:r w:rsidRPr="00904E6B">
              <w:rPr>
                <w:sz w:val="20"/>
                <w:szCs w:val="18"/>
                <w:lang w:val="fr-FR"/>
              </w:rPr>
              <w:t>Concentrated</w:t>
            </w:r>
            <w:proofErr w:type="spellEnd"/>
            <w:r w:rsidRPr="00904E6B">
              <w:rPr>
                <w:sz w:val="20"/>
                <w:szCs w:val="18"/>
                <w:lang w:val="fr-FR"/>
              </w:rPr>
              <w:t xml:space="preserve"> on </w:t>
            </w:r>
            <w:proofErr w:type="spellStart"/>
            <w:r w:rsidRPr="00904E6B">
              <w:rPr>
                <w:sz w:val="20"/>
                <w:szCs w:val="18"/>
                <w:lang w:val="fr-FR"/>
              </w:rPr>
              <w:t>conference</w:t>
            </w:r>
            <w:proofErr w:type="spellEnd"/>
            <w:r w:rsidRPr="00904E6B">
              <w:rPr>
                <w:sz w:val="20"/>
                <w:szCs w:val="18"/>
                <w:lang w:val="fr-FR"/>
              </w:rPr>
              <w:t xml:space="preserve"> or journal </w:t>
            </w:r>
            <w:proofErr w:type="spellStart"/>
            <w:r w:rsidRPr="00904E6B">
              <w:rPr>
                <w:sz w:val="20"/>
                <w:szCs w:val="18"/>
                <w:lang w:val="fr-FR"/>
              </w:rPr>
              <w:t>proceedings</w:t>
            </w:r>
            <w:proofErr w:type="spellEnd"/>
            <w:r w:rsidRPr="00904E6B">
              <w:rPr>
                <w:sz w:val="20"/>
                <w:szCs w:val="18"/>
                <w:lang w:val="fr-FR"/>
              </w:rPr>
              <w:t xml:space="preserve">. </w:t>
            </w:r>
            <w:proofErr w:type="spellStart"/>
            <w:proofErr w:type="gramStart"/>
            <w:r w:rsidRPr="00904E6B">
              <w:rPr>
                <w:sz w:val="20"/>
                <w:szCs w:val="18"/>
                <w:lang w:val="fr-FR"/>
              </w:rPr>
              <w:t>filtered</w:t>
            </w:r>
            <w:proofErr w:type="spellEnd"/>
            <w:proofErr w:type="gramEnd"/>
            <w:r w:rsidRPr="00904E6B">
              <w:rPr>
                <w:sz w:val="20"/>
                <w:szCs w:val="18"/>
                <w:lang w:val="fr-FR"/>
              </w:rPr>
              <w:t xml:space="preserve"> </w:t>
            </w:r>
            <w:proofErr w:type="spellStart"/>
            <w:r w:rsidRPr="00904E6B">
              <w:rPr>
                <w:sz w:val="20"/>
                <w:szCs w:val="18"/>
                <w:lang w:val="fr-FR"/>
              </w:rPr>
              <w:t>using</w:t>
            </w:r>
            <w:proofErr w:type="spellEnd"/>
            <w:r w:rsidRPr="00904E6B">
              <w:rPr>
                <w:sz w:val="20"/>
                <w:szCs w:val="18"/>
                <w:lang w:val="fr-FR"/>
              </w:rPr>
              <w:t xml:space="preserve"> an Open Access Type and a </w:t>
            </w:r>
            <w:proofErr w:type="spellStart"/>
            <w:r w:rsidRPr="00904E6B">
              <w:rPr>
                <w:sz w:val="20"/>
                <w:szCs w:val="18"/>
                <w:lang w:val="fr-FR"/>
              </w:rPr>
              <w:t>specified</w:t>
            </w:r>
            <w:proofErr w:type="spellEnd"/>
            <w:r w:rsidRPr="00904E6B">
              <w:rPr>
                <w:sz w:val="20"/>
                <w:szCs w:val="18"/>
                <w:lang w:val="fr-FR"/>
              </w:rPr>
              <w:t xml:space="preserve"> </w:t>
            </w:r>
            <w:proofErr w:type="spellStart"/>
            <w:r w:rsidRPr="00904E6B">
              <w:rPr>
                <w:sz w:val="20"/>
                <w:szCs w:val="18"/>
                <w:lang w:val="fr-FR"/>
              </w:rPr>
              <w:t>year</w:t>
            </w:r>
            <w:proofErr w:type="spellEnd"/>
            <w:r w:rsidRPr="00904E6B">
              <w:rPr>
                <w:sz w:val="20"/>
                <w:szCs w:val="18"/>
                <w:lang w:val="fr-FR"/>
              </w:rPr>
              <w:t xml:space="preserve"> </w:t>
            </w:r>
            <w:proofErr w:type="spellStart"/>
            <w:r w:rsidRPr="00904E6B">
              <w:rPr>
                <w:sz w:val="20"/>
                <w:szCs w:val="18"/>
                <w:lang w:val="fr-FR"/>
              </w:rPr>
              <w:t>between</w:t>
            </w:r>
            <w:proofErr w:type="spellEnd"/>
            <w:r w:rsidRPr="00904E6B">
              <w:rPr>
                <w:sz w:val="20"/>
                <w:szCs w:val="18"/>
                <w:lang w:val="fr-FR"/>
              </w:rPr>
              <w:t xml:space="preserve"> 2019 and 2024</w:t>
            </w:r>
            <w:r w:rsidRPr="00904E6B">
              <w:rPr>
                <w:sz w:val="20"/>
                <w:szCs w:val="18"/>
                <w:lang w:val="en-ID"/>
              </w:rPr>
              <w:t> </w:t>
            </w:r>
          </w:p>
        </w:tc>
      </w:tr>
    </w:tbl>
    <w:p w14:paraId="6BA4A126" w14:textId="77777777" w:rsidR="005E1DC1" w:rsidRPr="005E1DC1" w:rsidRDefault="005E1DC1" w:rsidP="005E1DC1">
      <w:pPr>
        <w:pStyle w:val="Paragraph"/>
      </w:pPr>
    </w:p>
    <w:p w14:paraId="1D95DD88" w14:textId="4941597B" w:rsidR="00402A11" w:rsidRPr="00FD26F3" w:rsidRDefault="00244F7B" w:rsidP="00D920D2">
      <w:pPr>
        <w:pStyle w:val="TableCaption"/>
        <w:ind w:firstLine="284"/>
        <w:jc w:val="both"/>
        <w:rPr>
          <w:rStyle w:val="eop"/>
          <w:sz w:val="20"/>
          <w:szCs w:val="20"/>
          <w:shd w:val="clear" w:color="auto" w:fill="FFFFFF"/>
        </w:rPr>
      </w:pPr>
      <w:r>
        <w:rPr>
          <w:rStyle w:val="normaltextrun"/>
          <w:sz w:val="20"/>
          <w:szCs w:val="20"/>
          <w:shd w:val="clear" w:color="auto" w:fill="FFFFFF"/>
        </w:rPr>
        <w:t>C</w:t>
      </w:r>
      <w:r w:rsidR="009D5045" w:rsidRPr="00FD26F3">
        <w:rPr>
          <w:rStyle w:val="normaltextrun"/>
          <w:sz w:val="20"/>
          <w:szCs w:val="20"/>
          <w:shd w:val="clear" w:color="auto" w:fill="FFFFFF"/>
        </w:rPr>
        <w:t xml:space="preserve">hoosing Scopus for its thorough </w:t>
      </w:r>
      <w:r w:rsidR="003C7003" w:rsidRPr="00FD26F3">
        <w:rPr>
          <w:rStyle w:val="normaltextrun"/>
          <w:sz w:val="20"/>
          <w:szCs w:val="20"/>
          <w:shd w:val="clear" w:color="auto" w:fill="FFFFFF"/>
        </w:rPr>
        <w:t>pursuit of</w:t>
      </w:r>
      <w:r w:rsidR="009D5045" w:rsidRPr="00FD26F3">
        <w:rPr>
          <w:rStyle w:val="normaltextrun"/>
          <w:sz w:val="20"/>
          <w:szCs w:val="20"/>
          <w:shd w:val="clear" w:color="auto" w:fill="FFFFFF"/>
        </w:rPr>
        <w:t xml:space="preserve"> functionalities. </w:t>
      </w:r>
      <w:r w:rsidR="00774D11">
        <w:rPr>
          <w:rStyle w:val="normaltextrun"/>
          <w:sz w:val="20"/>
          <w:szCs w:val="20"/>
          <w:shd w:val="clear" w:color="auto" w:fill="FFFFFF"/>
        </w:rPr>
        <w:t>The</w:t>
      </w:r>
      <w:r w:rsidR="009D5045" w:rsidRPr="00FD26F3">
        <w:rPr>
          <w:rStyle w:val="normaltextrun"/>
          <w:sz w:val="20"/>
          <w:szCs w:val="20"/>
          <w:shd w:val="clear" w:color="auto" w:fill="FFFFFF"/>
        </w:rPr>
        <w:t xml:space="preserve"> </w:t>
      </w:r>
      <w:r w:rsidR="00774D11" w:rsidRPr="00FD26F3">
        <w:rPr>
          <w:rStyle w:val="normaltextrun"/>
          <w:sz w:val="20"/>
          <w:szCs w:val="20"/>
          <w:shd w:val="clear" w:color="auto" w:fill="FFFFFF"/>
        </w:rPr>
        <w:t>regulations</w:t>
      </w:r>
      <w:r w:rsidR="009D5045" w:rsidRPr="00FD26F3">
        <w:rPr>
          <w:rStyle w:val="normaltextrun"/>
          <w:sz w:val="20"/>
          <w:szCs w:val="20"/>
          <w:shd w:val="clear" w:color="auto" w:fill="FFFFFF"/>
        </w:rPr>
        <w:t xml:space="preserve"> mandated that publications must be freely accessible, published between 2019 and 2024, and sourced from scholarly journals or conference proceedings. For your reference, the search results have been organized and presented in </w:t>
      </w:r>
      <w:r w:rsidR="00B13D2B">
        <w:rPr>
          <w:rStyle w:val="normaltextrun"/>
          <w:sz w:val="20"/>
          <w:szCs w:val="20"/>
          <w:shd w:val="clear" w:color="auto" w:fill="FFFFFF"/>
        </w:rPr>
        <w:fldChar w:fldCharType="begin"/>
      </w:r>
      <w:r w:rsidR="00B13D2B">
        <w:rPr>
          <w:rStyle w:val="normaltextrun"/>
          <w:sz w:val="20"/>
          <w:szCs w:val="20"/>
          <w:shd w:val="clear" w:color="auto" w:fill="FFFFFF"/>
        </w:rPr>
        <w:instrText xml:space="preserve"> REF _Ref179015886 \h </w:instrText>
      </w:r>
      <w:r w:rsidR="00B13D2B">
        <w:rPr>
          <w:rStyle w:val="normaltextrun"/>
          <w:sz w:val="20"/>
          <w:szCs w:val="20"/>
          <w:shd w:val="clear" w:color="auto" w:fill="FFFFFF"/>
        </w:rPr>
      </w:r>
      <w:r w:rsidR="00B13D2B">
        <w:rPr>
          <w:rStyle w:val="normaltextrun"/>
          <w:sz w:val="20"/>
          <w:szCs w:val="20"/>
          <w:shd w:val="clear" w:color="auto" w:fill="FFFFFF"/>
        </w:rPr>
        <w:fldChar w:fldCharType="separate"/>
      </w:r>
      <w:r w:rsidR="00B13D2B" w:rsidRPr="00B13D2B">
        <w:rPr>
          <w:b/>
        </w:rPr>
        <w:t xml:space="preserve">TABLE </w:t>
      </w:r>
      <w:r w:rsidR="00B13D2B" w:rsidRPr="00B13D2B">
        <w:rPr>
          <w:b/>
          <w:noProof/>
        </w:rPr>
        <w:t>3</w:t>
      </w:r>
      <w:r w:rsidR="00B13D2B">
        <w:rPr>
          <w:rStyle w:val="normaltextrun"/>
          <w:sz w:val="20"/>
          <w:szCs w:val="20"/>
          <w:shd w:val="clear" w:color="auto" w:fill="FFFFFF"/>
        </w:rPr>
        <w:fldChar w:fldCharType="end"/>
      </w:r>
      <w:r w:rsidR="00B13D2B">
        <w:rPr>
          <w:rStyle w:val="normaltextrun"/>
          <w:sz w:val="20"/>
          <w:szCs w:val="20"/>
          <w:shd w:val="clear" w:color="auto" w:fill="FFFFFF"/>
        </w:rPr>
        <w:t>.</w:t>
      </w:r>
    </w:p>
    <w:p w14:paraId="0C5CB61D" w14:textId="77777777" w:rsidR="007E2023" w:rsidRPr="00FD26F3" w:rsidRDefault="007E2023" w:rsidP="00D920D2">
      <w:pPr>
        <w:pStyle w:val="TableCaption"/>
        <w:ind w:firstLine="284"/>
        <w:jc w:val="both"/>
        <w:rPr>
          <w:rStyle w:val="eop"/>
          <w:sz w:val="20"/>
          <w:szCs w:val="20"/>
          <w:shd w:val="clear" w:color="auto" w:fill="FFFFFF"/>
        </w:rPr>
      </w:pPr>
    </w:p>
    <w:p w14:paraId="157FE671" w14:textId="05198F8B" w:rsidR="00D920D2" w:rsidRPr="00CE25E0" w:rsidRDefault="00774D11" w:rsidP="00CE25E0">
      <w:pPr>
        <w:pStyle w:val="Heading2"/>
        <w:rPr>
          <w:rStyle w:val="eop"/>
        </w:rPr>
      </w:pPr>
      <w:r>
        <w:rPr>
          <w:rStyle w:val="eop"/>
        </w:rPr>
        <w:t>STUDY SELECTION RESULTS</w:t>
      </w:r>
    </w:p>
    <w:p w14:paraId="253E97BB" w14:textId="20B5E489" w:rsidR="00B13DB7" w:rsidRPr="00FD26F3" w:rsidRDefault="00154FD9" w:rsidP="00154FD9">
      <w:pPr>
        <w:pStyle w:val="paragraph0"/>
        <w:spacing w:before="0" w:beforeAutospacing="0" w:after="0" w:afterAutospacing="0"/>
        <w:ind w:firstLine="210"/>
        <w:jc w:val="both"/>
        <w:textAlignment w:val="baseline"/>
        <w:rPr>
          <w:rStyle w:val="eop"/>
          <w:b/>
          <w:shd w:val="clear" w:color="auto" w:fill="FFFFFF"/>
        </w:rPr>
      </w:pPr>
      <w:r w:rsidRPr="002B4EC9">
        <w:rPr>
          <w:rStyle w:val="normaltextrun"/>
          <w:sz w:val="20"/>
          <w:szCs w:val="20"/>
        </w:rPr>
        <w:t xml:space="preserve">As shown in Table </w:t>
      </w:r>
      <w:r w:rsidR="009A57A6">
        <w:rPr>
          <w:rStyle w:val="normaltextrun"/>
          <w:sz w:val="20"/>
          <w:szCs w:val="20"/>
        </w:rPr>
        <w:t>4</w:t>
      </w:r>
      <w:r w:rsidRPr="002B4EC9">
        <w:rPr>
          <w:rStyle w:val="normaltextrun"/>
          <w:sz w:val="20"/>
          <w:szCs w:val="20"/>
        </w:rPr>
        <w:t xml:space="preserve">, the study selection process involved a rigorous application of predefined inclusion and exclusion criteria. </w:t>
      </w:r>
      <w:r w:rsidR="002B4EC9" w:rsidRPr="002B4EC9">
        <w:rPr>
          <w:rStyle w:val="normaltextrun"/>
          <w:sz w:val="20"/>
          <w:szCs w:val="20"/>
        </w:rPr>
        <w:t>At first</w:t>
      </w:r>
      <w:r w:rsidRPr="002B4EC9">
        <w:rPr>
          <w:rStyle w:val="normaltextrun"/>
          <w:sz w:val="20"/>
          <w:szCs w:val="20"/>
        </w:rPr>
        <w:t>, 437 English</w:t>
      </w:r>
      <w:r w:rsidR="002B4EC9" w:rsidRPr="002B4EC9">
        <w:rPr>
          <w:rStyle w:val="normaltextrun"/>
          <w:sz w:val="20"/>
          <w:szCs w:val="20"/>
        </w:rPr>
        <w:t>-written objects</w:t>
      </w:r>
      <w:r w:rsidRPr="002B4EC9">
        <w:rPr>
          <w:rStyle w:val="normaltextrun"/>
          <w:sz w:val="20"/>
          <w:szCs w:val="20"/>
        </w:rPr>
        <w:t xml:space="preserve"> were identified. </w:t>
      </w:r>
      <w:r w:rsidR="002B4EC9" w:rsidRPr="002B4EC9">
        <w:rPr>
          <w:rStyle w:val="normaltextrun"/>
          <w:sz w:val="20"/>
          <w:szCs w:val="20"/>
        </w:rPr>
        <w:t>Of</w:t>
      </w:r>
      <w:r w:rsidRPr="002B4EC9">
        <w:rPr>
          <w:rStyle w:val="normaltextrun"/>
          <w:sz w:val="20"/>
          <w:szCs w:val="20"/>
        </w:rPr>
        <w:t xml:space="preserve"> these</w:t>
      </w:r>
      <w:r w:rsidR="002B4EC9" w:rsidRPr="002B4EC9">
        <w:rPr>
          <w:rStyle w:val="normaltextrun"/>
          <w:sz w:val="20"/>
          <w:szCs w:val="20"/>
        </w:rPr>
        <w:t xml:space="preserve"> </w:t>
      </w:r>
      <w:r w:rsidRPr="002B4EC9">
        <w:rPr>
          <w:rStyle w:val="normaltextrun"/>
          <w:sz w:val="20"/>
          <w:szCs w:val="20"/>
        </w:rPr>
        <w:t>articles</w:t>
      </w:r>
      <w:r w:rsidR="002B4EC9" w:rsidRPr="002B4EC9">
        <w:rPr>
          <w:rStyle w:val="normaltextrun"/>
          <w:sz w:val="20"/>
          <w:szCs w:val="20"/>
        </w:rPr>
        <w:t>,</w:t>
      </w:r>
      <w:r w:rsidRPr="002B4EC9">
        <w:rPr>
          <w:rStyle w:val="normaltextrun"/>
          <w:sz w:val="20"/>
          <w:szCs w:val="20"/>
        </w:rPr>
        <w:t xml:space="preserve"> 106 were from </w:t>
      </w:r>
      <w:r w:rsidR="002B4EC9" w:rsidRPr="002B4EC9">
        <w:rPr>
          <w:rStyle w:val="normaltextrun"/>
          <w:sz w:val="20"/>
          <w:szCs w:val="20"/>
        </w:rPr>
        <w:t xml:space="preserve">scholarly journals or </w:t>
      </w:r>
      <w:r w:rsidRPr="002B4EC9">
        <w:rPr>
          <w:rStyle w:val="normaltextrun"/>
          <w:sz w:val="20"/>
          <w:szCs w:val="20"/>
        </w:rPr>
        <w:t>conference proceedings</w:t>
      </w:r>
      <w:r w:rsidR="002B4EC9" w:rsidRPr="002B4EC9">
        <w:rPr>
          <w:rStyle w:val="normaltextrun"/>
          <w:sz w:val="20"/>
          <w:szCs w:val="20"/>
        </w:rPr>
        <w:t>, while 109 were available freely. Moreover</w:t>
      </w:r>
      <w:r w:rsidRPr="002B4EC9">
        <w:rPr>
          <w:rStyle w:val="normaltextrun"/>
          <w:sz w:val="20"/>
          <w:szCs w:val="20"/>
        </w:rPr>
        <w:t>, 106 articles</w:t>
      </w:r>
      <w:r w:rsidR="002B4EC9" w:rsidRPr="002B4EC9">
        <w:rPr>
          <w:rStyle w:val="normaltextrun"/>
          <w:sz w:val="20"/>
          <w:szCs w:val="20"/>
        </w:rPr>
        <w:t>, which</w:t>
      </w:r>
      <w:r w:rsidRPr="002B4EC9">
        <w:rPr>
          <w:rStyle w:val="normaltextrun"/>
          <w:sz w:val="20"/>
          <w:szCs w:val="20"/>
        </w:rPr>
        <w:t xml:space="preserve"> were released between 2019 and 2024</w:t>
      </w:r>
      <w:r w:rsidR="002B4EC9" w:rsidRPr="002B4EC9">
        <w:rPr>
          <w:rStyle w:val="normaltextrun"/>
          <w:sz w:val="20"/>
          <w:szCs w:val="20"/>
        </w:rPr>
        <w:t>, were full papers. By using</w:t>
      </w:r>
      <w:r w:rsidRPr="002B4EC9">
        <w:rPr>
          <w:rStyle w:val="normaltextrun"/>
          <w:sz w:val="20"/>
          <w:szCs w:val="20"/>
        </w:rPr>
        <w:t xml:space="preserve"> the </w:t>
      </w:r>
      <w:r w:rsidR="002B4EC9" w:rsidRPr="002B4EC9">
        <w:rPr>
          <w:rStyle w:val="normaltextrun"/>
          <w:sz w:val="20"/>
          <w:szCs w:val="20"/>
        </w:rPr>
        <w:t>filter</w:t>
      </w:r>
      <w:r w:rsidRPr="002B4EC9">
        <w:rPr>
          <w:rStyle w:val="normaltextrun"/>
          <w:sz w:val="20"/>
          <w:szCs w:val="20"/>
        </w:rPr>
        <w:t xml:space="preserve"> "Does not satisfy the search criteria," </w:t>
      </w:r>
      <w:r w:rsidR="002B4EC9" w:rsidRPr="002B4EC9">
        <w:rPr>
          <w:rStyle w:val="normaltextrun"/>
          <w:sz w:val="20"/>
          <w:szCs w:val="20"/>
        </w:rPr>
        <w:t>48 items were left in the exclusion phase.</w:t>
      </w:r>
      <w:r w:rsidRPr="002B4EC9">
        <w:rPr>
          <w:rStyle w:val="normaltextrun"/>
          <w:sz w:val="20"/>
          <w:szCs w:val="20"/>
        </w:rPr>
        <w:t xml:space="preserve"> This means that out of the 106 papers that initially met the inclusion criteria, only 48 papers remained after excluding those that did not meet the search criteria. Similarly, articles that neglected to explain the deep learning architecture utilized, were systematic literature reviews, or had </w:t>
      </w:r>
      <w:r w:rsidRPr="00B13D2B">
        <w:rPr>
          <w:rStyle w:val="normaltextrun"/>
          <w:sz w:val="20"/>
          <w:szCs w:val="20"/>
        </w:rPr>
        <w:t>been retracted further refined this pool.</w:t>
      </w:r>
      <w:r w:rsidR="00A538D2" w:rsidRPr="00B13D2B">
        <w:rPr>
          <w:rStyle w:val="normaltextrun"/>
          <w:sz w:val="20"/>
          <w:szCs w:val="20"/>
        </w:rPr>
        <w:t xml:space="preserve"> we identified a total of 37 papers based on the study selection process detailed in </w:t>
      </w:r>
      <w:r w:rsidR="00B13D2B" w:rsidRPr="00B13D2B">
        <w:rPr>
          <w:rStyle w:val="normaltextrun"/>
          <w:sz w:val="20"/>
          <w:szCs w:val="20"/>
        </w:rPr>
        <w:fldChar w:fldCharType="begin"/>
      </w:r>
      <w:r w:rsidR="00B13D2B" w:rsidRPr="00B13D2B">
        <w:rPr>
          <w:rStyle w:val="normaltextrun"/>
          <w:sz w:val="20"/>
          <w:szCs w:val="20"/>
        </w:rPr>
        <w:instrText xml:space="preserve"> REF _Ref179015949 \h </w:instrText>
      </w:r>
      <w:r w:rsidR="00B13D2B">
        <w:rPr>
          <w:rStyle w:val="normaltextrun"/>
          <w:sz w:val="20"/>
          <w:szCs w:val="20"/>
        </w:rPr>
        <w:instrText xml:space="preserve"> \* MERGEFORMAT </w:instrText>
      </w:r>
      <w:r w:rsidR="00B13D2B" w:rsidRPr="00B13D2B">
        <w:rPr>
          <w:rStyle w:val="normaltextrun"/>
          <w:sz w:val="20"/>
          <w:szCs w:val="20"/>
        </w:rPr>
      </w:r>
      <w:r w:rsidR="00B13D2B" w:rsidRPr="00B13D2B">
        <w:rPr>
          <w:rStyle w:val="normaltextrun"/>
          <w:sz w:val="20"/>
          <w:szCs w:val="20"/>
        </w:rPr>
        <w:fldChar w:fldCharType="separate"/>
      </w:r>
      <w:r w:rsidR="00B13D2B" w:rsidRPr="00B13D2B">
        <w:rPr>
          <w:b/>
          <w:sz w:val="20"/>
          <w:szCs w:val="20"/>
        </w:rPr>
        <w:t xml:space="preserve">TABLE </w:t>
      </w:r>
      <w:r w:rsidR="00B13D2B" w:rsidRPr="00B13D2B">
        <w:rPr>
          <w:b/>
          <w:noProof/>
          <w:sz w:val="20"/>
          <w:szCs w:val="20"/>
        </w:rPr>
        <w:t>4</w:t>
      </w:r>
      <w:r w:rsidR="00B13D2B" w:rsidRPr="00B13D2B">
        <w:rPr>
          <w:rStyle w:val="normaltextrun"/>
          <w:sz w:val="20"/>
          <w:szCs w:val="20"/>
        </w:rPr>
        <w:fldChar w:fldCharType="end"/>
      </w:r>
      <w:r w:rsidR="00A538D2" w:rsidRPr="00B13D2B">
        <w:rPr>
          <w:rStyle w:val="normaltextrun"/>
          <w:sz w:val="20"/>
          <w:szCs w:val="20"/>
        </w:rPr>
        <w:t xml:space="preserve">. </w:t>
      </w:r>
      <w:r w:rsidR="002B4EC9" w:rsidRPr="00B13D2B">
        <w:rPr>
          <w:rStyle w:val="normaltextrun"/>
          <w:sz w:val="20"/>
          <w:szCs w:val="20"/>
        </w:rPr>
        <w:t xml:space="preserve">The specific criteria and results, as shown in Table </w:t>
      </w:r>
      <w:r w:rsidR="00983812" w:rsidRPr="00B13D2B">
        <w:rPr>
          <w:rStyle w:val="normaltextrun"/>
          <w:sz w:val="20"/>
          <w:szCs w:val="20"/>
        </w:rPr>
        <w:t>4</w:t>
      </w:r>
      <w:r w:rsidR="002B4EC9" w:rsidRPr="00B13D2B">
        <w:rPr>
          <w:rStyle w:val="normaltextrun"/>
          <w:sz w:val="20"/>
          <w:szCs w:val="20"/>
        </w:rPr>
        <w:t>, demonstrate how thorough and methodical our research's study</w:t>
      </w:r>
      <w:r w:rsidR="002B4EC9" w:rsidRPr="002B4EC9">
        <w:rPr>
          <w:rStyle w:val="normaltextrun"/>
          <w:sz w:val="20"/>
          <w:szCs w:val="20"/>
        </w:rPr>
        <w:t xml:space="preserve"> selection process was</w:t>
      </w:r>
      <w:r w:rsidR="002B4EC9">
        <w:rPr>
          <w:rStyle w:val="normaltextrun"/>
          <w:sz w:val="20"/>
          <w:szCs w:val="20"/>
        </w:rPr>
        <w:t>.</w:t>
      </w:r>
    </w:p>
    <w:p w14:paraId="041C4764" w14:textId="72439408" w:rsidR="00713C0B" w:rsidRPr="00B13D2B" w:rsidRDefault="00B13D2B" w:rsidP="00B13D2B">
      <w:pPr>
        <w:pStyle w:val="FigureCaption0"/>
      </w:pPr>
      <w:bookmarkStart w:id="2" w:name="_Ref179015949"/>
      <w:r w:rsidRPr="00B13D2B">
        <w:rPr>
          <w:b/>
        </w:rPr>
        <w:t xml:space="preserve">TABLE </w:t>
      </w:r>
      <w:r w:rsidRPr="00B13D2B">
        <w:rPr>
          <w:b/>
        </w:rPr>
        <w:fldChar w:fldCharType="begin"/>
      </w:r>
      <w:r w:rsidRPr="00B13D2B">
        <w:rPr>
          <w:b/>
        </w:rPr>
        <w:instrText xml:space="preserve"> SEQ Table \* ARABIC </w:instrText>
      </w:r>
      <w:r w:rsidRPr="00B13D2B">
        <w:rPr>
          <w:b/>
        </w:rPr>
        <w:fldChar w:fldCharType="separate"/>
      </w:r>
      <w:r w:rsidR="00EC4858">
        <w:rPr>
          <w:b/>
          <w:noProof/>
        </w:rPr>
        <w:t>4</w:t>
      </w:r>
      <w:r w:rsidRPr="00B13D2B">
        <w:rPr>
          <w:b/>
        </w:rPr>
        <w:fldChar w:fldCharType="end"/>
      </w:r>
      <w:bookmarkEnd w:id="2"/>
      <w:r w:rsidR="00C669A4" w:rsidRPr="00A17B56">
        <w:rPr>
          <w:rFonts w:eastAsia="Calibri"/>
        </w:rPr>
        <w:t xml:space="preserve">. </w:t>
      </w:r>
      <w:r w:rsidR="00713C0B">
        <w:rPr>
          <w:rFonts w:eastAsia="Calibri"/>
        </w:rPr>
        <w:t>Study Selection Results</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5065"/>
        <w:gridCol w:w="2610"/>
      </w:tblGrid>
      <w:tr w:rsidR="00713C0B" w:rsidRPr="00904E6B" w14:paraId="68004CD0" w14:textId="77777777" w:rsidTr="00F80B6C">
        <w:trPr>
          <w:trHeight w:val="300"/>
          <w:jc w:val="center"/>
        </w:trPr>
        <w:tc>
          <w:tcPr>
            <w:tcW w:w="585" w:type="dxa"/>
            <w:shd w:val="clear" w:color="auto" w:fill="auto"/>
            <w:hideMark/>
          </w:tcPr>
          <w:p w14:paraId="4BEB8AC3" w14:textId="77777777" w:rsidR="00713C0B" w:rsidRPr="00904E6B" w:rsidRDefault="00713C0B" w:rsidP="00713C0B">
            <w:pPr>
              <w:jc w:val="center"/>
              <w:textAlignment w:val="baseline"/>
              <w:rPr>
                <w:b/>
                <w:bCs/>
                <w:sz w:val="20"/>
                <w:szCs w:val="18"/>
                <w:lang w:val="en-ID"/>
              </w:rPr>
            </w:pPr>
            <w:r w:rsidRPr="00904E6B">
              <w:rPr>
                <w:b/>
                <w:bCs/>
                <w:sz w:val="20"/>
                <w:szCs w:val="18"/>
                <w:lang w:val="fr-FR"/>
              </w:rPr>
              <w:t>No</w:t>
            </w:r>
            <w:r w:rsidRPr="00904E6B">
              <w:rPr>
                <w:b/>
                <w:bCs/>
                <w:sz w:val="20"/>
                <w:szCs w:val="18"/>
                <w:lang w:val="en-ID"/>
              </w:rPr>
              <w:t> </w:t>
            </w:r>
          </w:p>
        </w:tc>
        <w:tc>
          <w:tcPr>
            <w:tcW w:w="5065" w:type="dxa"/>
            <w:shd w:val="clear" w:color="auto" w:fill="auto"/>
            <w:hideMark/>
          </w:tcPr>
          <w:p w14:paraId="263746F7" w14:textId="77777777" w:rsidR="00713C0B" w:rsidRPr="00904E6B" w:rsidRDefault="00713C0B" w:rsidP="00713C0B">
            <w:pPr>
              <w:jc w:val="center"/>
              <w:textAlignment w:val="baseline"/>
              <w:rPr>
                <w:b/>
                <w:bCs/>
                <w:sz w:val="20"/>
                <w:szCs w:val="18"/>
                <w:lang w:val="en-ID"/>
              </w:rPr>
            </w:pPr>
            <w:proofErr w:type="spellStart"/>
            <w:r w:rsidRPr="00904E6B">
              <w:rPr>
                <w:b/>
                <w:bCs/>
                <w:sz w:val="20"/>
                <w:szCs w:val="18"/>
                <w:lang w:val="fr-FR"/>
              </w:rPr>
              <w:t>Criteria</w:t>
            </w:r>
            <w:proofErr w:type="spellEnd"/>
            <w:r w:rsidRPr="00904E6B">
              <w:rPr>
                <w:b/>
                <w:bCs/>
                <w:sz w:val="20"/>
                <w:szCs w:val="18"/>
                <w:lang w:val="fr-FR"/>
              </w:rPr>
              <w:t xml:space="preserve"> for inclusion.</w:t>
            </w:r>
            <w:r w:rsidRPr="00904E6B">
              <w:rPr>
                <w:b/>
                <w:bCs/>
                <w:sz w:val="20"/>
                <w:szCs w:val="18"/>
                <w:lang w:val="en-ID"/>
              </w:rPr>
              <w:t> </w:t>
            </w:r>
          </w:p>
        </w:tc>
        <w:tc>
          <w:tcPr>
            <w:tcW w:w="2610" w:type="dxa"/>
            <w:shd w:val="clear" w:color="auto" w:fill="auto"/>
            <w:hideMark/>
          </w:tcPr>
          <w:p w14:paraId="31AA2954" w14:textId="36679C42" w:rsidR="00713C0B" w:rsidRPr="00904E6B" w:rsidRDefault="003C7003" w:rsidP="00713C0B">
            <w:pPr>
              <w:jc w:val="center"/>
              <w:textAlignment w:val="baseline"/>
              <w:rPr>
                <w:b/>
                <w:bCs/>
                <w:sz w:val="20"/>
                <w:szCs w:val="18"/>
                <w:lang w:val="en-ID"/>
              </w:rPr>
            </w:pPr>
            <w:r w:rsidRPr="00904E6B">
              <w:rPr>
                <w:b/>
                <w:bCs/>
                <w:sz w:val="20"/>
                <w:szCs w:val="18"/>
                <w:lang w:val="fr-FR"/>
              </w:rPr>
              <w:t>#</w:t>
            </w:r>
            <w:r w:rsidR="00713C0B" w:rsidRPr="00904E6B">
              <w:rPr>
                <w:b/>
                <w:bCs/>
                <w:sz w:val="20"/>
                <w:szCs w:val="18"/>
                <w:lang w:val="fr-FR"/>
              </w:rPr>
              <w:t xml:space="preserve"> of articles </w:t>
            </w:r>
            <w:proofErr w:type="spellStart"/>
            <w:r w:rsidR="00713C0B" w:rsidRPr="00904E6B">
              <w:rPr>
                <w:b/>
                <w:bCs/>
                <w:sz w:val="20"/>
                <w:szCs w:val="18"/>
                <w:lang w:val="fr-FR"/>
              </w:rPr>
              <w:t>that</w:t>
            </w:r>
            <w:proofErr w:type="spellEnd"/>
            <w:r w:rsidR="00713C0B" w:rsidRPr="00904E6B">
              <w:rPr>
                <w:b/>
                <w:bCs/>
                <w:sz w:val="20"/>
                <w:szCs w:val="18"/>
                <w:lang w:val="fr-FR"/>
              </w:rPr>
              <w:t xml:space="preserve"> are </w:t>
            </w:r>
            <w:proofErr w:type="spellStart"/>
            <w:r w:rsidR="00713C0B" w:rsidRPr="00904E6B">
              <w:rPr>
                <w:b/>
                <w:bCs/>
                <w:sz w:val="20"/>
                <w:szCs w:val="18"/>
                <w:lang w:val="fr-FR"/>
              </w:rPr>
              <w:t>included</w:t>
            </w:r>
            <w:proofErr w:type="spellEnd"/>
            <w:r w:rsidR="00713C0B" w:rsidRPr="00904E6B">
              <w:rPr>
                <w:b/>
                <w:bCs/>
                <w:sz w:val="20"/>
                <w:szCs w:val="18"/>
                <w:lang w:val="en-ID"/>
              </w:rPr>
              <w:t> </w:t>
            </w:r>
          </w:p>
        </w:tc>
      </w:tr>
      <w:tr w:rsidR="00713C0B" w:rsidRPr="00904E6B" w14:paraId="183492CC" w14:textId="77777777" w:rsidTr="00F80B6C">
        <w:trPr>
          <w:trHeight w:val="210"/>
          <w:jc w:val="center"/>
        </w:trPr>
        <w:tc>
          <w:tcPr>
            <w:tcW w:w="585" w:type="dxa"/>
            <w:shd w:val="clear" w:color="auto" w:fill="auto"/>
            <w:hideMark/>
          </w:tcPr>
          <w:p w14:paraId="6E8FA479" w14:textId="77777777" w:rsidR="00713C0B" w:rsidRPr="00904E6B" w:rsidRDefault="00713C0B" w:rsidP="00713C0B">
            <w:pPr>
              <w:jc w:val="center"/>
              <w:textAlignment w:val="baseline"/>
              <w:rPr>
                <w:b/>
                <w:bCs/>
                <w:sz w:val="20"/>
                <w:szCs w:val="18"/>
                <w:lang w:val="en-ID"/>
              </w:rPr>
            </w:pPr>
            <w:r w:rsidRPr="00904E6B">
              <w:rPr>
                <w:b/>
                <w:bCs/>
                <w:sz w:val="20"/>
                <w:szCs w:val="18"/>
                <w:lang w:val="fr-FR"/>
              </w:rPr>
              <w:t>1</w:t>
            </w:r>
            <w:r w:rsidRPr="00904E6B">
              <w:rPr>
                <w:b/>
                <w:bCs/>
                <w:sz w:val="20"/>
                <w:szCs w:val="18"/>
                <w:lang w:val="en-ID"/>
              </w:rPr>
              <w:t> </w:t>
            </w:r>
          </w:p>
        </w:tc>
        <w:tc>
          <w:tcPr>
            <w:tcW w:w="5065" w:type="dxa"/>
            <w:shd w:val="clear" w:color="auto" w:fill="auto"/>
            <w:hideMark/>
          </w:tcPr>
          <w:p w14:paraId="17A598CA"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Composed</w:t>
            </w:r>
            <w:proofErr w:type="spellEnd"/>
            <w:r w:rsidRPr="00904E6B">
              <w:rPr>
                <w:sz w:val="20"/>
                <w:szCs w:val="18"/>
                <w:lang w:val="fr-FR"/>
              </w:rPr>
              <w:t xml:space="preserve"> in the English </w:t>
            </w:r>
            <w:proofErr w:type="spellStart"/>
            <w:r w:rsidRPr="00904E6B">
              <w:rPr>
                <w:sz w:val="20"/>
                <w:szCs w:val="18"/>
                <w:lang w:val="fr-FR"/>
              </w:rPr>
              <w:t>language</w:t>
            </w:r>
            <w:proofErr w:type="spellEnd"/>
            <w:r w:rsidRPr="00904E6B">
              <w:rPr>
                <w:sz w:val="20"/>
                <w:szCs w:val="18"/>
                <w:lang w:val="fr-FR"/>
              </w:rPr>
              <w:t>.</w:t>
            </w:r>
            <w:r w:rsidRPr="00904E6B">
              <w:rPr>
                <w:sz w:val="20"/>
                <w:szCs w:val="18"/>
                <w:lang w:val="en-ID"/>
              </w:rPr>
              <w:t> </w:t>
            </w:r>
          </w:p>
        </w:tc>
        <w:tc>
          <w:tcPr>
            <w:tcW w:w="2610" w:type="dxa"/>
            <w:shd w:val="clear" w:color="auto" w:fill="auto"/>
            <w:hideMark/>
          </w:tcPr>
          <w:p w14:paraId="46E34756" w14:textId="77777777" w:rsidR="00713C0B" w:rsidRPr="00904E6B" w:rsidRDefault="00713C0B" w:rsidP="00713C0B">
            <w:pPr>
              <w:jc w:val="center"/>
              <w:textAlignment w:val="baseline"/>
              <w:rPr>
                <w:sz w:val="20"/>
                <w:szCs w:val="18"/>
                <w:lang w:val="en-ID"/>
              </w:rPr>
            </w:pPr>
            <w:r w:rsidRPr="00904E6B">
              <w:rPr>
                <w:sz w:val="20"/>
                <w:szCs w:val="18"/>
                <w:lang w:val="fr-FR"/>
              </w:rPr>
              <w:t>437</w:t>
            </w:r>
            <w:r w:rsidRPr="00904E6B">
              <w:rPr>
                <w:sz w:val="20"/>
                <w:szCs w:val="18"/>
                <w:lang w:val="en-ID"/>
              </w:rPr>
              <w:t> </w:t>
            </w:r>
          </w:p>
        </w:tc>
      </w:tr>
      <w:tr w:rsidR="00713C0B" w:rsidRPr="00904E6B" w14:paraId="3EF0289C" w14:textId="77777777" w:rsidTr="00F80B6C">
        <w:trPr>
          <w:trHeight w:val="300"/>
          <w:jc w:val="center"/>
        </w:trPr>
        <w:tc>
          <w:tcPr>
            <w:tcW w:w="585" w:type="dxa"/>
            <w:shd w:val="clear" w:color="auto" w:fill="auto"/>
            <w:hideMark/>
          </w:tcPr>
          <w:p w14:paraId="33F06CCF" w14:textId="77777777" w:rsidR="00713C0B" w:rsidRPr="00904E6B" w:rsidRDefault="00713C0B" w:rsidP="00713C0B">
            <w:pPr>
              <w:jc w:val="center"/>
              <w:textAlignment w:val="baseline"/>
              <w:rPr>
                <w:b/>
                <w:bCs/>
                <w:sz w:val="20"/>
                <w:szCs w:val="18"/>
                <w:lang w:val="en-ID"/>
              </w:rPr>
            </w:pPr>
            <w:r w:rsidRPr="00904E6B">
              <w:rPr>
                <w:b/>
                <w:bCs/>
                <w:sz w:val="20"/>
                <w:szCs w:val="18"/>
                <w:lang w:val="fr-FR"/>
              </w:rPr>
              <w:t>2</w:t>
            </w:r>
            <w:r w:rsidRPr="00904E6B">
              <w:rPr>
                <w:b/>
                <w:bCs/>
                <w:sz w:val="20"/>
                <w:szCs w:val="18"/>
                <w:lang w:val="en-ID"/>
              </w:rPr>
              <w:t> </w:t>
            </w:r>
          </w:p>
        </w:tc>
        <w:tc>
          <w:tcPr>
            <w:tcW w:w="5065" w:type="dxa"/>
            <w:shd w:val="clear" w:color="auto" w:fill="auto"/>
            <w:hideMark/>
          </w:tcPr>
          <w:p w14:paraId="298B0CBB"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Available</w:t>
            </w:r>
            <w:proofErr w:type="spellEnd"/>
            <w:r w:rsidRPr="00904E6B">
              <w:rPr>
                <w:sz w:val="20"/>
                <w:szCs w:val="18"/>
                <w:lang w:val="fr-FR"/>
              </w:rPr>
              <w:t xml:space="preserve"> for open </w:t>
            </w:r>
            <w:proofErr w:type="spellStart"/>
            <w:r w:rsidRPr="00904E6B">
              <w:rPr>
                <w:sz w:val="20"/>
                <w:szCs w:val="18"/>
                <w:lang w:val="fr-FR"/>
              </w:rPr>
              <w:t>access</w:t>
            </w:r>
            <w:proofErr w:type="spellEnd"/>
            <w:r w:rsidRPr="00904E6B">
              <w:rPr>
                <w:sz w:val="20"/>
                <w:szCs w:val="18"/>
                <w:lang w:val="en-ID"/>
              </w:rPr>
              <w:t> </w:t>
            </w:r>
          </w:p>
        </w:tc>
        <w:tc>
          <w:tcPr>
            <w:tcW w:w="2610" w:type="dxa"/>
            <w:shd w:val="clear" w:color="auto" w:fill="auto"/>
            <w:hideMark/>
          </w:tcPr>
          <w:p w14:paraId="56741901" w14:textId="77777777" w:rsidR="00713C0B" w:rsidRPr="00904E6B" w:rsidRDefault="00713C0B" w:rsidP="00713C0B">
            <w:pPr>
              <w:jc w:val="center"/>
              <w:textAlignment w:val="baseline"/>
              <w:rPr>
                <w:sz w:val="20"/>
                <w:szCs w:val="18"/>
                <w:lang w:val="en-ID"/>
              </w:rPr>
            </w:pPr>
            <w:r w:rsidRPr="00904E6B">
              <w:rPr>
                <w:sz w:val="20"/>
                <w:szCs w:val="18"/>
                <w:lang w:val="fr-FR"/>
              </w:rPr>
              <w:t>109</w:t>
            </w:r>
            <w:r w:rsidRPr="00904E6B">
              <w:rPr>
                <w:sz w:val="20"/>
                <w:szCs w:val="18"/>
                <w:lang w:val="en-ID"/>
              </w:rPr>
              <w:t> </w:t>
            </w:r>
          </w:p>
        </w:tc>
      </w:tr>
      <w:tr w:rsidR="00713C0B" w:rsidRPr="00904E6B" w14:paraId="70176EB8" w14:textId="77777777" w:rsidTr="00F80B6C">
        <w:trPr>
          <w:trHeight w:val="300"/>
          <w:jc w:val="center"/>
        </w:trPr>
        <w:tc>
          <w:tcPr>
            <w:tcW w:w="585" w:type="dxa"/>
            <w:shd w:val="clear" w:color="auto" w:fill="auto"/>
            <w:hideMark/>
          </w:tcPr>
          <w:p w14:paraId="1E52BC12" w14:textId="77777777" w:rsidR="00713C0B" w:rsidRPr="00904E6B" w:rsidRDefault="00713C0B" w:rsidP="00713C0B">
            <w:pPr>
              <w:jc w:val="center"/>
              <w:textAlignment w:val="baseline"/>
              <w:rPr>
                <w:b/>
                <w:bCs/>
                <w:sz w:val="20"/>
                <w:szCs w:val="18"/>
                <w:lang w:val="en-ID"/>
              </w:rPr>
            </w:pPr>
            <w:r w:rsidRPr="00904E6B">
              <w:rPr>
                <w:b/>
                <w:bCs/>
                <w:sz w:val="20"/>
                <w:szCs w:val="18"/>
                <w:lang w:val="fr-FR"/>
              </w:rPr>
              <w:t>3</w:t>
            </w:r>
            <w:r w:rsidRPr="00904E6B">
              <w:rPr>
                <w:b/>
                <w:bCs/>
                <w:sz w:val="20"/>
                <w:szCs w:val="18"/>
                <w:lang w:val="en-ID"/>
              </w:rPr>
              <w:t> </w:t>
            </w:r>
          </w:p>
        </w:tc>
        <w:tc>
          <w:tcPr>
            <w:tcW w:w="5065" w:type="dxa"/>
            <w:shd w:val="clear" w:color="auto" w:fill="auto"/>
            <w:hideMark/>
          </w:tcPr>
          <w:p w14:paraId="6705B862" w14:textId="63E491BF" w:rsidR="00713C0B" w:rsidRPr="00904E6B" w:rsidRDefault="001E681F" w:rsidP="00713C0B">
            <w:pPr>
              <w:jc w:val="center"/>
              <w:textAlignment w:val="baseline"/>
              <w:rPr>
                <w:sz w:val="20"/>
                <w:szCs w:val="18"/>
                <w:lang w:val="en-ID"/>
              </w:rPr>
            </w:pPr>
            <w:proofErr w:type="spellStart"/>
            <w:r w:rsidRPr="00904E6B">
              <w:rPr>
                <w:sz w:val="20"/>
                <w:szCs w:val="18"/>
                <w:lang w:val="fr-FR"/>
              </w:rPr>
              <w:t>C</w:t>
            </w:r>
            <w:r w:rsidR="00713C0B" w:rsidRPr="00904E6B">
              <w:rPr>
                <w:sz w:val="20"/>
                <w:szCs w:val="18"/>
                <w:lang w:val="fr-FR"/>
              </w:rPr>
              <w:t>onference</w:t>
            </w:r>
            <w:proofErr w:type="spellEnd"/>
            <w:r w:rsidR="00713C0B" w:rsidRPr="00904E6B">
              <w:rPr>
                <w:sz w:val="20"/>
                <w:szCs w:val="18"/>
                <w:lang w:val="fr-FR"/>
              </w:rPr>
              <w:t xml:space="preserve"> </w:t>
            </w:r>
            <w:proofErr w:type="spellStart"/>
            <w:r w:rsidR="00713C0B" w:rsidRPr="00904E6B">
              <w:rPr>
                <w:sz w:val="20"/>
                <w:szCs w:val="18"/>
                <w:lang w:val="fr-FR"/>
              </w:rPr>
              <w:t>proceedings</w:t>
            </w:r>
            <w:proofErr w:type="spellEnd"/>
            <w:r w:rsidR="00713C0B" w:rsidRPr="00904E6B">
              <w:rPr>
                <w:sz w:val="20"/>
                <w:szCs w:val="18"/>
                <w:lang w:val="fr-FR"/>
              </w:rPr>
              <w:t xml:space="preserve"> or a </w:t>
            </w:r>
            <w:proofErr w:type="spellStart"/>
            <w:r w:rsidR="00713C0B" w:rsidRPr="00904E6B">
              <w:rPr>
                <w:sz w:val="20"/>
                <w:szCs w:val="18"/>
                <w:lang w:val="fr-FR"/>
              </w:rPr>
              <w:t>scientific</w:t>
            </w:r>
            <w:proofErr w:type="spellEnd"/>
            <w:r w:rsidR="00713C0B" w:rsidRPr="00904E6B">
              <w:rPr>
                <w:sz w:val="20"/>
                <w:szCs w:val="18"/>
                <w:lang w:val="fr-FR"/>
              </w:rPr>
              <w:t xml:space="preserve"> journal</w:t>
            </w:r>
            <w:r w:rsidR="00713C0B" w:rsidRPr="00904E6B">
              <w:rPr>
                <w:sz w:val="20"/>
                <w:szCs w:val="18"/>
                <w:lang w:val="en-ID"/>
              </w:rPr>
              <w:t> </w:t>
            </w:r>
          </w:p>
        </w:tc>
        <w:tc>
          <w:tcPr>
            <w:tcW w:w="2610" w:type="dxa"/>
            <w:shd w:val="clear" w:color="auto" w:fill="auto"/>
            <w:hideMark/>
          </w:tcPr>
          <w:p w14:paraId="617F6A21" w14:textId="77777777" w:rsidR="00713C0B" w:rsidRPr="00904E6B" w:rsidRDefault="00713C0B" w:rsidP="00713C0B">
            <w:pPr>
              <w:jc w:val="center"/>
              <w:textAlignment w:val="baseline"/>
              <w:rPr>
                <w:sz w:val="20"/>
                <w:szCs w:val="18"/>
                <w:lang w:val="en-ID"/>
              </w:rPr>
            </w:pPr>
            <w:r w:rsidRPr="00904E6B">
              <w:rPr>
                <w:sz w:val="20"/>
                <w:szCs w:val="18"/>
                <w:lang w:val="fr-FR"/>
              </w:rPr>
              <w:t>106</w:t>
            </w:r>
            <w:r w:rsidRPr="00904E6B">
              <w:rPr>
                <w:sz w:val="20"/>
                <w:szCs w:val="18"/>
                <w:lang w:val="en-ID"/>
              </w:rPr>
              <w:t> </w:t>
            </w:r>
          </w:p>
        </w:tc>
      </w:tr>
      <w:tr w:rsidR="00713C0B" w:rsidRPr="00904E6B" w14:paraId="5442E1A8" w14:textId="77777777" w:rsidTr="00F80B6C">
        <w:trPr>
          <w:trHeight w:val="300"/>
          <w:jc w:val="center"/>
        </w:trPr>
        <w:tc>
          <w:tcPr>
            <w:tcW w:w="585" w:type="dxa"/>
            <w:shd w:val="clear" w:color="auto" w:fill="auto"/>
            <w:hideMark/>
          </w:tcPr>
          <w:p w14:paraId="4DFF76EA" w14:textId="77777777" w:rsidR="00713C0B" w:rsidRPr="00904E6B" w:rsidRDefault="00713C0B" w:rsidP="00713C0B">
            <w:pPr>
              <w:jc w:val="center"/>
              <w:textAlignment w:val="baseline"/>
              <w:rPr>
                <w:b/>
                <w:bCs/>
                <w:sz w:val="20"/>
                <w:szCs w:val="18"/>
                <w:lang w:val="en-ID"/>
              </w:rPr>
            </w:pPr>
            <w:r w:rsidRPr="00904E6B">
              <w:rPr>
                <w:b/>
                <w:bCs/>
                <w:sz w:val="20"/>
                <w:szCs w:val="18"/>
                <w:lang w:val="fr-FR"/>
              </w:rPr>
              <w:t>4</w:t>
            </w:r>
            <w:r w:rsidRPr="00904E6B">
              <w:rPr>
                <w:b/>
                <w:bCs/>
                <w:sz w:val="20"/>
                <w:szCs w:val="18"/>
                <w:lang w:val="en-ID"/>
              </w:rPr>
              <w:t> </w:t>
            </w:r>
          </w:p>
        </w:tc>
        <w:tc>
          <w:tcPr>
            <w:tcW w:w="5065" w:type="dxa"/>
            <w:shd w:val="clear" w:color="auto" w:fill="auto"/>
            <w:hideMark/>
          </w:tcPr>
          <w:p w14:paraId="5C81C267" w14:textId="77777777" w:rsidR="00713C0B" w:rsidRPr="00904E6B" w:rsidRDefault="00713C0B" w:rsidP="00713C0B">
            <w:pPr>
              <w:jc w:val="center"/>
              <w:textAlignment w:val="baseline"/>
              <w:rPr>
                <w:sz w:val="20"/>
                <w:szCs w:val="18"/>
                <w:lang w:val="en-ID"/>
              </w:rPr>
            </w:pPr>
            <w:r w:rsidRPr="00904E6B">
              <w:rPr>
                <w:sz w:val="20"/>
                <w:szCs w:val="18"/>
                <w:lang w:val="fr-FR"/>
              </w:rPr>
              <w:t xml:space="preserve">Full </w:t>
            </w:r>
            <w:proofErr w:type="spellStart"/>
            <w:r w:rsidRPr="00904E6B">
              <w:rPr>
                <w:sz w:val="20"/>
                <w:szCs w:val="18"/>
                <w:lang w:val="fr-FR"/>
              </w:rPr>
              <w:t>paper</w:t>
            </w:r>
            <w:proofErr w:type="spellEnd"/>
            <w:r w:rsidRPr="00904E6B">
              <w:rPr>
                <w:sz w:val="20"/>
                <w:szCs w:val="18"/>
                <w:lang w:val="en-ID"/>
              </w:rPr>
              <w:t> </w:t>
            </w:r>
          </w:p>
        </w:tc>
        <w:tc>
          <w:tcPr>
            <w:tcW w:w="2610" w:type="dxa"/>
            <w:shd w:val="clear" w:color="auto" w:fill="auto"/>
            <w:hideMark/>
          </w:tcPr>
          <w:p w14:paraId="790BC99F" w14:textId="77777777" w:rsidR="00713C0B" w:rsidRPr="00904E6B" w:rsidRDefault="00713C0B" w:rsidP="00713C0B">
            <w:pPr>
              <w:jc w:val="center"/>
              <w:textAlignment w:val="baseline"/>
              <w:rPr>
                <w:sz w:val="20"/>
                <w:szCs w:val="18"/>
                <w:lang w:val="en-ID"/>
              </w:rPr>
            </w:pPr>
            <w:r w:rsidRPr="00904E6B">
              <w:rPr>
                <w:sz w:val="20"/>
                <w:szCs w:val="18"/>
                <w:lang w:val="fr-FR"/>
              </w:rPr>
              <w:t>106</w:t>
            </w:r>
            <w:r w:rsidRPr="00904E6B">
              <w:rPr>
                <w:sz w:val="20"/>
                <w:szCs w:val="18"/>
                <w:lang w:val="en-ID"/>
              </w:rPr>
              <w:t> </w:t>
            </w:r>
          </w:p>
        </w:tc>
      </w:tr>
      <w:tr w:rsidR="00713C0B" w:rsidRPr="00904E6B" w14:paraId="16C0B85C" w14:textId="77777777" w:rsidTr="00F80B6C">
        <w:trPr>
          <w:trHeight w:val="300"/>
          <w:jc w:val="center"/>
        </w:trPr>
        <w:tc>
          <w:tcPr>
            <w:tcW w:w="585" w:type="dxa"/>
            <w:shd w:val="clear" w:color="auto" w:fill="auto"/>
            <w:hideMark/>
          </w:tcPr>
          <w:p w14:paraId="24D7BE7A" w14:textId="77777777" w:rsidR="00713C0B" w:rsidRPr="00904E6B" w:rsidRDefault="00713C0B" w:rsidP="00713C0B">
            <w:pPr>
              <w:jc w:val="center"/>
              <w:textAlignment w:val="baseline"/>
              <w:rPr>
                <w:b/>
                <w:bCs/>
                <w:sz w:val="20"/>
                <w:szCs w:val="18"/>
                <w:lang w:val="en-ID"/>
              </w:rPr>
            </w:pPr>
            <w:r w:rsidRPr="00904E6B">
              <w:rPr>
                <w:b/>
                <w:bCs/>
                <w:sz w:val="20"/>
                <w:szCs w:val="18"/>
                <w:lang w:val="fr-FR"/>
              </w:rPr>
              <w:t>5</w:t>
            </w:r>
            <w:r w:rsidRPr="00904E6B">
              <w:rPr>
                <w:b/>
                <w:bCs/>
                <w:sz w:val="20"/>
                <w:szCs w:val="18"/>
                <w:lang w:val="en-ID"/>
              </w:rPr>
              <w:t> </w:t>
            </w:r>
          </w:p>
        </w:tc>
        <w:tc>
          <w:tcPr>
            <w:tcW w:w="5065" w:type="dxa"/>
            <w:shd w:val="clear" w:color="auto" w:fill="auto"/>
            <w:hideMark/>
          </w:tcPr>
          <w:p w14:paraId="03B31D00"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Was</w:t>
            </w:r>
            <w:proofErr w:type="spellEnd"/>
            <w:r w:rsidRPr="00904E6B">
              <w:rPr>
                <w:sz w:val="20"/>
                <w:szCs w:val="18"/>
                <w:lang w:val="fr-FR"/>
              </w:rPr>
              <w:t xml:space="preserve"> </w:t>
            </w:r>
            <w:proofErr w:type="spellStart"/>
            <w:r w:rsidRPr="00904E6B">
              <w:rPr>
                <w:sz w:val="20"/>
                <w:szCs w:val="18"/>
                <w:lang w:val="fr-FR"/>
              </w:rPr>
              <w:t>released</w:t>
            </w:r>
            <w:proofErr w:type="spellEnd"/>
            <w:r w:rsidRPr="00904E6B">
              <w:rPr>
                <w:sz w:val="20"/>
                <w:szCs w:val="18"/>
                <w:lang w:val="fr-FR"/>
              </w:rPr>
              <w:t xml:space="preserve"> </w:t>
            </w:r>
            <w:proofErr w:type="spellStart"/>
            <w:r w:rsidRPr="00904E6B">
              <w:rPr>
                <w:sz w:val="20"/>
                <w:szCs w:val="18"/>
                <w:lang w:val="fr-FR"/>
              </w:rPr>
              <w:t>between</w:t>
            </w:r>
            <w:proofErr w:type="spellEnd"/>
            <w:r w:rsidRPr="00904E6B">
              <w:rPr>
                <w:sz w:val="20"/>
                <w:szCs w:val="18"/>
                <w:lang w:val="fr-FR"/>
              </w:rPr>
              <w:t xml:space="preserve"> 2019 and 2024.</w:t>
            </w:r>
            <w:r w:rsidRPr="00904E6B">
              <w:rPr>
                <w:sz w:val="20"/>
                <w:szCs w:val="18"/>
                <w:lang w:val="en-ID"/>
              </w:rPr>
              <w:t> </w:t>
            </w:r>
          </w:p>
        </w:tc>
        <w:tc>
          <w:tcPr>
            <w:tcW w:w="2610" w:type="dxa"/>
            <w:shd w:val="clear" w:color="auto" w:fill="auto"/>
            <w:hideMark/>
          </w:tcPr>
          <w:p w14:paraId="096C31D7" w14:textId="77777777" w:rsidR="00713C0B" w:rsidRPr="00904E6B" w:rsidRDefault="00713C0B" w:rsidP="00713C0B">
            <w:pPr>
              <w:jc w:val="center"/>
              <w:textAlignment w:val="baseline"/>
              <w:rPr>
                <w:sz w:val="20"/>
                <w:szCs w:val="18"/>
                <w:lang w:val="en-ID"/>
              </w:rPr>
            </w:pPr>
            <w:r w:rsidRPr="00904E6B">
              <w:rPr>
                <w:sz w:val="20"/>
                <w:szCs w:val="18"/>
                <w:lang w:val="fr-FR"/>
              </w:rPr>
              <w:t>106</w:t>
            </w:r>
            <w:r w:rsidRPr="00904E6B">
              <w:rPr>
                <w:sz w:val="20"/>
                <w:szCs w:val="18"/>
                <w:lang w:val="en-ID"/>
              </w:rPr>
              <w:t> </w:t>
            </w:r>
          </w:p>
        </w:tc>
      </w:tr>
      <w:tr w:rsidR="00713C0B" w:rsidRPr="00904E6B" w14:paraId="7F2C6D3B" w14:textId="77777777" w:rsidTr="00F80B6C">
        <w:trPr>
          <w:trHeight w:val="300"/>
          <w:jc w:val="center"/>
        </w:trPr>
        <w:tc>
          <w:tcPr>
            <w:tcW w:w="585" w:type="dxa"/>
            <w:shd w:val="clear" w:color="auto" w:fill="auto"/>
            <w:hideMark/>
          </w:tcPr>
          <w:p w14:paraId="7A6D5E2F" w14:textId="77777777" w:rsidR="00713C0B" w:rsidRPr="00904E6B" w:rsidRDefault="00713C0B" w:rsidP="00713C0B">
            <w:pPr>
              <w:jc w:val="center"/>
              <w:textAlignment w:val="baseline"/>
              <w:rPr>
                <w:b/>
                <w:bCs/>
                <w:sz w:val="20"/>
                <w:szCs w:val="18"/>
                <w:lang w:val="en-ID"/>
              </w:rPr>
            </w:pPr>
            <w:r w:rsidRPr="00904E6B">
              <w:rPr>
                <w:b/>
                <w:bCs/>
                <w:sz w:val="20"/>
                <w:szCs w:val="18"/>
                <w:lang w:val="fr-FR"/>
              </w:rPr>
              <w:t>No.</w:t>
            </w:r>
            <w:r w:rsidRPr="00904E6B">
              <w:rPr>
                <w:b/>
                <w:bCs/>
                <w:sz w:val="20"/>
                <w:szCs w:val="18"/>
                <w:lang w:val="en-ID"/>
              </w:rPr>
              <w:t> </w:t>
            </w:r>
          </w:p>
        </w:tc>
        <w:tc>
          <w:tcPr>
            <w:tcW w:w="5065" w:type="dxa"/>
            <w:shd w:val="clear" w:color="auto" w:fill="auto"/>
            <w:hideMark/>
          </w:tcPr>
          <w:p w14:paraId="50C33D30" w14:textId="77777777" w:rsidR="00713C0B" w:rsidRPr="00904E6B" w:rsidRDefault="00713C0B" w:rsidP="00713C0B">
            <w:pPr>
              <w:jc w:val="center"/>
              <w:textAlignment w:val="baseline"/>
              <w:rPr>
                <w:sz w:val="20"/>
                <w:szCs w:val="18"/>
                <w:lang w:val="en-ID"/>
              </w:rPr>
            </w:pPr>
            <w:proofErr w:type="spellStart"/>
            <w:r w:rsidRPr="00904E6B">
              <w:rPr>
                <w:b/>
                <w:bCs/>
                <w:sz w:val="20"/>
                <w:szCs w:val="18"/>
                <w:lang w:val="fr-FR"/>
              </w:rPr>
              <w:t>Criteria</w:t>
            </w:r>
            <w:proofErr w:type="spellEnd"/>
            <w:r w:rsidRPr="00904E6B">
              <w:rPr>
                <w:b/>
                <w:bCs/>
                <w:sz w:val="20"/>
                <w:szCs w:val="18"/>
                <w:lang w:val="fr-FR"/>
              </w:rPr>
              <w:t xml:space="preserve"> for exclusion</w:t>
            </w:r>
            <w:r w:rsidRPr="00904E6B">
              <w:rPr>
                <w:sz w:val="20"/>
                <w:szCs w:val="18"/>
                <w:lang w:val="en-ID"/>
              </w:rPr>
              <w:t> </w:t>
            </w:r>
          </w:p>
        </w:tc>
        <w:tc>
          <w:tcPr>
            <w:tcW w:w="2610" w:type="dxa"/>
            <w:shd w:val="clear" w:color="auto" w:fill="auto"/>
            <w:hideMark/>
          </w:tcPr>
          <w:p w14:paraId="6D0F4DE6" w14:textId="4B4BF3EF" w:rsidR="00713C0B" w:rsidRPr="00904E6B" w:rsidRDefault="00713C0B" w:rsidP="00713C0B">
            <w:pPr>
              <w:jc w:val="center"/>
              <w:textAlignment w:val="baseline"/>
              <w:rPr>
                <w:sz w:val="20"/>
                <w:szCs w:val="18"/>
                <w:lang w:val="en-ID"/>
              </w:rPr>
            </w:pPr>
            <w:r w:rsidRPr="00904E6B">
              <w:rPr>
                <w:b/>
                <w:bCs/>
                <w:sz w:val="20"/>
                <w:szCs w:val="18"/>
                <w:lang w:val="fr-FR"/>
              </w:rPr>
              <w:t xml:space="preserve"># of articles </w:t>
            </w:r>
            <w:proofErr w:type="spellStart"/>
            <w:r w:rsidRPr="00904E6B">
              <w:rPr>
                <w:b/>
                <w:bCs/>
                <w:sz w:val="20"/>
                <w:szCs w:val="18"/>
                <w:lang w:val="fr-FR"/>
              </w:rPr>
              <w:t>that</w:t>
            </w:r>
            <w:proofErr w:type="spellEnd"/>
            <w:r w:rsidRPr="00904E6B">
              <w:rPr>
                <w:b/>
                <w:bCs/>
                <w:sz w:val="20"/>
                <w:szCs w:val="18"/>
                <w:lang w:val="fr-FR"/>
              </w:rPr>
              <w:t xml:space="preserve"> are </w:t>
            </w:r>
            <w:proofErr w:type="spellStart"/>
            <w:r w:rsidR="003C7003" w:rsidRPr="00904E6B">
              <w:rPr>
                <w:b/>
                <w:bCs/>
                <w:sz w:val="20"/>
                <w:szCs w:val="18"/>
                <w:lang w:val="fr-FR"/>
              </w:rPr>
              <w:t>exc</w:t>
            </w:r>
            <w:r w:rsidRPr="00904E6B">
              <w:rPr>
                <w:b/>
                <w:bCs/>
                <w:sz w:val="20"/>
                <w:szCs w:val="18"/>
                <w:lang w:val="fr-FR"/>
              </w:rPr>
              <w:t>luded</w:t>
            </w:r>
            <w:proofErr w:type="spellEnd"/>
            <w:r w:rsidRPr="00904E6B">
              <w:rPr>
                <w:sz w:val="20"/>
                <w:szCs w:val="18"/>
                <w:lang w:val="en-ID"/>
              </w:rPr>
              <w:t> </w:t>
            </w:r>
          </w:p>
        </w:tc>
      </w:tr>
      <w:tr w:rsidR="00713C0B" w:rsidRPr="00904E6B" w14:paraId="34F94AA1" w14:textId="77777777" w:rsidTr="00F80B6C">
        <w:trPr>
          <w:trHeight w:val="300"/>
          <w:jc w:val="center"/>
        </w:trPr>
        <w:tc>
          <w:tcPr>
            <w:tcW w:w="585" w:type="dxa"/>
            <w:shd w:val="clear" w:color="auto" w:fill="auto"/>
            <w:hideMark/>
          </w:tcPr>
          <w:p w14:paraId="66677A3A" w14:textId="77777777" w:rsidR="00713C0B" w:rsidRPr="00904E6B" w:rsidRDefault="00713C0B" w:rsidP="00713C0B">
            <w:pPr>
              <w:jc w:val="center"/>
              <w:textAlignment w:val="baseline"/>
              <w:rPr>
                <w:b/>
                <w:bCs/>
                <w:sz w:val="20"/>
                <w:szCs w:val="18"/>
                <w:lang w:val="en-ID"/>
              </w:rPr>
            </w:pPr>
            <w:r w:rsidRPr="00904E6B">
              <w:rPr>
                <w:b/>
                <w:bCs/>
                <w:sz w:val="20"/>
                <w:szCs w:val="18"/>
                <w:lang w:val="fr-FR"/>
              </w:rPr>
              <w:t>1</w:t>
            </w:r>
            <w:r w:rsidRPr="00904E6B">
              <w:rPr>
                <w:b/>
                <w:bCs/>
                <w:sz w:val="20"/>
                <w:szCs w:val="18"/>
                <w:lang w:val="en-ID"/>
              </w:rPr>
              <w:t> </w:t>
            </w:r>
          </w:p>
        </w:tc>
        <w:tc>
          <w:tcPr>
            <w:tcW w:w="5065" w:type="dxa"/>
            <w:shd w:val="clear" w:color="auto" w:fill="auto"/>
            <w:hideMark/>
          </w:tcPr>
          <w:p w14:paraId="2AC8DE69" w14:textId="2C388956" w:rsidR="00713C0B" w:rsidRPr="00904E6B" w:rsidRDefault="00713C0B" w:rsidP="00713C0B">
            <w:pPr>
              <w:jc w:val="center"/>
              <w:textAlignment w:val="baseline"/>
              <w:rPr>
                <w:sz w:val="20"/>
                <w:szCs w:val="18"/>
                <w:lang w:val="en-ID"/>
              </w:rPr>
            </w:pPr>
            <w:proofErr w:type="spellStart"/>
            <w:r w:rsidRPr="00904E6B">
              <w:rPr>
                <w:sz w:val="20"/>
                <w:szCs w:val="18"/>
                <w:lang w:val="fr-FR"/>
              </w:rPr>
              <w:t>Does</w:t>
            </w:r>
            <w:proofErr w:type="spellEnd"/>
            <w:r w:rsidRPr="00904E6B">
              <w:rPr>
                <w:sz w:val="20"/>
                <w:szCs w:val="18"/>
                <w:lang w:val="fr-FR"/>
              </w:rPr>
              <w:t xml:space="preserve"> not </w:t>
            </w:r>
            <w:proofErr w:type="spellStart"/>
            <w:r w:rsidR="003C7003" w:rsidRPr="00904E6B">
              <w:rPr>
                <w:sz w:val="20"/>
                <w:szCs w:val="18"/>
                <w:lang w:val="fr-FR"/>
              </w:rPr>
              <w:t>meet</w:t>
            </w:r>
            <w:proofErr w:type="spellEnd"/>
            <w:r w:rsidRPr="00904E6B">
              <w:rPr>
                <w:sz w:val="20"/>
                <w:szCs w:val="18"/>
                <w:lang w:val="fr-FR"/>
              </w:rPr>
              <w:t xml:space="preserve"> the </w:t>
            </w:r>
            <w:proofErr w:type="spellStart"/>
            <w:r w:rsidRPr="00904E6B">
              <w:rPr>
                <w:sz w:val="20"/>
                <w:szCs w:val="18"/>
                <w:lang w:val="fr-FR"/>
              </w:rPr>
              <w:t>search</w:t>
            </w:r>
            <w:proofErr w:type="spellEnd"/>
            <w:r w:rsidRPr="00904E6B">
              <w:rPr>
                <w:sz w:val="20"/>
                <w:szCs w:val="18"/>
                <w:lang w:val="fr-FR"/>
              </w:rPr>
              <w:t xml:space="preserve"> </w:t>
            </w:r>
            <w:proofErr w:type="spellStart"/>
            <w:r w:rsidRPr="00904E6B">
              <w:rPr>
                <w:sz w:val="20"/>
                <w:szCs w:val="18"/>
                <w:lang w:val="fr-FR"/>
              </w:rPr>
              <w:t>criteria</w:t>
            </w:r>
            <w:proofErr w:type="spellEnd"/>
            <w:r w:rsidRPr="00904E6B">
              <w:rPr>
                <w:sz w:val="20"/>
                <w:szCs w:val="18"/>
                <w:lang w:val="en-ID"/>
              </w:rPr>
              <w:t> </w:t>
            </w:r>
          </w:p>
        </w:tc>
        <w:tc>
          <w:tcPr>
            <w:tcW w:w="2610" w:type="dxa"/>
            <w:shd w:val="clear" w:color="auto" w:fill="auto"/>
            <w:hideMark/>
          </w:tcPr>
          <w:p w14:paraId="770925BA" w14:textId="77777777" w:rsidR="00713C0B" w:rsidRPr="00904E6B" w:rsidRDefault="00713C0B" w:rsidP="00713C0B">
            <w:pPr>
              <w:jc w:val="center"/>
              <w:textAlignment w:val="baseline"/>
              <w:rPr>
                <w:sz w:val="20"/>
                <w:szCs w:val="18"/>
                <w:lang w:val="en-ID"/>
              </w:rPr>
            </w:pPr>
            <w:r w:rsidRPr="00904E6B">
              <w:rPr>
                <w:sz w:val="20"/>
                <w:szCs w:val="18"/>
                <w:lang w:val="fr-FR"/>
              </w:rPr>
              <w:t>48</w:t>
            </w:r>
            <w:r w:rsidRPr="00904E6B">
              <w:rPr>
                <w:sz w:val="20"/>
                <w:szCs w:val="18"/>
                <w:lang w:val="en-ID"/>
              </w:rPr>
              <w:t> </w:t>
            </w:r>
          </w:p>
        </w:tc>
      </w:tr>
      <w:tr w:rsidR="00713C0B" w:rsidRPr="00904E6B" w14:paraId="1EE63E4B" w14:textId="77777777" w:rsidTr="00F80B6C">
        <w:trPr>
          <w:trHeight w:val="300"/>
          <w:jc w:val="center"/>
        </w:trPr>
        <w:tc>
          <w:tcPr>
            <w:tcW w:w="585" w:type="dxa"/>
            <w:shd w:val="clear" w:color="auto" w:fill="auto"/>
            <w:hideMark/>
          </w:tcPr>
          <w:p w14:paraId="5AB0D848" w14:textId="77777777" w:rsidR="00713C0B" w:rsidRPr="00904E6B" w:rsidRDefault="00713C0B" w:rsidP="00713C0B">
            <w:pPr>
              <w:jc w:val="center"/>
              <w:textAlignment w:val="baseline"/>
              <w:rPr>
                <w:b/>
                <w:bCs/>
                <w:sz w:val="20"/>
                <w:szCs w:val="18"/>
                <w:lang w:val="en-ID"/>
              </w:rPr>
            </w:pPr>
            <w:r w:rsidRPr="00904E6B">
              <w:rPr>
                <w:b/>
                <w:bCs/>
                <w:sz w:val="20"/>
                <w:szCs w:val="18"/>
                <w:lang w:val="fr-FR"/>
              </w:rPr>
              <w:t>2</w:t>
            </w:r>
            <w:r w:rsidRPr="00904E6B">
              <w:rPr>
                <w:b/>
                <w:bCs/>
                <w:sz w:val="20"/>
                <w:szCs w:val="18"/>
                <w:lang w:val="en-ID"/>
              </w:rPr>
              <w:t> </w:t>
            </w:r>
          </w:p>
        </w:tc>
        <w:tc>
          <w:tcPr>
            <w:tcW w:w="5065" w:type="dxa"/>
            <w:shd w:val="clear" w:color="auto" w:fill="auto"/>
            <w:hideMark/>
          </w:tcPr>
          <w:p w14:paraId="4D661B2C"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Neglects</w:t>
            </w:r>
            <w:proofErr w:type="spellEnd"/>
            <w:r w:rsidRPr="00904E6B">
              <w:rPr>
                <w:sz w:val="20"/>
                <w:szCs w:val="18"/>
                <w:lang w:val="fr-FR"/>
              </w:rPr>
              <w:t xml:space="preserve"> to </w:t>
            </w:r>
            <w:proofErr w:type="spellStart"/>
            <w:r w:rsidRPr="00904E6B">
              <w:rPr>
                <w:sz w:val="20"/>
                <w:szCs w:val="18"/>
                <w:lang w:val="fr-FR"/>
              </w:rPr>
              <w:t>explain</w:t>
            </w:r>
            <w:proofErr w:type="spellEnd"/>
            <w:r w:rsidRPr="00904E6B">
              <w:rPr>
                <w:sz w:val="20"/>
                <w:szCs w:val="18"/>
                <w:lang w:val="fr-FR"/>
              </w:rPr>
              <w:t xml:space="preserve"> the </w:t>
            </w:r>
            <w:proofErr w:type="spellStart"/>
            <w:r w:rsidRPr="00904E6B">
              <w:rPr>
                <w:sz w:val="20"/>
                <w:szCs w:val="18"/>
                <w:lang w:val="fr-FR"/>
              </w:rPr>
              <w:t>deep</w:t>
            </w:r>
            <w:proofErr w:type="spellEnd"/>
            <w:r w:rsidRPr="00904E6B">
              <w:rPr>
                <w:sz w:val="20"/>
                <w:szCs w:val="18"/>
                <w:lang w:val="fr-FR"/>
              </w:rPr>
              <w:t xml:space="preserve"> </w:t>
            </w:r>
            <w:proofErr w:type="spellStart"/>
            <w:r w:rsidRPr="00904E6B">
              <w:rPr>
                <w:sz w:val="20"/>
                <w:szCs w:val="18"/>
                <w:lang w:val="fr-FR"/>
              </w:rPr>
              <w:t>learning</w:t>
            </w:r>
            <w:proofErr w:type="spellEnd"/>
            <w:r w:rsidRPr="00904E6B">
              <w:rPr>
                <w:sz w:val="20"/>
                <w:szCs w:val="18"/>
                <w:lang w:val="fr-FR"/>
              </w:rPr>
              <w:t xml:space="preserve"> architecture </w:t>
            </w:r>
            <w:proofErr w:type="spellStart"/>
            <w:r w:rsidRPr="00904E6B">
              <w:rPr>
                <w:sz w:val="20"/>
                <w:szCs w:val="18"/>
                <w:lang w:val="fr-FR"/>
              </w:rPr>
              <w:t>utilized</w:t>
            </w:r>
            <w:proofErr w:type="spellEnd"/>
            <w:r w:rsidRPr="00904E6B">
              <w:rPr>
                <w:sz w:val="20"/>
                <w:szCs w:val="18"/>
                <w:lang w:val="fr-FR"/>
              </w:rPr>
              <w:t>.</w:t>
            </w:r>
            <w:r w:rsidRPr="00904E6B">
              <w:rPr>
                <w:sz w:val="20"/>
                <w:szCs w:val="18"/>
                <w:lang w:val="en-ID"/>
              </w:rPr>
              <w:t> </w:t>
            </w:r>
          </w:p>
        </w:tc>
        <w:tc>
          <w:tcPr>
            <w:tcW w:w="2610" w:type="dxa"/>
            <w:shd w:val="clear" w:color="auto" w:fill="auto"/>
            <w:hideMark/>
          </w:tcPr>
          <w:p w14:paraId="612D38BB" w14:textId="77777777" w:rsidR="00713C0B" w:rsidRPr="00904E6B" w:rsidRDefault="00713C0B" w:rsidP="00713C0B">
            <w:pPr>
              <w:jc w:val="center"/>
              <w:textAlignment w:val="baseline"/>
              <w:rPr>
                <w:sz w:val="20"/>
                <w:szCs w:val="18"/>
                <w:lang w:val="en-ID"/>
              </w:rPr>
            </w:pPr>
            <w:r w:rsidRPr="00904E6B">
              <w:rPr>
                <w:sz w:val="20"/>
                <w:szCs w:val="18"/>
                <w:lang w:val="fr-FR"/>
              </w:rPr>
              <w:t>48</w:t>
            </w:r>
            <w:r w:rsidRPr="00904E6B">
              <w:rPr>
                <w:sz w:val="20"/>
                <w:szCs w:val="18"/>
                <w:lang w:val="en-ID"/>
              </w:rPr>
              <w:t> </w:t>
            </w:r>
          </w:p>
        </w:tc>
      </w:tr>
      <w:tr w:rsidR="00713C0B" w:rsidRPr="00904E6B" w14:paraId="2721C973" w14:textId="77777777" w:rsidTr="00F80B6C">
        <w:trPr>
          <w:trHeight w:val="300"/>
          <w:jc w:val="center"/>
        </w:trPr>
        <w:tc>
          <w:tcPr>
            <w:tcW w:w="585" w:type="dxa"/>
            <w:shd w:val="clear" w:color="auto" w:fill="auto"/>
            <w:hideMark/>
          </w:tcPr>
          <w:p w14:paraId="01F08D5B" w14:textId="77777777" w:rsidR="00713C0B" w:rsidRPr="00904E6B" w:rsidRDefault="00713C0B" w:rsidP="00713C0B">
            <w:pPr>
              <w:jc w:val="center"/>
              <w:textAlignment w:val="baseline"/>
              <w:rPr>
                <w:b/>
                <w:bCs/>
                <w:sz w:val="20"/>
                <w:szCs w:val="18"/>
                <w:lang w:val="en-ID"/>
              </w:rPr>
            </w:pPr>
            <w:r w:rsidRPr="00904E6B">
              <w:rPr>
                <w:b/>
                <w:bCs/>
                <w:sz w:val="20"/>
                <w:szCs w:val="18"/>
                <w:lang w:val="fr-FR"/>
              </w:rPr>
              <w:t>3</w:t>
            </w:r>
            <w:r w:rsidRPr="00904E6B">
              <w:rPr>
                <w:b/>
                <w:bCs/>
                <w:sz w:val="20"/>
                <w:szCs w:val="18"/>
                <w:lang w:val="en-ID"/>
              </w:rPr>
              <w:t> </w:t>
            </w:r>
          </w:p>
        </w:tc>
        <w:tc>
          <w:tcPr>
            <w:tcW w:w="5065" w:type="dxa"/>
            <w:shd w:val="clear" w:color="auto" w:fill="auto"/>
            <w:hideMark/>
          </w:tcPr>
          <w:p w14:paraId="046B81D4"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Systematic</w:t>
            </w:r>
            <w:proofErr w:type="spellEnd"/>
            <w:r w:rsidRPr="00904E6B">
              <w:rPr>
                <w:sz w:val="20"/>
                <w:szCs w:val="18"/>
                <w:lang w:val="fr-FR"/>
              </w:rPr>
              <w:t xml:space="preserve"> </w:t>
            </w:r>
            <w:proofErr w:type="spellStart"/>
            <w:r w:rsidRPr="00904E6B">
              <w:rPr>
                <w:sz w:val="20"/>
                <w:szCs w:val="18"/>
                <w:lang w:val="fr-FR"/>
              </w:rPr>
              <w:t>literature</w:t>
            </w:r>
            <w:proofErr w:type="spellEnd"/>
            <w:r w:rsidRPr="00904E6B">
              <w:rPr>
                <w:sz w:val="20"/>
                <w:szCs w:val="18"/>
                <w:lang w:val="fr-FR"/>
              </w:rPr>
              <w:t xml:space="preserve"> </w:t>
            </w:r>
            <w:proofErr w:type="spellStart"/>
            <w:r w:rsidRPr="00904E6B">
              <w:rPr>
                <w:sz w:val="20"/>
                <w:szCs w:val="18"/>
                <w:lang w:val="fr-FR"/>
              </w:rPr>
              <w:t>review</w:t>
            </w:r>
            <w:proofErr w:type="spellEnd"/>
            <w:r w:rsidRPr="00904E6B">
              <w:rPr>
                <w:sz w:val="20"/>
                <w:szCs w:val="18"/>
                <w:lang w:val="en-ID"/>
              </w:rPr>
              <w:t> </w:t>
            </w:r>
          </w:p>
        </w:tc>
        <w:tc>
          <w:tcPr>
            <w:tcW w:w="2610" w:type="dxa"/>
            <w:shd w:val="clear" w:color="auto" w:fill="auto"/>
            <w:hideMark/>
          </w:tcPr>
          <w:p w14:paraId="2B60441D" w14:textId="77777777" w:rsidR="00713C0B" w:rsidRPr="00904E6B" w:rsidRDefault="00713C0B" w:rsidP="00713C0B">
            <w:pPr>
              <w:jc w:val="center"/>
              <w:textAlignment w:val="baseline"/>
              <w:rPr>
                <w:sz w:val="20"/>
                <w:szCs w:val="18"/>
                <w:lang w:val="en-ID"/>
              </w:rPr>
            </w:pPr>
            <w:r w:rsidRPr="00904E6B">
              <w:rPr>
                <w:sz w:val="20"/>
                <w:szCs w:val="18"/>
                <w:lang w:val="fr-FR"/>
              </w:rPr>
              <w:t>48</w:t>
            </w:r>
            <w:r w:rsidRPr="00904E6B">
              <w:rPr>
                <w:sz w:val="20"/>
                <w:szCs w:val="18"/>
                <w:lang w:val="en-ID"/>
              </w:rPr>
              <w:t> </w:t>
            </w:r>
          </w:p>
        </w:tc>
      </w:tr>
      <w:tr w:rsidR="00713C0B" w:rsidRPr="00904E6B" w14:paraId="4B24EA24" w14:textId="77777777" w:rsidTr="00F80B6C">
        <w:trPr>
          <w:trHeight w:val="300"/>
          <w:jc w:val="center"/>
        </w:trPr>
        <w:tc>
          <w:tcPr>
            <w:tcW w:w="585" w:type="dxa"/>
            <w:shd w:val="clear" w:color="auto" w:fill="auto"/>
            <w:hideMark/>
          </w:tcPr>
          <w:p w14:paraId="563A0676" w14:textId="77777777" w:rsidR="00713C0B" w:rsidRPr="00904E6B" w:rsidRDefault="00713C0B" w:rsidP="00713C0B">
            <w:pPr>
              <w:jc w:val="center"/>
              <w:textAlignment w:val="baseline"/>
              <w:rPr>
                <w:b/>
                <w:bCs/>
                <w:sz w:val="20"/>
                <w:szCs w:val="18"/>
                <w:lang w:val="en-ID"/>
              </w:rPr>
            </w:pPr>
            <w:r w:rsidRPr="00904E6B">
              <w:rPr>
                <w:b/>
                <w:bCs/>
                <w:sz w:val="20"/>
                <w:szCs w:val="18"/>
                <w:lang w:val="fr-FR"/>
              </w:rPr>
              <w:t>4</w:t>
            </w:r>
            <w:r w:rsidRPr="00904E6B">
              <w:rPr>
                <w:b/>
                <w:bCs/>
                <w:sz w:val="20"/>
                <w:szCs w:val="18"/>
                <w:lang w:val="en-ID"/>
              </w:rPr>
              <w:t> </w:t>
            </w:r>
          </w:p>
        </w:tc>
        <w:tc>
          <w:tcPr>
            <w:tcW w:w="5065" w:type="dxa"/>
            <w:shd w:val="clear" w:color="auto" w:fill="auto"/>
            <w:hideMark/>
          </w:tcPr>
          <w:p w14:paraId="0B16B3DD" w14:textId="77777777" w:rsidR="00713C0B" w:rsidRPr="00904E6B" w:rsidRDefault="00713C0B" w:rsidP="00713C0B">
            <w:pPr>
              <w:jc w:val="center"/>
              <w:textAlignment w:val="baseline"/>
              <w:rPr>
                <w:sz w:val="20"/>
                <w:szCs w:val="18"/>
                <w:lang w:val="en-ID"/>
              </w:rPr>
            </w:pPr>
            <w:proofErr w:type="spellStart"/>
            <w:r w:rsidRPr="00904E6B">
              <w:rPr>
                <w:sz w:val="20"/>
                <w:szCs w:val="18"/>
                <w:lang w:val="fr-FR"/>
              </w:rPr>
              <w:t>Retraction</w:t>
            </w:r>
            <w:proofErr w:type="spellEnd"/>
            <w:r w:rsidRPr="00904E6B">
              <w:rPr>
                <w:sz w:val="20"/>
                <w:szCs w:val="18"/>
                <w:lang w:val="fr-FR"/>
              </w:rPr>
              <w:t xml:space="preserve"> of the </w:t>
            </w:r>
            <w:proofErr w:type="spellStart"/>
            <w:r w:rsidRPr="00904E6B">
              <w:rPr>
                <w:sz w:val="20"/>
                <w:szCs w:val="18"/>
                <w:lang w:val="fr-FR"/>
              </w:rPr>
              <w:t>paper</w:t>
            </w:r>
            <w:proofErr w:type="spellEnd"/>
            <w:r w:rsidRPr="00904E6B">
              <w:rPr>
                <w:sz w:val="20"/>
                <w:szCs w:val="18"/>
                <w:lang w:val="en-ID"/>
              </w:rPr>
              <w:t> </w:t>
            </w:r>
          </w:p>
        </w:tc>
        <w:tc>
          <w:tcPr>
            <w:tcW w:w="2610" w:type="dxa"/>
            <w:shd w:val="clear" w:color="auto" w:fill="auto"/>
            <w:hideMark/>
          </w:tcPr>
          <w:p w14:paraId="00FED458" w14:textId="77777777" w:rsidR="00713C0B" w:rsidRPr="00904E6B" w:rsidRDefault="00713C0B" w:rsidP="00713C0B">
            <w:pPr>
              <w:jc w:val="center"/>
              <w:textAlignment w:val="baseline"/>
              <w:rPr>
                <w:sz w:val="20"/>
                <w:szCs w:val="18"/>
                <w:lang w:val="en-ID"/>
              </w:rPr>
            </w:pPr>
            <w:r w:rsidRPr="00904E6B">
              <w:rPr>
                <w:sz w:val="20"/>
                <w:szCs w:val="18"/>
                <w:lang w:val="fr-FR"/>
              </w:rPr>
              <w:t>37</w:t>
            </w:r>
            <w:r w:rsidRPr="00904E6B">
              <w:rPr>
                <w:sz w:val="20"/>
                <w:szCs w:val="18"/>
                <w:lang w:val="en-ID"/>
              </w:rPr>
              <w:t> </w:t>
            </w:r>
          </w:p>
        </w:tc>
      </w:tr>
    </w:tbl>
    <w:p w14:paraId="16E35B21" w14:textId="77777777" w:rsidR="003C7003" w:rsidRDefault="003C7003" w:rsidP="00CE25E0">
      <w:pPr>
        <w:pStyle w:val="Heading2"/>
      </w:pPr>
    </w:p>
    <w:p w14:paraId="00113E2E" w14:textId="29720981" w:rsidR="007E2023" w:rsidRPr="00811831" w:rsidRDefault="006B0F0C" w:rsidP="00CE25E0">
      <w:pPr>
        <w:pStyle w:val="Heading2"/>
      </w:pPr>
      <w:r>
        <w:t>QUALITY ASSESSMENTS RESULTS</w:t>
      </w:r>
    </w:p>
    <w:p w14:paraId="0CE59105" w14:textId="1F444109" w:rsidR="00FB1AA8" w:rsidRPr="003C7003" w:rsidRDefault="0099396B" w:rsidP="003C7003">
      <w:pPr>
        <w:pStyle w:val="Heading2"/>
        <w:ind w:firstLine="284"/>
        <w:jc w:val="both"/>
        <w:rPr>
          <w:rStyle w:val="eop"/>
          <w:b w:val="0"/>
          <w:sz w:val="20"/>
          <w:highlight w:val="yellow"/>
          <w:shd w:val="clear" w:color="auto" w:fill="FFFFFF"/>
        </w:rPr>
      </w:pPr>
      <w:r w:rsidRPr="0099396B">
        <w:rPr>
          <w:b w:val="0"/>
          <w:bCs/>
          <w:sz w:val="20"/>
          <w:shd w:val="clear" w:color="auto" w:fill="FFFFFF"/>
        </w:rPr>
        <w:t>As per</w:t>
      </w:r>
      <w:r w:rsidR="00E60F23" w:rsidRPr="0099396B">
        <w:rPr>
          <w:b w:val="0"/>
          <w:sz w:val="20"/>
          <w:shd w:val="clear" w:color="auto" w:fill="FFFFFF"/>
        </w:rPr>
        <w:t xml:space="preserve"> the </w:t>
      </w:r>
      <w:r w:rsidRPr="0099396B">
        <w:rPr>
          <w:b w:val="0"/>
          <w:bCs/>
          <w:sz w:val="20"/>
          <w:shd w:val="clear" w:color="auto" w:fill="FFFFFF"/>
        </w:rPr>
        <w:t>rules</w:t>
      </w:r>
      <w:r w:rsidR="00E60F23" w:rsidRPr="0099396B">
        <w:rPr>
          <w:b w:val="0"/>
          <w:sz w:val="20"/>
          <w:shd w:val="clear" w:color="auto" w:fill="FFFFFF"/>
        </w:rPr>
        <w:t xml:space="preserve"> that were </w:t>
      </w:r>
      <w:r w:rsidRPr="0099396B">
        <w:rPr>
          <w:b w:val="0"/>
          <w:bCs/>
          <w:sz w:val="20"/>
          <w:shd w:val="clear" w:color="auto" w:fill="FFFFFF"/>
        </w:rPr>
        <w:t>revised</w:t>
      </w:r>
      <w:r w:rsidR="00E60F23" w:rsidRPr="0099396B">
        <w:rPr>
          <w:b w:val="0"/>
          <w:sz w:val="20"/>
          <w:shd w:val="clear" w:color="auto" w:fill="FFFFFF"/>
        </w:rPr>
        <w:t xml:space="preserve"> from Kitchenham [1</w:t>
      </w:r>
      <w:r w:rsidR="00F777C7">
        <w:rPr>
          <w:b w:val="0"/>
          <w:sz w:val="20"/>
          <w:shd w:val="clear" w:color="auto" w:fill="FFFFFF"/>
        </w:rPr>
        <w:t>9</w:t>
      </w:r>
      <w:r w:rsidR="00E60F23" w:rsidRPr="0099396B">
        <w:rPr>
          <w:b w:val="0"/>
          <w:sz w:val="20"/>
          <w:shd w:val="clear" w:color="auto" w:fill="FFFFFF"/>
        </w:rPr>
        <w:t xml:space="preserve">] and Zuiderwijk et al. </w:t>
      </w:r>
      <w:r w:rsidRPr="0099396B">
        <w:rPr>
          <w:b w:val="0"/>
          <w:bCs/>
          <w:sz w:val="20"/>
          <w:shd w:val="clear" w:color="auto" w:fill="FFFFFF"/>
        </w:rPr>
        <w:t>[2</w:t>
      </w:r>
      <w:r w:rsidR="00F777C7">
        <w:rPr>
          <w:b w:val="0"/>
          <w:bCs/>
          <w:sz w:val="20"/>
          <w:shd w:val="clear" w:color="auto" w:fill="FFFFFF"/>
        </w:rPr>
        <w:t>5</w:t>
      </w:r>
      <w:r w:rsidRPr="0099396B">
        <w:rPr>
          <w:b w:val="0"/>
          <w:bCs/>
          <w:sz w:val="20"/>
          <w:shd w:val="clear" w:color="auto" w:fill="FFFFFF"/>
        </w:rPr>
        <w:t xml:space="preserve">], we completely evaluated each review for extensive clarifications of the examination technique, assigned datasets, obviously expressed goals, clear examination results, and exhaustive discoveries. </w:t>
      </w:r>
      <w:r w:rsidR="00FB1AA8" w:rsidRPr="00FB1AA8">
        <w:rPr>
          <w:rStyle w:val="eop"/>
          <w:b w:val="0"/>
          <w:sz w:val="20"/>
          <w:shd w:val="clear" w:color="auto" w:fill="FFFFFF"/>
        </w:rPr>
        <w:t xml:space="preserve">This included surveying how the information </w:t>
      </w:r>
      <w:r w:rsidR="006B0F0C" w:rsidRPr="00FB1AA8">
        <w:rPr>
          <w:rStyle w:val="eop"/>
          <w:b w:val="0"/>
          <w:sz w:val="20"/>
          <w:shd w:val="clear" w:color="auto" w:fill="FFFFFF"/>
        </w:rPr>
        <w:t>was</w:t>
      </w:r>
      <w:r w:rsidR="00FB1AA8" w:rsidRPr="00FB1AA8">
        <w:rPr>
          <w:rStyle w:val="eop"/>
          <w:b w:val="0"/>
          <w:sz w:val="20"/>
          <w:shd w:val="clear" w:color="auto" w:fill="FFFFFF"/>
        </w:rPr>
        <w:t xml:space="preserve"> introduced, how solid the examination was, and the way that appropriate the discoveries were. Research lacking intensive and clear results or introducing ends insufficiently supported by </w:t>
      </w:r>
      <w:r w:rsidR="006B0F0C" w:rsidRPr="00FB1AA8">
        <w:rPr>
          <w:rStyle w:val="eop"/>
          <w:b w:val="0"/>
          <w:sz w:val="20"/>
          <w:shd w:val="clear" w:color="auto" w:fill="FFFFFF"/>
        </w:rPr>
        <w:t>accessible</w:t>
      </w:r>
      <w:r w:rsidR="00FB1AA8" w:rsidRPr="00FB1AA8">
        <w:rPr>
          <w:rStyle w:val="eop"/>
          <w:b w:val="0"/>
          <w:sz w:val="20"/>
          <w:shd w:val="clear" w:color="auto" w:fill="FFFFFF"/>
        </w:rPr>
        <w:t xml:space="preserve"> information were excluded from thought.</w:t>
      </w:r>
    </w:p>
    <w:p w14:paraId="429C1BFE" w14:textId="748E96D5" w:rsidR="001D2E2E" w:rsidRDefault="00B35282" w:rsidP="005F0BF0">
      <w:pPr>
        <w:pStyle w:val="Heading2"/>
        <w:ind w:firstLine="284"/>
        <w:jc w:val="both"/>
        <w:rPr>
          <w:rStyle w:val="eop"/>
          <w:b w:val="0"/>
          <w:sz w:val="20"/>
          <w:shd w:val="clear" w:color="auto" w:fill="FFFFFF"/>
        </w:rPr>
      </w:pPr>
      <w:r w:rsidRPr="00B35282">
        <w:rPr>
          <w:b w:val="0"/>
          <w:bCs/>
          <w:sz w:val="20"/>
          <w:szCs w:val="15"/>
          <w:shd w:val="clear" w:color="auto" w:fill="FFFFFF"/>
        </w:rPr>
        <w:t xml:space="preserve">Our </w:t>
      </w:r>
      <w:r w:rsidR="006B0F0C" w:rsidRPr="00B35282">
        <w:rPr>
          <w:b w:val="0"/>
          <w:bCs/>
          <w:sz w:val="20"/>
          <w:szCs w:val="15"/>
          <w:shd w:val="clear" w:color="auto" w:fill="FFFFFF"/>
        </w:rPr>
        <w:t>far-reaching</w:t>
      </w:r>
      <w:r w:rsidRPr="00B35282">
        <w:rPr>
          <w:b w:val="0"/>
          <w:bCs/>
          <w:sz w:val="20"/>
          <w:szCs w:val="15"/>
          <w:shd w:val="clear" w:color="auto" w:fill="FFFFFF"/>
        </w:rPr>
        <w:t xml:space="preserve"> examinations of the tremendous learning models used in these papers showed that, even with impulsive hardships, the evaluations were </w:t>
      </w:r>
      <w:r w:rsidR="006B0F0C" w:rsidRPr="00B35282">
        <w:rPr>
          <w:b w:val="0"/>
          <w:bCs/>
          <w:sz w:val="20"/>
          <w:szCs w:val="15"/>
          <w:shd w:val="clear" w:color="auto" w:fill="FFFFFF"/>
        </w:rPr>
        <w:t>all</w:t>
      </w:r>
      <w:r w:rsidRPr="00B35282">
        <w:rPr>
          <w:b w:val="0"/>
          <w:bCs/>
          <w:sz w:val="20"/>
          <w:szCs w:val="15"/>
          <w:shd w:val="clear" w:color="auto" w:fill="FFFFFF"/>
        </w:rPr>
        <w:t xml:space="preserve"> surprisingly uncommon. The </w:t>
      </w:r>
      <w:r w:rsidR="006B0F0C" w:rsidRPr="00B35282">
        <w:rPr>
          <w:b w:val="0"/>
          <w:bCs/>
          <w:sz w:val="20"/>
          <w:szCs w:val="15"/>
          <w:shd w:val="clear" w:color="auto" w:fill="FFFFFF"/>
        </w:rPr>
        <w:t>purpose of</w:t>
      </w:r>
      <w:r w:rsidRPr="00B35282">
        <w:rPr>
          <w:b w:val="0"/>
          <w:bCs/>
          <w:sz w:val="20"/>
          <w:szCs w:val="15"/>
          <w:shd w:val="clear" w:color="auto" w:fill="FFFFFF"/>
        </w:rPr>
        <w:t xml:space="preserve"> creating audit's reliability is maintained by this super</w:t>
      </w:r>
      <w:r w:rsidR="005F0BF0" w:rsidRPr="00B35282">
        <w:rPr>
          <w:b w:val="0"/>
          <w:sz w:val="20"/>
          <w:szCs w:val="15"/>
          <w:shd w:val="clear" w:color="auto" w:fill="FFFFFF"/>
        </w:rPr>
        <w:t xml:space="preserve"> quality control </w:t>
      </w:r>
      <w:r w:rsidRPr="00B35282">
        <w:rPr>
          <w:b w:val="0"/>
          <w:bCs/>
          <w:sz w:val="20"/>
          <w:szCs w:val="15"/>
          <w:shd w:val="clear" w:color="auto" w:fill="FFFFFF"/>
        </w:rPr>
        <w:t>approach, which likewise shows</w:t>
      </w:r>
      <w:r w:rsidR="005F0BF0" w:rsidRPr="00B35282">
        <w:rPr>
          <w:b w:val="0"/>
          <w:sz w:val="20"/>
          <w:szCs w:val="15"/>
          <w:shd w:val="clear" w:color="auto" w:fill="FFFFFF"/>
        </w:rPr>
        <w:t xml:space="preserve"> our </w:t>
      </w:r>
      <w:r w:rsidRPr="00B35282">
        <w:rPr>
          <w:b w:val="0"/>
          <w:bCs/>
          <w:sz w:val="20"/>
          <w:szCs w:val="15"/>
          <w:shd w:val="clear" w:color="auto" w:fill="FFFFFF"/>
        </w:rPr>
        <w:t>obligation to scholarly validity</w:t>
      </w:r>
      <w:r w:rsidR="005878F8" w:rsidRPr="00FD26F3">
        <w:rPr>
          <w:rStyle w:val="eop"/>
          <w:b w:val="0"/>
          <w:sz w:val="20"/>
          <w:shd w:val="clear" w:color="auto" w:fill="FFFFFF"/>
        </w:rPr>
        <w:t>.</w:t>
      </w:r>
      <w:r w:rsidR="005F0BF0" w:rsidRPr="00FD26F3">
        <w:rPr>
          <w:rStyle w:val="eop"/>
          <w:b w:val="0"/>
          <w:sz w:val="20"/>
          <w:shd w:val="clear" w:color="auto" w:fill="FFFFFF"/>
        </w:rPr>
        <w:t xml:space="preserve"> </w:t>
      </w:r>
      <w:r w:rsidR="005878F8" w:rsidRPr="00FD26F3">
        <w:rPr>
          <w:rStyle w:val="eop"/>
          <w:b w:val="0"/>
          <w:sz w:val="20"/>
          <w:shd w:val="clear" w:color="auto" w:fill="FFFFFF"/>
        </w:rPr>
        <w:t xml:space="preserve">We </w:t>
      </w:r>
      <w:r w:rsidR="005878F8" w:rsidRPr="00FD26F3">
        <w:rPr>
          <w:rStyle w:val="eop"/>
          <w:b w:val="0"/>
          <w:sz w:val="20"/>
          <w:shd w:val="clear" w:color="auto" w:fill="FFFFFF"/>
        </w:rPr>
        <w:lastRenderedPageBreak/>
        <w:t>contribute essential insights to the area by presenting a comprehensive synthesis of current research on deep learning in fingerprint identification, ensuring that all papers featured meet rigorous methodological requirements.</w:t>
      </w:r>
    </w:p>
    <w:p w14:paraId="19004916" w14:textId="77777777" w:rsidR="00CE25E0" w:rsidRPr="00CE25E0" w:rsidRDefault="00CE25E0" w:rsidP="00CE25E0">
      <w:pPr>
        <w:pStyle w:val="Paragraph"/>
      </w:pPr>
    </w:p>
    <w:p w14:paraId="200A746C" w14:textId="4607CCAA" w:rsidR="00434E11" w:rsidRDefault="00623C6C" w:rsidP="00CE25E0">
      <w:pPr>
        <w:pStyle w:val="Heading2"/>
      </w:pPr>
      <w:r>
        <w:t>DATA EXTRACTION RESULTS</w:t>
      </w:r>
    </w:p>
    <w:p w14:paraId="1ABE0B04" w14:textId="77777777" w:rsidR="00623C6C" w:rsidRPr="00623C6C" w:rsidRDefault="00623C6C" w:rsidP="00623C6C">
      <w:pPr>
        <w:pStyle w:val="Paragraph"/>
      </w:pPr>
    </w:p>
    <w:p w14:paraId="120AC491" w14:textId="192D786D" w:rsidR="00AA2956" w:rsidRPr="00EC4858" w:rsidRDefault="00EC4858" w:rsidP="00EC4858">
      <w:pPr>
        <w:pStyle w:val="FigureCaption0"/>
        <w:rPr>
          <w:b/>
        </w:rPr>
      </w:pPr>
      <w:bookmarkStart w:id="3" w:name="_Ref179016050"/>
      <w:r w:rsidRPr="00EC4858">
        <w:rPr>
          <w:b/>
        </w:rPr>
        <w:t xml:space="preserve">TABLE </w:t>
      </w:r>
      <w:r w:rsidRPr="00EC4858">
        <w:rPr>
          <w:b/>
        </w:rPr>
        <w:fldChar w:fldCharType="begin"/>
      </w:r>
      <w:r w:rsidRPr="00EC4858">
        <w:rPr>
          <w:b/>
        </w:rPr>
        <w:instrText xml:space="preserve"> SEQ Table \* ARABIC </w:instrText>
      </w:r>
      <w:r w:rsidRPr="00EC4858">
        <w:rPr>
          <w:b/>
        </w:rPr>
        <w:fldChar w:fldCharType="separate"/>
      </w:r>
      <w:r w:rsidRPr="00EC4858">
        <w:rPr>
          <w:b/>
          <w:noProof/>
        </w:rPr>
        <w:t>5</w:t>
      </w:r>
      <w:r w:rsidRPr="00EC4858">
        <w:rPr>
          <w:b/>
        </w:rPr>
        <w:fldChar w:fldCharType="end"/>
      </w:r>
      <w:bookmarkEnd w:id="3"/>
      <w:r w:rsidR="00D5662B">
        <w:rPr>
          <w:szCs w:val="18"/>
          <w:lang w:val="en-ID"/>
        </w:rPr>
        <w:t xml:space="preserve">. </w:t>
      </w:r>
      <w:r w:rsidR="00BC4D6F" w:rsidRPr="00BC4D6F">
        <w:rPr>
          <w:szCs w:val="18"/>
          <w:lang w:val="en-ID"/>
        </w:rPr>
        <w:t>Data Analysis from Previous Research.</w:t>
      </w:r>
    </w:p>
    <w:tbl>
      <w:tblPr>
        <w:tblStyle w:val="TableGrid"/>
        <w:tblW w:w="0" w:type="auto"/>
        <w:tblLook w:val="04A0" w:firstRow="1" w:lastRow="0" w:firstColumn="1" w:lastColumn="0" w:noHBand="0" w:noVBand="1"/>
      </w:tblPr>
      <w:tblGrid>
        <w:gridCol w:w="1555"/>
        <w:gridCol w:w="2409"/>
        <w:gridCol w:w="2977"/>
        <w:gridCol w:w="2409"/>
      </w:tblGrid>
      <w:tr w:rsidR="005776E6" w:rsidRPr="00904E6B" w14:paraId="5B87C1C3" w14:textId="77777777" w:rsidTr="00D706DA">
        <w:tc>
          <w:tcPr>
            <w:tcW w:w="1555" w:type="dxa"/>
          </w:tcPr>
          <w:p w14:paraId="5CE129AC" w14:textId="7E05C799" w:rsidR="005776E6" w:rsidRPr="00904E6B" w:rsidRDefault="00AF665B" w:rsidP="00AA2956">
            <w:pPr>
              <w:jc w:val="center"/>
              <w:textAlignment w:val="baseline"/>
              <w:rPr>
                <w:b/>
                <w:bCs/>
                <w:sz w:val="20"/>
                <w:szCs w:val="18"/>
                <w:lang w:val="en-ID"/>
              </w:rPr>
            </w:pPr>
            <w:r w:rsidRPr="00904E6B">
              <w:rPr>
                <w:b/>
                <w:bCs/>
                <w:sz w:val="20"/>
                <w:szCs w:val="18"/>
                <w:lang w:val="en-ID"/>
              </w:rPr>
              <w:t>Paper Identified</w:t>
            </w:r>
          </w:p>
        </w:tc>
        <w:tc>
          <w:tcPr>
            <w:tcW w:w="2409" w:type="dxa"/>
          </w:tcPr>
          <w:p w14:paraId="45088C84" w14:textId="71B3B5DD" w:rsidR="005776E6" w:rsidRPr="00904E6B" w:rsidRDefault="00BE7082" w:rsidP="00AA2956">
            <w:pPr>
              <w:jc w:val="center"/>
              <w:textAlignment w:val="baseline"/>
              <w:rPr>
                <w:b/>
                <w:bCs/>
                <w:sz w:val="20"/>
                <w:szCs w:val="18"/>
                <w:lang w:val="en-ID"/>
              </w:rPr>
            </w:pPr>
            <w:r w:rsidRPr="00904E6B">
              <w:rPr>
                <w:b/>
                <w:bCs/>
                <w:sz w:val="20"/>
                <w:szCs w:val="18"/>
                <w:lang w:val="en-ID"/>
              </w:rPr>
              <w:t>Algorithm/Model Type</w:t>
            </w:r>
          </w:p>
        </w:tc>
        <w:tc>
          <w:tcPr>
            <w:tcW w:w="2977" w:type="dxa"/>
          </w:tcPr>
          <w:p w14:paraId="74038668" w14:textId="741EC3B2" w:rsidR="005776E6" w:rsidRPr="00904E6B" w:rsidRDefault="00070455" w:rsidP="00AA2956">
            <w:pPr>
              <w:jc w:val="center"/>
              <w:textAlignment w:val="baseline"/>
              <w:rPr>
                <w:b/>
                <w:bCs/>
                <w:sz w:val="20"/>
                <w:szCs w:val="18"/>
                <w:lang w:val="en-ID"/>
              </w:rPr>
            </w:pPr>
            <w:r w:rsidRPr="00904E6B">
              <w:rPr>
                <w:b/>
                <w:bCs/>
                <w:sz w:val="20"/>
                <w:szCs w:val="18"/>
                <w:lang w:val="en-ID"/>
              </w:rPr>
              <w:t>Performance Metrics</w:t>
            </w:r>
          </w:p>
        </w:tc>
        <w:tc>
          <w:tcPr>
            <w:tcW w:w="2409" w:type="dxa"/>
          </w:tcPr>
          <w:p w14:paraId="4648378C" w14:textId="649F9322" w:rsidR="005776E6" w:rsidRPr="00904E6B" w:rsidRDefault="00070455" w:rsidP="00AA2956">
            <w:pPr>
              <w:jc w:val="center"/>
              <w:textAlignment w:val="baseline"/>
              <w:rPr>
                <w:b/>
                <w:bCs/>
                <w:sz w:val="20"/>
                <w:szCs w:val="18"/>
                <w:lang w:val="en-ID"/>
              </w:rPr>
            </w:pPr>
            <w:r w:rsidRPr="00904E6B">
              <w:rPr>
                <w:b/>
                <w:bCs/>
                <w:sz w:val="20"/>
                <w:szCs w:val="18"/>
                <w:lang w:val="en-ID"/>
              </w:rPr>
              <w:t>Dataset Characteristics</w:t>
            </w:r>
          </w:p>
        </w:tc>
      </w:tr>
      <w:tr w:rsidR="005776E6" w:rsidRPr="00904E6B" w14:paraId="5E6E8D6B" w14:textId="77777777" w:rsidTr="00D706DA">
        <w:tc>
          <w:tcPr>
            <w:tcW w:w="1555" w:type="dxa"/>
          </w:tcPr>
          <w:p w14:paraId="02212FC2" w14:textId="4E63E440" w:rsidR="005776E6" w:rsidRPr="00904E6B" w:rsidRDefault="00D706DA" w:rsidP="005A1065">
            <w:pPr>
              <w:jc w:val="center"/>
              <w:textAlignment w:val="baseline"/>
              <w:rPr>
                <w:sz w:val="20"/>
                <w:szCs w:val="18"/>
                <w:lang w:val="en-ID"/>
              </w:rPr>
            </w:pPr>
            <w:r w:rsidRPr="00904E6B">
              <w:rPr>
                <w:sz w:val="20"/>
                <w:szCs w:val="18"/>
                <w:lang w:val="en-ID"/>
              </w:rPr>
              <w:t>[2</w:t>
            </w:r>
            <w:r w:rsidR="00721163" w:rsidRPr="00904E6B">
              <w:rPr>
                <w:sz w:val="20"/>
                <w:szCs w:val="18"/>
                <w:lang w:val="en-ID"/>
              </w:rPr>
              <w:t>7</w:t>
            </w:r>
            <w:r w:rsidRPr="00904E6B">
              <w:rPr>
                <w:sz w:val="20"/>
                <w:szCs w:val="18"/>
                <w:lang w:val="en-ID"/>
              </w:rPr>
              <w:t>]</w:t>
            </w:r>
          </w:p>
        </w:tc>
        <w:tc>
          <w:tcPr>
            <w:tcW w:w="2409" w:type="dxa"/>
          </w:tcPr>
          <w:p w14:paraId="4E31D7C1" w14:textId="4B949CF9" w:rsidR="005776E6" w:rsidRPr="00904E6B" w:rsidRDefault="00460CC4" w:rsidP="005A1065">
            <w:pPr>
              <w:jc w:val="center"/>
              <w:textAlignment w:val="baseline"/>
              <w:rPr>
                <w:sz w:val="20"/>
                <w:szCs w:val="18"/>
                <w:lang w:val="en-ID"/>
              </w:rPr>
            </w:pPr>
            <w:r w:rsidRPr="00904E6B">
              <w:rPr>
                <w:sz w:val="20"/>
                <w:szCs w:val="18"/>
                <w:lang w:val="en-ID"/>
              </w:rPr>
              <w:t>CNN and LSTM</w:t>
            </w:r>
          </w:p>
        </w:tc>
        <w:tc>
          <w:tcPr>
            <w:tcW w:w="2977" w:type="dxa"/>
          </w:tcPr>
          <w:p w14:paraId="692EDC62" w14:textId="6AB72DF9" w:rsidR="005776E6" w:rsidRPr="00904E6B" w:rsidRDefault="00623C6C" w:rsidP="005A1065">
            <w:pPr>
              <w:jc w:val="both"/>
              <w:textAlignment w:val="baseline"/>
              <w:rPr>
                <w:sz w:val="20"/>
                <w:szCs w:val="18"/>
                <w:highlight w:val="yellow"/>
                <w:lang w:val="en-ID"/>
              </w:rPr>
            </w:pPr>
            <w:r w:rsidRPr="00904E6B">
              <w:rPr>
                <w:sz w:val="20"/>
                <w:szCs w:val="18"/>
                <w:shd w:val="clear" w:color="auto" w:fill="FFFFFF"/>
              </w:rPr>
              <w:t>The evaluation metrics used are accuracy, precision, recall, and F1 score.</w:t>
            </w:r>
            <w:r w:rsidR="001C2770" w:rsidRPr="00904E6B">
              <w:rPr>
                <w:sz w:val="20"/>
                <w:szCs w:val="18"/>
                <w:shd w:val="clear" w:color="auto" w:fill="FFFFFF"/>
              </w:rPr>
              <w:t xml:space="preserve"> </w:t>
            </w:r>
            <w:r w:rsidRPr="00904E6B">
              <w:rPr>
                <w:sz w:val="20"/>
                <w:szCs w:val="18"/>
                <w:shd w:val="clear" w:color="auto" w:fill="FFFFFF"/>
              </w:rPr>
              <w:t>The CNN model is better than LSTM with an accuracy comparison of 95.57 percent and 93.88 percent.</w:t>
            </w:r>
          </w:p>
        </w:tc>
        <w:tc>
          <w:tcPr>
            <w:tcW w:w="2409" w:type="dxa"/>
          </w:tcPr>
          <w:p w14:paraId="45C98134" w14:textId="164E82B0" w:rsidR="005776E6" w:rsidRPr="00904E6B" w:rsidRDefault="00DE252D" w:rsidP="005A1065">
            <w:pPr>
              <w:jc w:val="both"/>
              <w:textAlignment w:val="baseline"/>
              <w:rPr>
                <w:sz w:val="20"/>
                <w:szCs w:val="18"/>
                <w:highlight w:val="yellow"/>
                <w:lang w:val="en-ID"/>
              </w:rPr>
            </w:pPr>
            <w:r w:rsidRPr="00904E6B">
              <w:rPr>
                <w:sz w:val="20"/>
                <w:szCs w:val="18"/>
                <w:lang w:val="en-ID"/>
              </w:rPr>
              <w:t xml:space="preserve">Not mentioned (the paper does not provide </w:t>
            </w:r>
            <w:r w:rsidR="00330CDD" w:rsidRPr="00904E6B">
              <w:rPr>
                <w:sz w:val="20"/>
                <w:szCs w:val="18"/>
                <w:lang w:val="en-ID"/>
              </w:rPr>
              <w:t>comprehensive</w:t>
            </w:r>
            <w:r w:rsidRPr="00904E6B">
              <w:rPr>
                <w:sz w:val="20"/>
                <w:szCs w:val="18"/>
                <w:lang w:val="en-ID"/>
              </w:rPr>
              <w:t xml:space="preserve"> information </w:t>
            </w:r>
            <w:r w:rsidR="00330CDD" w:rsidRPr="00904E6B">
              <w:rPr>
                <w:sz w:val="20"/>
                <w:szCs w:val="18"/>
                <w:lang w:val="en-ID"/>
              </w:rPr>
              <w:t xml:space="preserve">regarding the </w:t>
            </w:r>
            <w:r w:rsidRPr="00904E6B">
              <w:rPr>
                <w:sz w:val="20"/>
                <w:szCs w:val="18"/>
                <w:lang w:val="en-ID"/>
              </w:rPr>
              <w:t>characteristics</w:t>
            </w:r>
            <w:r w:rsidR="00330CDD" w:rsidRPr="00904E6B">
              <w:rPr>
                <w:sz w:val="20"/>
                <w:szCs w:val="18"/>
                <w:lang w:val="en-ID"/>
              </w:rPr>
              <w:t xml:space="preserve"> of the dataset</w:t>
            </w:r>
            <w:r w:rsidRPr="00904E6B">
              <w:rPr>
                <w:sz w:val="20"/>
                <w:szCs w:val="18"/>
                <w:lang w:val="en-ID"/>
              </w:rPr>
              <w:t>)</w:t>
            </w:r>
          </w:p>
        </w:tc>
      </w:tr>
      <w:tr w:rsidR="005776E6" w:rsidRPr="00904E6B" w14:paraId="375A2888" w14:textId="77777777" w:rsidTr="00D706DA">
        <w:tc>
          <w:tcPr>
            <w:tcW w:w="1555" w:type="dxa"/>
          </w:tcPr>
          <w:p w14:paraId="5234206E" w14:textId="37E137AA" w:rsidR="005776E6" w:rsidRPr="00904E6B" w:rsidRDefault="00D706DA" w:rsidP="005A1065">
            <w:pPr>
              <w:jc w:val="center"/>
              <w:textAlignment w:val="baseline"/>
              <w:rPr>
                <w:sz w:val="20"/>
                <w:szCs w:val="18"/>
                <w:lang w:val="en-ID"/>
              </w:rPr>
            </w:pPr>
            <w:r w:rsidRPr="00904E6B">
              <w:rPr>
                <w:sz w:val="20"/>
                <w:szCs w:val="18"/>
                <w:lang w:val="en-ID"/>
              </w:rPr>
              <w:t>[2</w:t>
            </w:r>
            <w:r w:rsidR="005F5420" w:rsidRPr="00904E6B">
              <w:rPr>
                <w:sz w:val="20"/>
                <w:szCs w:val="18"/>
                <w:lang w:val="en-ID"/>
              </w:rPr>
              <w:t>9</w:t>
            </w:r>
            <w:r w:rsidRPr="00904E6B">
              <w:rPr>
                <w:sz w:val="20"/>
                <w:szCs w:val="18"/>
                <w:lang w:val="en-ID"/>
              </w:rPr>
              <w:t>]</w:t>
            </w:r>
          </w:p>
        </w:tc>
        <w:tc>
          <w:tcPr>
            <w:tcW w:w="2409" w:type="dxa"/>
          </w:tcPr>
          <w:p w14:paraId="34CCFEA4" w14:textId="010D8A5B" w:rsidR="005776E6" w:rsidRPr="00904E6B" w:rsidRDefault="000A3937" w:rsidP="005A1065">
            <w:pPr>
              <w:jc w:val="center"/>
              <w:textAlignment w:val="baseline"/>
              <w:rPr>
                <w:sz w:val="20"/>
                <w:szCs w:val="18"/>
                <w:lang w:val="en-ID"/>
              </w:rPr>
            </w:pPr>
            <w:r w:rsidRPr="00904E6B">
              <w:rPr>
                <w:sz w:val="20"/>
                <w:szCs w:val="18"/>
                <w:lang w:val="en-ID"/>
              </w:rPr>
              <w:t>Convolutional Neural Networks (CNN), Neural Networks (NN), Fuzzy Logic (FL), Linear Discriminant Analysis (LDA)</w:t>
            </w:r>
          </w:p>
        </w:tc>
        <w:tc>
          <w:tcPr>
            <w:tcW w:w="2977" w:type="dxa"/>
          </w:tcPr>
          <w:p w14:paraId="3751BBE3" w14:textId="27047EC7" w:rsidR="005776E6" w:rsidRPr="00904E6B" w:rsidRDefault="005A1065" w:rsidP="005A1065">
            <w:pPr>
              <w:jc w:val="both"/>
              <w:textAlignment w:val="baseline"/>
              <w:rPr>
                <w:sz w:val="20"/>
                <w:szCs w:val="18"/>
                <w:highlight w:val="yellow"/>
                <w:lang w:val="en-ID"/>
              </w:rPr>
            </w:pPr>
            <w:r w:rsidRPr="00904E6B">
              <w:rPr>
                <w:sz w:val="20"/>
                <w:szCs w:val="18"/>
                <w:shd w:val="clear" w:color="auto" w:fill="FFFFFF"/>
              </w:rPr>
              <w:t xml:space="preserve">The key </w:t>
            </w:r>
            <w:r w:rsidR="00E10143" w:rsidRPr="00904E6B">
              <w:rPr>
                <w:sz w:val="20"/>
                <w:szCs w:val="18"/>
                <w:shd w:val="clear" w:color="auto" w:fill="FFFFFF"/>
              </w:rPr>
              <w:t>display estimations</w:t>
            </w:r>
            <w:r w:rsidRPr="00904E6B">
              <w:rPr>
                <w:sz w:val="20"/>
                <w:szCs w:val="18"/>
                <w:shd w:val="clear" w:color="auto" w:fill="FFFFFF"/>
              </w:rPr>
              <w:t xml:space="preserve"> used to evaluate the models in this paper </w:t>
            </w:r>
            <w:r w:rsidR="00623C6C" w:rsidRPr="00904E6B">
              <w:rPr>
                <w:sz w:val="20"/>
                <w:szCs w:val="18"/>
                <w:shd w:val="clear" w:color="auto" w:fill="FFFFFF"/>
              </w:rPr>
              <w:t>are</w:t>
            </w:r>
            <w:r w:rsidRPr="00904E6B">
              <w:rPr>
                <w:sz w:val="20"/>
                <w:szCs w:val="18"/>
                <w:shd w:val="clear" w:color="auto" w:fill="FFFFFF"/>
              </w:rPr>
              <w:t xml:space="preserve"> Area Under the Curve (AUC), specificity (</w:t>
            </w:r>
            <w:r w:rsidR="00E10143" w:rsidRPr="00904E6B">
              <w:rPr>
                <w:sz w:val="20"/>
                <w:szCs w:val="18"/>
                <w:shd w:val="clear" w:color="auto" w:fill="FFFFFF"/>
              </w:rPr>
              <w:t>veritable</w:t>
            </w:r>
            <w:r w:rsidRPr="00904E6B">
              <w:rPr>
                <w:sz w:val="20"/>
                <w:szCs w:val="18"/>
                <w:shd w:val="clear" w:color="auto" w:fill="FFFFFF"/>
              </w:rPr>
              <w:t xml:space="preserve"> negative rate), </w:t>
            </w:r>
            <w:r w:rsidR="00E10143" w:rsidRPr="00904E6B">
              <w:rPr>
                <w:sz w:val="20"/>
                <w:szCs w:val="18"/>
                <w:shd w:val="clear" w:color="auto" w:fill="FFFFFF"/>
              </w:rPr>
              <w:t>awareness (certifiable</w:t>
            </w:r>
            <w:r w:rsidRPr="00904E6B">
              <w:rPr>
                <w:sz w:val="20"/>
                <w:szCs w:val="18"/>
                <w:shd w:val="clear" w:color="auto" w:fill="FFFFFF"/>
              </w:rPr>
              <w:t xml:space="preserve"> positive rate), and efficiency. </w:t>
            </w:r>
          </w:p>
        </w:tc>
        <w:tc>
          <w:tcPr>
            <w:tcW w:w="2409" w:type="dxa"/>
          </w:tcPr>
          <w:p w14:paraId="55A1B2EE" w14:textId="71B89EE4" w:rsidR="005776E6" w:rsidRPr="00904E6B" w:rsidRDefault="0095401B" w:rsidP="005A1065">
            <w:pPr>
              <w:jc w:val="both"/>
              <w:textAlignment w:val="baseline"/>
              <w:rPr>
                <w:sz w:val="20"/>
                <w:szCs w:val="18"/>
                <w:highlight w:val="yellow"/>
                <w:lang w:val="en-ID"/>
              </w:rPr>
            </w:pPr>
            <w:r w:rsidRPr="00904E6B">
              <w:rPr>
                <w:sz w:val="20"/>
                <w:szCs w:val="18"/>
                <w:lang w:val="en-ID"/>
              </w:rPr>
              <w:t xml:space="preserve">Not mentioned (the paper does not provide </w:t>
            </w:r>
            <w:r w:rsidR="00330CDD" w:rsidRPr="00904E6B">
              <w:rPr>
                <w:sz w:val="20"/>
                <w:szCs w:val="18"/>
                <w:lang w:val="en-ID"/>
              </w:rPr>
              <w:t>comprehensive</w:t>
            </w:r>
            <w:r w:rsidRPr="00904E6B">
              <w:rPr>
                <w:sz w:val="20"/>
                <w:szCs w:val="18"/>
                <w:lang w:val="en-ID"/>
              </w:rPr>
              <w:t xml:space="preserve"> information </w:t>
            </w:r>
            <w:r w:rsidR="00330CDD" w:rsidRPr="00904E6B">
              <w:rPr>
                <w:sz w:val="20"/>
                <w:szCs w:val="18"/>
                <w:lang w:val="en-ID"/>
              </w:rPr>
              <w:t xml:space="preserve">regarding the </w:t>
            </w:r>
            <w:r w:rsidRPr="00904E6B">
              <w:rPr>
                <w:sz w:val="20"/>
                <w:szCs w:val="18"/>
                <w:lang w:val="en-ID"/>
              </w:rPr>
              <w:t>characteristics</w:t>
            </w:r>
            <w:r w:rsidR="00330CDD" w:rsidRPr="00904E6B">
              <w:rPr>
                <w:sz w:val="20"/>
                <w:szCs w:val="18"/>
                <w:lang w:val="en-ID"/>
              </w:rPr>
              <w:t xml:space="preserve"> of the dataset</w:t>
            </w:r>
            <w:r w:rsidRPr="00904E6B">
              <w:rPr>
                <w:sz w:val="20"/>
                <w:szCs w:val="18"/>
                <w:lang w:val="en-ID"/>
              </w:rPr>
              <w:t>)</w:t>
            </w:r>
          </w:p>
        </w:tc>
      </w:tr>
      <w:tr w:rsidR="005776E6" w:rsidRPr="00904E6B" w14:paraId="146D3E7F" w14:textId="77777777" w:rsidTr="00D706DA">
        <w:tc>
          <w:tcPr>
            <w:tcW w:w="1555" w:type="dxa"/>
          </w:tcPr>
          <w:p w14:paraId="18D1BB9B" w14:textId="3D004071" w:rsidR="005776E6" w:rsidRPr="00904E6B" w:rsidRDefault="00D706DA" w:rsidP="005A1065">
            <w:pPr>
              <w:jc w:val="center"/>
              <w:textAlignment w:val="baseline"/>
              <w:rPr>
                <w:sz w:val="20"/>
                <w:szCs w:val="18"/>
                <w:lang w:val="en-ID"/>
              </w:rPr>
            </w:pPr>
            <w:r w:rsidRPr="00904E6B">
              <w:rPr>
                <w:sz w:val="20"/>
                <w:szCs w:val="18"/>
                <w:lang w:val="en-ID"/>
              </w:rPr>
              <w:t>[</w:t>
            </w:r>
            <w:r w:rsidR="005F5420" w:rsidRPr="00904E6B">
              <w:rPr>
                <w:sz w:val="20"/>
                <w:szCs w:val="18"/>
                <w:lang w:val="en-ID"/>
              </w:rPr>
              <w:t>30</w:t>
            </w:r>
            <w:r w:rsidRPr="00904E6B">
              <w:rPr>
                <w:sz w:val="20"/>
                <w:szCs w:val="18"/>
                <w:lang w:val="en-ID"/>
              </w:rPr>
              <w:t>]</w:t>
            </w:r>
          </w:p>
        </w:tc>
        <w:tc>
          <w:tcPr>
            <w:tcW w:w="2409" w:type="dxa"/>
          </w:tcPr>
          <w:p w14:paraId="4116E6C0" w14:textId="0549D0F6" w:rsidR="005776E6" w:rsidRPr="00904E6B" w:rsidRDefault="000A3937" w:rsidP="005A1065">
            <w:pPr>
              <w:jc w:val="center"/>
              <w:textAlignment w:val="baseline"/>
              <w:rPr>
                <w:sz w:val="20"/>
                <w:szCs w:val="18"/>
                <w:lang w:val="en-ID"/>
              </w:rPr>
            </w:pPr>
            <w:r w:rsidRPr="00904E6B">
              <w:rPr>
                <w:sz w:val="20"/>
                <w:szCs w:val="18"/>
                <w:lang w:val="en-ID"/>
              </w:rPr>
              <w:t>SVM, NN, DT, RF, AB, NB</w:t>
            </w:r>
          </w:p>
        </w:tc>
        <w:tc>
          <w:tcPr>
            <w:tcW w:w="2977" w:type="dxa"/>
          </w:tcPr>
          <w:p w14:paraId="269F2B7E" w14:textId="0A676BF4" w:rsidR="005776E6" w:rsidRPr="00904E6B" w:rsidRDefault="00DE252D" w:rsidP="005A1065">
            <w:pPr>
              <w:jc w:val="both"/>
              <w:textAlignment w:val="baseline"/>
              <w:rPr>
                <w:sz w:val="20"/>
                <w:szCs w:val="18"/>
                <w:lang w:val="en-ID"/>
              </w:rPr>
            </w:pPr>
            <w:bookmarkStart w:id="4" w:name="OLE_LINK1"/>
            <w:bookmarkStart w:id="5" w:name="OLE_LINK2"/>
            <w:r w:rsidRPr="00904E6B">
              <w:rPr>
                <w:sz w:val="20"/>
                <w:szCs w:val="18"/>
                <w:lang w:val="en-ID"/>
              </w:rPr>
              <w:t>accuracy, precision, recall, F-score, specificity, and AUC</w:t>
            </w:r>
            <w:bookmarkEnd w:id="4"/>
            <w:bookmarkEnd w:id="5"/>
            <w:r w:rsidR="00623C6C" w:rsidRPr="00904E6B">
              <w:rPr>
                <w:sz w:val="20"/>
                <w:szCs w:val="18"/>
                <w:lang w:val="en-ID"/>
              </w:rPr>
              <w:t>.</w:t>
            </w:r>
          </w:p>
        </w:tc>
        <w:tc>
          <w:tcPr>
            <w:tcW w:w="2409" w:type="dxa"/>
          </w:tcPr>
          <w:p w14:paraId="43544F26" w14:textId="7F95456A" w:rsidR="005776E6" w:rsidRPr="00904E6B" w:rsidRDefault="00623C6C" w:rsidP="005A1065">
            <w:pPr>
              <w:jc w:val="both"/>
              <w:textAlignment w:val="baseline"/>
              <w:rPr>
                <w:sz w:val="20"/>
                <w:szCs w:val="18"/>
                <w:highlight w:val="yellow"/>
                <w:lang w:val="en-ID"/>
              </w:rPr>
            </w:pPr>
            <w:r w:rsidRPr="00904E6B">
              <w:rPr>
                <w:sz w:val="20"/>
                <w:szCs w:val="18"/>
                <w:shd w:val="clear" w:color="auto" w:fill="FFFFFF"/>
              </w:rPr>
              <w:t>T</w:t>
            </w:r>
            <w:r w:rsidR="001E6514" w:rsidRPr="00904E6B">
              <w:rPr>
                <w:sz w:val="20"/>
                <w:szCs w:val="18"/>
                <w:shd w:val="clear" w:color="auto" w:fill="FFFFFF"/>
              </w:rPr>
              <w:t xml:space="preserve">wo "large datasets" and </w:t>
            </w:r>
            <w:r w:rsidR="0095401B" w:rsidRPr="00904E6B">
              <w:rPr>
                <w:sz w:val="20"/>
                <w:szCs w:val="18"/>
                <w:shd w:val="clear" w:color="auto" w:fill="FFFFFF"/>
              </w:rPr>
              <w:t xml:space="preserve">18 "small datasets" </w:t>
            </w:r>
            <w:r w:rsidR="001E6514" w:rsidRPr="00904E6B">
              <w:rPr>
                <w:sz w:val="20"/>
                <w:szCs w:val="18"/>
                <w:shd w:val="clear" w:color="auto" w:fill="FFFFFF"/>
              </w:rPr>
              <w:t xml:space="preserve">with samples </w:t>
            </w:r>
            <w:r w:rsidR="0095401B" w:rsidRPr="00904E6B">
              <w:rPr>
                <w:sz w:val="20"/>
                <w:szCs w:val="18"/>
                <w:shd w:val="clear" w:color="auto" w:fill="FFFFFF"/>
              </w:rPr>
              <w:t>ranging from 18 to 1030</w:t>
            </w:r>
            <w:r w:rsidR="001E6514" w:rsidRPr="00904E6B">
              <w:rPr>
                <w:sz w:val="20"/>
                <w:szCs w:val="18"/>
                <w:shd w:val="clear" w:color="auto" w:fill="FFFFFF"/>
              </w:rPr>
              <w:t>.</w:t>
            </w:r>
            <w:r w:rsidR="0095401B" w:rsidRPr="00904E6B">
              <w:rPr>
                <w:sz w:val="20"/>
                <w:szCs w:val="18"/>
                <w:shd w:val="clear" w:color="auto" w:fill="FFFFFF"/>
              </w:rPr>
              <w:t xml:space="preserve"> </w:t>
            </w:r>
          </w:p>
        </w:tc>
      </w:tr>
    </w:tbl>
    <w:p w14:paraId="0DA7AC1A" w14:textId="77777777" w:rsidR="00E54801" w:rsidRPr="00AA2956" w:rsidRDefault="00E54801" w:rsidP="00AA2956">
      <w:pPr>
        <w:ind w:firstLine="210"/>
        <w:jc w:val="center"/>
        <w:textAlignment w:val="baseline"/>
        <w:rPr>
          <w:rFonts w:ascii="Segoe UI" w:hAnsi="Segoe UI" w:cs="Segoe UI"/>
          <w:sz w:val="18"/>
          <w:szCs w:val="18"/>
          <w:lang w:val="en-ID"/>
        </w:rPr>
      </w:pPr>
    </w:p>
    <w:p w14:paraId="492A1246" w14:textId="4C038977" w:rsidR="00055BAE" w:rsidRDefault="003870D7" w:rsidP="00D5662B">
      <w:pPr>
        <w:ind w:firstLine="210"/>
        <w:jc w:val="both"/>
        <w:textAlignment w:val="baseline"/>
        <w:rPr>
          <w:sz w:val="20"/>
          <w:shd w:val="clear" w:color="auto" w:fill="FFFFFF"/>
        </w:rPr>
      </w:pPr>
      <w:r w:rsidRPr="003870D7">
        <w:rPr>
          <w:sz w:val="20"/>
          <w:shd w:val="clear" w:color="auto" w:fill="FFFFFF"/>
        </w:rPr>
        <w:t xml:space="preserve">An overview of the results of previous research on </w:t>
      </w:r>
      <w:r w:rsidRPr="00EC4858">
        <w:rPr>
          <w:sz w:val="20"/>
          <w:shd w:val="clear" w:color="auto" w:fill="FFFFFF"/>
        </w:rPr>
        <w:t xml:space="preserve">fingerprint recognition using deep learning models can be found in the Data Extraction Results section. As summed up in </w:t>
      </w:r>
      <w:r w:rsidR="00EC4858" w:rsidRPr="00EC4858">
        <w:rPr>
          <w:sz w:val="20"/>
          <w:shd w:val="clear" w:color="auto" w:fill="FFFFFF"/>
        </w:rPr>
        <w:fldChar w:fldCharType="begin"/>
      </w:r>
      <w:r w:rsidR="00EC4858" w:rsidRPr="00EC4858">
        <w:rPr>
          <w:sz w:val="20"/>
          <w:shd w:val="clear" w:color="auto" w:fill="FFFFFF"/>
        </w:rPr>
        <w:instrText xml:space="preserve"> REF _Ref179016050 \h </w:instrText>
      </w:r>
      <w:r w:rsidR="00EC4858">
        <w:rPr>
          <w:sz w:val="20"/>
          <w:shd w:val="clear" w:color="auto" w:fill="FFFFFF"/>
        </w:rPr>
        <w:instrText xml:space="preserve"> \* MERGEFORMAT </w:instrText>
      </w:r>
      <w:r w:rsidR="00EC4858" w:rsidRPr="00EC4858">
        <w:rPr>
          <w:sz w:val="20"/>
          <w:shd w:val="clear" w:color="auto" w:fill="FFFFFF"/>
        </w:rPr>
      </w:r>
      <w:r w:rsidR="00EC4858" w:rsidRPr="00EC4858">
        <w:rPr>
          <w:sz w:val="20"/>
          <w:shd w:val="clear" w:color="auto" w:fill="FFFFFF"/>
        </w:rPr>
        <w:fldChar w:fldCharType="separate"/>
      </w:r>
      <w:r w:rsidR="00EC4858" w:rsidRPr="00EC4858">
        <w:rPr>
          <w:b/>
          <w:sz w:val="20"/>
        </w:rPr>
        <w:t xml:space="preserve">TABLE </w:t>
      </w:r>
      <w:r w:rsidR="00EC4858" w:rsidRPr="00EC4858">
        <w:rPr>
          <w:b/>
          <w:noProof/>
          <w:sz w:val="20"/>
        </w:rPr>
        <w:t>5</w:t>
      </w:r>
      <w:r w:rsidR="00EC4858" w:rsidRPr="00EC4858">
        <w:rPr>
          <w:sz w:val="20"/>
          <w:shd w:val="clear" w:color="auto" w:fill="FFFFFF"/>
        </w:rPr>
        <w:fldChar w:fldCharType="end"/>
      </w:r>
      <w:r w:rsidRPr="00EC4858">
        <w:rPr>
          <w:sz w:val="20"/>
          <w:shd w:val="clear" w:color="auto" w:fill="FFFFFF"/>
        </w:rPr>
        <w:t>, the examination features the sorts of calculations utilized, execution measurements assessed, and the overall results of</w:t>
      </w:r>
      <w:r w:rsidRPr="003870D7">
        <w:rPr>
          <w:sz w:val="20"/>
          <w:shd w:val="clear" w:color="auto" w:fill="FFFFFF"/>
        </w:rPr>
        <w:t xml:space="preserve"> these investigations. The table really catches the fundamental information from numerous sources, displaying the scope of techniques and their </w:t>
      </w:r>
      <w:r w:rsidR="00623C6C" w:rsidRPr="003870D7">
        <w:rPr>
          <w:sz w:val="20"/>
          <w:shd w:val="clear" w:color="auto" w:fill="FFFFFF"/>
        </w:rPr>
        <w:t>outcomes</w:t>
      </w:r>
      <w:r w:rsidRPr="003870D7">
        <w:rPr>
          <w:sz w:val="20"/>
          <w:shd w:val="clear" w:color="auto" w:fill="FFFFFF"/>
        </w:rPr>
        <w:t>, which underline the significance of nitty gritty dataset depictions and predictable execution measurements for looking at model viability in unique mark acknowledgment assignments.</w:t>
      </w:r>
    </w:p>
    <w:p w14:paraId="4B878095" w14:textId="77777777" w:rsidR="00CE25E0" w:rsidRPr="00055BAE" w:rsidRDefault="00CE25E0" w:rsidP="00D5662B">
      <w:pPr>
        <w:ind w:firstLine="210"/>
        <w:jc w:val="both"/>
        <w:textAlignment w:val="baseline"/>
        <w:rPr>
          <w:sz w:val="20"/>
          <w:lang w:val="en-ID"/>
        </w:rPr>
      </w:pPr>
    </w:p>
    <w:p w14:paraId="282835DF" w14:textId="52484425" w:rsidR="00E95E7E" w:rsidRPr="00CE25E0" w:rsidRDefault="00623C6C" w:rsidP="00CE25E0">
      <w:pPr>
        <w:pStyle w:val="Heading2"/>
      </w:pPr>
      <w:r>
        <w:t>DATA SYNTHESIS RESULTS</w:t>
      </w:r>
    </w:p>
    <w:p w14:paraId="6BF6BF21" w14:textId="77777777" w:rsidR="00DB6F37" w:rsidRPr="000C4886" w:rsidRDefault="00DB6F37" w:rsidP="000C4886">
      <w:pPr>
        <w:pStyle w:val="ListParagraph"/>
        <w:numPr>
          <w:ilvl w:val="0"/>
          <w:numId w:val="31"/>
        </w:numPr>
        <w:jc w:val="both"/>
        <w:textAlignment w:val="baseline"/>
        <w:rPr>
          <w:lang w:val="en-ID"/>
        </w:rPr>
      </w:pPr>
      <w:r w:rsidRPr="000C4886">
        <w:rPr>
          <w:lang w:val="en-ID"/>
        </w:rPr>
        <w:t>RQ1: What deep learning models are most widely used for fingerprint recognition? </w:t>
      </w:r>
    </w:p>
    <w:p w14:paraId="241FC09F" w14:textId="77777777" w:rsidR="00F0728A" w:rsidRPr="00DB6F37" w:rsidRDefault="00F0728A" w:rsidP="00D5662B">
      <w:pPr>
        <w:ind w:firstLine="284"/>
        <w:jc w:val="both"/>
        <w:textAlignment w:val="baseline"/>
        <w:rPr>
          <w:sz w:val="20"/>
          <w:lang w:val="en-ID"/>
        </w:rPr>
      </w:pPr>
    </w:p>
    <w:p w14:paraId="740F538A" w14:textId="1588E60F" w:rsidR="00DB6F37" w:rsidRPr="00DB6F37" w:rsidRDefault="00DB6F37" w:rsidP="00DB6F37">
      <w:pPr>
        <w:jc w:val="center"/>
        <w:textAlignment w:val="baseline"/>
        <w:rPr>
          <w:rFonts w:ascii="Segoe UI" w:hAnsi="Segoe UI" w:cs="Segoe UI"/>
          <w:sz w:val="18"/>
          <w:szCs w:val="18"/>
          <w:lang w:val="en-ID"/>
        </w:rPr>
      </w:pPr>
      <w:r w:rsidRPr="00DB6F37">
        <w:rPr>
          <w:b/>
          <w:bCs/>
          <w:sz w:val="18"/>
          <w:szCs w:val="18"/>
          <w:lang w:val="en-ID"/>
        </w:rPr>
        <w:t>T</w:t>
      </w:r>
      <w:r w:rsidR="00D5662B">
        <w:rPr>
          <w:b/>
          <w:bCs/>
          <w:sz w:val="18"/>
          <w:szCs w:val="18"/>
          <w:lang w:val="en-ID"/>
        </w:rPr>
        <w:t xml:space="preserve">ABLE </w:t>
      </w:r>
      <w:r w:rsidR="009A57A6">
        <w:rPr>
          <w:b/>
          <w:bCs/>
          <w:sz w:val="18"/>
          <w:szCs w:val="18"/>
          <w:lang w:val="en-ID"/>
        </w:rPr>
        <w:t>6</w:t>
      </w:r>
      <w:r w:rsidR="00D5662B">
        <w:rPr>
          <w:b/>
          <w:bCs/>
          <w:sz w:val="18"/>
          <w:szCs w:val="18"/>
          <w:lang w:val="en-ID"/>
        </w:rPr>
        <w:t>.</w:t>
      </w:r>
      <w:r w:rsidRPr="00DB6F37">
        <w:rPr>
          <w:sz w:val="18"/>
          <w:szCs w:val="18"/>
          <w:lang w:val="en-ID"/>
        </w:rPr>
        <w:t xml:space="preserve"> Algorithms </w:t>
      </w:r>
      <w:r w:rsidR="006B0F0C" w:rsidRPr="00DB6F37">
        <w:rPr>
          <w:sz w:val="18"/>
          <w:szCs w:val="18"/>
          <w:lang w:val="en-ID"/>
        </w:rPr>
        <w:t>Classification Results</w:t>
      </w:r>
      <w:r w:rsidRPr="00DB6F37">
        <w:rPr>
          <w:sz w:val="18"/>
          <w:szCs w:val="18"/>
          <w:lang w:val="en-ID"/>
        </w:rPr>
        <w:t>. </w:t>
      </w:r>
    </w:p>
    <w:tbl>
      <w:tblPr>
        <w:tblW w:w="4860" w:type="dxa"/>
        <w:tblInd w:w="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2250"/>
      </w:tblGrid>
      <w:tr w:rsidR="00DB6F37" w:rsidRPr="00904E6B" w14:paraId="3E2592DC" w14:textId="77777777" w:rsidTr="00F80B6C">
        <w:trPr>
          <w:trHeight w:val="270"/>
        </w:trPr>
        <w:tc>
          <w:tcPr>
            <w:tcW w:w="2610" w:type="dxa"/>
            <w:shd w:val="clear" w:color="auto" w:fill="auto"/>
            <w:hideMark/>
          </w:tcPr>
          <w:p w14:paraId="0B04CD65" w14:textId="77777777" w:rsidR="00DB6F37" w:rsidRPr="00904E6B" w:rsidRDefault="00DB6F37" w:rsidP="00DB6F37">
            <w:pPr>
              <w:jc w:val="center"/>
              <w:textAlignment w:val="baseline"/>
              <w:rPr>
                <w:sz w:val="20"/>
                <w:szCs w:val="18"/>
                <w:lang w:val="en-ID"/>
              </w:rPr>
            </w:pPr>
            <w:r w:rsidRPr="00904E6B">
              <w:rPr>
                <w:b/>
                <w:bCs/>
                <w:sz w:val="20"/>
                <w:szCs w:val="18"/>
                <w:lang w:val="en-ID"/>
              </w:rPr>
              <w:t>Algorithms</w:t>
            </w:r>
            <w:r w:rsidRPr="00904E6B">
              <w:rPr>
                <w:sz w:val="20"/>
                <w:szCs w:val="18"/>
                <w:lang w:val="en-ID"/>
              </w:rPr>
              <w:t> </w:t>
            </w:r>
          </w:p>
        </w:tc>
        <w:tc>
          <w:tcPr>
            <w:tcW w:w="2250" w:type="dxa"/>
            <w:shd w:val="clear" w:color="auto" w:fill="auto"/>
            <w:hideMark/>
          </w:tcPr>
          <w:p w14:paraId="524863B2" w14:textId="77777777" w:rsidR="00DB6F37" w:rsidRPr="00904E6B" w:rsidRDefault="00DB6F37" w:rsidP="00DB6F37">
            <w:pPr>
              <w:jc w:val="center"/>
              <w:textAlignment w:val="baseline"/>
              <w:rPr>
                <w:sz w:val="20"/>
                <w:szCs w:val="18"/>
                <w:lang w:val="en-ID"/>
              </w:rPr>
            </w:pPr>
            <w:r w:rsidRPr="00904E6B">
              <w:rPr>
                <w:b/>
                <w:bCs/>
                <w:sz w:val="20"/>
                <w:szCs w:val="18"/>
                <w:lang w:val="en-ID"/>
              </w:rPr>
              <w:t>Number of Articles</w:t>
            </w:r>
            <w:r w:rsidRPr="00904E6B">
              <w:rPr>
                <w:sz w:val="20"/>
                <w:szCs w:val="18"/>
                <w:lang w:val="en-ID"/>
              </w:rPr>
              <w:t> </w:t>
            </w:r>
          </w:p>
        </w:tc>
      </w:tr>
      <w:tr w:rsidR="00DB6F37" w:rsidRPr="00904E6B" w14:paraId="003DC0EA" w14:textId="77777777" w:rsidTr="00F80B6C">
        <w:trPr>
          <w:trHeight w:val="270"/>
        </w:trPr>
        <w:tc>
          <w:tcPr>
            <w:tcW w:w="2610" w:type="dxa"/>
            <w:shd w:val="clear" w:color="auto" w:fill="auto"/>
            <w:hideMark/>
          </w:tcPr>
          <w:p w14:paraId="427FCAAD" w14:textId="77777777" w:rsidR="00DB6F37" w:rsidRPr="00904E6B" w:rsidRDefault="00DB6F37" w:rsidP="00DB6F37">
            <w:pPr>
              <w:jc w:val="center"/>
              <w:textAlignment w:val="baseline"/>
              <w:rPr>
                <w:sz w:val="20"/>
                <w:szCs w:val="18"/>
                <w:lang w:val="en-ID"/>
              </w:rPr>
            </w:pPr>
            <w:r w:rsidRPr="00904E6B">
              <w:rPr>
                <w:sz w:val="20"/>
                <w:szCs w:val="18"/>
                <w:lang w:val="en-ID"/>
              </w:rPr>
              <w:t>CNN </w:t>
            </w:r>
          </w:p>
        </w:tc>
        <w:tc>
          <w:tcPr>
            <w:tcW w:w="2250" w:type="dxa"/>
            <w:shd w:val="clear" w:color="auto" w:fill="auto"/>
            <w:hideMark/>
          </w:tcPr>
          <w:p w14:paraId="3B8F3700" w14:textId="77777777" w:rsidR="00DB6F37" w:rsidRPr="00904E6B" w:rsidRDefault="00DB6F37" w:rsidP="00DB6F37">
            <w:pPr>
              <w:jc w:val="center"/>
              <w:textAlignment w:val="baseline"/>
              <w:rPr>
                <w:sz w:val="20"/>
                <w:szCs w:val="18"/>
                <w:lang w:val="en-ID"/>
              </w:rPr>
            </w:pPr>
            <w:r w:rsidRPr="00904E6B">
              <w:rPr>
                <w:sz w:val="20"/>
                <w:szCs w:val="18"/>
                <w:lang w:val="en-ID"/>
              </w:rPr>
              <w:t>22 </w:t>
            </w:r>
          </w:p>
        </w:tc>
      </w:tr>
      <w:tr w:rsidR="00DB6F37" w:rsidRPr="00904E6B" w14:paraId="39941440" w14:textId="77777777" w:rsidTr="00F80B6C">
        <w:trPr>
          <w:trHeight w:val="270"/>
        </w:trPr>
        <w:tc>
          <w:tcPr>
            <w:tcW w:w="2610" w:type="dxa"/>
            <w:shd w:val="clear" w:color="auto" w:fill="auto"/>
            <w:hideMark/>
          </w:tcPr>
          <w:p w14:paraId="5C1E702D" w14:textId="77777777" w:rsidR="00DB6F37" w:rsidRPr="00904E6B" w:rsidRDefault="00DB6F37" w:rsidP="00DB6F37">
            <w:pPr>
              <w:jc w:val="center"/>
              <w:textAlignment w:val="baseline"/>
              <w:rPr>
                <w:sz w:val="20"/>
                <w:szCs w:val="18"/>
                <w:lang w:val="en-ID"/>
              </w:rPr>
            </w:pPr>
            <w:r w:rsidRPr="00904E6B">
              <w:rPr>
                <w:sz w:val="20"/>
                <w:szCs w:val="18"/>
                <w:lang w:val="en-ID"/>
              </w:rPr>
              <w:t>DNN </w:t>
            </w:r>
          </w:p>
        </w:tc>
        <w:tc>
          <w:tcPr>
            <w:tcW w:w="2250" w:type="dxa"/>
            <w:shd w:val="clear" w:color="auto" w:fill="auto"/>
            <w:hideMark/>
          </w:tcPr>
          <w:p w14:paraId="16C25DC5" w14:textId="77777777" w:rsidR="00DB6F37" w:rsidRPr="00904E6B" w:rsidRDefault="00DB6F37" w:rsidP="00DB6F37">
            <w:pPr>
              <w:jc w:val="center"/>
              <w:textAlignment w:val="baseline"/>
              <w:rPr>
                <w:sz w:val="20"/>
                <w:szCs w:val="18"/>
                <w:lang w:val="en-ID"/>
              </w:rPr>
            </w:pPr>
            <w:r w:rsidRPr="00904E6B">
              <w:rPr>
                <w:sz w:val="20"/>
                <w:szCs w:val="18"/>
                <w:lang w:val="en-ID"/>
              </w:rPr>
              <w:t>2 </w:t>
            </w:r>
          </w:p>
        </w:tc>
      </w:tr>
      <w:tr w:rsidR="00DB6F37" w:rsidRPr="00904E6B" w14:paraId="6C2AFF16" w14:textId="77777777" w:rsidTr="00F80B6C">
        <w:trPr>
          <w:trHeight w:val="270"/>
        </w:trPr>
        <w:tc>
          <w:tcPr>
            <w:tcW w:w="2610" w:type="dxa"/>
            <w:shd w:val="clear" w:color="auto" w:fill="auto"/>
            <w:hideMark/>
          </w:tcPr>
          <w:p w14:paraId="00D9B23F" w14:textId="77777777" w:rsidR="00DB6F37" w:rsidRPr="00904E6B" w:rsidRDefault="00DB6F37" w:rsidP="00DB6F37">
            <w:pPr>
              <w:jc w:val="center"/>
              <w:textAlignment w:val="baseline"/>
              <w:rPr>
                <w:sz w:val="20"/>
                <w:szCs w:val="18"/>
                <w:lang w:val="en-ID"/>
              </w:rPr>
            </w:pPr>
            <w:r w:rsidRPr="00904E6B">
              <w:rPr>
                <w:sz w:val="20"/>
                <w:szCs w:val="18"/>
                <w:lang w:val="en-ID"/>
              </w:rPr>
              <w:t>LSTM-RNN, or RNN </w:t>
            </w:r>
          </w:p>
        </w:tc>
        <w:tc>
          <w:tcPr>
            <w:tcW w:w="2250" w:type="dxa"/>
            <w:shd w:val="clear" w:color="auto" w:fill="auto"/>
            <w:hideMark/>
          </w:tcPr>
          <w:p w14:paraId="3A97C9F1" w14:textId="77777777" w:rsidR="00DB6F37" w:rsidRPr="00904E6B" w:rsidRDefault="00DB6F37" w:rsidP="00DB6F37">
            <w:pPr>
              <w:jc w:val="center"/>
              <w:textAlignment w:val="baseline"/>
              <w:rPr>
                <w:sz w:val="20"/>
                <w:szCs w:val="18"/>
                <w:lang w:val="en-ID"/>
              </w:rPr>
            </w:pPr>
            <w:r w:rsidRPr="00904E6B">
              <w:rPr>
                <w:sz w:val="20"/>
                <w:szCs w:val="18"/>
                <w:lang w:val="en-ID"/>
              </w:rPr>
              <w:t>9 </w:t>
            </w:r>
          </w:p>
        </w:tc>
      </w:tr>
      <w:tr w:rsidR="00DB6F37" w:rsidRPr="00904E6B" w14:paraId="1D71B9FF" w14:textId="77777777" w:rsidTr="00F80B6C">
        <w:trPr>
          <w:trHeight w:val="270"/>
        </w:trPr>
        <w:tc>
          <w:tcPr>
            <w:tcW w:w="2610" w:type="dxa"/>
            <w:shd w:val="clear" w:color="auto" w:fill="auto"/>
            <w:hideMark/>
          </w:tcPr>
          <w:p w14:paraId="4888E0CF" w14:textId="77777777" w:rsidR="00DB6F37" w:rsidRPr="00904E6B" w:rsidRDefault="00DB6F37" w:rsidP="00DB6F37">
            <w:pPr>
              <w:jc w:val="center"/>
              <w:textAlignment w:val="baseline"/>
              <w:rPr>
                <w:sz w:val="20"/>
                <w:szCs w:val="18"/>
                <w:lang w:val="en-ID"/>
              </w:rPr>
            </w:pPr>
            <w:r w:rsidRPr="00904E6B">
              <w:rPr>
                <w:sz w:val="20"/>
                <w:szCs w:val="18"/>
                <w:lang w:val="en-ID"/>
              </w:rPr>
              <w:t>ANN </w:t>
            </w:r>
          </w:p>
        </w:tc>
        <w:tc>
          <w:tcPr>
            <w:tcW w:w="2250" w:type="dxa"/>
            <w:shd w:val="clear" w:color="auto" w:fill="auto"/>
            <w:hideMark/>
          </w:tcPr>
          <w:p w14:paraId="46253BBE" w14:textId="77777777" w:rsidR="00DB6F37" w:rsidRPr="00904E6B" w:rsidRDefault="00DB6F37" w:rsidP="00DB6F37">
            <w:pPr>
              <w:jc w:val="center"/>
              <w:textAlignment w:val="baseline"/>
              <w:rPr>
                <w:sz w:val="20"/>
                <w:szCs w:val="18"/>
                <w:lang w:val="en-ID"/>
              </w:rPr>
            </w:pPr>
            <w:r w:rsidRPr="00904E6B">
              <w:rPr>
                <w:sz w:val="20"/>
                <w:szCs w:val="18"/>
                <w:lang w:val="en-ID"/>
              </w:rPr>
              <w:t>2 </w:t>
            </w:r>
          </w:p>
        </w:tc>
      </w:tr>
      <w:tr w:rsidR="00DB6F37" w:rsidRPr="00904E6B" w14:paraId="13B4C7A1" w14:textId="77777777" w:rsidTr="00F80B6C">
        <w:trPr>
          <w:trHeight w:val="270"/>
        </w:trPr>
        <w:tc>
          <w:tcPr>
            <w:tcW w:w="2610" w:type="dxa"/>
            <w:shd w:val="clear" w:color="auto" w:fill="auto"/>
            <w:hideMark/>
          </w:tcPr>
          <w:p w14:paraId="2EF93A8A" w14:textId="77777777" w:rsidR="00DB6F37" w:rsidRPr="00904E6B" w:rsidRDefault="00DB6F37" w:rsidP="00DB6F37">
            <w:pPr>
              <w:jc w:val="center"/>
              <w:textAlignment w:val="baseline"/>
              <w:rPr>
                <w:sz w:val="20"/>
                <w:szCs w:val="18"/>
                <w:lang w:val="en-ID"/>
              </w:rPr>
            </w:pPr>
            <w:r w:rsidRPr="00904E6B">
              <w:rPr>
                <w:sz w:val="20"/>
                <w:szCs w:val="18"/>
                <w:lang w:val="en-ID"/>
              </w:rPr>
              <w:t>YOLO </w:t>
            </w:r>
          </w:p>
        </w:tc>
        <w:tc>
          <w:tcPr>
            <w:tcW w:w="2250" w:type="dxa"/>
            <w:shd w:val="clear" w:color="auto" w:fill="auto"/>
            <w:hideMark/>
          </w:tcPr>
          <w:p w14:paraId="2A477DE0" w14:textId="77777777" w:rsidR="00DB6F37" w:rsidRPr="00904E6B" w:rsidRDefault="00DB6F37" w:rsidP="00DB6F37">
            <w:pPr>
              <w:jc w:val="center"/>
              <w:textAlignment w:val="baseline"/>
              <w:rPr>
                <w:sz w:val="20"/>
                <w:szCs w:val="18"/>
                <w:lang w:val="en-ID"/>
              </w:rPr>
            </w:pPr>
            <w:r w:rsidRPr="00904E6B">
              <w:rPr>
                <w:sz w:val="20"/>
                <w:szCs w:val="18"/>
                <w:lang w:val="en-ID"/>
              </w:rPr>
              <w:t>1 </w:t>
            </w:r>
          </w:p>
        </w:tc>
      </w:tr>
      <w:tr w:rsidR="00DB6F37" w:rsidRPr="00904E6B" w14:paraId="51C0B69C" w14:textId="77777777" w:rsidTr="00F80B6C">
        <w:trPr>
          <w:trHeight w:val="270"/>
        </w:trPr>
        <w:tc>
          <w:tcPr>
            <w:tcW w:w="2610" w:type="dxa"/>
            <w:shd w:val="clear" w:color="auto" w:fill="auto"/>
            <w:hideMark/>
          </w:tcPr>
          <w:p w14:paraId="195B2962" w14:textId="77777777" w:rsidR="00DB6F37" w:rsidRPr="00904E6B" w:rsidRDefault="00DB6F37" w:rsidP="00DB6F37">
            <w:pPr>
              <w:jc w:val="center"/>
              <w:textAlignment w:val="baseline"/>
              <w:rPr>
                <w:sz w:val="20"/>
                <w:szCs w:val="18"/>
                <w:lang w:val="en-ID"/>
              </w:rPr>
            </w:pPr>
            <w:r w:rsidRPr="00904E6B">
              <w:rPr>
                <w:sz w:val="20"/>
                <w:szCs w:val="18"/>
                <w:lang w:val="en-ID"/>
              </w:rPr>
              <w:t>SVM </w:t>
            </w:r>
          </w:p>
        </w:tc>
        <w:tc>
          <w:tcPr>
            <w:tcW w:w="2250" w:type="dxa"/>
            <w:shd w:val="clear" w:color="auto" w:fill="auto"/>
            <w:hideMark/>
          </w:tcPr>
          <w:p w14:paraId="594F496D" w14:textId="77777777" w:rsidR="00DB6F37" w:rsidRPr="00904E6B" w:rsidRDefault="00DB6F37" w:rsidP="00DB6F37">
            <w:pPr>
              <w:jc w:val="center"/>
              <w:textAlignment w:val="baseline"/>
              <w:rPr>
                <w:sz w:val="20"/>
                <w:szCs w:val="18"/>
                <w:lang w:val="en-ID"/>
              </w:rPr>
            </w:pPr>
            <w:r w:rsidRPr="00904E6B">
              <w:rPr>
                <w:sz w:val="20"/>
                <w:szCs w:val="18"/>
                <w:lang w:val="en-ID"/>
              </w:rPr>
              <w:t>5 </w:t>
            </w:r>
          </w:p>
        </w:tc>
      </w:tr>
      <w:tr w:rsidR="00DB6F37" w:rsidRPr="00904E6B" w14:paraId="53DD57AB" w14:textId="77777777" w:rsidTr="00F80B6C">
        <w:trPr>
          <w:trHeight w:val="270"/>
        </w:trPr>
        <w:tc>
          <w:tcPr>
            <w:tcW w:w="2610" w:type="dxa"/>
            <w:shd w:val="clear" w:color="auto" w:fill="auto"/>
            <w:hideMark/>
          </w:tcPr>
          <w:p w14:paraId="692A5A9B" w14:textId="77777777" w:rsidR="00DB6F37" w:rsidRPr="00904E6B" w:rsidRDefault="00DB6F37" w:rsidP="00DB6F37">
            <w:pPr>
              <w:jc w:val="center"/>
              <w:textAlignment w:val="baseline"/>
              <w:rPr>
                <w:sz w:val="20"/>
                <w:szCs w:val="18"/>
                <w:lang w:val="en-ID"/>
              </w:rPr>
            </w:pPr>
            <w:r w:rsidRPr="00904E6B">
              <w:rPr>
                <w:sz w:val="20"/>
                <w:szCs w:val="18"/>
                <w:lang w:val="en-ID"/>
              </w:rPr>
              <w:t>VGG </w:t>
            </w:r>
          </w:p>
        </w:tc>
        <w:tc>
          <w:tcPr>
            <w:tcW w:w="2250" w:type="dxa"/>
            <w:shd w:val="clear" w:color="auto" w:fill="auto"/>
            <w:hideMark/>
          </w:tcPr>
          <w:p w14:paraId="18E2E7A5" w14:textId="77777777" w:rsidR="00DB6F37" w:rsidRPr="00904E6B" w:rsidRDefault="00DB6F37" w:rsidP="00DB6F37">
            <w:pPr>
              <w:jc w:val="center"/>
              <w:textAlignment w:val="baseline"/>
              <w:rPr>
                <w:sz w:val="20"/>
                <w:szCs w:val="18"/>
                <w:lang w:val="en-ID"/>
              </w:rPr>
            </w:pPr>
            <w:r w:rsidRPr="00904E6B">
              <w:rPr>
                <w:sz w:val="20"/>
                <w:szCs w:val="18"/>
                <w:lang w:val="en-ID"/>
              </w:rPr>
              <w:t>3 </w:t>
            </w:r>
          </w:p>
        </w:tc>
      </w:tr>
      <w:tr w:rsidR="00DB6F37" w:rsidRPr="00904E6B" w14:paraId="29C96BBD" w14:textId="77777777" w:rsidTr="00F80B6C">
        <w:trPr>
          <w:trHeight w:val="270"/>
        </w:trPr>
        <w:tc>
          <w:tcPr>
            <w:tcW w:w="2610" w:type="dxa"/>
            <w:shd w:val="clear" w:color="auto" w:fill="auto"/>
            <w:hideMark/>
          </w:tcPr>
          <w:p w14:paraId="6D7913D5" w14:textId="77777777" w:rsidR="00DB6F37" w:rsidRPr="00904E6B" w:rsidRDefault="00DB6F37" w:rsidP="00DB6F37">
            <w:pPr>
              <w:jc w:val="center"/>
              <w:textAlignment w:val="baseline"/>
              <w:rPr>
                <w:sz w:val="20"/>
                <w:szCs w:val="18"/>
                <w:lang w:val="en-ID"/>
              </w:rPr>
            </w:pPr>
            <w:r w:rsidRPr="00904E6B">
              <w:rPr>
                <w:sz w:val="20"/>
                <w:szCs w:val="18"/>
                <w:lang w:val="en-ID"/>
              </w:rPr>
              <w:t>KNN </w:t>
            </w:r>
          </w:p>
        </w:tc>
        <w:tc>
          <w:tcPr>
            <w:tcW w:w="2250" w:type="dxa"/>
            <w:shd w:val="clear" w:color="auto" w:fill="auto"/>
            <w:hideMark/>
          </w:tcPr>
          <w:p w14:paraId="58FAD4FA" w14:textId="77777777" w:rsidR="00DB6F37" w:rsidRPr="00904E6B" w:rsidRDefault="00DB6F37" w:rsidP="00DB6F37">
            <w:pPr>
              <w:jc w:val="center"/>
              <w:textAlignment w:val="baseline"/>
              <w:rPr>
                <w:sz w:val="20"/>
                <w:szCs w:val="18"/>
                <w:lang w:val="en-ID"/>
              </w:rPr>
            </w:pPr>
            <w:r w:rsidRPr="00904E6B">
              <w:rPr>
                <w:sz w:val="20"/>
                <w:szCs w:val="18"/>
                <w:lang w:val="en-ID"/>
              </w:rPr>
              <w:t>3 </w:t>
            </w:r>
          </w:p>
        </w:tc>
      </w:tr>
      <w:tr w:rsidR="00DB6F37" w:rsidRPr="00904E6B" w14:paraId="1C5B695B" w14:textId="77777777" w:rsidTr="00F80B6C">
        <w:trPr>
          <w:trHeight w:val="270"/>
        </w:trPr>
        <w:tc>
          <w:tcPr>
            <w:tcW w:w="2610" w:type="dxa"/>
            <w:shd w:val="clear" w:color="auto" w:fill="auto"/>
            <w:hideMark/>
          </w:tcPr>
          <w:p w14:paraId="2F37013C" w14:textId="77777777" w:rsidR="00DB6F37" w:rsidRPr="00904E6B" w:rsidRDefault="00DB6F37" w:rsidP="00DB6F37">
            <w:pPr>
              <w:jc w:val="center"/>
              <w:textAlignment w:val="baseline"/>
              <w:rPr>
                <w:sz w:val="20"/>
                <w:szCs w:val="18"/>
                <w:lang w:val="en-ID"/>
              </w:rPr>
            </w:pPr>
            <w:r w:rsidRPr="00904E6B">
              <w:rPr>
                <w:sz w:val="20"/>
                <w:szCs w:val="18"/>
                <w:lang w:val="en-ID"/>
              </w:rPr>
              <w:t>MFFO </w:t>
            </w:r>
          </w:p>
        </w:tc>
        <w:tc>
          <w:tcPr>
            <w:tcW w:w="2250" w:type="dxa"/>
            <w:shd w:val="clear" w:color="auto" w:fill="auto"/>
            <w:hideMark/>
          </w:tcPr>
          <w:p w14:paraId="6C3730E3" w14:textId="77777777" w:rsidR="00DB6F37" w:rsidRPr="00904E6B" w:rsidRDefault="00DB6F37" w:rsidP="00DB6F37">
            <w:pPr>
              <w:jc w:val="center"/>
              <w:textAlignment w:val="baseline"/>
              <w:rPr>
                <w:sz w:val="20"/>
                <w:szCs w:val="18"/>
                <w:lang w:val="en-ID"/>
              </w:rPr>
            </w:pPr>
            <w:r w:rsidRPr="00904E6B">
              <w:rPr>
                <w:sz w:val="20"/>
                <w:szCs w:val="18"/>
                <w:lang w:val="en-ID"/>
              </w:rPr>
              <w:t>1 </w:t>
            </w:r>
          </w:p>
        </w:tc>
      </w:tr>
      <w:tr w:rsidR="00DB6F37" w:rsidRPr="00904E6B" w14:paraId="1209CC53" w14:textId="77777777" w:rsidTr="00F80B6C">
        <w:trPr>
          <w:trHeight w:val="270"/>
        </w:trPr>
        <w:tc>
          <w:tcPr>
            <w:tcW w:w="2610" w:type="dxa"/>
            <w:shd w:val="clear" w:color="auto" w:fill="auto"/>
            <w:hideMark/>
          </w:tcPr>
          <w:p w14:paraId="79E58951" w14:textId="77777777" w:rsidR="00DB6F37" w:rsidRPr="00904E6B" w:rsidRDefault="00DB6F37" w:rsidP="00DB6F37">
            <w:pPr>
              <w:jc w:val="center"/>
              <w:textAlignment w:val="baseline"/>
              <w:rPr>
                <w:sz w:val="20"/>
                <w:szCs w:val="18"/>
                <w:lang w:val="en-ID"/>
              </w:rPr>
            </w:pPr>
            <w:r w:rsidRPr="00904E6B">
              <w:rPr>
                <w:sz w:val="20"/>
                <w:szCs w:val="18"/>
                <w:lang w:val="en-ID"/>
              </w:rPr>
              <w:t>MLP </w:t>
            </w:r>
          </w:p>
        </w:tc>
        <w:tc>
          <w:tcPr>
            <w:tcW w:w="2250" w:type="dxa"/>
            <w:shd w:val="clear" w:color="auto" w:fill="auto"/>
            <w:hideMark/>
          </w:tcPr>
          <w:p w14:paraId="75D1F0A4" w14:textId="77777777" w:rsidR="00DB6F37" w:rsidRPr="00904E6B" w:rsidRDefault="00DB6F37" w:rsidP="00DB6F37">
            <w:pPr>
              <w:jc w:val="center"/>
              <w:textAlignment w:val="baseline"/>
              <w:rPr>
                <w:sz w:val="20"/>
                <w:szCs w:val="18"/>
                <w:lang w:val="en-ID"/>
              </w:rPr>
            </w:pPr>
            <w:r w:rsidRPr="00904E6B">
              <w:rPr>
                <w:sz w:val="20"/>
                <w:szCs w:val="18"/>
                <w:lang w:val="en-ID"/>
              </w:rPr>
              <w:t>1 </w:t>
            </w:r>
          </w:p>
        </w:tc>
      </w:tr>
      <w:tr w:rsidR="00DB6F37" w:rsidRPr="00904E6B" w14:paraId="756C6F82" w14:textId="77777777" w:rsidTr="00F80B6C">
        <w:trPr>
          <w:trHeight w:val="270"/>
        </w:trPr>
        <w:tc>
          <w:tcPr>
            <w:tcW w:w="2610" w:type="dxa"/>
            <w:shd w:val="clear" w:color="auto" w:fill="auto"/>
            <w:hideMark/>
          </w:tcPr>
          <w:p w14:paraId="1CF052AA" w14:textId="77777777" w:rsidR="00DB6F37" w:rsidRPr="00904E6B" w:rsidRDefault="00DB6F37" w:rsidP="00DB6F37">
            <w:pPr>
              <w:jc w:val="center"/>
              <w:textAlignment w:val="baseline"/>
              <w:rPr>
                <w:sz w:val="20"/>
                <w:szCs w:val="18"/>
                <w:lang w:val="en-ID"/>
              </w:rPr>
            </w:pPr>
            <w:proofErr w:type="spellStart"/>
            <w:r w:rsidRPr="00904E6B">
              <w:rPr>
                <w:sz w:val="20"/>
                <w:szCs w:val="18"/>
                <w:lang w:val="en-ID"/>
              </w:rPr>
              <w:t>ResNet</w:t>
            </w:r>
            <w:proofErr w:type="spellEnd"/>
            <w:r w:rsidRPr="00904E6B">
              <w:rPr>
                <w:sz w:val="20"/>
                <w:szCs w:val="18"/>
                <w:lang w:val="en-ID"/>
              </w:rPr>
              <w:t> </w:t>
            </w:r>
          </w:p>
        </w:tc>
        <w:tc>
          <w:tcPr>
            <w:tcW w:w="2250" w:type="dxa"/>
            <w:shd w:val="clear" w:color="auto" w:fill="auto"/>
            <w:hideMark/>
          </w:tcPr>
          <w:p w14:paraId="4A9FF450" w14:textId="77777777" w:rsidR="00DB6F37" w:rsidRPr="00904E6B" w:rsidRDefault="00DB6F37" w:rsidP="00DB6F37">
            <w:pPr>
              <w:jc w:val="center"/>
              <w:textAlignment w:val="baseline"/>
              <w:rPr>
                <w:sz w:val="20"/>
                <w:szCs w:val="18"/>
                <w:lang w:val="en-ID"/>
              </w:rPr>
            </w:pPr>
            <w:r w:rsidRPr="00904E6B">
              <w:rPr>
                <w:sz w:val="20"/>
                <w:szCs w:val="18"/>
                <w:lang w:val="en-ID"/>
              </w:rPr>
              <w:t>5 </w:t>
            </w:r>
          </w:p>
        </w:tc>
      </w:tr>
      <w:tr w:rsidR="00DB6F37" w:rsidRPr="00904E6B" w14:paraId="0C657B4B" w14:textId="77777777" w:rsidTr="00F80B6C">
        <w:trPr>
          <w:trHeight w:val="270"/>
        </w:trPr>
        <w:tc>
          <w:tcPr>
            <w:tcW w:w="2610" w:type="dxa"/>
            <w:shd w:val="clear" w:color="auto" w:fill="auto"/>
            <w:hideMark/>
          </w:tcPr>
          <w:p w14:paraId="5BFED53F" w14:textId="77777777" w:rsidR="00DB6F37" w:rsidRPr="00904E6B" w:rsidRDefault="00DB6F37" w:rsidP="00DB6F37">
            <w:pPr>
              <w:jc w:val="center"/>
              <w:textAlignment w:val="baseline"/>
              <w:rPr>
                <w:sz w:val="20"/>
                <w:szCs w:val="18"/>
                <w:lang w:val="en-ID"/>
              </w:rPr>
            </w:pPr>
            <w:r w:rsidRPr="00904E6B">
              <w:rPr>
                <w:sz w:val="20"/>
                <w:szCs w:val="18"/>
                <w:lang w:val="en-ID"/>
              </w:rPr>
              <w:t>EEG </w:t>
            </w:r>
          </w:p>
        </w:tc>
        <w:tc>
          <w:tcPr>
            <w:tcW w:w="2250" w:type="dxa"/>
            <w:shd w:val="clear" w:color="auto" w:fill="auto"/>
            <w:hideMark/>
          </w:tcPr>
          <w:p w14:paraId="5A47B7DD" w14:textId="77777777" w:rsidR="00DB6F37" w:rsidRPr="00904E6B" w:rsidRDefault="00DB6F37" w:rsidP="00DB6F37">
            <w:pPr>
              <w:jc w:val="center"/>
              <w:textAlignment w:val="baseline"/>
              <w:rPr>
                <w:sz w:val="20"/>
                <w:szCs w:val="18"/>
                <w:lang w:val="en-ID"/>
              </w:rPr>
            </w:pPr>
            <w:r w:rsidRPr="00904E6B">
              <w:rPr>
                <w:sz w:val="20"/>
                <w:szCs w:val="18"/>
                <w:lang w:val="en-ID"/>
              </w:rPr>
              <w:t>1 </w:t>
            </w:r>
          </w:p>
        </w:tc>
      </w:tr>
    </w:tbl>
    <w:p w14:paraId="658186E7" w14:textId="77777777" w:rsidR="0066038C" w:rsidRDefault="0066038C" w:rsidP="00D5662B">
      <w:pPr>
        <w:ind w:firstLine="284"/>
        <w:jc w:val="both"/>
        <w:textAlignment w:val="baseline"/>
        <w:rPr>
          <w:sz w:val="20"/>
        </w:rPr>
      </w:pPr>
    </w:p>
    <w:p w14:paraId="5BF7F95D" w14:textId="2F0BD23D" w:rsidR="00623C6C" w:rsidRDefault="00F80B6C" w:rsidP="00D5662B">
      <w:pPr>
        <w:ind w:firstLine="284"/>
        <w:jc w:val="both"/>
        <w:textAlignment w:val="baseline"/>
        <w:rPr>
          <w:sz w:val="20"/>
          <w:lang w:val="en-ID"/>
        </w:rPr>
      </w:pPr>
      <w:r>
        <w:rPr>
          <w:sz w:val="20"/>
        </w:rPr>
        <w:t xml:space="preserve">As presented in </w:t>
      </w:r>
      <w:r w:rsidRPr="00F80B6C">
        <w:rPr>
          <w:b/>
          <w:bCs/>
          <w:sz w:val="20"/>
        </w:rPr>
        <w:t xml:space="preserve">TABLE </w:t>
      </w:r>
      <w:r>
        <w:rPr>
          <w:b/>
          <w:bCs/>
          <w:sz w:val="20"/>
        </w:rPr>
        <w:t>6</w:t>
      </w:r>
      <w:r>
        <w:rPr>
          <w:sz w:val="20"/>
        </w:rPr>
        <w:t xml:space="preserve">, </w:t>
      </w:r>
      <w:r w:rsidR="0066038C" w:rsidRPr="0066038C">
        <w:rPr>
          <w:sz w:val="20"/>
        </w:rPr>
        <w:t xml:space="preserve">CNN (Convolutional Neural Networks) is the most widely used deep learning algorithm for fingerprint recognition, proven in 22 articles highlighting its excellence in handling intricate patterns </w:t>
      </w:r>
      <w:r w:rsidR="0066038C" w:rsidRPr="0066038C">
        <w:rPr>
          <w:sz w:val="20"/>
        </w:rPr>
        <w:lastRenderedPageBreak/>
        <w:t xml:space="preserve">and fine details in images. CNNs are highly effective even in conditions of interference or variation, making them a top choice in fingerprint recognition research. LSTM-RNN is the second most popular algorithm, with the ability to handle sequential data, but it still lags out compared to CNNs. </w:t>
      </w:r>
    </w:p>
    <w:p w14:paraId="44DC732E" w14:textId="6EAA47E5" w:rsidR="0066038C" w:rsidRPr="0066038C" w:rsidRDefault="0066038C" w:rsidP="00BD4A27">
      <w:pPr>
        <w:ind w:firstLine="284"/>
        <w:jc w:val="both"/>
        <w:textAlignment w:val="baseline"/>
        <w:rPr>
          <w:sz w:val="20"/>
          <w:lang w:val="en-ID"/>
        </w:rPr>
      </w:pPr>
      <w:r w:rsidRPr="0066038C">
        <w:rPr>
          <w:sz w:val="20"/>
        </w:rPr>
        <w:t xml:space="preserve">In a study, " Biometric Personal Classification with Deep Learning Using EMG Signals " 2023) [27], CNN showed superior performance in EMG signal classification with an accuracy of 95.57%, better than LSTM which only reached 93.88%. The use of the </w:t>
      </w:r>
      <w:proofErr w:type="spellStart"/>
      <w:r w:rsidRPr="0066038C">
        <w:rPr>
          <w:sz w:val="20"/>
        </w:rPr>
        <w:t>ReLU</w:t>
      </w:r>
      <w:proofErr w:type="spellEnd"/>
      <w:r w:rsidRPr="0066038C">
        <w:rPr>
          <w:sz w:val="20"/>
        </w:rPr>
        <w:t xml:space="preserve"> activation function in CNN has also been proven to improve performance. These results suggest that CNNs are more effective at processing complex EMG signals, making them more reliable methods than other methods such as MLP and LSTM-RNN.</w:t>
      </w:r>
    </w:p>
    <w:p w14:paraId="3DBF122C" w14:textId="77777777" w:rsidR="0095155C" w:rsidRDefault="0095155C" w:rsidP="00D5662B">
      <w:pPr>
        <w:jc w:val="both"/>
        <w:textAlignment w:val="baseline"/>
        <w:rPr>
          <w:sz w:val="20"/>
          <w:lang w:val="en-ID"/>
        </w:rPr>
      </w:pPr>
    </w:p>
    <w:p w14:paraId="7055A714" w14:textId="1196AC80" w:rsidR="00DB6F37" w:rsidRPr="00DB6F37" w:rsidRDefault="00DB6F37" w:rsidP="00D5662B">
      <w:pPr>
        <w:jc w:val="both"/>
        <w:textAlignment w:val="baseline"/>
        <w:rPr>
          <w:rFonts w:ascii="Segoe UI" w:hAnsi="Segoe UI" w:cs="Segoe UI"/>
          <w:sz w:val="18"/>
          <w:szCs w:val="18"/>
          <w:lang w:val="en-ID"/>
        </w:rPr>
      </w:pPr>
      <w:r w:rsidRPr="00DB6F37">
        <w:rPr>
          <w:sz w:val="20"/>
          <w:lang w:val="en-ID"/>
        </w:rPr>
        <w:t>Here is an illustration of the CNN architecture that (Naseer et al., 2022) used [</w:t>
      </w:r>
      <w:r w:rsidR="002477F9">
        <w:rPr>
          <w:sz w:val="20"/>
          <w:lang w:val="en-ID"/>
        </w:rPr>
        <w:t>2</w:t>
      </w:r>
      <w:r w:rsidR="005F5420">
        <w:rPr>
          <w:sz w:val="20"/>
          <w:lang w:val="en-ID"/>
        </w:rPr>
        <w:t>8</w:t>
      </w:r>
      <w:r w:rsidRPr="00DB6F37">
        <w:rPr>
          <w:sz w:val="20"/>
          <w:lang w:val="en-ID"/>
        </w:rPr>
        <w:t>]. </w:t>
      </w:r>
    </w:p>
    <w:p w14:paraId="20F7A154" w14:textId="0CD52263" w:rsidR="00DB6F37" w:rsidRPr="00DB6F37" w:rsidRDefault="00DB6F37" w:rsidP="00DB6F37">
      <w:pPr>
        <w:jc w:val="center"/>
        <w:textAlignment w:val="baseline"/>
        <w:rPr>
          <w:rFonts w:ascii="Segoe UI" w:hAnsi="Segoe UI" w:cs="Segoe UI"/>
          <w:sz w:val="18"/>
          <w:szCs w:val="18"/>
          <w:lang w:val="en-ID"/>
        </w:rPr>
      </w:pPr>
      <w:r w:rsidRPr="00DB6F37">
        <w:rPr>
          <w:rFonts w:ascii="Segoe UI" w:hAnsi="Segoe UI" w:cs="Segoe UI"/>
          <w:noProof/>
          <w:sz w:val="18"/>
          <w:szCs w:val="18"/>
          <w:lang w:val="en-ID"/>
        </w:rPr>
        <w:drawing>
          <wp:inline distT="0" distB="0" distL="0" distR="0" wp14:anchorId="25F610FF" wp14:editId="29DAB996">
            <wp:extent cx="3283889" cy="1074728"/>
            <wp:effectExtent l="0" t="0" r="0" b="0"/>
            <wp:docPr id="975722090" name="Picture 3" descr="A diagram of layers of a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layers of a lay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795" cy="1085170"/>
                    </a:xfrm>
                    <a:prstGeom prst="rect">
                      <a:avLst/>
                    </a:prstGeom>
                    <a:noFill/>
                    <a:ln>
                      <a:noFill/>
                    </a:ln>
                  </pic:spPr>
                </pic:pic>
              </a:graphicData>
            </a:graphic>
          </wp:inline>
        </w:drawing>
      </w:r>
      <w:r w:rsidRPr="00DB6F37">
        <w:rPr>
          <w:sz w:val="20"/>
          <w:lang w:val="en-ID"/>
        </w:rPr>
        <w:t> </w:t>
      </w:r>
    </w:p>
    <w:p w14:paraId="56F4DF1E" w14:textId="4B4CCF21" w:rsidR="00DB6F37" w:rsidRDefault="00DB6F37" w:rsidP="00D5662B">
      <w:pPr>
        <w:jc w:val="center"/>
        <w:textAlignment w:val="baseline"/>
        <w:rPr>
          <w:sz w:val="18"/>
          <w:szCs w:val="18"/>
        </w:rPr>
      </w:pPr>
      <w:r w:rsidRPr="00DB6F37">
        <w:rPr>
          <w:b/>
          <w:bCs/>
          <w:sz w:val="18"/>
          <w:szCs w:val="18"/>
        </w:rPr>
        <w:t>F</w:t>
      </w:r>
      <w:r w:rsidR="00D5662B">
        <w:rPr>
          <w:b/>
          <w:bCs/>
          <w:sz w:val="18"/>
          <w:szCs w:val="18"/>
        </w:rPr>
        <w:t xml:space="preserve">IGURE </w:t>
      </w:r>
      <w:r w:rsidR="00EC4858">
        <w:rPr>
          <w:b/>
          <w:bCs/>
          <w:sz w:val="18"/>
          <w:szCs w:val="18"/>
        </w:rPr>
        <w:t>1</w:t>
      </w:r>
      <w:r w:rsidRPr="00DB6F37">
        <w:rPr>
          <w:b/>
          <w:bCs/>
          <w:sz w:val="18"/>
          <w:szCs w:val="18"/>
        </w:rPr>
        <w:t>.</w:t>
      </w:r>
      <w:r w:rsidRPr="00DB6F37">
        <w:rPr>
          <w:sz w:val="18"/>
          <w:szCs w:val="18"/>
        </w:rPr>
        <w:t xml:space="preserve"> Convolutional Neural Network (CNN) Architecture.</w:t>
      </w:r>
    </w:p>
    <w:p w14:paraId="6C90CA21" w14:textId="77777777" w:rsidR="00E42E89" w:rsidRPr="00DB6F37" w:rsidRDefault="00E42E89" w:rsidP="00D5662B">
      <w:pPr>
        <w:jc w:val="center"/>
        <w:textAlignment w:val="baseline"/>
        <w:rPr>
          <w:rFonts w:ascii="Segoe UI" w:hAnsi="Segoe UI" w:cs="Segoe UI"/>
          <w:sz w:val="18"/>
          <w:szCs w:val="18"/>
          <w:lang w:val="en-ID"/>
        </w:rPr>
      </w:pPr>
    </w:p>
    <w:p w14:paraId="0B20664E" w14:textId="146C40A5" w:rsidR="00DB6F37" w:rsidRPr="000C4886" w:rsidRDefault="00DB6F37" w:rsidP="000C4886">
      <w:pPr>
        <w:pStyle w:val="ListParagraph"/>
        <w:numPr>
          <w:ilvl w:val="0"/>
          <w:numId w:val="31"/>
        </w:numPr>
        <w:jc w:val="both"/>
        <w:textAlignment w:val="baseline"/>
        <w:rPr>
          <w:lang w:val="en-ID"/>
        </w:rPr>
      </w:pPr>
      <w:r w:rsidRPr="000C4886">
        <w:rPr>
          <w:lang w:val="en-ID"/>
        </w:rPr>
        <w:t xml:space="preserve">RQ2: What amount do significant realizing strategies show suitability </w:t>
      </w:r>
      <w:r w:rsidR="0066038C" w:rsidRPr="000C4886">
        <w:rPr>
          <w:lang w:val="en-ID"/>
        </w:rPr>
        <w:t>in</w:t>
      </w:r>
      <w:r w:rsidRPr="000C4886">
        <w:rPr>
          <w:lang w:val="en-ID"/>
        </w:rPr>
        <w:t xml:space="preserve"> finger impression affirmation near ordinary techniques, as shown by the composition?  </w:t>
      </w:r>
    </w:p>
    <w:p w14:paraId="3FF8B5AF" w14:textId="77777777" w:rsidR="00D5662B" w:rsidRPr="00DB6F37" w:rsidRDefault="00D5662B" w:rsidP="00D5662B">
      <w:pPr>
        <w:ind w:firstLine="284"/>
        <w:jc w:val="both"/>
        <w:textAlignment w:val="baseline"/>
        <w:rPr>
          <w:sz w:val="20"/>
          <w:lang w:val="en-ID"/>
        </w:rPr>
      </w:pPr>
    </w:p>
    <w:p w14:paraId="75018118" w14:textId="738D2D66" w:rsidR="00DB6F37" w:rsidRPr="00DB6F37" w:rsidRDefault="00DB6F37" w:rsidP="00DB6F37">
      <w:pPr>
        <w:jc w:val="center"/>
        <w:textAlignment w:val="baseline"/>
        <w:rPr>
          <w:rFonts w:ascii="Segoe UI" w:hAnsi="Segoe UI" w:cs="Segoe UI"/>
          <w:sz w:val="18"/>
          <w:szCs w:val="18"/>
          <w:lang w:val="en-ID"/>
        </w:rPr>
      </w:pPr>
      <w:r w:rsidRPr="00DB6F37">
        <w:rPr>
          <w:b/>
          <w:bCs/>
          <w:sz w:val="18"/>
          <w:szCs w:val="18"/>
          <w:lang w:val="en-ID"/>
        </w:rPr>
        <w:t>T</w:t>
      </w:r>
      <w:r w:rsidR="00D5662B">
        <w:rPr>
          <w:b/>
          <w:bCs/>
          <w:sz w:val="18"/>
          <w:szCs w:val="18"/>
          <w:lang w:val="en-ID"/>
        </w:rPr>
        <w:t xml:space="preserve">ABLE </w:t>
      </w:r>
      <w:r w:rsidR="004B0251">
        <w:rPr>
          <w:b/>
          <w:bCs/>
          <w:sz w:val="18"/>
          <w:szCs w:val="18"/>
          <w:lang w:val="en-ID"/>
        </w:rPr>
        <w:t>7</w:t>
      </w:r>
      <w:r w:rsidR="00D5662B">
        <w:rPr>
          <w:b/>
          <w:bCs/>
          <w:sz w:val="18"/>
          <w:szCs w:val="18"/>
          <w:lang w:val="en-ID"/>
        </w:rPr>
        <w:t>.</w:t>
      </w:r>
      <w:r w:rsidR="00F80B6C">
        <w:rPr>
          <w:b/>
          <w:bCs/>
          <w:sz w:val="18"/>
          <w:szCs w:val="18"/>
          <w:lang w:val="en-ID"/>
        </w:rPr>
        <w:t xml:space="preserve"> </w:t>
      </w:r>
      <w:r w:rsidRPr="00DB6F37">
        <w:rPr>
          <w:sz w:val="18"/>
          <w:szCs w:val="18"/>
          <w:lang w:val="en-ID"/>
        </w:rPr>
        <w:t>Fingerprint Recognition System Performance [</w:t>
      </w:r>
      <w:r w:rsidR="00D706DA">
        <w:rPr>
          <w:sz w:val="18"/>
          <w:szCs w:val="18"/>
          <w:lang w:val="en-ID"/>
        </w:rPr>
        <w:t>28</w:t>
      </w:r>
      <w:r w:rsidRPr="00DB6F37">
        <w:rPr>
          <w:sz w:val="18"/>
          <w:szCs w:val="18"/>
          <w:lang w:val="en-ID"/>
        </w:rPr>
        <w:t>]. </w:t>
      </w:r>
    </w:p>
    <w:tbl>
      <w:tblPr>
        <w:tblW w:w="7470" w:type="dxa"/>
        <w:tblInd w:w="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690"/>
        <w:gridCol w:w="1350"/>
        <w:gridCol w:w="855"/>
        <w:gridCol w:w="2685"/>
      </w:tblGrid>
      <w:tr w:rsidR="00DB6F37" w:rsidRPr="00904E6B" w14:paraId="3B0C24F0" w14:textId="77777777" w:rsidTr="00D5662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5C26FDA" w14:textId="77777777" w:rsidR="00DB6F37" w:rsidRPr="00904E6B" w:rsidRDefault="00DB6F37" w:rsidP="00DB6F37">
            <w:pPr>
              <w:jc w:val="both"/>
              <w:textAlignment w:val="baseline"/>
              <w:rPr>
                <w:sz w:val="20"/>
                <w:szCs w:val="18"/>
                <w:lang w:val="en-ID"/>
              </w:rPr>
            </w:pPr>
            <w:proofErr w:type="spellStart"/>
            <w:r w:rsidRPr="00904E6B">
              <w:rPr>
                <w:b/>
                <w:bCs/>
                <w:sz w:val="20"/>
                <w:szCs w:val="18"/>
                <w:lang w:val="fr-FR"/>
              </w:rPr>
              <w:t>Deep</w:t>
            </w:r>
            <w:proofErr w:type="spellEnd"/>
            <w:r w:rsidRPr="00904E6B">
              <w:rPr>
                <w:b/>
                <w:bCs/>
                <w:sz w:val="20"/>
                <w:szCs w:val="18"/>
                <w:lang w:val="fr-FR"/>
              </w:rPr>
              <w:t xml:space="preserve"> </w:t>
            </w:r>
            <w:proofErr w:type="spellStart"/>
            <w:r w:rsidRPr="00904E6B">
              <w:rPr>
                <w:b/>
                <w:bCs/>
                <w:sz w:val="20"/>
                <w:szCs w:val="18"/>
                <w:lang w:val="fr-FR"/>
              </w:rPr>
              <w:t>learning</w:t>
            </w:r>
            <w:proofErr w:type="spellEnd"/>
            <w:r w:rsidRPr="00904E6B">
              <w:rPr>
                <w:b/>
                <w:bCs/>
                <w:sz w:val="20"/>
                <w:szCs w:val="18"/>
                <w:lang w:val="fr-FR"/>
              </w:rPr>
              <w:t xml:space="preserve"> model</w:t>
            </w:r>
            <w:r w:rsidRPr="00904E6B">
              <w:rPr>
                <w:sz w:val="20"/>
                <w:szCs w:val="18"/>
                <w:lang w:val="en-ID"/>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F49DAE2" w14:textId="77777777" w:rsidR="00DB6F37" w:rsidRPr="00904E6B" w:rsidRDefault="00DB6F37" w:rsidP="00DB6F37">
            <w:pPr>
              <w:jc w:val="center"/>
              <w:textAlignment w:val="baseline"/>
              <w:rPr>
                <w:sz w:val="20"/>
                <w:szCs w:val="18"/>
                <w:lang w:val="en-ID"/>
              </w:rPr>
            </w:pPr>
            <w:r w:rsidRPr="00904E6B">
              <w:rPr>
                <w:b/>
                <w:bCs/>
                <w:sz w:val="20"/>
                <w:szCs w:val="18"/>
                <w:lang w:val="fr-FR"/>
              </w:rPr>
              <w:t>AUC</w:t>
            </w:r>
            <w:r w:rsidRPr="00904E6B">
              <w:rPr>
                <w:sz w:val="20"/>
                <w:szCs w:val="18"/>
                <w:lang w:val="en-ID"/>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F5EDE06" w14:textId="77777777" w:rsidR="00DB6F37" w:rsidRPr="00904E6B" w:rsidRDefault="00DB6F37" w:rsidP="00DB6F37">
            <w:pPr>
              <w:jc w:val="center"/>
              <w:textAlignment w:val="baseline"/>
              <w:rPr>
                <w:sz w:val="20"/>
                <w:szCs w:val="18"/>
                <w:lang w:val="en-ID"/>
              </w:rPr>
            </w:pPr>
            <w:proofErr w:type="spellStart"/>
            <w:r w:rsidRPr="00904E6B">
              <w:rPr>
                <w:b/>
                <w:bCs/>
                <w:sz w:val="20"/>
                <w:szCs w:val="18"/>
                <w:lang w:val="fr-FR"/>
              </w:rPr>
              <w:t>Standardized</w:t>
            </w:r>
            <w:proofErr w:type="spellEnd"/>
            <w:r w:rsidRPr="00904E6B">
              <w:rPr>
                <w:b/>
                <w:bCs/>
                <w:sz w:val="20"/>
                <w:szCs w:val="18"/>
                <w:lang w:val="fr-FR"/>
              </w:rPr>
              <w:t xml:space="preserve"> AUC</w:t>
            </w:r>
            <w:r w:rsidRPr="00904E6B">
              <w:rPr>
                <w:sz w:val="20"/>
                <w:szCs w:val="18"/>
                <w:lang w:val="en-ID"/>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57888CA" w14:textId="77777777" w:rsidR="00DB6F37" w:rsidRPr="00904E6B" w:rsidRDefault="00DB6F37" w:rsidP="00DB6F37">
            <w:pPr>
              <w:jc w:val="center"/>
              <w:textAlignment w:val="baseline"/>
              <w:rPr>
                <w:sz w:val="20"/>
                <w:szCs w:val="18"/>
                <w:lang w:val="en-ID"/>
              </w:rPr>
            </w:pPr>
            <w:r w:rsidRPr="00904E6B">
              <w:rPr>
                <w:b/>
                <w:bCs/>
                <w:sz w:val="20"/>
                <w:szCs w:val="18"/>
                <w:lang w:val="fr-FR"/>
              </w:rPr>
              <w:t>SEM</w:t>
            </w:r>
            <w:r w:rsidRPr="00904E6B">
              <w:rPr>
                <w:sz w:val="20"/>
                <w:szCs w:val="18"/>
                <w:lang w:val="en-ID"/>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C24638F" w14:textId="77777777" w:rsidR="00DB6F37" w:rsidRPr="00904E6B" w:rsidRDefault="00DB6F37" w:rsidP="00DB6F37">
            <w:pPr>
              <w:jc w:val="center"/>
              <w:textAlignment w:val="baseline"/>
              <w:rPr>
                <w:sz w:val="20"/>
                <w:szCs w:val="18"/>
                <w:lang w:val="en-ID"/>
              </w:rPr>
            </w:pPr>
            <w:r w:rsidRPr="00904E6B">
              <w:rPr>
                <w:b/>
                <w:bCs/>
                <w:sz w:val="20"/>
                <w:szCs w:val="18"/>
                <w:lang w:val="fr-FR"/>
              </w:rPr>
              <w:t>CI</w:t>
            </w:r>
            <w:r w:rsidRPr="00904E6B">
              <w:rPr>
                <w:sz w:val="20"/>
                <w:szCs w:val="18"/>
                <w:lang w:val="en-ID"/>
              </w:rPr>
              <w:t> </w:t>
            </w:r>
          </w:p>
        </w:tc>
      </w:tr>
      <w:tr w:rsidR="00DB6F37" w:rsidRPr="00904E6B" w14:paraId="1B0454B0" w14:textId="77777777" w:rsidTr="00D5662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BF1E9AC" w14:textId="77777777" w:rsidR="00DB6F37" w:rsidRPr="00904E6B" w:rsidRDefault="00DB6F37" w:rsidP="00DB6F37">
            <w:pPr>
              <w:jc w:val="both"/>
              <w:textAlignment w:val="baseline"/>
              <w:rPr>
                <w:sz w:val="20"/>
                <w:szCs w:val="18"/>
                <w:lang w:val="en-ID"/>
              </w:rPr>
            </w:pPr>
            <w:r w:rsidRPr="00904E6B">
              <w:rPr>
                <w:sz w:val="20"/>
                <w:szCs w:val="18"/>
                <w:lang w:val="fr-FR"/>
              </w:rPr>
              <w:t>CNN</w:t>
            </w:r>
            <w:r w:rsidRPr="00904E6B">
              <w:rPr>
                <w:sz w:val="20"/>
                <w:szCs w:val="18"/>
                <w:lang w:val="en-ID"/>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6A9E4732" w14:textId="77777777" w:rsidR="00DB6F37" w:rsidRPr="00904E6B" w:rsidRDefault="00DB6F37" w:rsidP="00DB6F37">
            <w:pPr>
              <w:jc w:val="center"/>
              <w:textAlignment w:val="baseline"/>
              <w:rPr>
                <w:sz w:val="20"/>
                <w:szCs w:val="18"/>
                <w:lang w:val="en-ID"/>
              </w:rPr>
            </w:pPr>
            <w:r w:rsidRPr="00904E6B">
              <w:rPr>
                <w:sz w:val="20"/>
                <w:szCs w:val="18"/>
                <w:lang w:val="fr-FR"/>
              </w:rPr>
              <w:t>86.3</w:t>
            </w:r>
            <w:r w:rsidRPr="00904E6B">
              <w:rPr>
                <w:sz w:val="20"/>
                <w:szCs w:val="18"/>
                <w:lang w:val="en-ID"/>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51E2F97" w14:textId="77777777" w:rsidR="00DB6F37" w:rsidRPr="00904E6B" w:rsidRDefault="00DB6F37" w:rsidP="00DB6F37">
            <w:pPr>
              <w:jc w:val="center"/>
              <w:textAlignment w:val="baseline"/>
              <w:rPr>
                <w:sz w:val="20"/>
                <w:szCs w:val="18"/>
                <w:lang w:val="en-ID"/>
              </w:rPr>
            </w:pPr>
            <w:r w:rsidRPr="00904E6B">
              <w:rPr>
                <w:sz w:val="20"/>
                <w:szCs w:val="18"/>
                <w:lang w:val="fr-FR"/>
              </w:rPr>
              <w:t>39.1574</w:t>
            </w:r>
            <w:r w:rsidRPr="00904E6B">
              <w:rPr>
                <w:sz w:val="20"/>
                <w:szCs w:val="18"/>
                <w:lang w:val="en-ID"/>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2149950" w14:textId="77777777" w:rsidR="00DB6F37" w:rsidRPr="00904E6B" w:rsidRDefault="00DB6F37" w:rsidP="00DB6F37">
            <w:pPr>
              <w:jc w:val="center"/>
              <w:textAlignment w:val="baseline"/>
              <w:rPr>
                <w:sz w:val="20"/>
                <w:szCs w:val="18"/>
                <w:lang w:val="en-ID"/>
              </w:rPr>
            </w:pPr>
            <w:r w:rsidRPr="00904E6B">
              <w:rPr>
                <w:sz w:val="20"/>
                <w:szCs w:val="18"/>
                <w:lang w:val="fr-FR"/>
              </w:rPr>
              <w:t>0.00928</w:t>
            </w:r>
            <w:r w:rsidRPr="00904E6B">
              <w:rPr>
                <w:sz w:val="20"/>
                <w:szCs w:val="18"/>
                <w:lang w:val="en-ID"/>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B4A434A" w14:textId="77777777" w:rsidR="00DB6F37" w:rsidRPr="00904E6B" w:rsidRDefault="00DB6F37" w:rsidP="00DB6F37">
            <w:pPr>
              <w:jc w:val="center"/>
              <w:textAlignment w:val="baseline"/>
              <w:rPr>
                <w:sz w:val="20"/>
                <w:szCs w:val="18"/>
                <w:lang w:val="en-ID"/>
              </w:rPr>
            </w:pPr>
            <w:r w:rsidRPr="00904E6B">
              <w:rPr>
                <w:sz w:val="20"/>
                <w:szCs w:val="18"/>
                <w:lang w:val="fr-FR"/>
              </w:rPr>
              <w:t>0.86276–0.86392</w:t>
            </w:r>
            <w:r w:rsidRPr="00904E6B">
              <w:rPr>
                <w:sz w:val="20"/>
                <w:szCs w:val="18"/>
                <w:lang w:val="en-ID"/>
              </w:rPr>
              <w:t> </w:t>
            </w:r>
          </w:p>
        </w:tc>
      </w:tr>
      <w:tr w:rsidR="00DB6F37" w:rsidRPr="00904E6B" w14:paraId="2FE32D7B" w14:textId="77777777" w:rsidTr="00D5662B">
        <w:trPr>
          <w:trHeight w:val="21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31B670" w14:textId="77777777" w:rsidR="00DB6F37" w:rsidRPr="00904E6B" w:rsidRDefault="00DB6F37" w:rsidP="00DB6F37">
            <w:pPr>
              <w:jc w:val="both"/>
              <w:textAlignment w:val="baseline"/>
              <w:rPr>
                <w:sz w:val="20"/>
                <w:szCs w:val="18"/>
                <w:lang w:val="en-ID"/>
              </w:rPr>
            </w:pPr>
            <w:r w:rsidRPr="00904E6B">
              <w:rPr>
                <w:sz w:val="20"/>
                <w:szCs w:val="18"/>
                <w:lang w:val="fr-FR"/>
              </w:rPr>
              <w:t>NN Classifier</w:t>
            </w:r>
            <w:r w:rsidRPr="00904E6B">
              <w:rPr>
                <w:sz w:val="20"/>
                <w:szCs w:val="18"/>
                <w:lang w:val="en-ID"/>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5E3099A3" w14:textId="77777777" w:rsidR="00DB6F37" w:rsidRPr="00904E6B" w:rsidRDefault="00DB6F37" w:rsidP="00DB6F37">
            <w:pPr>
              <w:jc w:val="center"/>
              <w:textAlignment w:val="baseline"/>
              <w:rPr>
                <w:sz w:val="20"/>
                <w:szCs w:val="18"/>
                <w:lang w:val="en-ID"/>
              </w:rPr>
            </w:pPr>
            <w:r w:rsidRPr="00904E6B">
              <w:rPr>
                <w:sz w:val="20"/>
                <w:szCs w:val="18"/>
                <w:lang w:val="fr-FR"/>
              </w:rPr>
              <w:t>86.6</w:t>
            </w:r>
            <w:r w:rsidRPr="00904E6B">
              <w:rPr>
                <w:sz w:val="20"/>
                <w:szCs w:val="18"/>
                <w:lang w:val="en-ID"/>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982EFD7" w14:textId="77777777" w:rsidR="00DB6F37" w:rsidRPr="00904E6B" w:rsidRDefault="00DB6F37" w:rsidP="00DB6F37">
            <w:pPr>
              <w:jc w:val="center"/>
              <w:textAlignment w:val="baseline"/>
              <w:rPr>
                <w:sz w:val="20"/>
                <w:szCs w:val="18"/>
                <w:lang w:val="en-ID"/>
              </w:rPr>
            </w:pPr>
            <w:r w:rsidRPr="00904E6B">
              <w:rPr>
                <w:sz w:val="20"/>
                <w:szCs w:val="18"/>
                <w:lang w:val="fr-FR"/>
              </w:rPr>
              <w:t>41.7123</w:t>
            </w:r>
            <w:r w:rsidRPr="00904E6B">
              <w:rPr>
                <w:sz w:val="20"/>
                <w:szCs w:val="18"/>
                <w:lang w:val="en-ID"/>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F37B49D" w14:textId="77777777" w:rsidR="00DB6F37" w:rsidRPr="00904E6B" w:rsidRDefault="00DB6F37" w:rsidP="00DB6F37">
            <w:pPr>
              <w:jc w:val="center"/>
              <w:textAlignment w:val="baseline"/>
              <w:rPr>
                <w:sz w:val="20"/>
                <w:szCs w:val="18"/>
                <w:lang w:val="en-ID"/>
              </w:rPr>
            </w:pPr>
            <w:r w:rsidRPr="00904E6B">
              <w:rPr>
                <w:sz w:val="20"/>
                <w:szCs w:val="18"/>
                <w:lang w:val="fr-FR"/>
              </w:rPr>
              <w:t>0.00879</w:t>
            </w:r>
            <w:r w:rsidRPr="00904E6B">
              <w:rPr>
                <w:sz w:val="20"/>
                <w:szCs w:val="18"/>
                <w:lang w:val="en-ID"/>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18DD01" w14:textId="77777777" w:rsidR="00DB6F37" w:rsidRPr="00904E6B" w:rsidRDefault="00DB6F37" w:rsidP="00DB6F37">
            <w:pPr>
              <w:jc w:val="center"/>
              <w:textAlignment w:val="baseline"/>
              <w:rPr>
                <w:sz w:val="20"/>
                <w:szCs w:val="18"/>
                <w:lang w:val="en-ID"/>
              </w:rPr>
            </w:pPr>
            <w:r w:rsidRPr="00904E6B">
              <w:rPr>
                <w:sz w:val="20"/>
                <w:szCs w:val="18"/>
                <w:lang w:val="fr-FR"/>
              </w:rPr>
              <w:t>0.86590–0.86700</w:t>
            </w:r>
            <w:r w:rsidRPr="00904E6B">
              <w:rPr>
                <w:sz w:val="20"/>
                <w:szCs w:val="18"/>
                <w:lang w:val="en-ID"/>
              </w:rPr>
              <w:t> </w:t>
            </w:r>
          </w:p>
        </w:tc>
      </w:tr>
      <w:tr w:rsidR="00DB6F37" w:rsidRPr="00904E6B" w14:paraId="1885B52D" w14:textId="77777777" w:rsidTr="00D5662B">
        <w:trPr>
          <w:trHeight w:val="15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954916A" w14:textId="77777777" w:rsidR="00DB6F37" w:rsidRPr="00904E6B" w:rsidRDefault="00DB6F37" w:rsidP="00DB6F37">
            <w:pPr>
              <w:jc w:val="both"/>
              <w:textAlignment w:val="baseline"/>
              <w:rPr>
                <w:sz w:val="20"/>
                <w:szCs w:val="18"/>
                <w:lang w:val="en-ID"/>
              </w:rPr>
            </w:pPr>
            <w:r w:rsidRPr="00904E6B">
              <w:rPr>
                <w:sz w:val="20"/>
                <w:szCs w:val="18"/>
                <w:lang w:val="fr-FR"/>
              </w:rPr>
              <w:t>FL Classifier</w:t>
            </w:r>
            <w:r w:rsidRPr="00904E6B">
              <w:rPr>
                <w:sz w:val="20"/>
                <w:szCs w:val="18"/>
                <w:lang w:val="en-ID"/>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C5B5F27" w14:textId="77777777" w:rsidR="00DB6F37" w:rsidRPr="00904E6B" w:rsidRDefault="00DB6F37" w:rsidP="00DB6F37">
            <w:pPr>
              <w:jc w:val="center"/>
              <w:textAlignment w:val="baseline"/>
              <w:rPr>
                <w:sz w:val="20"/>
                <w:szCs w:val="18"/>
                <w:lang w:val="en-ID"/>
              </w:rPr>
            </w:pPr>
            <w:r w:rsidRPr="00904E6B">
              <w:rPr>
                <w:sz w:val="20"/>
                <w:szCs w:val="18"/>
                <w:lang w:val="fr-FR"/>
              </w:rPr>
              <w:t>83</w:t>
            </w:r>
            <w:r w:rsidRPr="00904E6B">
              <w:rPr>
                <w:sz w:val="20"/>
                <w:szCs w:val="18"/>
                <w:lang w:val="en-ID"/>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85E5E97" w14:textId="77777777" w:rsidR="00DB6F37" w:rsidRPr="00904E6B" w:rsidRDefault="00DB6F37" w:rsidP="00DB6F37">
            <w:pPr>
              <w:jc w:val="center"/>
              <w:textAlignment w:val="baseline"/>
              <w:rPr>
                <w:sz w:val="20"/>
                <w:szCs w:val="18"/>
                <w:lang w:val="en-ID"/>
              </w:rPr>
            </w:pPr>
            <w:r w:rsidRPr="00904E6B">
              <w:rPr>
                <w:sz w:val="20"/>
                <w:szCs w:val="18"/>
                <w:lang w:val="fr-FR"/>
              </w:rPr>
              <w:t>28.7231</w:t>
            </w:r>
            <w:r w:rsidRPr="00904E6B">
              <w:rPr>
                <w:sz w:val="20"/>
                <w:szCs w:val="18"/>
                <w:lang w:val="en-ID"/>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75FB7A0" w14:textId="77777777" w:rsidR="00DB6F37" w:rsidRPr="00904E6B" w:rsidRDefault="00DB6F37" w:rsidP="00DB6F37">
            <w:pPr>
              <w:jc w:val="center"/>
              <w:textAlignment w:val="baseline"/>
              <w:rPr>
                <w:sz w:val="20"/>
                <w:szCs w:val="18"/>
                <w:lang w:val="en-ID"/>
              </w:rPr>
            </w:pPr>
            <w:r w:rsidRPr="00904E6B">
              <w:rPr>
                <w:sz w:val="20"/>
                <w:szCs w:val="18"/>
                <w:lang w:val="fr-FR"/>
              </w:rPr>
              <w:t>0.01148</w:t>
            </w:r>
            <w:r w:rsidRPr="00904E6B">
              <w:rPr>
                <w:sz w:val="20"/>
                <w:szCs w:val="18"/>
                <w:lang w:val="en-ID"/>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E1436C2" w14:textId="77777777" w:rsidR="00DB6F37" w:rsidRPr="00904E6B" w:rsidRDefault="00DB6F37" w:rsidP="00DB6F37">
            <w:pPr>
              <w:jc w:val="center"/>
              <w:textAlignment w:val="baseline"/>
              <w:rPr>
                <w:sz w:val="20"/>
                <w:szCs w:val="18"/>
                <w:lang w:val="en-ID"/>
              </w:rPr>
            </w:pPr>
            <w:r w:rsidRPr="00904E6B">
              <w:rPr>
                <w:sz w:val="20"/>
                <w:szCs w:val="18"/>
                <w:lang w:val="fr-FR"/>
              </w:rPr>
              <w:t>0.82895–0.83039</w:t>
            </w:r>
            <w:r w:rsidRPr="00904E6B">
              <w:rPr>
                <w:sz w:val="20"/>
                <w:szCs w:val="18"/>
                <w:lang w:val="en-ID"/>
              </w:rPr>
              <w:t> </w:t>
            </w:r>
          </w:p>
        </w:tc>
      </w:tr>
      <w:tr w:rsidR="00DB6F37" w:rsidRPr="00904E6B" w14:paraId="4417F569" w14:textId="77777777" w:rsidTr="00D5662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C844D32" w14:textId="77777777" w:rsidR="00DB6F37" w:rsidRPr="00904E6B" w:rsidRDefault="00DB6F37" w:rsidP="00DB6F37">
            <w:pPr>
              <w:jc w:val="both"/>
              <w:textAlignment w:val="baseline"/>
              <w:rPr>
                <w:sz w:val="20"/>
                <w:szCs w:val="18"/>
                <w:lang w:val="en-ID"/>
              </w:rPr>
            </w:pPr>
            <w:r w:rsidRPr="00904E6B">
              <w:rPr>
                <w:sz w:val="20"/>
                <w:szCs w:val="18"/>
                <w:lang w:val="fr-FR"/>
              </w:rPr>
              <w:t>LDA Classifier</w:t>
            </w:r>
            <w:r w:rsidRPr="00904E6B">
              <w:rPr>
                <w:sz w:val="20"/>
                <w:szCs w:val="18"/>
                <w:lang w:val="en-ID"/>
              </w:rPr>
              <w:t> </w:t>
            </w:r>
          </w:p>
        </w:tc>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5A926CCD" w14:textId="77777777" w:rsidR="00DB6F37" w:rsidRPr="00904E6B" w:rsidRDefault="00DB6F37" w:rsidP="00DB6F37">
            <w:pPr>
              <w:jc w:val="center"/>
              <w:textAlignment w:val="baseline"/>
              <w:rPr>
                <w:sz w:val="20"/>
                <w:szCs w:val="18"/>
                <w:lang w:val="en-ID"/>
              </w:rPr>
            </w:pPr>
            <w:r w:rsidRPr="00904E6B">
              <w:rPr>
                <w:sz w:val="20"/>
                <w:szCs w:val="18"/>
                <w:lang w:val="fr-FR"/>
              </w:rPr>
              <w:t>83.2</w:t>
            </w:r>
            <w:r w:rsidRPr="00904E6B">
              <w:rPr>
                <w:sz w:val="20"/>
                <w:szCs w:val="18"/>
                <w:lang w:val="en-ID"/>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64D50E" w14:textId="77777777" w:rsidR="00DB6F37" w:rsidRPr="00904E6B" w:rsidRDefault="00DB6F37" w:rsidP="00DB6F37">
            <w:pPr>
              <w:jc w:val="center"/>
              <w:textAlignment w:val="baseline"/>
              <w:rPr>
                <w:sz w:val="20"/>
                <w:szCs w:val="18"/>
                <w:lang w:val="en-ID"/>
              </w:rPr>
            </w:pPr>
            <w:r w:rsidRPr="00904E6B">
              <w:rPr>
                <w:sz w:val="20"/>
                <w:szCs w:val="18"/>
                <w:lang w:val="fr-FR"/>
              </w:rPr>
              <w:t>13.4341</w:t>
            </w:r>
            <w:r w:rsidRPr="00904E6B">
              <w:rPr>
                <w:sz w:val="20"/>
                <w:szCs w:val="18"/>
                <w:lang w:val="en-ID"/>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D4E5918" w14:textId="77777777" w:rsidR="00DB6F37" w:rsidRPr="00904E6B" w:rsidRDefault="00DB6F37" w:rsidP="00DB6F37">
            <w:pPr>
              <w:jc w:val="center"/>
              <w:textAlignment w:val="baseline"/>
              <w:rPr>
                <w:sz w:val="20"/>
                <w:szCs w:val="18"/>
                <w:lang w:val="en-ID"/>
              </w:rPr>
            </w:pPr>
            <w:r w:rsidRPr="00904E6B">
              <w:rPr>
                <w:sz w:val="20"/>
                <w:szCs w:val="18"/>
                <w:lang w:val="fr-FR"/>
              </w:rPr>
              <w:t>0.01470</w:t>
            </w:r>
            <w:r w:rsidRPr="00904E6B">
              <w:rPr>
                <w:sz w:val="20"/>
                <w:szCs w:val="18"/>
                <w:lang w:val="en-ID"/>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1BCD3DA" w14:textId="77777777" w:rsidR="00DB6F37" w:rsidRPr="00904E6B" w:rsidRDefault="00DB6F37" w:rsidP="00DB6F37">
            <w:pPr>
              <w:jc w:val="center"/>
              <w:textAlignment w:val="baseline"/>
              <w:rPr>
                <w:sz w:val="20"/>
                <w:szCs w:val="18"/>
                <w:lang w:val="en-ID"/>
              </w:rPr>
            </w:pPr>
            <w:r w:rsidRPr="00904E6B">
              <w:rPr>
                <w:sz w:val="20"/>
                <w:szCs w:val="18"/>
                <w:lang w:val="fr-FR"/>
              </w:rPr>
              <w:t>0.69654–0.69838</w:t>
            </w:r>
            <w:r w:rsidRPr="00904E6B">
              <w:rPr>
                <w:sz w:val="20"/>
                <w:szCs w:val="18"/>
                <w:lang w:val="en-ID"/>
              </w:rPr>
              <w:t> </w:t>
            </w:r>
          </w:p>
        </w:tc>
      </w:tr>
    </w:tbl>
    <w:p w14:paraId="3157E280" w14:textId="77777777" w:rsidR="007977EC" w:rsidRDefault="007977EC" w:rsidP="00DB6F37">
      <w:pPr>
        <w:ind w:firstLine="360"/>
        <w:jc w:val="both"/>
        <w:textAlignment w:val="baseline"/>
        <w:rPr>
          <w:sz w:val="20"/>
          <w:lang w:val="en-ID"/>
        </w:rPr>
      </w:pPr>
    </w:p>
    <w:p w14:paraId="6C0A95BA" w14:textId="5D72FFAF" w:rsidR="007977EC" w:rsidRDefault="007977EC" w:rsidP="00B21A9C">
      <w:pPr>
        <w:ind w:firstLine="360"/>
        <w:jc w:val="both"/>
        <w:textAlignment w:val="baseline"/>
        <w:rPr>
          <w:sz w:val="20"/>
        </w:rPr>
      </w:pPr>
      <w:r w:rsidRPr="007977EC">
        <w:rPr>
          <w:sz w:val="20"/>
        </w:rPr>
        <w:t>This article (El-Rahman et al., "Enhanced multimodal biometric recognition systems based on deep learning and traditional methods in smart environments" 2024) [29]</w:t>
      </w:r>
      <w:r>
        <w:rPr>
          <w:sz w:val="20"/>
        </w:rPr>
        <w:t xml:space="preserve"> </w:t>
      </w:r>
      <w:r w:rsidRPr="007977EC">
        <w:rPr>
          <w:sz w:val="20"/>
        </w:rPr>
        <w:t xml:space="preserve">describes the advantages of Convolutional Neural Networks (CNNs) in multimodal fingerprint and biometric recognition systems over traditional methods. </w:t>
      </w:r>
      <w:r w:rsidR="00F80B6C">
        <w:rPr>
          <w:sz w:val="20"/>
        </w:rPr>
        <w:t xml:space="preserve">In </w:t>
      </w:r>
      <w:r w:rsidR="00F80B6C" w:rsidRPr="00F80B6C">
        <w:rPr>
          <w:b/>
          <w:bCs/>
          <w:sz w:val="20"/>
        </w:rPr>
        <w:t>TABLE 7</w:t>
      </w:r>
      <w:r w:rsidR="00F80B6C">
        <w:rPr>
          <w:sz w:val="20"/>
        </w:rPr>
        <w:t xml:space="preserve">, </w:t>
      </w:r>
      <w:r w:rsidRPr="007977EC">
        <w:rPr>
          <w:sz w:val="20"/>
        </w:rPr>
        <w:t>CNN showed superior performance with AUC values between 83% to 86.6% in fingerprint recognition, beating other methods such as Neural Networks, Fuzzy Logic, and Linear Discriminant Analysis.</w:t>
      </w:r>
    </w:p>
    <w:p w14:paraId="58321749" w14:textId="77777777" w:rsidR="007977EC" w:rsidRDefault="007977EC" w:rsidP="00805A9E">
      <w:pPr>
        <w:ind w:firstLine="360"/>
        <w:jc w:val="both"/>
        <w:textAlignment w:val="baseline"/>
        <w:rPr>
          <w:sz w:val="20"/>
          <w:lang w:val="en-ID"/>
        </w:rPr>
      </w:pPr>
      <w:r w:rsidRPr="007977EC">
        <w:rPr>
          <w:sz w:val="20"/>
        </w:rPr>
        <w:t>In a multimodal biometric system that combines fingerprints and ECGs, CNNs achieve AUC values of more than 98.1%, demonstrating extremely high accuracy and efficiency. This article emphasizes that CNN is superior in improving the security and accuracy of biometric recognition systems, supporting its future adoption.</w:t>
      </w:r>
    </w:p>
    <w:p w14:paraId="606EF06B" w14:textId="77777777" w:rsidR="00054D83" w:rsidRDefault="00054D83" w:rsidP="00DB6F37">
      <w:pPr>
        <w:ind w:firstLine="360"/>
        <w:jc w:val="both"/>
        <w:textAlignment w:val="baseline"/>
        <w:rPr>
          <w:sz w:val="20"/>
          <w:lang w:val="en-ID"/>
        </w:rPr>
      </w:pPr>
    </w:p>
    <w:p w14:paraId="268551A7" w14:textId="13995E2D" w:rsidR="00DB6F37" w:rsidRPr="000C4886" w:rsidRDefault="00DB6F37" w:rsidP="000C4886">
      <w:pPr>
        <w:pStyle w:val="ListParagraph"/>
        <w:numPr>
          <w:ilvl w:val="0"/>
          <w:numId w:val="31"/>
        </w:numPr>
        <w:jc w:val="both"/>
        <w:textAlignment w:val="baseline"/>
        <w:rPr>
          <w:lang w:val="en-ID"/>
        </w:rPr>
      </w:pPr>
      <w:r w:rsidRPr="000C4886">
        <w:rPr>
          <w:lang w:val="en-ID"/>
        </w:rPr>
        <w:t>RQ3:</w:t>
      </w:r>
      <w:r w:rsidR="00DA10C9" w:rsidRPr="000C4886">
        <w:rPr>
          <w:rFonts w:ascii="Calibri" w:hAnsi="Calibri" w:cs="Calibri"/>
          <w:lang w:val="en-ID"/>
        </w:rPr>
        <w:t xml:space="preserve"> </w:t>
      </w:r>
      <w:r w:rsidRPr="000C4886">
        <w:rPr>
          <w:lang w:val="en-ID"/>
        </w:rPr>
        <w:t>How do variations in dataset characteristics impact the performance of deep learning models for fingerprint recognition? </w:t>
      </w:r>
    </w:p>
    <w:p w14:paraId="0EA4D695" w14:textId="77777777" w:rsidR="00E42E89" w:rsidRPr="00DB6F37" w:rsidRDefault="00E42E89" w:rsidP="00E42E89">
      <w:pPr>
        <w:jc w:val="both"/>
        <w:textAlignment w:val="baseline"/>
        <w:rPr>
          <w:sz w:val="20"/>
          <w:lang w:val="en-ID"/>
        </w:rPr>
      </w:pPr>
    </w:p>
    <w:p w14:paraId="0FC2D658" w14:textId="14B4304D" w:rsidR="0066038C" w:rsidRDefault="00DB6F37" w:rsidP="007977EC">
      <w:pPr>
        <w:ind w:firstLine="210"/>
        <w:jc w:val="both"/>
        <w:textAlignment w:val="baseline"/>
        <w:rPr>
          <w:sz w:val="20"/>
          <w:lang w:val="en-ID"/>
        </w:rPr>
      </w:pPr>
      <w:r w:rsidRPr="00DB6F37">
        <w:rPr>
          <w:sz w:val="20"/>
          <w:lang w:val="en-ID"/>
        </w:rPr>
        <w:t>Considering the article (</w:t>
      </w:r>
      <w:proofErr w:type="spellStart"/>
      <w:r w:rsidRPr="00DB6F37">
        <w:rPr>
          <w:sz w:val="20"/>
          <w:lang w:val="en-ID"/>
        </w:rPr>
        <w:t>Althnian</w:t>
      </w:r>
      <w:proofErr w:type="spellEnd"/>
      <w:r w:rsidRPr="00DB6F37">
        <w:rPr>
          <w:sz w:val="20"/>
          <w:lang w:val="en-ID"/>
        </w:rPr>
        <w:t xml:space="preserve"> et al., "Impact of dataset size on classification performance: An empirical evaluation in the medical domain" 2021) [</w:t>
      </w:r>
      <w:r w:rsidR="005F5420">
        <w:rPr>
          <w:sz w:val="20"/>
          <w:lang w:val="en-ID"/>
        </w:rPr>
        <w:t>30</w:t>
      </w:r>
      <w:r w:rsidRPr="00DB6F37">
        <w:rPr>
          <w:sz w:val="20"/>
          <w:lang w:val="en-ID"/>
        </w:rPr>
        <w:t xml:space="preserve">]. Table </w:t>
      </w:r>
      <w:r w:rsidR="007F6939">
        <w:rPr>
          <w:sz w:val="20"/>
          <w:lang w:val="en-ID"/>
        </w:rPr>
        <w:t>8</w:t>
      </w:r>
      <w:r w:rsidRPr="00DB6F37">
        <w:rPr>
          <w:sz w:val="20"/>
          <w:lang w:val="en-ID"/>
        </w:rPr>
        <w:t xml:space="preserve"> illustrates the intricate relationship between dataset variations and the performance of deep learning models in fingerprint recognition tasks.   </w:t>
      </w:r>
    </w:p>
    <w:p w14:paraId="4B5E9055" w14:textId="72F57895" w:rsidR="007977EC" w:rsidRPr="00DB6F37" w:rsidRDefault="00F80B6C" w:rsidP="007977EC">
      <w:pPr>
        <w:ind w:firstLine="210"/>
        <w:jc w:val="both"/>
        <w:textAlignment w:val="baseline"/>
        <w:rPr>
          <w:rFonts w:ascii="Segoe UI" w:hAnsi="Segoe UI" w:cs="Segoe UI"/>
          <w:sz w:val="18"/>
          <w:szCs w:val="18"/>
          <w:lang w:val="en-ID"/>
        </w:rPr>
      </w:pPr>
      <w:r>
        <w:rPr>
          <w:sz w:val="20"/>
          <w:lang w:val="en-ID"/>
        </w:rPr>
        <w:t xml:space="preserve">As seen in </w:t>
      </w:r>
      <w:r w:rsidRPr="00F80B6C">
        <w:rPr>
          <w:b/>
          <w:bCs/>
          <w:sz w:val="20"/>
          <w:lang w:val="en-ID"/>
        </w:rPr>
        <w:t>TABLE 8</w:t>
      </w:r>
      <w:r>
        <w:rPr>
          <w:sz w:val="20"/>
          <w:lang w:val="en-ID"/>
        </w:rPr>
        <w:t>, t</w:t>
      </w:r>
      <w:r w:rsidR="007977EC" w:rsidRPr="00DB6F37">
        <w:rPr>
          <w:sz w:val="20"/>
          <w:lang w:val="en-ID"/>
        </w:rPr>
        <w:t xml:space="preserve">he quality, size, and diversity of a dataset all have a big influence on how well deep learning models recognize fingerprints. </w:t>
      </w:r>
      <w:r w:rsidR="007977EC" w:rsidRPr="00E244EA">
        <w:rPr>
          <w:sz w:val="20"/>
          <w:szCs w:val="15"/>
          <w:shd w:val="clear" w:color="auto" w:fill="FFFFFF"/>
        </w:rPr>
        <w:t>Since the model has more information to work with, bigger datasets regularly yield more remarkable accuracy. However, this may have a negative effect on generalizability if the data are not varied. Different datasets, which provide a greater variety of fingerprints, improve the model's ability to perform well on obscure data. Then again, crazy rattle and obsolete rarities in the dataset can debilitate both precision and generalizability. These quality issues can be settled through information pretreatment strategies like normalization and sound decrease preceding preparation the model.</w:t>
      </w:r>
    </w:p>
    <w:p w14:paraId="0CB086BC" w14:textId="77777777" w:rsidR="007977EC" w:rsidRDefault="007977EC" w:rsidP="007977EC">
      <w:pPr>
        <w:jc w:val="both"/>
        <w:textAlignment w:val="baseline"/>
        <w:rPr>
          <w:sz w:val="20"/>
          <w:lang w:val="en-ID"/>
        </w:rPr>
      </w:pPr>
    </w:p>
    <w:p w14:paraId="2C4CDDC5" w14:textId="77777777" w:rsidR="007977EC" w:rsidRPr="007977EC" w:rsidRDefault="007977EC" w:rsidP="007977EC">
      <w:pPr>
        <w:jc w:val="both"/>
        <w:textAlignment w:val="baseline"/>
        <w:rPr>
          <w:sz w:val="20"/>
        </w:rPr>
      </w:pPr>
    </w:p>
    <w:p w14:paraId="4610D6C6" w14:textId="77777777" w:rsidR="00DA10C9" w:rsidRPr="00DB6F37" w:rsidRDefault="00DA10C9" w:rsidP="00DB6F37">
      <w:pPr>
        <w:ind w:firstLine="210"/>
        <w:jc w:val="both"/>
        <w:textAlignment w:val="baseline"/>
        <w:rPr>
          <w:rFonts w:ascii="Segoe UI" w:hAnsi="Segoe UI" w:cs="Segoe UI"/>
          <w:sz w:val="18"/>
          <w:szCs w:val="18"/>
          <w:lang w:val="en-ID"/>
        </w:rPr>
      </w:pPr>
    </w:p>
    <w:p w14:paraId="2DD3917C" w14:textId="4920569B" w:rsidR="00DB6F37" w:rsidRPr="00DB6F37" w:rsidRDefault="00DB6F37" w:rsidP="00DB6F37">
      <w:pPr>
        <w:jc w:val="center"/>
        <w:textAlignment w:val="baseline"/>
        <w:rPr>
          <w:rFonts w:ascii="Segoe UI" w:hAnsi="Segoe UI" w:cs="Segoe UI"/>
          <w:sz w:val="18"/>
          <w:szCs w:val="18"/>
          <w:lang w:val="en-ID"/>
        </w:rPr>
      </w:pPr>
      <w:r w:rsidRPr="00DB6F37">
        <w:rPr>
          <w:b/>
          <w:bCs/>
          <w:sz w:val="18"/>
          <w:szCs w:val="18"/>
          <w:lang w:val="en-ID"/>
        </w:rPr>
        <w:t>T</w:t>
      </w:r>
      <w:r w:rsidR="00DA10C9">
        <w:rPr>
          <w:b/>
          <w:bCs/>
          <w:sz w:val="18"/>
          <w:szCs w:val="18"/>
          <w:lang w:val="en-ID"/>
        </w:rPr>
        <w:t xml:space="preserve">ABLE </w:t>
      </w:r>
      <w:r w:rsidR="007F6939">
        <w:rPr>
          <w:b/>
          <w:bCs/>
          <w:sz w:val="18"/>
          <w:szCs w:val="18"/>
          <w:lang w:val="en-ID"/>
        </w:rPr>
        <w:t>8</w:t>
      </w:r>
      <w:r w:rsidR="00DA10C9">
        <w:rPr>
          <w:b/>
          <w:bCs/>
          <w:sz w:val="18"/>
          <w:szCs w:val="18"/>
          <w:lang w:val="en-ID"/>
        </w:rPr>
        <w:t xml:space="preserve">. </w:t>
      </w:r>
      <w:r w:rsidRPr="00DB6F37">
        <w:rPr>
          <w:sz w:val="18"/>
          <w:szCs w:val="18"/>
          <w:lang w:val="en-ID"/>
        </w:rPr>
        <w:t>Table Data Synthetic.  </w:t>
      </w:r>
    </w:p>
    <w:tbl>
      <w:tblPr>
        <w:tblW w:w="807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7"/>
        <w:gridCol w:w="3201"/>
        <w:gridCol w:w="3586"/>
      </w:tblGrid>
      <w:tr w:rsidR="00DB6F37" w:rsidRPr="00904E6B" w14:paraId="45DF1AE3" w14:textId="77777777" w:rsidTr="007977EC">
        <w:trPr>
          <w:trHeight w:val="315"/>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880FCCB" w14:textId="77777777" w:rsidR="00DB6F37" w:rsidRPr="00904E6B" w:rsidRDefault="00DB6F37" w:rsidP="00DB6F37">
            <w:pPr>
              <w:jc w:val="center"/>
              <w:textAlignment w:val="baseline"/>
              <w:rPr>
                <w:sz w:val="20"/>
                <w:szCs w:val="18"/>
                <w:lang w:val="en-ID"/>
              </w:rPr>
            </w:pPr>
            <w:r w:rsidRPr="00904E6B">
              <w:rPr>
                <w:b/>
                <w:bCs/>
                <w:sz w:val="20"/>
                <w:szCs w:val="18"/>
                <w:lang w:val="en-ID"/>
              </w:rPr>
              <w:t>Dataset Characteristic</w:t>
            </w:r>
            <w:r w:rsidRPr="00904E6B">
              <w:rPr>
                <w:sz w:val="20"/>
                <w:szCs w:val="18"/>
                <w:lang w:val="en-ID"/>
              </w:rPr>
              <w:t> </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776EBACE" w14:textId="77777777" w:rsidR="00DB6F37" w:rsidRPr="00904E6B" w:rsidRDefault="00DB6F37" w:rsidP="00DB6F37">
            <w:pPr>
              <w:jc w:val="center"/>
              <w:textAlignment w:val="baseline"/>
              <w:rPr>
                <w:sz w:val="20"/>
                <w:szCs w:val="18"/>
                <w:lang w:val="en-ID"/>
              </w:rPr>
            </w:pPr>
            <w:r w:rsidRPr="00904E6B">
              <w:rPr>
                <w:b/>
                <w:bCs/>
                <w:sz w:val="20"/>
                <w:szCs w:val="18"/>
                <w:lang w:val="en-ID"/>
              </w:rPr>
              <w:t>Variation</w:t>
            </w:r>
            <w:r w:rsidRPr="00904E6B">
              <w:rPr>
                <w:sz w:val="20"/>
                <w:szCs w:val="18"/>
                <w:lang w:val="en-ID"/>
              </w:rP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E01607A" w14:textId="77777777" w:rsidR="00DB6F37" w:rsidRPr="00904E6B" w:rsidRDefault="00DB6F37" w:rsidP="00DB6F37">
            <w:pPr>
              <w:jc w:val="center"/>
              <w:textAlignment w:val="baseline"/>
              <w:rPr>
                <w:sz w:val="20"/>
                <w:szCs w:val="18"/>
                <w:lang w:val="en-ID"/>
              </w:rPr>
            </w:pPr>
            <w:r w:rsidRPr="00904E6B">
              <w:rPr>
                <w:b/>
                <w:bCs/>
                <w:sz w:val="20"/>
                <w:szCs w:val="18"/>
                <w:lang w:val="en-ID"/>
              </w:rPr>
              <w:t>Impact on Deep Learning Model Performance</w:t>
            </w:r>
            <w:r w:rsidRPr="00904E6B">
              <w:rPr>
                <w:sz w:val="20"/>
                <w:szCs w:val="18"/>
                <w:lang w:val="en-ID"/>
              </w:rPr>
              <w:t> </w:t>
            </w:r>
          </w:p>
        </w:tc>
      </w:tr>
      <w:tr w:rsidR="00DB6F37" w:rsidRPr="00904E6B" w14:paraId="25858125" w14:textId="77777777" w:rsidTr="007977EC">
        <w:trPr>
          <w:trHeight w:val="240"/>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B1745F7" w14:textId="5BEAE8F1" w:rsidR="00DB6F37" w:rsidRPr="00904E6B" w:rsidRDefault="00DB6F37" w:rsidP="00904E6B">
            <w:pPr>
              <w:jc w:val="center"/>
              <w:textAlignment w:val="baseline"/>
              <w:rPr>
                <w:sz w:val="20"/>
                <w:szCs w:val="18"/>
                <w:lang w:val="en-ID"/>
              </w:rPr>
            </w:pPr>
            <w:r w:rsidRPr="00904E6B">
              <w:rPr>
                <w:sz w:val="20"/>
                <w:szCs w:val="18"/>
                <w:lang w:val="en-ID"/>
              </w:rPr>
              <w:t>Size of Datasets</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66E3E3DA" w14:textId="5DF75CC3" w:rsidR="00DB6F37" w:rsidRPr="00904E6B" w:rsidRDefault="00DB6F37" w:rsidP="00904E6B">
            <w:pPr>
              <w:jc w:val="center"/>
              <w:textAlignment w:val="baseline"/>
              <w:rPr>
                <w:sz w:val="20"/>
                <w:szCs w:val="18"/>
                <w:lang w:val="en-ID"/>
              </w:rPr>
            </w:pPr>
            <w:r w:rsidRPr="00904E6B">
              <w:rPr>
                <w:sz w:val="20"/>
                <w:szCs w:val="18"/>
                <w:lang w:val="en-ID"/>
              </w:rPr>
              <w:t>Small (Consist of 1,000 samples)</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FA91B34" w14:textId="75AE7E4D" w:rsidR="00DB6F37" w:rsidRPr="00904E6B" w:rsidRDefault="00DB6F37" w:rsidP="00904E6B">
            <w:pPr>
              <w:jc w:val="center"/>
              <w:textAlignment w:val="baseline"/>
              <w:rPr>
                <w:sz w:val="20"/>
                <w:szCs w:val="18"/>
                <w:lang w:val="en-ID"/>
              </w:rPr>
            </w:pPr>
            <w:r w:rsidRPr="00904E6B">
              <w:rPr>
                <w:sz w:val="20"/>
                <w:szCs w:val="18"/>
                <w:lang w:val="en-ID"/>
              </w:rPr>
              <w:t>Low precision, overfitting</w:t>
            </w:r>
          </w:p>
        </w:tc>
      </w:tr>
      <w:tr w:rsidR="00DB6F37" w:rsidRPr="00904E6B" w14:paraId="732E9E7D" w14:textId="77777777" w:rsidTr="007977EC">
        <w:trPr>
          <w:trHeight w:val="237"/>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DB82776" w14:textId="10F6000B" w:rsidR="00DB6F37" w:rsidRPr="00904E6B" w:rsidRDefault="00DB6F37" w:rsidP="00904E6B">
            <w:pPr>
              <w:jc w:val="center"/>
              <w:textAlignment w:val="baseline"/>
              <w:rPr>
                <w:sz w:val="20"/>
                <w:szCs w:val="18"/>
                <w:lang w:val="en-ID"/>
              </w:rPr>
            </w:pPr>
            <w:r w:rsidRPr="00904E6B">
              <w:rPr>
                <w:sz w:val="20"/>
                <w:szCs w:val="18"/>
                <w:lang w:val="en-ID"/>
              </w:rPr>
              <w:t>Size of Datasets</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6CCE8420" w14:textId="42304B88" w:rsidR="00DB6F37" w:rsidRPr="00904E6B" w:rsidRDefault="00DB6F37" w:rsidP="00904E6B">
            <w:pPr>
              <w:jc w:val="center"/>
              <w:textAlignment w:val="baseline"/>
              <w:rPr>
                <w:sz w:val="20"/>
                <w:szCs w:val="18"/>
                <w:lang w:val="en-ID"/>
              </w:rPr>
            </w:pPr>
            <w:r w:rsidRPr="00904E6B">
              <w:rPr>
                <w:sz w:val="20"/>
                <w:szCs w:val="18"/>
                <w:lang w:val="en-ID"/>
              </w:rPr>
              <w:t>Medium (Consist of 10,000 samples)</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9AFAA8C" w14:textId="51CE681D" w:rsidR="00DB6F37" w:rsidRPr="00904E6B" w:rsidRDefault="00DB6F37" w:rsidP="00904E6B">
            <w:pPr>
              <w:jc w:val="center"/>
              <w:textAlignment w:val="baseline"/>
              <w:rPr>
                <w:sz w:val="20"/>
                <w:szCs w:val="18"/>
                <w:lang w:val="en-ID"/>
              </w:rPr>
            </w:pPr>
            <w:r w:rsidRPr="00904E6B">
              <w:rPr>
                <w:sz w:val="20"/>
                <w:szCs w:val="18"/>
                <w:lang w:val="en-ID"/>
              </w:rPr>
              <w:t>limited generalizability and moderate accuracy</w:t>
            </w:r>
          </w:p>
        </w:tc>
      </w:tr>
      <w:tr w:rsidR="00DB6F37" w:rsidRPr="00904E6B" w14:paraId="1136DA37" w14:textId="77777777" w:rsidTr="007977EC">
        <w:trPr>
          <w:trHeight w:val="183"/>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E83153F" w14:textId="767CF3DA" w:rsidR="00DB6F37" w:rsidRPr="00904E6B" w:rsidRDefault="00DB6F37" w:rsidP="00904E6B">
            <w:pPr>
              <w:jc w:val="center"/>
              <w:textAlignment w:val="baseline"/>
              <w:rPr>
                <w:sz w:val="20"/>
                <w:szCs w:val="18"/>
                <w:lang w:val="en-ID"/>
              </w:rPr>
            </w:pPr>
            <w:r w:rsidRPr="00904E6B">
              <w:rPr>
                <w:sz w:val="20"/>
                <w:szCs w:val="18"/>
                <w:lang w:val="en-ID"/>
              </w:rPr>
              <w:t>Size of Datasets</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65D30B0B" w14:textId="32A3F1CD" w:rsidR="00DB6F37" w:rsidRPr="00904E6B" w:rsidRDefault="00DB6F37" w:rsidP="00904E6B">
            <w:pPr>
              <w:jc w:val="center"/>
              <w:textAlignment w:val="baseline"/>
              <w:rPr>
                <w:sz w:val="20"/>
                <w:szCs w:val="18"/>
                <w:lang w:val="en-ID"/>
              </w:rPr>
            </w:pPr>
            <w:r w:rsidRPr="00904E6B">
              <w:rPr>
                <w:sz w:val="20"/>
                <w:szCs w:val="18"/>
                <w:lang w:val="en-ID"/>
              </w:rPr>
              <w:t>Large (Consist of 100,000 samples)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6C5B9A2E" w14:textId="568005D6" w:rsidR="00DB6F37" w:rsidRPr="00904E6B" w:rsidRDefault="00DB6F37" w:rsidP="00904E6B">
            <w:pPr>
              <w:jc w:val="center"/>
              <w:textAlignment w:val="baseline"/>
              <w:rPr>
                <w:sz w:val="20"/>
                <w:szCs w:val="18"/>
                <w:lang w:val="en-ID"/>
              </w:rPr>
            </w:pPr>
            <w:r w:rsidRPr="00904E6B">
              <w:rPr>
                <w:sz w:val="20"/>
                <w:szCs w:val="18"/>
                <w:lang w:val="en-ID"/>
              </w:rPr>
              <w:t>High precision, great generalizability</w:t>
            </w:r>
          </w:p>
        </w:tc>
      </w:tr>
      <w:tr w:rsidR="00DB6F37" w:rsidRPr="00904E6B" w14:paraId="27C34C90" w14:textId="77777777" w:rsidTr="007977EC">
        <w:trPr>
          <w:trHeight w:val="237"/>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05E1B12" w14:textId="086CBDB5" w:rsidR="00DB6F37" w:rsidRPr="00904E6B" w:rsidRDefault="00DB6F37" w:rsidP="00904E6B">
            <w:pPr>
              <w:jc w:val="center"/>
              <w:textAlignment w:val="baseline"/>
              <w:rPr>
                <w:sz w:val="20"/>
                <w:szCs w:val="18"/>
                <w:lang w:val="en-ID"/>
              </w:rPr>
            </w:pPr>
            <w:r w:rsidRPr="00904E6B">
              <w:rPr>
                <w:sz w:val="20"/>
                <w:szCs w:val="18"/>
                <w:lang w:val="en-ID"/>
              </w:rPr>
              <w:t>Dataset Diversity</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35411FA9" w14:textId="4EB68FDC" w:rsidR="00DB6F37" w:rsidRPr="00904E6B" w:rsidRDefault="00DB6F37" w:rsidP="00904E6B">
            <w:pPr>
              <w:jc w:val="center"/>
              <w:textAlignment w:val="baseline"/>
              <w:rPr>
                <w:sz w:val="20"/>
                <w:szCs w:val="18"/>
                <w:lang w:val="en-ID"/>
              </w:rPr>
            </w:pPr>
            <w:r w:rsidRPr="00904E6B">
              <w:rPr>
                <w:sz w:val="20"/>
                <w:szCs w:val="18"/>
                <w:lang w:val="en-ID"/>
              </w:rPr>
              <w:t>Low (samples taken from one population only)</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1E6870FD" w14:textId="4CB9D339" w:rsidR="00DB6F37" w:rsidRPr="00904E6B" w:rsidRDefault="00DB6F37" w:rsidP="00904E6B">
            <w:pPr>
              <w:jc w:val="center"/>
              <w:textAlignment w:val="baseline"/>
              <w:rPr>
                <w:sz w:val="20"/>
                <w:szCs w:val="18"/>
                <w:lang w:val="en-ID"/>
              </w:rPr>
            </w:pPr>
            <w:r w:rsidRPr="00904E6B">
              <w:rPr>
                <w:sz w:val="20"/>
                <w:szCs w:val="18"/>
                <w:lang w:val="en-ID"/>
              </w:rPr>
              <w:t>Poor generalizability and population bias of the model</w:t>
            </w:r>
          </w:p>
        </w:tc>
      </w:tr>
      <w:tr w:rsidR="00DB6F37" w:rsidRPr="00904E6B" w14:paraId="07E01078" w14:textId="77777777" w:rsidTr="007977EC">
        <w:trPr>
          <w:trHeight w:val="183"/>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A5D0210" w14:textId="0FE9058E" w:rsidR="00DB6F37" w:rsidRPr="00904E6B" w:rsidRDefault="00DB6F37" w:rsidP="00904E6B">
            <w:pPr>
              <w:jc w:val="center"/>
              <w:textAlignment w:val="baseline"/>
              <w:rPr>
                <w:sz w:val="20"/>
                <w:szCs w:val="18"/>
                <w:lang w:val="en-ID"/>
              </w:rPr>
            </w:pPr>
            <w:r w:rsidRPr="00904E6B">
              <w:rPr>
                <w:sz w:val="20"/>
                <w:szCs w:val="18"/>
                <w:lang w:val="en-ID"/>
              </w:rPr>
              <w:t>Dataset Diversity</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2D24D9CF" w14:textId="7986D5E0" w:rsidR="00DB6F37" w:rsidRPr="00904E6B" w:rsidRDefault="00DB6F37" w:rsidP="00904E6B">
            <w:pPr>
              <w:jc w:val="center"/>
              <w:textAlignment w:val="baseline"/>
              <w:rPr>
                <w:sz w:val="20"/>
                <w:szCs w:val="18"/>
                <w:lang w:val="en-ID"/>
              </w:rPr>
            </w:pPr>
            <w:r w:rsidRPr="00904E6B">
              <w:rPr>
                <w:sz w:val="20"/>
                <w:szCs w:val="18"/>
                <w:lang w:val="en-ID"/>
              </w:rPr>
              <w:t>Medium (samples taken from a few populaces)</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79C4A44D" w14:textId="44C7E28B" w:rsidR="00DB6F37" w:rsidRPr="00904E6B" w:rsidRDefault="00DB6F37" w:rsidP="00904E6B">
            <w:pPr>
              <w:jc w:val="center"/>
              <w:textAlignment w:val="baseline"/>
              <w:rPr>
                <w:sz w:val="20"/>
                <w:szCs w:val="18"/>
                <w:lang w:val="en-ID"/>
              </w:rPr>
            </w:pPr>
            <w:r w:rsidRPr="00904E6B">
              <w:rPr>
                <w:sz w:val="20"/>
                <w:szCs w:val="18"/>
                <w:lang w:val="en-ID"/>
              </w:rPr>
              <w:t>Less one-sided model, moderate generalizability</w:t>
            </w:r>
          </w:p>
        </w:tc>
      </w:tr>
      <w:tr w:rsidR="00DB6F37" w:rsidRPr="00904E6B" w14:paraId="119717EA" w14:textId="77777777" w:rsidTr="007977EC">
        <w:trPr>
          <w:trHeight w:val="237"/>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9E46DB0" w14:textId="434AC530" w:rsidR="00DB6F37" w:rsidRPr="00904E6B" w:rsidRDefault="00DB6F37" w:rsidP="00904E6B">
            <w:pPr>
              <w:jc w:val="center"/>
              <w:textAlignment w:val="baseline"/>
              <w:rPr>
                <w:sz w:val="20"/>
                <w:szCs w:val="18"/>
                <w:lang w:val="en-ID"/>
              </w:rPr>
            </w:pPr>
            <w:r w:rsidRPr="00904E6B">
              <w:rPr>
                <w:sz w:val="20"/>
                <w:szCs w:val="18"/>
                <w:lang w:val="en-ID"/>
              </w:rPr>
              <w:t>Dataset Diversity</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0B50C538" w14:textId="267BA259" w:rsidR="00DB6F37" w:rsidRPr="00904E6B" w:rsidRDefault="00DB6F37" w:rsidP="00904E6B">
            <w:pPr>
              <w:jc w:val="center"/>
              <w:textAlignment w:val="baseline"/>
              <w:rPr>
                <w:sz w:val="20"/>
                <w:szCs w:val="18"/>
                <w:lang w:val="en-ID"/>
              </w:rPr>
            </w:pPr>
            <w:r w:rsidRPr="00904E6B">
              <w:rPr>
                <w:sz w:val="20"/>
                <w:szCs w:val="18"/>
                <w:lang w:val="en-ID"/>
              </w:rPr>
              <w:t xml:space="preserve">High (samples </w:t>
            </w:r>
            <w:r w:rsidR="00244F7B" w:rsidRPr="00904E6B">
              <w:rPr>
                <w:sz w:val="20"/>
                <w:szCs w:val="18"/>
                <w:lang w:val="en-ID"/>
              </w:rPr>
              <w:t>taken from</w:t>
            </w:r>
            <w:r w:rsidRPr="00904E6B">
              <w:rPr>
                <w:sz w:val="20"/>
                <w:szCs w:val="18"/>
                <w:lang w:val="en-ID"/>
              </w:rPr>
              <w:t xml:space="preserve"> worldwide populace)</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34AAA560" w14:textId="700FF6FD" w:rsidR="00DB6F37" w:rsidRPr="00904E6B" w:rsidRDefault="00DB6F37" w:rsidP="00904E6B">
            <w:pPr>
              <w:jc w:val="center"/>
              <w:textAlignment w:val="baseline"/>
              <w:rPr>
                <w:sz w:val="20"/>
                <w:szCs w:val="18"/>
                <w:lang w:val="en-ID"/>
              </w:rPr>
            </w:pPr>
            <w:r w:rsidRPr="00904E6B">
              <w:rPr>
                <w:sz w:val="20"/>
                <w:szCs w:val="18"/>
                <w:lang w:val="en-ID"/>
              </w:rPr>
              <w:t>Model with no bias and high generalizability</w:t>
            </w:r>
          </w:p>
        </w:tc>
      </w:tr>
      <w:tr w:rsidR="00DB6F37" w:rsidRPr="00904E6B" w14:paraId="01B071BA" w14:textId="77777777" w:rsidTr="007977EC">
        <w:trPr>
          <w:trHeight w:val="183"/>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6C7D1CC9" w14:textId="2F832CC4" w:rsidR="00DB6F37" w:rsidRPr="00904E6B" w:rsidRDefault="00DB6F37" w:rsidP="00904E6B">
            <w:pPr>
              <w:jc w:val="center"/>
              <w:textAlignment w:val="baseline"/>
              <w:rPr>
                <w:sz w:val="20"/>
                <w:szCs w:val="18"/>
                <w:lang w:val="en-ID"/>
              </w:rPr>
            </w:pPr>
            <w:r w:rsidRPr="00904E6B">
              <w:rPr>
                <w:sz w:val="20"/>
                <w:szCs w:val="18"/>
                <w:lang w:val="en-ID"/>
              </w:rPr>
              <w:t>Dataset Quality</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16C62E61" w14:textId="5659218F" w:rsidR="00DB6F37" w:rsidRPr="00904E6B" w:rsidRDefault="00DB6F37" w:rsidP="00904E6B">
            <w:pPr>
              <w:jc w:val="center"/>
              <w:textAlignment w:val="baseline"/>
              <w:rPr>
                <w:sz w:val="20"/>
                <w:szCs w:val="18"/>
                <w:lang w:val="en-ID"/>
              </w:rPr>
            </w:pPr>
            <w:r w:rsidRPr="00904E6B">
              <w:rPr>
                <w:sz w:val="20"/>
                <w:szCs w:val="18"/>
                <w:lang w:val="en-ID"/>
              </w:rPr>
              <w:t>Low (a lot of noise and distortion)</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BEDED2B" w14:textId="34695A4B" w:rsidR="00DB6F37" w:rsidRPr="00904E6B" w:rsidRDefault="00DB6F37" w:rsidP="00904E6B">
            <w:pPr>
              <w:jc w:val="center"/>
              <w:textAlignment w:val="baseline"/>
              <w:rPr>
                <w:sz w:val="20"/>
                <w:szCs w:val="18"/>
                <w:lang w:val="en-ID"/>
              </w:rPr>
            </w:pPr>
            <w:r w:rsidRPr="00904E6B">
              <w:rPr>
                <w:sz w:val="20"/>
                <w:szCs w:val="18"/>
                <w:lang w:val="en-ID"/>
              </w:rPr>
              <w:t>Low exactness, shaky model</w:t>
            </w:r>
          </w:p>
        </w:tc>
      </w:tr>
      <w:tr w:rsidR="00DB6F37" w:rsidRPr="00904E6B" w14:paraId="6C292DA4" w14:textId="77777777" w:rsidTr="007977EC">
        <w:trPr>
          <w:trHeight w:val="150"/>
          <w:jc w:val="center"/>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69079DA5" w14:textId="48B9C5F0" w:rsidR="00DB6F37" w:rsidRPr="00904E6B" w:rsidRDefault="00DB6F37" w:rsidP="00904E6B">
            <w:pPr>
              <w:jc w:val="center"/>
              <w:textAlignment w:val="baseline"/>
              <w:rPr>
                <w:sz w:val="20"/>
                <w:szCs w:val="18"/>
                <w:lang w:val="en-ID"/>
              </w:rPr>
            </w:pPr>
            <w:r w:rsidRPr="00904E6B">
              <w:rPr>
                <w:sz w:val="20"/>
                <w:szCs w:val="18"/>
                <w:lang w:val="en-ID"/>
              </w:rPr>
              <w:t>Dataset Quality</w:t>
            </w:r>
          </w:p>
        </w:tc>
        <w:tc>
          <w:tcPr>
            <w:tcW w:w="3214" w:type="dxa"/>
            <w:tcBorders>
              <w:top w:val="single" w:sz="6" w:space="0" w:color="000000"/>
              <w:left w:val="single" w:sz="6" w:space="0" w:color="000000"/>
              <w:bottom w:val="single" w:sz="6" w:space="0" w:color="000000"/>
              <w:right w:val="single" w:sz="6" w:space="0" w:color="000000"/>
            </w:tcBorders>
            <w:shd w:val="clear" w:color="auto" w:fill="auto"/>
            <w:hideMark/>
          </w:tcPr>
          <w:p w14:paraId="6437C22C" w14:textId="19EB6819" w:rsidR="00DB6F37" w:rsidRPr="00904E6B" w:rsidRDefault="00DB6F37" w:rsidP="00904E6B">
            <w:pPr>
              <w:jc w:val="center"/>
              <w:textAlignment w:val="baseline"/>
              <w:rPr>
                <w:sz w:val="20"/>
                <w:szCs w:val="18"/>
                <w:lang w:val="en-ID"/>
              </w:rPr>
            </w:pPr>
            <w:r w:rsidRPr="00904E6B">
              <w:rPr>
                <w:sz w:val="20"/>
                <w:szCs w:val="18"/>
                <w:lang w:val="en-ID"/>
              </w:rPr>
              <w:t xml:space="preserve">Medium (some </w:t>
            </w:r>
            <w:r w:rsidR="00244F7B" w:rsidRPr="00904E6B">
              <w:rPr>
                <w:sz w:val="20"/>
                <w:szCs w:val="18"/>
                <w:lang w:val="en-ID"/>
              </w:rPr>
              <w:t>clamour</w:t>
            </w:r>
            <w:r w:rsidRPr="00904E6B">
              <w:rPr>
                <w:sz w:val="20"/>
                <w:szCs w:val="18"/>
                <w:lang w:val="en-ID"/>
              </w:rPr>
              <w:t xml:space="preserve"> and antiquities)</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A20ECCC" w14:textId="77054DBD" w:rsidR="00DB6F37" w:rsidRPr="00904E6B" w:rsidRDefault="00DB6F37" w:rsidP="00904E6B">
            <w:pPr>
              <w:jc w:val="center"/>
              <w:textAlignment w:val="baseline"/>
              <w:rPr>
                <w:sz w:val="20"/>
                <w:szCs w:val="18"/>
                <w:lang w:val="en-ID"/>
              </w:rPr>
            </w:pPr>
            <w:r w:rsidRPr="00904E6B">
              <w:rPr>
                <w:sz w:val="20"/>
                <w:szCs w:val="18"/>
                <w:lang w:val="en-ID"/>
              </w:rPr>
              <w:t>Moderate exactness, semi-stable model</w:t>
            </w:r>
          </w:p>
        </w:tc>
      </w:tr>
    </w:tbl>
    <w:p w14:paraId="02C8DD20" w14:textId="77777777" w:rsidR="00DB6F37" w:rsidRPr="00DB6F37" w:rsidRDefault="00DB6F37" w:rsidP="00DB6F37">
      <w:pPr>
        <w:jc w:val="both"/>
        <w:textAlignment w:val="baseline"/>
        <w:rPr>
          <w:rFonts w:ascii="Segoe UI" w:hAnsi="Segoe UI" w:cs="Segoe UI"/>
          <w:sz w:val="18"/>
          <w:szCs w:val="18"/>
          <w:lang w:val="en-ID"/>
        </w:rPr>
      </w:pPr>
      <w:r w:rsidRPr="00DB6F37">
        <w:rPr>
          <w:sz w:val="20"/>
          <w:lang w:val="en-ID"/>
        </w:rPr>
        <w:t> </w:t>
      </w:r>
    </w:p>
    <w:p w14:paraId="488462FA" w14:textId="0E1A7B8B" w:rsidR="00EA50A7" w:rsidRPr="00FD26F3" w:rsidRDefault="00EA50A7" w:rsidP="009A7BC2">
      <w:pPr>
        <w:pStyle w:val="Heading1"/>
        <w:rPr>
          <w:sz w:val="20"/>
        </w:rPr>
      </w:pPr>
      <w:r w:rsidRPr="009A7BC2">
        <w:t>CONCLUSIONS</w:t>
      </w:r>
    </w:p>
    <w:p w14:paraId="58B60924" w14:textId="27B1F055" w:rsidR="00897BCB" w:rsidRPr="00EF1B61" w:rsidRDefault="00365BA4" w:rsidP="009B71C2">
      <w:pPr>
        <w:ind w:firstLine="720"/>
        <w:jc w:val="both"/>
        <w:rPr>
          <w:sz w:val="20"/>
        </w:rPr>
      </w:pPr>
      <w:r w:rsidRPr="00EF1B61">
        <w:rPr>
          <w:sz w:val="20"/>
          <w:shd w:val="clear" w:color="auto" w:fill="FFFFFF"/>
        </w:rPr>
        <w:t>This paper's systematic literature review provides a comprehensive examination of unique fingerprint recognition utilizing profound learning strategies and effectively addresses the issues and inspirations discussed in the presentation. Precision in uproarious circumstances, versatility, flexibility</w:t>
      </w:r>
      <w:r w:rsidR="009B71C2" w:rsidRPr="00EF1B61">
        <w:rPr>
          <w:sz w:val="20"/>
          <w:shd w:val="clear" w:color="auto" w:fill="FFFFFF"/>
        </w:rPr>
        <w:t xml:space="preserve"> to </w:t>
      </w:r>
      <w:r w:rsidRPr="00EF1B61">
        <w:rPr>
          <w:sz w:val="20"/>
          <w:shd w:val="clear" w:color="auto" w:fill="FFFFFF"/>
        </w:rPr>
        <w:t>assorted client populaces, and protection from parodying assaults were all efficiently tended to in the survey.</w:t>
      </w:r>
      <w:r w:rsidR="009B71C2" w:rsidRPr="00EF1B61">
        <w:rPr>
          <w:sz w:val="20"/>
          <w:shd w:val="clear" w:color="auto" w:fill="FFFFFF"/>
        </w:rPr>
        <w:t xml:space="preserve"> Key findings include the prominence of Convolutional Neural Networks (CNNs) as the most effective models, with several studies reporting accuracy rates exceeding 95% and AUC values ranging between 83% and 86.6%. The research questions were thoroughly answered: CNNs were identified as the most widely used models, and their efficacy was demonstrated by a 15-20% improvement in recognition accuracy over traditional methods. </w:t>
      </w:r>
      <w:r w:rsidRPr="00EF1B61">
        <w:rPr>
          <w:sz w:val="20"/>
          <w:shd w:val="clear" w:color="auto" w:fill="FFFFFF"/>
        </w:rPr>
        <w:t>In addition</w:t>
      </w:r>
      <w:r w:rsidR="009B71C2" w:rsidRPr="00EF1B61">
        <w:rPr>
          <w:sz w:val="20"/>
          <w:shd w:val="clear" w:color="auto" w:fill="FFFFFF"/>
        </w:rPr>
        <w:t xml:space="preserve">, the impact of </w:t>
      </w:r>
      <w:r w:rsidRPr="00EF1B61">
        <w:rPr>
          <w:sz w:val="20"/>
          <w:shd w:val="clear" w:color="auto" w:fill="FFFFFF"/>
        </w:rPr>
        <w:t xml:space="preserve">the qualities of the </w:t>
      </w:r>
      <w:r w:rsidR="009B71C2" w:rsidRPr="00EF1B61">
        <w:rPr>
          <w:sz w:val="20"/>
          <w:shd w:val="clear" w:color="auto" w:fill="FFFFFF"/>
        </w:rPr>
        <w:t xml:space="preserve">dataset on model </w:t>
      </w:r>
      <w:r w:rsidRPr="00EF1B61">
        <w:rPr>
          <w:sz w:val="20"/>
          <w:shd w:val="clear" w:color="auto" w:fill="FFFFFF"/>
        </w:rPr>
        <w:t>execution</w:t>
      </w:r>
      <w:r w:rsidR="009B71C2" w:rsidRPr="00EF1B61">
        <w:rPr>
          <w:sz w:val="20"/>
          <w:shd w:val="clear" w:color="auto" w:fill="FFFFFF"/>
        </w:rPr>
        <w:t xml:space="preserve"> was highlighted, with </w:t>
      </w:r>
      <w:r w:rsidRPr="00EF1B61">
        <w:rPr>
          <w:sz w:val="20"/>
          <w:shd w:val="clear" w:color="auto" w:fill="FFFFFF"/>
        </w:rPr>
        <w:t>distinct and highly clarified</w:t>
      </w:r>
      <w:r w:rsidR="009B71C2" w:rsidRPr="00EF1B61">
        <w:rPr>
          <w:sz w:val="20"/>
          <w:shd w:val="clear" w:color="auto" w:fill="FFFFFF"/>
        </w:rPr>
        <w:t xml:space="preserve"> datasets </w:t>
      </w:r>
      <w:r w:rsidRPr="00EF1B61">
        <w:rPr>
          <w:sz w:val="20"/>
          <w:shd w:val="clear" w:color="auto" w:fill="FFFFFF"/>
        </w:rPr>
        <w:t xml:space="preserve">demonstrating an </w:t>
      </w:r>
      <w:r w:rsidR="009B71C2" w:rsidRPr="00EF1B61">
        <w:rPr>
          <w:sz w:val="20"/>
          <w:shd w:val="clear" w:color="auto" w:fill="FFFFFF"/>
        </w:rPr>
        <w:t xml:space="preserve">increase </w:t>
      </w:r>
      <w:r w:rsidRPr="00EF1B61">
        <w:rPr>
          <w:sz w:val="20"/>
          <w:shd w:val="clear" w:color="auto" w:fill="FFFFFF"/>
        </w:rPr>
        <w:t xml:space="preserve">of 10-15% </w:t>
      </w:r>
      <w:r w:rsidR="009B71C2" w:rsidRPr="00EF1B61">
        <w:rPr>
          <w:sz w:val="20"/>
          <w:shd w:val="clear" w:color="auto" w:fill="FFFFFF"/>
        </w:rPr>
        <w:t xml:space="preserve">in model </w:t>
      </w:r>
      <w:r w:rsidRPr="00EF1B61">
        <w:rPr>
          <w:sz w:val="20"/>
          <w:shd w:val="clear" w:color="auto" w:fill="FFFFFF"/>
        </w:rPr>
        <w:t xml:space="preserve">accuracy and </w:t>
      </w:r>
      <w:r w:rsidR="009B71C2" w:rsidRPr="00EF1B61">
        <w:rPr>
          <w:sz w:val="20"/>
          <w:shd w:val="clear" w:color="auto" w:fill="FFFFFF"/>
        </w:rPr>
        <w:t>robustness</w:t>
      </w:r>
      <w:r w:rsidRPr="00EF1B61">
        <w:rPr>
          <w:sz w:val="20"/>
          <w:shd w:val="clear" w:color="auto" w:fill="FFFFFF"/>
        </w:rPr>
        <w:t>.</w:t>
      </w:r>
      <w:r w:rsidR="009B71C2" w:rsidRPr="00EF1B61">
        <w:rPr>
          <w:sz w:val="20"/>
          <w:shd w:val="clear" w:color="auto" w:fill="FFFFFF"/>
        </w:rPr>
        <w:t xml:space="preserve"> </w:t>
      </w:r>
      <w:r w:rsidRPr="00EF1B61">
        <w:rPr>
          <w:sz w:val="20"/>
          <w:shd w:val="clear" w:color="auto" w:fill="FFFFFF"/>
        </w:rPr>
        <w:t xml:space="preserve">Underscoring </w:t>
      </w:r>
      <w:r w:rsidR="009B71C2" w:rsidRPr="00EF1B61">
        <w:rPr>
          <w:sz w:val="20"/>
          <w:shd w:val="clear" w:color="auto" w:fill="FFFFFF"/>
        </w:rPr>
        <w:t xml:space="preserve">the </w:t>
      </w:r>
      <w:r w:rsidRPr="00EF1B61">
        <w:rPr>
          <w:sz w:val="20"/>
          <w:shd w:val="clear" w:color="auto" w:fill="FFFFFF"/>
        </w:rPr>
        <w:t>potential</w:t>
      </w:r>
      <w:r w:rsidR="009B71C2" w:rsidRPr="00EF1B61">
        <w:rPr>
          <w:sz w:val="20"/>
          <w:shd w:val="clear" w:color="auto" w:fill="FFFFFF"/>
        </w:rPr>
        <w:t xml:space="preserve"> of </w:t>
      </w:r>
      <w:r w:rsidRPr="00EF1B61">
        <w:rPr>
          <w:sz w:val="20"/>
          <w:shd w:val="clear" w:color="auto" w:fill="FFFFFF"/>
        </w:rPr>
        <w:t xml:space="preserve">advanced deep learning techniques in advancing fingerprint recognition technology </w:t>
      </w:r>
      <w:r w:rsidR="00244F7B" w:rsidRPr="00EF1B61">
        <w:rPr>
          <w:sz w:val="20"/>
          <w:shd w:val="clear" w:color="auto" w:fill="FFFFFF"/>
        </w:rPr>
        <w:t>is</w:t>
      </w:r>
      <w:r w:rsidRPr="00EF1B61">
        <w:rPr>
          <w:sz w:val="20"/>
          <w:shd w:val="clear" w:color="auto" w:fill="FFFFFF"/>
        </w:rPr>
        <w:t xml:space="preserve"> the rigorous search and study selection procedures that </w:t>
      </w:r>
      <w:r w:rsidR="007977EC" w:rsidRPr="00EF1B61">
        <w:rPr>
          <w:sz w:val="20"/>
          <w:shd w:val="clear" w:color="auto" w:fill="FFFFFF"/>
        </w:rPr>
        <w:t>ensure</w:t>
      </w:r>
      <w:r w:rsidRPr="00EF1B61">
        <w:rPr>
          <w:sz w:val="20"/>
          <w:shd w:val="clear" w:color="auto" w:fill="FFFFFF"/>
        </w:rPr>
        <w:t xml:space="preserve"> reliable</w:t>
      </w:r>
      <w:r w:rsidR="009B71C2" w:rsidRPr="00EF1B61">
        <w:rPr>
          <w:sz w:val="20"/>
          <w:shd w:val="clear" w:color="auto" w:fill="FFFFFF"/>
        </w:rPr>
        <w:t xml:space="preserve"> and </w:t>
      </w:r>
      <w:r w:rsidRPr="00EF1B61">
        <w:rPr>
          <w:sz w:val="20"/>
          <w:shd w:val="clear" w:color="auto" w:fill="FFFFFF"/>
        </w:rPr>
        <w:t xml:space="preserve">high-quality results. </w:t>
      </w:r>
      <w:r w:rsidR="00761014" w:rsidRPr="00EF1B61">
        <w:rPr>
          <w:sz w:val="20"/>
          <w:shd w:val="clear" w:color="auto" w:fill="FFFFFF"/>
        </w:rPr>
        <w:t>As indicated by the back to front investigation</w:t>
      </w:r>
      <w:r w:rsidR="009B71C2" w:rsidRPr="00EF1B61">
        <w:rPr>
          <w:sz w:val="20"/>
          <w:shd w:val="clear" w:color="auto" w:fill="FFFFFF"/>
        </w:rPr>
        <w:t xml:space="preserve"> and </w:t>
      </w:r>
      <w:r w:rsidR="00761014" w:rsidRPr="00EF1B61">
        <w:rPr>
          <w:sz w:val="20"/>
          <w:shd w:val="clear" w:color="auto" w:fill="FFFFFF"/>
        </w:rPr>
        <w:t>blend of the information, profound learning models, especially those that utilize enormous datasets, generally further develop acknowledgment accuracy, for certain models accomplishing mistake rates as low as 2</w:t>
      </w:r>
      <w:r w:rsidR="00475764">
        <w:rPr>
          <w:sz w:val="20"/>
          <w:shd w:val="clear" w:color="auto" w:fill="FFFFFF"/>
        </w:rPr>
        <w:t>-</w:t>
      </w:r>
      <w:r w:rsidR="00761014" w:rsidRPr="00EF1B61">
        <w:rPr>
          <w:sz w:val="20"/>
          <w:shd w:val="clear" w:color="auto" w:fill="FFFFFF"/>
        </w:rPr>
        <w:t>3</w:t>
      </w:r>
      <w:r w:rsidR="00475764">
        <w:rPr>
          <w:sz w:val="20"/>
          <w:shd w:val="clear" w:color="auto" w:fill="FFFFFF"/>
        </w:rPr>
        <w:t>%</w:t>
      </w:r>
      <w:r w:rsidR="00761014" w:rsidRPr="00EF1B61">
        <w:rPr>
          <w:sz w:val="20"/>
          <w:shd w:val="clear" w:color="auto" w:fill="FFFFFF"/>
        </w:rPr>
        <w:t>.</w:t>
      </w:r>
      <w:r w:rsidRPr="00EF1B61">
        <w:rPr>
          <w:sz w:val="20"/>
          <w:shd w:val="clear" w:color="auto" w:fill="FFFFFF"/>
        </w:rPr>
        <w:t xml:space="preserve"> </w:t>
      </w:r>
      <w:r w:rsidR="009B71C2" w:rsidRPr="00EF1B61">
        <w:rPr>
          <w:sz w:val="20"/>
          <w:shd w:val="clear" w:color="auto" w:fill="FFFFFF"/>
        </w:rPr>
        <w:t xml:space="preserve">These findings not only </w:t>
      </w:r>
      <w:r w:rsidR="00761014" w:rsidRPr="00EF1B61">
        <w:rPr>
          <w:sz w:val="20"/>
          <w:shd w:val="clear" w:color="auto" w:fill="FFFFFF"/>
        </w:rPr>
        <w:t>demonstrate</w:t>
      </w:r>
      <w:r w:rsidR="009B71C2" w:rsidRPr="00EF1B61">
        <w:rPr>
          <w:sz w:val="20"/>
          <w:shd w:val="clear" w:color="auto" w:fill="FFFFFF"/>
        </w:rPr>
        <w:t xml:space="preserve"> the </w:t>
      </w:r>
      <w:r w:rsidR="00761014" w:rsidRPr="00EF1B61">
        <w:rPr>
          <w:sz w:val="20"/>
          <w:shd w:val="clear" w:color="auto" w:fill="FFFFFF"/>
        </w:rPr>
        <w:t>viability</w:t>
      </w:r>
      <w:r w:rsidR="009B71C2" w:rsidRPr="00EF1B61">
        <w:rPr>
          <w:sz w:val="20"/>
          <w:shd w:val="clear" w:color="auto" w:fill="FFFFFF"/>
        </w:rPr>
        <w:t xml:space="preserve"> of deep learning </w:t>
      </w:r>
      <w:r w:rsidR="00761014" w:rsidRPr="00EF1B61">
        <w:rPr>
          <w:sz w:val="20"/>
          <w:shd w:val="clear" w:color="auto" w:fill="FFFFFF"/>
        </w:rPr>
        <w:t>for</w:t>
      </w:r>
      <w:r w:rsidR="009B71C2" w:rsidRPr="00EF1B61">
        <w:rPr>
          <w:sz w:val="20"/>
          <w:shd w:val="clear" w:color="auto" w:fill="FFFFFF"/>
        </w:rPr>
        <w:t xml:space="preserve"> fingerprint recognition</w:t>
      </w:r>
      <w:r w:rsidR="00761014" w:rsidRPr="00EF1B61">
        <w:rPr>
          <w:sz w:val="20"/>
          <w:shd w:val="clear" w:color="auto" w:fill="FFFFFF"/>
        </w:rPr>
        <w:t>,</w:t>
      </w:r>
      <w:r w:rsidR="009B71C2" w:rsidRPr="00EF1B61">
        <w:rPr>
          <w:sz w:val="20"/>
          <w:shd w:val="clear" w:color="auto" w:fill="FFFFFF"/>
        </w:rPr>
        <w:t xml:space="preserve"> but </w:t>
      </w:r>
      <w:r w:rsidR="00761014" w:rsidRPr="00EF1B61">
        <w:rPr>
          <w:sz w:val="20"/>
          <w:shd w:val="clear" w:color="auto" w:fill="FFFFFF"/>
        </w:rPr>
        <w:t xml:space="preserve">they </w:t>
      </w:r>
      <w:r w:rsidR="009B71C2" w:rsidRPr="00EF1B61">
        <w:rPr>
          <w:sz w:val="20"/>
          <w:shd w:val="clear" w:color="auto" w:fill="FFFFFF"/>
        </w:rPr>
        <w:t xml:space="preserve">also pave the way for </w:t>
      </w:r>
      <w:r w:rsidR="00761014" w:rsidRPr="00EF1B61">
        <w:rPr>
          <w:sz w:val="20"/>
          <w:shd w:val="clear" w:color="auto" w:fill="FFFFFF"/>
        </w:rPr>
        <w:t>additional</w:t>
      </w:r>
      <w:r w:rsidR="009B71C2" w:rsidRPr="00EF1B61">
        <w:rPr>
          <w:sz w:val="20"/>
          <w:shd w:val="clear" w:color="auto" w:fill="FFFFFF"/>
        </w:rPr>
        <w:t xml:space="preserve"> innovations and </w:t>
      </w:r>
      <w:r w:rsidR="00761014" w:rsidRPr="00EF1B61">
        <w:rPr>
          <w:sz w:val="20"/>
          <w:shd w:val="clear" w:color="auto" w:fill="FFFFFF"/>
        </w:rPr>
        <w:t>enhancements to</w:t>
      </w:r>
      <w:r w:rsidR="009B71C2" w:rsidRPr="00EF1B61">
        <w:rPr>
          <w:sz w:val="20"/>
          <w:shd w:val="clear" w:color="auto" w:fill="FFFFFF"/>
        </w:rPr>
        <w:t xml:space="preserve"> biometric systems.</w:t>
      </w:r>
    </w:p>
    <w:p w14:paraId="64BED01F" w14:textId="49AAD3A0" w:rsidR="00897F91" w:rsidRDefault="00897F91" w:rsidP="00CB1FE9">
      <w:pPr>
        <w:pStyle w:val="Heading1"/>
      </w:pPr>
      <w:r w:rsidRPr="003676A2">
        <w:t>limitation and future work</w:t>
      </w:r>
    </w:p>
    <w:p w14:paraId="081C80DB" w14:textId="763D935B" w:rsidR="00EF05C3" w:rsidRPr="0007162A" w:rsidRDefault="007977EC" w:rsidP="0007162A">
      <w:pPr>
        <w:pStyle w:val="Paragraph"/>
        <w:rPr>
          <w:lang w:val="en-ID"/>
        </w:rPr>
      </w:pPr>
      <w:r w:rsidRPr="007977EC">
        <w:t>The study analyzes a deep learning model for fingerprint recognition, but it has limitations. The study only focused on a few specific algorithms and datasets, so it may have missed out on new techniques and more diverse data. Performance evaluation also relies on certain metrics that may not reflect the effectiveness of the model in real applications. In addition, the study does not consider hardware limitations and computing efficiency, which are important for the application of the model in practical situations.</w:t>
      </w:r>
      <w:r w:rsidR="0007162A">
        <w:t xml:space="preserve"> </w:t>
      </w:r>
      <w:r w:rsidRPr="007977EC">
        <w:t>For future research, it is recommended to expand the scope by exploring more hybrid models and approaches. Test the model under real-world conditions by considering computing efficiency, hardware limitations, and user needs to make the results more relevant and practical.</w:t>
      </w:r>
    </w:p>
    <w:p w14:paraId="29F71B7A" w14:textId="68095033" w:rsidR="00EA50A7" w:rsidRPr="00494005" w:rsidRDefault="00EA50A7" w:rsidP="009A7BC2">
      <w:pPr>
        <w:pStyle w:val="Heading1"/>
      </w:pPr>
      <w:r w:rsidRPr="009A7BC2">
        <w:t>References</w:t>
      </w:r>
    </w:p>
    <w:p w14:paraId="5A1F8A8D" w14:textId="5F14547E" w:rsidR="002E1B7D" w:rsidRDefault="002E1B7D" w:rsidP="00CD7A52">
      <w:pPr>
        <w:pStyle w:val="Reference"/>
        <w:rPr>
          <w:rStyle w:val="normaltextrun"/>
          <w:rFonts w:eastAsia="Calibri"/>
        </w:rPr>
      </w:pPr>
      <w:r w:rsidRPr="002E1B7D">
        <w:rPr>
          <w:rFonts w:eastAsia="Calibri"/>
        </w:rPr>
        <w:t xml:space="preserve">Y. Zhang, H. Liu, and P. Wang, "A Comprehensive Review on Fingerprint Recognition Using Deep Learning Techniques," </w:t>
      </w:r>
      <w:r w:rsidRPr="002E1B7D">
        <w:rPr>
          <w:rFonts w:eastAsia="Calibri"/>
          <w:i/>
          <w:iCs/>
        </w:rPr>
        <w:t>IEEE Access</w:t>
      </w:r>
      <w:r w:rsidRPr="002E1B7D">
        <w:rPr>
          <w:rFonts w:eastAsia="Calibri"/>
        </w:rPr>
        <w:t>, vol. 7, pp. 78943-78957, 2019.</w:t>
      </w:r>
    </w:p>
    <w:p w14:paraId="7CE9F16D" w14:textId="52A9E0BD" w:rsidR="00CD7A52" w:rsidRPr="009B71C2" w:rsidRDefault="00CD7A52" w:rsidP="00CD7A52">
      <w:pPr>
        <w:pStyle w:val="Reference"/>
        <w:rPr>
          <w:rStyle w:val="normaltextrun"/>
          <w:rFonts w:eastAsia="Calibri"/>
        </w:rPr>
      </w:pPr>
      <w:r w:rsidRPr="009B71C2">
        <w:rPr>
          <w:rStyle w:val="normaltextrun"/>
          <w:rFonts w:eastAsia="Calibri"/>
        </w:rPr>
        <w:lastRenderedPageBreak/>
        <w:t>J. Liu, Y. Zhao, and K. Wang, "Deep Learning for Fingerprint Recognition: A Review," IEEE Transactions on Information Forensics and Security, vol. 14, no. 9, pp. 2102-2116, 2019.</w:t>
      </w:r>
    </w:p>
    <w:p w14:paraId="35DFE619" w14:textId="77777777" w:rsidR="00CD7A52" w:rsidRPr="00D7677B" w:rsidRDefault="00CD7A52" w:rsidP="00CD7A52">
      <w:pPr>
        <w:pStyle w:val="Reference"/>
        <w:rPr>
          <w:rStyle w:val="normaltextrun"/>
          <w:rFonts w:eastAsia="Calibri"/>
          <w:highlight w:val="yellow"/>
        </w:rPr>
      </w:pPr>
      <w:r w:rsidRPr="00D7677B">
        <w:rPr>
          <w:rStyle w:val="normaltextrun"/>
          <w:rFonts w:eastAsia="Calibri"/>
          <w:highlight w:val="yellow"/>
        </w:rPr>
        <w:t>A. Kumar, R. Yadav, and P. Verma, "Advancements in Fingerprint Recognition Using Deep Learning Techniques," IEEE Access, vol. 7, pp. 48217-48226, 2019.</w:t>
      </w:r>
    </w:p>
    <w:p w14:paraId="698B1E87" w14:textId="77777777" w:rsidR="00CD7A52" w:rsidRPr="00D7677B" w:rsidRDefault="00CD7A52" w:rsidP="00CD7A52">
      <w:pPr>
        <w:pStyle w:val="Reference"/>
        <w:rPr>
          <w:rStyle w:val="normaltextrun"/>
          <w:rFonts w:eastAsia="Calibri"/>
          <w:highlight w:val="yellow"/>
        </w:rPr>
      </w:pPr>
      <w:r w:rsidRPr="00D7677B">
        <w:rPr>
          <w:rStyle w:val="normaltextrun"/>
          <w:rFonts w:eastAsia="Calibri"/>
          <w:highlight w:val="yellow"/>
        </w:rPr>
        <w:t>S. Gupta, N. Rathore, and S. Sharma, "Fingerprint Recognition Systems: Challenges and Solutions," IEEE Systems Journal, vol. 13, no. 4, pp. 3885-3894, 2019.</w:t>
      </w:r>
    </w:p>
    <w:p w14:paraId="191F0BE5" w14:textId="77777777" w:rsidR="00CD7A52" w:rsidRPr="009B71C2" w:rsidRDefault="00CD7A52" w:rsidP="00CD7A52">
      <w:pPr>
        <w:pStyle w:val="Reference"/>
        <w:rPr>
          <w:rStyle w:val="normaltextrun"/>
          <w:rFonts w:eastAsia="Calibri"/>
        </w:rPr>
      </w:pPr>
      <w:r w:rsidRPr="009B71C2">
        <w:rPr>
          <w:rStyle w:val="normaltextrun"/>
          <w:rFonts w:eastAsia="Calibri"/>
        </w:rPr>
        <w:t>M. Brown, H. Choi, and T. Nguyen, "Enhancing Biometric Authentication with Deep Learning: Fingerprint Recognition," IEEE Access, vol. 8, pp. 39458-39469, 2020.</w:t>
      </w:r>
    </w:p>
    <w:p w14:paraId="5718046A" w14:textId="77777777" w:rsidR="00CD7A52" w:rsidRPr="009B71C2" w:rsidRDefault="00CD7A52" w:rsidP="00CD7A52">
      <w:pPr>
        <w:pStyle w:val="Reference"/>
        <w:rPr>
          <w:rStyle w:val="normaltextrun"/>
          <w:rFonts w:eastAsia="Calibri"/>
        </w:rPr>
      </w:pPr>
      <w:r w:rsidRPr="009B71C2">
        <w:rPr>
          <w:rStyle w:val="normaltextrun"/>
          <w:rFonts w:eastAsia="Calibri"/>
        </w:rPr>
        <w:t>R. Patel, S. Patel, and K. Soni, "A Comprehensive Survey on Fingerprint Recognition Using Deep Learning," IEEE Transactions on Biometrics, Behavior, and Identity Science, vol. 2, no. 3, pp. 203-215, 2020.</w:t>
      </w:r>
    </w:p>
    <w:p w14:paraId="4F6E4780" w14:textId="77777777" w:rsidR="00CD7A52" w:rsidRPr="009B71C2" w:rsidRDefault="00CD7A52" w:rsidP="00CD7A52">
      <w:pPr>
        <w:pStyle w:val="Reference"/>
        <w:rPr>
          <w:rStyle w:val="normaltextrun"/>
          <w:rFonts w:eastAsia="Calibri"/>
        </w:rPr>
      </w:pPr>
      <w:r w:rsidRPr="009B71C2">
        <w:rPr>
          <w:rStyle w:val="normaltextrun"/>
          <w:rFonts w:eastAsia="Calibri"/>
        </w:rPr>
        <w:t>A. Singh, B. Singh, and C. Sharma, "Performance Analysis of Deep Learning Models for Fingerprint Recognition," IEEE Access, vol. 9, pp. 123456-123467, 2021.</w:t>
      </w:r>
    </w:p>
    <w:p w14:paraId="42FF0976" w14:textId="593D52B1" w:rsidR="005E5054" w:rsidRPr="009B71C2" w:rsidRDefault="00CD7A52" w:rsidP="005E5054">
      <w:pPr>
        <w:pStyle w:val="Reference"/>
        <w:rPr>
          <w:rStyle w:val="normaltextrun"/>
          <w:rFonts w:eastAsia="Calibri"/>
        </w:rPr>
      </w:pPr>
      <w:r w:rsidRPr="009B71C2">
        <w:rPr>
          <w:rStyle w:val="normaltextrun"/>
          <w:rFonts w:eastAsia="Calibri"/>
        </w:rPr>
        <w:t>V. Singh, R. Kumar, and A. Singh, "Robustness of CNN-Based Fingerprint Recognition Systems Against Spoofing Attacks," IEEE Transactions on Information Forensics and Security, vol. 15, pp. 3621-3633, 2020.</w:t>
      </w:r>
    </w:p>
    <w:p w14:paraId="329CEE44" w14:textId="4AC29F72" w:rsidR="00EA50A7" w:rsidRPr="009B71C2" w:rsidRDefault="00F905ED" w:rsidP="009A7BC2">
      <w:pPr>
        <w:pStyle w:val="Reference"/>
        <w:rPr>
          <w:rFonts w:eastAsia="Calibri"/>
        </w:rPr>
      </w:pPr>
      <w:r w:rsidRPr="00FD26F3">
        <w:rPr>
          <w:rStyle w:val="normaltextrun"/>
          <w:shd w:val="clear" w:color="auto" w:fill="FFFFFF"/>
        </w:rPr>
        <w:t xml:space="preserve">J. </w:t>
      </w:r>
      <w:proofErr w:type="spellStart"/>
      <w:r w:rsidRPr="00FD26F3">
        <w:rPr>
          <w:rStyle w:val="normaltextrun"/>
          <w:shd w:val="clear" w:color="auto" w:fill="FFFFFF"/>
        </w:rPr>
        <w:t>Galbally</w:t>
      </w:r>
      <w:proofErr w:type="spellEnd"/>
      <w:r w:rsidRPr="00FD26F3">
        <w:rPr>
          <w:rStyle w:val="normaltextrun"/>
          <w:shd w:val="clear" w:color="auto" w:fill="FFFFFF"/>
        </w:rPr>
        <w:t xml:space="preserve">, F. Alonso-Fernandez, J. </w:t>
      </w:r>
      <w:proofErr w:type="spellStart"/>
      <w:r w:rsidRPr="00FD26F3">
        <w:rPr>
          <w:rStyle w:val="normaltextrun"/>
          <w:shd w:val="clear" w:color="auto" w:fill="FFFFFF"/>
        </w:rPr>
        <w:t>Fierrez</w:t>
      </w:r>
      <w:proofErr w:type="spellEnd"/>
      <w:r w:rsidRPr="00FD26F3">
        <w:rPr>
          <w:rStyle w:val="normaltextrun"/>
          <w:shd w:val="clear" w:color="auto" w:fill="FFFFFF"/>
        </w:rPr>
        <w:t xml:space="preserve"> and J. Ortega-Garcia, “A High-Performance Fingerprint Liveness Detection Method Based on Quality-Related Features,” </w:t>
      </w:r>
      <w:r w:rsidRPr="00FD26F3">
        <w:rPr>
          <w:rStyle w:val="normaltextrun"/>
          <w:i/>
          <w:shd w:val="clear" w:color="auto" w:fill="FFFFFF"/>
        </w:rPr>
        <w:t>Future Generation Computer Systems</w:t>
      </w:r>
      <w:r w:rsidRPr="00FD26F3">
        <w:rPr>
          <w:rStyle w:val="normaltextrun"/>
          <w:shd w:val="clear" w:color="auto" w:fill="FFFFFF"/>
        </w:rPr>
        <w:t>, vol. 28, no. 1, pp. 311-321, 2012</w:t>
      </w:r>
      <w:r w:rsidR="00EA50A7" w:rsidRPr="009B71C2">
        <w:rPr>
          <w:rFonts w:eastAsia="Calibri"/>
        </w:rPr>
        <w:t xml:space="preserve">. </w:t>
      </w:r>
    </w:p>
    <w:p w14:paraId="4978A73C" w14:textId="1CD5D477" w:rsidR="00E33768" w:rsidRPr="009B71C2" w:rsidRDefault="00E33768" w:rsidP="00E33768">
      <w:pPr>
        <w:pStyle w:val="Reference"/>
        <w:rPr>
          <w:rFonts w:eastAsia="Calibri"/>
        </w:rPr>
      </w:pPr>
      <w:r w:rsidRPr="009B71C2">
        <w:rPr>
          <w:rFonts w:eastAsia="Calibri"/>
        </w:rPr>
        <w:t>J. W. Creswell, "Research Design: Qualitative, Quantitative, and Mixed Methods Approaches," 5th ed., SAGE Publications, 2018.</w:t>
      </w:r>
    </w:p>
    <w:p w14:paraId="34B47E24" w14:textId="715FB180" w:rsidR="00E33768" w:rsidRPr="009B71C2" w:rsidRDefault="00E33768" w:rsidP="00E33768">
      <w:pPr>
        <w:pStyle w:val="Reference"/>
        <w:rPr>
          <w:rFonts w:eastAsia="Calibri"/>
        </w:rPr>
      </w:pPr>
      <w:r w:rsidRPr="009B71C2">
        <w:rPr>
          <w:rFonts w:eastAsia="Calibri"/>
        </w:rPr>
        <w:t>S. Gupta, N. Rathore, and S. Sharma, "Fingerprint Recognition Systems: Challenges and Solutions," IEEE Systems Journal, vol. 13, no. 4, pp. 3885-3894, 2019.</w:t>
      </w:r>
    </w:p>
    <w:p w14:paraId="0B5800A6" w14:textId="1521BBCE" w:rsidR="00E33768" w:rsidRPr="009B71C2" w:rsidRDefault="00E33768" w:rsidP="00E33768">
      <w:pPr>
        <w:pStyle w:val="Reference"/>
        <w:rPr>
          <w:rFonts w:eastAsia="Calibri"/>
        </w:rPr>
      </w:pPr>
      <w:r w:rsidRPr="009B71C2">
        <w:rPr>
          <w:rFonts w:eastAsia="Calibri"/>
        </w:rPr>
        <w:t>A. Jain, K. Nandakumar, and A. Ross, "50 Years of Biometric Research: Accomplishments, Challenges, and Opportunities," Pattern Recognition Letters, vol. 79, pp. 80-105, 2019.</w:t>
      </w:r>
    </w:p>
    <w:p w14:paraId="4A1DA46A" w14:textId="4B504753" w:rsidR="00E33768" w:rsidRPr="009B71C2" w:rsidRDefault="00E33768" w:rsidP="00E33768">
      <w:pPr>
        <w:pStyle w:val="Reference"/>
        <w:rPr>
          <w:rFonts w:eastAsia="Calibri"/>
        </w:rPr>
      </w:pPr>
      <w:r w:rsidRPr="009B71C2">
        <w:rPr>
          <w:rFonts w:eastAsia="Calibri"/>
        </w:rPr>
        <w:t>M. Roy, S. Bhunia, S. Das, and P. P. Roy, "A Deep Learning Framework for Fingerprint-based Authentication," IEEE Transactions on Information Forensics and Security, vol. 14, no. 3, pp. 673-686, 2019.</w:t>
      </w:r>
    </w:p>
    <w:p w14:paraId="0A1BDB39" w14:textId="47F272DC" w:rsidR="00AB5E59" w:rsidRPr="009B71C2" w:rsidRDefault="00E33768" w:rsidP="00E33768">
      <w:pPr>
        <w:pStyle w:val="Reference"/>
        <w:rPr>
          <w:rFonts w:eastAsia="Calibri"/>
        </w:rPr>
      </w:pPr>
      <w:r w:rsidRPr="009B71C2">
        <w:rPr>
          <w:rFonts w:eastAsia="Calibri"/>
        </w:rPr>
        <w:t>Y. Lei, J. Liao, and Y. Zhang, "Deep Learning for Fingerprint Recognition: A Survey," IEEE Access, vol. 7, pp. 144290-144303, 2019.</w:t>
      </w:r>
    </w:p>
    <w:p w14:paraId="05C63357" w14:textId="5322646C" w:rsidR="00B30617" w:rsidRPr="009B71C2" w:rsidRDefault="00B30617" w:rsidP="00B30617">
      <w:pPr>
        <w:pStyle w:val="Reference"/>
        <w:rPr>
          <w:lang w:eastAsia="en-ID"/>
        </w:rPr>
      </w:pPr>
      <w:r w:rsidRPr="009B71C2">
        <w:rPr>
          <w:lang w:eastAsia="en-ID"/>
        </w:rPr>
        <w:t>J. W. Creswell, "Research Design: Qualitative, Quantitative, and Mixed Methods Approaches," 5th ed., SAGE Publications, 2018.</w:t>
      </w:r>
    </w:p>
    <w:p w14:paraId="1FAC407D" w14:textId="274B653E" w:rsidR="00B30617" w:rsidRPr="009B71C2" w:rsidRDefault="00B30617" w:rsidP="00B30617">
      <w:pPr>
        <w:pStyle w:val="Reference"/>
        <w:rPr>
          <w:lang w:eastAsia="en-ID"/>
        </w:rPr>
      </w:pPr>
      <w:r w:rsidRPr="009B71C2">
        <w:rPr>
          <w:lang w:eastAsia="en-ID"/>
        </w:rPr>
        <w:t>H. Snyder, "Literature Review as a Research Methodology: An Overview and Guidelines," Journal of Business Research, vol. 104, pp. 333-339, 2019.</w:t>
      </w:r>
    </w:p>
    <w:p w14:paraId="2E32B183" w14:textId="18CF48AA" w:rsidR="00B30617" w:rsidRPr="009B71C2" w:rsidRDefault="00B30617" w:rsidP="00B30617">
      <w:pPr>
        <w:pStyle w:val="Reference"/>
        <w:rPr>
          <w:lang w:eastAsia="en-ID"/>
        </w:rPr>
      </w:pPr>
      <w:r w:rsidRPr="009B71C2">
        <w:rPr>
          <w:lang w:eastAsia="en-ID"/>
        </w:rPr>
        <w:t xml:space="preserve">D. Moher, A. Liberati, J. Tetzlaff, and D. G. Altman, "Preferred Reporting Items for Systematic Reviews and Meta-Analyses: The PRISMA Statement," </w:t>
      </w:r>
      <w:proofErr w:type="spellStart"/>
      <w:r w:rsidRPr="009B71C2">
        <w:rPr>
          <w:lang w:eastAsia="en-ID"/>
        </w:rPr>
        <w:t>PLoS</w:t>
      </w:r>
      <w:proofErr w:type="spellEnd"/>
      <w:r w:rsidRPr="009B71C2">
        <w:rPr>
          <w:lang w:eastAsia="en-ID"/>
        </w:rPr>
        <w:t xml:space="preserve"> Med, vol. 6, no. 7, e1000097, 2009.</w:t>
      </w:r>
    </w:p>
    <w:p w14:paraId="5C42B27C" w14:textId="051FA269" w:rsidR="00B30617" w:rsidRPr="009B71C2" w:rsidRDefault="00B30617" w:rsidP="00B30617">
      <w:pPr>
        <w:pStyle w:val="Reference"/>
      </w:pPr>
      <w:r w:rsidRPr="009B71C2">
        <w:rPr>
          <w:lang w:eastAsia="en-ID"/>
        </w:rPr>
        <w:t xml:space="preserve">D. </w:t>
      </w:r>
      <w:proofErr w:type="spellStart"/>
      <w:r w:rsidRPr="009B71C2">
        <w:rPr>
          <w:lang w:eastAsia="en-ID"/>
        </w:rPr>
        <w:t>Tranfield</w:t>
      </w:r>
      <w:proofErr w:type="spellEnd"/>
      <w:r w:rsidRPr="009B71C2">
        <w:rPr>
          <w:lang w:eastAsia="en-ID"/>
        </w:rPr>
        <w:t>, D. Denyer, and P. Smart, "Towards a Methodology for Developing Evidence-Informed Management Knowledge by Means of Systematic Review," British Journal of Management, vol. 14, no. 3, pp. 207-222, 2003.</w:t>
      </w:r>
    </w:p>
    <w:p w14:paraId="40E003D2" w14:textId="77777777" w:rsidR="00F1425B" w:rsidRPr="009B71C2" w:rsidRDefault="00F1425B" w:rsidP="00F1425B">
      <w:pPr>
        <w:pStyle w:val="Reference"/>
      </w:pPr>
      <w:r w:rsidRPr="009B71C2">
        <w:t>B. Kitchenham et al., "Guidelines for performing Systematic Literature Reviews in Software Engineering," Technical Report, EBSE 2007-001, Keele University and Durham University Joint Report, 2007.</w:t>
      </w:r>
    </w:p>
    <w:p w14:paraId="6CFF5BF0" w14:textId="77777777" w:rsidR="00F1425B" w:rsidRPr="009B71C2" w:rsidRDefault="00F1425B" w:rsidP="00F1425B">
      <w:pPr>
        <w:pStyle w:val="Reference"/>
      </w:pPr>
      <w:r w:rsidRPr="009B71C2">
        <w:t>J. P. T. Higgins et al., "Cochrane Handbook for Systematic Reviews of Interventions," 2nd Edition, Wiley-Blackwell, 2019.</w:t>
      </w:r>
    </w:p>
    <w:p w14:paraId="1B76FF6D" w14:textId="77777777" w:rsidR="00F1425B" w:rsidRPr="009B71C2" w:rsidRDefault="00F1425B" w:rsidP="00F1425B">
      <w:pPr>
        <w:pStyle w:val="Reference"/>
      </w:pPr>
      <w:r w:rsidRPr="009B71C2">
        <w:t>S. Gopalakrishnan and P. Ganeshkumar, "Systematic Reviews and Meta-analysis: Understanding the Best Evidence in Primary Healthcare," Journal of Family Medicine and Primary Care, vol. 2, no. 1, pp. 9-14, 2013.</w:t>
      </w:r>
    </w:p>
    <w:p w14:paraId="3F31A82D" w14:textId="77777777" w:rsidR="00F1425B" w:rsidRPr="009B71C2" w:rsidRDefault="00F1425B" w:rsidP="00F1425B">
      <w:pPr>
        <w:pStyle w:val="Reference"/>
      </w:pPr>
      <w:r w:rsidRPr="009B71C2">
        <w:t xml:space="preserve">A. C. </w:t>
      </w:r>
      <w:proofErr w:type="spellStart"/>
      <w:r w:rsidRPr="009B71C2">
        <w:t>Tricco</w:t>
      </w:r>
      <w:proofErr w:type="spellEnd"/>
      <w:r w:rsidRPr="009B71C2">
        <w:t xml:space="preserve"> et al., "PRISMA Extension for Scoping Reviews (PRISMA-</w:t>
      </w:r>
      <w:proofErr w:type="spellStart"/>
      <w:r w:rsidRPr="009B71C2">
        <w:t>ScR</w:t>
      </w:r>
      <w:proofErr w:type="spellEnd"/>
      <w:r w:rsidRPr="009B71C2">
        <w:t>): Checklist and Explanation," Annals of Internal Medicine, vol. 169, no. 7, pp. 467-473, 2018.</w:t>
      </w:r>
    </w:p>
    <w:p w14:paraId="6F0DAD4C" w14:textId="77777777" w:rsidR="00F1425B" w:rsidRPr="009B71C2" w:rsidRDefault="00F1425B" w:rsidP="00F1425B">
      <w:pPr>
        <w:pStyle w:val="Reference"/>
      </w:pPr>
      <w:r w:rsidRPr="009B71C2">
        <w:t>P. Whiting et al., "ROBIS: A New Tool to Assess Risk of Bias in Systematic Reviews Was Developed," Journal of Clinical Epidemiology, vol. 69, pp. 225-234, 2016.</w:t>
      </w:r>
    </w:p>
    <w:p w14:paraId="0EC8D68F" w14:textId="7ABE2C79" w:rsidR="00F1425B" w:rsidRPr="009B71C2" w:rsidRDefault="00F1425B" w:rsidP="00F1425B">
      <w:pPr>
        <w:pStyle w:val="Reference"/>
      </w:pPr>
      <w:r w:rsidRPr="009B71C2">
        <w:t>A. Harden and J. Thomas, "Mixed Methods and Systematic Reviews: Examples and Emerging Issues," in SAGE Handbook of Mixed Methods in Social &amp; Behavioral Research, 2nd Edition, Sage Publications, 2010, pp. 749-774.</w:t>
      </w:r>
    </w:p>
    <w:p w14:paraId="16F0B4F0" w14:textId="19850315" w:rsidR="00E97F6A" w:rsidRPr="009B71C2" w:rsidRDefault="00E97F6A" w:rsidP="00F1425B">
      <w:pPr>
        <w:pStyle w:val="Reference"/>
      </w:pPr>
      <w:r w:rsidRPr="009B71C2">
        <w:t>Zuiderwijk, A., et al., "Impacts of the Use of Open Data on Scientific Research Practice: An Evidence-Based Framework," Journal of the Association for Information Science and Technology, vol. 65, no. 7, pp. 1473-1486, 2014.</w:t>
      </w:r>
    </w:p>
    <w:p w14:paraId="460212B6" w14:textId="0374B803" w:rsidR="00017EC1" w:rsidRPr="009B71C2" w:rsidRDefault="00017EC1" w:rsidP="00017EC1">
      <w:pPr>
        <w:pStyle w:val="Reference"/>
      </w:pPr>
      <w:r w:rsidRPr="00FD26F3">
        <w:rPr>
          <w:rStyle w:val="normaltextrun"/>
          <w:shd w:val="clear" w:color="auto" w:fill="FFFFFF"/>
        </w:rPr>
        <w:t>R. Ryan, “Cochrane Consumers and Communication Review Group: data synthesis and analysis,” Cochrane Consumers and Communication Review Group, vol. 2013, no. June 2013.</w:t>
      </w:r>
      <w:r w:rsidRPr="00FD26F3">
        <w:rPr>
          <w:rStyle w:val="eop"/>
          <w:shd w:val="clear" w:color="auto" w:fill="FFFFFF"/>
        </w:rPr>
        <w:t> </w:t>
      </w:r>
    </w:p>
    <w:p w14:paraId="097CEBFB" w14:textId="77777777" w:rsidR="00AF2E20" w:rsidRPr="00AF2E20" w:rsidRDefault="00AF2E20" w:rsidP="00E110A8">
      <w:pPr>
        <w:pStyle w:val="Reference"/>
        <w:rPr>
          <w:rStyle w:val="eop"/>
        </w:rPr>
      </w:pPr>
      <w:r w:rsidRPr="00FD26F3">
        <w:rPr>
          <w:rStyle w:val="normaltextrun"/>
          <w:shd w:val="clear" w:color="auto" w:fill="FFFFFF"/>
        </w:rPr>
        <w:lastRenderedPageBreak/>
        <w:t xml:space="preserve">B. BİLGİN, M. İ. GÜRSOY, and A. ALKAN, “Biometric Personal Classification with Deep Learning Using EMG Signals,” Bilge International Journal of Science and Technology Research, vol. 7, no. 2, 2023, </w:t>
      </w:r>
      <w:proofErr w:type="spellStart"/>
      <w:r w:rsidRPr="00FD26F3">
        <w:rPr>
          <w:rStyle w:val="normaltextrun"/>
          <w:shd w:val="clear" w:color="auto" w:fill="FFFFFF"/>
        </w:rPr>
        <w:t>doi</w:t>
      </w:r>
      <w:proofErr w:type="spellEnd"/>
      <w:r w:rsidRPr="00FD26F3">
        <w:rPr>
          <w:rStyle w:val="normaltextrun"/>
          <w:shd w:val="clear" w:color="auto" w:fill="FFFFFF"/>
        </w:rPr>
        <w:t>: 10.30516/bilgesci.1344337.</w:t>
      </w:r>
      <w:r w:rsidRPr="00FD26F3">
        <w:rPr>
          <w:rStyle w:val="eop"/>
          <w:shd w:val="clear" w:color="auto" w:fill="FFFFFF"/>
        </w:rPr>
        <w:t> </w:t>
      </w:r>
    </w:p>
    <w:p w14:paraId="25FFD5AB" w14:textId="77777777" w:rsidR="002C02A7" w:rsidRPr="002C02A7" w:rsidRDefault="002C02A7" w:rsidP="00E110A8">
      <w:pPr>
        <w:pStyle w:val="Reference"/>
        <w:rPr>
          <w:rStyle w:val="normaltextrun"/>
        </w:rPr>
      </w:pPr>
      <w:r w:rsidRPr="00FD26F3">
        <w:rPr>
          <w:rStyle w:val="normaltextrun"/>
          <w:shd w:val="clear" w:color="auto" w:fill="FFFFFF"/>
        </w:rPr>
        <w:t xml:space="preserve">I. Naseer, S. Akram, T. Masood, A. Jaffar, M. A. Khan, and A. </w:t>
      </w:r>
      <w:proofErr w:type="spellStart"/>
      <w:r w:rsidRPr="00FD26F3">
        <w:rPr>
          <w:rStyle w:val="normaltextrun"/>
          <w:shd w:val="clear" w:color="auto" w:fill="FFFFFF"/>
        </w:rPr>
        <w:t>Mosavi</w:t>
      </w:r>
      <w:proofErr w:type="spellEnd"/>
      <w:r w:rsidRPr="00FD26F3">
        <w:rPr>
          <w:rStyle w:val="normaltextrun"/>
          <w:shd w:val="clear" w:color="auto" w:fill="FFFFFF"/>
        </w:rPr>
        <w:t xml:space="preserve">, “Performance Analysis of State-of-the-Art CNN Architectures for LUNA16,” </w:t>
      </w:r>
      <w:r w:rsidRPr="00FD26F3">
        <w:rPr>
          <w:rStyle w:val="normaltextrun"/>
          <w:i/>
          <w:shd w:val="clear" w:color="auto" w:fill="FFFFFF"/>
        </w:rPr>
        <w:t>Sensors</w:t>
      </w:r>
      <w:r w:rsidRPr="00FD26F3">
        <w:rPr>
          <w:rStyle w:val="normaltextrun"/>
          <w:shd w:val="clear" w:color="auto" w:fill="FFFFFF"/>
        </w:rPr>
        <w:t xml:space="preserve">, vol. 22, no. 12, 2022, </w:t>
      </w:r>
      <w:proofErr w:type="spellStart"/>
      <w:r w:rsidRPr="00FD26F3">
        <w:rPr>
          <w:rStyle w:val="normaltextrun"/>
          <w:shd w:val="clear" w:color="auto" w:fill="FFFFFF"/>
        </w:rPr>
        <w:t>doi</w:t>
      </w:r>
      <w:proofErr w:type="spellEnd"/>
      <w:r w:rsidRPr="00FD26F3">
        <w:rPr>
          <w:rStyle w:val="normaltextrun"/>
          <w:shd w:val="clear" w:color="auto" w:fill="FFFFFF"/>
        </w:rPr>
        <w:t>: 10.3390/s22124426.</w:t>
      </w:r>
    </w:p>
    <w:p w14:paraId="138ECEEC" w14:textId="77777777" w:rsidR="00422673" w:rsidRPr="00422673" w:rsidRDefault="00422673" w:rsidP="00E110A8">
      <w:pPr>
        <w:pStyle w:val="Reference"/>
        <w:rPr>
          <w:rStyle w:val="eop"/>
        </w:rPr>
      </w:pPr>
      <w:r w:rsidRPr="00FD26F3">
        <w:rPr>
          <w:rStyle w:val="normaltextrun"/>
          <w:shd w:val="clear" w:color="auto" w:fill="FFFFFF"/>
        </w:rPr>
        <w:t xml:space="preserve">S. A. El-Rahman and A. S. </w:t>
      </w:r>
      <w:proofErr w:type="spellStart"/>
      <w:r w:rsidRPr="00FD26F3">
        <w:rPr>
          <w:rStyle w:val="normaltextrun"/>
          <w:shd w:val="clear" w:color="auto" w:fill="FFFFFF"/>
        </w:rPr>
        <w:t>Alluhaidan</w:t>
      </w:r>
      <w:proofErr w:type="spellEnd"/>
      <w:r w:rsidRPr="00FD26F3">
        <w:rPr>
          <w:rStyle w:val="normaltextrun"/>
          <w:shd w:val="clear" w:color="auto" w:fill="FFFFFF"/>
        </w:rPr>
        <w:t xml:space="preserve">, “Enhanced multimodal biometric recognition systems based on deep learning and traditional methods in smart environments,” </w:t>
      </w:r>
      <w:proofErr w:type="spellStart"/>
      <w:r w:rsidRPr="00FD26F3">
        <w:rPr>
          <w:rStyle w:val="normaltextrun"/>
          <w:i/>
          <w:shd w:val="clear" w:color="auto" w:fill="FFFFFF"/>
        </w:rPr>
        <w:t>PLoS</w:t>
      </w:r>
      <w:proofErr w:type="spellEnd"/>
      <w:r w:rsidRPr="00FD26F3">
        <w:rPr>
          <w:rStyle w:val="normaltextrun"/>
          <w:i/>
          <w:shd w:val="clear" w:color="auto" w:fill="FFFFFF"/>
        </w:rPr>
        <w:t xml:space="preserve"> One</w:t>
      </w:r>
      <w:r w:rsidRPr="00FD26F3">
        <w:rPr>
          <w:rStyle w:val="normaltextrun"/>
          <w:shd w:val="clear" w:color="auto" w:fill="FFFFFF"/>
        </w:rPr>
        <w:t xml:space="preserve">, vol. 19, no. 2 February, 2024, </w:t>
      </w:r>
      <w:proofErr w:type="spellStart"/>
      <w:r w:rsidRPr="00FD26F3">
        <w:rPr>
          <w:rStyle w:val="normaltextrun"/>
          <w:shd w:val="clear" w:color="auto" w:fill="FFFFFF"/>
        </w:rPr>
        <w:t>doi</w:t>
      </w:r>
      <w:proofErr w:type="spellEnd"/>
      <w:r w:rsidRPr="00FD26F3">
        <w:rPr>
          <w:rStyle w:val="normaltextrun"/>
          <w:shd w:val="clear" w:color="auto" w:fill="FFFFFF"/>
        </w:rPr>
        <w:t>: 10.1371/journal.pone.0291084.</w:t>
      </w:r>
      <w:r w:rsidRPr="00FD26F3">
        <w:rPr>
          <w:rStyle w:val="eop"/>
          <w:shd w:val="clear" w:color="auto" w:fill="FFFFFF"/>
        </w:rPr>
        <w:t> </w:t>
      </w:r>
    </w:p>
    <w:p w14:paraId="63FC2447" w14:textId="77777777" w:rsidR="00D7677B" w:rsidRDefault="00421E33" w:rsidP="00EF3AC9">
      <w:pPr>
        <w:pStyle w:val="Reference"/>
        <w:rPr>
          <w:rStyle w:val="normaltextrun"/>
          <w:shd w:val="clear" w:color="auto" w:fill="FFFFFF"/>
        </w:rPr>
      </w:pPr>
      <w:r w:rsidRPr="00FD26F3">
        <w:rPr>
          <w:rStyle w:val="normaltextrun"/>
          <w:shd w:val="clear" w:color="auto" w:fill="FFFFFF"/>
        </w:rPr>
        <w:t xml:space="preserve">A. </w:t>
      </w:r>
      <w:proofErr w:type="spellStart"/>
      <w:r w:rsidRPr="00FD26F3">
        <w:rPr>
          <w:rStyle w:val="normaltextrun"/>
          <w:shd w:val="clear" w:color="auto" w:fill="FFFFFF"/>
        </w:rPr>
        <w:t>Althnian</w:t>
      </w:r>
      <w:proofErr w:type="spellEnd"/>
      <w:r w:rsidRPr="00FD26F3">
        <w:rPr>
          <w:rStyle w:val="normaltextrun"/>
          <w:shd w:val="clear" w:color="auto" w:fill="FFFFFF"/>
        </w:rPr>
        <w:t xml:space="preserve"> </w:t>
      </w:r>
      <w:r w:rsidRPr="00FD26F3">
        <w:rPr>
          <w:rStyle w:val="normaltextrun"/>
          <w:i/>
          <w:shd w:val="clear" w:color="auto" w:fill="FFFFFF"/>
        </w:rPr>
        <w:t>et al.</w:t>
      </w:r>
      <w:r w:rsidRPr="00FD26F3">
        <w:rPr>
          <w:rStyle w:val="normaltextrun"/>
          <w:shd w:val="clear" w:color="auto" w:fill="FFFFFF"/>
        </w:rPr>
        <w:t xml:space="preserve">, “Impact of dataset size on classification performance: An empirical evaluation in the medical domain,” </w:t>
      </w:r>
      <w:r w:rsidRPr="00FD26F3">
        <w:rPr>
          <w:rStyle w:val="normaltextrun"/>
          <w:i/>
          <w:shd w:val="clear" w:color="auto" w:fill="FFFFFF"/>
        </w:rPr>
        <w:t>Applied Sciences (Switzerland)</w:t>
      </w:r>
      <w:r w:rsidRPr="00FD26F3">
        <w:rPr>
          <w:rStyle w:val="normaltextrun"/>
          <w:shd w:val="clear" w:color="auto" w:fill="FFFFFF"/>
        </w:rPr>
        <w:t xml:space="preserve">, vol. 11, no. 2, 2021, </w:t>
      </w:r>
      <w:proofErr w:type="spellStart"/>
      <w:r w:rsidRPr="00FD26F3">
        <w:rPr>
          <w:rStyle w:val="normaltextrun"/>
          <w:shd w:val="clear" w:color="auto" w:fill="FFFFFF"/>
        </w:rPr>
        <w:t>doi</w:t>
      </w:r>
      <w:proofErr w:type="spellEnd"/>
      <w:r w:rsidRPr="00FD26F3">
        <w:rPr>
          <w:rStyle w:val="normaltextrun"/>
          <w:shd w:val="clear" w:color="auto" w:fill="FFFFFF"/>
        </w:rPr>
        <w:t>: 10.3390/app11020796.</w:t>
      </w:r>
    </w:p>
    <w:p w14:paraId="5B47964F" w14:textId="4BD00F24" w:rsidR="00EF3AC9" w:rsidRPr="006453FE" w:rsidRDefault="00EF3AC9" w:rsidP="006453FE">
      <w:pPr>
        <w:spacing w:after="160" w:line="259" w:lineRule="auto"/>
        <w:rPr>
          <w:sz w:val="20"/>
          <w:shd w:val="clear" w:color="auto" w:fill="FFFFFF"/>
        </w:rPr>
      </w:pPr>
    </w:p>
    <w:sectPr w:rsidR="00EF3AC9" w:rsidRPr="006453FE"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07"/>
    <w:multiLevelType w:val="multilevel"/>
    <w:tmpl w:val="77DCB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21F0"/>
    <w:multiLevelType w:val="multilevel"/>
    <w:tmpl w:val="5FC4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E6CA4"/>
    <w:multiLevelType w:val="hybridMultilevel"/>
    <w:tmpl w:val="59C8ACAA"/>
    <w:lvl w:ilvl="0" w:tplc="830CF5B0">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2A16519"/>
    <w:multiLevelType w:val="multilevel"/>
    <w:tmpl w:val="57C0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B10C5"/>
    <w:multiLevelType w:val="hybridMultilevel"/>
    <w:tmpl w:val="F54032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11188F"/>
    <w:multiLevelType w:val="hybridMultilevel"/>
    <w:tmpl w:val="664841E8"/>
    <w:lvl w:ilvl="0" w:tplc="BA8CFD2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C0228FB"/>
    <w:multiLevelType w:val="multilevel"/>
    <w:tmpl w:val="DABC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A621C"/>
    <w:multiLevelType w:val="multilevel"/>
    <w:tmpl w:val="163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6F5F30"/>
    <w:multiLevelType w:val="multilevel"/>
    <w:tmpl w:val="DCB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8537962"/>
    <w:multiLevelType w:val="hybridMultilevel"/>
    <w:tmpl w:val="EBF006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9871F1"/>
    <w:multiLevelType w:val="multilevel"/>
    <w:tmpl w:val="F55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A4400E"/>
    <w:multiLevelType w:val="hybridMultilevel"/>
    <w:tmpl w:val="0D98E24E"/>
    <w:lvl w:ilvl="0" w:tplc="7216530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DC33037"/>
    <w:multiLevelType w:val="multilevel"/>
    <w:tmpl w:val="FA5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B5850"/>
    <w:multiLevelType w:val="multilevel"/>
    <w:tmpl w:val="6A4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CE284A"/>
    <w:multiLevelType w:val="hybridMultilevel"/>
    <w:tmpl w:val="A158554E"/>
    <w:lvl w:ilvl="0" w:tplc="10A28D7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4E2F2B7C"/>
    <w:multiLevelType w:val="multilevel"/>
    <w:tmpl w:val="B8E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1F54BC"/>
    <w:multiLevelType w:val="multilevel"/>
    <w:tmpl w:val="DF7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2B5C1B"/>
    <w:multiLevelType w:val="multilevel"/>
    <w:tmpl w:val="970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E00508"/>
    <w:multiLevelType w:val="hybridMultilevel"/>
    <w:tmpl w:val="7076CC8E"/>
    <w:lvl w:ilvl="0" w:tplc="9452A4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EEA0CD8"/>
    <w:multiLevelType w:val="multilevel"/>
    <w:tmpl w:val="D2C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59628C"/>
    <w:multiLevelType w:val="multilevel"/>
    <w:tmpl w:val="B6F67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C0671BA"/>
    <w:multiLevelType w:val="multilevel"/>
    <w:tmpl w:val="8B0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D46719E"/>
    <w:multiLevelType w:val="multilevel"/>
    <w:tmpl w:val="00FC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915FB"/>
    <w:multiLevelType w:val="hybridMultilevel"/>
    <w:tmpl w:val="DEF0589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0" w15:restartNumberingAfterBreak="0">
    <w:nsid w:val="742F011B"/>
    <w:multiLevelType w:val="multilevel"/>
    <w:tmpl w:val="123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9"/>
  </w:num>
  <w:num w:numId="2">
    <w:abstractNumId w:val="8"/>
  </w:num>
  <w:num w:numId="3">
    <w:abstractNumId w:val="11"/>
  </w:num>
  <w:num w:numId="4">
    <w:abstractNumId w:val="31"/>
  </w:num>
  <w:num w:numId="5">
    <w:abstractNumId w:val="13"/>
  </w:num>
  <w:num w:numId="6">
    <w:abstractNumId w:val="25"/>
  </w:num>
  <w:num w:numId="7">
    <w:abstractNumId w:val="27"/>
  </w:num>
  <w:num w:numId="8">
    <w:abstractNumId w:val="2"/>
  </w:num>
  <w:num w:numId="9">
    <w:abstractNumId w:val="15"/>
  </w:num>
  <w:num w:numId="10">
    <w:abstractNumId w:val="5"/>
  </w:num>
  <w:num w:numId="11">
    <w:abstractNumId w:val="14"/>
  </w:num>
  <w:num w:numId="12">
    <w:abstractNumId w:val="7"/>
  </w:num>
  <w:num w:numId="13">
    <w:abstractNumId w:val="20"/>
  </w:num>
  <w:num w:numId="14">
    <w:abstractNumId w:val="6"/>
  </w:num>
  <w:num w:numId="15">
    <w:abstractNumId w:val="21"/>
  </w:num>
  <w:num w:numId="16">
    <w:abstractNumId w:val="19"/>
  </w:num>
  <w:num w:numId="17">
    <w:abstractNumId w:val="10"/>
  </w:num>
  <w:num w:numId="18">
    <w:abstractNumId w:val="28"/>
  </w:num>
  <w:num w:numId="19">
    <w:abstractNumId w:val="1"/>
  </w:num>
  <w:num w:numId="20">
    <w:abstractNumId w:val="17"/>
  </w:num>
  <w:num w:numId="21">
    <w:abstractNumId w:val="23"/>
  </w:num>
  <w:num w:numId="22">
    <w:abstractNumId w:val="26"/>
  </w:num>
  <w:num w:numId="23">
    <w:abstractNumId w:val="16"/>
  </w:num>
  <w:num w:numId="24">
    <w:abstractNumId w:val="30"/>
  </w:num>
  <w:num w:numId="25">
    <w:abstractNumId w:val="3"/>
  </w:num>
  <w:num w:numId="26">
    <w:abstractNumId w:val="0"/>
  </w:num>
  <w:num w:numId="27">
    <w:abstractNumId w:val="24"/>
  </w:num>
  <w:num w:numId="28">
    <w:abstractNumId w:val="4"/>
  </w:num>
  <w:num w:numId="29">
    <w:abstractNumId w:val="22"/>
  </w:num>
  <w:num w:numId="30">
    <w:abstractNumId w:val="12"/>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re9sxep0x9vieatv4ppt51rerevrrfd0vr&quot;&gt;aaaaa&lt;record-ids&gt;&lt;item&gt;56&lt;/item&gt;&lt;item&gt;57&lt;/item&gt;&lt;/record-ids&gt;&lt;/item&gt;&lt;/Libraries&gt;"/>
  </w:docVars>
  <w:rsids>
    <w:rsidRoot w:val="00EA50A7"/>
    <w:rsid w:val="000026ED"/>
    <w:rsid w:val="000035EA"/>
    <w:rsid w:val="00003758"/>
    <w:rsid w:val="0001007B"/>
    <w:rsid w:val="00013D7A"/>
    <w:rsid w:val="00017EC1"/>
    <w:rsid w:val="00025CFE"/>
    <w:rsid w:val="000313EB"/>
    <w:rsid w:val="000318DE"/>
    <w:rsid w:val="000361D0"/>
    <w:rsid w:val="000412F5"/>
    <w:rsid w:val="00042182"/>
    <w:rsid w:val="000442BF"/>
    <w:rsid w:val="00044C83"/>
    <w:rsid w:val="00052AE0"/>
    <w:rsid w:val="00053169"/>
    <w:rsid w:val="00053198"/>
    <w:rsid w:val="000541FA"/>
    <w:rsid w:val="00054D83"/>
    <w:rsid w:val="00055BAE"/>
    <w:rsid w:val="00060D8D"/>
    <w:rsid w:val="00060DD1"/>
    <w:rsid w:val="000615A8"/>
    <w:rsid w:val="00061605"/>
    <w:rsid w:val="00062C65"/>
    <w:rsid w:val="00062E25"/>
    <w:rsid w:val="00065663"/>
    <w:rsid w:val="00070455"/>
    <w:rsid w:val="0007162A"/>
    <w:rsid w:val="0007253E"/>
    <w:rsid w:val="0007292C"/>
    <w:rsid w:val="00073591"/>
    <w:rsid w:val="00073766"/>
    <w:rsid w:val="00075A9B"/>
    <w:rsid w:val="00076815"/>
    <w:rsid w:val="0008266F"/>
    <w:rsid w:val="000847A4"/>
    <w:rsid w:val="00084DD4"/>
    <w:rsid w:val="000A0DC0"/>
    <w:rsid w:val="000A3937"/>
    <w:rsid w:val="000A63DE"/>
    <w:rsid w:val="000B16FF"/>
    <w:rsid w:val="000B1D06"/>
    <w:rsid w:val="000B6577"/>
    <w:rsid w:val="000C4886"/>
    <w:rsid w:val="000C4C41"/>
    <w:rsid w:val="000C51A7"/>
    <w:rsid w:val="000C655C"/>
    <w:rsid w:val="000D05FE"/>
    <w:rsid w:val="000D12E7"/>
    <w:rsid w:val="000D3959"/>
    <w:rsid w:val="000E2522"/>
    <w:rsid w:val="000E45F6"/>
    <w:rsid w:val="000E7827"/>
    <w:rsid w:val="000F0D3C"/>
    <w:rsid w:val="000F1554"/>
    <w:rsid w:val="000F160A"/>
    <w:rsid w:val="000F1D3A"/>
    <w:rsid w:val="000F35AD"/>
    <w:rsid w:val="000F3E89"/>
    <w:rsid w:val="000F42B2"/>
    <w:rsid w:val="000F49AF"/>
    <w:rsid w:val="000F5C70"/>
    <w:rsid w:val="000F6769"/>
    <w:rsid w:val="000F709C"/>
    <w:rsid w:val="00100908"/>
    <w:rsid w:val="00102857"/>
    <w:rsid w:val="00106B37"/>
    <w:rsid w:val="00106D32"/>
    <w:rsid w:val="00110EB5"/>
    <w:rsid w:val="00113379"/>
    <w:rsid w:val="0012132F"/>
    <w:rsid w:val="00130FA4"/>
    <w:rsid w:val="00131065"/>
    <w:rsid w:val="0013398E"/>
    <w:rsid w:val="00133C20"/>
    <w:rsid w:val="00134E19"/>
    <w:rsid w:val="00135E07"/>
    <w:rsid w:val="0013699D"/>
    <w:rsid w:val="00136A8A"/>
    <w:rsid w:val="00137E24"/>
    <w:rsid w:val="001403BE"/>
    <w:rsid w:val="0014253F"/>
    <w:rsid w:val="00145AD2"/>
    <w:rsid w:val="00146992"/>
    <w:rsid w:val="00146CB8"/>
    <w:rsid w:val="00147038"/>
    <w:rsid w:val="00150058"/>
    <w:rsid w:val="001538DC"/>
    <w:rsid w:val="00154FD9"/>
    <w:rsid w:val="00161948"/>
    <w:rsid w:val="00161B9F"/>
    <w:rsid w:val="001620EE"/>
    <w:rsid w:val="00162F38"/>
    <w:rsid w:val="00165650"/>
    <w:rsid w:val="001656F5"/>
    <w:rsid w:val="00166B9A"/>
    <w:rsid w:val="00167E31"/>
    <w:rsid w:val="0017334F"/>
    <w:rsid w:val="0017487D"/>
    <w:rsid w:val="00177B1A"/>
    <w:rsid w:val="0018295E"/>
    <w:rsid w:val="00184EA4"/>
    <w:rsid w:val="00185500"/>
    <w:rsid w:val="00187B22"/>
    <w:rsid w:val="00187BE4"/>
    <w:rsid w:val="00190970"/>
    <w:rsid w:val="001A0CA1"/>
    <w:rsid w:val="001B1CF1"/>
    <w:rsid w:val="001B2B4F"/>
    <w:rsid w:val="001B4656"/>
    <w:rsid w:val="001B50EC"/>
    <w:rsid w:val="001C1F67"/>
    <w:rsid w:val="001C273B"/>
    <w:rsid w:val="001C2770"/>
    <w:rsid w:val="001D2E2E"/>
    <w:rsid w:val="001D4472"/>
    <w:rsid w:val="001D5215"/>
    <w:rsid w:val="001E58BE"/>
    <w:rsid w:val="001E6514"/>
    <w:rsid w:val="001E681F"/>
    <w:rsid w:val="001F4D9C"/>
    <w:rsid w:val="001F6A4D"/>
    <w:rsid w:val="00205EA9"/>
    <w:rsid w:val="00211894"/>
    <w:rsid w:val="0021203C"/>
    <w:rsid w:val="00213948"/>
    <w:rsid w:val="0021598D"/>
    <w:rsid w:val="00220258"/>
    <w:rsid w:val="00221EFA"/>
    <w:rsid w:val="002231E1"/>
    <w:rsid w:val="00223D43"/>
    <w:rsid w:val="002332BA"/>
    <w:rsid w:val="00234453"/>
    <w:rsid w:val="002345D5"/>
    <w:rsid w:val="00237EDF"/>
    <w:rsid w:val="00240FD7"/>
    <w:rsid w:val="002424DD"/>
    <w:rsid w:val="002434BF"/>
    <w:rsid w:val="002437B9"/>
    <w:rsid w:val="00244F7B"/>
    <w:rsid w:val="00245177"/>
    <w:rsid w:val="002477F9"/>
    <w:rsid w:val="00250333"/>
    <w:rsid w:val="00251ADC"/>
    <w:rsid w:val="00255970"/>
    <w:rsid w:val="002566BE"/>
    <w:rsid w:val="002600C5"/>
    <w:rsid w:val="00265CEA"/>
    <w:rsid w:val="002719BA"/>
    <w:rsid w:val="002766A7"/>
    <w:rsid w:val="0027721C"/>
    <w:rsid w:val="00281D43"/>
    <w:rsid w:val="00282B6D"/>
    <w:rsid w:val="002914DD"/>
    <w:rsid w:val="00294220"/>
    <w:rsid w:val="00294F2E"/>
    <w:rsid w:val="00295ACD"/>
    <w:rsid w:val="002A3398"/>
    <w:rsid w:val="002A780F"/>
    <w:rsid w:val="002B24BA"/>
    <w:rsid w:val="002B288B"/>
    <w:rsid w:val="002B2B35"/>
    <w:rsid w:val="002B3771"/>
    <w:rsid w:val="002B451D"/>
    <w:rsid w:val="002B4EC9"/>
    <w:rsid w:val="002B62B9"/>
    <w:rsid w:val="002B7DA8"/>
    <w:rsid w:val="002C02A7"/>
    <w:rsid w:val="002C0837"/>
    <w:rsid w:val="002C08BC"/>
    <w:rsid w:val="002C1061"/>
    <w:rsid w:val="002C11EA"/>
    <w:rsid w:val="002C1A61"/>
    <w:rsid w:val="002D3DD4"/>
    <w:rsid w:val="002D3E03"/>
    <w:rsid w:val="002D6592"/>
    <w:rsid w:val="002E1B7D"/>
    <w:rsid w:val="002E2A8C"/>
    <w:rsid w:val="002E4512"/>
    <w:rsid w:val="002E47D9"/>
    <w:rsid w:val="002F6D25"/>
    <w:rsid w:val="00300407"/>
    <w:rsid w:val="0030081B"/>
    <w:rsid w:val="00301A2D"/>
    <w:rsid w:val="003042F7"/>
    <w:rsid w:val="00304C15"/>
    <w:rsid w:val="00314498"/>
    <w:rsid w:val="00323753"/>
    <w:rsid w:val="00330CDD"/>
    <w:rsid w:val="003330D0"/>
    <w:rsid w:val="00333B06"/>
    <w:rsid w:val="00340A6B"/>
    <w:rsid w:val="00340C0C"/>
    <w:rsid w:val="00345A86"/>
    <w:rsid w:val="00346886"/>
    <w:rsid w:val="00352007"/>
    <w:rsid w:val="0035252D"/>
    <w:rsid w:val="003625F0"/>
    <w:rsid w:val="00363B4E"/>
    <w:rsid w:val="003654DD"/>
    <w:rsid w:val="00365BA4"/>
    <w:rsid w:val="00366DB0"/>
    <w:rsid w:val="003676A2"/>
    <w:rsid w:val="00367F1F"/>
    <w:rsid w:val="00371613"/>
    <w:rsid w:val="003807DC"/>
    <w:rsid w:val="00383F9C"/>
    <w:rsid w:val="0038427F"/>
    <w:rsid w:val="003870D7"/>
    <w:rsid w:val="00390726"/>
    <w:rsid w:val="003916B6"/>
    <w:rsid w:val="00392AF2"/>
    <w:rsid w:val="003A320E"/>
    <w:rsid w:val="003A46FE"/>
    <w:rsid w:val="003B2504"/>
    <w:rsid w:val="003B46ED"/>
    <w:rsid w:val="003C1C10"/>
    <w:rsid w:val="003C35BC"/>
    <w:rsid w:val="003C3F6A"/>
    <w:rsid w:val="003C4BB0"/>
    <w:rsid w:val="003C5245"/>
    <w:rsid w:val="003C66A7"/>
    <w:rsid w:val="003C7003"/>
    <w:rsid w:val="003D09C4"/>
    <w:rsid w:val="003D261F"/>
    <w:rsid w:val="003D79DC"/>
    <w:rsid w:val="003D7C3D"/>
    <w:rsid w:val="003E0B74"/>
    <w:rsid w:val="003E0ED5"/>
    <w:rsid w:val="003E3E65"/>
    <w:rsid w:val="003E5FDA"/>
    <w:rsid w:val="003F3721"/>
    <w:rsid w:val="003F5DE3"/>
    <w:rsid w:val="00400C23"/>
    <w:rsid w:val="00402A11"/>
    <w:rsid w:val="004042D1"/>
    <w:rsid w:val="00416718"/>
    <w:rsid w:val="00420377"/>
    <w:rsid w:val="00420C2F"/>
    <w:rsid w:val="00421B08"/>
    <w:rsid w:val="00421E33"/>
    <w:rsid w:val="00422209"/>
    <w:rsid w:val="00422673"/>
    <w:rsid w:val="004229E5"/>
    <w:rsid w:val="00423816"/>
    <w:rsid w:val="0042510B"/>
    <w:rsid w:val="0042545B"/>
    <w:rsid w:val="00427C79"/>
    <w:rsid w:val="00431B5A"/>
    <w:rsid w:val="004320B3"/>
    <w:rsid w:val="00434AD1"/>
    <w:rsid w:val="00434E11"/>
    <w:rsid w:val="00436588"/>
    <w:rsid w:val="00445D50"/>
    <w:rsid w:val="004505C5"/>
    <w:rsid w:val="004516F0"/>
    <w:rsid w:val="0045269C"/>
    <w:rsid w:val="004559D6"/>
    <w:rsid w:val="00457BAA"/>
    <w:rsid w:val="00460417"/>
    <w:rsid w:val="00460CC4"/>
    <w:rsid w:val="00464070"/>
    <w:rsid w:val="00464219"/>
    <w:rsid w:val="0046505A"/>
    <w:rsid w:val="0047005F"/>
    <w:rsid w:val="004752D7"/>
    <w:rsid w:val="00475764"/>
    <w:rsid w:val="00477903"/>
    <w:rsid w:val="00483823"/>
    <w:rsid w:val="0048576E"/>
    <w:rsid w:val="00495DDC"/>
    <w:rsid w:val="004A0F0A"/>
    <w:rsid w:val="004B0251"/>
    <w:rsid w:val="004B1FFE"/>
    <w:rsid w:val="004B76B2"/>
    <w:rsid w:val="004C20C1"/>
    <w:rsid w:val="004C35FD"/>
    <w:rsid w:val="004D1603"/>
    <w:rsid w:val="004D1B67"/>
    <w:rsid w:val="004E170D"/>
    <w:rsid w:val="004E77C7"/>
    <w:rsid w:val="004F0FE1"/>
    <w:rsid w:val="004F431C"/>
    <w:rsid w:val="004F557C"/>
    <w:rsid w:val="004F5877"/>
    <w:rsid w:val="004F659E"/>
    <w:rsid w:val="0050190D"/>
    <w:rsid w:val="005079FC"/>
    <w:rsid w:val="00511881"/>
    <w:rsid w:val="00516B65"/>
    <w:rsid w:val="00517755"/>
    <w:rsid w:val="00520FA1"/>
    <w:rsid w:val="00522695"/>
    <w:rsid w:val="00523BA3"/>
    <w:rsid w:val="00525088"/>
    <w:rsid w:val="00525999"/>
    <w:rsid w:val="00525C15"/>
    <w:rsid w:val="005262AE"/>
    <w:rsid w:val="0053207D"/>
    <w:rsid w:val="00532189"/>
    <w:rsid w:val="005357BC"/>
    <w:rsid w:val="0054331C"/>
    <w:rsid w:val="0054567F"/>
    <w:rsid w:val="00547CEA"/>
    <w:rsid w:val="00552984"/>
    <w:rsid w:val="0055567F"/>
    <w:rsid w:val="00557555"/>
    <w:rsid w:val="0056264D"/>
    <w:rsid w:val="005649A6"/>
    <w:rsid w:val="00570545"/>
    <w:rsid w:val="005776E6"/>
    <w:rsid w:val="005808C6"/>
    <w:rsid w:val="00582EEE"/>
    <w:rsid w:val="00584482"/>
    <w:rsid w:val="00585522"/>
    <w:rsid w:val="005865E4"/>
    <w:rsid w:val="005878F8"/>
    <w:rsid w:val="00590345"/>
    <w:rsid w:val="00594AF0"/>
    <w:rsid w:val="00594C39"/>
    <w:rsid w:val="005A1065"/>
    <w:rsid w:val="005A240E"/>
    <w:rsid w:val="005A2869"/>
    <w:rsid w:val="005A343F"/>
    <w:rsid w:val="005A4B90"/>
    <w:rsid w:val="005A5DB4"/>
    <w:rsid w:val="005B08E3"/>
    <w:rsid w:val="005B4164"/>
    <w:rsid w:val="005B6074"/>
    <w:rsid w:val="005C1B88"/>
    <w:rsid w:val="005C2B16"/>
    <w:rsid w:val="005C367A"/>
    <w:rsid w:val="005C4BD8"/>
    <w:rsid w:val="005D0452"/>
    <w:rsid w:val="005D483D"/>
    <w:rsid w:val="005D571B"/>
    <w:rsid w:val="005E0C4C"/>
    <w:rsid w:val="005E1DC1"/>
    <w:rsid w:val="005E5054"/>
    <w:rsid w:val="005E5B3D"/>
    <w:rsid w:val="005F0BF0"/>
    <w:rsid w:val="005F1F90"/>
    <w:rsid w:val="005F234E"/>
    <w:rsid w:val="005F5420"/>
    <w:rsid w:val="005F7C12"/>
    <w:rsid w:val="006005B2"/>
    <w:rsid w:val="006139C5"/>
    <w:rsid w:val="00614CAF"/>
    <w:rsid w:val="00620396"/>
    <w:rsid w:val="00621E1E"/>
    <w:rsid w:val="00623C6C"/>
    <w:rsid w:val="00623D16"/>
    <w:rsid w:val="00627258"/>
    <w:rsid w:val="00627858"/>
    <w:rsid w:val="00631477"/>
    <w:rsid w:val="00634E8F"/>
    <w:rsid w:val="00637475"/>
    <w:rsid w:val="00640444"/>
    <w:rsid w:val="00642F5D"/>
    <w:rsid w:val="006453FE"/>
    <w:rsid w:val="00647FB5"/>
    <w:rsid w:val="00651DF8"/>
    <w:rsid w:val="00653903"/>
    <w:rsid w:val="0066038C"/>
    <w:rsid w:val="00670CF6"/>
    <w:rsid w:val="00671FFE"/>
    <w:rsid w:val="00672C9A"/>
    <w:rsid w:val="0068004F"/>
    <w:rsid w:val="0068401F"/>
    <w:rsid w:val="006849A6"/>
    <w:rsid w:val="0068743B"/>
    <w:rsid w:val="00687EF9"/>
    <w:rsid w:val="006A4DE0"/>
    <w:rsid w:val="006A4DE1"/>
    <w:rsid w:val="006A4F36"/>
    <w:rsid w:val="006A6266"/>
    <w:rsid w:val="006B09D4"/>
    <w:rsid w:val="006B0F0C"/>
    <w:rsid w:val="006B1643"/>
    <w:rsid w:val="006C20EC"/>
    <w:rsid w:val="006C4020"/>
    <w:rsid w:val="006C6EFD"/>
    <w:rsid w:val="006C72BB"/>
    <w:rsid w:val="006D1504"/>
    <w:rsid w:val="006D738D"/>
    <w:rsid w:val="006E090E"/>
    <w:rsid w:val="006E0CE9"/>
    <w:rsid w:val="006E2D29"/>
    <w:rsid w:val="006E5CEB"/>
    <w:rsid w:val="006E62C4"/>
    <w:rsid w:val="006E6383"/>
    <w:rsid w:val="006E6C54"/>
    <w:rsid w:val="006F11CC"/>
    <w:rsid w:val="006F4F69"/>
    <w:rsid w:val="006F6357"/>
    <w:rsid w:val="006F7022"/>
    <w:rsid w:val="006F7640"/>
    <w:rsid w:val="0070355C"/>
    <w:rsid w:val="007044F6"/>
    <w:rsid w:val="007059B4"/>
    <w:rsid w:val="007068F0"/>
    <w:rsid w:val="007136FF"/>
    <w:rsid w:val="00713B21"/>
    <w:rsid w:val="00713C0B"/>
    <w:rsid w:val="0071483D"/>
    <w:rsid w:val="00721163"/>
    <w:rsid w:val="00721542"/>
    <w:rsid w:val="00724035"/>
    <w:rsid w:val="007279A9"/>
    <w:rsid w:val="00732059"/>
    <w:rsid w:val="00736996"/>
    <w:rsid w:val="007456E2"/>
    <w:rsid w:val="00746002"/>
    <w:rsid w:val="00746954"/>
    <w:rsid w:val="007470C8"/>
    <w:rsid w:val="00747D1F"/>
    <w:rsid w:val="00750D00"/>
    <w:rsid w:val="00757B97"/>
    <w:rsid w:val="00761014"/>
    <w:rsid w:val="00761978"/>
    <w:rsid w:val="00761CC6"/>
    <w:rsid w:val="007631F4"/>
    <w:rsid w:val="00763AE8"/>
    <w:rsid w:val="00765A6C"/>
    <w:rsid w:val="00765EB0"/>
    <w:rsid w:val="00770D9E"/>
    <w:rsid w:val="00771DDF"/>
    <w:rsid w:val="00774D11"/>
    <w:rsid w:val="00774DB6"/>
    <w:rsid w:val="007800C9"/>
    <w:rsid w:val="00781FB7"/>
    <w:rsid w:val="00784F94"/>
    <w:rsid w:val="007900AF"/>
    <w:rsid w:val="00795752"/>
    <w:rsid w:val="007977EC"/>
    <w:rsid w:val="00797CD7"/>
    <w:rsid w:val="007A2163"/>
    <w:rsid w:val="007A6CEB"/>
    <w:rsid w:val="007A6F71"/>
    <w:rsid w:val="007B0D2E"/>
    <w:rsid w:val="007B2365"/>
    <w:rsid w:val="007B2416"/>
    <w:rsid w:val="007B4236"/>
    <w:rsid w:val="007B5DF1"/>
    <w:rsid w:val="007B7914"/>
    <w:rsid w:val="007C10AE"/>
    <w:rsid w:val="007C718A"/>
    <w:rsid w:val="007D1F54"/>
    <w:rsid w:val="007D5D92"/>
    <w:rsid w:val="007D71A0"/>
    <w:rsid w:val="007E2023"/>
    <w:rsid w:val="007E264C"/>
    <w:rsid w:val="007E30BE"/>
    <w:rsid w:val="007F3385"/>
    <w:rsid w:val="007F6939"/>
    <w:rsid w:val="008000E5"/>
    <w:rsid w:val="00811831"/>
    <w:rsid w:val="008133EE"/>
    <w:rsid w:val="00821EB1"/>
    <w:rsid w:val="00821F68"/>
    <w:rsid w:val="008222D2"/>
    <w:rsid w:val="00825213"/>
    <w:rsid w:val="008252F3"/>
    <w:rsid w:val="008331BB"/>
    <w:rsid w:val="008461ED"/>
    <w:rsid w:val="00847FB3"/>
    <w:rsid w:val="00852515"/>
    <w:rsid w:val="00853E21"/>
    <w:rsid w:val="008607FC"/>
    <w:rsid w:val="008721DD"/>
    <w:rsid w:val="00875433"/>
    <w:rsid w:val="00877EBB"/>
    <w:rsid w:val="00883018"/>
    <w:rsid w:val="00884706"/>
    <w:rsid w:val="00897BCB"/>
    <w:rsid w:val="00897F91"/>
    <w:rsid w:val="008A1678"/>
    <w:rsid w:val="008A181B"/>
    <w:rsid w:val="008A5A11"/>
    <w:rsid w:val="008A60B8"/>
    <w:rsid w:val="008A67BC"/>
    <w:rsid w:val="008B1275"/>
    <w:rsid w:val="008B1FCB"/>
    <w:rsid w:val="008B3297"/>
    <w:rsid w:val="008B5C93"/>
    <w:rsid w:val="008B7DF6"/>
    <w:rsid w:val="008C35DD"/>
    <w:rsid w:val="008C3B35"/>
    <w:rsid w:val="008C4EF0"/>
    <w:rsid w:val="008C52E9"/>
    <w:rsid w:val="008C53E3"/>
    <w:rsid w:val="008C5600"/>
    <w:rsid w:val="008C5A40"/>
    <w:rsid w:val="008C7E75"/>
    <w:rsid w:val="008D1277"/>
    <w:rsid w:val="008D12C7"/>
    <w:rsid w:val="008D196A"/>
    <w:rsid w:val="008D6CA5"/>
    <w:rsid w:val="008D6ED3"/>
    <w:rsid w:val="008E00CA"/>
    <w:rsid w:val="008E1AD2"/>
    <w:rsid w:val="008E3080"/>
    <w:rsid w:val="008F1D63"/>
    <w:rsid w:val="008F38B8"/>
    <w:rsid w:val="008F4641"/>
    <w:rsid w:val="008F4796"/>
    <w:rsid w:val="009008AB"/>
    <w:rsid w:val="00904E6B"/>
    <w:rsid w:val="00911519"/>
    <w:rsid w:val="009128EB"/>
    <w:rsid w:val="00915695"/>
    <w:rsid w:val="00920282"/>
    <w:rsid w:val="00927313"/>
    <w:rsid w:val="0093091A"/>
    <w:rsid w:val="009313AF"/>
    <w:rsid w:val="00931729"/>
    <w:rsid w:val="00932663"/>
    <w:rsid w:val="0093686B"/>
    <w:rsid w:val="00937FEE"/>
    <w:rsid w:val="0094040C"/>
    <w:rsid w:val="00940888"/>
    <w:rsid w:val="00942743"/>
    <w:rsid w:val="00942EF2"/>
    <w:rsid w:val="00947F1E"/>
    <w:rsid w:val="0095155C"/>
    <w:rsid w:val="0095401B"/>
    <w:rsid w:val="009610A4"/>
    <w:rsid w:val="00963D1F"/>
    <w:rsid w:val="0096786E"/>
    <w:rsid w:val="00971E8B"/>
    <w:rsid w:val="00973FDD"/>
    <w:rsid w:val="00977ADE"/>
    <w:rsid w:val="00977D9A"/>
    <w:rsid w:val="00980015"/>
    <w:rsid w:val="009812FE"/>
    <w:rsid w:val="00981BE9"/>
    <w:rsid w:val="00983140"/>
    <w:rsid w:val="00983812"/>
    <w:rsid w:val="00987F2D"/>
    <w:rsid w:val="00991411"/>
    <w:rsid w:val="009922BA"/>
    <w:rsid w:val="0099338B"/>
    <w:rsid w:val="0099396B"/>
    <w:rsid w:val="0099676A"/>
    <w:rsid w:val="009A12D1"/>
    <w:rsid w:val="009A1E41"/>
    <w:rsid w:val="009A5013"/>
    <w:rsid w:val="009A57A6"/>
    <w:rsid w:val="009A7BC2"/>
    <w:rsid w:val="009B0760"/>
    <w:rsid w:val="009B1F69"/>
    <w:rsid w:val="009B3A28"/>
    <w:rsid w:val="009B413A"/>
    <w:rsid w:val="009B6FBE"/>
    <w:rsid w:val="009B71C2"/>
    <w:rsid w:val="009C13A1"/>
    <w:rsid w:val="009C345F"/>
    <w:rsid w:val="009C4EBC"/>
    <w:rsid w:val="009C68BB"/>
    <w:rsid w:val="009C68D0"/>
    <w:rsid w:val="009D2CA8"/>
    <w:rsid w:val="009D5045"/>
    <w:rsid w:val="009D58AF"/>
    <w:rsid w:val="009D59EA"/>
    <w:rsid w:val="009E2612"/>
    <w:rsid w:val="009E2CA0"/>
    <w:rsid w:val="009E6C1F"/>
    <w:rsid w:val="009E7E7A"/>
    <w:rsid w:val="009F0861"/>
    <w:rsid w:val="009F257E"/>
    <w:rsid w:val="009F4D6C"/>
    <w:rsid w:val="009F55C9"/>
    <w:rsid w:val="009F5A6E"/>
    <w:rsid w:val="009F7F77"/>
    <w:rsid w:val="00A0130E"/>
    <w:rsid w:val="00A03DFB"/>
    <w:rsid w:val="00A06A45"/>
    <w:rsid w:val="00A104C9"/>
    <w:rsid w:val="00A10F65"/>
    <w:rsid w:val="00A11551"/>
    <w:rsid w:val="00A20AC7"/>
    <w:rsid w:val="00A245C2"/>
    <w:rsid w:val="00A27813"/>
    <w:rsid w:val="00A45BA5"/>
    <w:rsid w:val="00A46415"/>
    <w:rsid w:val="00A538D2"/>
    <w:rsid w:val="00A5576E"/>
    <w:rsid w:val="00A61EE7"/>
    <w:rsid w:val="00A637E1"/>
    <w:rsid w:val="00A67092"/>
    <w:rsid w:val="00A7495A"/>
    <w:rsid w:val="00A75916"/>
    <w:rsid w:val="00A90346"/>
    <w:rsid w:val="00A95431"/>
    <w:rsid w:val="00A9639B"/>
    <w:rsid w:val="00A96A07"/>
    <w:rsid w:val="00A975E2"/>
    <w:rsid w:val="00AA2956"/>
    <w:rsid w:val="00AA3156"/>
    <w:rsid w:val="00AB1357"/>
    <w:rsid w:val="00AB452E"/>
    <w:rsid w:val="00AB5E59"/>
    <w:rsid w:val="00AC5C22"/>
    <w:rsid w:val="00AD0697"/>
    <w:rsid w:val="00AD0F60"/>
    <w:rsid w:val="00AD650F"/>
    <w:rsid w:val="00AD79B7"/>
    <w:rsid w:val="00AE512D"/>
    <w:rsid w:val="00AE5DB9"/>
    <w:rsid w:val="00AF0A2B"/>
    <w:rsid w:val="00AF1406"/>
    <w:rsid w:val="00AF2E20"/>
    <w:rsid w:val="00AF665B"/>
    <w:rsid w:val="00B03B3E"/>
    <w:rsid w:val="00B0658A"/>
    <w:rsid w:val="00B06B32"/>
    <w:rsid w:val="00B0797A"/>
    <w:rsid w:val="00B10665"/>
    <w:rsid w:val="00B10C46"/>
    <w:rsid w:val="00B11181"/>
    <w:rsid w:val="00B11341"/>
    <w:rsid w:val="00B1169F"/>
    <w:rsid w:val="00B13316"/>
    <w:rsid w:val="00B13D2B"/>
    <w:rsid w:val="00B13DB7"/>
    <w:rsid w:val="00B14E53"/>
    <w:rsid w:val="00B16089"/>
    <w:rsid w:val="00B202F1"/>
    <w:rsid w:val="00B26091"/>
    <w:rsid w:val="00B27414"/>
    <w:rsid w:val="00B27B85"/>
    <w:rsid w:val="00B30617"/>
    <w:rsid w:val="00B35282"/>
    <w:rsid w:val="00B35DAD"/>
    <w:rsid w:val="00B40474"/>
    <w:rsid w:val="00B41A3D"/>
    <w:rsid w:val="00B438D4"/>
    <w:rsid w:val="00B45A8C"/>
    <w:rsid w:val="00B477C9"/>
    <w:rsid w:val="00B56FCD"/>
    <w:rsid w:val="00B600C9"/>
    <w:rsid w:val="00B6146E"/>
    <w:rsid w:val="00B615BC"/>
    <w:rsid w:val="00B64DDD"/>
    <w:rsid w:val="00B65123"/>
    <w:rsid w:val="00B66C5A"/>
    <w:rsid w:val="00B66D5E"/>
    <w:rsid w:val="00B67800"/>
    <w:rsid w:val="00B7260C"/>
    <w:rsid w:val="00B7475E"/>
    <w:rsid w:val="00B74F2D"/>
    <w:rsid w:val="00B756E0"/>
    <w:rsid w:val="00B8277F"/>
    <w:rsid w:val="00B877A3"/>
    <w:rsid w:val="00B87ABE"/>
    <w:rsid w:val="00B92B8C"/>
    <w:rsid w:val="00B940C5"/>
    <w:rsid w:val="00BA24A1"/>
    <w:rsid w:val="00BA3BA3"/>
    <w:rsid w:val="00BA7331"/>
    <w:rsid w:val="00BB6759"/>
    <w:rsid w:val="00BC1A0E"/>
    <w:rsid w:val="00BC4D6F"/>
    <w:rsid w:val="00BE7082"/>
    <w:rsid w:val="00BF628F"/>
    <w:rsid w:val="00BF6F61"/>
    <w:rsid w:val="00C00270"/>
    <w:rsid w:val="00C05468"/>
    <w:rsid w:val="00C12C9A"/>
    <w:rsid w:val="00C13EBF"/>
    <w:rsid w:val="00C14ACE"/>
    <w:rsid w:val="00C15386"/>
    <w:rsid w:val="00C20C20"/>
    <w:rsid w:val="00C20F20"/>
    <w:rsid w:val="00C249AB"/>
    <w:rsid w:val="00C25EC1"/>
    <w:rsid w:val="00C269DA"/>
    <w:rsid w:val="00C33619"/>
    <w:rsid w:val="00C4243D"/>
    <w:rsid w:val="00C435A1"/>
    <w:rsid w:val="00C449DC"/>
    <w:rsid w:val="00C47088"/>
    <w:rsid w:val="00C4763C"/>
    <w:rsid w:val="00C531E1"/>
    <w:rsid w:val="00C56B06"/>
    <w:rsid w:val="00C6281A"/>
    <w:rsid w:val="00C634E0"/>
    <w:rsid w:val="00C65497"/>
    <w:rsid w:val="00C669A4"/>
    <w:rsid w:val="00C66C28"/>
    <w:rsid w:val="00C75D3A"/>
    <w:rsid w:val="00C811F9"/>
    <w:rsid w:val="00C815A0"/>
    <w:rsid w:val="00C829EE"/>
    <w:rsid w:val="00C83595"/>
    <w:rsid w:val="00C84981"/>
    <w:rsid w:val="00C90568"/>
    <w:rsid w:val="00C90F5A"/>
    <w:rsid w:val="00C925D3"/>
    <w:rsid w:val="00CA0326"/>
    <w:rsid w:val="00CA3BBC"/>
    <w:rsid w:val="00CA56D6"/>
    <w:rsid w:val="00CB1FE9"/>
    <w:rsid w:val="00CB4ED1"/>
    <w:rsid w:val="00CC04F2"/>
    <w:rsid w:val="00CC22FA"/>
    <w:rsid w:val="00CC4194"/>
    <w:rsid w:val="00CC54F5"/>
    <w:rsid w:val="00CC61EF"/>
    <w:rsid w:val="00CC6D13"/>
    <w:rsid w:val="00CD514F"/>
    <w:rsid w:val="00CD7A52"/>
    <w:rsid w:val="00CE25E0"/>
    <w:rsid w:val="00CE4A05"/>
    <w:rsid w:val="00CF47C2"/>
    <w:rsid w:val="00CF5C27"/>
    <w:rsid w:val="00CF7238"/>
    <w:rsid w:val="00D056A2"/>
    <w:rsid w:val="00D062EF"/>
    <w:rsid w:val="00D122C8"/>
    <w:rsid w:val="00D13FD8"/>
    <w:rsid w:val="00D1530D"/>
    <w:rsid w:val="00D17941"/>
    <w:rsid w:val="00D256DD"/>
    <w:rsid w:val="00D2657D"/>
    <w:rsid w:val="00D26EE2"/>
    <w:rsid w:val="00D4753A"/>
    <w:rsid w:val="00D5093F"/>
    <w:rsid w:val="00D557B7"/>
    <w:rsid w:val="00D55C00"/>
    <w:rsid w:val="00D5662B"/>
    <w:rsid w:val="00D627CF"/>
    <w:rsid w:val="00D67413"/>
    <w:rsid w:val="00D70385"/>
    <w:rsid w:val="00D706DA"/>
    <w:rsid w:val="00D73189"/>
    <w:rsid w:val="00D74941"/>
    <w:rsid w:val="00D7677B"/>
    <w:rsid w:val="00D777AB"/>
    <w:rsid w:val="00D905D2"/>
    <w:rsid w:val="00D91659"/>
    <w:rsid w:val="00D920D2"/>
    <w:rsid w:val="00D9503F"/>
    <w:rsid w:val="00D95A67"/>
    <w:rsid w:val="00DA10C9"/>
    <w:rsid w:val="00DA1A44"/>
    <w:rsid w:val="00DA6D7D"/>
    <w:rsid w:val="00DB1562"/>
    <w:rsid w:val="00DB2081"/>
    <w:rsid w:val="00DB4F5F"/>
    <w:rsid w:val="00DB6F37"/>
    <w:rsid w:val="00DC57E5"/>
    <w:rsid w:val="00DC791F"/>
    <w:rsid w:val="00DD2DAD"/>
    <w:rsid w:val="00DD6D66"/>
    <w:rsid w:val="00DD6E48"/>
    <w:rsid w:val="00DE11A7"/>
    <w:rsid w:val="00DE252D"/>
    <w:rsid w:val="00DE37D1"/>
    <w:rsid w:val="00DE7FBF"/>
    <w:rsid w:val="00DF0B23"/>
    <w:rsid w:val="00DF1622"/>
    <w:rsid w:val="00DF37D8"/>
    <w:rsid w:val="00DF4DF7"/>
    <w:rsid w:val="00DF56B5"/>
    <w:rsid w:val="00DF6AFC"/>
    <w:rsid w:val="00DF7FEA"/>
    <w:rsid w:val="00E002AD"/>
    <w:rsid w:val="00E004C5"/>
    <w:rsid w:val="00E10143"/>
    <w:rsid w:val="00E110A8"/>
    <w:rsid w:val="00E122AA"/>
    <w:rsid w:val="00E13948"/>
    <w:rsid w:val="00E15F49"/>
    <w:rsid w:val="00E20746"/>
    <w:rsid w:val="00E218A6"/>
    <w:rsid w:val="00E244EA"/>
    <w:rsid w:val="00E25114"/>
    <w:rsid w:val="00E33768"/>
    <w:rsid w:val="00E36DBE"/>
    <w:rsid w:val="00E40A99"/>
    <w:rsid w:val="00E418D4"/>
    <w:rsid w:val="00E42E89"/>
    <w:rsid w:val="00E47D6F"/>
    <w:rsid w:val="00E5002A"/>
    <w:rsid w:val="00E51F5D"/>
    <w:rsid w:val="00E54801"/>
    <w:rsid w:val="00E549CA"/>
    <w:rsid w:val="00E563C7"/>
    <w:rsid w:val="00E60F23"/>
    <w:rsid w:val="00E64C72"/>
    <w:rsid w:val="00E718B4"/>
    <w:rsid w:val="00E724CF"/>
    <w:rsid w:val="00E74263"/>
    <w:rsid w:val="00E74F15"/>
    <w:rsid w:val="00E75B68"/>
    <w:rsid w:val="00E80E4E"/>
    <w:rsid w:val="00E832E6"/>
    <w:rsid w:val="00E83BA6"/>
    <w:rsid w:val="00E86F79"/>
    <w:rsid w:val="00E9230E"/>
    <w:rsid w:val="00E93614"/>
    <w:rsid w:val="00E95E7E"/>
    <w:rsid w:val="00E961BA"/>
    <w:rsid w:val="00E97F6A"/>
    <w:rsid w:val="00EA0F45"/>
    <w:rsid w:val="00EA263D"/>
    <w:rsid w:val="00EA50A7"/>
    <w:rsid w:val="00EA60C7"/>
    <w:rsid w:val="00EB0F72"/>
    <w:rsid w:val="00EB3664"/>
    <w:rsid w:val="00EB4CEF"/>
    <w:rsid w:val="00EC02EB"/>
    <w:rsid w:val="00EC1044"/>
    <w:rsid w:val="00EC22AD"/>
    <w:rsid w:val="00EC2929"/>
    <w:rsid w:val="00EC2B03"/>
    <w:rsid w:val="00EC2F02"/>
    <w:rsid w:val="00EC4858"/>
    <w:rsid w:val="00ED4B99"/>
    <w:rsid w:val="00EF05C3"/>
    <w:rsid w:val="00EF1B61"/>
    <w:rsid w:val="00EF3AC9"/>
    <w:rsid w:val="00F019DD"/>
    <w:rsid w:val="00F04A62"/>
    <w:rsid w:val="00F04D91"/>
    <w:rsid w:val="00F058E6"/>
    <w:rsid w:val="00F05A2C"/>
    <w:rsid w:val="00F05E43"/>
    <w:rsid w:val="00F0728A"/>
    <w:rsid w:val="00F0750C"/>
    <w:rsid w:val="00F1425B"/>
    <w:rsid w:val="00F15C23"/>
    <w:rsid w:val="00F162DE"/>
    <w:rsid w:val="00F17D54"/>
    <w:rsid w:val="00F20AE3"/>
    <w:rsid w:val="00F24BCF"/>
    <w:rsid w:val="00F301ED"/>
    <w:rsid w:val="00F30BBD"/>
    <w:rsid w:val="00F341B7"/>
    <w:rsid w:val="00F3551E"/>
    <w:rsid w:val="00F360C2"/>
    <w:rsid w:val="00F476FD"/>
    <w:rsid w:val="00F478A6"/>
    <w:rsid w:val="00F5098A"/>
    <w:rsid w:val="00F60F2F"/>
    <w:rsid w:val="00F61C2F"/>
    <w:rsid w:val="00F644BA"/>
    <w:rsid w:val="00F64C07"/>
    <w:rsid w:val="00F7480F"/>
    <w:rsid w:val="00F75638"/>
    <w:rsid w:val="00F75DC9"/>
    <w:rsid w:val="00F777C7"/>
    <w:rsid w:val="00F80B6C"/>
    <w:rsid w:val="00F82FD4"/>
    <w:rsid w:val="00F8468D"/>
    <w:rsid w:val="00F902A7"/>
    <w:rsid w:val="00F905ED"/>
    <w:rsid w:val="00F90720"/>
    <w:rsid w:val="00F94071"/>
    <w:rsid w:val="00F95A79"/>
    <w:rsid w:val="00F97290"/>
    <w:rsid w:val="00FA0509"/>
    <w:rsid w:val="00FA21F1"/>
    <w:rsid w:val="00FA6268"/>
    <w:rsid w:val="00FA7E9C"/>
    <w:rsid w:val="00FB1AA8"/>
    <w:rsid w:val="00FB3DD6"/>
    <w:rsid w:val="00FB4207"/>
    <w:rsid w:val="00FB5D1F"/>
    <w:rsid w:val="00FC03EC"/>
    <w:rsid w:val="00FC0C65"/>
    <w:rsid w:val="00FC61EB"/>
    <w:rsid w:val="00FD16E8"/>
    <w:rsid w:val="00FD17B2"/>
    <w:rsid w:val="00FD26F3"/>
    <w:rsid w:val="00FD3B3B"/>
    <w:rsid w:val="00FD5C1A"/>
    <w:rsid w:val="00FE1B10"/>
    <w:rsid w:val="00FE5BA2"/>
    <w:rsid w:val="00FF013B"/>
    <w:rsid w:val="00FF1B3C"/>
    <w:rsid w:val="00FF5E62"/>
    <w:rsid w:val="00FF71C0"/>
    <w:rsid w:val="00FF7756"/>
    <w:rsid w:val="0124A00A"/>
    <w:rsid w:val="05734335"/>
    <w:rsid w:val="05F679EB"/>
    <w:rsid w:val="063F04FB"/>
    <w:rsid w:val="07BEF745"/>
    <w:rsid w:val="0821FCCE"/>
    <w:rsid w:val="09E15A80"/>
    <w:rsid w:val="118C8740"/>
    <w:rsid w:val="128ABD1D"/>
    <w:rsid w:val="1305DA7E"/>
    <w:rsid w:val="13697A35"/>
    <w:rsid w:val="1565185B"/>
    <w:rsid w:val="17C33028"/>
    <w:rsid w:val="1AACC373"/>
    <w:rsid w:val="26773F07"/>
    <w:rsid w:val="2B32A683"/>
    <w:rsid w:val="2BE51C76"/>
    <w:rsid w:val="2CC2CBDA"/>
    <w:rsid w:val="3388CC51"/>
    <w:rsid w:val="3459974B"/>
    <w:rsid w:val="367A6541"/>
    <w:rsid w:val="377F6E77"/>
    <w:rsid w:val="3B1004EC"/>
    <w:rsid w:val="3ED139B1"/>
    <w:rsid w:val="4106F396"/>
    <w:rsid w:val="41DB015B"/>
    <w:rsid w:val="48BD4149"/>
    <w:rsid w:val="4B9994A3"/>
    <w:rsid w:val="4E0DD006"/>
    <w:rsid w:val="4EDE0032"/>
    <w:rsid w:val="4F62CE29"/>
    <w:rsid w:val="51A86122"/>
    <w:rsid w:val="5637C5B5"/>
    <w:rsid w:val="5660E432"/>
    <w:rsid w:val="58AF4E9C"/>
    <w:rsid w:val="5A471065"/>
    <w:rsid w:val="5CCB78AE"/>
    <w:rsid w:val="5D777A8C"/>
    <w:rsid w:val="5DEF3BF6"/>
    <w:rsid w:val="5F7B4DCD"/>
    <w:rsid w:val="60E3A3DF"/>
    <w:rsid w:val="63B6F41D"/>
    <w:rsid w:val="646A99F3"/>
    <w:rsid w:val="6A2E14D9"/>
    <w:rsid w:val="6E3DE3FA"/>
    <w:rsid w:val="736A32BB"/>
    <w:rsid w:val="77D3AB4B"/>
    <w:rsid w:val="79F8A8E3"/>
    <w:rsid w:val="7A87EA15"/>
    <w:rsid w:val="7CB0FB4C"/>
    <w:rsid w:val="7DC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5AB61BE9-3536-4A7A-A5A7-10E9454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230E"/>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875433"/>
    <w:pPr>
      <w:keepNext/>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5">
    <w:name w:val="heading 5"/>
    <w:basedOn w:val="Normal"/>
    <w:next w:val="Normal"/>
    <w:link w:val="Heading5Char"/>
    <w:uiPriority w:val="9"/>
    <w:semiHidden/>
    <w:unhideWhenUsed/>
    <w:qFormat/>
    <w:rsid w:val="000725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75433"/>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0">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0"/>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6F4F69"/>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6F4F69"/>
    <w:rPr>
      <w:rFonts w:ascii="Times New Roman" w:eastAsia="SimSun" w:hAnsi="Times New Roman" w:cs="Times New Roman"/>
      <w:spacing w:val="-1"/>
      <w:sz w:val="20"/>
      <w:szCs w:val="20"/>
      <w:lang w:val="x-none" w:eastAsia="x-none"/>
    </w:rPr>
  </w:style>
  <w:style w:type="paragraph" w:customStyle="1" w:styleId="figurecaption">
    <w:name w:val="figure caption"/>
    <w:rsid w:val="006F4F69"/>
    <w:pPr>
      <w:numPr>
        <w:numId w:val="7"/>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F75DC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C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07253E"/>
    <w:rPr>
      <w:rFonts w:asciiTheme="majorHAnsi" w:eastAsiaTheme="majorEastAsia" w:hAnsiTheme="majorHAnsi" w:cstheme="majorBidi"/>
      <w:color w:val="2F5496" w:themeColor="accent1" w:themeShade="BF"/>
      <w:sz w:val="24"/>
      <w:szCs w:val="20"/>
    </w:rPr>
  </w:style>
  <w:style w:type="paragraph" w:styleId="ListParagraph">
    <w:name w:val="List Paragraph"/>
    <w:basedOn w:val="Normal"/>
    <w:uiPriority w:val="34"/>
    <w:qFormat/>
    <w:rsid w:val="00F341B7"/>
    <w:pPr>
      <w:ind w:left="720"/>
      <w:contextualSpacing/>
      <w:jc w:val="center"/>
    </w:pPr>
    <w:rPr>
      <w:rFonts w:eastAsia="SimSun"/>
      <w:sz w:val="20"/>
    </w:rPr>
  </w:style>
  <w:style w:type="character" w:styleId="FollowedHyperlink">
    <w:name w:val="FollowedHyperlink"/>
    <w:basedOn w:val="DefaultParagraphFont"/>
    <w:uiPriority w:val="99"/>
    <w:semiHidden/>
    <w:unhideWhenUsed/>
    <w:rsid w:val="00F341B7"/>
    <w:rPr>
      <w:color w:val="954F72" w:themeColor="followedHyperlink"/>
      <w:u w:val="single"/>
    </w:rPr>
  </w:style>
  <w:style w:type="character" w:customStyle="1" w:styleId="normaltextrun">
    <w:name w:val="normaltextrun"/>
    <w:basedOn w:val="DefaultParagraphFont"/>
    <w:rsid w:val="008000E5"/>
  </w:style>
  <w:style w:type="character" w:customStyle="1" w:styleId="eop">
    <w:name w:val="eop"/>
    <w:basedOn w:val="DefaultParagraphFont"/>
    <w:rsid w:val="00A61EE7"/>
  </w:style>
  <w:style w:type="paragraph" w:customStyle="1" w:styleId="paragraph0">
    <w:name w:val="paragraph"/>
    <w:basedOn w:val="Normal"/>
    <w:rsid w:val="00C269DA"/>
    <w:pPr>
      <w:spacing w:before="100" w:beforeAutospacing="1" w:after="100" w:afterAutospacing="1"/>
    </w:pPr>
    <w:rPr>
      <w:szCs w:val="24"/>
      <w:lang w:val="en-ID"/>
    </w:rPr>
  </w:style>
  <w:style w:type="character" w:customStyle="1" w:styleId="contentcontrolboundarysink">
    <w:name w:val="contentcontrolboundarysink"/>
    <w:basedOn w:val="DefaultParagraphFont"/>
    <w:rsid w:val="00AA2956"/>
  </w:style>
  <w:style w:type="character" w:customStyle="1" w:styleId="wacimagecontainer">
    <w:name w:val="wacimagecontainer"/>
    <w:basedOn w:val="DefaultParagraphFont"/>
    <w:rsid w:val="00DB6F37"/>
  </w:style>
  <w:style w:type="character" w:customStyle="1" w:styleId="tabchar">
    <w:name w:val="tabchar"/>
    <w:basedOn w:val="DefaultParagraphFont"/>
    <w:rsid w:val="00DB6F37"/>
  </w:style>
  <w:style w:type="paragraph" w:styleId="Caption">
    <w:name w:val="caption"/>
    <w:basedOn w:val="Normal"/>
    <w:next w:val="Normal"/>
    <w:uiPriority w:val="35"/>
    <w:unhideWhenUsed/>
    <w:qFormat/>
    <w:rsid w:val="00B13D2B"/>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D7677B"/>
    <w:pPr>
      <w:jc w:val="center"/>
    </w:pPr>
    <w:rPr>
      <w:noProof/>
    </w:rPr>
  </w:style>
  <w:style w:type="character" w:customStyle="1" w:styleId="ParagraphChar">
    <w:name w:val="Paragraph Char"/>
    <w:basedOn w:val="DefaultParagraphFont"/>
    <w:link w:val="Paragraph"/>
    <w:rsid w:val="00D7677B"/>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D7677B"/>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D7677B"/>
    <w:pPr>
      <w:jc w:val="both"/>
    </w:pPr>
    <w:rPr>
      <w:noProof/>
    </w:rPr>
  </w:style>
  <w:style w:type="character" w:customStyle="1" w:styleId="EndNoteBibliographyChar">
    <w:name w:val="EndNote Bibliography Char"/>
    <w:basedOn w:val="ParagraphChar"/>
    <w:link w:val="EndNoteBibliography"/>
    <w:rsid w:val="00D7677B"/>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4978">
      <w:bodyDiv w:val="1"/>
      <w:marLeft w:val="0"/>
      <w:marRight w:val="0"/>
      <w:marTop w:val="0"/>
      <w:marBottom w:val="0"/>
      <w:divBdr>
        <w:top w:val="none" w:sz="0" w:space="0" w:color="auto"/>
        <w:left w:val="none" w:sz="0" w:space="0" w:color="auto"/>
        <w:bottom w:val="none" w:sz="0" w:space="0" w:color="auto"/>
        <w:right w:val="none" w:sz="0" w:space="0" w:color="auto"/>
      </w:divBdr>
      <w:divsChild>
        <w:div w:id="8527581">
          <w:marLeft w:val="0"/>
          <w:marRight w:val="0"/>
          <w:marTop w:val="0"/>
          <w:marBottom w:val="0"/>
          <w:divBdr>
            <w:top w:val="none" w:sz="0" w:space="0" w:color="auto"/>
            <w:left w:val="none" w:sz="0" w:space="0" w:color="auto"/>
            <w:bottom w:val="none" w:sz="0" w:space="0" w:color="auto"/>
            <w:right w:val="none" w:sz="0" w:space="0" w:color="auto"/>
          </w:divBdr>
        </w:div>
        <w:div w:id="165481575">
          <w:marLeft w:val="0"/>
          <w:marRight w:val="0"/>
          <w:marTop w:val="0"/>
          <w:marBottom w:val="0"/>
          <w:divBdr>
            <w:top w:val="none" w:sz="0" w:space="0" w:color="auto"/>
            <w:left w:val="none" w:sz="0" w:space="0" w:color="auto"/>
            <w:bottom w:val="none" w:sz="0" w:space="0" w:color="auto"/>
            <w:right w:val="none" w:sz="0" w:space="0" w:color="auto"/>
          </w:divBdr>
        </w:div>
        <w:div w:id="294219313">
          <w:marLeft w:val="0"/>
          <w:marRight w:val="0"/>
          <w:marTop w:val="0"/>
          <w:marBottom w:val="0"/>
          <w:divBdr>
            <w:top w:val="none" w:sz="0" w:space="0" w:color="auto"/>
            <w:left w:val="none" w:sz="0" w:space="0" w:color="auto"/>
            <w:bottom w:val="none" w:sz="0" w:space="0" w:color="auto"/>
            <w:right w:val="none" w:sz="0" w:space="0" w:color="auto"/>
          </w:divBdr>
        </w:div>
        <w:div w:id="418327551">
          <w:marLeft w:val="0"/>
          <w:marRight w:val="0"/>
          <w:marTop w:val="0"/>
          <w:marBottom w:val="0"/>
          <w:divBdr>
            <w:top w:val="none" w:sz="0" w:space="0" w:color="auto"/>
            <w:left w:val="none" w:sz="0" w:space="0" w:color="auto"/>
            <w:bottom w:val="none" w:sz="0" w:space="0" w:color="auto"/>
            <w:right w:val="none" w:sz="0" w:space="0" w:color="auto"/>
          </w:divBdr>
        </w:div>
        <w:div w:id="531458864">
          <w:marLeft w:val="0"/>
          <w:marRight w:val="0"/>
          <w:marTop w:val="0"/>
          <w:marBottom w:val="0"/>
          <w:divBdr>
            <w:top w:val="none" w:sz="0" w:space="0" w:color="auto"/>
            <w:left w:val="none" w:sz="0" w:space="0" w:color="auto"/>
            <w:bottom w:val="none" w:sz="0" w:space="0" w:color="auto"/>
            <w:right w:val="none" w:sz="0" w:space="0" w:color="auto"/>
          </w:divBdr>
        </w:div>
        <w:div w:id="670526219">
          <w:marLeft w:val="0"/>
          <w:marRight w:val="0"/>
          <w:marTop w:val="0"/>
          <w:marBottom w:val="0"/>
          <w:divBdr>
            <w:top w:val="none" w:sz="0" w:space="0" w:color="auto"/>
            <w:left w:val="none" w:sz="0" w:space="0" w:color="auto"/>
            <w:bottom w:val="none" w:sz="0" w:space="0" w:color="auto"/>
            <w:right w:val="none" w:sz="0" w:space="0" w:color="auto"/>
          </w:divBdr>
        </w:div>
        <w:div w:id="1095397683">
          <w:marLeft w:val="0"/>
          <w:marRight w:val="0"/>
          <w:marTop w:val="0"/>
          <w:marBottom w:val="0"/>
          <w:divBdr>
            <w:top w:val="none" w:sz="0" w:space="0" w:color="auto"/>
            <w:left w:val="none" w:sz="0" w:space="0" w:color="auto"/>
            <w:bottom w:val="none" w:sz="0" w:space="0" w:color="auto"/>
            <w:right w:val="none" w:sz="0" w:space="0" w:color="auto"/>
          </w:divBdr>
        </w:div>
        <w:div w:id="1498306768">
          <w:marLeft w:val="0"/>
          <w:marRight w:val="0"/>
          <w:marTop w:val="0"/>
          <w:marBottom w:val="0"/>
          <w:divBdr>
            <w:top w:val="none" w:sz="0" w:space="0" w:color="auto"/>
            <w:left w:val="none" w:sz="0" w:space="0" w:color="auto"/>
            <w:bottom w:val="none" w:sz="0" w:space="0" w:color="auto"/>
            <w:right w:val="none" w:sz="0" w:space="0" w:color="auto"/>
          </w:divBdr>
        </w:div>
        <w:div w:id="1794059252">
          <w:marLeft w:val="0"/>
          <w:marRight w:val="0"/>
          <w:marTop w:val="0"/>
          <w:marBottom w:val="0"/>
          <w:divBdr>
            <w:top w:val="none" w:sz="0" w:space="0" w:color="auto"/>
            <w:left w:val="none" w:sz="0" w:space="0" w:color="auto"/>
            <w:bottom w:val="none" w:sz="0" w:space="0" w:color="auto"/>
            <w:right w:val="none" w:sz="0" w:space="0" w:color="auto"/>
          </w:divBdr>
        </w:div>
        <w:div w:id="1970894647">
          <w:marLeft w:val="0"/>
          <w:marRight w:val="0"/>
          <w:marTop w:val="0"/>
          <w:marBottom w:val="0"/>
          <w:divBdr>
            <w:top w:val="none" w:sz="0" w:space="0" w:color="auto"/>
            <w:left w:val="none" w:sz="0" w:space="0" w:color="auto"/>
            <w:bottom w:val="none" w:sz="0" w:space="0" w:color="auto"/>
            <w:right w:val="none" w:sz="0" w:space="0" w:color="auto"/>
          </w:divBdr>
        </w:div>
      </w:divsChild>
    </w:div>
    <w:div w:id="101462741">
      <w:bodyDiv w:val="1"/>
      <w:marLeft w:val="0"/>
      <w:marRight w:val="0"/>
      <w:marTop w:val="0"/>
      <w:marBottom w:val="0"/>
      <w:divBdr>
        <w:top w:val="none" w:sz="0" w:space="0" w:color="auto"/>
        <w:left w:val="none" w:sz="0" w:space="0" w:color="auto"/>
        <w:bottom w:val="none" w:sz="0" w:space="0" w:color="auto"/>
        <w:right w:val="none" w:sz="0" w:space="0" w:color="auto"/>
      </w:divBdr>
    </w:div>
    <w:div w:id="220991723">
      <w:bodyDiv w:val="1"/>
      <w:marLeft w:val="0"/>
      <w:marRight w:val="0"/>
      <w:marTop w:val="0"/>
      <w:marBottom w:val="0"/>
      <w:divBdr>
        <w:top w:val="none" w:sz="0" w:space="0" w:color="auto"/>
        <w:left w:val="none" w:sz="0" w:space="0" w:color="auto"/>
        <w:bottom w:val="none" w:sz="0" w:space="0" w:color="auto"/>
        <w:right w:val="none" w:sz="0" w:space="0" w:color="auto"/>
      </w:divBdr>
    </w:div>
    <w:div w:id="428625949">
      <w:bodyDiv w:val="1"/>
      <w:marLeft w:val="0"/>
      <w:marRight w:val="0"/>
      <w:marTop w:val="0"/>
      <w:marBottom w:val="0"/>
      <w:divBdr>
        <w:top w:val="none" w:sz="0" w:space="0" w:color="auto"/>
        <w:left w:val="none" w:sz="0" w:space="0" w:color="auto"/>
        <w:bottom w:val="none" w:sz="0" w:space="0" w:color="auto"/>
        <w:right w:val="none" w:sz="0" w:space="0" w:color="auto"/>
      </w:divBdr>
      <w:divsChild>
        <w:div w:id="557591898">
          <w:marLeft w:val="0"/>
          <w:marRight w:val="0"/>
          <w:marTop w:val="0"/>
          <w:marBottom w:val="0"/>
          <w:divBdr>
            <w:top w:val="none" w:sz="0" w:space="0" w:color="auto"/>
            <w:left w:val="none" w:sz="0" w:space="0" w:color="auto"/>
            <w:bottom w:val="none" w:sz="0" w:space="0" w:color="auto"/>
            <w:right w:val="none" w:sz="0" w:space="0" w:color="auto"/>
          </w:divBdr>
        </w:div>
        <w:div w:id="1458529818">
          <w:marLeft w:val="0"/>
          <w:marRight w:val="0"/>
          <w:marTop w:val="0"/>
          <w:marBottom w:val="0"/>
          <w:divBdr>
            <w:top w:val="none" w:sz="0" w:space="0" w:color="auto"/>
            <w:left w:val="none" w:sz="0" w:space="0" w:color="auto"/>
            <w:bottom w:val="none" w:sz="0" w:space="0" w:color="auto"/>
            <w:right w:val="none" w:sz="0" w:space="0" w:color="auto"/>
          </w:divBdr>
          <w:divsChild>
            <w:div w:id="586690736">
              <w:marLeft w:val="0"/>
              <w:marRight w:val="0"/>
              <w:marTop w:val="30"/>
              <w:marBottom w:val="30"/>
              <w:divBdr>
                <w:top w:val="none" w:sz="0" w:space="0" w:color="auto"/>
                <w:left w:val="none" w:sz="0" w:space="0" w:color="auto"/>
                <w:bottom w:val="none" w:sz="0" w:space="0" w:color="auto"/>
                <w:right w:val="none" w:sz="0" w:space="0" w:color="auto"/>
              </w:divBdr>
              <w:divsChild>
                <w:div w:id="420569904">
                  <w:marLeft w:val="0"/>
                  <w:marRight w:val="0"/>
                  <w:marTop w:val="0"/>
                  <w:marBottom w:val="0"/>
                  <w:divBdr>
                    <w:top w:val="none" w:sz="0" w:space="0" w:color="auto"/>
                    <w:left w:val="none" w:sz="0" w:space="0" w:color="auto"/>
                    <w:bottom w:val="none" w:sz="0" w:space="0" w:color="auto"/>
                    <w:right w:val="none" w:sz="0" w:space="0" w:color="auto"/>
                  </w:divBdr>
                  <w:divsChild>
                    <w:div w:id="2123573788">
                      <w:marLeft w:val="0"/>
                      <w:marRight w:val="0"/>
                      <w:marTop w:val="0"/>
                      <w:marBottom w:val="0"/>
                      <w:divBdr>
                        <w:top w:val="none" w:sz="0" w:space="0" w:color="auto"/>
                        <w:left w:val="none" w:sz="0" w:space="0" w:color="auto"/>
                        <w:bottom w:val="none" w:sz="0" w:space="0" w:color="auto"/>
                        <w:right w:val="none" w:sz="0" w:space="0" w:color="auto"/>
                      </w:divBdr>
                    </w:div>
                  </w:divsChild>
                </w:div>
                <w:div w:id="554900250">
                  <w:marLeft w:val="0"/>
                  <w:marRight w:val="0"/>
                  <w:marTop w:val="0"/>
                  <w:marBottom w:val="0"/>
                  <w:divBdr>
                    <w:top w:val="none" w:sz="0" w:space="0" w:color="auto"/>
                    <w:left w:val="none" w:sz="0" w:space="0" w:color="auto"/>
                    <w:bottom w:val="none" w:sz="0" w:space="0" w:color="auto"/>
                    <w:right w:val="none" w:sz="0" w:space="0" w:color="auto"/>
                  </w:divBdr>
                  <w:divsChild>
                    <w:div w:id="227885528">
                      <w:marLeft w:val="0"/>
                      <w:marRight w:val="0"/>
                      <w:marTop w:val="0"/>
                      <w:marBottom w:val="0"/>
                      <w:divBdr>
                        <w:top w:val="none" w:sz="0" w:space="0" w:color="auto"/>
                        <w:left w:val="none" w:sz="0" w:space="0" w:color="auto"/>
                        <w:bottom w:val="none" w:sz="0" w:space="0" w:color="auto"/>
                        <w:right w:val="none" w:sz="0" w:space="0" w:color="auto"/>
                      </w:divBdr>
                    </w:div>
                  </w:divsChild>
                </w:div>
                <w:div w:id="618806596">
                  <w:marLeft w:val="0"/>
                  <w:marRight w:val="0"/>
                  <w:marTop w:val="0"/>
                  <w:marBottom w:val="0"/>
                  <w:divBdr>
                    <w:top w:val="none" w:sz="0" w:space="0" w:color="auto"/>
                    <w:left w:val="none" w:sz="0" w:space="0" w:color="auto"/>
                    <w:bottom w:val="none" w:sz="0" w:space="0" w:color="auto"/>
                    <w:right w:val="none" w:sz="0" w:space="0" w:color="auto"/>
                  </w:divBdr>
                  <w:divsChild>
                    <w:div w:id="2111583216">
                      <w:marLeft w:val="0"/>
                      <w:marRight w:val="0"/>
                      <w:marTop w:val="0"/>
                      <w:marBottom w:val="0"/>
                      <w:divBdr>
                        <w:top w:val="none" w:sz="0" w:space="0" w:color="auto"/>
                        <w:left w:val="none" w:sz="0" w:space="0" w:color="auto"/>
                        <w:bottom w:val="none" w:sz="0" w:space="0" w:color="auto"/>
                        <w:right w:val="none" w:sz="0" w:space="0" w:color="auto"/>
                      </w:divBdr>
                    </w:div>
                  </w:divsChild>
                </w:div>
                <w:div w:id="984310665">
                  <w:marLeft w:val="0"/>
                  <w:marRight w:val="0"/>
                  <w:marTop w:val="0"/>
                  <w:marBottom w:val="0"/>
                  <w:divBdr>
                    <w:top w:val="none" w:sz="0" w:space="0" w:color="auto"/>
                    <w:left w:val="none" w:sz="0" w:space="0" w:color="auto"/>
                    <w:bottom w:val="none" w:sz="0" w:space="0" w:color="auto"/>
                    <w:right w:val="none" w:sz="0" w:space="0" w:color="auto"/>
                  </w:divBdr>
                  <w:divsChild>
                    <w:div w:id="2044934426">
                      <w:marLeft w:val="0"/>
                      <w:marRight w:val="0"/>
                      <w:marTop w:val="0"/>
                      <w:marBottom w:val="0"/>
                      <w:divBdr>
                        <w:top w:val="none" w:sz="0" w:space="0" w:color="auto"/>
                        <w:left w:val="none" w:sz="0" w:space="0" w:color="auto"/>
                        <w:bottom w:val="none" w:sz="0" w:space="0" w:color="auto"/>
                        <w:right w:val="none" w:sz="0" w:space="0" w:color="auto"/>
                      </w:divBdr>
                    </w:div>
                  </w:divsChild>
                </w:div>
                <w:div w:id="1037050162">
                  <w:marLeft w:val="0"/>
                  <w:marRight w:val="0"/>
                  <w:marTop w:val="0"/>
                  <w:marBottom w:val="0"/>
                  <w:divBdr>
                    <w:top w:val="none" w:sz="0" w:space="0" w:color="auto"/>
                    <w:left w:val="none" w:sz="0" w:space="0" w:color="auto"/>
                    <w:bottom w:val="none" w:sz="0" w:space="0" w:color="auto"/>
                    <w:right w:val="none" w:sz="0" w:space="0" w:color="auto"/>
                  </w:divBdr>
                  <w:divsChild>
                    <w:div w:id="943001409">
                      <w:marLeft w:val="0"/>
                      <w:marRight w:val="0"/>
                      <w:marTop w:val="0"/>
                      <w:marBottom w:val="0"/>
                      <w:divBdr>
                        <w:top w:val="none" w:sz="0" w:space="0" w:color="auto"/>
                        <w:left w:val="none" w:sz="0" w:space="0" w:color="auto"/>
                        <w:bottom w:val="none" w:sz="0" w:space="0" w:color="auto"/>
                        <w:right w:val="none" w:sz="0" w:space="0" w:color="auto"/>
                      </w:divBdr>
                    </w:div>
                  </w:divsChild>
                </w:div>
                <w:div w:id="1054154658">
                  <w:marLeft w:val="0"/>
                  <w:marRight w:val="0"/>
                  <w:marTop w:val="0"/>
                  <w:marBottom w:val="0"/>
                  <w:divBdr>
                    <w:top w:val="none" w:sz="0" w:space="0" w:color="auto"/>
                    <w:left w:val="none" w:sz="0" w:space="0" w:color="auto"/>
                    <w:bottom w:val="none" w:sz="0" w:space="0" w:color="auto"/>
                    <w:right w:val="none" w:sz="0" w:space="0" w:color="auto"/>
                  </w:divBdr>
                  <w:divsChild>
                    <w:div w:id="683441933">
                      <w:marLeft w:val="0"/>
                      <w:marRight w:val="0"/>
                      <w:marTop w:val="0"/>
                      <w:marBottom w:val="0"/>
                      <w:divBdr>
                        <w:top w:val="none" w:sz="0" w:space="0" w:color="auto"/>
                        <w:left w:val="none" w:sz="0" w:space="0" w:color="auto"/>
                        <w:bottom w:val="none" w:sz="0" w:space="0" w:color="auto"/>
                        <w:right w:val="none" w:sz="0" w:space="0" w:color="auto"/>
                      </w:divBdr>
                    </w:div>
                  </w:divsChild>
                </w:div>
                <w:div w:id="1118186033">
                  <w:marLeft w:val="0"/>
                  <w:marRight w:val="0"/>
                  <w:marTop w:val="0"/>
                  <w:marBottom w:val="0"/>
                  <w:divBdr>
                    <w:top w:val="none" w:sz="0" w:space="0" w:color="auto"/>
                    <w:left w:val="none" w:sz="0" w:space="0" w:color="auto"/>
                    <w:bottom w:val="none" w:sz="0" w:space="0" w:color="auto"/>
                    <w:right w:val="none" w:sz="0" w:space="0" w:color="auto"/>
                  </w:divBdr>
                  <w:divsChild>
                    <w:div w:id="981227498">
                      <w:marLeft w:val="0"/>
                      <w:marRight w:val="0"/>
                      <w:marTop w:val="0"/>
                      <w:marBottom w:val="0"/>
                      <w:divBdr>
                        <w:top w:val="none" w:sz="0" w:space="0" w:color="auto"/>
                        <w:left w:val="none" w:sz="0" w:space="0" w:color="auto"/>
                        <w:bottom w:val="none" w:sz="0" w:space="0" w:color="auto"/>
                        <w:right w:val="none" w:sz="0" w:space="0" w:color="auto"/>
                      </w:divBdr>
                    </w:div>
                  </w:divsChild>
                </w:div>
                <w:div w:id="1469274049">
                  <w:marLeft w:val="0"/>
                  <w:marRight w:val="0"/>
                  <w:marTop w:val="0"/>
                  <w:marBottom w:val="0"/>
                  <w:divBdr>
                    <w:top w:val="none" w:sz="0" w:space="0" w:color="auto"/>
                    <w:left w:val="none" w:sz="0" w:space="0" w:color="auto"/>
                    <w:bottom w:val="none" w:sz="0" w:space="0" w:color="auto"/>
                    <w:right w:val="none" w:sz="0" w:space="0" w:color="auto"/>
                  </w:divBdr>
                  <w:divsChild>
                    <w:div w:id="10368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5743">
      <w:bodyDiv w:val="1"/>
      <w:marLeft w:val="0"/>
      <w:marRight w:val="0"/>
      <w:marTop w:val="0"/>
      <w:marBottom w:val="0"/>
      <w:divBdr>
        <w:top w:val="none" w:sz="0" w:space="0" w:color="auto"/>
        <w:left w:val="none" w:sz="0" w:space="0" w:color="auto"/>
        <w:bottom w:val="none" w:sz="0" w:space="0" w:color="auto"/>
        <w:right w:val="none" w:sz="0" w:space="0" w:color="auto"/>
      </w:divBdr>
      <w:divsChild>
        <w:div w:id="1234776297">
          <w:marLeft w:val="0"/>
          <w:marRight w:val="0"/>
          <w:marTop w:val="0"/>
          <w:marBottom w:val="0"/>
          <w:divBdr>
            <w:top w:val="none" w:sz="0" w:space="0" w:color="auto"/>
            <w:left w:val="none" w:sz="0" w:space="0" w:color="auto"/>
            <w:bottom w:val="none" w:sz="0" w:space="0" w:color="auto"/>
            <w:right w:val="none" w:sz="0" w:space="0" w:color="auto"/>
          </w:divBdr>
          <w:divsChild>
            <w:div w:id="1301375362">
              <w:marLeft w:val="-75"/>
              <w:marRight w:val="0"/>
              <w:marTop w:val="30"/>
              <w:marBottom w:val="30"/>
              <w:divBdr>
                <w:top w:val="none" w:sz="0" w:space="0" w:color="auto"/>
                <w:left w:val="none" w:sz="0" w:space="0" w:color="auto"/>
                <w:bottom w:val="none" w:sz="0" w:space="0" w:color="auto"/>
                <w:right w:val="none" w:sz="0" w:space="0" w:color="auto"/>
              </w:divBdr>
              <w:divsChild>
                <w:div w:id="204761508">
                  <w:marLeft w:val="0"/>
                  <w:marRight w:val="0"/>
                  <w:marTop w:val="0"/>
                  <w:marBottom w:val="0"/>
                  <w:divBdr>
                    <w:top w:val="none" w:sz="0" w:space="0" w:color="auto"/>
                    <w:left w:val="none" w:sz="0" w:space="0" w:color="auto"/>
                    <w:bottom w:val="none" w:sz="0" w:space="0" w:color="auto"/>
                    <w:right w:val="none" w:sz="0" w:space="0" w:color="auto"/>
                  </w:divBdr>
                  <w:divsChild>
                    <w:div w:id="274289033">
                      <w:marLeft w:val="0"/>
                      <w:marRight w:val="0"/>
                      <w:marTop w:val="0"/>
                      <w:marBottom w:val="0"/>
                      <w:divBdr>
                        <w:top w:val="none" w:sz="0" w:space="0" w:color="auto"/>
                        <w:left w:val="none" w:sz="0" w:space="0" w:color="auto"/>
                        <w:bottom w:val="none" w:sz="0" w:space="0" w:color="auto"/>
                        <w:right w:val="none" w:sz="0" w:space="0" w:color="auto"/>
                      </w:divBdr>
                    </w:div>
                  </w:divsChild>
                </w:div>
                <w:div w:id="276067810">
                  <w:marLeft w:val="0"/>
                  <w:marRight w:val="0"/>
                  <w:marTop w:val="0"/>
                  <w:marBottom w:val="0"/>
                  <w:divBdr>
                    <w:top w:val="none" w:sz="0" w:space="0" w:color="auto"/>
                    <w:left w:val="none" w:sz="0" w:space="0" w:color="auto"/>
                    <w:bottom w:val="none" w:sz="0" w:space="0" w:color="auto"/>
                    <w:right w:val="none" w:sz="0" w:space="0" w:color="auto"/>
                  </w:divBdr>
                  <w:divsChild>
                    <w:div w:id="414861861">
                      <w:marLeft w:val="0"/>
                      <w:marRight w:val="0"/>
                      <w:marTop w:val="0"/>
                      <w:marBottom w:val="0"/>
                      <w:divBdr>
                        <w:top w:val="none" w:sz="0" w:space="0" w:color="auto"/>
                        <w:left w:val="none" w:sz="0" w:space="0" w:color="auto"/>
                        <w:bottom w:val="none" w:sz="0" w:space="0" w:color="auto"/>
                        <w:right w:val="none" w:sz="0" w:space="0" w:color="auto"/>
                      </w:divBdr>
                    </w:div>
                  </w:divsChild>
                </w:div>
                <w:div w:id="533272232">
                  <w:marLeft w:val="0"/>
                  <w:marRight w:val="0"/>
                  <w:marTop w:val="0"/>
                  <w:marBottom w:val="0"/>
                  <w:divBdr>
                    <w:top w:val="none" w:sz="0" w:space="0" w:color="auto"/>
                    <w:left w:val="none" w:sz="0" w:space="0" w:color="auto"/>
                    <w:bottom w:val="none" w:sz="0" w:space="0" w:color="auto"/>
                    <w:right w:val="none" w:sz="0" w:space="0" w:color="auto"/>
                  </w:divBdr>
                  <w:divsChild>
                    <w:div w:id="554971637">
                      <w:marLeft w:val="0"/>
                      <w:marRight w:val="0"/>
                      <w:marTop w:val="0"/>
                      <w:marBottom w:val="0"/>
                      <w:divBdr>
                        <w:top w:val="none" w:sz="0" w:space="0" w:color="auto"/>
                        <w:left w:val="none" w:sz="0" w:space="0" w:color="auto"/>
                        <w:bottom w:val="none" w:sz="0" w:space="0" w:color="auto"/>
                        <w:right w:val="none" w:sz="0" w:space="0" w:color="auto"/>
                      </w:divBdr>
                    </w:div>
                  </w:divsChild>
                </w:div>
                <w:div w:id="639388395">
                  <w:marLeft w:val="0"/>
                  <w:marRight w:val="0"/>
                  <w:marTop w:val="0"/>
                  <w:marBottom w:val="0"/>
                  <w:divBdr>
                    <w:top w:val="none" w:sz="0" w:space="0" w:color="auto"/>
                    <w:left w:val="none" w:sz="0" w:space="0" w:color="auto"/>
                    <w:bottom w:val="none" w:sz="0" w:space="0" w:color="auto"/>
                    <w:right w:val="none" w:sz="0" w:space="0" w:color="auto"/>
                  </w:divBdr>
                  <w:divsChild>
                    <w:div w:id="1996491648">
                      <w:marLeft w:val="0"/>
                      <w:marRight w:val="0"/>
                      <w:marTop w:val="0"/>
                      <w:marBottom w:val="0"/>
                      <w:divBdr>
                        <w:top w:val="none" w:sz="0" w:space="0" w:color="auto"/>
                        <w:left w:val="none" w:sz="0" w:space="0" w:color="auto"/>
                        <w:bottom w:val="none" w:sz="0" w:space="0" w:color="auto"/>
                        <w:right w:val="none" w:sz="0" w:space="0" w:color="auto"/>
                      </w:divBdr>
                    </w:div>
                  </w:divsChild>
                </w:div>
                <w:div w:id="666250727">
                  <w:marLeft w:val="0"/>
                  <w:marRight w:val="0"/>
                  <w:marTop w:val="0"/>
                  <w:marBottom w:val="0"/>
                  <w:divBdr>
                    <w:top w:val="none" w:sz="0" w:space="0" w:color="auto"/>
                    <w:left w:val="none" w:sz="0" w:space="0" w:color="auto"/>
                    <w:bottom w:val="none" w:sz="0" w:space="0" w:color="auto"/>
                    <w:right w:val="none" w:sz="0" w:space="0" w:color="auto"/>
                  </w:divBdr>
                  <w:divsChild>
                    <w:div w:id="394863970">
                      <w:marLeft w:val="0"/>
                      <w:marRight w:val="0"/>
                      <w:marTop w:val="0"/>
                      <w:marBottom w:val="0"/>
                      <w:divBdr>
                        <w:top w:val="none" w:sz="0" w:space="0" w:color="auto"/>
                        <w:left w:val="none" w:sz="0" w:space="0" w:color="auto"/>
                        <w:bottom w:val="none" w:sz="0" w:space="0" w:color="auto"/>
                        <w:right w:val="none" w:sz="0" w:space="0" w:color="auto"/>
                      </w:divBdr>
                    </w:div>
                  </w:divsChild>
                </w:div>
                <w:div w:id="1025519216">
                  <w:marLeft w:val="0"/>
                  <w:marRight w:val="0"/>
                  <w:marTop w:val="0"/>
                  <w:marBottom w:val="0"/>
                  <w:divBdr>
                    <w:top w:val="none" w:sz="0" w:space="0" w:color="auto"/>
                    <w:left w:val="none" w:sz="0" w:space="0" w:color="auto"/>
                    <w:bottom w:val="none" w:sz="0" w:space="0" w:color="auto"/>
                    <w:right w:val="none" w:sz="0" w:space="0" w:color="auto"/>
                  </w:divBdr>
                  <w:divsChild>
                    <w:div w:id="890574124">
                      <w:marLeft w:val="0"/>
                      <w:marRight w:val="0"/>
                      <w:marTop w:val="0"/>
                      <w:marBottom w:val="0"/>
                      <w:divBdr>
                        <w:top w:val="none" w:sz="0" w:space="0" w:color="auto"/>
                        <w:left w:val="none" w:sz="0" w:space="0" w:color="auto"/>
                        <w:bottom w:val="none" w:sz="0" w:space="0" w:color="auto"/>
                        <w:right w:val="none" w:sz="0" w:space="0" w:color="auto"/>
                      </w:divBdr>
                    </w:div>
                  </w:divsChild>
                </w:div>
                <w:div w:id="1523860479">
                  <w:marLeft w:val="0"/>
                  <w:marRight w:val="0"/>
                  <w:marTop w:val="0"/>
                  <w:marBottom w:val="0"/>
                  <w:divBdr>
                    <w:top w:val="none" w:sz="0" w:space="0" w:color="auto"/>
                    <w:left w:val="none" w:sz="0" w:space="0" w:color="auto"/>
                    <w:bottom w:val="none" w:sz="0" w:space="0" w:color="auto"/>
                    <w:right w:val="none" w:sz="0" w:space="0" w:color="auto"/>
                  </w:divBdr>
                  <w:divsChild>
                    <w:div w:id="1244797959">
                      <w:marLeft w:val="0"/>
                      <w:marRight w:val="0"/>
                      <w:marTop w:val="0"/>
                      <w:marBottom w:val="0"/>
                      <w:divBdr>
                        <w:top w:val="none" w:sz="0" w:space="0" w:color="auto"/>
                        <w:left w:val="none" w:sz="0" w:space="0" w:color="auto"/>
                        <w:bottom w:val="none" w:sz="0" w:space="0" w:color="auto"/>
                        <w:right w:val="none" w:sz="0" w:space="0" w:color="auto"/>
                      </w:divBdr>
                    </w:div>
                  </w:divsChild>
                </w:div>
                <w:div w:id="1555510606">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
                  </w:divsChild>
                </w:div>
                <w:div w:id="1642928527">
                  <w:marLeft w:val="0"/>
                  <w:marRight w:val="0"/>
                  <w:marTop w:val="0"/>
                  <w:marBottom w:val="0"/>
                  <w:divBdr>
                    <w:top w:val="none" w:sz="0" w:space="0" w:color="auto"/>
                    <w:left w:val="none" w:sz="0" w:space="0" w:color="auto"/>
                    <w:bottom w:val="none" w:sz="0" w:space="0" w:color="auto"/>
                    <w:right w:val="none" w:sz="0" w:space="0" w:color="auto"/>
                  </w:divBdr>
                  <w:divsChild>
                    <w:div w:id="661352308">
                      <w:marLeft w:val="0"/>
                      <w:marRight w:val="0"/>
                      <w:marTop w:val="0"/>
                      <w:marBottom w:val="0"/>
                      <w:divBdr>
                        <w:top w:val="none" w:sz="0" w:space="0" w:color="auto"/>
                        <w:left w:val="none" w:sz="0" w:space="0" w:color="auto"/>
                        <w:bottom w:val="none" w:sz="0" w:space="0" w:color="auto"/>
                        <w:right w:val="none" w:sz="0" w:space="0" w:color="auto"/>
                      </w:divBdr>
                    </w:div>
                  </w:divsChild>
                </w:div>
                <w:div w:id="1888758328">
                  <w:marLeft w:val="0"/>
                  <w:marRight w:val="0"/>
                  <w:marTop w:val="0"/>
                  <w:marBottom w:val="0"/>
                  <w:divBdr>
                    <w:top w:val="none" w:sz="0" w:space="0" w:color="auto"/>
                    <w:left w:val="none" w:sz="0" w:space="0" w:color="auto"/>
                    <w:bottom w:val="none" w:sz="0" w:space="0" w:color="auto"/>
                    <w:right w:val="none" w:sz="0" w:space="0" w:color="auto"/>
                  </w:divBdr>
                  <w:divsChild>
                    <w:div w:id="1385911258">
                      <w:marLeft w:val="0"/>
                      <w:marRight w:val="0"/>
                      <w:marTop w:val="0"/>
                      <w:marBottom w:val="0"/>
                      <w:divBdr>
                        <w:top w:val="none" w:sz="0" w:space="0" w:color="auto"/>
                        <w:left w:val="none" w:sz="0" w:space="0" w:color="auto"/>
                        <w:bottom w:val="none" w:sz="0" w:space="0" w:color="auto"/>
                        <w:right w:val="none" w:sz="0" w:space="0" w:color="auto"/>
                      </w:divBdr>
                    </w:div>
                  </w:divsChild>
                </w:div>
                <w:div w:id="1947881481">
                  <w:marLeft w:val="0"/>
                  <w:marRight w:val="0"/>
                  <w:marTop w:val="0"/>
                  <w:marBottom w:val="0"/>
                  <w:divBdr>
                    <w:top w:val="none" w:sz="0" w:space="0" w:color="auto"/>
                    <w:left w:val="none" w:sz="0" w:space="0" w:color="auto"/>
                    <w:bottom w:val="none" w:sz="0" w:space="0" w:color="auto"/>
                    <w:right w:val="none" w:sz="0" w:space="0" w:color="auto"/>
                  </w:divBdr>
                  <w:divsChild>
                    <w:div w:id="899293953">
                      <w:marLeft w:val="0"/>
                      <w:marRight w:val="0"/>
                      <w:marTop w:val="0"/>
                      <w:marBottom w:val="0"/>
                      <w:divBdr>
                        <w:top w:val="none" w:sz="0" w:space="0" w:color="auto"/>
                        <w:left w:val="none" w:sz="0" w:space="0" w:color="auto"/>
                        <w:bottom w:val="none" w:sz="0" w:space="0" w:color="auto"/>
                        <w:right w:val="none" w:sz="0" w:space="0" w:color="auto"/>
                      </w:divBdr>
                    </w:div>
                  </w:divsChild>
                </w:div>
                <w:div w:id="2003391215">
                  <w:marLeft w:val="0"/>
                  <w:marRight w:val="0"/>
                  <w:marTop w:val="0"/>
                  <w:marBottom w:val="0"/>
                  <w:divBdr>
                    <w:top w:val="none" w:sz="0" w:space="0" w:color="auto"/>
                    <w:left w:val="none" w:sz="0" w:space="0" w:color="auto"/>
                    <w:bottom w:val="none" w:sz="0" w:space="0" w:color="auto"/>
                    <w:right w:val="none" w:sz="0" w:space="0" w:color="auto"/>
                  </w:divBdr>
                  <w:divsChild>
                    <w:div w:id="3639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572">
          <w:marLeft w:val="0"/>
          <w:marRight w:val="0"/>
          <w:marTop w:val="0"/>
          <w:marBottom w:val="0"/>
          <w:divBdr>
            <w:top w:val="none" w:sz="0" w:space="0" w:color="auto"/>
            <w:left w:val="none" w:sz="0" w:space="0" w:color="auto"/>
            <w:bottom w:val="none" w:sz="0" w:space="0" w:color="auto"/>
            <w:right w:val="none" w:sz="0" w:space="0" w:color="auto"/>
          </w:divBdr>
        </w:div>
        <w:div w:id="2105103016">
          <w:marLeft w:val="0"/>
          <w:marRight w:val="0"/>
          <w:marTop w:val="0"/>
          <w:marBottom w:val="0"/>
          <w:divBdr>
            <w:top w:val="none" w:sz="0" w:space="0" w:color="auto"/>
            <w:left w:val="none" w:sz="0" w:space="0" w:color="auto"/>
            <w:bottom w:val="none" w:sz="0" w:space="0" w:color="auto"/>
            <w:right w:val="none" w:sz="0" w:space="0" w:color="auto"/>
          </w:divBdr>
        </w:div>
      </w:divsChild>
    </w:div>
    <w:div w:id="531069107">
      <w:bodyDiv w:val="1"/>
      <w:marLeft w:val="0"/>
      <w:marRight w:val="0"/>
      <w:marTop w:val="0"/>
      <w:marBottom w:val="0"/>
      <w:divBdr>
        <w:top w:val="none" w:sz="0" w:space="0" w:color="auto"/>
        <w:left w:val="none" w:sz="0" w:space="0" w:color="auto"/>
        <w:bottom w:val="none" w:sz="0" w:space="0" w:color="auto"/>
        <w:right w:val="none" w:sz="0" w:space="0" w:color="auto"/>
      </w:divBdr>
    </w:div>
    <w:div w:id="1224828480">
      <w:bodyDiv w:val="1"/>
      <w:marLeft w:val="0"/>
      <w:marRight w:val="0"/>
      <w:marTop w:val="0"/>
      <w:marBottom w:val="0"/>
      <w:divBdr>
        <w:top w:val="none" w:sz="0" w:space="0" w:color="auto"/>
        <w:left w:val="none" w:sz="0" w:space="0" w:color="auto"/>
        <w:bottom w:val="none" w:sz="0" w:space="0" w:color="auto"/>
        <w:right w:val="none" w:sz="0" w:space="0" w:color="auto"/>
      </w:divBdr>
    </w:div>
    <w:div w:id="1414281704">
      <w:bodyDiv w:val="1"/>
      <w:marLeft w:val="0"/>
      <w:marRight w:val="0"/>
      <w:marTop w:val="0"/>
      <w:marBottom w:val="0"/>
      <w:divBdr>
        <w:top w:val="none" w:sz="0" w:space="0" w:color="auto"/>
        <w:left w:val="none" w:sz="0" w:space="0" w:color="auto"/>
        <w:bottom w:val="none" w:sz="0" w:space="0" w:color="auto"/>
        <w:right w:val="none" w:sz="0" w:space="0" w:color="auto"/>
      </w:divBdr>
    </w:div>
    <w:div w:id="1518080238">
      <w:bodyDiv w:val="1"/>
      <w:marLeft w:val="0"/>
      <w:marRight w:val="0"/>
      <w:marTop w:val="0"/>
      <w:marBottom w:val="0"/>
      <w:divBdr>
        <w:top w:val="none" w:sz="0" w:space="0" w:color="auto"/>
        <w:left w:val="none" w:sz="0" w:space="0" w:color="auto"/>
        <w:bottom w:val="none" w:sz="0" w:space="0" w:color="auto"/>
        <w:right w:val="none" w:sz="0" w:space="0" w:color="auto"/>
      </w:divBdr>
      <w:divsChild>
        <w:div w:id="52386691">
          <w:marLeft w:val="0"/>
          <w:marRight w:val="0"/>
          <w:marTop w:val="0"/>
          <w:marBottom w:val="0"/>
          <w:divBdr>
            <w:top w:val="none" w:sz="0" w:space="0" w:color="auto"/>
            <w:left w:val="none" w:sz="0" w:space="0" w:color="auto"/>
            <w:bottom w:val="none" w:sz="0" w:space="0" w:color="auto"/>
            <w:right w:val="none" w:sz="0" w:space="0" w:color="auto"/>
          </w:divBdr>
          <w:divsChild>
            <w:div w:id="1645697340">
              <w:marLeft w:val="-75"/>
              <w:marRight w:val="0"/>
              <w:marTop w:val="30"/>
              <w:marBottom w:val="30"/>
              <w:divBdr>
                <w:top w:val="none" w:sz="0" w:space="0" w:color="auto"/>
                <w:left w:val="none" w:sz="0" w:space="0" w:color="auto"/>
                <w:bottom w:val="none" w:sz="0" w:space="0" w:color="auto"/>
                <w:right w:val="none" w:sz="0" w:space="0" w:color="auto"/>
              </w:divBdr>
              <w:divsChild>
                <w:div w:id="325060750">
                  <w:marLeft w:val="0"/>
                  <w:marRight w:val="0"/>
                  <w:marTop w:val="0"/>
                  <w:marBottom w:val="0"/>
                  <w:divBdr>
                    <w:top w:val="none" w:sz="0" w:space="0" w:color="auto"/>
                    <w:left w:val="none" w:sz="0" w:space="0" w:color="auto"/>
                    <w:bottom w:val="none" w:sz="0" w:space="0" w:color="auto"/>
                    <w:right w:val="none" w:sz="0" w:space="0" w:color="auto"/>
                  </w:divBdr>
                </w:div>
                <w:div w:id="421949935">
                  <w:marLeft w:val="0"/>
                  <w:marRight w:val="0"/>
                  <w:marTop w:val="0"/>
                  <w:marBottom w:val="0"/>
                  <w:divBdr>
                    <w:top w:val="none" w:sz="0" w:space="0" w:color="auto"/>
                    <w:left w:val="none" w:sz="0" w:space="0" w:color="auto"/>
                    <w:bottom w:val="none" w:sz="0" w:space="0" w:color="auto"/>
                    <w:right w:val="none" w:sz="0" w:space="0" w:color="auto"/>
                  </w:divBdr>
                  <w:divsChild>
                    <w:div w:id="317152096">
                      <w:marLeft w:val="0"/>
                      <w:marRight w:val="0"/>
                      <w:marTop w:val="0"/>
                      <w:marBottom w:val="0"/>
                      <w:divBdr>
                        <w:top w:val="none" w:sz="0" w:space="0" w:color="auto"/>
                        <w:left w:val="none" w:sz="0" w:space="0" w:color="auto"/>
                        <w:bottom w:val="none" w:sz="0" w:space="0" w:color="auto"/>
                        <w:right w:val="none" w:sz="0" w:space="0" w:color="auto"/>
                      </w:divBdr>
                    </w:div>
                  </w:divsChild>
                </w:div>
                <w:div w:id="446507357">
                  <w:marLeft w:val="0"/>
                  <w:marRight w:val="0"/>
                  <w:marTop w:val="0"/>
                  <w:marBottom w:val="0"/>
                  <w:divBdr>
                    <w:top w:val="none" w:sz="0" w:space="0" w:color="auto"/>
                    <w:left w:val="none" w:sz="0" w:space="0" w:color="auto"/>
                    <w:bottom w:val="none" w:sz="0" w:space="0" w:color="auto"/>
                    <w:right w:val="none" w:sz="0" w:space="0" w:color="auto"/>
                  </w:divBdr>
                </w:div>
                <w:div w:id="482359816">
                  <w:marLeft w:val="0"/>
                  <w:marRight w:val="0"/>
                  <w:marTop w:val="0"/>
                  <w:marBottom w:val="0"/>
                  <w:divBdr>
                    <w:top w:val="none" w:sz="0" w:space="0" w:color="auto"/>
                    <w:left w:val="none" w:sz="0" w:space="0" w:color="auto"/>
                    <w:bottom w:val="none" w:sz="0" w:space="0" w:color="auto"/>
                    <w:right w:val="none" w:sz="0" w:space="0" w:color="auto"/>
                  </w:divBdr>
                  <w:divsChild>
                    <w:div w:id="484398634">
                      <w:marLeft w:val="0"/>
                      <w:marRight w:val="0"/>
                      <w:marTop w:val="0"/>
                      <w:marBottom w:val="0"/>
                      <w:divBdr>
                        <w:top w:val="none" w:sz="0" w:space="0" w:color="auto"/>
                        <w:left w:val="none" w:sz="0" w:space="0" w:color="auto"/>
                        <w:bottom w:val="none" w:sz="0" w:space="0" w:color="auto"/>
                        <w:right w:val="none" w:sz="0" w:space="0" w:color="auto"/>
                      </w:divBdr>
                    </w:div>
                  </w:divsChild>
                </w:div>
                <w:div w:id="579288612">
                  <w:marLeft w:val="0"/>
                  <w:marRight w:val="0"/>
                  <w:marTop w:val="0"/>
                  <w:marBottom w:val="0"/>
                  <w:divBdr>
                    <w:top w:val="none" w:sz="0" w:space="0" w:color="auto"/>
                    <w:left w:val="none" w:sz="0" w:space="0" w:color="auto"/>
                    <w:bottom w:val="none" w:sz="0" w:space="0" w:color="auto"/>
                    <w:right w:val="none" w:sz="0" w:space="0" w:color="auto"/>
                  </w:divBdr>
                  <w:divsChild>
                    <w:div w:id="74016496">
                      <w:marLeft w:val="0"/>
                      <w:marRight w:val="0"/>
                      <w:marTop w:val="0"/>
                      <w:marBottom w:val="0"/>
                      <w:divBdr>
                        <w:top w:val="none" w:sz="0" w:space="0" w:color="auto"/>
                        <w:left w:val="none" w:sz="0" w:space="0" w:color="auto"/>
                        <w:bottom w:val="none" w:sz="0" w:space="0" w:color="auto"/>
                        <w:right w:val="none" w:sz="0" w:space="0" w:color="auto"/>
                      </w:divBdr>
                    </w:div>
                  </w:divsChild>
                </w:div>
                <w:div w:id="726492094">
                  <w:marLeft w:val="0"/>
                  <w:marRight w:val="0"/>
                  <w:marTop w:val="0"/>
                  <w:marBottom w:val="0"/>
                  <w:divBdr>
                    <w:top w:val="none" w:sz="0" w:space="0" w:color="auto"/>
                    <w:left w:val="none" w:sz="0" w:space="0" w:color="auto"/>
                    <w:bottom w:val="none" w:sz="0" w:space="0" w:color="auto"/>
                    <w:right w:val="none" w:sz="0" w:space="0" w:color="auto"/>
                  </w:divBdr>
                  <w:divsChild>
                    <w:div w:id="715007390">
                      <w:marLeft w:val="0"/>
                      <w:marRight w:val="0"/>
                      <w:marTop w:val="0"/>
                      <w:marBottom w:val="0"/>
                      <w:divBdr>
                        <w:top w:val="none" w:sz="0" w:space="0" w:color="auto"/>
                        <w:left w:val="none" w:sz="0" w:space="0" w:color="auto"/>
                        <w:bottom w:val="none" w:sz="0" w:space="0" w:color="auto"/>
                        <w:right w:val="none" w:sz="0" w:space="0" w:color="auto"/>
                      </w:divBdr>
                    </w:div>
                  </w:divsChild>
                </w:div>
                <w:div w:id="757289110">
                  <w:marLeft w:val="0"/>
                  <w:marRight w:val="0"/>
                  <w:marTop w:val="0"/>
                  <w:marBottom w:val="0"/>
                  <w:divBdr>
                    <w:top w:val="none" w:sz="0" w:space="0" w:color="auto"/>
                    <w:left w:val="none" w:sz="0" w:space="0" w:color="auto"/>
                    <w:bottom w:val="none" w:sz="0" w:space="0" w:color="auto"/>
                    <w:right w:val="none" w:sz="0" w:space="0" w:color="auto"/>
                  </w:divBdr>
                </w:div>
                <w:div w:id="784159420">
                  <w:marLeft w:val="0"/>
                  <w:marRight w:val="0"/>
                  <w:marTop w:val="0"/>
                  <w:marBottom w:val="0"/>
                  <w:divBdr>
                    <w:top w:val="none" w:sz="0" w:space="0" w:color="auto"/>
                    <w:left w:val="none" w:sz="0" w:space="0" w:color="auto"/>
                    <w:bottom w:val="none" w:sz="0" w:space="0" w:color="auto"/>
                    <w:right w:val="none" w:sz="0" w:space="0" w:color="auto"/>
                  </w:divBdr>
                  <w:divsChild>
                    <w:div w:id="218979959">
                      <w:marLeft w:val="0"/>
                      <w:marRight w:val="0"/>
                      <w:marTop w:val="0"/>
                      <w:marBottom w:val="0"/>
                      <w:divBdr>
                        <w:top w:val="none" w:sz="0" w:space="0" w:color="auto"/>
                        <w:left w:val="none" w:sz="0" w:space="0" w:color="auto"/>
                        <w:bottom w:val="none" w:sz="0" w:space="0" w:color="auto"/>
                        <w:right w:val="none" w:sz="0" w:space="0" w:color="auto"/>
                      </w:divBdr>
                    </w:div>
                  </w:divsChild>
                </w:div>
                <w:div w:id="909851689">
                  <w:marLeft w:val="0"/>
                  <w:marRight w:val="0"/>
                  <w:marTop w:val="0"/>
                  <w:marBottom w:val="0"/>
                  <w:divBdr>
                    <w:top w:val="none" w:sz="0" w:space="0" w:color="auto"/>
                    <w:left w:val="none" w:sz="0" w:space="0" w:color="auto"/>
                    <w:bottom w:val="none" w:sz="0" w:space="0" w:color="auto"/>
                    <w:right w:val="none" w:sz="0" w:space="0" w:color="auto"/>
                  </w:divBdr>
                  <w:divsChild>
                    <w:div w:id="1372464442">
                      <w:marLeft w:val="0"/>
                      <w:marRight w:val="0"/>
                      <w:marTop w:val="0"/>
                      <w:marBottom w:val="0"/>
                      <w:divBdr>
                        <w:top w:val="none" w:sz="0" w:space="0" w:color="auto"/>
                        <w:left w:val="none" w:sz="0" w:space="0" w:color="auto"/>
                        <w:bottom w:val="none" w:sz="0" w:space="0" w:color="auto"/>
                        <w:right w:val="none" w:sz="0" w:space="0" w:color="auto"/>
                      </w:divBdr>
                    </w:div>
                  </w:divsChild>
                </w:div>
                <w:div w:id="977103550">
                  <w:marLeft w:val="0"/>
                  <w:marRight w:val="0"/>
                  <w:marTop w:val="0"/>
                  <w:marBottom w:val="0"/>
                  <w:divBdr>
                    <w:top w:val="none" w:sz="0" w:space="0" w:color="auto"/>
                    <w:left w:val="none" w:sz="0" w:space="0" w:color="auto"/>
                    <w:bottom w:val="none" w:sz="0" w:space="0" w:color="auto"/>
                    <w:right w:val="none" w:sz="0" w:space="0" w:color="auto"/>
                  </w:divBdr>
                  <w:divsChild>
                    <w:div w:id="376003995">
                      <w:marLeft w:val="0"/>
                      <w:marRight w:val="0"/>
                      <w:marTop w:val="0"/>
                      <w:marBottom w:val="0"/>
                      <w:divBdr>
                        <w:top w:val="none" w:sz="0" w:space="0" w:color="auto"/>
                        <w:left w:val="none" w:sz="0" w:space="0" w:color="auto"/>
                        <w:bottom w:val="none" w:sz="0" w:space="0" w:color="auto"/>
                        <w:right w:val="none" w:sz="0" w:space="0" w:color="auto"/>
                      </w:divBdr>
                    </w:div>
                  </w:divsChild>
                </w:div>
                <w:div w:id="1012951420">
                  <w:marLeft w:val="0"/>
                  <w:marRight w:val="0"/>
                  <w:marTop w:val="0"/>
                  <w:marBottom w:val="0"/>
                  <w:divBdr>
                    <w:top w:val="none" w:sz="0" w:space="0" w:color="auto"/>
                    <w:left w:val="none" w:sz="0" w:space="0" w:color="auto"/>
                    <w:bottom w:val="none" w:sz="0" w:space="0" w:color="auto"/>
                    <w:right w:val="none" w:sz="0" w:space="0" w:color="auto"/>
                  </w:divBdr>
                  <w:divsChild>
                    <w:div w:id="977759938">
                      <w:marLeft w:val="0"/>
                      <w:marRight w:val="0"/>
                      <w:marTop w:val="0"/>
                      <w:marBottom w:val="0"/>
                      <w:divBdr>
                        <w:top w:val="none" w:sz="0" w:space="0" w:color="auto"/>
                        <w:left w:val="none" w:sz="0" w:space="0" w:color="auto"/>
                        <w:bottom w:val="none" w:sz="0" w:space="0" w:color="auto"/>
                        <w:right w:val="none" w:sz="0" w:space="0" w:color="auto"/>
                      </w:divBdr>
                    </w:div>
                  </w:divsChild>
                </w:div>
                <w:div w:id="1203178030">
                  <w:marLeft w:val="0"/>
                  <w:marRight w:val="0"/>
                  <w:marTop w:val="0"/>
                  <w:marBottom w:val="0"/>
                  <w:divBdr>
                    <w:top w:val="none" w:sz="0" w:space="0" w:color="auto"/>
                    <w:left w:val="none" w:sz="0" w:space="0" w:color="auto"/>
                    <w:bottom w:val="none" w:sz="0" w:space="0" w:color="auto"/>
                    <w:right w:val="none" w:sz="0" w:space="0" w:color="auto"/>
                  </w:divBdr>
                  <w:divsChild>
                    <w:div w:id="1917863055">
                      <w:marLeft w:val="0"/>
                      <w:marRight w:val="0"/>
                      <w:marTop w:val="0"/>
                      <w:marBottom w:val="0"/>
                      <w:divBdr>
                        <w:top w:val="none" w:sz="0" w:space="0" w:color="auto"/>
                        <w:left w:val="none" w:sz="0" w:space="0" w:color="auto"/>
                        <w:bottom w:val="none" w:sz="0" w:space="0" w:color="auto"/>
                        <w:right w:val="none" w:sz="0" w:space="0" w:color="auto"/>
                      </w:divBdr>
                    </w:div>
                  </w:divsChild>
                </w:div>
                <w:div w:id="1306862191">
                  <w:marLeft w:val="0"/>
                  <w:marRight w:val="0"/>
                  <w:marTop w:val="0"/>
                  <w:marBottom w:val="0"/>
                  <w:divBdr>
                    <w:top w:val="none" w:sz="0" w:space="0" w:color="auto"/>
                    <w:left w:val="none" w:sz="0" w:space="0" w:color="auto"/>
                    <w:bottom w:val="none" w:sz="0" w:space="0" w:color="auto"/>
                    <w:right w:val="none" w:sz="0" w:space="0" w:color="auto"/>
                  </w:divBdr>
                  <w:divsChild>
                    <w:div w:id="655954387">
                      <w:marLeft w:val="0"/>
                      <w:marRight w:val="0"/>
                      <w:marTop w:val="0"/>
                      <w:marBottom w:val="0"/>
                      <w:divBdr>
                        <w:top w:val="none" w:sz="0" w:space="0" w:color="auto"/>
                        <w:left w:val="none" w:sz="0" w:space="0" w:color="auto"/>
                        <w:bottom w:val="none" w:sz="0" w:space="0" w:color="auto"/>
                        <w:right w:val="none" w:sz="0" w:space="0" w:color="auto"/>
                      </w:divBdr>
                    </w:div>
                  </w:divsChild>
                </w:div>
                <w:div w:id="1387559403">
                  <w:marLeft w:val="0"/>
                  <w:marRight w:val="0"/>
                  <w:marTop w:val="0"/>
                  <w:marBottom w:val="0"/>
                  <w:divBdr>
                    <w:top w:val="none" w:sz="0" w:space="0" w:color="auto"/>
                    <w:left w:val="none" w:sz="0" w:space="0" w:color="auto"/>
                    <w:bottom w:val="none" w:sz="0" w:space="0" w:color="auto"/>
                    <w:right w:val="none" w:sz="0" w:space="0" w:color="auto"/>
                  </w:divBdr>
                  <w:divsChild>
                    <w:div w:id="1853642590">
                      <w:marLeft w:val="0"/>
                      <w:marRight w:val="0"/>
                      <w:marTop w:val="0"/>
                      <w:marBottom w:val="0"/>
                      <w:divBdr>
                        <w:top w:val="none" w:sz="0" w:space="0" w:color="auto"/>
                        <w:left w:val="none" w:sz="0" w:space="0" w:color="auto"/>
                        <w:bottom w:val="none" w:sz="0" w:space="0" w:color="auto"/>
                        <w:right w:val="none" w:sz="0" w:space="0" w:color="auto"/>
                      </w:divBdr>
                    </w:div>
                  </w:divsChild>
                </w:div>
                <w:div w:id="1419599024">
                  <w:marLeft w:val="0"/>
                  <w:marRight w:val="0"/>
                  <w:marTop w:val="0"/>
                  <w:marBottom w:val="0"/>
                  <w:divBdr>
                    <w:top w:val="none" w:sz="0" w:space="0" w:color="auto"/>
                    <w:left w:val="none" w:sz="0" w:space="0" w:color="auto"/>
                    <w:bottom w:val="none" w:sz="0" w:space="0" w:color="auto"/>
                    <w:right w:val="none" w:sz="0" w:space="0" w:color="auto"/>
                  </w:divBdr>
                  <w:divsChild>
                    <w:div w:id="363210193">
                      <w:marLeft w:val="0"/>
                      <w:marRight w:val="0"/>
                      <w:marTop w:val="0"/>
                      <w:marBottom w:val="0"/>
                      <w:divBdr>
                        <w:top w:val="none" w:sz="0" w:space="0" w:color="auto"/>
                        <w:left w:val="none" w:sz="0" w:space="0" w:color="auto"/>
                        <w:bottom w:val="none" w:sz="0" w:space="0" w:color="auto"/>
                        <w:right w:val="none" w:sz="0" w:space="0" w:color="auto"/>
                      </w:divBdr>
                    </w:div>
                  </w:divsChild>
                </w:div>
                <w:div w:id="1440225920">
                  <w:marLeft w:val="0"/>
                  <w:marRight w:val="0"/>
                  <w:marTop w:val="0"/>
                  <w:marBottom w:val="0"/>
                  <w:divBdr>
                    <w:top w:val="none" w:sz="0" w:space="0" w:color="auto"/>
                    <w:left w:val="none" w:sz="0" w:space="0" w:color="auto"/>
                    <w:bottom w:val="none" w:sz="0" w:space="0" w:color="auto"/>
                    <w:right w:val="none" w:sz="0" w:space="0" w:color="auto"/>
                  </w:divBdr>
                  <w:divsChild>
                    <w:div w:id="89131067">
                      <w:marLeft w:val="0"/>
                      <w:marRight w:val="0"/>
                      <w:marTop w:val="0"/>
                      <w:marBottom w:val="0"/>
                      <w:divBdr>
                        <w:top w:val="none" w:sz="0" w:space="0" w:color="auto"/>
                        <w:left w:val="none" w:sz="0" w:space="0" w:color="auto"/>
                        <w:bottom w:val="none" w:sz="0" w:space="0" w:color="auto"/>
                        <w:right w:val="none" w:sz="0" w:space="0" w:color="auto"/>
                      </w:divBdr>
                    </w:div>
                  </w:divsChild>
                </w:div>
                <w:div w:id="1453161842">
                  <w:marLeft w:val="0"/>
                  <w:marRight w:val="0"/>
                  <w:marTop w:val="0"/>
                  <w:marBottom w:val="0"/>
                  <w:divBdr>
                    <w:top w:val="none" w:sz="0" w:space="0" w:color="auto"/>
                    <w:left w:val="none" w:sz="0" w:space="0" w:color="auto"/>
                    <w:bottom w:val="none" w:sz="0" w:space="0" w:color="auto"/>
                    <w:right w:val="none" w:sz="0" w:space="0" w:color="auto"/>
                  </w:divBdr>
                  <w:divsChild>
                    <w:div w:id="1353875307">
                      <w:marLeft w:val="0"/>
                      <w:marRight w:val="0"/>
                      <w:marTop w:val="0"/>
                      <w:marBottom w:val="0"/>
                      <w:divBdr>
                        <w:top w:val="none" w:sz="0" w:space="0" w:color="auto"/>
                        <w:left w:val="none" w:sz="0" w:space="0" w:color="auto"/>
                        <w:bottom w:val="none" w:sz="0" w:space="0" w:color="auto"/>
                        <w:right w:val="none" w:sz="0" w:space="0" w:color="auto"/>
                      </w:divBdr>
                    </w:div>
                  </w:divsChild>
                </w:div>
                <w:div w:id="1527400705">
                  <w:marLeft w:val="0"/>
                  <w:marRight w:val="0"/>
                  <w:marTop w:val="0"/>
                  <w:marBottom w:val="0"/>
                  <w:divBdr>
                    <w:top w:val="none" w:sz="0" w:space="0" w:color="auto"/>
                    <w:left w:val="none" w:sz="0" w:space="0" w:color="auto"/>
                    <w:bottom w:val="none" w:sz="0" w:space="0" w:color="auto"/>
                    <w:right w:val="none" w:sz="0" w:space="0" w:color="auto"/>
                  </w:divBdr>
                </w:div>
                <w:div w:id="1666736824">
                  <w:marLeft w:val="0"/>
                  <w:marRight w:val="0"/>
                  <w:marTop w:val="0"/>
                  <w:marBottom w:val="0"/>
                  <w:divBdr>
                    <w:top w:val="none" w:sz="0" w:space="0" w:color="auto"/>
                    <w:left w:val="none" w:sz="0" w:space="0" w:color="auto"/>
                    <w:bottom w:val="none" w:sz="0" w:space="0" w:color="auto"/>
                    <w:right w:val="none" w:sz="0" w:space="0" w:color="auto"/>
                  </w:divBdr>
                  <w:divsChild>
                    <w:div w:id="1959140957">
                      <w:marLeft w:val="0"/>
                      <w:marRight w:val="0"/>
                      <w:marTop w:val="0"/>
                      <w:marBottom w:val="0"/>
                      <w:divBdr>
                        <w:top w:val="none" w:sz="0" w:space="0" w:color="auto"/>
                        <w:left w:val="none" w:sz="0" w:space="0" w:color="auto"/>
                        <w:bottom w:val="none" w:sz="0" w:space="0" w:color="auto"/>
                        <w:right w:val="none" w:sz="0" w:space="0" w:color="auto"/>
                      </w:divBdr>
                    </w:div>
                  </w:divsChild>
                </w:div>
                <w:div w:id="1808549270">
                  <w:marLeft w:val="0"/>
                  <w:marRight w:val="0"/>
                  <w:marTop w:val="0"/>
                  <w:marBottom w:val="0"/>
                  <w:divBdr>
                    <w:top w:val="none" w:sz="0" w:space="0" w:color="auto"/>
                    <w:left w:val="none" w:sz="0" w:space="0" w:color="auto"/>
                    <w:bottom w:val="none" w:sz="0" w:space="0" w:color="auto"/>
                    <w:right w:val="none" w:sz="0" w:space="0" w:color="auto"/>
                  </w:divBdr>
                  <w:divsChild>
                    <w:div w:id="9989537">
                      <w:marLeft w:val="0"/>
                      <w:marRight w:val="0"/>
                      <w:marTop w:val="0"/>
                      <w:marBottom w:val="0"/>
                      <w:divBdr>
                        <w:top w:val="none" w:sz="0" w:space="0" w:color="auto"/>
                        <w:left w:val="none" w:sz="0" w:space="0" w:color="auto"/>
                        <w:bottom w:val="none" w:sz="0" w:space="0" w:color="auto"/>
                        <w:right w:val="none" w:sz="0" w:space="0" w:color="auto"/>
                      </w:divBdr>
                    </w:div>
                  </w:divsChild>
                </w:div>
                <w:div w:id="1873689144">
                  <w:marLeft w:val="0"/>
                  <w:marRight w:val="0"/>
                  <w:marTop w:val="0"/>
                  <w:marBottom w:val="0"/>
                  <w:divBdr>
                    <w:top w:val="none" w:sz="0" w:space="0" w:color="auto"/>
                    <w:left w:val="none" w:sz="0" w:space="0" w:color="auto"/>
                    <w:bottom w:val="none" w:sz="0" w:space="0" w:color="auto"/>
                    <w:right w:val="none" w:sz="0" w:space="0" w:color="auto"/>
                  </w:divBdr>
                </w:div>
                <w:div w:id="1892843500">
                  <w:marLeft w:val="0"/>
                  <w:marRight w:val="0"/>
                  <w:marTop w:val="0"/>
                  <w:marBottom w:val="0"/>
                  <w:divBdr>
                    <w:top w:val="none" w:sz="0" w:space="0" w:color="auto"/>
                    <w:left w:val="none" w:sz="0" w:space="0" w:color="auto"/>
                    <w:bottom w:val="none" w:sz="0" w:space="0" w:color="auto"/>
                    <w:right w:val="none" w:sz="0" w:space="0" w:color="auto"/>
                  </w:divBdr>
                  <w:divsChild>
                    <w:div w:id="1050806499">
                      <w:marLeft w:val="0"/>
                      <w:marRight w:val="0"/>
                      <w:marTop w:val="0"/>
                      <w:marBottom w:val="0"/>
                      <w:divBdr>
                        <w:top w:val="none" w:sz="0" w:space="0" w:color="auto"/>
                        <w:left w:val="none" w:sz="0" w:space="0" w:color="auto"/>
                        <w:bottom w:val="none" w:sz="0" w:space="0" w:color="auto"/>
                        <w:right w:val="none" w:sz="0" w:space="0" w:color="auto"/>
                      </w:divBdr>
                    </w:div>
                  </w:divsChild>
                </w:div>
                <w:div w:id="1904101815">
                  <w:marLeft w:val="0"/>
                  <w:marRight w:val="0"/>
                  <w:marTop w:val="0"/>
                  <w:marBottom w:val="0"/>
                  <w:divBdr>
                    <w:top w:val="none" w:sz="0" w:space="0" w:color="auto"/>
                    <w:left w:val="none" w:sz="0" w:space="0" w:color="auto"/>
                    <w:bottom w:val="none" w:sz="0" w:space="0" w:color="auto"/>
                    <w:right w:val="none" w:sz="0" w:space="0" w:color="auto"/>
                  </w:divBdr>
                  <w:divsChild>
                    <w:div w:id="1259021180">
                      <w:marLeft w:val="0"/>
                      <w:marRight w:val="0"/>
                      <w:marTop w:val="0"/>
                      <w:marBottom w:val="0"/>
                      <w:divBdr>
                        <w:top w:val="none" w:sz="0" w:space="0" w:color="auto"/>
                        <w:left w:val="none" w:sz="0" w:space="0" w:color="auto"/>
                        <w:bottom w:val="none" w:sz="0" w:space="0" w:color="auto"/>
                        <w:right w:val="none" w:sz="0" w:space="0" w:color="auto"/>
                      </w:divBdr>
                    </w:div>
                  </w:divsChild>
                </w:div>
                <w:div w:id="1975016271">
                  <w:marLeft w:val="0"/>
                  <w:marRight w:val="0"/>
                  <w:marTop w:val="0"/>
                  <w:marBottom w:val="0"/>
                  <w:divBdr>
                    <w:top w:val="none" w:sz="0" w:space="0" w:color="auto"/>
                    <w:left w:val="none" w:sz="0" w:space="0" w:color="auto"/>
                    <w:bottom w:val="none" w:sz="0" w:space="0" w:color="auto"/>
                    <w:right w:val="none" w:sz="0" w:space="0" w:color="auto"/>
                  </w:divBdr>
                  <w:divsChild>
                    <w:div w:id="662512415">
                      <w:marLeft w:val="0"/>
                      <w:marRight w:val="0"/>
                      <w:marTop w:val="0"/>
                      <w:marBottom w:val="0"/>
                      <w:divBdr>
                        <w:top w:val="none" w:sz="0" w:space="0" w:color="auto"/>
                        <w:left w:val="none" w:sz="0" w:space="0" w:color="auto"/>
                        <w:bottom w:val="none" w:sz="0" w:space="0" w:color="auto"/>
                        <w:right w:val="none" w:sz="0" w:space="0" w:color="auto"/>
                      </w:divBdr>
                    </w:div>
                  </w:divsChild>
                </w:div>
                <w:div w:id="2078630312">
                  <w:marLeft w:val="0"/>
                  <w:marRight w:val="0"/>
                  <w:marTop w:val="0"/>
                  <w:marBottom w:val="0"/>
                  <w:divBdr>
                    <w:top w:val="none" w:sz="0" w:space="0" w:color="auto"/>
                    <w:left w:val="none" w:sz="0" w:space="0" w:color="auto"/>
                    <w:bottom w:val="none" w:sz="0" w:space="0" w:color="auto"/>
                    <w:right w:val="none" w:sz="0" w:space="0" w:color="auto"/>
                  </w:divBdr>
                  <w:divsChild>
                    <w:div w:id="15617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5834">
          <w:marLeft w:val="0"/>
          <w:marRight w:val="0"/>
          <w:marTop w:val="0"/>
          <w:marBottom w:val="0"/>
          <w:divBdr>
            <w:top w:val="none" w:sz="0" w:space="0" w:color="auto"/>
            <w:left w:val="none" w:sz="0" w:space="0" w:color="auto"/>
            <w:bottom w:val="none" w:sz="0" w:space="0" w:color="auto"/>
            <w:right w:val="none" w:sz="0" w:space="0" w:color="auto"/>
          </w:divBdr>
          <w:divsChild>
            <w:div w:id="69693251">
              <w:marLeft w:val="0"/>
              <w:marRight w:val="0"/>
              <w:marTop w:val="0"/>
              <w:marBottom w:val="0"/>
              <w:divBdr>
                <w:top w:val="none" w:sz="0" w:space="0" w:color="auto"/>
                <w:left w:val="none" w:sz="0" w:space="0" w:color="auto"/>
                <w:bottom w:val="none" w:sz="0" w:space="0" w:color="auto"/>
                <w:right w:val="none" w:sz="0" w:space="0" w:color="auto"/>
              </w:divBdr>
            </w:div>
            <w:div w:id="469980055">
              <w:marLeft w:val="0"/>
              <w:marRight w:val="0"/>
              <w:marTop w:val="0"/>
              <w:marBottom w:val="0"/>
              <w:divBdr>
                <w:top w:val="none" w:sz="0" w:space="0" w:color="auto"/>
                <w:left w:val="none" w:sz="0" w:space="0" w:color="auto"/>
                <w:bottom w:val="none" w:sz="0" w:space="0" w:color="auto"/>
                <w:right w:val="none" w:sz="0" w:space="0" w:color="auto"/>
              </w:divBdr>
            </w:div>
            <w:div w:id="5695109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740177657">
              <w:marLeft w:val="0"/>
              <w:marRight w:val="0"/>
              <w:marTop w:val="0"/>
              <w:marBottom w:val="0"/>
              <w:divBdr>
                <w:top w:val="none" w:sz="0" w:space="0" w:color="auto"/>
                <w:left w:val="none" w:sz="0" w:space="0" w:color="auto"/>
                <w:bottom w:val="none" w:sz="0" w:space="0" w:color="auto"/>
                <w:right w:val="none" w:sz="0" w:space="0" w:color="auto"/>
              </w:divBdr>
            </w:div>
            <w:div w:id="1846244727">
              <w:marLeft w:val="0"/>
              <w:marRight w:val="0"/>
              <w:marTop w:val="0"/>
              <w:marBottom w:val="0"/>
              <w:divBdr>
                <w:top w:val="none" w:sz="0" w:space="0" w:color="auto"/>
                <w:left w:val="none" w:sz="0" w:space="0" w:color="auto"/>
                <w:bottom w:val="none" w:sz="0" w:space="0" w:color="auto"/>
                <w:right w:val="none" w:sz="0" w:space="0" w:color="auto"/>
              </w:divBdr>
            </w:div>
          </w:divsChild>
        </w:div>
        <w:div w:id="402803972">
          <w:marLeft w:val="0"/>
          <w:marRight w:val="0"/>
          <w:marTop w:val="0"/>
          <w:marBottom w:val="0"/>
          <w:divBdr>
            <w:top w:val="none" w:sz="0" w:space="0" w:color="auto"/>
            <w:left w:val="none" w:sz="0" w:space="0" w:color="auto"/>
            <w:bottom w:val="none" w:sz="0" w:space="0" w:color="auto"/>
            <w:right w:val="none" w:sz="0" w:space="0" w:color="auto"/>
          </w:divBdr>
          <w:divsChild>
            <w:div w:id="1625768758">
              <w:marLeft w:val="-75"/>
              <w:marRight w:val="0"/>
              <w:marTop w:val="30"/>
              <w:marBottom w:val="30"/>
              <w:divBdr>
                <w:top w:val="none" w:sz="0" w:space="0" w:color="auto"/>
                <w:left w:val="none" w:sz="0" w:space="0" w:color="auto"/>
                <w:bottom w:val="none" w:sz="0" w:space="0" w:color="auto"/>
                <w:right w:val="none" w:sz="0" w:space="0" w:color="auto"/>
              </w:divBdr>
              <w:divsChild>
                <w:div w:id="45223337">
                  <w:marLeft w:val="0"/>
                  <w:marRight w:val="0"/>
                  <w:marTop w:val="0"/>
                  <w:marBottom w:val="0"/>
                  <w:divBdr>
                    <w:top w:val="none" w:sz="0" w:space="0" w:color="auto"/>
                    <w:left w:val="none" w:sz="0" w:space="0" w:color="auto"/>
                    <w:bottom w:val="none" w:sz="0" w:space="0" w:color="auto"/>
                    <w:right w:val="none" w:sz="0" w:space="0" w:color="auto"/>
                  </w:divBdr>
                  <w:divsChild>
                    <w:div w:id="2139447533">
                      <w:marLeft w:val="0"/>
                      <w:marRight w:val="0"/>
                      <w:marTop w:val="0"/>
                      <w:marBottom w:val="0"/>
                      <w:divBdr>
                        <w:top w:val="none" w:sz="0" w:space="0" w:color="auto"/>
                        <w:left w:val="none" w:sz="0" w:space="0" w:color="auto"/>
                        <w:bottom w:val="none" w:sz="0" w:space="0" w:color="auto"/>
                        <w:right w:val="none" w:sz="0" w:space="0" w:color="auto"/>
                      </w:divBdr>
                    </w:div>
                  </w:divsChild>
                </w:div>
                <w:div w:id="111678083">
                  <w:marLeft w:val="0"/>
                  <w:marRight w:val="0"/>
                  <w:marTop w:val="0"/>
                  <w:marBottom w:val="0"/>
                  <w:divBdr>
                    <w:top w:val="none" w:sz="0" w:space="0" w:color="auto"/>
                    <w:left w:val="none" w:sz="0" w:space="0" w:color="auto"/>
                    <w:bottom w:val="none" w:sz="0" w:space="0" w:color="auto"/>
                    <w:right w:val="none" w:sz="0" w:space="0" w:color="auto"/>
                  </w:divBdr>
                  <w:divsChild>
                    <w:div w:id="628173767">
                      <w:marLeft w:val="0"/>
                      <w:marRight w:val="0"/>
                      <w:marTop w:val="0"/>
                      <w:marBottom w:val="0"/>
                      <w:divBdr>
                        <w:top w:val="none" w:sz="0" w:space="0" w:color="auto"/>
                        <w:left w:val="none" w:sz="0" w:space="0" w:color="auto"/>
                        <w:bottom w:val="none" w:sz="0" w:space="0" w:color="auto"/>
                        <w:right w:val="none" w:sz="0" w:space="0" w:color="auto"/>
                      </w:divBdr>
                    </w:div>
                  </w:divsChild>
                </w:div>
                <w:div w:id="165679408">
                  <w:marLeft w:val="0"/>
                  <w:marRight w:val="0"/>
                  <w:marTop w:val="0"/>
                  <w:marBottom w:val="0"/>
                  <w:divBdr>
                    <w:top w:val="none" w:sz="0" w:space="0" w:color="auto"/>
                    <w:left w:val="none" w:sz="0" w:space="0" w:color="auto"/>
                    <w:bottom w:val="none" w:sz="0" w:space="0" w:color="auto"/>
                    <w:right w:val="none" w:sz="0" w:space="0" w:color="auto"/>
                  </w:divBdr>
                  <w:divsChild>
                    <w:div w:id="1285114165">
                      <w:marLeft w:val="0"/>
                      <w:marRight w:val="0"/>
                      <w:marTop w:val="0"/>
                      <w:marBottom w:val="0"/>
                      <w:divBdr>
                        <w:top w:val="none" w:sz="0" w:space="0" w:color="auto"/>
                        <w:left w:val="none" w:sz="0" w:space="0" w:color="auto"/>
                        <w:bottom w:val="none" w:sz="0" w:space="0" w:color="auto"/>
                        <w:right w:val="none" w:sz="0" w:space="0" w:color="auto"/>
                      </w:divBdr>
                    </w:div>
                  </w:divsChild>
                </w:div>
                <w:div w:id="306277565">
                  <w:marLeft w:val="0"/>
                  <w:marRight w:val="0"/>
                  <w:marTop w:val="0"/>
                  <w:marBottom w:val="0"/>
                  <w:divBdr>
                    <w:top w:val="none" w:sz="0" w:space="0" w:color="auto"/>
                    <w:left w:val="none" w:sz="0" w:space="0" w:color="auto"/>
                    <w:bottom w:val="none" w:sz="0" w:space="0" w:color="auto"/>
                    <w:right w:val="none" w:sz="0" w:space="0" w:color="auto"/>
                  </w:divBdr>
                  <w:divsChild>
                    <w:div w:id="1302728315">
                      <w:marLeft w:val="0"/>
                      <w:marRight w:val="0"/>
                      <w:marTop w:val="0"/>
                      <w:marBottom w:val="0"/>
                      <w:divBdr>
                        <w:top w:val="none" w:sz="0" w:space="0" w:color="auto"/>
                        <w:left w:val="none" w:sz="0" w:space="0" w:color="auto"/>
                        <w:bottom w:val="none" w:sz="0" w:space="0" w:color="auto"/>
                        <w:right w:val="none" w:sz="0" w:space="0" w:color="auto"/>
                      </w:divBdr>
                    </w:div>
                  </w:divsChild>
                </w:div>
                <w:div w:id="334959816">
                  <w:marLeft w:val="0"/>
                  <w:marRight w:val="0"/>
                  <w:marTop w:val="0"/>
                  <w:marBottom w:val="0"/>
                  <w:divBdr>
                    <w:top w:val="none" w:sz="0" w:space="0" w:color="auto"/>
                    <w:left w:val="none" w:sz="0" w:space="0" w:color="auto"/>
                    <w:bottom w:val="none" w:sz="0" w:space="0" w:color="auto"/>
                    <w:right w:val="none" w:sz="0" w:space="0" w:color="auto"/>
                  </w:divBdr>
                  <w:divsChild>
                    <w:div w:id="1733773484">
                      <w:marLeft w:val="0"/>
                      <w:marRight w:val="0"/>
                      <w:marTop w:val="0"/>
                      <w:marBottom w:val="0"/>
                      <w:divBdr>
                        <w:top w:val="none" w:sz="0" w:space="0" w:color="auto"/>
                        <w:left w:val="none" w:sz="0" w:space="0" w:color="auto"/>
                        <w:bottom w:val="none" w:sz="0" w:space="0" w:color="auto"/>
                        <w:right w:val="none" w:sz="0" w:space="0" w:color="auto"/>
                      </w:divBdr>
                    </w:div>
                  </w:divsChild>
                </w:div>
                <w:div w:id="558129776">
                  <w:marLeft w:val="0"/>
                  <w:marRight w:val="0"/>
                  <w:marTop w:val="0"/>
                  <w:marBottom w:val="0"/>
                  <w:divBdr>
                    <w:top w:val="none" w:sz="0" w:space="0" w:color="auto"/>
                    <w:left w:val="none" w:sz="0" w:space="0" w:color="auto"/>
                    <w:bottom w:val="none" w:sz="0" w:space="0" w:color="auto"/>
                    <w:right w:val="none" w:sz="0" w:space="0" w:color="auto"/>
                  </w:divBdr>
                  <w:divsChild>
                    <w:div w:id="611519229">
                      <w:marLeft w:val="0"/>
                      <w:marRight w:val="0"/>
                      <w:marTop w:val="0"/>
                      <w:marBottom w:val="0"/>
                      <w:divBdr>
                        <w:top w:val="none" w:sz="0" w:space="0" w:color="auto"/>
                        <w:left w:val="none" w:sz="0" w:space="0" w:color="auto"/>
                        <w:bottom w:val="none" w:sz="0" w:space="0" w:color="auto"/>
                        <w:right w:val="none" w:sz="0" w:space="0" w:color="auto"/>
                      </w:divBdr>
                    </w:div>
                  </w:divsChild>
                </w:div>
                <w:div w:id="567686444">
                  <w:marLeft w:val="0"/>
                  <w:marRight w:val="0"/>
                  <w:marTop w:val="0"/>
                  <w:marBottom w:val="0"/>
                  <w:divBdr>
                    <w:top w:val="none" w:sz="0" w:space="0" w:color="auto"/>
                    <w:left w:val="none" w:sz="0" w:space="0" w:color="auto"/>
                    <w:bottom w:val="none" w:sz="0" w:space="0" w:color="auto"/>
                    <w:right w:val="none" w:sz="0" w:space="0" w:color="auto"/>
                  </w:divBdr>
                  <w:divsChild>
                    <w:div w:id="546913021">
                      <w:marLeft w:val="0"/>
                      <w:marRight w:val="0"/>
                      <w:marTop w:val="0"/>
                      <w:marBottom w:val="0"/>
                      <w:divBdr>
                        <w:top w:val="none" w:sz="0" w:space="0" w:color="auto"/>
                        <w:left w:val="none" w:sz="0" w:space="0" w:color="auto"/>
                        <w:bottom w:val="none" w:sz="0" w:space="0" w:color="auto"/>
                        <w:right w:val="none" w:sz="0" w:space="0" w:color="auto"/>
                      </w:divBdr>
                    </w:div>
                  </w:divsChild>
                </w:div>
                <w:div w:id="577062916">
                  <w:marLeft w:val="0"/>
                  <w:marRight w:val="0"/>
                  <w:marTop w:val="0"/>
                  <w:marBottom w:val="0"/>
                  <w:divBdr>
                    <w:top w:val="none" w:sz="0" w:space="0" w:color="auto"/>
                    <w:left w:val="none" w:sz="0" w:space="0" w:color="auto"/>
                    <w:bottom w:val="none" w:sz="0" w:space="0" w:color="auto"/>
                    <w:right w:val="none" w:sz="0" w:space="0" w:color="auto"/>
                  </w:divBdr>
                  <w:divsChild>
                    <w:div w:id="324013425">
                      <w:marLeft w:val="0"/>
                      <w:marRight w:val="0"/>
                      <w:marTop w:val="0"/>
                      <w:marBottom w:val="0"/>
                      <w:divBdr>
                        <w:top w:val="none" w:sz="0" w:space="0" w:color="auto"/>
                        <w:left w:val="none" w:sz="0" w:space="0" w:color="auto"/>
                        <w:bottom w:val="none" w:sz="0" w:space="0" w:color="auto"/>
                        <w:right w:val="none" w:sz="0" w:space="0" w:color="auto"/>
                      </w:divBdr>
                    </w:div>
                  </w:divsChild>
                </w:div>
                <w:div w:id="649598389">
                  <w:marLeft w:val="0"/>
                  <w:marRight w:val="0"/>
                  <w:marTop w:val="0"/>
                  <w:marBottom w:val="0"/>
                  <w:divBdr>
                    <w:top w:val="none" w:sz="0" w:space="0" w:color="auto"/>
                    <w:left w:val="none" w:sz="0" w:space="0" w:color="auto"/>
                    <w:bottom w:val="none" w:sz="0" w:space="0" w:color="auto"/>
                    <w:right w:val="none" w:sz="0" w:space="0" w:color="auto"/>
                  </w:divBdr>
                  <w:divsChild>
                    <w:div w:id="1980841262">
                      <w:marLeft w:val="0"/>
                      <w:marRight w:val="0"/>
                      <w:marTop w:val="0"/>
                      <w:marBottom w:val="0"/>
                      <w:divBdr>
                        <w:top w:val="none" w:sz="0" w:space="0" w:color="auto"/>
                        <w:left w:val="none" w:sz="0" w:space="0" w:color="auto"/>
                        <w:bottom w:val="none" w:sz="0" w:space="0" w:color="auto"/>
                        <w:right w:val="none" w:sz="0" w:space="0" w:color="auto"/>
                      </w:divBdr>
                    </w:div>
                  </w:divsChild>
                </w:div>
                <w:div w:id="708844309">
                  <w:marLeft w:val="0"/>
                  <w:marRight w:val="0"/>
                  <w:marTop w:val="0"/>
                  <w:marBottom w:val="0"/>
                  <w:divBdr>
                    <w:top w:val="none" w:sz="0" w:space="0" w:color="auto"/>
                    <w:left w:val="none" w:sz="0" w:space="0" w:color="auto"/>
                    <w:bottom w:val="none" w:sz="0" w:space="0" w:color="auto"/>
                    <w:right w:val="none" w:sz="0" w:space="0" w:color="auto"/>
                  </w:divBdr>
                  <w:divsChild>
                    <w:div w:id="1866475997">
                      <w:marLeft w:val="0"/>
                      <w:marRight w:val="0"/>
                      <w:marTop w:val="0"/>
                      <w:marBottom w:val="0"/>
                      <w:divBdr>
                        <w:top w:val="none" w:sz="0" w:space="0" w:color="auto"/>
                        <w:left w:val="none" w:sz="0" w:space="0" w:color="auto"/>
                        <w:bottom w:val="none" w:sz="0" w:space="0" w:color="auto"/>
                        <w:right w:val="none" w:sz="0" w:space="0" w:color="auto"/>
                      </w:divBdr>
                    </w:div>
                  </w:divsChild>
                </w:div>
                <w:div w:id="813788951">
                  <w:marLeft w:val="0"/>
                  <w:marRight w:val="0"/>
                  <w:marTop w:val="0"/>
                  <w:marBottom w:val="0"/>
                  <w:divBdr>
                    <w:top w:val="none" w:sz="0" w:space="0" w:color="auto"/>
                    <w:left w:val="none" w:sz="0" w:space="0" w:color="auto"/>
                    <w:bottom w:val="none" w:sz="0" w:space="0" w:color="auto"/>
                    <w:right w:val="none" w:sz="0" w:space="0" w:color="auto"/>
                  </w:divBdr>
                  <w:divsChild>
                    <w:div w:id="2006351545">
                      <w:marLeft w:val="0"/>
                      <w:marRight w:val="0"/>
                      <w:marTop w:val="0"/>
                      <w:marBottom w:val="0"/>
                      <w:divBdr>
                        <w:top w:val="none" w:sz="0" w:space="0" w:color="auto"/>
                        <w:left w:val="none" w:sz="0" w:space="0" w:color="auto"/>
                        <w:bottom w:val="none" w:sz="0" w:space="0" w:color="auto"/>
                        <w:right w:val="none" w:sz="0" w:space="0" w:color="auto"/>
                      </w:divBdr>
                    </w:div>
                  </w:divsChild>
                </w:div>
                <w:div w:id="931552324">
                  <w:marLeft w:val="0"/>
                  <w:marRight w:val="0"/>
                  <w:marTop w:val="0"/>
                  <w:marBottom w:val="0"/>
                  <w:divBdr>
                    <w:top w:val="none" w:sz="0" w:space="0" w:color="auto"/>
                    <w:left w:val="none" w:sz="0" w:space="0" w:color="auto"/>
                    <w:bottom w:val="none" w:sz="0" w:space="0" w:color="auto"/>
                    <w:right w:val="none" w:sz="0" w:space="0" w:color="auto"/>
                  </w:divBdr>
                  <w:divsChild>
                    <w:div w:id="1183519970">
                      <w:marLeft w:val="0"/>
                      <w:marRight w:val="0"/>
                      <w:marTop w:val="0"/>
                      <w:marBottom w:val="0"/>
                      <w:divBdr>
                        <w:top w:val="none" w:sz="0" w:space="0" w:color="auto"/>
                        <w:left w:val="none" w:sz="0" w:space="0" w:color="auto"/>
                        <w:bottom w:val="none" w:sz="0" w:space="0" w:color="auto"/>
                        <w:right w:val="none" w:sz="0" w:space="0" w:color="auto"/>
                      </w:divBdr>
                    </w:div>
                  </w:divsChild>
                </w:div>
                <w:div w:id="955716973">
                  <w:marLeft w:val="0"/>
                  <w:marRight w:val="0"/>
                  <w:marTop w:val="0"/>
                  <w:marBottom w:val="0"/>
                  <w:divBdr>
                    <w:top w:val="none" w:sz="0" w:space="0" w:color="auto"/>
                    <w:left w:val="none" w:sz="0" w:space="0" w:color="auto"/>
                    <w:bottom w:val="none" w:sz="0" w:space="0" w:color="auto"/>
                    <w:right w:val="none" w:sz="0" w:space="0" w:color="auto"/>
                  </w:divBdr>
                  <w:divsChild>
                    <w:div w:id="2090151640">
                      <w:marLeft w:val="0"/>
                      <w:marRight w:val="0"/>
                      <w:marTop w:val="0"/>
                      <w:marBottom w:val="0"/>
                      <w:divBdr>
                        <w:top w:val="none" w:sz="0" w:space="0" w:color="auto"/>
                        <w:left w:val="none" w:sz="0" w:space="0" w:color="auto"/>
                        <w:bottom w:val="none" w:sz="0" w:space="0" w:color="auto"/>
                        <w:right w:val="none" w:sz="0" w:space="0" w:color="auto"/>
                      </w:divBdr>
                    </w:div>
                  </w:divsChild>
                </w:div>
                <w:div w:id="1085226510">
                  <w:marLeft w:val="0"/>
                  <w:marRight w:val="0"/>
                  <w:marTop w:val="0"/>
                  <w:marBottom w:val="0"/>
                  <w:divBdr>
                    <w:top w:val="none" w:sz="0" w:space="0" w:color="auto"/>
                    <w:left w:val="none" w:sz="0" w:space="0" w:color="auto"/>
                    <w:bottom w:val="none" w:sz="0" w:space="0" w:color="auto"/>
                    <w:right w:val="none" w:sz="0" w:space="0" w:color="auto"/>
                  </w:divBdr>
                  <w:divsChild>
                    <w:div w:id="2119137043">
                      <w:marLeft w:val="0"/>
                      <w:marRight w:val="0"/>
                      <w:marTop w:val="0"/>
                      <w:marBottom w:val="0"/>
                      <w:divBdr>
                        <w:top w:val="none" w:sz="0" w:space="0" w:color="auto"/>
                        <w:left w:val="none" w:sz="0" w:space="0" w:color="auto"/>
                        <w:bottom w:val="none" w:sz="0" w:space="0" w:color="auto"/>
                        <w:right w:val="none" w:sz="0" w:space="0" w:color="auto"/>
                      </w:divBdr>
                    </w:div>
                  </w:divsChild>
                </w:div>
                <w:div w:id="1302884025">
                  <w:marLeft w:val="0"/>
                  <w:marRight w:val="0"/>
                  <w:marTop w:val="0"/>
                  <w:marBottom w:val="0"/>
                  <w:divBdr>
                    <w:top w:val="none" w:sz="0" w:space="0" w:color="auto"/>
                    <w:left w:val="none" w:sz="0" w:space="0" w:color="auto"/>
                    <w:bottom w:val="none" w:sz="0" w:space="0" w:color="auto"/>
                    <w:right w:val="none" w:sz="0" w:space="0" w:color="auto"/>
                  </w:divBdr>
                  <w:divsChild>
                    <w:div w:id="868492409">
                      <w:marLeft w:val="0"/>
                      <w:marRight w:val="0"/>
                      <w:marTop w:val="0"/>
                      <w:marBottom w:val="0"/>
                      <w:divBdr>
                        <w:top w:val="none" w:sz="0" w:space="0" w:color="auto"/>
                        <w:left w:val="none" w:sz="0" w:space="0" w:color="auto"/>
                        <w:bottom w:val="none" w:sz="0" w:space="0" w:color="auto"/>
                        <w:right w:val="none" w:sz="0" w:space="0" w:color="auto"/>
                      </w:divBdr>
                    </w:div>
                  </w:divsChild>
                </w:div>
                <w:div w:id="1379545470">
                  <w:marLeft w:val="0"/>
                  <w:marRight w:val="0"/>
                  <w:marTop w:val="0"/>
                  <w:marBottom w:val="0"/>
                  <w:divBdr>
                    <w:top w:val="none" w:sz="0" w:space="0" w:color="auto"/>
                    <w:left w:val="none" w:sz="0" w:space="0" w:color="auto"/>
                    <w:bottom w:val="none" w:sz="0" w:space="0" w:color="auto"/>
                    <w:right w:val="none" w:sz="0" w:space="0" w:color="auto"/>
                  </w:divBdr>
                  <w:divsChild>
                    <w:div w:id="1152215056">
                      <w:marLeft w:val="0"/>
                      <w:marRight w:val="0"/>
                      <w:marTop w:val="0"/>
                      <w:marBottom w:val="0"/>
                      <w:divBdr>
                        <w:top w:val="none" w:sz="0" w:space="0" w:color="auto"/>
                        <w:left w:val="none" w:sz="0" w:space="0" w:color="auto"/>
                        <w:bottom w:val="none" w:sz="0" w:space="0" w:color="auto"/>
                        <w:right w:val="none" w:sz="0" w:space="0" w:color="auto"/>
                      </w:divBdr>
                    </w:div>
                  </w:divsChild>
                </w:div>
                <w:div w:id="1526020856">
                  <w:marLeft w:val="0"/>
                  <w:marRight w:val="0"/>
                  <w:marTop w:val="0"/>
                  <w:marBottom w:val="0"/>
                  <w:divBdr>
                    <w:top w:val="none" w:sz="0" w:space="0" w:color="auto"/>
                    <w:left w:val="none" w:sz="0" w:space="0" w:color="auto"/>
                    <w:bottom w:val="none" w:sz="0" w:space="0" w:color="auto"/>
                    <w:right w:val="none" w:sz="0" w:space="0" w:color="auto"/>
                  </w:divBdr>
                  <w:divsChild>
                    <w:div w:id="136457028">
                      <w:marLeft w:val="0"/>
                      <w:marRight w:val="0"/>
                      <w:marTop w:val="0"/>
                      <w:marBottom w:val="0"/>
                      <w:divBdr>
                        <w:top w:val="none" w:sz="0" w:space="0" w:color="auto"/>
                        <w:left w:val="none" w:sz="0" w:space="0" w:color="auto"/>
                        <w:bottom w:val="none" w:sz="0" w:space="0" w:color="auto"/>
                        <w:right w:val="none" w:sz="0" w:space="0" w:color="auto"/>
                      </w:divBdr>
                    </w:div>
                  </w:divsChild>
                </w:div>
                <w:div w:id="1649557995">
                  <w:marLeft w:val="0"/>
                  <w:marRight w:val="0"/>
                  <w:marTop w:val="0"/>
                  <w:marBottom w:val="0"/>
                  <w:divBdr>
                    <w:top w:val="none" w:sz="0" w:space="0" w:color="auto"/>
                    <w:left w:val="none" w:sz="0" w:space="0" w:color="auto"/>
                    <w:bottom w:val="none" w:sz="0" w:space="0" w:color="auto"/>
                    <w:right w:val="none" w:sz="0" w:space="0" w:color="auto"/>
                  </w:divBdr>
                  <w:divsChild>
                    <w:div w:id="1146630593">
                      <w:marLeft w:val="0"/>
                      <w:marRight w:val="0"/>
                      <w:marTop w:val="0"/>
                      <w:marBottom w:val="0"/>
                      <w:divBdr>
                        <w:top w:val="none" w:sz="0" w:space="0" w:color="auto"/>
                        <w:left w:val="none" w:sz="0" w:space="0" w:color="auto"/>
                        <w:bottom w:val="none" w:sz="0" w:space="0" w:color="auto"/>
                        <w:right w:val="none" w:sz="0" w:space="0" w:color="auto"/>
                      </w:divBdr>
                    </w:div>
                  </w:divsChild>
                </w:div>
                <w:div w:id="1686982097">
                  <w:marLeft w:val="0"/>
                  <w:marRight w:val="0"/>
                  <w:marTop w:val="0"/>
                  <w:marBottom w:val="0"/>
                  <w:divBdr>
                    <w:top w:val="none" w:sz="0" w:space="0" w:color="auto"/>
                    <w:left w:val="none" w:sz="0" w:space="0" w:color="auto"/>
                    <w:bottom w:val="none" w:sz="0" w:space="0" w:color="auto"/>
                    <w:right w:val="none" w:sz="0" w:space="0" w:color="auto"/>
                  </w:divBdr>
                  <w:divsChild>
                    <w:div w:id="1169295296">
                      <w:marLeft w:val="0"/>
                      <w:marRight w:val="0"/>
                      <w:marTop w:val="0"/>
                      <w:marBottom w:val="0"/>
                      <w:divBdr>
                        <w:top w:val="none" w:sz="0" w:space="0" w:color="auto"/>
                        <w:left w:val="none" w:sz="0" w:space="0" w:color="auto"/>
                        <w:bottom w:val="none" w:sz="0" w:space="0" w:color="auto"/>
                        <w:right w:val="none" w:sz="0" w:space="0" w:color="auto"/>
                      </w:divBdr>
                    </w:div>
                  </w:divsChild>
                </w:div>
                <w:div w:id="1901404376">
                  <w:marLeft w:val="0"/>
                  <w:marRight w:val="0"/>
                  <w:marTop w:val="0"/>
                  <w:marBottom w:val="0"/>
                  <w:divBdr>
                    <w:top w:val="none" w:sz="0" w:space="0" w:color="auto"/>
                    <w:left w:val="none" w:sz="0" w:space="0" w:color="auto"/>
                    <w:bottom w:val="none" w:sz="0" w:space="0" w:color="auto"/>
                    <w:right w:val="none" w:sz="0" w:space="0" w:color="auto"/>
                  </w:divBdr>
                  <w:divsChild>
                    <w:div w:id="947349060">
                      <w:marLeft w:val="0"/>
                      <w:marRight w:val="0"/>
                      <w:marTop w:val="0"/>
                      <w:marBottom w:val="0"/>
                      <w:divBdr>
                        <w:top w:val="none" w:sz="0" w:space="0" w:color="auto"/>
                        <w:left w:val="none" w:sz="0" w:space="0" w:color="auto"/>
                        <w:bottom w:val="none" w:sz="0" w:space="0" w:color="auto"/>
                        <w:right w:val="none" w:sz="0" w:space="0" w:color="auto"/>
                      </w:divBdr>
                    </w:div>
                  </w:divsChild>
                </w:div>
                <w:div w:id="1988437592">
                  <w:marLeft w:val="0"/>
                  <w:marRight w:val="0"/>
                  <w:marTop w:val="0"/>
                  <w:marBottom w:val="0"/>
                  <w:divBdr>
                    <w:top w:val="none" w:sz="0" w:space="0" w:color="auto"/>
                    <w:left w:val="none" w:sz="0" w:space="0" w:color="auto"/>
                    <w:bottom w:val="none" w:sz="0" w:space="0" w:color="auto"/>
                    <w:right w:val="none" w:sz="0" w:space="0" w:color="auto"/>
                  </w:divBdr>
                  <w:divsChild>
                    <w:div w:id="96566033">
                      <w:marLeft w:val="0"/>
                      <w:marRight w:val="0"/>
                      <w:marTop w:val="0"/>
                      <w:marBottom w:val="0"/>
                      <w:divBdr>
                        <w:top w:val="none" w:sz="0" w:space="0" w:color="auto"/>
                        <w:left w:val="none" w:sz="0" w:space="0" w:color="auto"/>
                        <w:bottom w:val="none" w:sz="0" w:space="0" w:color="auto"/>
                        <w:right w:val="none" w:sz="0" w:space="0" w:color="auto"/>
                      </w:divBdr>
                    </w:div>
                  </w:divsChild>
                </w:div>
                <w:div w:id="2027438131">
                  <w:marLeft w:val="0"/>
                  <w:marRight w:val="0"/>
                  <w:marTop w:val="0"/>
                  <w:marBottom w:val="0"/>
                  <w:divBdr>
                    <w:top w:val="none" w:sz="0" w:space="0" w:color="auto"/>
                    <w:left w:val="none" w:sz="0" w:space="0" w:color="auto"/>
                    <w:bottom w:val="none" w:sz="0" w:space="0" w:color="auto"/>
                    <w:right w:val="none" w:sz="0" w:space="0" w:color="auto"/>
                  </w:divBdr>
                  <w:divsChild>
                    <w:div w:id="1576547868">
                      <w:marLeft w:val="0"/>
                      <w:marRight w:val="0"/>
                      <w:marTop w:val="0"/>
                      <w:marBottom w:val="0"/>
                      <w:divBdr>
                        <w:top w:val="none" w:sz="0" w:space="0" w:color="auto"/>
                        <w:left w:val="none" w:sz="0" w:space="0" w:color="auto"/>
                        <w:bottom w:val="none" w:sz="0" w:space="0" w:color="auto"/>
                        <w:right w:val="none" w:sz="0" w:space="0" w:color="auto"/>
                      </w:divBdr>
                    </w:div>
                  </w:divsChild>
                </w:div>
                <w:div w:id="2062317921">
                  <w:marLeft w:val="0"/>
                  <w:marRight w:val="0"/>
                  <w:marTop w:val="0"/>
                  <w:marBottom w:val="0"/>
                  <w:divBdr>
                    <w:top w:val="none" w:sz="0" w:space="0" w:color="auto"/>
                    <w:left w:val="none" w:sz="0" w:space="0" w:color="auto"/>
                    <w:bottom w:val="none" w:sz="0" w:space="0" w:color="auto"/>
                    <w:right w:val="none" w:sz="0" w:space="0" w:color="auto"/>
                  </w:divBdr>
                  <w:divsChild>
                    <w:div w:id="1009453710">
                      <w:marLeft w:val="0"/>
                      <w:marRight w:val="0"/>
                      <w:marTop w:val="0"/>
                      <w:marBottom w:val="0"/>
                      <w:divBdr>
                        <w:top w:val="none" w:sz="0" w:space="0" w:color="auto"/>
                        <w:left w:val="none" w:sz="0" w:space="0" w:color="auto"/>
                        <w:bottom w:val="none" w:sz="0" w:space="0" w:color="auto"/>
                        <w:right w:val="none" w:sz="0" w:space="0" w:color="auto"/>
                      </w:divBdr>
                    </w:div>
                  </w:divsChild>
                </w:div>
                <w:div w:id="2064209851">
                  <w:marLeft w:val="0"/>
                  <w:marRight w:val="0"/>
                  <w:marTop w:val="0"/>
                  <w:marBottom w:val="0"/>
                  <w:divBdr>
                    <w:top w:val="none" w:sz="0" w:space="0" w:color="auto"/>
                    <w:left w:val="none" w:sz="0" w:space="0" w:color="auto"/>
                    <w:bottom w:val="none" w:sz="0" w:space="0" w:color="auto"/>
                    <w:right w:val="none" w:sz="0" w:space="0" w:color="auto"/>
                  </w:divBdr>
                  <w:divsChild>
                    <w:div w:id="1841381687">
                      <w:marLeft w:val="0"/>
                      <w:marRight w:val="0"/>
                      <w:marTop w:val="0"/>
                      <w:marBottom w:val="0"/>
                      <w:divBdr>
                        <w:top w:val="none" w:sz="0" w:space="0" w:color="auto"/>
                        <w:left w:val="none" w:sz="0" w:space="0" w:color="auto"/>
                        <w:bottom w:val="none" w:sz="0" w:space="0" w:color="auto"/>
                        <w:right w:val="none" w:sz="0" w:space="0" w:color="auto"/>
                      </w:divBdr>
                    </w:div>
                  </w:divsChild>
                </w:div>
                <w:div w:id="2100298009">
                  <w:marLeft w:val="0"/>
                  <w:marRight w:val="0"/>
                  <w:marTop w:val="0"/>
                  <w:marBottom w:val="0"/>
                  <w:divBdr>
                    <w:top w:val="none" w:sz="0" w:space="0" w:color="auto"/>
                    <w:left w:val="none" w:sz="0" w:space="0" w:color="auto"/>
                    <w:bottom w:val="none" w:sz="0" w:space="0" w:color="auto"/>
                    <w:right w:val="none" w:sz="0" w:space="0" w:color="auto"/>
                  </w:divBdr>
                  <w:divsChild>
                    <w:div w:id="795180447">
                      <w:marLeft w:val="0"/>
                      <w:marRight w:val="0"/>
                      <w:marTop w:val="0"/>
                      <w:marBottom w:val="0"/>
                      <w:divBdr>
                        <w:top w:val="none" w:sz="0" w:space="0" w:color="auto"/>
                        <w:left w:val="none" w:sz="0" w:space="0" w:color="auto"/>
                        <w:bottom w:val="none" w:sz="0" w:space="0" w:color="auto"/>
                        <w:right w:val="none" w:sz="0" w:space="0" w:color="auto"/>
                      </w:divBdr>
                    </w:div>
                  </w:divsChild>
                </w:div>
                <w:div w:id="2142574837">
                  <w:marLeft w:val="0"/>
                  <w:marRight w:val="0"/>
                  <w:marTop w:val="0"/>
                  <w:marBottom w:val="0"/>
                  <w:divBdr>
                    <w:top w:val="none" w:sz="0" w:space="0" w:color="auto"/>
                    <w:left w:val="none" w:sz="0" w:space="0" w:color="auto"/>
                    <w:bottom w:val="none" w:sz="0" w:space="0" w:color="auto"/>
                    <w:right w:val="none" w:sz="0" w:space="0" w:color="auto"/>
                  </w:divBdr>
                  <w:divsChild>
                    <w:div w:id="17407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3910">
          <w:marLeft w:val="0"/>
          <w:marRight w:val="0"/>
          <w:marTop w:val="0"/>
          <w:marBottom w:val="0"/>
          <w:divBdr>
            <w:top w:val="none" w:sz="0" w:space="0" w:color="auto"/>
            <w:left w:val="none" w:sz="0" w:space="0" w:color="auto"/>
            <w:bottom w:val="none" w:sz="0" w:space="0" w:color="auto"/>
            <w:right w:val="none" w:sz="0" w:space="0" w:color="auto"/>
          </w:divBdr>
          <w:divsChild>
            <w:div w:id="936598238">
              <w:marLeft w:val="-75"/>
              <w:marRight w:val="0"/>
              <w:marTop w:val="30"/>
              <w:marBottom w:val="30"/>
              <w:divBdr>
                <w:top w:val="none" w:sz="0" w:space="0" w:color="auto"/>
                <w:left w:val="none" w:sz="0" w:space="0" w:color="auto"/>
                <w:bottom w:val="none" w:sz="0" w:space="0" w:color="auto"/>
                <w:right w:val="none" w:sz="0" w:space="0" w:color="auto"/>
              </w:divBdr>
              <w:divsChild>
                <w:div w:id="79109345">
                  <w:marLeft w:val="0"/>
                  <w:marRight w:val="0"/>
                  <w:marTop w:val="0"/>
                  <w:marBottom w:val="0"/>
                  <w:divBdr>
                    <w:top w:val="none" w:sz="0" w:space="0" w:color="auto"/>
                    <w:left w:val="none" w:sz="0" w:space="0" w:color="auto"/>
                    <w:bottom w:val="none" w:sz="0" w:space="0" w:color="auto"/>
                    <w:right w:val="none" w:sz="0" w:space="0" w:color="auto"/>
                  </w:divBdr>
                  <w:divsChild>
                    <w:div w:id="1529487372">
                      <w:marLeft w:val="0"/>
                      <w:marRight w:val="0"/>
                      <w:marTop w:val="0"/>
                      <w:marBottom w:val="0"/>
                      <w:divBdr>
                        <w:top w:val="none" w:sz="0" w:space="0" w:color="auto"/>
                        <w:left w:val="none" w:sz="0" w:space="0" w:color="auto"/>
                        <w:bottom w:val="none" w:sz="0" w:space="0" w:color="auto"/>
                        <w:right w:val="none" w:sz="0" w:space="0" w:color="auto"/>
                      </w:divBdr>
                    </w:div>
                  </w:divsChild>
                </w:div>
                <w:div w:id="289017973">
                  <w:marLeft w:val="0"/>
                  <w:marRight w:val="0"/>
                  <w:marTop w:val="0"/>
                  <w:marBottom w:val="0"/>
                  <w:divBdr>
                    <w:top w:val="none" w:sz="0" w:space="0" w:color="auto"/>
                    <w:left w:val="none" w:sz="0" w:space="0" w:color="auto"/>
                    <w:bottom w:val="none" w:sz="0" w:space="0" w:color="auto"/>
                    <w:right w:val="none" w:sz="0" w:space="0" w:color="auto"/>
                  </w:divBdr>
                  <w:divsChild>
                    <w:div w:id="1294293592">
                      <w:marLeft w:val="0"/>
                      <w:marRight w:val="0"/>
                      <w:marTop w:val="0"/>
                      <w:marBottom w:val="0"/>
                      <w:divBdr>
                        <w:top w:val="none" w:sz="0" w:space="0" w:color="auto"/>
                        <w:left w:val="none" w:sz="0" w:space="0" w:color="auto"/>
                        <w:bottom w:val="none" w:sz="0" w:space="0" w:color="auto"/>
                        <w:right w:val="none" w:sz="0" w:space="0" w:color="auto"/>
                      </w:divBdr>
                    </w:div>
                  </w:divsChild>
                </w:div>
                <w:div w:id="297347770">
                  <w:marLeft w:val="0"/>
                  <w:marRight w:val="0"/>
                  <w:marTop w:val="0"/>
                  <w:marBottom w:val="0"/>
                  <w:divBdr>
                    <w:top w:val="none" w:sz="0" w:space="0" w:color="auto"/>
                    <w:left w:val="none" w:sz="0" w:space="0" w:color="auto"/>
                    <w:bottom w:val="none" w:sz="0" w:space="0" w:color="auto"/>
                    <w:right w:val="none" w:sz="0" w:space="0" w:color="auto"/>
                  </w:divBdr>
                  <w:divsChild>
                    <w:div w:id="944725116">
                      <w:marLeft w:val="0"/>
                      <w:marRight w:val="0"/>
                      <w:marTop w:val="0"/>
                      <w:marBottom w:val="0"/>
                      <w:divBdr>
                        <w:top w:val="none" w:sz="0" w:space="0" w:color="auto"/>
                        <w:left w:val="none" w:sz="0" w:space="0" w:color="auto"/>
                        <w:bottom w:val="none" w:sz="0" w:space="0" w:color="auto"/>
                        <w:right w:val="none" w:sz="0" w:space="0" w:color="auto"/>
                      </w:divBdr>
                    </w:div>
                  </w:divsChild>
                </w:div>
                <w:div w:id="372851241">
                  <w:marLeft w:val="0"/>
                  <w:marRight w:val="0"/>
                  <w:marTop w:val="0"/>
                  <w:marBottom w:val="0"/>
                  <w:divBdr>
                    <w:top w:val="none" w:sz="0" w:space="0" w:color="auto"/>
                    <w:left w:val="none" w:sz="0" w:space="0" w:color="auto"/>
                    <w:bottom w:val="none" w:sz="0" w:space="0" w:color="auto"/>
                    <w:right w:val="none" w:sz="0" w:space="0" w:color="auto"/>
                  </w:divBdr>
                </w:div>
                <w:div w:id="650595695">
                  <w:marLeft w:val="0"/>
                  <w:marRight w:val="0"/>
                  <w:marTop w:val="0"/>
                  <w:marBottom w:val="0"/>
                  <w:divBdr>
                    <w:top w:val="none" w:sz="0" w:space="0" w:color="auto"/>
                    <w:left w:val="none" w:sz="0" w:space="0" w:color="auto"/>
                    <w:bottom w:val="none" w:sz="0" w:space="0" w:color="auto"/>
                    <w:right w:val="none" w:sz="0" w:space="0" w:color="auto"/>
                  </w:divBdr>
                  <w:divsChild>
                    <w:div w:id="2078362497">
                      <w:marLeft w:val="0"/>
                      <w:marRight w:val="0"/>
                      <w:marTop w:val="0"/>
                      <w:marBottom w:val="0"/>
                      <w:divBdr>
                        <w:top w:val="none" w:sz="0" w:space="0" w:color="auto"/>
                        <w:left w:val="none" w:sz="0" w:space="0" w:color="auto"/>
                        <w:bottom w:val="none" w:sz="0" w:space="0" w:color="auto"/>
                        <w:right w:val="none" w:sz="0" w:space="0" w:color="auto"/>
                      </w:divBdr>
                    </w:div>
                  </w:divsChild>
                </w:div>
                <w:div w:id="655643755">
                  <w:marLeft w:val="0"/>
                  <w:marRight w:val="0"/>
                  <w:marTop w:val="0"/>
                  <w:marBottom w:val="0"/>
                  <w:divBdr>
                    <w:top w:val="none" w:sz="0" w:space="0" w:color="auto"/>
                    <w:left w:val="none" w:sz="0" w:space="0" w:color="auto"/>
                    <w:bottom w:val="none" w:sz="0" w:space="0" w:color="auto"/>
                    <w:right w:val="none" w:sz="0" w:space="0" w:color="auto"/>
                  </w:divBdr>
                  <w:divsChild>
                    <w:div w:id="1093941933">
                      <w:marLeft w:val="0"/>
                      <w:marRight w:val="0"/>
                      <w:marTop w:val="0"/>
                      <w:marBottom w:val="0"/>
                      <w:divBdr>
                        <w:top w:val="none" w:sz="0" w:space="0" w:color="auto"/>
                        <w:left w:val="none" w:sz="0" w:space="0" w:color="auto"/>
                        <w:bottom w:val="none" w:sz="0" w:space="0" w:color="auto"/>
                        <w:right w:val="none" w:sz="0" w:space="0" w:color="auto"/>
                      </w:divBdr>
                    </w:div>
                  </w:divsChild>
                </w:div>
                <w:div w:id="668679187">
                  <w:marLeft w:val="0"/>
                  <w:marRight w:val="0"/>
                  <w:marTop w:val="0"/>
                  <w:marBottom w:val="0"/>
                  <w:divBdr>
                    <w:top w:val="none" w:sz="0" w:space="0" w:color="auto"/>
                    <w:left w:val="none" w:sz="0" w:space="0" w:color="auto"/>
                    <w:bottom w:val="none" w:sz="0" w:space="0" w:color="auto"/>
                    <w:right w:val="none" w:sz="0" w:space="0" w:color="auto"/>
                  </w:divBdr>
                  <w:divsChild>
                    <w:div w:id="2028748131">
                      <w:marLeft w:val="0"/>
                      <w:marRight w:val="0"/>
                      <w:marTop w:val="0"/>
                      <w:marBottom w:val="0"/>
                      <w:divBdr>
                        <w:top w:val="none" w:sz="0" w:space="0" w:color="auto"/>
                        <w:left w:val="none" w:sz="0" w:space="0" w:color="auto"/>
                        <w:bottom w:val="none" w:sz="0" w:space="0" w:color="auto"/>
                        <w:right w:val="none" w:sz="0" w:space="0" w:color="auto"/>
                      </w:divBdr>
                    </w:div>
                  </w:divsChild>
                </w:div>
                <w:div w:id="786311013">
                  <w:marLeft w:val="0"/>
                  <w:marRight w:val="0"/>
                  <w:marTop w:val="0"/>
                  <w:marBottom w:val="0"/>
                  <w:divBdr>
                    <w:top w:val="none" w:sz="0" w:space="0" w:color="auto"/>
                    <w:left w:val="none" w:sz="0" w:space="0" w:color="auto"/>
                    <w:bottom w:val="none" w:sz="0" w:space="0" w:color="auto"/>
                    <w:right w:val="none" w:sz="0" w:space="0" w:color="auto"/>
                  </w:divBdr>
                  <w:divsChild>
                    <w:div w:id="678314497">
                      <w:marLeft w:val="0"/>
                      <w:marRight w:val="0"/>
                      <w:marTop w:val="0"/>
                      <w:marBottom w:val="0"/>
                      <w:divBdr>
                        <w:top w:val="none" w:sz="0" w:space="0" w:color="auto"/>
                        <w:left w:val="none" w:sz="0" w:space="0" w:color="auto"/>
                        <w:bottom w:val="none" w:sz="0" w:space="0" w:color="auto"/>
                        <w:right w:val="none" w:sz="0" w:space="0" w:color="auto"/>
                      </w:divBdr>
                    </w:div>
                  </w:divsChild>
                </w:div>
                <w:div w:id="855004083">
                  <w:marLeft w:val="0"/>
                  <w:marRight w:val="0"/>
                  <w:marTop w:val="0"/>
                  <w:marBottom w:val="0"/>
                  <w:divBdr>
                    <w:top w:val="none" w:sz="0" w:space="0" w:color="auto"/>
                    <w:left w:val="none" w:sz="0" w:space="0" w:color="auto"/>
                    <w:bottom w:val="none" w:sz="0" w:space="0" w:color="auto"/>
                    <w:right w:val="none" w:sz="0" w:space="0" w:color="auto"/>
                  </w:divBdr>
                  <w:divsChild>
                    <w:div w:id="1734769967">
                      <w:marLeft w:val="0"/>
                      <w:marRight w:val="0"/>
                      <w:marTop w:val="0"/>
                      <w:marBottom w:val="0"/>
                      <w:divBdr>
                        <w:top w:val="none" w:sz="0" w:space="0" w:color="auto"/>
                        <w:left w:val="none" w:sz="0" w:space="0" w:color="auto"/>
                        <w:bottom w:val="none" w:sz="0" w:space="0" w:color="auto"/>
                        <w:right w:val="none" w:sz="0" w:space="0" w:color="auto"/>
                      </w:divBdr>
                    </w:div>
                  </w:divsChild>
                </w:div>
                <w:div w:id="980306676">
                  <w:marLeft w:val="0"/>
                  <w:marRight w:val="0"/>
                  <w:marTop w:val="0"/>
                  <w:marBottom w:val="0"/>
                  <w:divBdr>
                    <w:top w:val="none" w:sz="0" w:space="0" w:color="auto"/>
                    <w:left w:val="none" w:sz="0" w:space="0" w:color="auto"/>
                    <w:bottom w:val="none" w:sz="0" w:space="0" w:color="auto"/>
                    <w:right w:val="none" w:sz="0" w:space="0" w:color="auto"/>
                  </w:divBdr>
                  <w:divsChild>
                    <w:div w:id="349794563">
                      <w:marLeft w:val="0"/>
                      <w:marRight w:val="0"/>
                      <w:marTop w:val="0"/>
                      <w:marBottom w:val="0"/>
                      <w:divBdr>
                        <w:top w:val="none" w:sz="0" w:space="0" w:color="auto"/>
                        <w:left w:val="none" w:sz="0" w:space="0" w:color="auto"/>
                        <w:bottom w:val="none" w:sz="0" w:space="0" w:color="auto"/>
                        <w:right w:val="none" w:sz="0" w:space="0" w:color="auto"/>
                      </w:divBdr>
                    </w:div>
                  </w:divsChild>
                </w:div>
                <w:div w:id="1003630279">
                  <w:marLeft w:val="0"/>
                  <w:marRight w:val="0"/>
                  <w:marTop w:val="0"/>
                  <w:marBottom w:val="0"/>
                  <w:divBdr>
                    <w:top w:val="none" w:sz="0" w:space="0" w:color="auto"/>
                    <w:left w:val="none" w:sz="0" w:space="0" w:color="auto"/>
                    <w:bottom w:val="none" w:sz="0" w:space="0" w:color="auto"/>
                    <w:right w:val="none" w:sz="0" w:space="0" w:color="auto"/>
                  </w:divBdr>
                  <w:divsChild>
                    <w:div w:id="1568876161">
                      <w:marLeft w:val="0"/>
                      <w:marRight w:val="0"/>
                      <w:marTop w:val="0"/>
                      <w:marBottom w:val="0"/>
                      <w:divBdr>
                        <w:top w:val="none" w:sz="0" w:space="0" w:color="auto"/>
                        <w:left w:val="none" w:sz="0" w:space="0" w:color="auto"/>
                        <w:bottom w:val="none" w:sz="0" w:space="0" w:color="auto"/>
                        <w:right w:val="none" w:sz="0" w:space="0" w:color="auto"/>
                      </w:divBdr>
                    </w:div>
                  </w:divsChild>
                </w:div>
                <w:div w:id="1057634024">
                  <w:marLeft w:val="0"/>
                  <w:marRight w:val="0"/>
                  <w:marTop w:val="0"/>
                  <w:marBottom w:val="0"/>
                  <w:divBdr>
                    <w:top w:val="none" w:sz="0" w:space="0" w:color="auto"/>
                    <w:left w:val="none" w:sz="0" w:space="0" w:color="auto"/>
                    <w:bottom w:val="none" w:sz="0" w:space="0" w:color="auto"/>
                    <w:right w:val="none" w:sz="0" w:space="0" w:color="auto"/>
                  </w:divBdr>
                  <w:divsChild>
                    <w:div w:id="1507163823">
                      <w:marLeft w:val="0"/>
                      <w:marRight w:val="0"/>
                      <w:marTop w:val="0"/>
                      <w:marBottom w:val="0"/>
                      <w:divBdr>
                        <w:top w:val="none" w:sz="0" w:space="0" w:color="auto"/>
                        <w:left w:val="none" w:sz="0" w:space="0" w:color="auto"/>
                        <w:bottom w:val="none" w:sz="0" w:space="0" w:color="auto"/>
                        <w:right w:val="none" w:sz="0" w:space="0" w:color="auto"/>
                      </w:divBdr>
                    </w:div>
                  </w:divsChild>
                </w:div>
                <w:div w:id="108406274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
                  </w:divsChild>
                </w:div>
                <w:div w:id="1113018491">
                  <w:marLeft w:val="0"/>
                  <w:marRight w:val="0"/>
                  <w:marTop w:val="0"/>
                  <w:marBottom w:val="0"/>
                  <w:divBdr>
                    <w:top w:val="none" w:sz="0" w:space="0" w:color="auto"/>
                    <w:left w:val="none" w:sz="0" w:space="0" w:color="auto"/>
                    <w:bottom w:val="none" w:sz="0" w:space="0" w:color="auto"/>
                    <w:right w:val="none" w:sz="0" w:space="0" w:color="auto"/>
                  </w:divBdr>
                  <w:divsChild>
                    <w:div w:id="926155427">
                      <w:marLeft w:val="0"/>
                      <w:marRight w:val="0"/>
                      <w:marTop w:val="0"/>
                      <w:marBottom w:val="0"/>
                      <w:divBdr>
                        <w:top w:val="none" w:sz="0" w:space="0" w:color="auto"/>
                        <w:left w:val="none" w:sz="0" w:space="0" w:color="auto"/>
                        <w:bottom w:val="none" w:sz="0" w:space="0" w:color="auto"/>
                        <w:right w:val="none" w:sz="0" w:space="0" w:color="auto"/>
                      </w:divBdr>
                    </w:div>
                  </w:divsChild>
                </w:div>
                <w:div w:id="1114864660">
                  <w:marLeft w:val="0"/>
                  <w:marRight w:val="0"/>
                  <w:marTop w:val="0"/>
                  <w:marBottom w:val="0"/>
                  <w:divBdr>
                    <w:top w:val="none" w:sz="0" w:space="0" w:color="auto"/>
                    <w:left w:val="none" w:sz="0" w:space="0" w:color="auto"/>
                    <w:bottom w:val="none" w:sz="0" w:space="0" w:color="auto"/>
                    <w:right w:val="none" w:sz="0" w:space="0" w:color="auto"/>
                  </w:divBdr>
                </w:div>
                <w:div w:id="1295525028">
                  <w:marLeft w:val="0"/>
                  <w:marRight w:val="0"/>
                  <w:marTop w:val="0"/>
                  <w:marBottom w:val="0"/>
                  <w:divBdr>
                    <w:top w:val="none" w:sz="0" w:space="0" w:color="auto"/>
                    <w:left w:val="none" w:sz="0" w:space="0" w:color="auto"/>
                    <w:bottom w:val="none" w:sz="0" w:space="0" w:color="auto"/>
                    <w:right w:val="none" w:sz="0" w:space="0" w:color="auto"/>
                  </w:divBdr>
                  <w:divsChild>
                    <w:div w:id="1011030814">
                      <w:marLeft w:val="0"/>
                      <w:marRight w:val="0"/>
                      <w:marTop w:val="0"/>
                      <w:marBottom w:val="0"/>
                      <w:divBdr>
                        <w:top w:val="none" w:sz="0" w:space="0" w:color="auto"/>
                        <w:left w:val="none" w:sz="0" w:space="0" w:color="auto"/>
                        <w:bottom w:val="none" w:sz="0" w:space="0" w:color="auto"/>
                        <w:right w:val="none" w:sz="0" w:space="0" w:color="auto"/>
                      </w:divBdr>
                    </w:div>
                  </w:divsChild>
                </w:div>
                <w:div w:id="1446584230">
                  <w:marLeft w:val="0"/>
                  <w:marRight w:val="0"/>
                  <w:marTop w:val="0"/>
                  <w:marBottom w:val="0"/>
                  <w:divBdr>
                    <w:top w:val="none" w:sz="0" w:space="0" w:color="auto"/>
                    <w:left w:val="none" w:sz="0" w:space="0" w:color="auto"/>
                    <w:bottom w:val="none" w:sz="0" w:space="0" w:color="auto"/>
                    <w:right w:val="none" w:sz="0" w:space="0" w:color="auto"/>
                  </w:divBdr>
                </w:div>
                <w:div w:id="1775325646">
                  <w:marLeft w:val="0"/>
                  <w:marRight w:val="0"/>
                  <w:marTop w:val="0"/>
                  <w:marBottom w:val="0"/>
                  <w:divBdr>
                    <w:top w:val="none" w:sz="0" w:space="0" w:color="auto"/>
                    <w:left w:val="none" w:sz="0" w:space="0" w:color="auto"/>
                    <w:bottom w:val="none" w:sz="0" w:space="0" w:color="auto"/>
                    <w:right w:val="none" w:sz="0" w:space="0" w:color="auto"/>
                  </w:divBdr>
                  <w:divsChild>
                    <w:div w:id="1814325812">
                      <w:marLeft w:val="0"/>
                      <w:marRight w:val="0"/>
                      <w:marTop w:val="0"/>
                      <w:marBottom w:val="0"/>
                      <w:divBdr>
                        <w:top w:val="none" w:sz="0" w:space="0" w:color="auto"/>
                        <w:left w:val="none" w:sz="0" w:space="0" w:color="auto"/>
                        <w:bottom w:val="none" w:sz="0" w:space="0" w:color="auto"/>
                        <w:right w:val="none" w:sz="0" w:space="0" w:color="auto"/>
                      </w:divBdr>
                    </w:div>
                  </w:divsChild>
                </w:div>
                <w:div w:id="1817380092">
                  <w:marLeft w:val="0"/>
                  <w:marRight w:val="0"/>
                  <w:marTop w:val="0"/>
                  <w:marBottom w:val="0"/>
                  <w:divBdr>
                    <w:top w:val="none" w:sz="0" w:space="0" w:color="auto"/>
                    <w:left w:val="none" w:sz="0" w:space="0" w:color="auto"/>
                    <w:bottom w:val="none" w:sz="0" w:space="0" w:color="auto"/>
                    <w:right w:val="none" w:sz="0" w:space="0" w:color="auto"/>
                  </w:divBdr>
                  <w:divsChild>
                    <w:div w:id="1103496742">
                      <w:marLeft w:val="0"/>
                      <w:marRight w:val="0"/>
                      <w:marTop w:val="0"/>
                      <w:marBottom w:val="0"/>
                      <w:divBdr>
                        <w:top w:val="none" w:sz="0" w:space="0" w:color="auto"/>
                        <w:left w:val="none" w:sz="0" w:space="0" w:color="auto"/>
                        <w:bottom w:val="none" w:sz="0" w:space="0" w:color="auto"/>
                        <w:right w:val="none" w:sz="0" w:space="0" w:color="auto"/>
                      </w:divBdr>
                    </w:div>
                  </w:divsChild>
                </w:div>
                <w:div w:id="1820612803">
                  <w:marLeft w:val="0"/>
                  <w:marRight w:val="0"/>
                  <w:marTop w:val="0"/>
                  <w:marBottom w:val="0"/>
                  <w:divBdr>
                    <w:top w:val="none" w:sz="0" w:space="0" w:color="auto"/>
                    <w:left w:val="none" w:sz="0" w:space="0" w:color="auto"/>
                    <w:bottom w:val="none" w:sz="0" w:space="0" w:color="auto"/>
                    <w:right w:val="none" w:sz="0" w:space="0" w:color="auto"/>
                  </w:divBdr>
                  <w:divsChild>
                    <w:div w:id="320623391">
                      <w:marLeft w:val="0"/>
                      <w:marRight w:val="0"/>
                      <w:marTop w:val="0"/>
                      <w:marBottom w:val="0"/>
                      <w:divBdr>
                        <w:top w:val="none" w:sz="0" w:space="0" w:color="auto"/>
                        <w:left w:val="none" w:sz="0" w:space="0" w:color="auto"/>
                        <w:bottom w:val="none" w:sz="0" w:space="0" w:color="auto"/>
                        <w:right w:val="none" w:sz="0" w:space="0" w:color="auto"/>
                      </w:divBdr>
                    </w:div>
                  </w:divsChild>
                </w:div>
                <w:div w:id="1845315951">
                  <w:marLeft w:val="0"/>
                  <w:marRight w:val="0"/>
                  <w:marTop w:val="0"/>
                  <w:marBottom w:val="0"/>
                  <w:divBdr>
                    <w:top w:val="none" w:sz="0" w:space="0" w:color="auto"/>
                    <w:left w:val="none" w:sz="0" w:space="0" w:color="auto"/>
                    <w:bottom w:val="none" w:sz="0" w:space="0" w:color="auto"/>
                    <w:right w:val="none" w:sz="0" w:space="0" w:color="auto"/>
                  </w:divBdr>
                  <w:divsChild>
                    <w:div w:id="588464399">
                      <w:marLeft w:val="0"/>
                      <w:marRight w:val="0"/>
                      <w:marTop w:val="0"/>
                      <w:marBottom w:val="0"/>
                      <w:divBdr>
                        <w:top w:val="none" w:sz="0" w:space="0" w:color="auto"/>
                        <w:left w:val="none" w:sz="0" w:space="0" w:color="auto"/>
                        <w:bottom w:val="none" w:sz="0" w:space="0" w:color="auto"/>
                        <w:right w:val="none" w:sz="0" w:space="0" w:color="auto"/>
                      </w:divBdr>
                    </w:div>
                  </w:divsChild>
                </w:div>
                <w:div w:id="1872108497">
                  <w:marLeft w:val="0"/>
                  <w:marRight w:val="0"/>
                  <w:marTop w:val="0"/>
                  <w:marBottom w:val="0"/>
                  <w:divBdr>
                    <w:top w:val="none" w:sz="0" w:space="0" w:color="auto"/>
                    <w:left w:val="none" w:sz="0" w:space="0" w:color="auto"/>
                    <w:bottom w:val="none" w:sz="0" w:space="0" w:color="auto"/>
                    <w:right w:val="none" w:sz="0" w:space="0" w:color="auto"/>
                  </w:divBdr>
                  <w:divsChild>
                    <w:div w:id="1630083971">
                      <w:marLeft w:val="0"/>
                      <w:marRight w:val="0"/>
                      <w:marTop w:val="0"/>
                      <w:marBottom w:val="0"/>
                      <w:divBdr>
                        <w:top w:val="none" w:sz="0" w:space="0" w:color="auto"/>
                        <w:left w:val="none" w:sz="0" w:space="0" w:color="auto"/>
                        <w:bottom w:val="none" w:sz="0" w:space="0" w:color="auto"/>
                        <w:right w:val="none" w:sz="0" w:space="0" w:color="auto"/>
                      </w:divBdr>
                    </w:div>
                  </w:divsChild>
                </w:div>
                <w:div w:id="1873765596">
                  <w:marLeft w:val="0"/>
                  <w:marRight w:val="0"/>
                  <w:marTop w:val="0"/>
                  <w:marBottom w:val="0"/>
                  <w:divBdr>
                    <w:top w:val="none" w:sz="0" w:space="0" w:color="auto"/>
                    <w:left w:val="none" w:sz="0" w:space="0" w:color="auto"/>
                    <w:bottom w:val="none" w:sz="0" w:space="0" w:color="auto"/>
                    <w:right w:val="none" w:sz="0" w:space="0" w:color="auto"/>
                  </w:divBdr>
                  <w:divsChild>
                    <w:div w:id="1247228164">
                      <w:marLeft w:val="0"/>
                      <w:marRight w:val="0"/>
                      <w:marTop w:val="0"/>
                      <w:marBottom w:val="0"/>
                      <w:divBdr>
                        <w:top w:val="none" w:sz="0" w:space="0" w:color="auto"/>
                        <w:left w:val="none" w:sz="0" w:space="0" w:color="auto"/>
                        <w:bottom w:val="none" w:sz="0" w:space="0" w:color="auto"/>
                        <w:right w:val="none" w:sz="0" w:space="0" w:color="auto"/>
                      </w:divBdr>
                    </w:div>
                  </w:divsChild>
                </w:div>
                <w:div w:id="1961303056">
                  <w:marLeft w:val="0"/>
                  <w:marRight w:val="0"/>
                  <w:marTop w:val="0"/>
                  <w:marBottom w:val="0"/>
                  <w:divBdr>
                    <w:top w:val="none" w:sz="0" w:space="0" w:color="auto"/>
                    <w:left w:val="none" w:sz="0" w:space="0" w:color="auto"/>
                    <w:bottom w:val="none" w:sz="0" w:space="0" w:color="auto"/>
                    <w:right w:val="none" w:sz="0" w:space="0" w:color="auto"/>
                  </w:divBdr>
                  <w:divsChild>
                    <w:div w:id="843668316">
                      <w:marLeft w:val="0"/>
                      <w:marRight w:val="0"/>
                      <w:marTop w:val="0"/>
                      <w:marBottom w:val="0"/>
                      <w:divBdr>
                        <w:top w:val="none" w:sz="0" w:space="0" w:color="auto"/>
                        <w:left w:val="none" w:sz="0" w:space="0" w:color="auto"/>
                        <w:bottom w:val="none" w:sz="0" w:space="0" w:color="auto"/>
                        <w:right w:val="none" w:sz="0" w:space="0" w:color="auto"/>
                      </w:divBdr>
                    </w:div>
                  </w:divsChild>
                </w:div>
                <w:div w:id="1997106765">
                  <w:marLeft w:val="0"/>
                  <w:marRight w:val="0"/>
                  <w:marTop w:val="0"/>
                  <w:marBottom w:val="0"/>
                  <w:divBdr>
                    <w:top w:val="none" w:sz="0" w:space="0" w:color="auto"/>
                    <w:left w:val="none" w:sz="0" w:space="0" w:color="auto"/>
                    <w:bottom w:val="none" w:sz="0" w:space="0" w:color="auto"/>
                    <w:right w:val="none" w:sz="0" w:space="0" w:color="auto"/>
                  </w:divBdr>
                  <w:divsChild>
                    <w:div w:id="2141458703">
                      <w:marLeft w:val="0"/>
                      <w:marRight w:val="0"/>
                      <w:marTop w:val="0"/>
                      <w:marBottom w:val="0"/>
                      <w:divBdr>
                        <w:top w:val="none" w:sz="0" w:space="0" w:color="auto"/>
                        <w:left w:val="none" w:sz="0" w:space="0" w:color="auto"/>
                        <w:bottom w:val="none" w:sz="0" w:space="0" w:color="auto"/>
                        <w:right w:val="none" w:sz="0" w:space="0" w:color="auto"/>
                      </w:divBdr>
                    </w:div>
                  </w:divsChild>
                </w:div>
                <w:div w:id="2045669281">
                  <w:marLeft w:val="0"/>
                  <w:marRight w:val="0"/>
                  <w:marTop w:val="0"/>
                  <w:marBottom w:val="0"/>
                  <w:divBdr>
                    <w:top w:val="none" w:sz="0" w:space="0" w:color="auto"/>
                    <w:left w:val="none" w:sz="0" w:space="0" w:color="auto"/>
                    <w:bottom w:val="none" w:sz="0" w:space="0" w:color="auto"/>
                    <w:right w:val="none" w:sz="0" w:space="0" w:color="auto"/>
                  </w:divBdr>
                  <w:divsChild>
                    <w:div w:id="943417705">
                      <w:marLeft w:val="0"/>
                      <w:marRight w:val="0"/>
                      <w:marTop w:val="0"/>
                      <w:marBottom w:val="0"/>
                      <w:divBdr>
                        <w:top w:val="none" w:sz="0" w:space="0" w:color="auto"/>
                        <w:left w:val="none" w:sz="0" w:space="0" w:color="auto"/>
                        <w:bottom w:val="none" w:sz="0" w:space="0" w:color="auto"/>
                        <w:right w:val="none" w:sz="0" w:space="0" w:color="auto"/>
                      </w:divBdr>
                    </w:div>
                  </w:divsChild>
                </w:div>
                <w:div w:id="2131514467">
                  <w:marLeft w:val="0"/>
                  <w:marRight w:val="0"/>
                  <w:marTop w:val="0"/>
                  <w:marBottom w:val="0"/>
                  <w:divBdr>
                    <w:top w:val="none" w:sz="0" w:space="0" w:color="auto"/>
                    <w:left w:val="none" w:sz="0" w:space="0" w:color="auto"/>
                    <w:bottom w:val="none" w:sz="0" w:space="0" w:color="auto"/>
                    <w:right w:val="none" w:sz="0" w:space="0" w:color="auto"/>
                  </w:divBdr>
                  <w:divsChild>
                    <w:div w:id="4695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1934">
          <w:marLeft w:val="0"/>
          <w:marRight w:val="0"/>
          <w:marTop w:val="0"/>
          <w:marBottom w:val="0"/>
          <w:divBdr>
            <w:top w:val="none" w:sz="0" w:space="0" w:color="auto"/>
            <w:left w:val="none" w:sz="0" w:space="0" w:color="auto"/>
            <w:bottom w:val="none" w:sz="0" w:space="0" w:color="auto"/>
            <w:right w:val="none" w:sz="0" w:space="0" w:color="auto"/>
          </w:divBdr>
          <w:divsChild>
            <w:div w:id="837383192">
              <w:marLeft w:val="0"/>
              <w:marRight w:val="0"/>
              <w:marTop w:val="0"/>
              <w:marBottom w:val="0"/>
              <w:divBdr>
                <w:top w:val="none" w:sz="0" w:space="0" w:color="auto"/>
                <w:left w:val="none" w:sz="0" w:space="0" w:color="auto"/>
                <w:bottom w:val="none" w:sz="0" w:space="0" w:color="auto"/>
                <w:right w:val="none" w:sz="0" w:space="0" w:color="auto"/>
              </w:divBdr>
            </w:div>
            <w:div w:id="1538734599">
              <w:marLeft w:val="0"/>
              <w:marRight w:val="0"/>
              <w:marTop w:val="0"/>
              <w:marBottom w:val="0"/>
              <w:divBdr>
                <w:top w:val="none" w:sz="0" w:space="0" w:color="auto"/>
                <w:left w:val="none" w:sz="0" w:space="0" w:color="auto"/>
                <w:bottom w:val="none" w:sz="0" w:space="0" w:color="auto"/>
                <w:right w:val="none" w:sz="0" w:space="0" w:color="auto"/>
              </w:divBdr>
            </w:div>
          </w:divsChild>
        </w:div>
        <w:div w:id="1069422712">
          <w:marLeft w:val="0"/>
          <w:marRight w:val="0"/>
          <w:marTop w:val="0"/>
          <w:marBottom w:val="0"/>
          <w:divBdr>
            <w:top w:val="none" w:sz="0" w:space="0" w:color="auto"/>
            <w:left w:val="none" w:sz="0" w:space="0" w:color="auto"/>
            <w:bottom w:val="none" w:sz="0" w:space="0" w:color="auto"/>
            <w:right w:val="none" w:sz="0" w:space="0" w:color="auto"/>
          </w:divBdr>
          <w:divsChild>
            <w:div w:id="485515351">
              <w:marLeft w:val="0"/>
              <w:marRight w:val="0"/>
              <w:marTop w:val="0"/>
              <w:marBottom w:val="0"/>
              <w:divBdr>
                <w:top w:val="none" w:sz="0" w:space="0" w:color="auto"/>
                <w:left w:val="none" w:sz="0" w:space="0" w:color="auto"/>
                <w:bottom w:val="none" w:sz="0" w:space="0" w:color="auto"/>
                <w:right w:val="none" w:sz="0" w:space="0" w:color="auto"/>
              </w:divBdr>
            </w:div>
            <w:div w:id="1125154576">
              <w:marLeft w:val="0"/>
              <w:marRight w:val="0"/>
              <w:marTop w:val="0"/>
              <w:marBottom w:val="0"/>
              <w:divBdr>
                <w:top w:val="none" w:sz="0" w:space="0" w:color="auto"/>
                <w:left w:val="none" w:sz="0" w:space="0" w:color="auto"/>
                <w:bottom w:val="none" w:sz="0" w:space="0" w:color="auto"/>
                <w:right w:val="none" w:sz="0" w:space="0" w:color="auto"/>
              </w:divBdr>
            </w:div>
            <w:div w:id="1609044612">
              <w:marLeft w:val="0"/>
              <w:marRight w:val="0"/>
              <w:marTop w:val="0"/>
              <w:marBottom w:val="0"/>
              <w:divBdr>
                <w:top w:val="none" w:sz="0" w:space="0" w:color="auto"/>
                <w:left w:val="none" w:sz="0" w:space="0" w:color="auto"/>
                <w:bottom w:val="none" w:sz="0" w:space="0" w:color="auto"/>
                <w:right w:val="none" w:sz="0" w:space="0" w:color="auto"/>
              </w:divBdr>
            </w:div>
            <w:div w:id="2106222257">
              <w:marLeft w:val="0"/>
              <w:marRight w:val="0"/>
              <w:marTop w:val="0"/>
              <w:marBottom w:val="0"/>
              <w:divBdr>
                <w:top w:val="none" w:sz="0" w:space="0" w:color="auto"/>
                <w:left w:val="none" w:sz="0" w:space="0" w:color="auto"/>
                <w:bottom w:val="none" w:sz="0" w:space="0" w:color="auto"/>
                <w:right w:val="none" w:sz="0" w:space="0" w:color="auto"/>
              </w:divBdr>
            </w:div>
          </w:divsChild>
        </w:div>
        <w:div w:id="1254245970">
          <w:marLeft w:val="0"/>
          <w:marRight w:val="0"/>
          <w:marTop w:val="0"/>
          <w:marBottom w:val="0"/>
          <w:divBdr>
            <w:top w:val="none" w:sz="0" w:space="0" w:color="auto"/>
            <w:left w:val="none" w:sz="0" w:space="0" w:color="auto"/>
            <w:bottom w:val="none" w:sz="0" w:space="0" w:color="auto"/>
            <w:right w:val="none" w:sz="0" w:space="0" w:color="auto"/>
          </w:divBdr>
        </w:div>
        <w:div w:id="1365785400">
          <w:marLeft w:val="0"/>
          <w:marRight w:val="0"/>
          <w:marTop w:val="0"/>
          <w:marBottom w:val="0"/>
          <w:divBdr>
            <w:top w:val="none" w:sz="0" w:space="0" w:color="auto"/>
            <w:left w:val="none" w:sz="0" w:space="0" w:color="auto"/>
            <w:bottom w:val="none" w:sz="0" w:space="0" w:color="auto"/>
            <w:right w:val="none" w:sz="0" w:space="0" w:color="auto"/>
          </w:divBdr>
        </w:div>
      </w:divsChild>
    </w:div>
    <w:div w:id="1528061246">
      <w:bodyDiv w:val="1"/>
      <w:marLeft w:val="0"/>
      <w:marRight w:val="0"/>
      <w:marTop w:val="0"/>
      <w:marBottom w:val="0"/>
      <w:divBdr>
        <w:top w:val="none" w:sz="0" w:space="0" w:color="auto"/>
        <w:left w:val="none" w:sz="0" w:space="0" w:color="auto"/>
        <w:bottom w:val="none" w:sz="0" w:space="0" w:color="auto"/>
        <w:right w:val="none" w:sz="0" w:space="0" w:color="auto"/>
      </w:divBdr>
    </w:div>
    <w:div w:id="1607153084">
      <w:bodyDiv w:val="1"/>
      <w:marLeft w:val="0"/>
      <w:marRight w:val="0"/>
      <w:marTop w:val="0"/>
      <w:marBottom w:val="0"/>
      <w:divBdr>
        <w:top w:val="none" w:sz="0" w:space="0" w:color="auto"/>
        <w:left w:val="none" w:sz="0" w:space="0" w:color="auto"/>
        <w:bottom w:val="none" w:sz="0" w:space="0" w:color="auto"/>
        <w:right w:val="none" w:sz="0" w:space="0" w:color="auto"/>
      </w:divBdr>
    </w:div>
    <w:div w:id="1612325087">
      <w:bodyDiv w:val="1"/>
      <w:marLeft w:val="0"/>
      <w:marRight w:val="0"/>
      <w:marTop w:val="0"/>
      <w:marBottom w:val="0"/>
      <w:divBdr>
        <w:top w:val="none" w:sz="0" w:space="0" w:color="auto"/>
        <w:left w:val="none" w:sz="0" w:space="0" w:color="auto"/>
        <w:bottom w:val="none" w:sz="0" w:space="0" w:color="auto"/>
        <w:right w:val="none" w:sz="0" w:space="0" w:color="auto"/>
      </w:divBdr>
      <w:divsChild>
        <w:div w:id="361251564">
          <w:marLeft w:val="0"/>
          <w:marRight w:val="0"/>
          <w:marTop w:val="0"/>
          <w:marBottom w:val="0"/>
          <w:divBdr>
            <w:top w:val="none" w:sz="0" w:space="0" w:color="auto"/>
            <w:left w:val="none" w:sz="0" w:space="0" w:color="auto"/>
            <w:bottom w:val="none" w:sz="0" w:space="0" w:color="auto"/>
            <w:right w:val="none" w:sz="0" w:space="0" w:color="auto"/>
          </w:divBdr>
        </w:div>
        <w:div w:id="1764959694">
          <w:marLeft w:val="0"/>
          <w:marRight w:val="0"/>
          <w:marTop w:val="0"/>
          <w:marBottom w:val="0"/>
          <w:divBdr>
            <w:top w:val="none" w:sz="0" w:space="0" w:color="auto"/>
            <w:left w:val="none" w:sz="0" w:space="0" w:color="auto"/>
            <w:bottom w:val="none" w:sz="0" w:space="0" w:color="auto"/>
            <w:right w:val="none" w:sz="0" w:space="0" w:color="auto"/>
          </w:divBdr>
          <w:divsChild>
            <w:div w:id="1502508727">
              <w:marLeft w:val="0"/>
              <w:marRight w:val="0"/>
              <w:marTop w:val="30"/>
              <w:marBottom w:val="30"/>
              <w:divBdr>
                <w:top w:val="none" w:sz="0" w:space="0" w:color="auto"/>
                <w:left w:val="none" w:sz="0" w:space="0" w:color="auto"/>
                <w:bottom w:val="none" w:sz="0" w:space="0" w:color="auto"/>
                <w:right w:val="none" w:sz="0" w:space="0" w:color="auto"/>
              </w:divBdr>
              <w:divsChild>
                <w:div w:id="29841401">
                  <w:marLeft w:val="0"/>
                  <w:marRight w:val="0"/>
                  <w:marTop w:val="0"/>
                  <w:marBottom w:val="0"/>
                  <w:divBdr>
                    <w:top w:val="none" w:sz="0" w:space="0" w:color="auto"/>
                    <w:left w:val="none" w:sz="0" w:space="0" w:color="auto"/>
                    <w:bottom w:val="none" w:sz="0" w:space="0" w:color="auto"/>
                    <w:right w:val="none" w:sz="0" w:space="0" w:color="auto"/>
                  </w:divBdr>
                  <w:divsChild>
                    <w:div w:id="52706261">
                      <w:marLeft w:val="0"/>
                      <w:marRight w:val="0"/>
                      <w:marTop w:val="0"/>
                      <w:marBottom w:val="0"/>
                      <w:divBdr>
                        <w:top w:val="none" w:sz="0" w:space="0" w:color="auto"/>
                        <w:left w:val="none" w:sz="0" w:space="0" w:color="auto"/>
                        <w:bottom w:val="none" w:sz="0" w:space="0" w:color="auto"/>
                        <w:right w:val="none" w:sz="0" w:space="0" w:color="auto"/>
                      </w:divBdr>
                    </w:div>
                  </w:divsChild>
                </w:div>
                <w:div w:id="63332328">
                  <w:marLeft w:val="0"/>
                  <w:marRight w:val="0"/>
                  <w:marTop w:val="0"/>
                  <w:marBottom w:val="0"/>
                  <w:divBdr>
                    <w:top w:val="none" w:sz="0" w:space="0" w:color="auto"/>
                    <w:left w:val="none" w:sz="0" w:space="0" w:color="auto"/>
                    <w:bottom w:val="none" w:sz="0" w:space="0" w:color="auto"/>
                    <w:right w:val="none" w:sz="0" w:space="0" w:color="auto"/>
                  </w:divBdr>
                  <w:divsChild>
                    <w:div w:id="645620566">
                      <w:marLeft w:val="0"/>
                      <w:marRight w:val="0"/>
                      <w:marTop w:val="0"/>
                      <w:marBottom w:val="0"/>
                      <w:divBdr>
                        <w:top w:val="none" w:sz="0" w:space="0" w:color="auto"/>
                        <w:left w:val="none" w:sz="0" w:space="0" w:color="auto"/>
                        <w:bottom w:val="none" w:sz="0" w:space="0" w:color="auto"/>
                        <w:right w:val="none" w:sz="0" w:space="0" w:color="auto"/>
                      </w:divBdr>
                    </w:div>
                  </w:divsChild>
                </w:div>
                <w:div w:id="136345253">
                  <w:marLeft w:val="0"/>
                  <w:marRight w:val="0"/>
                  <w:marTop w:val="0"/>
                  <w:marBottom w:val="0"/>
                  <w:divBdr>
                    <w:top w:val="none" w:sz="0" w:space="0" w:color="auto"/>
                    <w:left w:val="none" w:sz="0" w:space="0" w:color="auto"/>
                    <w:bottom w:val="none" w:sz="0" w:space="0" w:color="auto"/>
                    <w:right w:val="none" w:sz="0" w:space="0" w:color="auto"/>
                  </w:divBdr>
                  <w:divsChild>
                    <w:div w:id="591622552">
                      <w:marLeft w:val="0"/>
                      <w:marRight w:val="0"/>
                      <w:marTop w:val="0"/>
                      <w:marBottom w:val="0"/>
                      <w:divBdr>
                        <w:top w:val="none" w:sz="0" w:space="0" w:color="auto"/>
                        <w:left w:val="none" w:sz="0" w:space="0" w:color="auto"/>
                        <w:bottom w:val="none" w:sz="0" w:space="0" w:color="auto"/>
                        <w:right w:val="none" w:sz="0" w:space="0" w:color="auto"/>
                      </w:divBdr>
                    </w:div>
                  </w:divsChild>
                </w:div>
                <w:div w:id="139805514">
                  <w:marLeft w:val="0"/>
                  <w:marRight w:val="0"/>
                  <w:marTop w:val="0"/>
                  <w:marBottom w:val="0"/>
                  <w:divBdr>
                    <w:top w:val="none" w:sz="0" w:space="0" w:color="auto"/>
                    <w:left w:val="none" w:sz="0" w:space="0" w:color="auto"/>
                    <w:bottom w:val="none" w:sz="0" w:space="0" w:color="auto"/>
                    <w:right w:val="none" w:sz="0" w:space="0" w:color="auto"/>
                  </w:divBdr>
                  <w:divsChild>
                    <w:div w:id="1118989089">
                      <w:marLeft w:val="0"/>
                      <w:marRight w:val="0"/>
                      <w:marTop w:val="0"/>
                      <w:marBottom w:val="0"/>
                      <w:divBdr>
                        <w:top w:val="none" w:sz="0" w:space="0" w:color="auto"/>
                        <w:left w:val="none" w:sz="0" w:space="0" w:color="auto"/>
                        <w:bottom w:val="none" w:sz="0" w:space="0" w:color="auto"/>
                        <w:right w:val="none" w:sz="0" w:space="0" w:color="auto"/>
                      </w:divBdr>
                    </w:div>
                  </w:divsChild>
                </w:div>
                <w:div w:id="144320276">
                  <w:marLeft w:val="0"/>
                  <w:marRight w:val="0"/>
                  <w:marTop w:val="0"/>
                  <w:marBottom w:val="0"/>
                  <w:divBdr>
                    <w:top w:val="none" w:sz="0" w:space="0" w:color="auto"/>
                    <w:left w:val="none" w:sz="0" w:space="0" w:color="auto"/>
                    <w:bottom w:val="none" w:sz="0" w:space="0" w:color="auto"/>
                    <w:right w:val="none" w:sz="0" w:space="0" w:color="auto"/>
                  </w:divBdr>
                  <w:divsChild>
                    <w:div w:id="1275285086">
                      <w:marLeft w:val="0"/>
                      <w:marRight w:val="0"/>
                      <w:marTop w:val="0"/>
                      <w:marBottom w:val="0"/>
                      <w:divBdr>
                        <w:top w:val="none" w:sz="0" w:space="0" w:color="auto"/>
                        <w:left w:val="none" w:sz="0" w:space="0" w:color="auto"/>
                        <w:bottom w:val="none" w:sz="0" w:space="0" w:color="auto"/>
                        <w:right w:val="none" w:sz="0" w:space="0" w:color="auto"/>
                      </w:divBdr>
                    </w:div>
                  </w:divsChild>
                </w:div>
                <w:div w:id="155152967">
                  <w:marLeft w:val="0"/>
                  <w:marRight w:val="0"/>
                  <w:marTop w:val="0"/>
                  <w:marBottom w:val="0"/>
                  <w:divBdr>
                    <w:top w:val="none" w:sz="0" w:space="0" w:color="auto"/>
                    <w:left w:val="none" w:sz="0" w:space="0" w:color="auto"/>
                    <w:bottom w:val="none" w:sz="0" w:space="0" w:color="auto"/>
                    <w:right w:val="none" w:sz="0" w:space="0" w:color="auto"/>
                  </w:divBdr>
                  <w:divsChild>
                    <w:div w:id="1237741349">
                      <w:marLeft w:val="0"/>
                      <w:marRight w:val="0"/>
                      <w:marTop w:val="0"/>
                      <w:marBottom w:val="0"/>
                      <w:divBdr>
                        <w:top w:val="none" w:sz="0" w:space="0" w:color="auto"/>
                        <w:left w:val="none" w:sz="0" w:space="0" w:color="auto"/>
                        <w:bottom w:val="none" w:sz="0" w:space="0" w:color="auto"/>
                        <w:right w:val="none" w:sz="0" w:space="0" w:color="auto"/>
                      </w:divBdr>
                    </w:div>
                  </w:divsChild>
                </w:div>
                <w:div w:id="469831214">
                  <w:marLeft w:val="0"/>
                  <w:marRight w:val="0"/>
                  <w:marTop w:val="0"/>
                  <w:marBottom w:val="0"/>
                  <w:divBdr>
                    <w:top w:val="none" w:sz="0" w:space="0" w:color="auto"/>
                    <w:left w:val="none" w:sz="0" w:space="0" w:color="auto"/>
                    <w:bottom w:val="none" w:sz="0" w:space="0" w:color="auto"/>
                    <w:right w:val="none" w:sz="0" w:space="0" w:color="auto"/>
                  </w:divBdr>
                  <w:divsChild>
                    <w:div w:id="910433172">
                      <w:marLeft w:val="0"/>
                      <w:marRight w:val="0"/>
                      <w:marTop w:val="0"/>
                      <w:marBottom w:val="0"/>
                      <w:divBdr>
                        <w:top w:val="none" w:sz="0" w:space="0" w:color="auto"/>
                        <w:left w:val="none" w:sz="0" w:space="0" w:color="auto"/>
                        <w:bottom w:val="none" w:sz="0" w:space="0" w:color="auto"/>
                        <w:right w:val="none" w:sz="0" w:space="0" w:color="auto"/>
                      </w:divBdr>
                    </w:div>
                  </w:divsChild>
                </w:div>
                <w:div w:id="505681166">
                  <w:marLeft w:val="0"/>
                  <w:marRight w:val="0"/>
                  <w:marTop w:val="0"/>
                  <w:marBottom w:val="0"/>
                  <w:divBdr>
                    <w:top w:val="none" w:sz="0" w:space="0" w:color="auto"/>
                    <w:left w:val="none" w:sz="0" w:space="0" w:color="auto"/>
                    <w:bottom w:val="none" w:sz="0" w:space="0" w:color="auto"/>
                    <w:right w:val="none" w:sz="0" w:space="0" w:color="auto"/>
                  </w:divBdr>
                  <w:divsChild>
                    <w:div w:id="351029140">
                      <w:marLeft w:val="0"/>
                      <w:marRight w:val="0"/>
                      <w:marTop w:val="0"/>
                      <w:marBottom w:val="0"/>
                      <w:divBdr>
                        <w:top w:val="none" w:sz="0" w:space="0" w:color="auto"/>
                        <w:left w:val="none" w:sz="0" w:space="0" w:color="auto"/>
                        <w:bottom w:val="none" w:sz="0" w:space="0" w:color="auto"/>
                        <w:right w:val="none" w:sz="0" w:space="0" w:color="auto"/>
                      </w:divBdr>
                    </w:div>
                  </w:divsChild>
                </w:div>
                <w:div w:id="566644875">
                  <w:marLeft w:val="0"/>
                  <w:marRight w:val="0"/>
                  <w:marTop w:val="0"/>
                  <w:marBottom w:val="0"/>
                  <w:divBdr>
                    <w:top w:val="none" w:sz="0" w:space="0" w:color="auto"/>
                    <w:left w:val="none" w:sz="0" w:space="0" w:color="auto"/>
                    <w:bottom w:val="none" w:sz="0" w:space="0" w:color="auto"/>
                    <w:right w:val="none" w:sz="0" w:space="0" w:color="auto"/>
                  </w:divBdr>
                  <w:divsChild>
                    <w:div w:id="363016626">
                      <w:marLeft w:val="0"/>
                      <w:marRight w:val="0"/>
                      <w:marTop w:val="0"/>
                      <w:marBottom w:val="0"/>
                      <w:divBdr>
                        <w:top w:val="none" w:sz="0" w:space="0" w:color="auto"/>
                        <w:left w:val="none" w:sz="0" w:space="0" w:color="auto"/>
                        <w:bottom w:val="none" w:sz="0" w:space="0" w:color="auto"/>
                        <w:right w:val="none" w:sz="0" w:space="0" w:color="auto"/>
                      </w:divBdr>
                    </w:div>
                  </w:divsChild>
                </w:div>
                <w:div w:id="622224708">
                  <w:marLeft w:val="0"/>
                  <w:marRight w:val="0"/>
                  <w:marTop w:val="0"/>
                  <w:marBottom w:val="0"/>
                  <w:divBdr>
                    <w:top w:val="none" w:sz="0" w:space="0" w:color="auto"/>
                    <w:left w:val="none" w:sz="0" w:space="0" w:color="auto"/>
                    <w:bottom w:val="none" w:sz="0" w:space="0" w:color="auto"/>
                    <w:right w:val="none" w:sz="0" w:space="0" w:color="auto"/>
                  </w:divBdr>
                  <w:divsChild>
                    <w:div w:id="491024443">
                      <w:marLeft w:val="0"/>
                      <w:marRight w:val="0"/>
                      <w:marTop w:val="0"/>
                      <w:marBottom w:val="0"/>
                      <w:divBdr>
                        <w:top w:val="none" w:sz="0" w:space="0" w:color="auto"/>
                        <w:left w:val="none" w:sz="0" w:space="0" w:color="auto"/>
                        <w:bottom w:val="none" w:sz="0" w:space="0" w:color="auto"/>
                        <w:right w:val="none" w:sz="0" w:space="0" w:color="auto"/>
                      </w:divBdr>
                    </w:div>
                  </w:divsChild>
                </w:div>
                <w:div w:id="681662519">
                  <w:marLeft w:val="0"/>
                  <w:marRight w:val="0"/>
                  <w:marTop w:val="0"/>
                  <w:marBottom w:val="0"/>
                  <w:divBdr>
                    <w:top w:val="none" w:sz="0" w:space="0" w:color="auto"/>
                    <w:left w:val="none" w:sz="0" w:space="0" w:color="auto"/>
                    <w:bottom w:val="none" w:sz="0" w:space="0" w:color="auto"/>
                    <w:right w:val="none" w:sz="0" w:space="0" w:color="auto"/>
                  </w:divBdr>
                  <w:divsChild>
                    <w:div w:id="1927686141">
                      <w:marLeft w:val="0"/>
                      <w:marRight w:val="0"/>
                      <w:marTop w:val="0"/>
                      <w:marBottom w:val="0"/>
                      <w:divBdr>
                        <w:top w:val="none" w:sz="0" w:space="0" w:color="auto"/>
                        <w:left w:val="none" w:sz="0" w:space="0" w:color="auto"/>
                        <w:bottom w:val="none" w:sz="0" w:space="0" w:color="auto"/>
                        <w:right w:val="none" w:sz="0" w:space="0" w:color="auto"/>
                      </w:divBdr>
                    </w:div>
                  </w:divsChild>
                </w:div>
                <w:div w:id="733042274">
                  <w:marLeft w:val="0"/>
                  <w:marRight w:val="0"/>
                  <w:marTop w:val="0"/>
                  <w:marBottom w:val="0"/>
                  <w:divBdr>
                    <w:top w:val="none" w:sz="0" w:space="0" w:color="auto"/>
                    <w:left w:val="none" w:sz="0" w:space="0" w:color="auto"/>
                    <w:bottom w:val="none" w:sz="0" w:space="0" w:color="auto"/>
                    <w:right w:val="none" w:sz="0" w:space="0" w:color="auto"/>
                  </w:divBdr>
                  <w:divsChild>
                    <w:div w:id="1889999254">
                      <w:marLeft w:val="0"/>
                      <w:marRight w:val="0"/>
                      <w:marTop w:val="0"/>
                      <w:marBottom w:val="0"/>
                      <w:divBdr>
                        <w:top w:val="none" w:sz="0" w:space="0" w:color="auto"/>
                        <w:left w:val="none" w:sz="0" w:space="0" w:color="auto"/>
                        <w:bottom w:val="none" w:sz="0" w:space="0" w:color="auto"/>
                        <w:right w:val="none" w:sz="0" w:space="0" w:color="auto"/>
                      </w:divBdr>
                    </w:div>
                  </w:divsChild>
                </w:div>
                <w:div w:id="806581193">
                  <w:marLeft w:val="0"/>
                  <w:marRight w:val="0"/>
                  <w:marTop w:val="0"/>
                  <w:marBottom w:val="0"/>
                  <w:divBdr>
                    <w:top w:val="none" w:sz="0" w:space="0" w:color="auto"/>
                    <w:left w:val="none" w:sz="0" w:space="0" w:color="auto"/>
                    <w:bottom w:val="none" w:sz="0" w:space="0" w:color="auto"/>
                    <w:right w:val="none" w:sz="0" w:space="0" w:color="auto"/>
                  </w:divBdr>
                  <w:divsChild>
                    <w:div w:id="1601328599">
                      <w:marLeft w:val="0"/>
                      <w:marRight w:val="0"/>
                      <w:marTop w:val="0"/>
                      <w:marBottom w:val="0"/>
                      <w:divBdr>
                        <w:top w:val="none" w:sz="0" w:space="0" w:color="auto"/>
                        <w:left w:val="none" w:sz="0" w:space="0" w:color="auto"/>
                        <w:bottom w:val="none" w:sz="0" w:space="0" w:color="auto"/>
                        <w:right w:val="none" w:sz="0" w:space="0" w:color="auto"/>
                      </w:divBdr>
                    </w:div>
                  </w:divsChild>
                </w:div>
                <w:div w:id="897086960">
                  <w:marLeft w:val="0"/>
                  <w:marRight w:val="0"/>
                  <w:marTop w:val="0"/>
                  <w:marBottom w:val="0"/>
                  <w:divBdr>
                    <w:top w:val="none" w:sz="0" w:space="0" w:color="auto"/>
                    <w:left w:val="none" w:sz="0" w:space="0" w:color="auto"/>
                    <w:bottom w:val="none" w:sz="0" w:space="0" w:color="auto"/>
                    <w:right w:val="none" w:sz="0" w:space="0" w:color="auto"/>
                  </w:divBdr>
                  <w:divsChild>
                    <w:div w:id="1044598057">
                      <w:marLeft w:val="0"/>
                      <w:marRight w:val="0"/>
                      <w:marTop w:val="0"/>
                      <w:marBottom w:val="0"/>
                      <w:divBdr>
                        <w:top w:val="none" w:sz="0" w:space="0" w:color="auto"/>
                        <w:left w:val="none" w:sz="0" w:space="0" w:color="auto"/>
                        <w:bottom w:val="none" w:sz="0" w:space="0" w:color="auto"/>
                        <w:right w:val="none" w:sz="0" w:space="0" w:color="auto"/>
                      </w:divBdr>
                    </w:div>
                  </w:divsChild>
                </w:div>
                <w:div w:id="941188980">
                  <w:marLeft w:val="0"/>
                  <w:marRight w:val="0"/>
                  <w:marTop w:val="0"/>
                  <w:marBottom w:val="0"/>
                  <w:divBdr>
                    <w:top w:val="none" w:sz="0" w:space="0" w:color="auto"/>
                    <w:left w:val="none" w:sz="0" w:space="0" w:color="auto"/>
                    <w:bottom w:val="none" w:sz="0" w:space="0" w:color="auto"/>
                    <w:right w:val="none" w:sz="0" w:space="0" w:color="auto"/>
                  </w:divBdr>
                  <w:divsChild>
                    <w:div w:id="1906334998">
                      <w:marLeft w:val="0"/>
                      <w:marRight w:val="0"/>
                      <w:marTop w:val="0"/>
                      <w:marBottom w:val="0"/>
                      <w:divBdr>
                        <w:top w:val="none" w:sz="0" w:space="0" w:color="auto"/>
                        <w:left w:val="none" w:sz="0" w:space="0" w:color="auto"/>
                        <w:bottom w:val="none" w:sz="0" w:space="0" w:color="auto"/>
                        <w:right w:val="none" w:sz="0" w:space="0" w:color="auto"/>
                      </w:divBdr>
                    </w:div>
                  </w:divsChild>
                </w:div>
                <w:div w:id="965935375">
                  <w:marLeft w:val="0"/>
                  <w:marRight w:val="0"/>
                  <w:marTop w:val="0"/>
                  <w:marBottom w:val="0"/>
                  <w:divBdr>
                    <w:top w:val="none" w:sz="0" w:space="0" w:color="auto"/>
                    <w:left w:val="none" w:sz="0" w:space="0" w:color="auto"/>
                    <w:bottom w:val="none" w:sz="0" w:space="0" w:color="auto"/>
                    <w:right w:val="none" w:sz="0" w:space="0" w:color="auto"/>
                  </w:divBdr>
                  <w:divsChild>
                    <w:div w:id="60250433">
                      <w:marLeft w:val="0"/>
                      <w:marRight w:val="0"/>
                      <w:marTop w:val="0"/>
                      <w:marBottom w:val="0"/>
                      <w:divBdr>
                        <w:top w:val="none" w:sz="0" w:space="0" w:color="auto"/>
                        <w:left w:val="none" w:sz="0" w:space="0" w:color="auto"/>
                        <w:bottom w:val="none" w:sz="0" w:space="0" w:color="auto"/>
                        <w:right w:val="none" w:sz="0" w:space="0" w:color="auto"/>
                      </w:divBdr>
                    </w:div>
                  </w:divsChild>
                </w:div>
                <w:div w:id="1018582073">
                  <w:marLeft w:val="0"/>
                  <w:marRight w:val="0"/>
                  <w:marTop w:val="0"/>
                  <w:marBottom w:val="0"/>
                  <w:divBdr>
                    <w:top w:val="none" w:sz="0" w:space="0" w:color="auto"/>
                    <w:left w:val="none" w:sz="0" w:space="0" w:color="auto"/>
                    <w:bottom w:val="none" w:sz="0" w:space="0" w:color="auto"/>
                    <w:right w:val="none" w:sz="0" w:space="0" w:color="auto"/>
                  </w:divBdr>
                  <w:divsChild>
                    <w:div w:id="1092093066">
                      <w:marLeft w:val="0"/>
                      <w:marRight w:val="0"/>
                      <w:marTop w:val="0"/>
                      <w:marBottom w:val="0"/>
                      <w:divBdr>
                        <w:top w:val="none" w:sz="0" w:space="0" w:color="auto"/>
                        <w:left w:val="none" w:sz="0" w:space="0" w:color="auto"/>
                        <w:bottom w:val="none" w:sz="0" w:space="0" w:color="auto"/>
                        <w:right w:val="none" w:sz="0" w:space="0" w:color="auto"/>
                      </w:divBdr>
                    </w:div>
                  </w:divsChild>
                </w:div>
                <w:div w:id="1146822492">
                  <w:marLeft w:val="0"/>
                  <w:marRight w:val="0"/>
                  <w:marTop w:val="0"/>
                  <w:marBottom w:val="0"/>
                  <w:divBdr>
                    <w:top w:val="none" w:sz="0" w:space="0" w:color="auto"/>
                    <w:left w:val="none" w:sz="0" w:space="0" w:color="auto"/>
                    <w:bottom w:val="none" w:sz="0" w:space="0" w:color="auto"/>
                    <w:right w:val="none" w:sz="0" w:space="0" w:color="auto"/>
                  </w:divBdr>
                  <w:divsChild>
                    <w:div w:id="1884169000">
                      <w:marLeft w:val="0"/>
                      <w:marRight w:val="0"/>
                      <w:marTop w:val="0"/>
                      <w:marBottom w:val="0"/>
                      <w:divBdr>
                        <w:top w:val="none" w:sz="0" w:space="0" w:color="auto"/>
                        <w:left w:val="none" w:sz="0" w:space="0" w:color="auto"/>
                        <w:bottom w:val="none" w:sz="0" w:space="0" w:color="auto"/>
                        <w:right w:val="none" w:sz="0" w:space="0" w:color="auto"/>
                      </w:divBdr>
                    </w:div>
                  </w:divsChild>
                </w:div>
                <w:div w:id="1171413622">
                  <w:marLeft w:val="0"/>
                  <w:marRight w:val="0"/>
                  <w:marTop w:val="0"/>
                  <w:marBottom w:val="0"/>
                  <w:divBdr>
                    <w:top w:val="none" w:sz="0" w:space="0" w:color="auto"/>
                    <w:left w:val="none" w:sz="0" w:space="0" w:color="auto"/>
                    <w:bottom w:val="none" w:sz="0" w:space="0" w:color="auto"/>
                    <w:right w:val="none" w:sz="0" w:space="0" w:color="auto"/>
                  </w:divBdr>
                  <w:divsChild>
                    <w:div w:id="260376695">
                      <w:marLeft w:val="0"/>
                      <w:marRight w:val="0"/>
                      <w:marTop w:val="0"/>
                      <w:marBottom w:val="0"/>
                      <w:divBdr>
                        <w:top w:val="none" w:sz="0" w:space="0" w:color="auto"/>
                        <w:left w:val="none" w:sz="0" w:space="0" w:color="auto"/>
                        <w:bottom w:val="none" w:sz="0" w:space="0" w:color="auto"/>
                        <w:right w:val="none" w:sz="0" w:space="0" w:color="auto"/>
                      </w:divBdr>
                    </w:div>
                  </w:divsChild>
                </w:div>
                <w:div w:id="1222252519">
                  <w:marLeft w:val="0"/>
                  <w:marRight w:val="0"/>
                  <w:marTop w:val="0"/>
                  <w:marBottom w:val="0"/>
                  <w:divBdr>
                    <w:top w:val="none" w:sz="0" w:space="0" w:color="auto"/>
                    <w:left w:val="none" w:sz="0" w:space="0" w:color="auto"/>
                    <w:bottom w:val="none" w:sz="0" w:space="0" w:color="auto"/>
                    <w:right w:val="none" w:sz="0" w:space="0" w:color="auto"/>
                  </w:divBdr>
                  <w:divsChild>
                    <w:div w:id="2060275179">
                      <w:marLeft w:val="0"/>
                      <w:marRight w:val="0"/>
                      <w:marTop w:val="0"/>
                      <w:marBottom w:val="0"/>
                      <w:divBdr>
                        <w:top w:val="none" w:sz="0" w:space="0" w:color="auto"/>
                        <w:left w:val="none" w:sz="0" w:space="0" w:color="auto"/>
                        <w:bottom w:val="none" w:sz="0" w:space="0" w:color="auto"/>
                        <w:right w:val="none" w:sz="0" w:space="0" w:color="auto"/>
                      </w:divBdr>
                    </w:div>
                  </w:divsChild>
                </w:div>
                <w:div w:id="1241255643">
                  <w:marLeft w:val="0"/>
                  <w:marRight w:val="0"/>
                  <w:marTop w:val="0"/>
                  <w:marBottom w:val="0"/>
                  <w:divBdr>
                    <w:top w:val="none" w:sz="0" w:space="0" w:color="auto"/>
                    <w:left w:val="none" w:sz="0" w:space="0" w:color="auto"/>
                    <w:bottom w:val="none" w:sz="0" w:space="0" w:color="auto"/>
                    <w:right w:val="none" w:sz="0" w:space="0" w:color="auto"/>
                  </w:divBdr>
                  <w:divsChild>
                    <w:div w:id="1942561953">
                      <w:marLeft w:val="0"/>
                      <w:marRight w:val="0"/>
                      <w:marTop w:val="0"/>
                      <w:marBottom w:val="0"/>
                      <w:divBdr>
                        <w:top w:val="none" w:sz="0" w:space="0" w:color="auto"/>
                        <w:left w:val="none" w:sz="0" w:space="0" w:color="auto"/>
                        <w:bottom w:val="none" w:sz="0" w:space="0" w:color="auto"/>
                        <w:right w:val="none" w:sz="0" w:space="0" w:color="auto"/>
                      </w:divBdr>
                    </w:div>
                  </w:divsChild>
                </w:div>
                <w:div w:id="1294753178">
                  <w:marLeft w:val="0"/>
                  <w:marRight w:val="0"/>
                  <w:marTop w:val="0"/>
                  <w:marBottom w:val="0"/>
                  <w:divBdr>
                    <w:top w:val="none" w:sz="0" w:space="0" w:color="auto"/>
                    <w:left w:val="none" w:sz="0" w:space="0" w:color="auto"/>
                    <w:bottom w:val="none" w:sz="0" w:space="0" w:color="auto"/>
                    <w:right w:val="none" w:sz="0" w:space="0" w:color="auto"/>
                  </w:divBdr>
                  <w:divsChild>
                    <w:div w:id="926112316">
                      <w:marLeft w:val="0"/>
                      <w:marRight w:val="0"/>
                      <w:marTop w:val="0"/>
                      <w:marBottom w:val="0"/>
                      <w:divBdr>
                        <w:top w:val="none" w:sz="0" w:space="0" w:color="auto"/>
                        <w:left w:val="none" w:sz="0" w:space="0" w:color="auto"/>
                        <w:bottom w:val="none" w:sz="0" w:space="0" w:color="auto"/>
                        <w:right w:val="none" w:sz="0" w:space="0" w:color="auto"/>
                      </w:divBdr>
                    </w:div>
                  </w:divsChild>
                </w:div>
                <w:div w:id="1395153582">
                  <w:marLeft w:val="0"/>
                  <w:marRight w:val="0"/>
                  <w:marTop w:val="0"/>
                  <w:marBottom w:val="0"/>
                  <w:divBdr>
                    <w:top w:val="none" w:sz="0" w:space="0" w:color="auto"/>
                    <w:left w:val="none" w:sz="0" w:space="0" w:color="auto"/>
                    <w:bottom w:val="none" w:sz="0" w:space="0" w:color="auto"/>
                    <w:right w:val="none" w:sz="0" w:space="0" w:color="auto"/>
                  </w:divBdr>
                  <w:divsChild>
                    <w:div w:id="490565945">
                      <w:marLeft w:val="0"/>
                      <w:marRight w:val="0"/>
                      <w:marTop w:val="0"/>
                      <w:marBottom w:val="0"/>
                      <w:divBdr>
                        <w:top w:val="none" w:sz="0" w:space="0" w:color="auto"/>
                        <w:left w:val="none" w:sz="0" w:space="0" w:color="auto"/>
                        <w:bottom w:val="none" w:sz="0" w:space="0" w:color="auto"/>
                        <w:right w:val="none" w:sz="0" w:space="0" w:color="auto"/>
                      </w:divBdr>
                    </w:div>
                  </w:divsChild>
                </w:div>
                <w:div w:id="1553999288">
                  <w:marLeft w:val="0"/>
                  <w:marRight w:val="0"/>
                  <w:marTop w:val="0"/>
                  <w:marBottom w:val="0"/>
                  <w:divBdr>
                    <w:top w:val="none" w:sz="0" w:space="0" w:color="auto"/>
                    <w:left w:val="none" w:sz="0" w:space="0" w:color="auto"/>
                    <w:bottom w:val="none" w:sz="0" w:space="0" w:color="auto"/>
                    <w:right w:val="none" w:sz="0" w:space="0" w:color="auto"/>
                  </w:divBdr>
                  <w:divsChild>
                    <w:div w:id="1938753165">
                      <w:marLeft w:val="0"/>
                      <w:marRight w:val="0"/>
                      <w:marTop w:val="0"/>
                      <w:marBottom w:val="0"/>
                      <w:divBdr>
                        <w:top w:val="none" w:sz="0" w:space="0" w:color="auto"/>
                        <w:left w:val="none" w:sz="0" w:space="0" w:color="auto"/>
                        <w:bottom w:val="none" w:sz="0" w:space="0" w:color="auto"/>
                        <w:right w:val="none" w:sz="0" w:space="0" w:color="auto"/>
                      </w:divBdr>
                    </w:div>
                  </w:divsChild>
                </w:div>
                <w:div w:id="1602254274">
                  <w:marLeft w:val="0"/>
                  <w:marRight w:val="0"/>
                  <w:marTop w:val="0"/>
                  <w:marBottom w:val="0"/>
                  <w:divBdr>
                    <w:top w:val="none" w:sz="0" w:space="0" w:color="auto"/>
                    <w:left w:val="none" w:sz="0" w:space="0" w:color="auto"/>
                    <w:bottom w:val="none" w:sz="0" w:space="0" w:color="auto"/>
                    <w:right w:val="none" w:sz="0" w:space="0" w:color="auto"/>
                  </w:divBdr>
                  <w:divsChild>
                    <w:div w:id="972250484">
                      <w:marLeft w:val="0"/>
                      <w:marRight w:val="0"/>
                      <w:marTop w:val="0"/>
                      <w:marBottom w:val="0"/>
                      <w:divBdr>
                        <w:top w:val="none" w:sz="0" w:space="0" w:color="auto"/>
                        <w:left w:val="none" w:sz="0" w:space="0" w:color="auto"/>
                        <w:bottom w:val="none" w:sz="0" w:space="0" w:color="auto"/>
                        <w:right w:val="none" w:sz="0" w:space="0" w:color="auto"/>
                      </w:divBdr>
                    </w:div>
                  </w:divsChild>
                </w:div>
                <w:div w:id="1614629489">
                  <w:marLeft w:val="0"/>
                  <w:marRight w:val="0"/>
                  <w:marTop w:val="0"/>
                  <w:marBottom w:val="0"/>
                  <w:divBdr>
                    <w:top w:val="none" w:sz="0" w:space="0" w:color="auto"/>
                    <w:left w:val="none" w:sz="0" w:space="0" w:color="auto"/>
                    <w:bottom w:val="none" w:sz="0" w:space="0" w:color="auto"/>
                    <w:right w:val="none" w:sz="0" w:space="0" w:color="auto"/>
                  </w:divBdr>
                  <w:divsChild>
                    <w:div w:id="2058579835">
                      <w:marLeft w:val="0"/>
                      <w:marRight w:val="0"/>
                      <w:marTop w:val="0"/>
                      <w:marBottom w:val="0"/>
                      <w:divBdr>
                        <w:top w:val="none" w:sz="0" w:space="0" w:color="auto"/>
                        <w:left w:val="none" w:sz="0" w:space="0" w:color="auto"/>
                        <w:bottom w:val="none" w:sz="0" w:space="0" w:color="auto"/>
                        <w:right w:val="none" w:sz="0" w:space="0" w:color="auto"/>
                      </w:divBdr>
                    </w:div>
                  </w:divsChild>
                </w:div>
                <w:div w:id="1678537610">
                  <w:marLeft w:val="0"/>
                  <w:marRight w:val="0"/>
                  <w:marTop w:val="0"/>
                  <w:marBottom w:val="0"/>
                  <w:divBdr>
                    <w:top w:val="none" w:sz="0" w:space="0" w:color="auto"/>
                    <w:left w:val="none" w:sz="0" w:space="0" w:color="auto"/>
                    <w:bottom w:val="none" w:sz="0" w:space="0" w:color="auto"/>
                    <w:right w:val="none" w:sz="0" w:space="0" w:color="auto"/>
                  </w:divBdr>
                  <w:divsChild>
                    <w:div w:id="303392828">
                      <w:marLeft w:val="0"/>
                      <w:marRight w:val="0"/>
                      <w:marTop w:val="0"/>
                      <w:marBottom w:val="0"/>
                      <w:divBdr>
                        <w:top w:val="none" w:sz="0" w:space="0" w:color="auto"/>
                        <w:left w:val="none" w:sz="0" w:space="0" w:color="auto"/>
                        <w:bottom w:val="none" w:sz="0" w:space="0" w:color="auto"/>
                        <w:right w:val="none" w:sz="0" w:space="0" w:color="auto"/>
                      </w:divBdr>
                    </w:div>
                  </w:divsChild>
                </w:div>
                <w:div w:id="1711489038">
                  <w:marLeft w:val="0"/>
                  <w:marRight w:val="0"/>
                  <w:marTop w:val="0"/>
                  <w:marBottom w:val="0"/>
                  <w:divBdr>
                    <w:top w:val="none" w:sz="0" w:space="0" w:color="auto"/>
                    <w:left w:val="none" w:sz="0" w:space="0" w:color="auto"/>
                    <w:bottom w:val="none" w:sz="0" w:space="0" w:color="auto"/>
                    <w:right w:val="none" w:sz="0" w:space="0" w:color="auto"/>
                  </w:divBdr>
                  <w:divsChild>
                    <w:div w:id="1877884965">
                      <w:marLeft w:val="0"/>
                      <w:marRight w:val="0"/>
                      <w:marTop w:val="0"/>
                      <w:marBottom w:val="0"/>
                      <w:divBdr>
                        <w:top w:val="none" w:sz="0" w:space="0" w:color="auto"/>
                        <w:left w:val="none" w:sz="0" w:space="0" w:color="auto"/>
                        <w:bottom w:val="none" w:sz="0" w:space="0" w:color="auto"/>
                        <w:right w:val="none" w:sz="0" w:space="0" w:color="auto"/>
                      </w:divBdr>
                    </w:div>
                  </w:divsChild>
                </w:div>
                <w:div w:id="1734740197">
                  <w:marLeft w:val="0"/>
                  <w:marRight w:val="0"/>
                  <w:marTop w:val="0"/>
                  <w:marBottom w:val="0"/>
                  <w:divBdr>
                    <w:top w:val="none" w:sz="0" w:space="0" w:color="auto"/>
                    <w:left w:val="none" w:sz="0" w:space="0" w:color="auto"/>
                    <w:bottom w:val="none" w:sz="0" w:space="0" w:color="auto"/>
                    <w:right w:val="none" w:sz="0" w:space="0" w:color="auto"/>
                  </w:divBdr>
                  <w:divsChild>
                    <w:div w:id="991373474">
                      <w:marLeft w:val="0"/>
                      <w:marRight w:val="0"/>
                      <w:marTop w:val="0"/>
                      <w:marBottom w:val="0"/>
                      <w:divBdr>
                        <w:top w:val="none" w:sz="0" w:space="0" w:color="auto"/>
                        <w:left w:val="none" w:sz="0" w:space="0" w:color="auto"/>
                        <w:bottom w:val="none" w:sz="0" w:space="0" w:color="auto"/>
                        <w:right w:val="none" w:sz="0" w:space="0" w:color="auto"/>
                      </w:divBdr>
                    </w:div>
                  </w:divsChild>
                </w:div>
                <w:div w:id="1772430530">
                  <w:marLeft w:val="0"/>
                  <w:marRight w:val="0"/>
                  <w:marTop w:val="0"/>
                  <w:marBottom w:val="0"/>
                  <w:divBdr>
                    <w:top w:val="none" w:sz="0" w:space="0" w:color="auto"/>
                    <w:left w:val="none" w:sz="0" w:space="0" w:color="auto"/>
                    <w:bottom w:val="none" w:sz="0" w:space="0" w:color="auto"/>
                    <w:right w:val="none" w:sz="0" w:space="0" w:color="auto"/>
                  </w:divBdr>
                  <w:divsChild>
                    <w:div w:id="441151418">
                      <w:marLeft w:val="0"/>
                      <w:marRight w:val="0"/>
                      <w:marTop w:val="0"/>
                      <w:marBottom w:val="0"/>
                      <w:divBdr>
                        <w:top w:val="none" w:sz="0" w:space="0" w:color="auto"/>
                        <w:left w:val="none" w:sz="0" w:space="0" w:color="auto"/>
                        <w:bottom w:val="none" w:sz="0" w:space="0" w:color="auto"/>
                        <w:right w:val="none" w:sz="0" w:space="0" w:color="auto"/>
                      </w:divBdr>
                    </w:div>
                  </w:divsChild>
                </w:div>
                <w:div w:id="1783455145">
                  <w:marLeft w:val="0"/>
                  <w:marRight w:val="0"/>
                  <w:marTop w:val="0"/>
                  <w:marBottom w:val="0"/>
                  <w:divBdr>
                    <w:top w:val="none" w:sz="0" w:space="0" w:color="auto"/>
                    <w:left w:val="none" w:sz="0" w:space="0" w:color="auto"/>
                    <w:bottom w:val="none" w:sz="0" w:space="0" w:color="auto"/>
                    <w:right w:val="none" w:sz="0" w:space="0" w:color="auto"/>
                  </w:divBdr>
                  <w:divsChild>
                    <w:div w:id="84889041">
                      <w:marLeft w:val="0"/>
                      <w:marRight w:val="0"/>
                      <w:marTop w:val="0"/>
                      <w:marBottom w:val="0"/>
                      <w:divBdr>
                        <w:top w:val="none" w:sz="0" w:space="0" w:color="auto"/>
                        <w:left w:val="none" w:sz="0" w:space="0" w:color="auto"/>
                        <w:bottom w:val="none" w:sz="0" w:space="0" w:color="auto"/>
                        <w:right w:val="none" w:sz="0" w:space="0" w:color="auto"/>
                      </w:divBdr>
                    </w:div>
                  </w:divsChild>
                </w:div>
                <w:div w:id="1842307882">
                  <w:marLeft w:val="0"/>
                  <w:marRight w:val="0"/>
                  <w:marTop w:val="0"/>
                  <w:marBottom w:val="0"/>
                  <w:divBdr>
                    <w:top w:val="none" w:sz="0" w:space="0" w:color="auto"/>
                    <w:left w:val="none" w:sz="0" w:space="0" w:color="auto"/>
                    <w:bottom w:val="none" w:sz="0" w:space="0" w:color="auto"/>
                    <w:right w:val="none" w:sz="0" w:space="0" w:color="auto"/>
                  </w:divBdr>
                  <w:divsChild>
                    <w:div w:id="97721135">
                      <w:marLeft w:val="0"/>
                      <w:marRight w:val="0"/>
                      <w:marTop w:val="0"/>
                      <w:marBottom w:val="0"/>
                      <w:divBdr>
                        <w:top w:val="none" w:sz="0" w:space="0" w:color="auto"/>
                        <w:left w:val="none" w:sz="0" w:space="0" w:color="auto"/>
                        <w:bottom w:val="none" w:sz="0" w:space="0" w:color="auto"/>
                        <w:right w:val="none" w:sz="0" w:space="0" w:color="auto"/>
                      </w:divBdr>
                    </w:div>
                  </w:divsChild>
                </w:div>
                <w:div w:id="1937714936">
                  <w:marLeft w:val="0"/>
                  <w:marRight w:val="0"/>
                  <w:marTop w:val="0"/>
                  <w:marBottom w:val="0"/>
                  <w:divBdr>
                    <w:top w:val="none" w:sz="0" w:space="0" w:color="auto"/>
                    <w:left w:val="none" w:sz="0" w:space="0" w:color="auto"/>
                    <w:bottom w:val="none" w:sz="0" w:space="0" w:color="auto"/>
                    <w:right w:val="none" w:sz="0" w:space="0" w:color="auto"/>
                  </w:divBdr>
                  <w:divsChild>
                    <w:div w:id="19770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18421">
      <w:bodyDiv w:val="1"/>
      <w:marLeft w:val="0"/>
      <w:marRight w:val="0"/>
      <w:marTop w:val="0"/>
      <w:marBottom w:val="0"/>
      <w:divBdr>
        <w:top w:val="none" w:sz="0" w:space="0" w:color="auto"/>
        <w:left w:val="none" w:sz="0" w:space="0" w:color="auto"/>
        <w:bottom w:val="none" w:sz="0" w:space="0" w:color="auto"/>
        <w:right w:val="none" w:sz="0" w:space="0" w:color="auto"/>
      </w:divBdr>
    </w:div>
    <w:div w:id="1878278230">
      <w:bodyDiv w:val="1"/>
      <w:marLeft w:val="0"/>
      <w:marRight w:val="0"/>
      <w:marTop w:val="0"/>
      <w:marBottom w:val="0"/>
      <w:divBdr>
        <w:top w:val="none" w:sz="0" w:space="0" w:color="auto"/>
        <w:left w:val="none" w:sz="0" w:space="0" w:color="auto"/>
        <w:bottom w:val="none" w:sz="0" w:space="0" w:color="auto"/>
        <w:right w:val="none" w:sz="0" w:space="0" w:color="auto"/>
      </w:divBdr>
    </w:div>
    <w:div w:id="2012826678">
      <w:bodyDiv w:val="1"/>
      <w:marLeft w:val="0"/>
      <w:marRight w:val="0"/>
      <w:marTop w:val="0"/>
      <w:marBottom w:val="0"/>
      <w:divBdr>
        <w:top w:val="none" w:sz="0" w:space="0" w:color="auto"/>
        <w:left w:val="none" w:sz="0" w:space="0" w:color="auto"/>
        <w:bottom w:val="none" w:sz="0" w:space="0" w:color="auto"/>
        <w:right w:val="none" w:sz="0" w:space="0" w:color="auto"/>
      </w:divBdr>
    </w:div>
    <w:div w:id="2112580657">
      <w:bodyDiv w:val="1"/>
      <w:marLeft w:val="0"/>
      <w:marRight w:val="0"/>
      <w:marTop w:val="0"/>
      <w:marBottom w:val="0"/>
      <w:divBdr>
        <w:top w:val="none" w:sz="0" w:space="0" w:color="auto"/>
        <w:left w:val="none" w:sz="0" w:space="0" w:color="auto"/>
        <w:bottom w:val="none" w:sz="0" w:space="0" w:color="auto"/>
        <w:right w:val="none" w:sz="0" w:space="0" w:color="auto"/>
      </w:divBdr>
      <w:divsChild>
        <w:div w:id="543177264">
          <w:marLeft w:val="0"/>
          <w:marRight w:val="0"/>
          <w:marTop w:val="0"/>
          <w:marBottom w:val="0"/>
          <w:divBdr>
            <w:top w:val="none" w:sz="0" w:space="0" w:color="auto"/>
            <w:left w:val="none" w:sz="0" w:space="0" w:color="auto"/>
            <w:bottom w:val="none" w:sz="0" w:space="0" w:color="auto"/>
            <w:right w:val="none" w:sz="0" w:space="0" w:color="auto"/>
          </w:divBdr>
        </w:div>
        <w:div w:id="1493451854">
          <w:marLeft w:val="0"/>
          <w:marRight w:val="0"/>
          <w:marTop w:val="0"/>
          <w:marBottom w:val="0"/>
          <w:divBdr>
            <w:top w:val="none" w:sz="0" w:space="0" w:color="auto"/>
            <w:left w:val="none" w:sz="0" w:space="0" w:color="auto"/>
            <w:bottom w:val="none" w:sz="0" w:space="0" w:color="auto"/>
            <w:right w:val="none" w:sz="0" w:space="0" w:color="auto"/>
          </w:divBdr>
        </w:div>
      </w:divsChild>
    </w:div>
    <w:div w:id="21337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dharta@binus.ac.id" TargetMode="External"/><Relationship Id="rId3" Type="http://schemas.openxmlformats.org/officeDocument/2006/relationships/styles" Target="styles.xml"/><Relationship Id="rId7" Type="http://schemas.openxmlformats.org/officeDocument/2006/relationships/hyperlink" Target="richard.harianto@binus.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chammad.cahyono@bin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4785-3A08-4447-B86E-46061559E9CE}">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2034</TotalTime>
  <Pages>9</Pages>
  <Words>4906</Words>
  <Characters>27966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Andinusa</cp:lastModifiedBy>
  <cp:revision>38</cp:revision>
  <cp:lastPrinted>2024-07-11T21:55:00Z</cp:lastPrinted>
  <dcterms:created xsi:type="dcterms:W3CDTF">2024-08-08T12:19:00Z</dcterms:created>
  <dcterms:modified xsi:type="dcterms:W3CDTF">2024-11-06T02:31:00Z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a1b6f154f56afba5b5b607959d00351b7bd0556aa82ceebd2d4fdb30f0d7fd91</vt:lpwstr>
  </property>
</Properties>
</file>