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C8731" w14:textId="77777777" w:rsidR="00CF200B" w:rsidRPr="00E410D0" w:rsidRDefault="00CF200B" w:rsidP="004D2F0D">
      <w:pPr>
        <w:pStyle w:val="PaperTitle"/>
        <w:rPr>
          <w:shd w:val="clear" w:color="auto" w:fill="FFFFFF"/>
        </w:rPr>
      </w:pPr>
      <w:r w:rsidRPr="00E410D0">
        <w:rPr>
          <w:shd w:val="clear" w:color="auto" w:fill="FFFFFF"/>
        </w:rPr>
        <w:t>Design of a Semi-Automatic Tile Making Machine Using the Pahl and Beitz Method</w:t>
      </w:r>
    </w:p>
    <w:p w14:paraId="1FAB50A6" w14:textId="493A817E" w:rsidR="00CF200B" w:rsidRPr="00E410D0" w:rsidRDefault="00CF200B" w:rsidP="007637B7">
      <w:pPr>
        <w:pStyle w:val="AuthorName"/>
      </w:pPr>
      <w:r w:rsidRPr="00E410D0">
        <w:t>Brigas Cahyono</w:t>
      </w:r>
      <w:r w:rsidRPr="00E410D0">
        <w:rPr>
          <w:vertAlign w:val="superscript"/>
        </w:rPr>
        <w:t>a)</w:t>
      </w:r>
      <w:r w:rsidRPr="00E410D0">
        <w:t>, Herry Supianto</w:t>
      </w:r>
      <w:r w:rsidRPr="00E410D0">
        <w:rPr>
          <w:vertAlign w:val="superscript"/>
        </w:rPr>
        <w:t>b)</w:t>
      </w:r>
      <w:r w:rsidRPr="00E410D0">
        <w:t>, Galih Rakasiwi</w:t>
      </w:r>
      <w:r w:rsidRPr="00E410D0">
        <w:rPr>
          <w:vertAlign w:val="superscript"/>
        </w:rPr>
        <w:t>c)</w:t>
      </w:r>
      <w:r w:rsidRPr="00E410D0">
        <w:t xml:space="preserve">, </w:t>
      </w:r>
      <w:r w:rsidR="00AC6CCB">
        <w:t xml:space="preserve">and </w:t>
      </w:r>
      <w:r w:rsidRPr="002072F7">
        <w:rPr>
          <w:szCs w:val="28"/>
        </w:rPr>
        <w:t xml:space="preserve">Fikri Yuda </w:t>
      </w:r>
      <w:r w:rsidRPr="002072F7">
        <w:rPr>
          <w:rStyle w:val="Emphasis"/>
          <w:sz w:val="28"/>
          <w:szCs w:val="28"/>
        </w:rPr>
        <w:t>Pranata</w:t>
      </w:r>
      <w:r w:rsidRPr="00E410D0">
        <w:rPr>
          <w:vertAlign w:val="superscript"/>
        </w:rPr>
        <w:t>d)</w:t>
      </w:r>
    </w:p>
    <w:p w14:paraId="0A41AEE0" w14:textId="04D31E8F" w:rsidR="00CF200B" w:rsidRPr="00E410D0" w:rsidRDefault="00CF200B" w:rsidP="005649A6">
      <w:pPr>
        <w:pStyle w:val="AuthorAffiliation"/>
      </w:pPr>
      <w:r w:rsidRPr="00E410D0">
        <w:t xml:space="preserve">Department of Mechanical Engineering, University of Muhammadiyah Malang, Malang, Indonesia </w:t>
      </w:r>
    </w:p>
    <w:p w14:paraId="14DE6E31" w14:textId="77777777" w:rsidR="00CF200B" w:rsidRPr="00E410D0" w:rsidRDefault="00CF200B" w:rsidP="005649A6">
      <w:pPr>
        <w:pStyle w:val="AuthorAffiliation"/>
      </w:pPr>
    </w:p>
    <w:p w14:paraId="343604B9" w14:textId="32480061" w:rsidR="00CF200B" w:rsidRPr="00E410D0" w:rsidRDefault="00CF200B" w:rsidP="007637B7">
      <w:pPr>
        <w:pStyle w:val="AuthorEmail"/>
      </w:pPr>
      <w:r w:rsidRPr="00E410D0">
        <w:rPr>
          <w:vertAlign w:val="superscript"/>
        </w:rPr>
        <w:t>a)</w:t>
      </w:r>
      <w:r w:rsidR="00AC6CCB">
        <w:rPr>
          <w:vertAlign w:val="superscript"/>
        </w:rPr>
        <w:t xml:space="preserve"> </w:t>
      </w:r>
      <w:r w:rsidRPr="00E410D0">
        <w:t xml:space="preserve">Corresponding author: </w:t>
      </w:r>
      <w:hyperlink r:id="rId8" w:history="1">
        <w:r w:rsidRPr="00AC6CCB">
          <w:t>hery@umm.ac.id</w:t>
        </w:r>
      </w:hyperlink>
    </w:p>
    <w:p w14:paraId="17600C85" w14:textId="06B6B08B" w:rsidR="00CF200B" w:rsidRPr="00E410D0" w:rsidRDefault="00CF200B" w:rsidP="007637B7">
      <w:pPr>
        <w:pStyle w:val="AuthorEmail"/>
      </w:pPr>
      <w:r w:rsidRPr="00E410D0">
        <w:rPr>
          <w:vertAlign w:val="superscript"/>
        </w:rPr>
        <w:t>b)</w:t>
      </w:r>
      <w:r w:rsidR="00AC6CCB">
        <w:rPr>
          <w:vertAlign w:val="superscript"/>
        </w:rPr>
        <w:t xml:space="preserve"> </w:t>
      </w:r>
      <w:r w:rsidR="00AC6CCB">
        <w:t>b</w:t>
      </w:r>
      <w:r w:rsidRPr="00E410D0">
        <w:t>rigascy@gmail.com</w:t>
      </w:r>
    </w:p>
    <w:p w14:paraId="5ACCFF97" w14:textId="2471921F" w:rsidR="00CF200B" w:rsidRPr="00E410D0" w:rsidRDefault="00CF200B" w:rsidP="007637B7">
      <w:pPr>
        <w:pStyle w:val="AuthorEmail"/>
      </w:pPr>
      <w:r w:rsidRPr="00E410D0">
        <w:rPr>
          <w:vertAlign w:val="superscript"/>
        </w:rPr>
        <w:t>c)</w:t>
      </w:r>
      <w:r w:rsidR="00AC6CCB">
        <w:rPr>
          <w:vertAlign w:val="superscript"/>
        </w:rPr>
        <w:t xml:space="preserve"> </w:t>
      </w:r>
      <w:r w:rsidRPr="00E410D0">
        <w:t>galihrasiw@gmail.com</w:t>
      </w:r>
    </w:p>
    <w:p w14:paraId="20359DA4" w14:textId="33FF7EA6" w:rsidR="00CF200B" w:rsidRPr="00E410D0" w:rsidRDefault="00CF200B" w:rsidP="002072F7">
      <w:pPr>
        <w:pStyle w:val="AuthorEmail"/>
      </w:pPr>
      <w:r w:rsidRPr="00E410D0">
        <w:rPr>
          <w:vertAlign w:val="superscript"/>
        </w:rPr>
        <w:t>d)</w:t>
      </w:r>
      <w:r w:rsidR="00AC6CCB">
        <w:rPr>
          <w:vertAlign w:val="superscript"/>
        </w:rPr>
        <w:t xml:space="preserve"> </w:t>
      </w:r>
      <w:r w:rsidRPr="00E410D0">
        <w:t>fikriyudap141@gmail.com</w:t>
      </w:r>
    </w:p>
    <w:p w14:paraId="43ED4D6E" w14:textId="77777777" w:rsidR="00CF200B" w:rsidRPr="00E410D0" w:rsidRDefault="00CF200B" w:rsidP="00CC6002">
      <w:pPr>
        <w:pStyle w:val="Abstract"/>
        <w:rPr>
          <w:rStyle w:val="Emphasis"/>
        </w:rPr>
      </w:pPr>
      <w:r w:rsidRPr="00E410D0">
        <w:rPr>
          <w:b/>
        </w:rPr>
        <w:t>Abstract.</w:t>
      </w:r>
      <w:r w:rsidRPr="00E410D0">
        <w:t xml:space="preserve">  </w:t>
      </w:r>
      <w:r w:rsidRPr="00E410D0">
        <w:rPr>
          <w:rStyle w:val="Emphasis"/>
        </w:rPr>
        <w:t>Tiles are an essential component of building construction. Currently, the tile manufacturing process still relies on conventional methods, which present several drawbacks, such as high production costs, lengthy production times, and suboptimal product quality. To address these issues, a semi-automatic tile-making machine needs to be developed. The Pahl and Beitz method, known for its comprehensive and structured approach, was selected with the goal of reducing production time and improving product quality. The design results show that the mold dimensions are 22.5 cm x 27.5 cm x 1.5 cm, with a mold weight of 2.43 kg. The machine utilizes a single-threaded shaft with an outer diameter of 24 mm and a length of 60 cm, along with an iron pulley with a diameter of 6 cm. The belt length is 85.84 cm, using belt number 1. Additionally, the machine includes bearing number 6004, a 3-phase switch, and a frame made of iron. This design offers several advantages, such as increased production efficiency, cost reduction, and improved product quality compared to conventional methods.</w:t>
      </w:r>
    </w:p>
    <w:p w14:paraId="01C05F4A" w14:textId="77777777" w:rsidR="00CF200B" w:rsidRPr="00E410D0" w:rsidRDefault="00CF200B" w:rsidP="00784F94">
      <w:pPr>
        <w:pStyle w:val="Abstract"/>
      </w:pPr>
      <w:r w:rsidRPr="00E410D0">
        <w:rPr>
          <w:b/>
        </w:rPr>
        <w:t xml:space="preserve">Keywords: </w:t>
      </w:r>
      <w:r w:rsidRPr="00E410D0">
        <w:t>Tile Machine, Tile Industry, Pahl and Beitz method, Semi-automatic Machine</w:t>
      </w:r>
    </w:p>
    <w:p w14:paraId="4C1443B1" w14:textId="77777777" w:rsidR="00CF200B" w:rsidRPr="00E410D0" w:rsidRDefault="00CF200B" w:rsidP="00784F94">
      <w:pPr>
        <w:pStyle w:val="Heading1"/>
      </w:pPr>
      <w:r w:rsidRPr="00E410D0">
        <w:t>INTRODUCTION</w:t>
      </w:r>
    </w:p>
    <w:p w14:paraId="4075C4C8" w14:textId="1345735E" w:rsidR="00CF200B" w:rsidRPr="00AC6CCB" w:rsidRDefault="00CF200B" w:rsidP="00AC6CCB">
      <w:pPr>
        <w:pStyle w:val="Paragraph"/>
        <w:rPr>
          <w:rStyle w:val="Emphasis"/>
        </w:rPr>
      </w:pPr>
      <w:r w:rsidRPr="00AC6CCB">
        <w:rPr>
          <w:rStyle w:val="Emphasis"/>
        </w:rPr>
        <w:t>Tile is one of the important parts of the building</w:t>
      </w:r>
      <w:r w:rsidR="00116D34">
        <w:rPr>
          <w:rStyle w:val="Emphasis"/>
        </w:rPr>
        <w:t xml:space="preserve"> </w:t>
      </w:r>
      <w:r w:rsidR="00116D34">
        <w:rPr>
          <w:rStyle w:val="Emphasis"/>
        </w:rPr>
        <w:fldChar w:fldCharType="begin"/>
      </w:r>
      <w:r w:rsidR="00116D34">
        <w:rPr>
          <w:rStyle w:val="Emphasis"/>
        </w:rPr>
        <w:instrText xml:space="preserve"> ADDIN EN.CITE &lt;EndNote&gt;&lt;Cite&gt;&lt;Author&gt;Barry&lt;/Author&gt;&lt;Year&gt;1996&lt;/Year&gt;&lt;RecNum&gt;54&lt;/RecNum&gt;&lt;DisplayText&gt;[1]&lt;/DisplayText&gt;&lt;record&gt;&lt;rec-number&gt;54&lt;/rec-number&gt;&lt;foreign-keys&gt;&lt;key app="EN" db-id="frsssdwsvwep9gearx7v0d025raxfaaxzarp" timestamp="1729998048"&gt;54&lt;/key&gt;&lt;/foreign-keys&gt;&lt;ref-type name="Journal Article"&gt;17&lt;/ref-type&gt;&lt;contributors&gt;&lt;authors&gt;&lt;author&gt;Barry, William D.&lt;/author&gt;&lt;/authors&gt;&lt;/contributors&gt;&lt;titles&gt;&lt;title&gt;Roof tiles and urban violence in the ancient world&lt;/title&gt;&lt;secondary-title&gt;Greek, Roman, and Byzantine Studies&lt;/secondary-title&gt;&lt;/titles&gt;&lt;periodical&gt;&lt;full-title&gt;Greek, Roman, and Byzantine Studies&lt;/full-title&gt;&lt;/periodical&gt;&lt;pages&gt;55-74&lt;/pages&gt;&lt;volume&gt;37&lt;/volume&gt;&lt;number&gt;1&lt;/number&gt;&lt;dates&gt;&lt;year&gt;1996&lt;/year&gt;&lt;/dates&gt;&lt;isbn&gt;2159-3159&lt;/isbn&gt;&lt;urls&gt;&lt;/urls&gt;&lt;/record&gt;&lt;/Cite&gt;&lt;/EndNote&gt;</w:instrText>
      </w:r>
      <w:r w:rsidR="00116D34">
        <w:rPr>
          <w:rStyle w:val="Emphasis"/>
        </w:rPr>
        <w:fldChar w:fldCharType="separate"/>
      </w:r>
      <w:r w:rsidR="00116D34">
        <w:rPr>
          <w:rStyle w:val="Emphasis"/>
          <w:noProof/>
        </w:rPr>
        <w:t>[1]</w:t>
      </w:r>
      <w:r w:rsidR="00116D34">
        <w:rPr>
          <w:rStyle w:val="Emphasis"/>
        </w:rPr>
        <w:fldChar w:fldCharType="end"/>
      </w:r>
      <w:r w:rsidRPr="00AC6CCB">
        <w:rPr>
          <w:rStyle w:val="Emphasis"/>
        </w:rPr>
        <w:t>. A roof tile is a flat or curved piece of material that’s used to cover the roof from a building</w:t>
      </w:r>
      <w:r w:rsidR="00116D34">
        <w:rPr>
          <w:rStyle w:val="Emphasis"/>
        </w:rPr>
        <w:t xml:space="preserve"> </w:t>
      </w:r>
      <w:r w:rsidR="00116D34">
        <w:rPr>
          <w:rStyle w:val="Emphasis"/>
        </w:rPr>
        <w:fldChar w:fldCharType="begin"/>
      </w:r>
      <w:r w:rsidR="00116D34">
        <w:rPr>
          <w:rStyle w:val="Emphasis"/>
        </w:rPr>
        <w:instrText xml:space="preserve"> ADDIN EN.CITE &lt;EndNote&gt;&lt;Cite&gt;&lt;Author&gt;Perugino&lt;/Author&gt;&lt;Year&gt;2014&lt;/Year&gt;&lt;RecNum&gt;55&lt;/RecNum&gt;&lt;DisplayText&gt;[2]&lt;/DisplayText&gt;&lt;record&gt;&lt;rec-number&gt;55&lt;/rec-number&gt;&lt;foreign-keys&gt;&lt;key app="EN" db-id="frsssdwsvwep9gearx7v0d025raxfaaxzarp" timestamp="1729998068"&gt;55&lt;/key&gt;&lt;/foreign-keys&gt;&lt;ref-type name="Book Section"&gt;5&lt;/ref-type&gt;&lt;contributors&gt;&lt;authors&gt;&lt;author&gt;Perugino, Francesco&lt;/author&gt;&lt;author&gt;Vollaro, Eliana&lt;/author&gt;&lt;/authors&gt;&lt;/contributors&gt;&lt;titles&gt;&lt;title&gt;Roof Tiles&lt;/title&gt;&lt;secondary-title&gt;The Chora of Metaponto 5: A Greek Farmhouse at Ponte Fabrizio&lt;/secondary-title&gt;&lt;/titles&gt;&lt;pages&gt;353-360&lt;/pages&gt;&lt;dates&gt;&lt;year&gt;2014&lt;/year&gt;&lt;/dates&gt;&lt;publisher&gt;University of Texas Press&lt;/publisher&gt;&lt;urls&gt;&lt;/urls&gt;&lt;/record&gt;&lt;/Cite&gt;&lt;/EndNote&gt;</w:instrText>
      </w:r>
      <w:r w:rsidR="00116D34">
        <w:rPr>
          <w:rStyle w:val="Emphasis"/>
        </w:rPr>
        <w:fldChar w:fldCharType="separate"/>
      </w:r>
      <w:r w:rsidR="00116D34">
        <w:rPr>
          <w:rStyle w:val="Emphasis"/>
          <w:noProof/>
        </w:rPr>
        <w:t>[2]</w:t>
      </w:r>
      <w:r w:rsidR="00116D34">
        <w:rPr>
          <w:rStyle w:val="Emphasis"/>
        </w:rPr>
        <w:fldChar w:fldCharType="end"/>
      </w:r>
      <w:r w:rsidRPr="00AC6CCB">
        <w:rPr>
          <w:rStyle w:val="Emphasis"/>
        </w:rPr>
        <w:t>. Roof tiles serve as a protective layer against weather elements like rain, snow, and sun</w:t>
      </w:r>
      <w:r w:rsidR="00116D34">
        <w:rPr>
          <w:rStyle w:val="Emphasis"/>
        </w:rPr>
        <w:t xml:space="preserve"> </w:t>
      </w:r>
      <w:r w:rsidR="00116D34">
        <w:rPr>
          <w:rStyle w:val="Emphasis"/>
        </w:rPr>
        <w:fldChar w:fldCharType="begin"/>
      </w:r>
      <w:r w:rsidR="00116D34">
        <w:rPr>
          <w:rStyle w:val="Emphasis"/>
        </w:rPr>
        <w:instrText xml:space="preserve"> ADDIN EN.CITE &lt;EndNote&gt;&lt;Cite&gt;&lt;Author&gt;Berdahl&lt;/Author&gt;&lt;Year&gt;2008&lt;/Year&gt;&lt;RecNum&gt;56&lt;/RecNum&gt;&lt;DisplayText&gt;[3]&lt;/DisplayText&gt;&lt;record&gt;&lt;rec-number&gt;56&lt;/rec-number&gt;&lt;foreign-keys&gt;&lt;key app="EN" db-id="frsssdwsvwep9gearx7v0d025raxfaaxzarp" timestamp="1729998083"&gt;56&lt;/key&gt;&lt;/foreign-keys&gt;&lt;ref-type name="Journal Article"&gt;17&lt;/ref-type&gt;&lt;contributors&gt;&lt;authors&gt;&lt;author&gt;Berdahl, Paul&lt;/author&gt;&lt;author&gt;Akbari, Hashem&lt;/author&gt;&lt;author&gt;Levinson, Ronnen&lt;/author&gt;&lt;author&gt;Miller, William A.&lt;/author&gt;&lt;/authors&gt;&lt;/contributors&gt;&lt;titles&gt;&lt;title&gt;Weathering of roofing materials–an overview&lt;/title&gt;&lt;secondary-title&gt;Construction and building materials&lt;/secondary-title&gt;&lt;/titles&gt;&lt;periodical&gt;&lt;full-title&gt;Construction and building materials&lt;/full-title&gt;&lt;/periodical&gt;&lt;pages&gt;423-433&lt;/pages&gt;&lt;volume&gt;22&lt;/volume&gt;&lt;number&gt;4&lt;/number&gt;&lt;dates&gt;&lt;year&gt;2008&lt;/year&gt;&lt;/dates&gt;&lt;publisher&gt;Elsevier&lt;/publisher&gt;&lt;isbn&gt;0950-0618&lt;/isbn&gt;&lt;urls&gt;&lt;/urls&gt;&lt;/record&gt;&lt;/Cite&gt;&lt;/EndNote&gt;</w:instrText>
      </w:r>
      <w:r w:rsidR="00116D34">
        <w:rPr>
          <w:rStyle w:val="Emphasis"/>
        </w:rPr>
        <w:fldChar w:fldCharType="separate"/>
      </w:r>
      <w:r w:rsidR="00116D34">
        <w:rPr>
          <w:rStyle w:val="Emphasis"/>
          <w:noProof/>
        </w:rPr>
        <w:t>[3]</w:t>
      </w:r>
      <w:r w:rsidR="00116D34">
        <w:rPr>
          <w:rStyle w:val="Emphasis"/>
        </w:rPr>
        <w:fldChar w:fldCharType="end"/>
      </w:r>
      <w:r w:rsidRPr="00AC6CCB">
        <w:rPr>
          <w:rStyle w:val="Emphasis"/>
        </w:rPr>
        <w:t>. Roof tiles made from various materials like clay, glass, ceramics, zinc, etc</w:t>
      </w:r>
      <w:r w:rsidR="00116D34">
        <w:rPr>
          <w:rStyle w:val="Emphasis"/>
        </w:rPr>
        <w:t xml:space="preserve"> </w:t>
      </w:r>
      <w:r w:rsidR="00116D34">
        <w:rPr>
          <w:rStyle w:val="Emphasis"/>
        </w:rPr>
        <w:fldChar w:fldCharType="begin">
          <w:fldData xml:space="preserve">PEVuZE5vdGU+PENpdGU+PEF1dGhvcj5Tw6FuY2hleiBkZSBSb2phczwvQXV0aG9yPjxZZWFyPjIw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</w:fldData>
        </w:fldChar>
      </w:r>
      <w:r w:rsidR="00116D34">
        <w:rPr>
          <w:rStyle w:val="Emphasis"/>
        </w:rPr>
        <w:instrText xml:space="preserve"> ADDIN EN.CITE </w:instrText>
      </w:r>
      <w:r w:rsidR="00116D34">
        <w:rPr>
          <w:rStyle w:val="Emphasis"/>
        </w:rPr>
        <w:fldChar w:fldCharType="begin">
          <w:fldData xml:space="preserve">PEVuZE5vdGU+PENpdGU+PEF1dGhvcj5Tw6FuY2hleiBkZSBSb2phczwvQXV0aG9yPjxZZWFyPjIw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</w:fldData>
        </w:fldChar>
      </w:r>
      <w:r w:rsidR="00116D34">
        <w:rPr>
          <w:rStyle w:val="Emphasis"/>
        </w:rPr>
        <w:instrText xml:space="preserve"> ADDIN EN.CITE.DATA </w:instrText>
      </w:r>
      <w:r w:rsidR="00116D34">
        <w:rPr>
          <w:rStyle w:val="Emphasis"/>
        </w:rPr>
      </w:r>
      <w:r w:rsidR="00116D34">
        <w:rPr>
          <w:rStyle w:val="Emphasis"/>
        </w:rPr>
        <w:fldChar w:fldCharType="end"/>
      </w:r>
      <w:r w:rsidR="00116D34">
        <w:rPr>
          <w:rStyle w:val="Emphasis"/>
        </w:rPr>
      </w:r>
      <w:r w:rsidR="00116D34">
        <w:rPr>
          <w:rStyle w:val="Emphasis"/>
        </w:rPr>
        <w:fldChar w:fldCharType="separate"/>
      </w:r>
      <w:r w:rsidR="00116D34">
        <w:rPr>
          <w:rStyle w:val="Emphasis"/>
          <w:noProof/>
        </w:rPr>
        <w:t>[4-7]</w:t>
      </w:r>
      <w:r w:rsidR="00116D34">
        <w:rPr>
          <w:rStyle w:val="Emphasis"/>
        </w:rPr>
        <w:fldChar w:fldCharType="end"/>
      </w:r>
      <w:r w:rsidRPr="00AC6CCB">
        <w:rPr>
          <w:rStyle w:val="Emphasis"/>
        </w:rPr>
        <w:t>. There are several types of roof tiles that’s made from clay, like plentong roof tiles, Mantili roof tiles, Garuda roof tiles, and Frog roof tiles</w:t>
      </w:r>
      <w:r w:rsidR="00116D34">
        <w:rPr>
          <w:rStyle w:val="Emphasis"/>
        </w:rPr>
        <w:t xml:space="preserve"> </w:t>
      </w:r>
      <w:r w:rsidR="00116D34">
        <w:rPr>
          <w:rStyle w:val="Emphasis"/>
        </w:rPr>
        <w:fldChar w:fldCharType="begin"/>
      </w:r>
      <w:r w:rsidR="00116D34">
        <w:rPr>
          <w:rStyle w:val="Emphasis"/>
        </w:rPr>
        <w:instrText xml:space="preserve"> ADDIN EN.CITE &lt;EndNote&gt;&lt;Cite&gt;&lt;Author&gt;Sayyidah&lt;/Author&gt;&lt;RecNum&gt;61&lt;/RecNum&gt;&lt;DisplayText&gt;[8]&lt;/DisplayText&gt;&lt;record&gt;&lt;rec-number&gt;61&lt;/rec-number&gt;&lt;foreign-keys&gt;&lt;key app="EN" db-id="frsssdwsvwep9gearx7v0d025raxfaaxzarp" timestamp="1729998142"&gt;61&lt;/key&gt;&lt;/foreign-keys&gt;&lt;ref-type name="Conference Proceedings"&gt;10&lt;/ref-type&gt;&lt;contributors&gt;&lt;authors&gt;&lt;author&gt;Sayyidah, Nurul Huda Maksum&lt;/author&gt;&lt;author&gt;Hasanah, Sarmiatul&lt;/author&gt;&lt;author&gt;Yulianto, Tony&lt;/author&gt;&lt;/authors&gt;&lt;/contributors&gt;&lt;titles&gt;&lt;title&gt;Determining The Types Of Tiles Based On Building Location And Building Elevation Using Fuzzy Weighted Product (WP) Methods&lt;/title&gt;&lt;alt-title&gt;ACHITS 2019: Proceedings of the 1st Asian Conference on Humanities, Industry, and Technology for Society, ACHITS 2019, 30-31 July 2019, Surabaya, Indonesia&lt;/alt-title&gt;&lt;/titles&gt;&lt;pages&gt;205&lt;/pages&gt;&lt;dates&gt;&lt;pub-dates&gt;&lt;date&gt;2019&lt;/date&gt;&lt;/pub-dates&gt;&lt;/dates&gt;&lt;publisher&gt;European Alliance for Innovation&lt;/publisher&gt;&lt;isbn&gt;1631901966&lt;/isbn&gt;&lt;urls&gt;&lt;/urls&gt;&lt;/record&gt;&lt;/Cite&gt;&lt;/EndNote&gt;</w:instrText>
      </w:r>
      <w:r w:rsidR="00116D34">
        <w:rPr>
          <w:rStyle w:val="Emphasis"/>
        </w:rPr>
        <w:fldChar w:fldCharType="separate"/>
      </w:r>
      <w:r w:rsidR="00116D34">
        <w:rPr>
          <w:rStyle w:val="Emphasis"/>
          <w:noProof/>
        </w:rPr>
        <w:t>[8]</w:t>
      </w:r>
      <w:r w:rsidR="00116D34">
        <w:rPr>
          <w:rStyle w:val="Emphasis"/>
        </w:rPr>
        <w:fldChar w:fldCharType="end"/>
      </w:r>
      <w:r w:rsidRPr="00AC6CCB">
        <w:rPr>
          <w:rStyle w:val="Emphasis"/>
        </w:rPr>
        <w:t>. Currently, especially in the Dinoyo Village, malang, east java most of the clay roof tile small industry is still using simple methods with clamping mechanisms</w:t>
      </w:r>
      <w:r w:rsidR="00116D34">
        <w:rPr>
          <w:rStyle w:val="Emphasis"/>
        </w:rPr>
        <w:t xml:space="preserve"> </w:t>
      </w:r>
      <w:r w:rsidR="00116D34">
        <w:rPr>
          <w:rStyle w:val="Emphasis"/>
        </w:rPr>
        <w:fldChar w:fldCharType="begin"/>
      </w:r>
      <w:r w:rsidR="00116D34">
        <w:rPr>
          <w:rStyle w:val="Emphasis"/>
        </w:rPr>
        <w:instrText xml:space="preserve"> ADDIN EN.CITE &lt;EndNote&gt;&lt;Cite&gt;&lt;Author&gt;Mulyono&lt;/Author&gt;&lt;RecNum&gt;62&lt;/RecNum&gt;&lt;DisplayText&gt;[9]&lt;/DisplayText&gt;&lt;record&gt;&lt;rec-number&gt;62&lt;/rec-number&gt;&lt;foreign-keys&gt;&lt;key app="EN" db-id="frsssdwsvwep9gearx7v0d025raxfaaxzarp" timestamp="1729998153"&gt;62&lt;/key&gt;&lt;/foreign-keys&gt;&lt;ref-type name="Journal Article"&gt;17&lt;/ref-type&gt;&lt;contributors&gt;&lt;authors&gt;&lt;author&gt;Mulyono, Ambar&lt;/author&gt;&lt;author&gt;T¹, M.&lt;/author&gt;&lt;author&gt;Silfiamona Aryani, S. T.&lt;/author&gt;&lt;author&gt;Arch, M.&lt;/author&gt;&lt;/authors&gt;&lt;/contributors&gt;&lt;titles&gt;&lt;title&gt;PRODUCT DIVERSIFICATION AND WASTE RECYCLING FOR THE CLAY-BASED CRAFT INDUSTRY DEVELOPMENT&lt;/title&gt;&lt;/titles&gt;&lt;dates&gt;&lt;/dates&gt;&lt;urls&gt;&lt;/urls&gt;&lt;/record&gt;&lt;/Cite&gt;&lt;/EndNote&gt;</w:instrText>
      </w:r>
      <w:r w:rsidR="00116D34">
        <w:rPr>
          <w:rStyle w:val="Emphasis"/>
        </w:rPr>
        <w:fldChar w:fldCharType="separate"/>
      </w:r>
      <w:r w:rsidR="00116D34">
        <w:rPr>
          <w:rStyle w:val="Emphasis"/>
          <w:noProof/>
        </w:rPr>
        <w:t>[9]</w:t>
      </w:r>
      <w:r w:rsidR="00116D34">
        <w:rPr>
          <w:rStyle w:val="Emphasis"/>
        </w:rPr>
        <w:fldChar w:fldCharType="end"/>
      </w:r>
      <w:r w:rsidRPr="00AC6CCB">
        <w:rPr>
          <w:rStyle w:val="Emphasis"/>
        </w:rPr>
        <w:t>. This method has some weaknesses, like high production cost, long production times, and low quality from the tiles that’s produced</w:t>
      </w:r>
      <w:r w:rsidR="00116D34">
        <w:rPr>
          <w:rStyle w:val="Emphasis"/>
        </w:rPr>
        <w:t xml:space="preserve"> </w:t>
      </w:r>
      <w:r w:rsidR="00116D34">
        <w:rPr>
          <w:rStyle w:val="Emphasis"/>
        </w:rPr>
        <w:fldChar w:fldCharType="begin"/>
      </w:r>
      <w:r w:rsidR="00116D34">
        <w:rPr>
          <w:rStyle w:val="Emphasis"/>
        </w:rPr>
        <w:instrText xml:space="preserve"> ADDIN EN.CITE &lt;EndNote&gt;&lt;Cite&gt;&lt;Author&gt;Soares&lt;/Author&gt;&lt;Year&gt;2022&lt;/Year&gt;&lt;RecNum&gt;63&lt;/RecNum&gt;&lt;DisplayText&gt;[10]&lt;/DisplayText&gt;&lt;record&gt;&lt;rec-number&gt;63&lt;/rec-number&gt;&lt;foreign-keys&gt;&lt;key app="EN" db-id="frsssdwsvwep9gearx7v0d025raxfaaxzarp" timestamp="1729998164"&gt;63&lt;/key&gt;&lt;/foreign-keys&gt;&lt;ref-type name="Journal Article"&gt;17&lt;/ref-type&gt;&lt;contributors&gt;&lt;authors&gt;&lt;author&gt;Soares, Armindo&lt;/author&gt;&lt;author&gt;Pimentel, Carina&lt;/author&gt;&lt;author&gt;Moura, Ana&lt;/author&gt;&lt;/authors&gt;&lt;/contributors&gt;&lt;titles&gt;&lt;title&gt;Production planning and scheduling with applications in the tile industry&lt;/title&gt;&lt;secondary-title&gt;International Journal of Operational Research&lt;/secondary-title&gt;&lt;/titles&gt;&lt;periodical&gt;&lt;full-title&gt;International Journal of Operational Research&lt;/full-title&gt;&lt;/periodical&gt;&lt;pages&gt;58-79&lt;/pages&gt;&lt;volume&gt;44&lt;/volume&gt;&lt;number&gt;1&lt;/number&gt;&lt;dates&gt;&lt;year&gt;2022&lt;/year&gt;&lt;/dates&gt;&lt;publisher&gt;Inderscience Publishers (IEL)&lt;/publisher&gt;&lt;isbn&gt;1745-7645&lt;/isbn&gt;&lt;urls&gt;&lt;/urls&gt;&lt;/record&gt;&lt;/Cite&gt;&lt;/EndNote&gt;</w:instrText>
      </w:r>
      <w:r w:rsidR="00116D34">
        <w:rPr>
          <w:rStyle w:val="Emphasis"/>
        </w:rPr>
        <w:fldChar w:fldCharType="separate"/>
      </w:r>
      <w:r w:rsidR="00116D34">
        <w:rPr>
          <w:rStyle w:val="Emphasis"/>
          <w:noProof/>
        </w:rPr>
        <w:t>[10]</w:t>
      </w:r>
      <w:r w:rsidR="00116D34">
        <w:rPr>
          <w:rStyle w:val="Emphasis"/>
        </w:rPr>
        <w:fldChar w:fldCharType="end"/>
      </w:r>
      <w:r w:rsidRPr="00AC6CCB">
        <w:rPr>
          <w:rStyle w:val="Emphasis"/>
        </w:rPr>
        <w:t>. Based on that problem a semi-automatic tile making machine for small roof tile manufacturing industry needs to be designed</w:t>
      </w:r>
      <w:r w:rsidR="00116D34">
        <w:rPr>
          <w:rStyle w:val="Emphasis"/>
        </w:rPr>
        <w:fldChar w:fldCharType="begin"/>
      </w:r>
      <w:r w:rsidR="00116D34">
        <w:rPr>
          <w:rStyle w:val="Emphasis"/>
        </w:rPr>
        <w:instrText xml:space="preserve"> ADDIN EN.CITE &lt;EndNote&gt;&lt;Cite&gt;&lt;Author&gt;Okoronkwo&lt;/Author&gt;&lt;Year&gt;2016&lt;/Year&gt;&lt;RecNum&gt;64&lt;/RecNum&gt;&lt;DisplayText&gt;[11]&lt;/DisplayText&gt;&lt;record&gt;&lt;rec-number&gt;64&lt;/rec-number&gt;&lt;foreign-keys&gt;&lt;key app="EN" db-id="frsssdwsvwep9gearx7v0d025raxfaaxzarp" timestamp="1729998176"&gt;64&lt;/key&gt;&lt;/foreign-keys&gt;&lt;ref-type name="Journal Article"&gt;17&lt;/ref-type&gt;&lt;contributors&gt;&lt;authors&gt;&lt;author&gt;Okoronkwo, C. A.&lt;/author&gt;&lt;author&gt;Ezurike, O. B.&lt;/author&gt;&lt;author&gt;Igbokwe, J. O.&lt;/author&gt;&lt;author&gt;Oguoma, O. N.&lt;/author&gt;&lt;/authors&gt;&lt;/contributors&gt;&lt;titles&gt;&lt;title&gt;The Design, Construction and Computer–Aided Simulation of a Prototype Roofing Tile Machine&lt;/title&gt;&lt;secondary-title&gt;Int. Res. J. Eng. Technol&lt;/secondary-title&gt;&lt;/titles&gt;&lt;periodical&gt;&lt;full-title&gt;Int. Res. J. Eng. Technol&lt;/full-title&gt;&lt;/periodical&gt;&lt;pages&gt;1-10&lt;/pages&gt;&lt;volume&gt;3&lt;/volume&gt;&lt;dates&gt;&lt;year&gt;2016&lt;/year&gt;&lt;/dates&gt;&lt;urls&gt;&lt;/urls&gt;&lt;/record&gt;&lt;/Cite&gt;&lt;/EndNote&gt;</w:instrText>
      </w:r>
      <w:r w:rsidR="00116D34">
        <w:rPr>
          <w:rStyle w:val="Emphasis"/>
        </w:rPr>
        <w:fldChar w:fldCharType="separate"/>
      </w:r>
      <w:r w:rsidR="00116D34">
        <w:rPr>
          <w:rStyle w:val="Emphasis"/>
          <w:noProof/>
        </w:rPr>
        <w:t>[11]</w:t>
      </w:r>
      <w:r w:rsidR="00116D34">
        <w:rPr>
          <w:rStyle w:val="Emphasis"/>
        </w:rPr>
        <w:fldChar w:fldCharType="end"/>
      </w:r>
      <w:r w:rsidRPr="00AC6CCB">
        <w:rPr>
          <w:rStyle w:val="Emphasis"/>
        </w:rPr>
        <w:t xml:space="preserve">. The objective of this research is to design and develop a semi-automatic tile-making machine that enhances production efficiency and product quality in small-scale industries. By introducing this technology, the study seeks to offer a viable solution to the existing problems faced by traditional clay roof tile </w:t>
      </w:r>
      <w:proofErr w:type="gramStart"/>
      <w:r w:rsidRPr="00AC6CCB">
        <w:rPr>
          <w:rStyle w:val="Emphasis"/>
        </w:rPr>
        <w:t>manufactures ,</w:t>
      </w:r>
      <w:proofErr w:type="gramEnd"/>
      <w:r w:rsidRPr="00AC6CCB">
        <w:rPr>
          <w:rStyle w:val="Emphasis"/>
        </w:rPr>
        <w:t xml:space="preserve"> thereby improving their competitiveness and sustainability. There are several methods for designing machines like Pahl and Beitz method</w:t>
      </w:r>
      <w:r w:rsidR="00116D34">
        <w:rPr>
          <w:rStyle w:val="Emphasis"/>
        </w:rPr>
        <w:fldChar w:fldCharType="begin"/>
      </w:r>
      <w:r w:rsidR="00116D34">
        <w:rPr>
          <w:rStyle w:val="Emphasis"/>
        </w:rPr>
        <w:instrText xml:space="preserve"> ADDIN EN.CITE &lt;EndNote&gt;&lt;Cite&gt;&lt;Author&gt;Jensen&lt;/Author&gt;&lt;RecNum&gt;65&lt;/RecNum&gt;&lt;DisplayText&gt;[12]&lt;/DisplayText&gt;&lt;record&gt;&lt;rec-number&gt;65&lt;/rec-number&gt;&lt;foreign-keys&gt;&lt;key app="EN" db-id="frsssdwsvwep9gearx7v0d025raxfaaxzarp" timestamp="1729998188"&gt;65&lt;/key&gt;&lt;/foreign-keys&gt;&lt;ref-type name="Conference Proceedings"&gt;10&lt;/ref-type&gt;&lt;contributors&gt;&lt;authors&gt;&lt;author&gt;Jensen, Torben Elgaard&lt;/author&gt;&lt;author&gt;Andreasen, Mogens Myrup&lt;/author&gt;&lt;/authors&gt;&lt;/contributors&gt;&lt;titles&gt;&lt;title&gt;Design Methods in Practice: Beyond the&amp;apos;systematic&amp;apos;approach of Pahl &amp;amp; Beitz&lt;/title&gt;&lt;alt-title&gt;Proceedings of the 11th International Design Conference DESIGN 2010&lt;/alt-title&gt;&lt;/titles&gt;&lt;pages&gt;21-28&lt;/pages&gt;&lt;dates&gt;&lt;pub-dates&gt;&lt;date&gt;2010&lt;/date&gt;&lt;/pub-dates&gt;&lt;/dates&gt;&lt;publisher&gt;Designophy&lt;/publisher&gt;&lt;urls&gt;&lt;/urls&gt;&lt;/record&gt;&lt;/Cite&gt;&lt;/EndNote&gt;</w:instrText>
      </w:r>
      <w:r w:rsidR="00116D34">
        <w:rPr>
          <w:rStyle w:val="Emphasis"/>
        </w:rPr>
        <w:fldChar w:fldCharType="separate"/>
      </w:r>
      <w:r w:rsidR="00116D34">
        <w:rPr>
          <w:rStyle w:val="Emphasis"/>
          <w:noProof/>
        </w:rPr>
        <w:t>[12]</w:t>
      </w:r>
      <w:r w:rsidR="00116D34">
        <w:rPr>
          <w:rStyle w:val="Emphasis"/>
        </w:rPr>
        <w:fldChar w:fldCharType="end"/>
      </w:r>
      <w:r w:rsidRPr="00AC6CCB">
        <w:rPr>
          <w:rStyle w:val="Emphasis"/>
        </w:rPr>
        <w:t>. The Pahl and Beitz method is a systematic approach to engineering design</w:t>
      </w:r>
      <w:r w:rsidR="00116D34">
        <w:rPr>
          <w:rStyle w:val="Emphasis"/>
        </w:rPr>
        <w:fldChar w:fldCharType="begin"/>
      </w:r>
      <w:r w:rsidR="00116D34">
        <w:rPr>
          <w:rStyle w:val="Emphasis"/>
        </w:rPr>
        <w:instrText xml:space="preserve"> ADDIN EN.CITE &lt;EndNote&gt;&lt;Cite&gt;&lt;Author&gt;Malmqvist&lt;/Author&gt;&lt;RecNum&gt;66&lt;/RecNum&gt;&lt;DisplayText&gt;[13]&lt;/DisplayText&gt;&lt;record&gt;&lt;rec-number&gt;66&lt;/rec-number&gt;&lt;foreign-keys&gt;&lt;key app="EN" db-id="frsssdwsvwep9gearx7v0d025raxfaaxzarp" timestamp="1729998201"&gt;66&lt;/key&gt;&lt;/foreign-keys&gt;&lt;ref-type name="Conference Proceedings"&gt;10&lt;/ref-type&gt;&lt;contributors&gt;&lt;authors&gt;&lt;author&gt;Malmqvist, Johan&lt;/author&gt;&lt;author&gt;Axelsson, Roger&lt;/author&gt;&lt;author&gt;Johansson, Mikael&lt;/author&gt;&lt;/authors&gt;&lt;/contributors&gt;&lt;titles&gt;&lt;title&gt;A comparative analysis of the theory of inventive problem solving and the systematic approach of pahl and beitz&lt;/title&gt;&lt;alt-title&gt;International Design Engineering Technical Conferences and Computers and Information in Engineering Conference&lt;/alt-title&gt;&lt;/titles&gt;&lt;pages&gt;V004T04A040&lt;/pages&gt;&lt;volume&gt;97607&lt;/volume&gt;&lt;dates&gt;&lt;pub-dates&gt;&lt;date&gt;1996&lt;/date&gt;&lt;/pub-dates&gt;&lt;/dates&gt;&lt;publisher&gt;American Society of Mechanical Engineers&lt;/publisher&gt;&lt;isbn&gt;0791897605&lt;/isbn&gt;&lt;urls&gt;&lt;/urls&gt;&lt;/record&gt;&lt;/Cite&gt;&lt;/EndNote&gt;</w:instrText>
      </w:r>
      <w:r w:rsidR="00116D34">
        <w:rPr>
          <w:rStyle w:val="Emphasis"/>
        </w:rPr>
        <w:fldChar w:fldCharType="separate"/>
      </w:r>
      <w:r w:rsidR="00116D34">
        <w:rPr>
          <w:rStyle w:val="Emphasis"/>
          <w:noProof/>
        </w:rPr>
        <w:t>[13]</w:t>
      </w:r>
      <w:r w:rsidR="00116D34">
        <w:rPr>
          <w:rStyle w:val="Emphasis"/>
        </w:rPr>
        <w:fldChar w:fldCharType="end"/>
      </w:r>
      <w:r w:rsidRPr="00AC6CCB">
        <w:rPr>
          <w:rStyle w:val="Emphasis"/>
        </w:rPr>
        <w:t>, detailed in the book Engineering Design: A Systematic Approach by Peter Pahl and Wolfgang Beitz</w:t>
      </w:r>
      <w:r w:rsidR="00116D34">
        <w:rPr>
          <w:rStyle w:val="Emphasis"/>
        </w:rPr>
        <w:fldChar w:fldCharType="begin"/>
      </w:r>
      <w:r w:rsidR="00116D34">
        <w:rPr>
          <w:rStyle w:val="Emphasis"/>
        </w:rPr>
        <w:instrText xml:space="preserve"> ADDIN EN.CITE &lt;EndNote&gt;&lt;Cite&gt;&lt;Author&gt;Pahl&lt;/Author&gt;&lt;Year&gt;1996&lt;/Year&gt;&lt;RecNum&gt;67&lt;/RecNum&gt;&lt;DisplayText&gt;[14]&lt;/DisplayText&gt;&lt;record&gt;&lt;rec-number&gt;67&lt;/rec-number&gt;&lt;foreign-keys&gt;&lt;key app="EN" db-id="frsssdwsvwep9gearx7v0d025raxfaaxzarp" timestamp="1729998212"&gt;67&lt;/key&gt;&lt;/foreign-keys&gt;&lt;ref-type name="Book"&gt;6&lt;/ref-type&gt;&lt;contributors&gt;&lt;authors&gt;&lt;author&gt;Pahl, Gerhard&lt;/author&gt;&lt;author&gt;Beitz, Wolfgang&lt;/author&gt;&lt;author&gt;Feldhusen, Jörg&lt;/author&gt;&lt;author&gt;Grote, Karl-Heinrich&lt;/author&gt;&lt;/authors&gt;&lt;/contributors&gt;&lt;titles&gt;&lt;title&gt;Engineering design: a systematic approach&lt;/title&gt;&lt;/titles&gt;&lt;volume&gt;3&lt;/volume&gt;&lt;dates&gt;&lt;year&gt;1996&lt;/year&gt;&lt;/dates&gt;&lt;publisher&gt;Springer&lt;/publisher&gt;&lt;urls&gt;&lt;/urls&gt;&lt;/record&gt;&lt;/Cite&gt;&lt;/EndNote&gt;</w:instrText>
      </w:r>
      <w:r w:rsidR="00116D34">
        <w:rPr>
          <w:rStyle w:val="Emphasis"/>
        </w:rPr>
        <w:fldChar w:fldCharType="separate"/>
      </w:r>
      <w:r w:rsidR="00116D34">
        <w:rPr>
          <w:rStyle w:val="Emphasis"/>
          <w:noProof/>
        </w:rPr>
        <w:t>[14]</w:t>
      </w:r>
      <w:r w:rsidR="00116D34">
        <w:rPr>
          <w:rStyle w:val="Emphasis"/>
        </w:rPr>
        <w:fldChar w:fldCharType="end"/>
      </w:r>
      <w:r w:rsidRPr="00AC6CCB">
        <w:rPr>
          <w:rStyle w:val="Emphasis"/>
        </w:rPr>
        <w:t>. It provides a structured framework for designing products and systems, and is particularly known for its emphasis on problem-solving and decision-making processes</w:t>
      </w:r>
      <w:r w:rsidR="00116D34">
        <w:rPr>
          <w:rStyle w:val="Emphasis"/>
        </w:rPr>
        <w:fldChar w:fldCharType="begin"/>
      </w:r>
      <w:r w:rsidR="00116D34">
        <w:rPr>
          <w:rStyle w:val="Emphasis"/>
        </w:rPr>
        <w:instrText xml:space="preserve"> ADDIN EN.CITE &lt;EndNote&gt;&lt;Cite&gt;&lt;Author&gt;Jonassen&lt;/Author&gt;&lt;Year&gt;1997&lt;/Year&gt;&lt;RecNum&gt;68&lt;/RecNum&gt;&lt;DisplayText&gt;[15]&lt;/DisplayText&gt;&lt;record&gt;&lt;rec-number&gt;68&lt;/rec-number&gt;&lt;foreign-keys&gt;&lt;key app="EN" db-id="frsssdwsvwep9gearx7v0d025raxfaaxzarp" timestamp="1729998226"&gt;68&lt;/key&gt;&lt;/foreign-keys&gt;&lt;ref-type name="Journal Article"&gt;17&lt;/ref-type&gt;&lt;contributors&gt;&lt;authors&gt;&lt;author&gt;Jonassen, David H.&lt;/author&gt;&lt;/authors&gt;&lt;/contributors&gt;&lt;titles&gt;&lt;title&gt;Instructional design models for well-structured and III-structured problem-solving learning outcomes&lt;/title&gt;&lt;secondary-title&gt;Educational technology research and development&lt;/secondary-title&gt;&lt;/titles&gt;&lt;periodical&gt;&lt;full-title&gt;Educational technology research and development&lt;/full-title&gt;&lt;/periodical&gt;&lt;pages&gt;65-94&lt;/pages&gt;&lt;volume&gt;45&lt;/volume&gt;&lt;number&gt;1&lt;/number&gt;&lt;dates&gt;&lt;year&gt;1997&lt;/year&gt;&lt;/dates&gt;&lt;publisher&gt;Springer&lt;/publisher&gt;&lt;isbn&gt;1042-1629&lt;/isbn&gt;&lt;urls&gt;&lt;/urls&gt;&lt;/record&gt;&lt;/Cite&gt;&lt;/EndNote&gt;</w:instrText>
      </w:r>
      <w:r w:rsidR="00116D34">
        <w:rPr>
          <w:rStyle w:val="Emphasis"/>
        </w:rPr>
        <w:fldChar w:fldCharType="separate"/>
      </w:r>
      <w:r w:rsidR="00116D34">
        <w:rPr>
          <w:rStyle w:val="Emphasis"/>
          <w:noProof/>
        </w:rPr>
        <w:t>[15]</w:t>
      </w:r>
      <w:r w:rsidR="00116D34">
        <w:rPr>
          <w:rStyle w:val="Emphasis"/>
        </w:rPr>
        <w:fldChar w:fldCharType="end"/>
      </w:r>
      <w:r w:rsidRPr="00AC6CCB">
        <w:rPr>
          <w:rStyle w:val="Emphasis"/>
        </w:rPr>
        <w:t xml:space="preserve">. </w:t>
      </w:r>
    </w:p>
    <w:p w14:paraId="010AF138" w14:textId="77777777" w:rsidR="00CF200B" w:rsidRPr="00E410D0" w:rsidRDefault="00CF200B" w:rsidP="00B7405D">
      <w:pPr>
        <w:pStyle w:val="Heading1"/>
      </w:pPr>
      <w:r w:rsidRPr="00E410D0">
        <w:lastRenderedPageBreak/>
        <w:t>METHODS</w:t>
      </w:r>
    </w:p>
    <w:p w14:paraId="1BD4AC8A" w14:textId="77777777" w:rsidR="00CF200B" w:rsidRPr="00E410D0" w:rsidRDefault="00CF200B" w:rsidP="00E07B10">
      <w:pPr>
        <w:ind w:firstLine="284"/>
        <w:jc w:val="both"/>
        <w:rPr>
          <w:rStyle w:val="Emphasis"/>
          <w:i/>
        </w:rPr>
      </w:pPr>
      <w:r w:rsidRPr="00E410D0">
        <w:rPr>
          <w:rStyle w:val="Emphasis"/>
        </w:rPr>
        <w:t>In this study, the Pahl and Beitz method was systematically employed to guide the design of a semi-automatic tile-making machine, specifically tailored to address its unique design requirements and challenges. The process commenced with Problem Definition, focusing on enhancing production efficiency while ensuring product quality, with key constraints including cost-effectiveness, operational ease, and durability in a high-demand environment.</w:t>
      </w:r>
    </w:p>
    <w:p w14:paraId="48EBF0A4" w14:textId="77777777" w:rsidR="00CF200B" w:rsidRPr="00E410D0" w:rsidRDefault="00CF200B" w:rsidP="00E07B10">
      <w:pPr>
        <w:ind w:firstLine="284"/>
        <w:jc w:val="both"/>
        <w:rPr>
          <w:rStyle w:val="Emphasis"/>
          <w:i/>
        </w:rPr>
      </w:pPr>
      <w:r w:rsidRPr="00E410D0">
        <w:rPr>
          <w:rStyle w:val="Emphasis"/>
        </w:rPr>
        <w:t>During the Conceptual Design phase, various design alternatives were explored and evaluated against criteria such as production speed, energy consumption, and ease of maintenance. Through rigorous brainstorming and comparative analysis, the most viable concept was selected. In the Embodiment Design stage, this concept was further refined by optimizing its mechanical structure, selecting appropriate materials, and determining effective manufacturing methods. Emphasis was placed on ensuring smooth integration with existing production workflows.</w:t>
      </w:r>
    </w:p>
    <w:p w14:paraId="1E7BA600" w14:textId="77777777" w:rsidR="00CF200B" w:rsidRPr="00E410D0" w:rsidRDefault="00CF200B" w:rsidP="00E07B10">
      <w:pPr>
        <w:ind w:firstLine="284"/>
        <w:jc w:val="both"/>
        <w:rPr>
          <w:rStyle w:val="Emphasis"/>
          <w:i/>
        </w:rPr>
      </w:pPr>
      <w:r w:rsidRPr="00E410D0">
        <w:rPr>
          <w:rStyle w:val="Emphasis"/>
        </w:rPr>
        <w:t>The Detail Design phase involved developing comprehensive technical specifications, including detailed drawings and material lists. Each component was meticulously designed to ensure compatibility and efficient assembly, considering the machine’s long-term operational needs. The design underwent Evaluation and Testing, with prototypes constructed and assessed to verify performance against predefined criteria. Iterative adjustments were made based on testing feedback to enhance functionality. By applying the Pahl and Beitz method in this structured manner, the design process was streamlined, resulting in a machine that effectively meets the intended production goals while adhering to the specified constraints.</w:t>
      </w:r>
    </w:p>
    <w:p w14:paraId="089C04B4" w14:textId="77777777" w:rsidR="00CF200B" w:rsidRPr="00E410D0" w:rsidRDefault="00CF200B" w:rsidP="0064564E">
      <w:pPr>
        <w:pStyle w:val="TableCaption"/>
        <w:rPr>
          <w:rStyle w:val="Emphasis"/>
          <w:rFonts w:eastAsia="Calibri"/>
          <w:i/>
          <w:iCs/>
        </w:rPr>
      </w:pPr>
      <w:r w:rsidRPr="00E410D0">
        <w:rPr>
          <w:rFonts w:eastAsia="Calibri"/>
          <w:b/>
        </w:rPr>
        <w:t>TAB</w:t>
      </w:r>
      <w:r w:rsidRPr="00E410D0">
        <w:rPr>
          <w:rFonts w:eastAsia="Calibri"/>
          <w:b/>
          <w:spacing w:val="-1"/>
        </w:rPr>
        <w:t>LE</w:t>
      </w:r>
      <w:r w:rsidRPr="00E410D0">
        <w:rPr>
          <w:rFonts w:eastAsia="Calibri"/>
          <w:b/>
          <w:spacing w:val="1"/>
        </w:rPr>
        <w:t xml:space="preserve"> </w:t>
      </w:r>
      <w:r w:rsidRPr="00E410D0">
        <w:rPr>
          <w:rFonts w:eastAsia="Calibri"/>
          <w:b/>
        </w:rPr>
        <w:t>1</w:t>
      </w:r>
      <w:r w:rsidRPr="00E410D0">
        <w:rPr>
          <w:rFonts w:eastAsia="Calibri"/>
        </w:rPr>
        <w:t>. Mor</w:t>
      </w:r>
      <w:r w:rsidRPr="00E410D0">
        <w:rPr>
          <w:rStyle w:val="Emphasis"/>
        </w:rPr>
        <w:t xml:space="preserve">phological Matrix from </w:t>
      </w:r>
      <w:r w:rsidRPr="00E410D0">
        <w:rPr>
          <w:rFonts w:eastAsia="Calibri"/>
        </w:rPr>
        <w:t>Conce</w:t>
      </w:r>
      <w:r w:rsidRPr="00E410D0">
        <w:rPr>
          <w:rStyle w:val="Emphasis"/>
        </w:rPr>
        <w:t xml:space="preserve">ptual Design </w:t>
      </w:r>
    </w:p>
    <w:tbl>
      <w:tblPr>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1800"/>
        <w:gridCol w:w="1800"/>
        <w:gridCol w:w="1875"/>
      </w:tblGrid>
      <w:tr w:rsidR="00CF200B" w:rsidRPr="00E410D0" w14:paraId="0AF827EE" w14:textId="77777777" w:rsidTr="00AC6CCB">
        <w:trPr>
          <w:trHeight w:val="144"/>
        </w:trPr>
        <w:tc>
          <w:tcPr>
            <w:tcW w:w="2787" w:type="dxa"/>
            <w:vAlign w:val="center"/>
          </w:tcPr>
          <w:p w14:paraId="646D116E" w14:textId="77777777" w:rsidR="00CF200B" w:rsidRPr="00E410D0" w:rsidRDefault="00CF200B" w:rsidP="0059373A">
            <w:pPr>
              <w:pStyle w:val="TableParagraph"/>
              <w:spacing w:line="275" w:lineRule="exact"/>
              <w:ind w:left="56"/>
              <w:jc w:val="center"/>
              <w:rPr>
                <w:b/>
                <w:sz w:val="20"/>
              </w:rPr>
            </w:pPr>
            <w:r w:rsidRPr="00E410D0">
              <w:rPr>
                <w:b/>
                <w:sz w:val="20"/>
              </w:rPr>
              <w:t>Component</w:t>
            </w:r>
          </w:p>
        </w:tc>
        <w:tc>
          <w:tcPr>
            <w:tcW w:w="1800" w:type="dxa"/>
            <w:vAlign w:val="center"/>
          </w:tcPr>
          <w:p w14:paraId="474290F6" w14:textId="77777777" w:rsidR="00CF200B" w:rsidRPr="00E410D0" w:rsidRDefault="00CF200B" w:rsidP="0059373A">
            <w:pPr>
              <w:pStyle w:val="TableParagraph"/>
              <w:spacing w:line="275" w:lineRule="exact"/>
              <w:ind w:left="56"/>
              <w:jc w:val="center"/>
              <w:rPr>
                <w:b/>
                <w:sz w:val="20"/>
              </w:rPr>
            </w:pPr>
            <w:r w:rsidRPr="00E410D0">
              <w:rPr>
                <w:b/>
                <w:sz w:val="20"/>
              </w:rPr>
              <w:t>1</w:t>
            </w:r>
            <w:r w:rsidRPr="00E410D0">
              <w:rPr>
                <w:b/>
                <w:sz w:val="20"/>
                <w:vertAlign w:val="superscript"/>
              </w:rPr>
              <w:t>st</w:t>
            </w:r>
            <w:r w:rsidRPr="00E410D0">
              <w:rPr>
                <w:b/>
                <w:sz w:val="20"/>
              </w:rPr>
              <w:t xml:space="preserve"> Desain</w:t>
            </w:r>
          </w:p>
        </w:tc>
        <w:tc>
          <w:tcPr>
            <w:tcW w:w="1800" w:type="dxa"/>
            <w:vAlign w:val="center"/>
          </w:tcPr>
          <w:p w14:paraId="5FC00BB3" w14:textId="77777777" w:rsidR="00CF200B" w:rsidRPr="00E410D0" w:rsidRDefault="00CF200B" w:rsidP="0059373A">
            <w:pPr>
              <w:pStyle w:val="TableParagraph"/>
              <w:spacing w:line="275" w:lineRule="exact"/>
              <w:ind w:left="56"/>
              <w:jc w:val="center"/>
              <w:rPr>
                <w:b/>
                <w:sz w:val="20"/>
              </w:rPr>
            </w:pPr>
            <w:r w:rsidRPr="00E410D0">
              <w:rPr>
                <w:b/>
                <w:sz w:val="20"/>
              </w:rPr>
              <w:t>2</w:t>
            </w:r>
            <w:r w:rsidRPr="00E410D0">
              <w:rPr>
                <w:b/>
                <w:sz w:val="20"/>
                <w:vertAlign w:val="superscript"/>
              </w:rPr>
              <w:t>nd</w:t>
            </w:r>
            <w:r w:rsidRPr="00E410D0">
              <w:rPr>
                <w:b/>
                <w:sz w:val="20"/>
              </w:rPr>
              <w:t xml:space="preserve"> Desain</w:t>
            </w:r>
          </w:p>
        </w:tc>
        <w:tc>
          <w:tcPr>
            <w:tcW w:w="1875" w:type="dxa"/>
            <w:vAlign w:val="center"/>
          </w:tcPr>
          <w:p w14:paraId="658DC62A" w14:textId="77777777" w:rsidR="00CF200B" w:rsidRPr="00E410D0" w:rsidRDefault="00CF200B" w:rsidP="0059373A">
            <w:pPr>
              <w:pStyle w:val="TableParagraph"/>
              <w:spacing w:line="275" w:lineRule="exact"/>
              <w:ind w:left="56"/>
              <w:jc w:val="center"/>
              <w:rPr>
                <w:b/>
                <w:sz w:val="20"/>
              </w:rPr>
            </w:pPr>
            <w:r w:rsidRPr="00E410D0">
              <w:rPr>
                <w:b/>
                <w:sz w:val="20"/>
              </w:rPr>
              <w:t>3</w:t>
            </w:r>
            <w:r w:rsidRPr="00E410D0">
              <w:rPr>
                <w:b/>
                <w:sz w:val="20"/>
                <w:vertAlign w:val="superscript"/>
              </w:rPr>
              <w:t>rd</w:t>
            </w:r>
            <w:r w:rsidRPr="00E410D0">
              <w:rPr>
                <w:b/>
                <w:sz w:val="20"/>
              </w:rPr>
              <w:t xml:space="preserve"> Desain</w:t>
            </w:r>
          </w:p>
        </w:tc>
      </w:tr>
      <w:tr w:rsidR="00CF200B" w:rsidRPr="00E410D0" w14:paraId="7C23E25C" w14:textId="77777777" w:rsidTr="00AC6CCB">
        <w:trPr>
          <w:trHeight w:val="144"/>
        </w:trPr>
        <w:tc>
          <w:tcPr>
            <w:tcW w:w="2787" w:type="dxa"/>
            <w:vAlign w:val="center"/>
          </w:tcPr>
          <w:p w14:paraId="6D2093CD" w14:textId="77777777" w:rsidR="00CF200B" w:rsidRPr="00E410D0" w:rsidRDefault="00CF200B" w:rsidP="0059373A">
            <w:pPr>
              <w:pStyle w:val="TableParagraph"/>
              <w:spacing w:before="200"/>
              <w:ind w:left="56"/>
              <w:jc w:val="center"/>
              <w:rPr>
                <w:sz w:val="20"/>
              </w:rPr>
            </w:pPr>
            <w:r w:rsidRPr="00E410D0">
              <w:rPr>
                <w:sz w:val="20"/>
              </w:rPr>
              <w:t>Drive</w:t>
            </w:r>
            <w:r w:rsidRPr="00E410D0">
              <w:rPr>
                <w:spacing w:val="-2"/>
                <w:sz w:val="20"/>
              </w:rPr>
              <w:t xml:space="preserve"> </w:t>
            </w:r>
            <w:r w:rsidRPr="00E410D0">
              <w:rPr>
                <w:sz w:val="20"/>
              </w:rPr>
              <w:t>(A)</w:t>
            </w:r>
          </w:p>
        </w:tc>
        <w:tc>
          <w:tcPr>
            <w:tcW w:w="1800" w:type="dxa"/>
            <w:vAlign w:val="center"/>
          </w:tcPr>
          <w:p w14:paraId="15D2FE1C" w14:textId="77777777" w:rsidR="00CF200B" w:rsidRPr="00E410D0" w:rsidRDefault="00CF200B" w:rsidP="0059373A">
            <w:pPr>
              <w:pStyle w:val="TableParagraph"/>
              <w:spacing w:before="8"/>
              <w:ind w:left="56"/>
              <w:jc w:val="center"/>
              <w:rPr>
                <w:sz w:val="20"/>
              </w:rPr>
            </w:pPr>
          </w:p>
          <w:p w14:paraId="5A6B3B88" w14:textId="77777777" w:rsidR="00CF200B" w:rsidRPr="00E410D0" w:rsidRDefault="00CF200B" w:rsidP="0059373A">
            <w:pPr>
              <w:pStyle w:val="TableParagraph"/>
              <w:ind w:left="56"/>
              <w:jc w:val="center"/>
              <w:rPr>
                <w:sz w:val="20"/>
              </w:rPr>
            </w:pPr>
            <w:r w:rsidRPr="00E410D0">
              <w:rPr>
                <w:noProof/>
                <w:sz w:val="20"/>
                <w:lang w:val="en-US"/>
              </w:rPr>
              <w:drawing>
                <wp:inline distT="0" distB="0" distL="0" distR="0" wp14:anchorId="5E2A9D11" wp14:editId="23D87682">
                  <wp:extent cx="889158" cy="622173"/>
                  <wp:effectExtent l="0" t="0" r="0" b="0"/>
                  <wp:docPr id="16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3.jpeg"/>
                          <pic:cNvPicPr/>
                        </pic:nvPicPr>
                        <pic:blipFill>
                          <a:blip r:embed="rId9" cstate="print"/>
                          <a:stretch>
                            <a:fillRect/>
                          </a:stretch>
                        </pic:blipFill>
                        <pic:spPr>
                          <a:xfrm>
                            <a:off x="0" y="0"/>
                            <a:ext cx="889158" cy="622173"/>
                          </a:xfrm>
                          <a:prstGeom prst="rect">
                            <a:avLst/>
                          </a:prstGeom>
                        </pic:spPr>
                      </pic:pic>
                    </a:graphicData>
                  </a:graphic>
                </wp:inline>
              </w:drawing>
            </w:r>
          </w:p>
          <w:p w14:paraId="5ED7B58F" w14:textId="77777777" w:rsidR="00CF200B" w:rsidRPr="00E410D0" w:rsidRDefault="00CF200B" w:rsidP="0059373A">
            <w:pPr>
              <w:pStyle w:val="TableParagraph"/>
              <w:spacing w:before="6"/>
              <w:ind w:left="56"/>
              <w:jc w:val="center"/>
              <w:rPr>
                <w:sz w:val="20"/>
              </w:rPr>
            </w:pPr>
          </w:p>
          <w:p w14:paraId="145D1109" w14:textId="77777777" w:rsidR="00CF200B" w:rsidRPr="00E410D0" w:rsidRDefault="00CF200B" w:rsidP="0064564E">
            <w:pPr>
              <w:pStyle w:val="TableParagraph"/>
              <w:spacing w:line="410" w:lineRule="atLeast"/>
              <w:ind w:left="56"/>
              <w:jc w:val="center"/>
              <w:rPr>
                <w:sz w:val="20"/>
              </w:rPr>
            </w:pPr>
            <w:r w:rsidRPr="00E410D0">
              <w:rPr>
                <w:sz w:val="20"/>
              </w:rPr>
              <w:t>1</w:t>
            </w:r>
            <w:r w:rsidRPr="00E410D0">
              <w:rPr>
                <w:spacing w:val="-1"/>
                <w:sz w:val="20"/>
              </w:rPr>
              <w:t xml:space="preserve"> </w:t>
            </w:r>
            <w:r w:rsidRPr="00E410D0">
              <w:rPr>
                <w:sz w:val="20"/>
              </w:rPr>
              <w:t xml:space="preserve">Phsase </w:t>
            </w:r>
          </w:p>
          <w:p w14:paraId="516330D4" w14:textId="77777777" w:rsidR="00CF200B" w:rsidRPr="00E410D0" w:rsidRDefault="00CF200B" w:rsidP="0064564E">
            <w:pPr>
              <w:pStyle w:val="TableParagraph"/>
              <w:spacing w:line="410" w:lineRule="atLeast"/>
              <w:ind w:left="56"/>
              <w:jc w:val="center"/>
              <w:rPr>
                <w:sz w:val="20"/>
              </w:rPr>
            </w:pPr>
            <w:r w:rsidRPr="00E410D0">
              <w:rPr>
                <w:sz w:val="20"/>
              </w:rPr>
              <w:t>Electric motor</w:t>
            </w:r>
            <w:r w:rsidRPr="00E410D0">
              <w:rPr>
                <w:spacing w:val="-57"/>
                <w:sz w:val="20"/>
              </w:rPr>
              <w:t xml:space="preserve">   </w:t>
            </w:r>
          </w:p>
        </w:tc>
        <w:tc>
          <w:tcPr>
            <w:tcW w:w="1800" w:type="dxa"/>
            <w:vAlign w:val="center"/>
          </w:tcPr>
          <w:p w14:paraId="65551572" w14:textId="77777777" w:rsidR="00CF200B" w:rsidRPr="00E410D0" w:rsidRDefault="00CF200B" w:rsidP="0059373A">
            <w:pPr>
              <w:pStyle w:val="TableParagraph"/>
              <w:spacing w:before="2"/>
              <w:ind w:left="56"/>
              <w:jc w:val="center"/>
              <w:rPr>
                <w:sz w:val="20"/>
              </w:rPr>
            </w:pPr>
          </w:p>
          <w:p w14:paraId="0C24ADDA" w14:textId="77777777" w:rsidR="00CF200B" w:rsidRPr="00E410D0" w:rsidRDefault="00CF200B" w:rsidP="0059373A">
            <w:pPr>
              <w:pStyle w:val="TableParagraph"/>
              <w:ind w:left="56"/>
              <w:jc w:val="center"/>
              <w:rPr>
                <w:sz w:val="20"/>
              </w:rPr>
            </w:pPr>
            <w:r w:rsidRPr="00E410D0">
              <w:rPr>
                <w:noProof/>
                <w:sz w:val="20"/>
                <w:lang w:val="en-US"/>
              </w:rPr>
              <w:drawing>
                <wp:inline distT="0" distB="0" distL="0" distR="0" wp14:anchorId="42473131" wp14:editId="40370815">
                  <wp:extent cx="830222" cy="708278"/>
                  <wp:effectExtent l="0" t="0" r="0" b="0"/>
                  <wp:docPr id="167"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4.jpeg"/>
                          <pic:cNvPicPr/>
                        </pic:nvPicPr>
                        <pic:blipFill>
                          <a:blip r:embed="rId10" cstate="print"/>
                          <a:stretch>
                            <a:fillRect/>
                          </a:stretch>
                        </pic:blipFill>
                        <pic:spPr>
                          <a:xfrm>
                            <a:off x="0" y="0"/>
                            <a:ext cx="830222" cy="708278"/>
                          </a:xfrm>
                          <a:prstGeom prst="rect">
                            <a:avLst/>
                          </a:prstGeom>
                        </pic:spPr>
                      </pic:pic>
                    </a:graphicData>
                  </a:graphic>
                </wp:inline>
              </w:drawing>
            </w:r>
          </w:p>
          <w:p w14:paraId="762E4C33" w14:textId="77777777" w:rsidR="00CF200B" w:rsidRPr="00E410D0" w:rsidRDefault="00CF200B" w:rsidP="0064564E">
            <w:pPr>
              <w:pStyle w:val="TableParagraph"/>
              <w:spacing w:line="410" w:lineRule="atLeast"/>
              <w:ind w:left="56"/>
              <w:jc w:val="center"/>
              <w:rPr>
                <w:sz w:val="20"/>
              </w:rPr>
            </w:pPr>
            <w:r w:rsidRPr="00E410D0">
              <w:rPr>
                <w:sz w:val="20"/>
              </w:rPr>
              <w:t>3</w:t>
            </w:r>
            <w:r w:rsidRPr="00E410D0">
              <w:rPr>
                <w:spacing w:val="-1"/>
                <w:sz w:val="20"/>
              </w:rPr>
              <w:t xml:space="preserve"> </w:t>
            </w:r>
            <w:r w:rsidRPr="00E410D0">
              <w:rPr>
                <w:sz w:val="20"/>
              </w:rPr>
              <w:t xml:space="preserve">Phsase </w:t>
            </w:r>
          </w:p>
          <w:p w14:paraId="692E2FB8" w14:textId="77777777" w:rsidR="00CF200B" w:rsidRPr="00E410D0" w:rsidRDefault="00CF200B" w:rsidP="0064564E">
            <w:pPr>
              <w:pStyle w:val="TableParagraph"/>
              <w:spacing w:before="60" w:line="410" w:lineRule="atLeast"/>
              <w:ind w:left="56"/>
              <w:jc w:val="center"/>
              <w:rPr>
                <w:sz w:val="20"/>
              </w:rPr>
            </w:pPr>
            <w:r w:rsidRPr="00E410D0">
              <w:rPr>
                <w:sz w:val="20"/>
              </w:rPr>
              <w:t>Electric motor</w:t>
            </w:r>
            <w:r w:rsidRPr="00E410D0">
              <w:rPr>
                <w:spacing w:val="-57"/>
                <w:sz w:val="20"/>
              </w:rPr>
              <w:t xml:space="preserve">   </w:t>
            </w:r>
          </w:p>
        </w:tc>
        <w:tc>
          <w:tcPr>
            <w:tcW w:w="1875" w:type="dxa"/>
            <w:vAlign w:val="center"/>
          </w:tcPr>
          <w:p w14:paraId="2BE994F7" w14:textId="77777777" w:rsidR="00CF200B" w:rsidRPr="00E410D0" w:rsidRDefault="00CF200B" w:rsidP="0059373A">
            <w:pPr>
              <w:pStyle w:val="TableParagraph"/>
              <w:ind w:left="56"/>
              <w:jc w:val="center"/>
              <w:rPr>
                <w:sz w:val="20"/>
              </w:rPr>
            </w:pPr>
          </w:p>
          <w:p w14:paraId="3B048985" w14:textId="77777777" w:rsidR="00CF200B" w:rsidRPr="00E410D0" w:rsidRDefault="00CF200B" w:rsidP="0059373A">
            <w:pPr>
              <w:pStyle w:val="TableParagraph"/>
              <w:spacing w:before="10" w:after="1"/>
              <w:ind w:left="56"/>
              <w:jc w:val="center"/>
              <w:rPr>
                <w:sz w:val="20"/>
              </w:rPr>
            </w:pPr>
          </w:p>
          <w:p w14:paraId="381C793A" w14:textId="77777777" w:rsidR="00CF200B" w:rsidRPr="00E410D0" w:rsidRDefault="00CF200B" w:rsidP="0059373A">
            <w:pPr>
              <w:pStyle w:val="TableParagraph"/>
              <w:ind w:left="56"/>
              <w:jc w:val="center"/>
              <w:rPr>
                <w:sz w:val="20"/>
              </w:rPr>
            </w:pPr>
            <w:r w:rsidRPr="00E410D0">
              <w:rPr>
                <w:noProof/>
                <w:sz w:val="20"/>
                <w:lang w:val="en-US"/>
              </w:rPr>
              <w:drawing>
                <wp:inline distT="0" distB="0" distL="0" distR="0" wp14:anchorId="1A3DDAF5" wp14:editId="5205ADDD">
                  <wp:extent cx="1082039" cy="603503"/>
                  <wp:effectExtent l="0" t="0" r="0" b="0"/>
                  <wp:docPr id="169"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5.jpeg"/>
                          <pic:cNvPicPr/>
                        </pic:nvPicPr>
                        <pic:blipFill>
                          <a:blip r:embed="rId11" cstate="print"/>
                          <a:stretch>
                            <a:fillRect/>
                          </a:stretch>
                        </pic:blipFill>
                        <pic:spPr>
                          <a:xfrm>
                            <a:off x="0" y="0"/>
                            <a:ext cx="1082039" cy="603503"/>
                          </a:xfrm>
                          <a:prstGeom prst="rect">
                            <a:avLst/>
                          </a:prstGeom>
                        </pic:spPr>
                      </pic:pic>
                    </a:graphicData>
                  </a:graphic>
                </wp:inline>
              </w:drawing>
            </w:r>
          </w:p>
          <w:p w14:paraId="37636B9B" w14:textId="77777777" w:rsidR="00CF200B" w:rsidRPr="00E410D0" w:rsidRDefault="00CF200B" w:rsidP="0059373A">
            <w:pPr>
              <w:pStyle w:val="TableParagraph"/>
              <w:spacing w:before="113" w:line="410" w:lineRule="atLeast"/>
              <w:ind w:left="56"/>
              <w:jc w:val="center"/>
              <w:rPr>
                <w:sz w:val="20"/>
              </w:rPr>
            </w:pPr>
            <w:r w:rsidRPr="00E410D0">
              <w:rPr>
                <w:spacing w:val="-1"/>
                <w:sz w:val="20"/>
              </w:rPr>
              <w:t>Manual Driven</w:t>
            </w:r>
          </w:p>
        </w:tc>
      </w:tr>
      <w:tr w:rsidR="00CF200B" w:rsidRPr="00E410D0" w14:paraId="2240053D" w14:textId="77777777" w:rsidTr="00AC6CCB">
        <w:trPr>
          <w:trHeight w:val="144"/>
        </w:trPr>
        <w:tc>
          <w:tcPr>
            <w:tcW w:w="2787" w:type="dxa"/>
            <w:vAlign w:val="center"/>
          </w:tcPr>
          <w:p w14:paraId="07AFE773" w14:textId="77777777" w:rsidR="00CF200B" w:rsidRPr="00E410D0" w:rsidRDefault="00CF200B" w:rsidP="0059373A">
            <w:pPr>
              <w:pStyle w:val="TableParagraph"/>
              <w:spacing w:before="203"/>
              <w:ind w:left="56"/>
              <w:jc w:val="center"/>
              <w:rPr>
                <w:sz w:val="20"/>
              </w:rPr>
            </w:pPr>
            <w:r w:rsidRPr="00E410D0">
              <w:rPr>
                <w:sz w:val="20"/>
              </w:rPr>
              <w:t>Pressing System</w:t>
            </w:r>
            <w:r w:rsidRPr="00E410D0">
              <w:rPr>
                <w:spacing w:val="-5"/>
                <w:sz w:val="20"/>
              </w:rPr>
              <w:t xml:space="preserve"> </w:t>
            </w:r>
            <w:r w:rsidRPr="00E410D0">
              <w:rPr>
                <w:sz w:val="20"/>
              </w:rPr>
              <w:t>(B)</w:t>
            </w:r>
          </w:p>
        </w:tc>
        <w:tc>
          <w:tcPr>
            <w:tcW w:w="1800" w:type="dxa"/>
            <w:vAlign w:val="center"/>
          </w:tcPr>
          <w:p w14:paraId="024EDC5B" w14:textId="77777777" w:rsidR="00CF200B" w:rsidRPr="00E410D0" w:rsidRDefault="00CF200B" w:rsidP="0059373A">
            <w:pPr>
              <w:pStyle w:val="TableParagraph"/>
              <w:spacing w:before="11"/>
              <w:ind w:left="56"/>
              <w:jc w:val="center"/>
              <w:rPr>
                <w:sz w:val="20"/>
              </w:rPr>
            </w:pPr>
          </w:p>
          <w:p w14:paraId="26683DAA" w14:textId="77777777" w:rsidR="00CF200B" w:rsidRPr="00E410D0" w:rsidRDefault="00CF200B" w:rsidP="0059373A">
            <w:pPr>
              <w:pStyle w:val="TableParagraph"/>
              <w:ind w:left="56"/>
              <w:jc w:val="center"/>
              <w:rPr>
                <w:sz w:val="20"/>
              </w:rPr>
            </w:pPr>
            <w:r w:rsidRPr="00E410D0">
              <w:rPr>
                <w:noProof/>
                <w:sz w:val="20"/>
                <w:lang w:val="en-US"/>
              </w:rPr>
              <w:drawing>
                <wp:inline distT="0" distB="0" distL="0" distR="0" wp14:anchorId="3EEBCE5A" wp14:editId="77582F14">
                  <wp:extent cx="740290" cy="879252"/>
                  <wp:effectExtent l="0" t="0" r="0" b="0"/>
                  <wp:docPr id="171"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6.jpeg"/>
                          <pic:cNvPicPr/>
                        </pic:nvPicPr>
                        <pic:blipFill>
                          <a:blip r:embed="rId12" cstate="print"/>
                          <a:stretch>
                            <a:fillRect/>
                          </a:stretch>
                        </pic:blipFill>
                        <pic:spPr>
                          <a:xfrm>
                            <a:off x="0" y="0"/>
                            <a:ext cx="740290" cy="879252"/>
                          </a:xfrm>
                          <a:prstGeom prst="rect">
                            <a:avLst/>
                          </a:prstGeom>
                        </pic:spPr>
                      </pic:pic>
                    </a:graphicData>
                  </a:graphic>
                </wp:inline>
              </w:drawing>
            </w:r>
          </w:p>
          <w:p w14:paraId="08127BDB" w14:textId="77777777" w:rsidR="00CF200B" w:rsidRPr="00E410D0" w:rsidRDefault="00CF200B" w:rsidP="0059373A">
            <w:pPr>
              <w:pStyle w:val="TableParagraph"/>
              <w:spacing w:before="208"/>
              <w:ind w:left="56"/>
              <w:jc w:val="center"/>
              <w:rPr>
                <w:sz w:val="20"/>
              </w:rPr>
            </w:pPr>
            <w:r w:rsidRPr="00E410D0">
              <w:rPr>
                <w:sz w:val="20"/>
              </w:rPr>
              <w:t>Screw</w:t>
            </w:r>
          </w:p>
        </w:tc>
        <w:tc>
          <w:tcPr>
            <w:tcW w:w="1800" w:type="dxa"/>
            <w:vAlign w:val="center"/>
          </w:tcPr>
          <w:p w14:paraId="4826238D" w14:textId="77777777" w:rsidR="00CF200B" w:rsidRPr="00E410D0" w:rsidRDefault="00CF200B" w:rsidP="0059373A">
            <w:pPr>
              <w:pStyle w:val="TableParagraph"/>
              <w:spacing w:before="6"/>
              <w:ind w:left="56"/>
              <w:jc w:val="center"/>
              <w:rPr>
                <w:sz w:val="20"/>
              </w:rPr>
            </w:pPr>
          </w:p>
          <w:p w14:paraId="7A2EAB64" w14:textId="77777777" w:rsidR="00CF200B" w:rsidRPr="00E410D0" w:rsidRDefault="00CF200B" w:rsidP="0059373A">
            <w:pPr>
              <w:pStyle w:val="TableParagraph"/>
              <w:ind w:left="56"/>
              <w:jc w:val="center"/>
              <w:rPr>
                <w:sz w:val="20"/>
              </w:rPr>
            </w:pPr>
            <w:r w:rsidRPr="00E410D0">
              <w:rPr>
                <w:noProof/>
                <w:sz w:val="20"/>
                <w:lang w:val="en-US"/>
              </w:rPr>
              <w:drawing>
                <wp:inline distT="0" distB="0" distL="0" distR="0" wp14:anchorId="0D13110C" wp14:editId="2F81B9B9">
                  <wp:extent cx="588616" cy="803528"/>
                  <wp:effectExtent l="0" t="0" r="0" b="0"/>
                  <wp:docPr id="173"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7.jpeg"/>
                          <pic:cNvPicPr/>
                        </pic:nvPicPr>
                        <pic:blipFill>
                          <a:blip r:embed="rId13" cstate="print"/>
                          <a:stretch>
                            <a:fillRect/>
                          </a:stretch>
                        </pic:blipFill>
                        <pic:spPr>
                          <a:xfrm>
                            <a:off x="0" y="0"/>
                            <a:ext cx="588616" cy="803528"/>
                          </a:xfrm>
                          <a:prstGeom prst="rect">
                            <a:avLst/>
                          </a:prstGeom>
                        </pic:spPr>
                      </pic:pic>
                    </a:graphicData>
                  </a:graphic>
                </wp:inline>
              </w:drawing>
            </w:r>
          </w:p>
          <w:p w14:paraId="6B720CFE" w14:textId="77777777" w:rsidR="00CF200B" w:rsidRPr="00E410D0" w:rsidRDefault="00CF200B" w:rsidP="0064564E">
            <w:pPr>
              <w:pStyle w:val="TableParagraph"/>
              <w:spacing w:before="132"/>
              <w:ind w:left="56"/>
              <w:jc w:val="center"/>
              <w:rPr>
                <w:sz w:val="20"/>
              </w:rPr>
            </w:pPr>
            <w:r w:rsidRPr="00E410D0">
              <w:rPr>
                <w:sz w:val="20"/>
              </w:rPr>
              <w:t>Press Pin</w:t>
            </w:r>
          </w:p>
        </w:tc>
        <w:tc>
          <w:tcPr>
            <w:tcW w:w="1875" w:type="dxa"/>
            <w:vAlign w:val="center"/>
          </w:tcPr>
          <w:p w14:paraId="11695B3F" w14:textId="77777777" w:rsidR="00CF200B" w:rsidRPr="00E410D0" w:rsidRDefault="00CF200B" w:rsidP="0059373A">
            <w:pPr>
              <w:pStyle w:val="TableParagraph"/>
              <w:spacing w:before="5"/>
              <w:ind w:left="56"/>
              <w:jc w:val="center"/>
              <w:rPr>
                <w:sz w:val="20"/>
              </w:rPr>
            </w:pPr>
          </w:p>
          <w:p w14:paraId="11DE33D1" w14:textId="77777777" w:rsidR="00CF200B" w:rsidRPr="00E410D0" w:rsidRDefault="00CF200B" w:rsidP="0059373A">
            <w:pPr>
              <w:pStyle w:val="TableParagraph"/>
              <w:ind w:left="56"/>
              <w:jc w:val="center"/>
              <w:rPr>
                <w:sz w:val="20"/>
              </w:rPr>
            </w:pPr>
            <w:r w:rsidRPr="00E410D0">
              <w:rPr>
                <w:noProof/>
                <w:sz w:val="20"/>
                <w:lang w:val="en-US"/>
              </w:rPr>
              <w:drawing>
                <wp:inline distT="0" distB="0" distL="0" distR="0" wp14:anchorId="1EBEC92C" wp14:editId="18386418">
                  <wp:extent cx="952355" cy="731710"/>
                  <wp:effectExtent l="0" t="0" r="0" b="0"/>
                  <wp:docPr id="17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28.png"/>
                          <pic:cNvPicPr/>
                        </pic:nvPicPr>
                        <pic:blipFill>
                          <a:blip r:embed="rId14" cstate="print"/>
                          <a:stretch>
                            <a:fillRect/>
                          </a:stretch>
                        </pic:blipFill>
                        <pic:spPr>
                          <a:xfrm>
                            <a:off x="0" y="0"/>
                            <a:ext cx="952355" cy="731710"/>
                          </a:xfrm>
                          <a:prstGeom prst="rect">
                            <a:avLst/>
                          </a:prstGeom>
                        </pic:spPr>
                      </pic:pic>
                    </a:graphicData>
                  </a:graphic>
                </wp:inline>
              </w:drawing>
            </w:r>
          </w:p>
          <w:p w14:paraId="147687AF" w14:textId="77777777" w:rsidR="00CF200B" w:rsidRPr="00E410D0" w:rsidRDefault="00CF200B" w:rsidP="0059373A">
            <w:pPr>
              <w:pStyle w:val="TableParagraph"/>
              <w:spacing w:before="217"/>
              <w:ind w:left="56"/>
              <w:jc w:val="center"/>
              <w:rPr>
                <w:sz w:val="20"/>
              </w:rPr>
            </w:pPr>
            <w:r w:rsidRPr="00E410D0">
              <w:rPr>
                <w:sz w:val="20"/>
              </w:rPr>
              <w:t>Jack</w:t>
            </w:r>
          </w:p>
        </w:tc>
      </w:tr>
      <w:tr w:rsidR="00CF200B" w:rsidRPr="00E410D0" w14:paraId="210DBEB3" w14:textId="77777777" w:rsidTr="00AC6CCB">
        <w:trPr>
          <w:trHeight w:val="144"/>
        </w:trPr>
        <w:tc>
          <w:tcPr>
            <w:tcW w:w="2787" w:type="dxa"/>
            <w:vAlign w:val="center"/>
          </w:tcPr>
          <w:p w14:paraId="0D15C5A3" w14:textId="77777777" w:rsidR="00CF200B" w:rsidRPr="00E410D0" w:rsidRDefault="00CF200B" w:rsidP="0059373A">
            <w:pPr>
              <w:pStyle w:val="TableParagraph"/>
              <w:spacing w:before="200"/>
              <w:ind w:left="56"/>
              <w:jc w:val="center"/>
              <w:rPr>
                <w:sz w:val="20"/>
              </w:rPr>
            </w:pPr>
            <w:r w:rsidRPr="00E410D0">
              <w:rPr>
                <w:sz w:val="20"/>
              </w:rPr>
              <w:t>Transmission</w:t>
            </w:r>
            <w:r w:rsidRPr="00E410D0">
              <w:rPr>
                <w:spacing w:val="-1"/>
                <w:sz w:val="20"/>
              </w:rPr>
              <w:t xml:space="preserve"> </w:t>
            </w:r>
            <w:r w:rsidRPr="00E410D0">
              <w:rPr>
                <w:sz w:val="20"/>
              </w:rPr>
              <w:t>(C)</w:t>
            </w:r>
          </w:p>
        </w:tc>
        <w:tc>
          <w:tcPr>
            <w:tcW w:w="1800" w:type="dxa"/>
            <w:vAlign w:val="center"/>
          </w:tcPr>
          <w:p w14:paraId="174BB4D7" w14:textId="77777777" w:rsidR="00CF200B" w:rsidRPr="00E410D0" w:rsidRDefault="00CF200B" w:rsidP="0059373A">
            <w:pPr>
              <w:pStyle w:val="TableParagraph"/>
              <w:ind w:left="56"/>
              <w:jc w:val="center"/>
              <w:rPr>
                <w:sz w:val="20"/>
              </w:rPr>
            </w:pPr>
            <w:r w:rsidRPr="00E410D0">
              <w:rPr>
                <w:noProof/>
                <w:sz w:val="20"/>
                <w:lang w:val="en-US"/>
              </w:rPr>
              <w:drawing>
                <wp:inline distT="0" distB="0" distL="0" distR="0" wp14:anchorId="4664AEA8" wp14:editId="1F8D36E1">
                  <wp:extent cx="998617" cy="757427"/>
                  <wp:effectExtent l="0" t="0" r="0" b="0"/>
                  <wp:docPr id="177"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9.jpeg"/>
                          <pic:cNvPicPr/>
                        </pic:nvPicPr>
                        <pic:blipFill>
                          <a:blip r:embed="rId15" cstate="print"/>
                          <a:stretch>
                            <a:fillRect/>
                          </a:stretch>
                        </pic:blipFill>
                        <pic:spPr>
                          <a:xfrm>
                            <a:off x="0" y="0"/>
                            <a:ext cx="998617" cy="757427"/>
                          </a:xfrm>
                          <a:prstGeom prst="rect">
                            <a:avLst/>
                          </a:prstGeom>
                        </pic:spPr>
                      </pic:pic>
                    </a:graphicData>
                  </a:graphic>
                </wp:inline>
              </w:drawing>
            </w:r>
          </w:p>
          <w:p w14:paraId="4E655F8A" w14:textId="77777777" w:rsidR="00CF200B" w:rsidRPr="00E410D0" w:rsidRDefault="00CF200B" w:rsidP="0059373A">
            <w:pPr>
              <w:pStyle w:val="TableParagraph"/>
              <w:spacing w:before="145"/>
              <w:ind w:left="56"/>
              <w:jc w:val="center"/>
              <w:rPr>
                <w:sz w:val="20"/>
              </w:rPr>
            </w:pPr>
            <w:r w:rsidRPr="00E410D0">
              <w:rPr>
                <w:sz w:val="20"/>
              </w:rPr>
              <w:t>Chain</w:t>
            </w:r>
          </w:p>
        </w:tc>
        <w:tc>
          <w:tcPr>
            <w:tcW w:w="1800" w:type="dxa"/>
            <w:vAlign w:val="center"/>
          </w:tcPr>
          <w:p w14:paraId="220F1D42" w14:textId="77777777" w:rsidR="00CF200B" w:rsidRPr="00E410D0" w:rsidRDefault="00CF200B" w:rsidP="0059373A">
            <w:pPr>
              <w:pStyle w:val="TableParagraph"/>
              <w:ind w:left="56"/>
              <w:jc w:val="center"/>
              <w:rPr>
                <w:sz w:val="20"/>
              </w:rPr>
            </w:pPr>
            <w:r w:rsidRPr="00E410D0">
              <w:rPr>
                <w:noProof/>
                <w:sz w:val="20"/>
                <w:lang w:val="en-US"/>
              </w:rPr>
              <w:drawing>
                <wp:inline distT="0" distB="0" distL="0" distR="0" wp14:anchorId="077F1309" wp14:editId="3109E3B6">
                  <wp:extent cx="803589" cy="784098"/>
                  <wp:effectExtent l="0" t="0" r="0" b="0"/>
                  <wp:docPr id="179"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30.jpeg"/>
                          <pic:cNvPicPr/>
                        </pic:nvPicPr>
                        <pic:blipFill>
                          <a:blip r:embed="rId16" cstate="print"/>
                          <a:stretch>
                            <a:fillRect/>
                          </a:stretch>
                        </pic:blipFill>
                        <pic:spPr>
                          <a:xfrm>
                            <a:off x="0" y="0"/>
                            <a:ext cx="803589" cy="784098"/>
                          </a:xfrm>
                          <a:prstGeom prst="rect">
                            <a:avLst/>
                          </a:prstGeom>
                        </pic:spPr>
                      </pic:pic>
                    </a:graphicData>
                  </a:graphic>
                </wp:inline>
              </w:drawing>
            </w:r>
          </w:p>
          <w:p w14:paraId="38E22493" w14:textId="77777777" w:rsidR="00CF200B" w:rsidRPr="00E410D0" w:rsidRDefault="00CF200B" w:rsidP="0059373A">
            <w:pPr>
              <w:pStyle w:val="TableParagraph"/>
              <w:spacing w:before="10" w:line="410" w:lineRule="atLeast"/>
              <w:ind w:left="56"/>
              <w:jc w:val="center"/>
              <w:rPr>
                <w:sz w:val="20"/>
              </w:rPr>
            </w:pPr>
            <w:r w:rsidRPr="00E410D0">
              <w:rPr>
                <w:sz w:val="20"/>
              </w:rPr>
              <w:t>Pulley</w:t>
            </w:r>
          </w:p>
        </w:tc>
        <w:tc>
          <w:tcPr>
            <w:tcW w:w="1875" w:type="dxa"/>
            <w:vAlign w:val="center"/>
          </w:tcPr>
          <w:p w14:paraId="56A1ECB3" w14:textId="77777777" w:rsidR="00CF200B" w:rsidRPr="00E410D0" w:rsidRDefault="00CF200B" w:rsidP="0059373A">
            <w:pPr>
              <w:pStyle w:val="TableParagraph"/>
              <w:spacing w:before="9"/>
              <w:ind w:left="56"/>
              <w:jc w:val="center"/>
              <w:rPr>
                <w:sz w:val="20"/>
              </w:rPr>
            </w:pPr>
          </w:p>
          <w:p w14:paraId="1D026BF1" w14:textId="77777777" w:rsidR="00CF200B" w:rsidRPr="00E410D0" w:rsidRDefault="00CF200B" w:rsidP="0059373A">
            <w:pPr>
              <w:pStyle w:val="TableParagraph"/>
              <w:ind w:left="56"/>
              <w:jc w:val="center"/>
              <w:rPr>
                <w:sz w:val="20"/>
              </w:rPr>
            </w:pPr>
            <w:r w:rsidRPr="00E410D0">
              <w:rPr>
                <w:noProof/>
                <w:sz w:val="20"/>
                <w:lang w:val="en-US"/>
              </w:rPr>
              <w:drawing>
                <wp:inline distT="0" distB="0" distL="0" distR="0" wp14:anchorId="637193BC" wp14:editId="173D6C3D">
                  <wp:extent cx="1095619" cy="612933"/>
                  <wp:effectExtent l="0" t="0" r="0" b="0"/>
                  <wp:docPr id="181"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31.jpeg"/>
                          <pic:cNvPicPr/>
                        </pic:nvPicPr>
                        <pic:blipFill>
                          <a:blip r:embed="rId17" cstate="print"/>
                          <a:stretch>
                            <a:fillRect/>
                          </a:stretch>
                        </pic:blipFill>
                        <pic:spPr>
                          <a:xfrm>
                            <a:off x="0" y="0"/>
                            <a:ext cx="1095619" cy="612933"/>
                          </a:xfrm>
                          <a:prstGeom prst="rect">
                            <a:avLst/>
                          </a:prstGeom>
                        </pic:spPr>
                      </pic:pic>
                    </a:graphicData>
                  </a:graphic>
                </wp:inline>
              </w:drawing>
            </w:r>
          </w:p>
          <w:p w14:paraId="00F3B906" w14:textId="77777777" w:rsidR="00CF200B" w:rsidRPr="00E410D0" w:rsidRDefault="00CF200B" w:rsidP="0059373A">
            <w:pPr>
              <w:pStyle w:val="TableParagraph"/>
              <w:spacing w:before="132"/>
              <w:ind w:left="56"/>
              <w:jc w:val="center"/>
              <w:rPr>
                <w:sz w:val="20"/>
              </w:rPr>
            </w:pPr>
            <w:r w:rsidRPr="00E410D0">
              <w:rPr>
                <w:sz w:val="20"/>
              </w:rPr>
              <w:t>V</w:t>
            </w:r>
            <w:r w:rsidRPr="00E410D0">
              <w:rPr>
                <w:spacing w:val="-3"/>
                <w:sz w:val="20"/>
              </w:rPr>
              <w:t xml:space="preserve"> </w:t>
            </w:r>
            <w:r w:rsidRPr="00E410D0">
              <w:rPr>
                <w:sz w:val="20"/>
              </w:rPr>
              <w:t>– Belt</w:t>
            </w:r>
          </w:p>
        </w:tc>
      </w:tr>
      <w:tr w:rsidR="00CF200B" w:rsidRPr="00E410D0" w14:paraId="34825F33" w14:textId="77777777" w:rsidTr="00AC6CCB">
        <w:trPr>
          <w:trHeight w:val="144"/>
        </w:trPr>
        <w:tc>
          <w:tcPr>
            <w:tcW w:w="2787" w:type="dxa"/>
            <w:vAlign w:val="center"/>
          </w:tcPr>
          <w:p w14:paraId="27599041" w14:textId="77777777" w:rsidR="00CF200B" w:rsidRPr="00E410D0" w:rsidRDefault="00CF200B" w:rsidP="0059373A">
            <w:pPr>
              <w:pStyle w:val="TableParagraph"/>
              <w:spacing w:before="201"/>
              <w:ind w:left="56"/>
              <w:jc w:val="center"/>
              <w:rPr>
                <w:sz w:val="20"/>
              </w:rPr>
            </w:pPr>
            <w:r w:rsidRPr="00E410D0">
              <w:rPr>
                <w:sz w:val="20"/>
              </w:rPr>
              <w:t>Roof Tile Mold</w:t>
            </w:r>
            <w:r w:rsidRPr="00E410D0">
              <w:rPr>
                <w:spacing w:val="-1"/>
                <w:sz w:val="20"/>
              </w:rPr>
              <w:t xml:space="preserve"> </w:t>
            </w:r>
            <w:r w:rsidRPr="00E410D0">
              <w:rPr>
                <w:sz w:val="20"/>
              </w:rPr>
              <w:t>(D)</w:t>
            </w:r>
          </w:p>
        </w:tc>
        <w:tc>
          <w:tcPr>
            <w:tcW w:w="1800" w:type="dxa"/>
            <w:vAlign w:val="center"/>
          </w:tcPr>
          <w:p w14:paraId="31FFC792" w14:textId="77777777" w:rsidR="00CF200B" w:rsidRPr="00E410D0" w:rsidRDefault="00CF200B" w:rsidP="0059373A">
            <w:pPr>
              <w:pStyle w:val="TableParagraph"/>
              <w:ind w:left="56"/>
              <w:jc w:val="center"/>
              <w:rPr>
                <w:sz w:val="20"/>
              </w:rPr>
            </w:pPr>
            <w:r w:rsidRPr="00E410D0">
              <w:rPr>
                <w:noProof/>
                <w:sz w:val="20"/>
                <w:lang w:val="en-US"/>
              </w:rPr>
              <w:drawing>
                <wp:inline distT="0" distB="0" distL="0" distR="0" wp14:anchorId="2A6E2AF1" wp14:editId="5F721DAA">
                  <wp:extent cx="903462" cy="933450"/>
                  <wp:effectExtent l="0" t="0" r="0" b="0"/>
                  <wp:docPr id="183"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32.jpeg"/>
                          <pic:cNvPicPr/>
                        </pic:nvPicPr>
                        <pic:blipFill>
                          <a:blip r:embed="rId18" cstate="print"/>
                          <a:stretch>
                            <a:fillRect/>
                          </a:stretch>
                        </pic:blipFill>
                        <pic:spPr>
                          <a:xfrm>
                            <a:off x="0" y="0"/>
                            <a:ext cx="903462" cy="933450"/>
                          </a:xfrm>
                          <a:prstGeom prst="rect">
                            <a:avLst/>
                          </a:prstGeom>
                        </pic:spPr>
                      </pic:pic>
                    </a:graphicData>
                  </a:graphic>
                </wp:inline>
              </w:drawing>
            </w:r>
          </w:p>
          <w:p w14:paraId="3C9805D7" w14:textId="77777777" w:rsidR="00CF200B" w:rsidRPr="00E410D0" w:rsidRDefault="00CF200B" w:rsidP="0059373A">
            <w:pPr>
              <w:pStyle w:val="TableParagraph"/>
              <w:spacing w:before="137"/>
              <w:ind w:left="56"/>
              <w:jc w:val="center"/>
              <w:rPr>
                <w:sz w:val="20"/>
              </w:rPr>
            </w:pPr>
            <w:r w:rsidRPr="00E410D0">
              <w:rPr>
                <w:sz w:val="20"/>
              </w:rPr>
              <w:t>Iron</w:t>
            </w:r>
          </w:p>
        </w:tc>
        <w:tc>
          <w:tcPr>
            <w:tcW w:w="1800" w:type="dxa"/>
            <w:vAlign w:val="center"/>
          </w:tcPr>
          <w:p w14:paraId="2F24EA7A" w14:textId="77777777" w:rsidR="00CF200B" w:rsidRPr="00E410D0" w:rsidRDefault="00CF200B" w:rsidP="0059373A">
            <w:pPr>
              <w:pStyle w:val="TableParagraph"/>
              <w:ind w:left="56"/>
              <w:jc w:val="center"/>
              <w:rPr>
                <w:sz w:val="20"/>
              </w:rPr>
            </w:pPr>
            <w:r w:rsidRPr="00E410D0">
              <w:rPr>
                <w:noProof/>
                <w:sz w:val="20"/>
                <w:lang w:val="en-US"/>
              </w:rPr>
              <w:drawing>
                <wp:inline distT="0" distB="0" distL="0" distR="0" wp14:anchorId="37E8F2DA" wp14:editId="7EB964D7">
                  <wp:extent cx="1052664" cy="886587"/>
                  <wp:effectExtent l="0" t="0" r="0" b="0"/>
                  <wp:docPr id="185"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33.jpeg"/>
                          <pic:cNvPicPr/>
                        </pic:nvPicPr>
                        <pic:blipFill>
                          <a:blip r:embed="rId19" cstate="print"/>
                          <a:stretch>
                            <a:fillRect/>
                          </a:stretch>
                        </pic:blipFill>
                        <pic:spPr>
                          <a:xfrm>
                            <a:off x="0" y="0"/>
                            <a:ext cx="1052664" cy="886587"/>
                          </a:xfrm>
                          <a:prstGeom prst="rect">
                            <a:avLst/>
                          </a:prstGeom>
                        </pic:spPr>
                      </pic:pic>
                    </a:graphicData>
                  </a:graphic>
                </wp:inline>
              </w:drawing>
            </w:r>
          </w:p>
          <w:p w14:paraId="3644128D" w14:textId="77777777" w:rsidR="00CF200B" w:rsidRPr="00E410D0" w:rsidRDefault="00CF200B" w:rsidP="0059373A">
            <w:pPr>
              <w:pStyle w:val="TableParagraph"/>
              <w:spacing w:before="220"/>
              <w:ind w:left="56"/>
              <w:jc w:val="center"/>
              <w:rPr>
                <w:sz w:val="20"/>
              </w:rPr>
            </w:pPr>
            <w:r w:rsidRPr="00E410D0">
              <w:rPr>
                <w:sz w:val="20"/>
              </w:rPr>
              <w:t>Wood</w:t>
            </w:r>
          </w:p>
        </w:tc>
        <w:tc>
          <w:tcPr>
            <w:tcW w:w="1875" w:type="dxa"/>
            <w:vAlign w:val="center"/>
          </w:tcPr>
          <w:p w14:paraId="6C8888F5" w14:textId="77777777" w:rsidR="00CF200B" w:rsidRPr="00E410D0" w:rsidRDefault="00CF200B" w:rsidP="0059373A">
            <w:pPr>
              <w:pStyle w:val="TableParagraph"/>
              <w:ind w:left="56"/>
              <w:jc w:val="center"/>
              <w:rPr>
                <w:sz w:val="20"/>
              </w:rPr>
            </w:pPr>
          </w:p>
          <w:p w14:paraId="4CFB01C2" w14:textId="77777777" w:rsidR="00CF200B" w:rsidRPr="00E410D0" w:rsidRDefault="00CF200B" w:rsidP="0059373A">
            <w:pPr>
              <w:pStyle w:val="TableParagraph"/>
              <w:ind w:left="56"/>
              <w:jc w:val="center"/>
              <w:rPr>
                <w:sz w:val="20"/>
              </w:rPr>
            </w:pPr>
            <w:r w:rsidRPr="00E410D0">
              <w:rPr>
                <w:noProof/>
                <w:sz w:val="20"/>
                <w:lang w:val="en-US"/>
              </w:rPr>
              <w:drawing>
                <wp:inline distT="0" distB="0" distL="0" distR="0" wp14:anchorId="295E8F88" wp14:editId="2BB51EF6">
                  <wp:extent cx="993219" cy="794575"/>
                  <wp:effectExtent l="0" t="0" r="0" b="0"/>
                  <wp:docPr id="187"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34.jpeg"/>
                          <pic:cNvPicPr/>
                        </pic:nvPicPr>
                        <pic:blipFill>
                          <a:blip r:embed="rId20" cstate="print"/>
                          <a:stretch>
                            <a:fillRect/>
                          </a:stretch>
                        </pic:blipFill>
                        <pic:spPr>
                          <a:xfrm>
                            <a:off x="0" y="0"/>
                            <a:ext cx="993219" cy="794575"/>
                          </a:xfrm>
                          <a:prstGeom prst="rect">
                            <a:avLst/>
                          </a:prstGeom>
                        </pic:spPr>
                      </pic:pic>
                    </a:graphicData>
                  </a:graphic>
                </wp:inline>
              </w:drawing>
            </w:r>
          </w:p>
          <w:p w14:paraId="547F58E6" w14:textId="77777777" w:rsidR="00CF200B" w:rsidRPr="00E410D0" w:rsidRDefault="00CF200B" w:rsidP="0059373A">
            <w:pPr>
              <w:pStyle w:val="TableParagraph"/>
              <w:spacing w:before="209"/>
              <w:ind w:left="56"/>
              <w:jc w:val="center"/>
              <w:rPr>
                <w:sz w:val="20"/>
              </w:rPr>
            </w:pPr>
            <w:r w:rsidRPr="00E410D0">
              <w:rPr>
                <w:sz w:val="20"/>
              </w:rPr>
              <w:t>Steel</w:t>
            </w:r>
          </w:p>
        </w:tc>
      </w:tr>
    </w:tbl>
    <w:p w14:paraId="55B51C5B" w14:textId="7A131226" w:rsidR="00CF200B" w:rsidRPr="00E410D0" w:rsidRDefault="00CF200B" w:rsidP="009A13F4">
      <w:pPr>
        <w:spacing w:after="160" w:line="259" w:lineRule="auto"/>
        <w:rPr>
          <w:rStyle w:val="Emphasis"/>
          <w:i/>
          <w:iCs/>
          <w:sz w:val="16"/>
        </w:rPr>
      </w:pPr>
      <w:r w:rsidRPr="00E410D0">
        <w:rPr>
          <w:sz w:val="20"/>
        </w:rPr>
        <w:lastRenderedPageBreak/>
        <w:t xml:space="preserve">Based on </w:t>
      </w:r>
      <w:r w:rsidR="00AC6CCB" w:rsidRPr="00AC6CCB">
        <w:rPr>
          <w:b/>
          <w:bCs/>
          <w:sz w:val="20"/>
        </w:rPr>
        <w:t>TABLE 1</w:t>
      </w:r>
      <w:r w:rsidR="00AC6CCB" w:rsidRPr="00E410D0">
        <w:rPr>
          <w:sz w:val="20"/>
        </w:rPr>
        <w:t xml:space="preserve"> </w:t>
      </w:r>
      <w:r w:rsidRPr="00E410D0">
        <w:rPr>
          <w:sz w:val="20"/>
        </w:rPr>
        <w:t>there are several alternative design conce</w:t>
      </w:r>
      <w:r w:rsidRPr="00E410D0">
        <w:rPr>
          <w:rStyle w:val="Emphasis"/>
        </w:rPr>
        <w:t xml:space="preserve">pts for tile making machine, </w:t>
      </w:r>
      <w:r w:rsidR="00686E9A">
        <w:rPr>
          <w:rStyle w:val="Emphasis"/>
        </w:rPr>
        <w:t xml:space="preserve">then it can be made as matrix as presented in </w:t>
      </w:r>
      <w:r w:rsidR="00686E9A" w:rsidRPr="00686E9A">
        <w:rPr>
          <w:rStyle w:val="Emphasis"/>
          <w:b/>
          <w:bCs/>
        </w:rPr>
        <w:t>TABLE 2</w:t>
      </w:r>
      <w:r w:rsidR="00686E9A">
        <w:rPr>
          <w:rStyle w:val="Emphasis"/>
        </w:rPr>
        <w:t>.</w:t>
      </w:r>
    </w:p>
    <w:p w14:paraId="200DBD95" w14:textId="77777777" w:rsidR="00CF200B" w:rsidRPr="00E410D0" w:rsidRDefault="00CF200B" w:rsidP="00CC64A5">
      <w:pPr>
        <w:pStyle w:val="Equation"/>
        <w:tabs>
          <w:tab w:val="clear" w:pos="4320"/>
          <w:tab w:val="clear" w:pos="9242"/>
          <w:tab w:val="right" w:pos="9356"/>
        </w:tabs>
        <w:jc w:val="both"/>
        <w:rPr>
          <w:rStyle w:val="Emphasis"/>
          <w:i/>
          <w:iCs/>
        </w:rPr>
      </w:pPr>
      <w:r w:rsidRPr="00E410D0">
        <w:rPr>
          <w:rStyle w:val="Emphasis"/>
        </w:rPr>
        <w:t>1</w:t>
      </w:r>
      <w:r w:rsidRPr="00E410D0">
        <w:rPr>
          <w:rStyle w:val="Emphasis"/>
          <w:vertAlign w:val="superscript"/>
        </w:rPr>
        <w:t>st</w:t>
      </w:r>
      <w:r w:rsidRPr="00E410D0">
        <w:rPr>
          <w:rStyle w:val="Emphasis"/>
        </w:rPr>
        <w:t xml:space="preserve"> concept: </w:t>
      </w:r>
      <w:r w:rsidRPr="00E410D0">
        <w:t>A3</w:t>
      </w:r>
      <w:r w:rsidRPr="00E410D0">
        <w:rPr>
          <w:spacing w:val="-1"/>
        </w:rPr>
        <w:t xml:space="preserve"> </w:t>
      </w:r>
      <w:r w:rsidRPr="00E410D0">
        <w:t>+</w:t>
      </w:r>
      <w:r w:rsidRPr="00E410D0">
        <w:rPr>
          <w:spacing w:val="-2"/>
        </w:rPr>
        <w:t xml:space="preserve"> </w:t>
      </w:r>
      <w:r w:rsidRPr="00E410D0">
        <w:t>B2 +</w:t>
      </w:r>
      <w:r w:rsidRPr="00E410D0">
        <w:rPr>
          <w:spacing w:val="-1"/>
        </w:rPr>
        <w:t xml:space="preserve"> </w:t>
      </w:r>
      <w:r w:rsidRPr="00E410D0">
        <w:t>C3 +</w:t>
      </w:r>
      <w:r w:rsidRPr="00E410D0">
        <w:rPr>
          <w:spacing w:val="-1"/>
        </w:rPr>
        <w:t xml:space="preserve"> </w:t>
      </w:r>
      <w:r w:rsidRPr="00E410D0">
        <w:t>D2</w:t>
      </w:r>
    </w:p>
    <w:p w14:paraId="4A2EAD88" w14:textId="77777777" w:rsidR="00CF200B" w:rsidRPr="00E410D0" w:rsidRDefault="00CF200B" w:rsidP="00413612">
      <w:pPr>
        <w:pStyle w:val="Equation"/>
        <w:jc w:val="both"/>
        <w:rPr>
          <w:rStyle w:val="Emphasis"/>
          <w:i/>
          <w:iCs/>
        </w:rPr>
      </w:pPr>
      <w:r w:rsidRPr="00E410D0">
        <w:rPr>
          <w:rStyle w:val="Emphasis"/>
        </w:rPr>
        <w:t>2</w:t>
      </w:r>
      <w:r w:rsidRPr="00E410D0">
        <w:rPr>
          <w:rStyle w:val="Emphasis"/>
          <w:vertAlign w:val="superscript"/>
        </w:rPr>
        <w:t>nd</w:t>
      </w:r>
      <w:r w:rsidRPr="00E410D0">
        <w:rPr>
          <w:rStyle w:val="Emphasis"/>
        </w:rPr>
        <w:t xml:space="preserve"> concept: </w:t>
      </w:r>
      <w:r w:rsidRPr="00E410D0">
        <w:t>A1</w:t>
      </w:r>
      <w:r w:rsidRPr="00E410D0">
        <w:rPr>
          <w:spacing w:val="-1"/>
        </w:rPr>
        <w:t xml:space="preserve"> </w:t>
      </w:r>
      <w:r w:rsidRPr="00E410D0">
        <w:t>+</w:t>
      </w:r>
      <w:r w:rsidRPr="00E410D0">
        <w:rPr>
          <w:spacing w:val="-1"/>
        </w:rPr>
        <w:t xml:space="preserve"> </w:t>
      </w:r>
      <w:r w:rsidRPr="00E410D0">
        <w:t>B2 +</w:t>
      </w:r>
      <w:r w:rsidRPr="00E410D0">
        <w:rPr>
          <w:spacing w:val="-1"/>
        </w:rPr>
        <w:t xml:space="preserve"> </w:t>
      </w:r>
      <w:r w:rsidRPr="00E410D0">
        <w:t>C1 +</w:t>
      </w:r>
      <w:r w:rsidRPr="00E410D0">
        <w:rPr>
          <w:spacing w:val="-1"/>
        </w:rPr>
        <w:t xml:space="preserve"> </w:t>
      </w:r>
      <w:r w:rsidRPr="00E410D0">
        <w:t>D1</w:t>
      </w:r>
    </w:p>
    <w:p w14:paraId="7BC42148" w14:textId="77777777" w:rsidR="00CF200B" w:rsidRPr="00E410D0" w:rsidRDefault="00CF200B" w:rsidP="00413612">
      <w:pPr>
        <w:pStyle w:val="Equation"/>
        <w:jc w:val="both"/>
        <w:rPr>
          <w:rStyle w:val="Emphasis"/>
          <w:i/>
          <w:iCs/>
        </w:rPr>
      </w:pPr>
      <w:r w:rsidRPr="00E410D0">
        <w:t>3</w:t>
      </w:r>
      <w:r w:rsidRPr="00E410D0">
        <w:rPr>
          <w:vertAlign w:val="superscript"/>
        </w:rPr>
        <w:t>rd</w:t>
      </w:r>
      <w:r w:rsidRPr="00E410D0">
        <w:t xml:space="preserve"> </w:t>
      </w:r>
      <w:r w:rsidRPr="00E410D0">
        <w:rPr>
          <w:rStyle w:val="Emphasis"/>
        </w:rPr>
        <w:t xml:space="preserve">concept: </w:t>
      </w:r>
      <w:r w:rsidRPr="00E410D0">
        <w:t>A2</w:t>
      </w:r>
      <w:r w:rsidRPr="00E410D0">
        <w:rPr>
          <w:spacing w:val="-1"/>
        </w:rPr>
        <w:t xml:space="preserve"> </w:t>
      </w:r>
      <w:r w:rsidRPr="00E410D0">
        <w:t>+</w:t>
      </w:r>
      <w:r w:rsidRPr="00E410D0">
        <w:rPr>
          <w:spacing w:val="-2"/>
        </w:rPr>
        <w:t xml:space="preserve"> </w:t>
      </w:r>
      <w:r w:rsidRPr="00E410D0">
        <w:t>B2 +</w:t>
      </w:r>
      <w:r w:rsidRPr="00E410D0">
        <w:rPr>
          <w:spacing w:val="-1"/>
        </w:rPr>
        <w:t xml:space="preserve"> </w:t>
      </w:r>
      <w:r w:rsidRPr="00E410D0">
        <w:t>C2 +</w:t>
      </w:r>
      <w:r w:rsidRPr="00E410D0">
        <w:rPr>
          <w:spacing w:val="-1"/>
        </w:rPr>
        <w:t xml:space="preserve"> </w:t>
      </w:r>
      <w:r w:rsidRPr="00E410D0">
        <w:t>D3</w:t>
      </w:r>
    </w:p>
    <w:p w14:paraId="2E3DB00F" w14:textId="77777777" w:rsidR="00CF200B" w:rsidRPr="00E410D0" w:rsidRDefault="00CF200B" w:rsidP="00413612">
      <w:pPr>
        <w:pStyle w:val="Equation"/>
        <w:jc w:val="both"/>
        <w:rPr>
          <w:rStyle w:val="Emphasis"/>
          <w:i/>
          <w:iCs/>
        </w:rPr>
      </w:pPr>
      <w:r w:rsidRPr="00E410D0">
        <w:rPr>
          <w:rStyle w:val="Emphasis"/>
        </w:rPr>
        <w:t>4</w:t>
      </w:r>
      <w:r w:rsidRPr="00E410D0">
        <w:rPr>
          <w:rStyle w:val="Emphasis"/>
          <w:vertAlign w:val="superscript"/>
        </w:rPr>
        <w:t>th</w:t>
      </w:r>
      <w:r w:rsidRPr="00E410D0">
        <w:rPr>
          <w:rStyle w:val="Emphasis"/>
        </w:rPr>
        <w:t xml:space="preserve"> concept: </w:t>
      </w:r>
      <w:r w:rsidRPr="00E410D0">
        <w:t>A3 +</w:t>
      </w:r>
      <w:r w:rsidRPr="00E410D0">
        <w:rPr>
          <w:spacing w:val="-2"/>
        </w:rPr>
        <w:t xml:space="preserve"> </w:t>
      </w:r>
      <w:r w:rsidRPr="00E410D0">
        <w:t>B3 +</w:t>
      </w:r>
      <w:r w:rsidRPr="00E410D0">
        <w:rPr>
          <w:spacing w:val="-1"/>
        </w:rPr>
        <w:t xml:space="preserve"> </w:t>
      </w:r>
      <w:r w:rsidRPr="00E410D0">
        <w:t>C1 +</w:t>
      </w:r>
      <w:r w:rsidRPr="00E410D0">
        <w:rPr>
          <w:spacing w:val="-1"/>
        </w:rPr>
        <w:t xml:space="preserve"> </w:t>
      </w:r>
      <w:r w:rsidRPr="00E410D0">
        <w:t>D3</w:t>
      </w:r>
    </w:p>
    <w:p w14:paraId="0F97EE51" w14:textId="77777777" w:rsidR="00CF200B" w:rsidRPr="00E410D0" w:rsidRDefault="00CF200B" w:rsidP="00413612">
      <w:pPr>
        <w:pStyle w:val="Equation"/>
        <w:jc w:val="both"/>
      </w:pPr>
      <w:r w:rsidRPr="00E410D0">
        <w:rPr>
          <w:rStyle w:val="Emphasis"/>
        </w:rPr>
        <w:t>5</w:t>
      </w:r>
      <w:r w:rsidRPr="00E410D0">
        <w:rPr>
          <w:rStyle w:val="Emphasis"/>
          <w:vertAlign w:val="superscript"/>
        </w:rPr>
        <w:t>th</w:t>
      </w:r>
      <w:r w:rsidRPr="00E410D0">
        <w:rPr>
          <w:rStyle w:val="Emphasis"/>
        </w:rPr>
        <w:t xml:space="preserve"> concept: </w:t>
      </w:r>
      <w:r w:rsidRPr="00E410D0">
        <w:t>A2 +</w:t>
      </w:r>
      <w:r w:rsidRPr="00E410D0">
        <w:rPr>
          <w:spacing w:val="-1"/>
        </w:rPr>
        <w:t xml:space="preserve"> </w:t>
      </w:r>
      <w:r w:rsidRPr="00E410D0">
        <w:t>B1</w:t>
      </w:r>
      <w:r w:rsidRPr="00E410D0">
        <w:rPr>
          <w:spacing w:val="-1"/>
        </w:rPr>
        <w:t xml:space="preserve"> </w:t>
      </w:r>
      <w:r w:rsidRPr="00E410D0">
        <w:t>+</w:t>
      </w:r>
      <w:r w:rsidRPr="00E410D0">
        <w:rPr>
          <w:spacing w:val="-1"/>
        </w:rPr>
        <w:t xml:space="preserve"> </w:t>
      </w:r>
      <w:r w:rsidRPr="00E410D0">
        <w:t>C3 +</w:t>
      </w:r>
      <w:r w:rsidRPr="00E410D0">
        <w:rPr>
          <w:spacing w:val="-1"/>
        </w:rPr>
        <w:t xml:space="preserve"> </w:t>
      </w:r>
      <w:r w:rsidRPr="00E410D0">
        <w:t>D1</w:t>
      </w:r>
    </w:p>
    <w:p w14:paraId="529E5C1C" w14:textId="7C457130" w:rsidR="00CF200B" w:rsidRPr="00E410D0" w:rsidRDefault="00CF200B">
      <w:pPr>
        <w:spacing w:after="160" w:line="259" w:lineRule="auto"/>
        <w:rPr>
          <w:rFonts w:eastAsia="Calibri"/>
          <w:b/>
          <w:sz w:val="18"/>
          <w:szCs w:val="18"/>
        </w:rPr>
      </w:pPr>
    </w:p>
    <w:p w14:paraId="20409157" w14:textId="77777777" w:rsidR="00CF200B" w:rsidRPr="00E410D0" w:rsidRDefault="00CF200B" w:rsidP="00CC64A5">
      <w:pPr>
        <w:pStyle w:val="TableCaption"/>
      </w:pPr>
      <w:r w:rsidRPr="00E410D0">
        <w:rPr>
          <w:rFonts w:eastAsia="Calibri"/>
          <w:b/>
        </w:rPr>
        <w:t>TAB</w:t>
      </w:r>
      <w:r w:rsidRPr="00E410D0">
        <w:rPr>
          <w:rFonts w:eastAsia="Calibri"/>
          <w:b/>
          <w:spacing w:val="-1"/>
        </w:rPr>
        <w:t>LE</w:t>
      </w:r>
      <w:r w:rsidRPr="00E410D0">
        <w:rPr>
          <w:rFonts w:eastAsia="Calibri"/>
          <w:b/>
          <w:spacing w:val="1"/>
        </w:rPr>
        <w:t xml:space="preserve"> </w:t>
      </w:r>
      <w:r w:rsidRPr="00E410D0">
        <w:rPr>
          <w:rFonts w:eastAsia="Calibri"/>
          <w:b/>
        </w:rPr>
        <w:t>2</w:t>
      </w:r>
      <w:r w:rsidRPr="00E410D0">
        <w:rPr>
          <w:rFonts w:eastAsia="Calibri"/>
        </w:rPr>
        <w:t>. Decision Making Matrix</w:t>
      </w:r>
    </w:p>
    <w:tbl>
      <w:tblPr>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3219"/>
        <w:gridCol w:w="797"/>
        <w:gridCol w:w="751"/>
        <w:gridCol w:w="751"/>
        <w:gridCol w:w="752"/>
        <w:gridCol w:w="751"/>
      </w:tblGrid>
      <w:tr w:rsidR="00CF200B" w:rsidRPr="00E410D0" w14:paraId="465C905E" w14:textId="77777777" w:rsidTr="00AC6CCB">
        <w:trPr>
          <w:trHeight w:val="144"/>
        </w:trPr>
        <w:tc>
          <w:tcPr>
            <w:tcW w:w="907" w:type="dxa"/>
            <w:vAlign w:val="center"/>
          </w:tcPr>
          <w:p w14:paraId="6814710C" w14:textId="77777777" w:rsidR="00CF200B" w:rsidRPr="00E410D0" w:rsidRDefault="00CF200B" w:rsidP="009E5C33">
            <w:pPr>
              <w:pStyle w:val="TableParagraph"/>
              <w:spacing w:line="275" w:lineRule="exact"/>
              <w:ind w:left="107"/>
              <w:jc w:val="center"/>
              <w:rPr>
                <w:b/>
                <w:sz w:val="20"/>
                <w:szCs w:val="20"/>
              </w:rPr>
            </w:pPr>
            <w:r w:rsidRPr="00E410D0">
              <w:rPr>
                <w:b/>
                <w:sz w:val="20"/>
                <w:szCs w:val="20"/>
              </w:rPr>
              <w:t>No</w:t>
            </w:r>
          </w:p>
        </w:tc>
        <w:tc>
          <w:tcPr>
            <w:tcW w:w="3219" w:type="dxa"/>
            <w:vAlign w:val="center"/>
          </w:tcPr>
          <w:p w14:paraId="7341CD45" w14:textId="77777777" w:rsidR="00CF200B" w:rsidRPr="00E410D0" w:rsidRDefault="00CF200B" w:rsidP="009E5C33">
            <w:pPr>
              <w:pStyle w:val="TableParagraph"/>
              <w:spacing w:line="275" w:lineRule="exact"/>
              <w:jc w:val="center"/>
              <w:rPr>
                <w:b/>
                <w:sz w:val="20"/>
                <w:szCs w:val="20"/>
              </w:rPr>
            </w:pPr>
            <w:r w:rsidRPr="00E410D0">
              <w:rPr>
                <w:b/>
                <w:sz w:val="20"/>
                <w:szCs w:val="20"/>
              </w:rPr>
              <w:t>Criteria</w:t>
            </w:r>
          </w:p>
        </w:tc>
        <w:tc>
          <w:tcPr>
            <w:tcW w:w="797" w:type="dxa"/>
            <w:vAlign w:val="center"/>
          </w:tcPr>
          <w:p w14:paraId="3E6CD032" w14:textId="77777777" w:rsidR="00CF200B" w:rsidRPr="00E410D0" w:rsidRDefault="00CF200B" w:rsidP="009E5C33">
            <w:pPr>
              <w:pStyle w:val="TableParagraph"/>
              <w:spacing w:line="275" w:lineRule="exact"/>
              <w:jc w:val="center"/>
              <w:rPr>
                <w:b/>
                <w:sz w:val="20"/>
                <w:szCs w:val="20"/>
              </w:rPr>
            </w:pPr>
            <w:r w:rsidRPr="00E410D0">
              <w:rPr>
                <w:rStyle w:val="Emphasis"/>
                <w:b/>
                <w:szCs w:val="20"/>
              </w:rPr>
              <w:t>1</w:t>
            </w:r>
            <w:r w:rsidRPr="00E410D0">
              <w:rPr>
                <w:rStyle w:val="Emphasis"/>
                <w:b/>
                <w:szCs w:val="20"/>
                <w:vertAlign w:val="superscript"/>
              </w:rPr>
              <w:t>st</w:t>
            </w:r>
            <w:r w:rsidRPr="00E410D0">
              <w:rPr>
                <w:rStyle w:val="Emphasis"/>
                <w:b/>
                <w:szCs w:val="20"/>
              </w:rPr>
              <w:t xml:space="preserve"> concept</w:t>
            </w:r>
          </w:p>
        </w:tc>
        <w:tc>
          <w:tcPr>
            <w:tcW w:w="751" w:type="dxa"/>
            <w:vAlign w:val="center"/>
          </w:tcPr>
          <w:p w14:paraId="6F7BD904" w14:textId="77777777" w:rsidR="00CF200B" w:rsidRPr="00E410D0" w:rsidRDefault="00CF200B" w:rsidP="009E5C33">
            <w:pPr>
              <w:pStyle w:val="TableParagraph"/>
              <w:spacing w:line="275" w:lineRule="exact"/>
              <w:jc w:val="center"/>
              <w:rPr>
                <w:b/>
                <w:sz w:val="20"/>
                <w:szCs w:val="20"/>
              </w:rPr>
            </w:pPr>
            <w:r w:rsidRPr="00E410D0">
              <w:rPr>
                <w:rStyle w:val="Emphasis"/>
                <w:b/>
                <w:szCs w:val="20"/>
              </w:rPr>
              <w:t>2</w:t>
            </w:r>
            <w:r w:rsidRPr="00E410D0">
              <w:rPr>
                <w:rStyle w:val="Emphasis"/>
                <w:b/>
                <w:szCs w:val="20"/>
                <w:vertAlign w:val="superscript"/>
              </w:rPr>
              <w:t>nd</w:t>
            </w:r>
            <w:r w:rsidRPr="00E410D0">
              <w:rPr>
                <w:rStyle w:val="Emphasis"/>
                <w:b/>
                <w:szCs w:val="20"/>
              </w:rPr>
              <w:t xml:space="preserve"> concept</w:t>
            </w:r>
          </w:p>
        </w:tc>
        <w:tc>
          <w:tcPr>
            <w:tcW w:w="751" w:type="dxa"/>
            <w:vAlign w:val="center"/>
          </w:tcPr>
          <w:p w14:paraId="7D4159E6" w14:textId="77777777" w:rsidR="00CF200B" w:rsidRPr="00E410D0" w:rsidRDefault="00CF200B" w:rsidP="009E5C33">
            <w:pPr>
              <w:pStyle w:val="TableParagraph"/>
              <w:spacing w:line="275" w:lineRule="exact"/>
              <w:jc w:val="center"/>
              <w:rPr>
                <w:b/>
                <w:sz w:val="20"/>
                <w:szCs w:val="20"/>
              </w:rPr>
            </w:pPr>
            <w:r w:rsidRPr="00E410D0">
              <w:rPr>
                <w:b/>
                <w:sz w:val="20"/>
                <w:szCs w:val="20"/>
              </w:rPr>
              <w:t>3</w:t>
            </w:r>
            <w:r w:rsidRPr="00E410D0">
              <w:rPr>
                <w:b/>
                <w:sz w:val="20"/>
                <w:szCs w:val="20"/>
                <w:vertAlign w:val="superscript"/>
              </w:rPr>
              <w:t>rd</w:t>
            </w:r>
            <w:r w:rsidRPr="00E410D0">
              <w:rPr>
                <w:b/>
                <w:sz w:val="20"/>
                <w:szCs w:val="20"/>
              </w:rPr>
              <w:t xml:space="preserve"> </w:t>
            </w:r>
            <w:r w:rsidRPr="00E410D0">
              <w:rPr>
                <w:rStyle w:val="Emphasis"/>
                <w:b/>
                <w:szCs w:val="20"/>
              </w:rPr>
              <w:t>concept</w:t>
            </w:r>
          </w:p>
        </w:tc>
        <w:tc>
          <w:tcPr>
            <w:tcW w:w="752" w:type="dxa"/>
            <w:vAlign w:val="center"/>
          </w:tcPr>
          <w:p w14:paraId="4F22B8AD" w14:textId="77777777" w:rsidR="00CF200B" w:rsidRPr="00E410D0" w:rsidRDefault="00CF200B" w:rsidP="009E5C33">
            <w:pPr>
              <w:pStyle w:val="TableParagraph"/>
              <w:spacing w:line="275" w:lineRule="exact"/>
              <w:ind w:left="10"/>
              <w:jc w:val="center"/>
              <w:rPr>
                <w:b/>
                <w:sz w:val="20"/>
                <w:szCs w:val="20"/>
              </w:rPr>
            </w:pPr>
            <w:r w:rsidRPr="00E410D0">
              <w:rPr>
                <w:rStyle w:val="Emphasis"/>
                <w:b/>
                <w:szCs w:val="20"/>
              </w:rPr>
              <w:t>4</w:t>
            </w:r>
            <w:r w:rsidRPr="00E410D0">
              <w:rPr>
                <w:rStyle w:val="Emphasis"/>
                <w:b/>
                <w:szCs w:val="20"/>
                <w:vertAlign w:val="superscript"/>
              </w:rPr>
              <w:t>th</w:t>
            </w:r>
            <w:r w:rsidRPr="00E410D0">
              <w:rPr>
                <w:rStyle w:val="Emphasis"/>
                <w:b/>
                <w:szCs w:val="20"/>
              </w:rPr>
              <w:t xml:space="preserve"> concept</w:t>
            </w:r>
          </w:p>
        </w:tc>
        <w:tc>
          <w:tcPr>
            <w:tcW w:w="751" w:type="dxa"/>
            <w:vAlign w:val="center"/>
          </w:tcPr>
          <w:p w14:paraId="0213A2E3" w14:textId="77777777" w:rsidR="00CF200B" w:rsidRPr="00E410D0" w:rsidRDefault="00CF200B" w:rsidP="009E5C33">
            <w:pPr>
              <w:pStyle w:val="TableParagraph"/>
              <w:spacing w:line="275" w:lineRule="exact"/>
              <w:jc w:val="center"/>
              <w:rPr>
                <w:b/>
                <w:sz w:val="20"/>
                <w:szCs w:val="20"/>
              </w:rPr>
            </w:pPr>
            <w:r w:rsidRPr="00E410D0">
              <w:rPr>
                <w:rStyle w:val="Emphasis"/>
                <w:b/>
                <w:szCs w:val="20"/>
              </w:rPr>
              <w:t>5</w:t>
            </w:r>
            <w:r w:rsidRPr="00E410D0">
              <w:rPr>
                <w:rStyle w:val="Emphasis"/>
                <w:b/>
                <w:szCs w:val="20"/>
                <w:vertAlign w:val="superscript"/>
              </w:rPr>
              <w:t>th</w:t>
            </w:r>
            <w:r w:rsidRPr="00E410D0">
              <w:rPr>
                <w:rStyle w:val="Emphasis"/>
                <w:b/>
                <w:szCs w:val="20"/>
              </w:rPr>
              <w:t xml:space="preserve"> concept</w:t>
            </w:r>
          </w:p>
        </w:tc>
      </w:tr>
      <w:tr w:rsidR="00CF200B" w:rsidRPr="00E410D0" w14:paraId="5CB42964" w14:textId="77777777" w:rsidTr="00AC6CCB">
        <w:trPr>
          <w:trHeight w:val="144"/>
        </w:trPr>
        <w:tc>
          <w:tcPr>
            <w:tcW w:w="907" w:type="dxa"/>
            <w:vAlign w:val="center"/>
          </w:tcPr>
          <w:p w14:paraId="681B3EF0" w14:textId="77777777" w:rsidR="00CF200B" w:rsidRPr="00E410D0" w:rsidRDefault="00CF200B" w:rsidP="009E5C33">
            <w:pPr>
              <w:pStyle w:val="TableParagraph"/>
              <w:spacing w:line="275" w:lineRule="exact"/>
              <w:ind w:left="107"/>
              <w:jc w:val="center"/>
              <w:rPr>
                <w:sz w:val="20"/>
                <w:szCs w:val="20"/>
              </w:rPr>
            </w:pPr>
            <w:r w:rsidRPr="00E410D0">
              <w:rPr>
                <w:sz w:val="20"/>
                <w:szCs w:val="20"/>
              </w:rPr>
              <w:t>1</w:t>
            </w:r>
          </w:p>
        </w:tc>
        <w:tc>
          <w:tcPr>
            <w:tcW w:w="3219" w:type="dxa"/>
            <w:vAlign w:val="center"/>
          </w:tcPr>
          <w:p w14:paraId="784A7764" w14:textId="77777777" w:rsidR="00CF200B" w:rsidRPr="00E410D0" w:rsidRDefault="00CF200B" w:rsidP="009E5C33">
            <w:pPr>
              <w:pStyle w:val="TableParagraph"/>
              <w:spacing w:line="275" w:lineRule="exact"/>
              <w:jc w:val="center"/>
              <w:rPr>
                <w:sz w:val="20"/>
                <w:szCs w:val="20"/>
              </w:rPr>
            </w:pPr>
            <w:r w:rsidRPr="00E410D0">
              <w:rPr>
                <w:sz w:val="20"/>
                <w:szCs w:val="20"/>
              </w:rPr>
              <w:t>Strong and Durability</w:t>
            </w:r>
          </w:p>
        </w:tc>
        <w:tc>
          <w:tcPr>
            <w:tcW w:w="797" w:type="dxa"/>
            <w:vAlign w:val="center"/>
          </w:tcPr>
          <w:p w14:paraId="5BD34158" w14:textId="77777777" w:rsidR="00CF200B" w:rsidRPr="00E410D0" w:rsidRDefault="00CF200B" w:rsidP="009E5C33">
            <w:pPr>
              <w:pStyle w:val="TableParagraph"/>
              <w:spacing w:line="275" w:lineRule="exact"/>
              <w:jc w:val="center"/>
              <w:rPr>
                <w:sz w:val="20"/>
                <w:szCs w:val="20"/>
              </w:rPr>
            </w:pPr>
            <w:r w:rsidRPr="00E410D0">
              <w:rPr>
                <w:sz w:val="20"/>
                <w:szCs w:val="20"/>
              </w:rPr>
              <w:t>6</w:t>
            </w:r>
          </w:p>
        </w:tc>
        <w:tc>
          <w:tcPr>
            <w:tcW w:w="751" w:type="dxa"/>
            <w:vAlign w:val="center"/>
          </w:tcPr>
          <w:p w14:paraId="527EBD49"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1" w:type="dxa"/>
            <w:vAlign w:val="center"/>
          </w:tcPr>
          <w:p w14:paraId="63307E12"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2" w:type="dxa"/>
            <w:vAlign w:val="center"/>
          </w:tcPr>
          <w:p w14:paraId="56616F99" w14:textId="77777777" w:rsidR="00CF200B" w:rsidRPr="00E410D0" w:rsidRDefault="00CF200B" w:rsidP="009E5C33">
            <w:pPr>
              <w:pStyle w:val="TableParagraph"/>
              <w:spacing w:line="275" w:lineRule="exact"/>
              <w:ind w:left="10"/>
              <w:jc w:val="center"/>
              <w:rPr>
                <w:sz w:val="20"/>
                <w:szCs w:val="20"/>
              </w:rPr>
            </w:pPr>
            <w:r w:rsidRPr="00E410D0">
              <w:rPr>
                <w:sz w:val="20"/>
                <w:szCs w:val="20"/>
              </w:rPr>
              <w:t>6</w:t>
            </w:r>
          </w:p>
        </w:tc>
        <w:tc>
          <w:tcPr>
            <w:tcW w:w="751" w:type="dxa"/>
            <w:vAlign w:val="center"/>
          </w:tcPr>
          <w:p w14:paraId="73033278" w14:textId="77777777" w:rsidR="00CF200B" w:rsidRPr="00E410D0" w:rsidRDefault="00CF200B" w:rsidP="009E5C33">
            <w:pPr>
              <w:pStyle w:val="TableParagraph"/>
              <w:spacing w:line="275" w:lineRule="exact"/>
              <w:jc w:val="center"/>
              <w:rPr>
                <w:sz w:val="20"/>
                <w:szCs w:val="20"/>
              </w:rPr>
            </w:pPr>
            <w:r w:rsidRPr="00E410D0">
              <w:rPr>
                <w:sz w:val="20"/>
                <w:szCs w:val="20"/>
              </w:rPr>
              <w:t>9</w:t>
            </w:r>
          </w:p>
        </w:tc>
      </w:tr>
      <w:tr w:rsidR="00CF200B" w:rsidRPr="00E410D0" w14:paraId="7642444E" w14:textId="77777777" w:rsidTr="00AC6CCB">
        <w:trPr>
          <w:trHeight w:val="144"/>
        </w:trPr>
        <w:tc>
          <w:tcPr>
            <w:tcW w:w="907" w:type="dxa"/>
            <w:vAlign w:val="center"/>
          </w:tcPr>
          <w:p w14:paraId="06A4CEA7" w14:textId="77777777" w:rsidR="00CF200B" w:rsidRPr="00E410D0" w:rsidRDefault="00CF200B" w:rsidP="009E5C33">
            <w:pPr>
              <w:pStyle w:val="TableParagraph"/>
              <w:spacing w:line="275" w:lineRule="exact"/>
              <w:ind w:left="107"/>
              <w:jc w:val="center"/>
              <w:rPr>
                <w:sz w:val="20"/>
                <w:szCs w:val="20"/>
              </w:rPr>
            </w:pPr>
            <w:r w:rsidRPr="00E410D0">
              <w:rPr>
                <w:sz w:val="20"/>
                <w:szCs w:val="20"/>
              </w:rPr>
              <w:t>2</w:t>
            </w:r>
          </w:p>
        </w:tc>
        <w:tc>
          <w:tcPr>
            <w:tcW w:w="3219" w:type="dxa"/>
            <w:vAlign w:val="center"/>
          </w:tcPr>
          <w:p w14:paraId="7B9890AA" w14:textId="77777777" w:rsidR="00CF200B" w:rsidRPr="00E410D0" w:rsidRDefault="00CF200B" w:rsidP="009E5C33">
            <w:pPr>
              <w:pStyle w:val="TableParagraph"/>
              <w:spacing w:line="275" w:lineRule="exact"/>
              <w:jc w:val="center"/>
              <w:rPr>
                <w:sz w:val="20"/>
                <w:szCs w:val="20"/>
              </w:rPr>
            </w:pPr>
            <w:r w:rsidRPr="00E410D0">
              <w:rPr>
                <w:sz w:val="20"/>
                <w:szCs w:val="20"/>
              </w:rPr>
              <w:t>There are not too many component</w:t>
            </w:r>
          </w:p>
        </w:tc>
        <w:tc>
          <w:tcPr>
            <w:tcW w:w="797" w:type="dxa"/>
            <w:vAlign w:val="center"/>
          </w:tcPr>
          <w:p w14:paraId="26F2CC36" w14:textId="77777777" w:rsidR="00CF200B" w:rsidRPr="00E410D0" w:rsidRDefault="00CF200B" w:rsidP="009E5C33">
            <w:pPr>
              <w:pStyle w:val="TableParagraph"/>
              <w:spacing w:line="275" w:lineRule="exact"/>
              <w:jc w:val="center"/>
              <w:rPr>
                <w:sz w:val="20"/>
                <w:szCs w:val="20"/>
              </w:rPr>
            </w:pPr>
            <w:r w:rsidRPr="00E410D0">
              <w:rPr>
                <w:sz w:val="20"/>
                <w:szCs w:val="20"/>
              </w:rPr>
              <w:t>7</w:t>
            </w:r>
          </w:p>
        </w:tc>
        <w:tc>
          <w:tcPr>
            <w:tcW w:w="751" w:type="dxa"/>
            <w:vAlign w:val="center"/>
          </w:tcPr>
          <w:p w14:paraId="4B90F03C"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1" w:type="dxa"/>
            <w:vAlign w:val="center"/>
          </w:tcPr>
          <w:p w14:paraId="125D059E"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2" w:type="dxa"/>
            <w:vAlign w:val="center"/>
          </w:tcPr>
          <w:p w14:paraId="15AD2D62" w14:textId="77777777" w:rsidR="00CF200B" w:rsidRPr="00E410D0" w:rsidRDefault="00CF200B" w:rsidP="009E5C33">
            <w:pPr>
              <w:pStyle w:val="TableParagraph"/>
              <w:spacing w:line="275" w:lineRule="exact"/>
              <w:ind w:left="10"/>
              <w:jc w:val="center"/>
              <w:rPr>
                <w:sz w:val="20"/>
                <w:szCs w:val="20"/>
              </w:rPr>
            </w:pPr>
            <w:r w:rsidRPr="00E410D0">
              <w:rPr>
                <w:sz w:val="20"/>
                <w:szCs w:val="20"/>
              </w:rPr>
              <w:t>7</w:t>
            </w:r>
          </w:p>
        </w:tc>
        <w:tc>
          <w:tcPr>
            <w:tcW w:w="751" w:type="dxa"/>
            <w:vAlign w:val="center"/>
          </w:tcPr>
          <w:p w14:paraId="2FB2B7CF" w14:textId="77777777" w:rsidR="00CF200B" w:rsidRPr="00E410D0" w:rsidRDefault="00CF200B" w:rsidP="009E5C33">
            <w:pPr>
              <w:pStyle w:val="TableParagraph"/>
              <w:spacing w:line="275" w:lineRule="exact"/>
              <w:jc w:val="center"/>
              <w:rPr>
                <w:sz w:val="20"/>
                <w:szCs w:val="20"/>
              </w:rPr>
            </w:pPr>
            <w:r w:rsidRPr="00E410D0">
              <w:rPr>
                <w:sz w:val="20"/>
                <w:szCs w:val="20"/>
              </w:rPr>
              <w:t>8</w:t>
            </w:r>
          </w:p>
        </w:tc>
      </w:tr>
      <w:tr w:rsidR="00CF200B" w:rsidRPr="00E410D0" w14:paraId="3747D39F" w14:textId="77777777" w:rsidTr="00AC6CCB">
        <w:trPr>
          <w:trHeight w:val="144"/>
        </w:trPr>
        <w:tc>
          <w:tcPr>
            <w:tcW w:w="907" w:type="dxa"/>
            <w:vAlign w:val="center"/>
          </w:tcPr>
          <w:p w14:paraId="674368CF" w14:textId="77777777" w:rsidR="00CF200B" w:rsidRPr="00E410D0" w:rsidRDefault="00CF200B" w:rsidP="009E5C33">
            <w:pPr>
              <w:pStyle w:val="TableParagraph"/>
              <w:spacing w:line="275" w:lineRule="exact"/>
              <w:ind w:left="107"/>
              <w:jc w:val="center"/>
              <w:rPr>
                <w:sz w:val="20"/>
                <w:szCs w:val="20"/>
              </w:rPr>
            </w:pPr>
            <w:r w:rsidRPr="00E410D0">
              <w:rPr>
                <w:sz w:val="20"/>
                <w:szCs w:val="20"/>
              </w:rPr>
              <w:t>3</w:t>
            </w:r>
          </w:p>
        </w:tc>
        <w:tc>
          <w:tcPr>
            <w:tcW w:w="3219" w:type="dxa"/>
            <w:vAlign w:val="center"/>
          </w:tcPr>
          <w:p w14:paraId="2018AC6F" w14:textId="77777777" w:rsidR="00CF200B" w:rsidRPr="00E410D0" w:rsidRDefault="00CF200B" w:rsidP="009E5C33">
            <w:pPr>
              <w:pStyle w:val="TableParagraph"/>
              <w:spacing w:line="275" w:lineRule="exact"/>
              <w:jc w:val="center"/>
              <w:rPr>
                <w:sz w:val="20"/>
                <w:szCs w:val="20"/>
              </w:rPr>
            </w:pPr>
            <w:r w:rsidRPr="00E410D0">
              <w:rPr>
                <w:sz w:val="20"/>
                <w:szCs w:val="20"/>
              </w:rPr>
              <w:t>Lifting Ability</w:t>
            </w:r>
          </w:p>
        </w:tc>
        <w:tc>
          <w:tcPr>
            <w:tcW w:w="797" w:type="dxa"/>
            <w:vAlign w:val="center"/>
          </w:tcPr>
          <w:p w14:paraId="6D9BF2FE" w14:textId="77777777" w:rsidR="00CF200B" w:rsidRPr="00E410D0" w:rsidRDefault="00CF200B" w:rsidP="009E5C33">
            <w:pPr>
              <w:pStyle w:val="TableParagraph"/>
              <w:spacing w:line="275" w:lineRule="exact"/>
              <w:jc w:val="center"/>
              <w:rPr>
                <w:sz w:val="20"/>
                <w:szCs w:val="20"/>
              </w:rPr>
            </w:pPr>
            <w:r w:rsidRPr="00E410D0">
              <w:rPr>
                <w:sz w:val="20"/>
                <w:szCs w:val="20"/>
              </w:rPr>
              <w:t>7</w:t>
            </w:r>
          </w:p>
        </w:tc>
        <w:tc>
          <w:tcPr>
            <w:tcW w:w="751" w:type="dxa"/>
            <w:vAlign w:val="center"/>
          </w:tcPr>
          <w:p w14:paraId="12C5DDDB"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1" w:type="dxa"/>
            <w:vAlign w:val="center"/>
          </w:tcPr>
          <w:p w14:paraId="4BDCDD78"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2" w:type="dxa"/>
            <w:vAlign w:val="center"/>
          </w:tcPr>
          <w:p w14:paraId="7329264C" w14:textId="77777777" w:rsidR="00CF200B" w:rsidRPr="00E410D0" w:rsidRDefault="00CF200B" w:rsidP="009E5C33">
            <w:pPr>
              <w:pStyle w:val="TableParagraph"/>
              <w:spacing w:line="275" w:lineRule="exact"/>
              <w:ind w:left="10"/>
              <w:jc w:val="center"/>
              <w:rPr>
                <w:sz w:val="20"/>
                <w:szCs w:val="20"/>
              </w:rPr>
            </w:pPr>
            <w:r w:rsidRPr="00E410D0">
              <w:rPr>
                <w:sz w:val="20"/>
                <w:szCs w:val="20"/>
              </w:rPr>
              <w:t>7</w:t>
            </w:r>
          </w:p>
        </w:tc>
        <w:tc>
          <w:tcPr>
            <w:tcW w:w="751" w:type="dxa"/>
            <w:vAlign w:val="center"/>
          </w:tcPr>
          <w:p w14:paraId="0CAF2C6C" w14:textId="77777777" w:rsidR="00CF200B" w:rsidRPr="00E410D0" w:rsidRDefault="00CF200B" w:rsidP="009E5C33">
            <w:pPr>
              <w:pStyle w:val="TableParagraph"/>
              <w:spacing w:line="275" w:lineRule="exact"/>
              <w:jc w:val="center"/>
              <w:rPr>
                <w:sz w:val="20"/>
                <w:szCs w:val="20"/>
              </w:rPr>
            </w:pPr>
            <w:r w:rsidRPr="00E410D0">
              <w:rPr>
                <w:sz w:val="20"/>
                <w:szCs w:val="20"/>
              </w:rPr>
              <w:t>10</w:t>
            </w:r>
          </w:p>
        </w:tc>
      </w:tr>
      <w:tr w:rsidR="00CF200B" w:rsidRPr="00E410D0" w14:paraId="37B88ACF" w14:textId="77777777" w:rsidTr="00AC6CCB">
        <w:trPr>
          <w:trHeight w:val="144"/>
        </w:trPr>
        <w:tc>
          <w:tcPr>
            <w:tcW w:w="907" w:type="dxa"/>
            <w:vAlign w:val="center"/>
          </w:tcPr>
          <w:p w14:paraId="598E50EE" w14:textId="77777777" w:rsidR="00CF200B" w:rsidRPr="00E410D0" w:rsidRDefault="00CF200B" w:rsidP="009E5C33">
            <w:pPr>
              <w:pStyle w:val="TableParagraph"/>
              <w:spacing w:line="275" w:lineRule="exact"/>
              <w:ind w:left="107"/>
              <w:jc w:val="center"/>
              <w:rPr>
                <w:sz w:val="20"/>
                <w:szCs w:val="20"/>
              </w:rPr>
            </w:pPr>
            <w:r w:rsidRPr="00E410D0">
              <w:rPr>
                <w:sz w:val="20"/>
                <w:szCs w:val="20"/>
              </w:rPr>
              <w:t>4</w:t>
            </w:r>
          </w:p>
        </w:tc>
        <w:tc>
          <w:tcPr>
            <w:tcW w:w="3219" w:type="dxa"/>
            <w:vAlign w:val="center"/>
          </w:tcPr>
          <w:p w14:paraId="43C38FF4" w14:textId="77777777" w:rsidR="00CF200B" w:rsidRPr="00E410D0" w:rsidRDefault="00CF200B" w:rsidP="009E5C33">
            <w:pPr>
              <w:pStyle w:val="TableParagraph"/>
              <w:spacing w:line="275" w:lineRule="exact"/>
              <w:jc w:val="center"/>
              <w:rPr>
                <w:sz w:val="20"/>
                <w:szCs w:val="20"/>
              </w:rPr>
            </w:pPr>
            <w:r w:rsidRPr="00E410D0">
              <w:rPr>
                <w:sz w:val="20"/>
                <w:szCs w:val="20"/>
              </w:rPr>
              <w:t>Dimension from machine</w:t>
            </w:r>
          </w:p>
        </w:tc>
        <w:tc>
          <w:tcPr>
            <w:tcW w:w="797" w:type="dxa"/>
            <w:vAlign w:val="center"/>
          </w:tcPr>
          <w:p w14:paraId="40766725" w14:textId="77777777" w:rsidR="00CF200B" w:rsidRPr="00E410D0" w:rsidRDefault="00CF200B" w:rsidP="009E5C33">
            <w:pPr>
              <w:pStyle w:val="TableParagraph"/>
              <w:spacing w:line="275" w:lineRule="exact"/>
              <w:jc w:val="center"/>
              <w:rPr>
                <w:sz w:val="20"/>
                <w:szCs w:val="20"/>
              </w:rPr>
            </w:pPr>
            <w:r w:rsidRPr="00E410D0">
              <w:rPr>
                <w:sz w:val="20"/>
                <w:szCs w:val="20"/>
              </w:rPr>
              <w:t>6</w:t>
            </w:r>
          </w:p>
        </w:tc>
        <w:tc>
          <w:tcPr>
            <w:tcW w:w="751" w:type="dxa"/>
            <w:vAlign w:val="center"/>
          </w:tcPr>
          <w:p w14:paraId="195FD8AD" w14:textId="77777777" w:rsidR="00CF200B" w:rsidRPr="00E410D0" w:rsidRDefault="00CF200B" w:rsidP="009E5C33">
            <w:pPr>
              <w:pStyle w:val="TableParagraph"/>
              <w:spacing w:line="275" w:lineRule="exact"/>
              <w:jc w:val="center"/>
              <w:rPr>
                <w:sz w:val="20"/>
                <w:szCs w:val="20"/>
              </w:rPr>
            </w:pPr>
            <w:r w:rsidRPr="00E410D0">
              <w:rPr>
                <w:sz w:val="20"/>
                <w:szCs w:val="20"/>
              </w:rPr>
              <w:t>7</w:t>
            </w:r>
          </w:p>
        </w:tc>
        <w:tc>
          <w:tcPr>
            <w:tcW w:w="751" w:type="dxa"/>
            <w:vAlign w:val="center"/>
          </w:tcPr>
          <w:p w14:paraId="0D081D59"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2" w:type="dxa"/>
            <w:vAlign w:val="center"/>
          </w:tcPr>
          <w:p w14:paraId="0B5A912A" w14:textId="77777777" w:rsidR="00CF200B" w:rsidRPr="00E410D0" w:rsidRDefault="00CF200B" w:rsidP="009E5C33">
            <w:pPr>
              <w:pStyle w:val="TableParagraph"/>
              <w:spacing w:line="275" w:lineRule="exact"/>
              <w:ind w:left="10"/>
              <w:jc w:val="center"/>
              <w:rPr>
                <w:sz w:val="20"/>
                <w:szCs w:val="20"/>
              </w:rPr>
            </w:pPr>
            <w:r w:rsidRPr="00E410D0">
              <w:rPr>
                <w:sz w:val="20"/>
                <w:szCs w:val="20"/>
              </w:rPr>
              <w:t>8</w:t>
            </w:r>
          </w:p>
        </w:tc>
        <w:tc>
          <w:tcPr>
            <w:tcW w:w="751" w:type="dxa"/>
            <w:vAlign w:val="center"/>
          </w:tcPr>
          <w:p w14:paraId="2C7FA3B8" w14:textId="77777777" w:rsidR="00CF200B" w:rsidRPr="00E410D0" w:rsidRDefault="00CF200B" w:rsidP="009E5C33">
            <w:pPr>
              <w:pStyle w:val="TableParagraph"/>
              <w:spacing w:line="275" w:lineRule="exact"/>
              <w:jc w:val="center"/>
              <w:rPr>
                <w:sz w:val="20"/>
                <w:szCs w:val="20"/>
              </w:rPr>
            </w:pPr>
            <w:r w:rsidRPr="00E410D0">
              <w:rPr>
                <w:sz w:val="20"/>
                <w:szCs w:val="20"/>
              </w:rPr>
              <w:t>9</w:t>
            </w:r>
          </w:p>
        </w:tc>
      </w:tr>
      <w:tr w:rsidR="00CF200B" w:rsidRPr="00E410D0" w14:paraId="744973D9" w14:textId="77777777" w:rsidTr="00AC6CCB">
        <w:trPr>
          <w:trHeight w:val="144"/>
        </w:trPr>
        <w:tc>
          <w:tcPr>
            <w:tcW w:w="907" w:type="dxa"/>
            <w:vAlign w:val="center"/>
          </w:tcPr>
          <w:p w14:paraId="3DB1ED2F" w14:textId="77777777" w:rsidR="00CF200B" w:rsidRPr="00E410D0" w:rsidRDefault="00CF200B" w:rsidP="009E5C33">
            <w:pPr>
              <w:pStyle w:val="TableParagraph"/>
              <w:spacing w:line="275" w:lineRule="exact"/>
              <w:ind w:left="107"/>
              <w:jc w:val="center"/>
              <w:rPr>
                <w:sz w:val="20"/>
                <w:szCs w:val="20"/>
              </w:rPr>
            </w:pPr>
            <w:r w:rsidRPr="00E410D0">
              <w:rPr>
                <w:sz w:val="20"/>
                <w:szCs w:val="20"/>
              </w:rPr>
              <w:t>5</w:t>
            </w:r>
          </w:p>
        </w:tc>
        <w:tc>
          <w:tcPr>
            <w:tcW w:w="3219" w:type="dxa"/>
            <w:vAlign w:val="center"/>
          </w:tcPr>
          <w:p w14:paraId="6DE4F093" w14:textId="77777777" w:rsidR="00CF200B" w:rsidRPr="00E410D0" w:rsidRDefault="00CF200B" w:rsidP="009E5C33">
            <w:pPr>
              <w:pStyle w:val="TableParagraph"/>
              <w:spacing w:line="275" w:lineRule="exact"/>
              <w:jc w:val="center"/>
              <w:rPr>
                <w:sz w:val="20"/>
                <w:szCs w:val="20"/>
              </w:rPr>
            </w:pPr>
            <w:r w:rsidRPr="00E410D0">
              <w:rPr>
                <w:sz w:val="20"/>
                <w:szCs w:val="20"/>
              </w:rPr>
              <w:t>Material cost</w:t>
            </w:r>
          </w:p>
        </w:tc>
        <w:tc>
          <w:tcPr>
            <w:tcW w:w="797" w:type="dxa"/>
            <w:vAlign w:val="center"/>
          </w:tcPr>
          <w:p w14:paraId="02EE22B4" w14:textId="77777777" w:rsidR="00CF200B" w:rsidRPr="00E410D0" w:rsidRDefault="00CF200B" w:rsidP="009E5C33">
            <w:pPr>
              <w:pStyle w:val="TableParagraph"/>
              <w:spacing w:line="275" w:lineRule="exact"/>
              <w:jc w:val="center"/>
              <w:rPr>
                <w:sz w:val="20"/>
                <w:szCs w:val="20"/>
              </w:rPr>
            </w:pPr>
            <w:r w:rsidRPr="00E410D0">
              <w:rPr>
                <w:sz w:val="20"/>
                <w:szCs w:val="20"/>
              </w:rPr>
              <w:t>9</w:t>
            </w:r>
          </w:p>
        </w:tc>
        <w:tc>
          <w:tcPr>
            <w:tcW w:w="751" w:type="dxa"/>
            <w:vAlign w:val="center"/>
          </w:tcPr>
          <w:p w14:paraId="04B60B11"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1" w:type="dxa"/>
            <w:vAlign w:val="center"/>
          </w:tcPr>
          <w:p w14:paraId="56D33D14" w14:textId="77777777" w:rsidR="00CF200B" w:rsidRPr="00E410D0" w:rsidRDefault="00CF200B" w:rsidP="009E5C33">
            <w:pPr>
              <w:pStyle w:val="TableParagraph"/>
              <w:spacing w:line="275" w:lineRule="exact"/>
              <w:jc w:val="center"/>
              <w:rPr>
                <w:sz w:val="20"/>
                <w:szCs w:val="20"/>
              </w:rPr>
            </w:pPr>
            <w:r w:rsidRPr="00E410D0">
              <w:rPr>
                <w:sz w:val="20"/>
                <w:szCs w:val="20"/>
              </w:rPr>
              <w:t>9</w:t>
            </w:r>
          </w:p>
        </w:tc>
        <w:tc>
          <w:tcPr>
            <w:tcW w:w="752" w:type="dxa"/>
            <w:vAlign w:val="center"/>
          </w:tcPr>
          <w:p w14:paraId="00DB180E" w14:textId="77777777" w:rsidR="00CF200B" w:rsidRPr="00E410D0" w:rsidRDefault="00CF200B" w:rsidP="009E5C33">
            <w:pPr>
              <w:pStyle w:val="TableParagraph"/>
              <w:spacing w:line="275" w:lineRule="exact"/>
              <w:ind w:left="10"/>
              <w:jc w:val="center"/>
              <w:rPr>
                <w:sz w:val="20"/>
                <w:szCs w:val="20"/>
              </w:rPr>
            </w:pPr>
            <w:r w:rsidRPr="00E410D0">
              <w:rPr>
                <w:sz w:val="20"/>
                <w:szCs w:val="20"/>
              </w:rPr>
              <w:t>9</w:t>
            </w:r>
          </w:p>
        </w:tc>
        <w:tc>
          <w:tcPr>
            <w:tcW w:w="751" w:type="dxa"/>
            <w:vAlign w:val="center"/>
          </w:tcPr>
          <w:p w14:paraId="70367593" w14:textId="77777777" w:rsidR="00CF200B" w:rsidRPr="00E410D0" w:rsidRDefault="00CF200B" w:rsidP="009E5C33">
            <w:pPr>
              <w:pStyle w:val="TableParagraph"/>
              <w:spacing w:line="275" w:lineRule="exact"/>
              <w:jc w:val="center"/>
              <w:rPr>
                <w:sz w:val="20"/>
                <w:szCs w:val="20"/>
              </w:rPr>
            </w:pPr>
            <w:r w:rsidRPr="00E410D0">
              <w:rPr>
                <w:sz w:val="20"/>
                <w:szCs w:val="20"/>
              </w:rPr>
              <w:t>8</w:t>
            </w:r>
          </w:p>
        </w:tc>
      </w:tr>
      <w:tr w:rsidR="00CF200B" w:rsidRPr="00E410D0" w14:paraId="246D9638" w14:textId="77777777" w:rsidTr="00AC6CCB">
        <w:trPr>
          <w:trHeight w:val="144"/>
        </w:trPr>
        <w:tc>
          <w:tcPr>
            <w:tcW w:w="907" w:type="dxa"/>
            <w:vAlign w:val="center"/>
          </w:tcPr>
          <w:p w14:paraId="40EE4358" w14:textId="77777777" w:rsidR="00CF200B" w:rsidRPr="00E410D0" w:rsidRDefault="00CF200B" w:rsidP="009E5C33">
            <w:pPr>
              <w:pStyle w:val="TableParagraph"/>
              <w:spacing w:line="276" w:lineRule="exact"/>
              <w:ind w:left="107"/>
              <w:jc w:val="center"/>
              <w:rPr>
                <w:sz w:val="20"/>
                <w:szCs w:val="20"/>
              </w:rPr>
            </w:pPr>
            <w:r w:rsidRPr="00E410D0">
              <w:rPr>
                <w:sz w:val="20"/>
                <w:szCs w:val="20"/>
              </w:rPr>
              <w:t>6</w:t>
            </w:r>
          </w:p>
        </w:tc>
        <w:tc>
          <w:tcPr>
            <w:tcW w:w="3219" w:type="dxa"/>
            <w:vAlign w:val="center"/>
          </w:tcPr>
          <w:p w14:paraId="0F9A5605" w14:textId="77777777" w:rsidR="00CF200B" w:rsidRPr="00E410D0" w:rsidRDefault="00CF200B" w:rsidP="009E5C33">
            <w:pPr>
              <w:pStyle w:val="TableParagraph"/>
              <w:spacing w:line="276" w:lineRule="exact"/>
              <w:jc w:val="center"/>
              <w:rPr>
                <w:sz w:val="20"/>
                <w:szCs w:val="20"/>
              </w:rPr>
            </w:pPr>
            <w:r w:rsidRPr="00E410D0">
              <w:rPr>
                <w:sz w:val="20"/>
                <w:szCs w:val="20"/>
              </w:rPr>
              <w:t>Manufacturing cost</w:t>
            </w:r>
          </w:p>
        </w:tc>
        <w:tc>
          <w:tcPr>
            <w:tcW w:w="797" w:type="dxa"/>
            <w:vAlign w:val="center"/>
          </w:tcPr>
          <w:p w14:paraId="2EE2C97F" w14:textId="77777777" w:rsidR="00CF200B" w:rsidRPr="00E410D0" w:rsidRDefault="00CF200B" w:rsidP="009E5C33">
            <w:pPr>
              <w:pStyle w:val="TableParagraph"/>
              <w:spacing w:line="276" w:lineRule="exact"/>
              <w:jc w:val="center"/>
              <w:rPr>
                <w:sz w:val="20"/>
                <w:szCs w:val="20"/>
              </w:rPr>
            </w:pPr>
            <w:r w:rsidRPr="00E410D0">
              <w:rPr>
                <w:sz w:val="20"/>
                <w:szCs w:val="20"/>
              </w:rPr>
              <w:t>9</w:t>
            </w:r>
          </w:p>
        </w:tc>
        <w:tc>
          <w:tcPr>
            <w:tcW w:w="751" w:type="dxa"/>
            <w:vAlign w:val="center"/>
          </w:tcPr>
          <w:p w14:paraId="4D58D225" w14:textId="77777777" w:rsidR="00CF200B" w:rsidRPr="00E410D0" w:rsidRDefault="00CF200B" w:rsidP="009E5C33">
            <w:pPr>
              <w:pStyle w:val="TableParagraph"/>
              <w:spacing w:line="276" w:lineRule="exact"/>
              <w:jc w:val="center"/>
              <w:rPr>
                <w:sz w:val="20"/>
                <w:szCs w:val="20"/>
              </w:rPr>
            </w:pPr>
            <w:r w:rsidRPr="00E410D0">
              <w:rPr>
                <w:sz w:val="20"/>
                <w:szCs w:val="20"/>
              </w:rPr>
              <w:t>8</w:t>
            </w:r>
          </w:p>
        </w:tc>
        <w:tc>
          <w:tcPr>
            <w:tcW w:w="751" w:type="dxa"/>
            <w:vAlign w:val="center"/>
          </w:tcPr>
          <w:p w14:paraId="6382BA71" w14:textId="77777777" w:rsidR="00CF200B" w:rsidRPr="00E410D0" w:rsidRDefault="00CF200B" w:rsidP="009E5C33">
            <w:pPr>
              <w:pStyle w:val="TableParagraph"/>
              <w:spacing w:line="276" w:lineRule="exact"/>
              <w:jc w:val="center"/>
              <w:rPr>
                <w:sz w:val="20"/>
                <w:szCs w:val="20"/>
              </w:rPr>
            </w:pPr>
            <w:r w:rsidRPr="00E410D0">
              <w:rPr>
                <w:sz w:val="20"/>
                <w:szCs w:val="20"/>
              </w:rPr>
              <w:t>7</w:t>
            </w:r>
          </w:p>
        </w:tc>
        <w:tc>
          <w:tcPr>
            <w:tcW w:w="752" w:type="dxa"/>
            <w:vAlign w:val="center"/>
          </w:tcPr>
          <w:p w14:paraId="29377B8F" w14:textId="77777777" w:rsidR="00CF200B" w:rsidRPr="00E410D0" w:rsidRDefault="00CF200B" w:rsidP="009E5C33">
            <w:pPr>
              <w:pStyle w:val="TableParagraph"/>
              <w:spacing w:line="276" w:lineRule="exact"/>
              <w:ind w:left="10"/>
              <w:jc w:val="center"/>
              <w:rPr>
                <w:sz w:val="20"/>
                <w:szCs w:val="20"/>
              </w:rPr>
            </w:pPr>
            <w:r w:rsidRPr="00E410D0">
              <w:rPr>
                <w:sz w:val="20"/>
                <w:szCs w:val="20"/>
              </w:rPr>
              <w:t>9</w:t>
            </w:r>
          </w:p>
        </w:tc>
        <w:tc>
          <w:tcPr>
            <w:tcW w:w="751" w:type="dxa"/>
            <w:vAlign w:val="center"/>
          </w:tcPr>
          <w:p w14:paraId="508BF61D" w14:textId="77777777" w:rsidR="00CF200B" w:rsidRPr="00E410D0" w:rsidRDefault="00CF200B" w:rsidP="009E5C33">
            <w:pPr>
              <w:pStyle w:val="TableParagraph"/>
              <w:spacing w:line="276" w:lineRule="exact"/>
              <w:jc w:val="center"/>
              <w:rPr>
                <w:sz w:val="20"/>
                <w:szCs w:val="20"/>
              </w:rPr>
            </w:pPr>
            <w:r w:rsidRPr="00E410D0">
              <w:rPr>
                <w:sz w:val="20"/>
                <w:szCs w:val="20"/>
              </w:rPr>
              <w:t>10</w:t>
            </w:r>
          </w:p>
        </w:tc>
      </w:tr>
      <w:tr w:rsidR="00CF200B" w:rsidRPr="00E410D0" w14:paraId="06719509" w14:textId="77777777" w:rsidTr="00AC6CCB">
        <w:trPr>
          <w:trHeight w:val="144"/>
        </w:trPr>
        <w:tc>
          <w:tcPr>
            <w:tcW w:w="907" w:type="dxa"/>
            <w:vAlign w:val="center"/>
          </w:tcPr>
          <w:p w14:paraId="1B28BA76" w14:textId="77777777" w:rsidR="00CF200B" w:rsidRPr="00E410D0" w:rsidRDefault="00CF200B" w:rsidP="009E5C33">
            <w:pPr>
              <w:pStyle w:val="TableParagraph"/>
              <w:spacing w:line="275" w:lineRule="exact"/>
              <w:ind w:left="107"/>
              <w:jc w:val="center"/>
              <w:rPr>
                <w:sz w:val="20"/>
                <w:szCs w:val="20"/>
              </w:rPr>
            </w:pPr>
            <w:r w:rsidRPr="00E410D0">
              <w:rPr>
                <w:sz w:val="20"/>
                <w:szCs w:val="20"/>
              </w:rPr>
              <w:t>7</w:t>
            </w:r>
          </w:p>
        </w:tc>
        <w:tc>
          <w:tcPr>
            <w:tcW w:w="3219" w:type="dxa"/>
            <w:vAlign w:val="center"/>
          </w:tcPr>
          <w:p w14:paraId="04860BB9" w14:textId="77777777" w:rsidR="00CF200B" w:rsidRPr="00E410D0" w:rsidRDefault="00CF200B" w:rsidP="009E5C33">
            <w:pPr>
              <w:pStyle w:val="TableParagraph"/>
              <w:spacing w:line="275" w:lineRule="exact"/>
              <w:jc w:val="center"/>
              <w:rPr>
                <w:sz w:val="20"/>
                <w:szCs w:val="20"/>
              </w:rPr>
            </w:pPr>
            <w:r w:rsidRPr="00E410D0">
              <w:rPr>
                <w:sz w:val="20"/>
                <w:szCs w:val="20"/>
              </w:rPr>
              <w:t>Light</w:t>
            </w:r>
          </w:p>
        </w:tc>
        <w:tc>
          <w:tcPr>
            <w:tcW w:w="797" w:type="dxa"/>
            <w:vAlign w:val="center"/>
          </w:tcPr>
          <w:p w14:paraId="257C7D4B"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1" w:type="dxa"/>
            <w:vAlign w:val="center"/>
          </w:tcPr>
          <w:p w14:paraId="33DF6BDB"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1" w:type="dxa"/>
            <w:vAlign w:val="center"/>
          </w:tcPr>
          <w:p w14:paraId="1D398096" w14:textId="77777777" w:rsidR="00CF200B" w:rsidRPr="00E410D0" w:rsidRDefault="00CF200B" w:rsidP="009E5C33">
            <w:pPr>
              <w:pStyle w:val="TableParagraph"/>
              <w:spacing w:line="275" w:lineRule="exact"/>
              <w:jc w:val="center"/>
              <w:rPr>
                <w:sz w:val="20"/>
                <w:szCs w:val="20"/>
              </w:rPr>
            </w:pPr>
            <w:r w:rsidRPr="00E410D0">
              <w:rPr>
                <w:sz w:val="20"/>
                <w:szCs w:val="20"/>
              </w:rPr>
              <w:t>7</w:t>
            </w:r>
          </w:p>
        </w:tc>
        <w:tc>
          <w:tcPr>
            <w:tcW w:w="752" w:type="dxa"/>
            <w:vAlign w:val="center"/>
          </w:tcPr>
          <w:p w14:paraId="4206ADAB" w14:textId="77777777" w:rsidR="00CF200B" w:rsidRPr="00E410D0" w:rsidRDefault="00CF200B" w:rsidP="009E5C33">
            <w:pPr>
              <w:pStyle w:val="TableParagraph"/>
              <w:spacing w:line="275" w:lineRule="exact"/>
              <w:ind w:left="10"/>
              <w:jc w:val="center"/>
              <w:rPr>
                <w:sz w:val="20"/>
                <w:szCs w:val="20"/>
              </w:rPr>
            </w:pPr>
            <w:r w:rsidRPr="00E410D0">
              <w:rPr>
                <w:sz w:val="20"/>
                <w:szCs w:val="20"/>
              </w:rPr>
              <w:t>7</w:t>
            </w:r>
          </w:p>
        </w:tc>
        <w:tc>
          <w:tcPr>
            <w:tcW w:w="751" w:type="dxa"/>
            <w:vAlign w:val="center"/>
          </w:tcPr>
          <w:p w14:paraId="15415549" w14:textId="77777777" w:rsidR="00CF200B" w:rsidRPr="00E410D0" w:rsidRDefault="00CF200B" w:rsidP="009E5C33">
            <w:pPr>
              <w:pStyle w:val="TableParagraph"/>
              <w:spacing w:line="275" w:lineRule="exact"/>
              <w:jc w:val="center"/>
              <w:rPr>
                <w:sz w:val="20"/>
                <w:szCs w:val="20"/>
              </w:rPr>
            </w:pPr>
            <w:r w:rsidRPr="00E410D0">
              <w:rPr>
                <w:sz w:val="20"/>
                <w:szCs w:val="20"/>
              </w:rPr>
              <w:t>9</w:t>
            </w:r>
          </w:p>
        </w:tc>
      </w:tr>
      <w:tr w:rsidR="00CF200B" w:rsidRPr="00E410D0" w14:paraId="4241F9BC" w14:textId="77777777" w:rsidTr="00AC6CCB">
        <w:trPr>
          <w:trHeight w:val="144"/>
        </w:trPr>
        <w:tc>
          <w:tcPr>
            <w:tcW w:w="907" w:type="dxa"/>
            <w:vAlign w:val="center"/>
          </w:tcPr>
          <w:p w14:paraId="4E6F20A2" w14:textId="77777777" w:rsidR="00CF200B" w:rsidRPr="00E410D0" w:rsidRDefault="00CF200B" w:rsidP="009E5C33">
            <w:pPr>
              <w:pStyle w:val="TableParagraph"/>
              <w:spacing w:line="275" w:lineRule="exact"/>
              <w:ind w:left="107"/>
              <w:jc w:val="center"/>
              <w:rPr>
                <w:sz w:val="20"/>
                <w:szCs w:val="20"/>
              </w:rPr>
            </w:pPr>
            <w:r w:rsidRPr="00E410D0">
              <w:rPr>
                <w:sz w:val="20"/>
                <w:szCs w:val="20"/>
              </w:rPr>
              <w:t>8</w:t>
            </w:r>
          </w:p>
        </w:tc>
        <w:tc>
          <w:tcPr>
            <w:tcW w:w="3219" w:type="dxa"/>
            <w:vAlign w:val="center"/>
          </w:tcPr>
          <w:p w14:paraId="1843C0B1" w14:textId="77777777" w:rsidR="00CF200B" w:rsidRPr="00E410D0" w:rsidRDefault="00CF200B" w:rsidP="009E5C33">
            <w:pPr>
              <w:pStyle w:val="TableParagraph"/>
              <w:spacing w:line="275" w:lineRule="exact"/>
              <w:jc w:val="center"/>
              <w:rPr>
                <w:sz w:val="20"/>
                <w:szCs w:val="20"/>
              </w:rPr>
            </w:pPr>
            <w:r w:rsidRPr="00E410D0">
              <w:rPr>
                <w:sz w:val="20"/>
                <w:szCs w:val="20"/>
              </w:rPr>
              <w:t>Easy to operation</w:t>
            </w:r>
          </w:p>
        </w:tc>
        <w:tc>
          <w:tcPr>
            <w:tcW w:w="797" w:type="dxa"/>
            <w:vAlign w:val="center"/>
          </w:tcPr>
          <w:p w14:paraId="7A4417F8" w14:textId="77777777" w:rsidR="00CF200B" w:rsidRPr="00E410D0" w:rsidRDefault="00CF200B" w:rsidP="009E5C33">
            <w:pPr>
              <w:pStyle w:val="TableParagraph"/>
              <w:spacing w:line="275" w:lineRule="exact"/>
              <w:jc w:val="center"/>
              <w:rPr>
                <w:sz w:val="20"/>
                <w:szCs w:val="20"/>
              </w:rPr>
            </w:pPr>
            <w:r w:rsidRPr="00E410D0">
              <w:rPr>
                <w:sz w:val="20"/>
                <w:szCs w:val="20"/>
              </w:rPr>
              <w:t>7</w:t>
            </w:r>
          </w:p>
        </w:tc>
        <w:tc>
          <w:tcPr>
            <w:tcW w:w="751" w:type="dxa"/>
            <w:vAlign w:val="center"/>
          </w:tcPr>
          <w:p w14:paraId="215884D9"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1" w:type="dxa"/>
            <w:vAlign w:val="center"/>
          </w:tcPr>
          <w:p w14:paraId="5BED4721"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2" w:type="dxa"/>
            <w:vAlign w:val="center"/>
          </w:tcPr>
          <w:p w14:paraId="38CEB613" w14:textId="77777777" w:rsidR="00CF200B" w:rsidRPr="00E410D0" w:rsidRDefault="00CF200B" w:rsidP="009E5C33">
            <w:pPr>
              <w:pStyle w:val="TableParagraph"/>
              <w:spacing w:line="275" w:lineRule="exact"/>
              <w:ind w:left="10"/>
              <w:jc w:val="center"/>
              <w:rPr>
                <w:sz w:val="20"/>
                <w:szCs w:val="20"/>
              </w:rPr>
            </w:pPr>
            <w:r w:rsidRPr="00E410D0">
              <w:rPr>
                <w:sz w:val="20"/>
                <w:szCs w:val="20"/>
              </w:rPr>
              <w:t>7</w:t>
            </w:r>
          </w:p>
        </w:tc>
        <w:tc>
          <w:tcPr>
            <w:tcW w:w="751" w:type="dxa"/>
            <w:vAlign w:val="center"/>
          </w:tcPr>
          <w:p w14:paraId="6D2BBEC2" w14:textId="77777777" w:rsidR="00CF200B" w:rsidRPr="00E410D0" w:rsidRDefault="00CF200B" w:rsidP="009E5C33">
            <w:pPr>
              <w:pStyle w:val="TableParagraph"/>
              <w:spacing w:line="275" w:lineRule="exact"/>
              <w:jc w:val="center"/>
              <w:rPr>
                <w:sz w:val="20"/>
                <w:szCs w:val="20"/>
              </w:rPr>
            </w:pPr>
            <w:r w:rsidRPr="00E410D0">
              <w:rPr>
                <w:sz w:val="20"/>
                <w:szCs w:val="20"/>
              </w:rPr>
              <w:t>8</w:t>
            </w:r>
          </w:p>
        </w:tc>
      </w:tr>
      <w:tr w:rsidR="00CF200B" w:rsidRPr="00E410D0" w14:paraId="5DFA3F02" w14:textId="77777777" w:rsidTr="00AC6CCB">
        <w:trPr>
          <w:trHeight w:val="144"/>
        </w:trPr>
        <w:tc>
          <w:tcPr>
            <w:tcW w:w="907" w:type="dxa"/>
            <w:vAlign w:val="center"/>
          </w:tcPr>
          <w:p w14:paraId="78167271" w14:textId="77777777" w:rsidR="00CF200B" w:rsidRPr="00E410D0" w:rsidRDefault="00CF200B" w:rsidP="009E5C33">
            <w:pPr>
              <w:pStyle w:val="TableParagraph"/>
              <w:spacing w:line="275" w:lineRule="exact"/>
              <w:ind w:left="107"/>
              <w:jc w:val="center"/>
              <w:rPr>
                <w:sz w:val="20"/>
                <w:szCs w:val="20"/>
              </w:rPr>
            </w:pPr>
            <w:r w:rsidRPr="00E410D0">
              <w:rPr>
                <w:sz w:val="20"/>
                <w:szCs w:val="20"/>
              </w:rPr>
              <w:t>9</w:t>
            </w:r>
          </w:p>
        </w:tc>
        <w:tc>
          <w:tcPr>
            <w:tcW w:w="3219" w:type="dxa"/>
            <w:vAlign w:val="center"/>
          </w:tcPr>
          <w:p w14:paraId="10314E64" w14:textId="77777777" w:rsidR="00CF200B" w:rsidRPr="00E410D0" w:rsidRDefault="00CF200B" w:rsidP="009E5C33">
            <w:pPr>
              <w:pStyle w:val="TableParagraph"/>
              <w:spacing w:line="275" w:lineRule="exact"/>
              <w:jc w:val="center"/>
              <w:rPr>
                <w:sz w:val="20"/>
                <w:szCs w:val="20"/>
              </w:rPr>
            </w:pPr>
            <w:r w:rsidRPr="00E410D0">
              <w:rPr>
                <w:sz w:val="20"/>
                <w:szCs w:val="20"/>
              </w:rPr>
              <w:t>Easy to maintenance</w:t>
            </w:r>
          </w:p>
        </w:tc>
        <w:tc>
          <w:tcPr>
            <w:tcW w:w="797" w:type="dxa"/>
            <w:vAlign w:val="center"/>
          </w:tcPr>
          <w:p w14:paraId="4E991730" w14:textId="77777777" w:rsidR="00CF200B" w:rsidRPr="00E410D0" w:rsidRDefault="00CF200B" w:rsidP="009E5C33">
            <w:pPr>
              <w:pStyle w:val="TableParagraph"/>
              <w:spacing w:line="275" w:lineRule="exact"/>
              <w:jc w:val="center"/>
              <w:rPr>
                <w:sz w:val="20"/>
                <w:szCs w:val="20"/>
              </w:rPr>
            </w:pPr>
            <w:r w:rsidRPr="00E410D0">
              <w:rPr>
                <w:sz w:val="20"/>
                <w:szCs w:val="20"/>
              </w:rPr>
              <w:t>7</w:t>
            </w:r>
          </w:p>
        </w:tc>
        <w:tc>
          <w:tcPr>
            <w:tcW w:w="751" w:type="dxa"/>
            <w:vAlign w:val="center"/>
          </w:tcPr>
          <w:p w14:paraId="621B6381" w14:textId="77777777" w:rsidR="00CF200B" w:rsidRPr="00E410D0" w:rsidRDefault="00CF200B" w:rsidP="009E5C33">
            <w:pPr>
              <w:pStyle w:val="TableParagraph"/>
              <w:spacing w:line="275" w:lineRule="exact"/>
              <w:jc w:val="center"/>
              <w:rPr>
                <w:sz w:val="20"/>
                <w:szCs w:val="20"/>
              </w:rPr>
            </w:pPr>
            <w:r w:rsidRPr="00E410D0">
              <w:rPr>
                <w:sz w:val="20"/>
                <w:szCs w:val="20"/>
              </w:rPr>
              <w:t>7</w:t>
            </w:r>
          </w:p>
        </w:tc>
        <w:tc>
          <w:tcPr>
            <w:tcW w:w="751" w:type="dxa"/>
            <w:vAlign w:val="center"/>
          </w:tcPr>
          <w:p w14:paraId="4FC52840"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2" w:type="dxa"/>
            <w:vAlign w:val="center"/>
          </w:tcPr>
          <w:p w14:paraId="59A5F7AA" w14:textId="77777777" w:rsidR="00CF200B" w:rsidRPr="00E410D0" w:rsidRDefault="00CF200B" w:rsidP="009E5C33">
            <w:pPr>
              <w:pStyle w:val="TableParagraph"/>
              <w:spacing w:line="275" w:lineRule="exact"/>
              <w:ind w:left="10"/>
              <w:jc w:val="center"/>
              <w:rPr>
                <w:sz w:val="20"/>
                <w:szCs w:val="20"/>
              </w:rPr>
            </w:pPr>
            <w:r w:rsidRPr="00E410D0">
              <w:rPr>
                <w:sz w:val="20"/>
                <w:szCs w:val="20"/>
              </w:rPr>
              <w:t>8</w:t>
            </w:r>
          </w:p>
        </w:tc>
        <w:tc>
          <w:tcPr>
            <w:tcW w:w="751" w:type="dxa"/>
            <w:vAlign w:val="center"/>
          </w:tcPr>
          <w:p w14:paraId="4F1B1B7C" w14:textId="77777777" w:rsidR="00CF200B" w:rsidRPr="00E410D0" w:rsidRDefault="00CF200B" w:rsidP="009E5C33">
            <w:pPr>
              <w:pStyle w:val="TableParagraph"/>
              <w:spacing w:line="275" w:lineRule="exact"/>
              <w:jc w:val="center"/>
              <w:rPr>
                <w:sz w:val="20"/>
                <w:szCs w:val="20"/>
              </w:rPr>
            </w:pPr>
            <w:r w:rsidRPr="00E410D0">
              <w:rPr>
                <w:sz w:val="20"/>
                <w:szCs w:val="20"/>
              </w:rPr>
              <w:t>10</w:t>
            </w:r>
          </w:p>
        </w:tc>
      </w:tr>
      <w:tr w:rsidR="00CF200B" w:rsidRPr="00E410D0" w14:paraId="21A08686" w14:textId="77777777" w:rsidTr="00AC6CCB">
        <w:trPr>
          <w:trHeight w:val="144"/>
        </w:trPr>
        <w:tc>
          <w:tcPr>
            <w:tcW w:w="907" w:type="dxa"/>
            <w:vAlign w:val="center"/>
          </w:tcPr>
          <w:p w14:paraId="64501D32" w14:textId="77777777" w:rsidR="00CF200B" w:rsidRPr="00E410D0" w:rsidRDefault="00CF200B" w:rsidP="009E5C33">
            <w:pPr>
              <w:pStyle w:val="TableParagraph"/>
              <w:spacing w:line="275" w:lineRule="exact"/>
              <w:ind w:left="107"/>
              <w:jc w:val="center"/>
              <w:rPr>
                <w:sz w:val="20"/>
                <w:szCs w:val="20"/>
              </w:rPr>
            </w:pPr>
            <w:r w:rsidRPr="00E410D0">
              <w:rPr>
                <w:sz w:val="20"/>
                <w:szCs w:val="20"/>
              </w:rPr>
              <w:t>10</w:t>
            </w:r>
          </w:p>
        </w:tc>
        <w:tc>
          <w:tcPr>
            <w:tcW w:w="3219" w:type="dxa"/>
            <w:vAlign w:val="center"/>
          </w:tcPr>
          <w:p w14:paraId="707CEF76" w14:textId="77777777" w:rsidR="00CF200B" w:rsidRPr="00E410D0" w:rsidRDefault="00CF200B" w:rsidP="009E5C33">
            <w:pPr>
              <w:pStyle w:val="TableParagraph"/>
              <w:spacing w:before="137"/>
              <w:jc w:val="center"/>
              <w:rPr>
                <w:sz w:val="20"/>
                <w:szCs w:val="20"/>
              </w:rPr>
            </w:pPr>
            <w:r w:rsidRPr="00E410D0">
              <w:rPr>
                <w:sz w:val="20"/>
                <w:szCs w:val="20"/>
              </w:rPr>
              <w:t>Can be used for everybody</w:t>
            </w:r>
          </w:p>
        </w:tc>
        <w:tc>
          <w:tcPr>
            <w:tcW w:w="797" w:type="dxa"/>
            <w:vAlign w:val="center"/>
          </w:tcPr>
          <w:p w14:paraId="03FB7C14" w14:textId="77777777" w:rsidR="00CF200B" w:rsidRPr="00E410D0" w:rsidRDefault="00CF200B" w:rsidP="009E5C33">
            <w:pPr>
              <w:pStyle w:val="TableParagraph"/>
              <w:spacing w:line="275" w:lineRule="exact"/>
              <w:jc w:val="center"/>
              <w:rPr>
                <w:sz w:val="20"/>
                <w:szCs w:val="20"/>
              </w:rPr>
            </w:pPr>
            <w:r w:rsidRPr="00E410D0">
              <w:rPr>
                <w:sz w:val="20"/>
                <w:szCs w:val="20"/>
              </w:rPr>
              <w:t>7</w:t>
            </w:r>
          </w:p>
        </w:tc>
        <w:tc>
          <w:tcPr>
            <w:tcW w:w="751" w:type="dxa"/>
            <w:vAlign w:val="center"/>
          </w:tcPr>
          <w:p w14:paraId="61D3C8A1" w14:textId="77777777" w:rsidR="00CF200B" w:rsidRPr="00E410D0" w:rsidRDefault="00CF200B" w:rsidP="009E5C33">
            <w:pPr>
              <w:pStyle w:val="TableParagraph"/>
              <w:spacing w:line="275" w:lineRule="exact"/>
              <w:jc w:val="center"/>
              <w:rPr>
                <w:sz w:val="20"/>
                <w:szCs w:val="20"/>
              </w:rPr>
            </w:pPr>
            <w:r w:rsidRPr="00E410D0">
              <w:rPr>
                <w:sz w:val="20"/>
                <w:szCs w:val="20"/>
              </w:rPr>
              <w:t>9</w:t>
            </w:r>
          </w:p>
        </w:tc>
        <w:tc>
          <w:tcPr>
            <w:tcW w:w="751" w:type="dxa"/>
            <w:vAlign w:val="center"/>
          </w:tcPr>
          <w:p w14:paraId="14C4BFA1"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2" w:type="dxa"/>
            <w:vAlign w:val="center"/>
          </w:tcPr>
          <w:p w14:paraId="5AF82F9F" w14:textId="77777777" w:rsidR="00CF200B" w:rsidRPr="00E410D0" w:rsidRDefault="00CF200B" w:rsidP="009E5C33">
            <w:pPr>
              <w:pStyle w:val="TableParagraph"/>
              <w:spacing w:line="275" w:lineRule="exact"/>
              <w:ind w:left="10"/>
              <w:jc w:val="center"/>
              <w:rPr>
                <w:sz w:val="20"/>
                <w:szCs w:val="20"/>
              </w:rPr>
            </w:pPr>
            <w:r w:rsidRPr="00E410D0">
              <w:rPr>
                <w:sz w:val="20"/>
                <w:szCs w:val="20"/>
              </w:rPr>
              <w:t>9</w:t>
            </w:r>
          </w:p>
        </w:tc>
        <w:tc>
          <w:tcPr>
            <w:tcW w:w="751" w:type="dxa"/>
            <w:vAlign w:val="center"/>
          </w:tcPr>
          <w:p w14:paraId="7E47C013" w14:textId="77777777" w:rsidR="00CF200B" w:rsidRPr="00E410D0" w:rsidRDefault="00CF200B" w:rsidP="009E5C33">
            <w:pPr>
              <w:pStyle w:val="TableParagraph"/>
              <w:spacing w:line="275" w:lineRule="exact"/>
              <w:jc w:val="center"/>
              <w:rPr>
                <w:sz w:val="20"/>
                <w:szCs w:val="20"/>
              </w:rPr>
            </w:pPr>
            <w:r w:rsidRPr="00E410D0">
              <w:rPr>
                <w:sz w:val="20"/>
                <w:szCs w:val="20"/>
              </w:rPr>
              <w:t>9</w:t>
            </w:r>
          </w:p>
        </w:tc>
      </w:tr>
      <w:tr w:rsidR="00CF200B" w:rsidRPr="00E410D0" w14:paraId="49205DC3" w14:textId="77777777" w:rsidTr="00AC6CCB">
        <w:trPr>
          <w:trHeight w:val="144"/>
        </w:trPr>
        <w:tc>
          <w:tcPr>
            <w:tcW w:w="907" w:type="dxa"/>
            <w:vAlign w:val="center"/>
          </w:tcPr>
          <w:p w14:paraId="265592A1" w14:textId="77777777" w:rsidR="00CF200B" w:rsidRPr="00E410D0" w:rsidRDefault="00CF200B" w:rsidP="009E5C33">
            <w:pPr>
              <w:pStyle w:val="TableParagraph"/>
              <w:spacing w:line="275" w:lineRule="exact"/>
              <w:ind w:left="107"/>
              <w:jc w:val="center"/>
              <w:rPr>
                <w:sz w:val="20"/>
                <w:szCs w:val="20"/>
              </w:rPr>
            </w:pPr>
            <w:r w:rsidRPr="00E410D0">
              <w:rPr>
                <w:sz w:val="20"/>
                <w:szCs w:val="20"/>
              </w:rPr>
              <w:t>11</w:t>
            </w:r>
          </w:p>
        </w:tc>
        <w:tc>
          <w:tcPr>
            <w:tcW w:w="3219" w:type="dxa"/>
            <w:vAlign w:val="center"/>
          </w:tcPr>
          <w:p w14:paraId="3BE6FD0F" w14:textId="77777777" w:rsidR="00CF200B" w:rsidRPr="00E410D0" w:rsidRDefault="00CF200B" w:rsidP="009E5C33">
            <w:pPr>
              <w:pStyle w:val="TableParagraph"/>
              <w:spacing w:line="275" w:lineRule="exact"/>
              <w:jc w:val="center"/>
              <w:rPr>
                <w:sz w:val="20"/>
                <w:szCs w:val="20"/>
              </w:rPr>
            </w:pPr>
            <w:r w:rsidRPr="00E410D0">
              <w:rPr>
                <w:sz w:val="20"/>
                <w:szCs w:val="20"/>
              </w:rPr>
              <w:t>Energy transfer</w:t>
            </w:r>
          </w:p>
        </w:tc>
        <w:tc>
          <w:tcPr>
            <w:tcW w:w="797" w:type="dxa"/>
            <w:vAlign w:val="center"/>
          </w:tcPr>
          <w:p w14:paraId="278708BC" w14:textId="77777777" w:rsidR="00CF200B" w:rsidRPr="00E410D0" w:rsidRDefault="00CF200B" w:rsidP="009E5C33">
            <w:pPr>
              <w:pStyle w:val="TableParagraph"/>
              <w:spacing w:line="275" w:lineRule="exact"/>
              <w:jc w:val="center"/>
              <w:rPr>
                <w:sz w:val="20"/>
                <w:szCs w:val="20"/>
              </w:rPr>
            </w:pPr>
            <w:r w:rsidRPr="00E410D0">
              <w:rPr>
                <w:sz w:val="20"/>
                <w:szCs w:val="20"/>
              </w:rPr>
              <w:t>7</w:t>
            </w:r>
          </w:p>
        </w:tc>
        <w:tc>
          <w:tcPr>
            <w:tcW w:w="751" w:type="dxa"/>
            <w:vAlign w:val="center"/>
          </w:tcPr>
          <w:p w14:paraId="0266D770"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1" w:type="dxa"/>
            <w:vAlign w:val="center"/>
          </w:tcPr>
          <w:p w14:paraId="3E638D93"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2" w:type="dxa"/>
            <w:vAlign w:val="center"/>
          </w:tcPr>
          <w:p w14:paraId="0C3B087D" w14:textId="77777777" w:rsidR="00CF200B" w:rsidRPr="00E410D0" w:rsidRDefault="00CF200B" w:rsidP="009E5C33">
            <w:pPr>
              <w:pStyle w:val="TableParagraph"/>
              <w:spacing w:line="275" w:lineRule="exact"/>
              <w:ind w:left="10"/>
              <w:jc w:val="center"/>
              <w:rPr>
                <w:sz w:val="20"/>
                <w:szCs w:val="20"/>
              </w:rPr>
            </w:pPr>
            <w:r w:rsidRPr="00E410D0">
              <w:rPr>
                <w:sz w:val="20"/>
                <w:szCs w:val="20"/>
              </w:rPr>
              <w:t>8</w:t>
            </w:r>
          </w:p>
        </w:tc>
        <w:tc>
          <w:tcPr>
            <w:tcW w:w="751" w:type="dxa"/>
            <w:vAlign w:val="center"/>
          </w:tcPr>
          <w:p w14:paraId="4FC163D9" w14:textId="77777777" w:rsidR="00CF200B" w:rsidRPr="00E410D0" w:rsidRDefault="00CF200B" w:rsidP="009E5C33">
            <w:pPr>
              <w:pStyle w:val="TableParagraph"/>
              <w:spacing w:line="275" w:lineRule="exact"/>
              <w:jc w:val="center"/>
              <w:rPr>
                <w:sz w:val="20"/>
                <w:szCs w:val="20"/>
              </w:rPr>
            </w:pPr>
            <w:r w:rsidRPr="00E410D0">
              <w:rPr>
                <w:sz w:val="20"/>
                <w:szCs w:val="20"/>
              </w:rPr>
              <w:t>8</w:t>
            </w:r>
          </w:p>
        </w:tc>
      </w:tr>
      <w:tr w:rsidR="00CF200B" w:rsidRPr="00E410D0" w14:paraId="66ADD209" w14:textId="77777777" w:rsidTr="00AC6CCB">
        <w:trPr>
          <w:trHeight w:val="144"/>
        </w:trPr>
        <w:tc>
          <w:tcPr>
            <w:tcW w:w="907" w:type="dxa"/>
            <w:vAlign w:val="center"/>
          </w:tcPr>
          <w:p w14:paraId="79B9EB30" w14:textId="77777777" w:rsidR="00CF200B" w:rsidRPr="00E410D0" w:rsidRDefault="00CF200B" w:rsidP="009E5C33">
            <w:pPr>
              <w:pStyle w:val="TableParagraph"/>
              <w:spacing w:line="275" w:lineRule="exact"/>
              <w:ind w:left="107"/>
              <w:jc w:val="center"/>
              <w:rPr>
                <w:sz w:val="20"/>
                <w:szCs w:val="20"/>
              </w:rPr>
            </w:pPr>
            <w:r w:rsidRPr="00E410D0">
              <w:rPr>
                <w:sz w:val="20"/>
                <w:szCs w:val="20"/>
              </w:rPr>
              <w:t>12</w:t>
            </w:r>
          </w:p>
        </w:tc>
        <w:tc>
          <w:tcPr>
            <w:tcW w:w="3219" w:type="dxa"/>
            <w:vAlign w:val="center"/>
          </w:tcPr>
          <w:p w14:paraId="6C80791C" w14:textId="77777777" w:rsidR="00CF200B" w:rsidRPr="00E410D0" w:rsidRDefault="00CF200B" w:rsidP="009E5C33">
            <w:pPr>
              <w:pStyle w:val="TableParagraph"/>
              <w:spacing w:line="275" w:lineRule="exact"/>
              <w:jc w:val="center"/>
              <w:rPr>
                <w:sz w:val="20"/>
                <w:szCs w:val="20"/>
              </w:rPr>
            </w:pPr>
            <w:r w:rsidRPr="00E410D0">
              <w:rPr>
                <w:sz w:val="20"/>
                <w:szCs w:val="20"/>
              </w:rPr>
              <w:t>Easy to production</w:t>
            </w:r>
          </w:p>
        </w:tc>
        <w:tc>
          <w:tcPr>
            <w:tcW w:w="797" w:type="dxa"/>
            <w:vAlign w:val="center"/>
          </w:tcPr>
          <w:p w14:paraId="17B31DF0" w14:textId="77777777" w:rsidR="00CF200B" w:rsidRPr="00E410D0" w:rsidRDefault="00CF200B" w:rsidP="009E5C33">
            <w:pPr>
              <w:pStyle w:val="TableParagraph"/>
              <w:spacing w:line="275" w:lineRule="exact"/>
              <w:jc w:val="center"/>
              <w:rPr>
                <w:sz w:val="20"/>
                <w:szCs w:val="20"/>
              </w:rPr>
            </w:pPr>
            <w:r w:rsidRPr="00E410D0">
              <w:rPr>
                <w:sz w:val="20"/>
                <w:szCs w:val="20"/>
              </w:rPr>
              <w:t>7</w:t>
            </w:r>
          </w:p>
        </w:tc>
        <w:tc>
          <w:tcPr>
            <w:tcW w:w="751" w:type="dxa"/>
            <w:vAlign w:val="center"/>
          </w:tcPr>
          <w:p w14:paraId="4D902FEB"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1" w:type="dxa"/>
            <w:vAlign w:val="center"/>
          </w:tcPr>
          <w:p w14:paraId="2F8B18E6"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2" w:type="dxa"/>
            <w:vAlign w:val="center"/>
          </w:tcPr>
          <w:p w14:paraId="0646F0D2" w14:textId="77777777" w:rsidR="00CF200B" w:rsidRPr="00E410D0" w:rsidRDefault="00CF200B" w:rsidP="009E5C33">
            <w:pPr>
              <w:pStyle w:val="TableParagraph"/>
              <w:spacing w:line="275" w:lineRule="exact"/>
              <w:ind w:left="10"/>
              <w:jc w:val="center"/>
              <w:rPr>
                <w:sz w:val="20"/>
                <w:szCs w:val="20"/>
              </w:rPr>
            </w:pPr>
            <w:r w:rsidRPr="00E410D0">
              <w:rPr>
                <w:sz w:val="20"/>
                <w:szCs w:val="20"/>
              </w:rPr>
              <w:t>7</w:t>
            </w:r>
          </w:p>
        </w:tc>
        <w:tc>
          <w:tcPr>
            <w:tcW w:w="751" w:type="dxa"/>
            <w:vAlign w:val="center"/>
          </w:tcPr>
          <w:p w14:paraId="6A9163C8" w14:textId="77777777" w:rsidR="00CF200B" w:rsidRPr="00E410D0" w:rsidRDefault="00CF200B" w:rsidP="009E5C33">
            <w:pPr>
              <w:pStyle w:val="TableParagraph"/>
              <w:spacing w:line="275" w:lineRule="exact"/>
              <w:jc w:val="center"/>
              <w:rPr>
                <w:sz w:val="20"/>
                <w:szCs w:val="20"/>
              </w:rPr>
            </w:pPr>
            <w:r w:rsidRPr="00E410D0">
              <w:rPr>
                <w:sz w:val="20"/>
                <w:szCs w:val="20"/>
              </w:rPr>
              <w:t>7</w:t>
            </w:r>
          </w:p>
        </w:tc>
      </w:tr>
      <w:tr w:rsidR="00CF200B" w:rsidRPr="00E410D0" w14:paraId="6AE1DA1E" w14:textId="77777777" w:rsidTr="00AC6CCB">
        <w:trPr>
          <w:trHeight w:val="144"/>
        </w:trPr>
        <w:tc>
          <w:tcPr>
            <w:tcW w:w="907" w:type="dxa"/>
            <w:vAlign w:val="center"/>
          </w:tcPr>
          <w:p w14:paraId="355F9011" w14:textId="77777777" w:rsidR="00CF200B" w:rsidRPr="00E410D0" w:rsidRDefault="00CF200B" w:rsidP="009E5C33">
            <w:pPr>
              <w:pStyle w:val="TableParagraph"/>
              <w:spacing w:line="275" w:lineRule="exact"/>
              <w:ind w:left="107"/>
              <w:jc w:val="center"/>
              <w:rPr>
                <w:sz w:val="20"/>
                <w:szCs w:val="20"/>
              </w:rPr>
            </w:pPr>
            <w:r w:rsidRPr="00E410D0">
              <w:rPr>
                <w:sz w:val="20"/>
                <w:szCs w:val="20"/>
              </w:rPr>
              <w:t>13</w:t>
            </w:r>
          </w:p>
        </w:tc>
        <w:tc>
          <w:tcPr>
            <w:tcW w:w="3219" w:type="dxa"/>
            <w:vAlign w:val="center"/>
          </w:tcPr>
          <w:p w14:paraId="2E26AC20" w14:textId="77777777" w:rsidR="00CF200B" w:rsidRPr="00E410D0" w:rsidRDefault="00CF200B" w:rsidP="009E5C33">
            <w:pPr>
              <w:pStyle w:val="TableParagraph"/>
              <w:spacing w:line="275" w:lineRule="exact"/>
              <w:jc w:val="center"/>
              <w:rPr>
                <w:sz w:val="20"/>
                <w:szCs w:val="20"/>
              </w:rPr>
            </w:pPr>
            <w:r w:rsidRPr="00E410D0">
              <w:rPr>
                <w:sz w:val="20"/>
                <w:szCs w:val="20"/>
              </w:rPr>
              <w:t>Safety</w:t>
            </w:r>
          </w:p>
        </w:tc>
        <w:tc>
          <w:tcPr>
            <w:tcW w:w="797" w:type="dxa"/>
            <w:vAlign w:val="center"/>
          </w:tcPr>
          <w:p w14:paraId="1CA61A33"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1" w:type="dxa"/>
            <w:vAlign w:val="center"/>
          </w:tcPr>
          <w:p w14:paraId="2B47D073" w14:textId="77777777" w:rsidR="00CF200B" w:rsidRPr="00E410D0" w:rsidRDefault="00CF200B" w:rsidP="009E5C33">
            <w:pPr>
              <w:pStyle w:val="TableParagraph"/>
              <w:spacing w:line="275" w:lineRule="exact"/>
              <w:jc w:val="center"/>
              <w:rPr>
                <w:sz w:val="20"/>
                <w:szCs w:val="20"/>
              </w:rPr>
            </w:pPr>
            <w:r w:rsidRPr="00E410D0">
              <w:rPr>
                <w:sz w:val="20"/>
                <w:szCs w:val="20"/>
              </w:rPr>
              <w:t>9</w:t>
            </w:r>
          </w:p>
        </w:tc>
        <w:tc>
          <w:tcPr>
            <w:tcW w:w="751" w:type="dxa"/>
            <w:vAlign w:val="center"/>
          </w:tcPr>
          <w:p w14:paraId="7D148EE9"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2" w:type="dxa"/>
            <w:vAlign w:val="center"/>
          </w:tcPr>
          <w:p w14:paraId="18BB7742" w14:textId="77777777" w:rsidR="00CF200B" w:rsidRPr="00E410D0" w:rsidRDefault="00CF200B" w:rsidP="009E5C33">
            <w:pPr>
              <w:pStyle w:val="TableParagraph"/>
              <w:spacing w:line="275" w:lineRule="exact"/>
              <w:ind w:left="10"/>
              <w:jc w:val="center"/>
              <w:rPr>
                <w:sz w:val="20"/>
                <w:szCs w:val="20"/>
              </w:rPr>
            </w:pPr>
            <w:r w:rsidRPr="00E410D0">
              <w:rPr>
                <w:sz w:val="20"/>
                <w:szCs w:val="20"/>
              </w:rPr>
              <w:t>8</w:t>
            </w:r>
          </w:p>
        </w:tc>
        <w:tc>
          <w:tcPr>
            <w:tcW w:w="751" w:type="dxa"/>
            <w:vAlign w:val="center"/>
          </w:tcPr>
          <w:p w14:paraId="6ADAE721" w14:textId="77777777" w:rsidR="00CF200B" w:rsidRPr="00E410D0" w:rsidRDefault="00CF200B" w:rsidP="009E5C33">
            <w:pPr>
              <w:pStyle w:val="TableParagraph"/>
              <w:spacing w:line="275" w:lineRule="exact"/>
              <w:jc w:val="center"/>
              <w:rPr>
                <w:sz w:val="20"/>
                <w:szCs w:val="20"/>
              </w:rPr>
            </w:pPr>
            <w:r w:rsidRPr="00E410D0">
              <w:rPr>
                <w:sz w:val="20"/>
                <w:szCs w:val="20"/>
              </w:rPr>
              <w:t>9</w:t>
            </w:r>
          </w:p>
        </w:tc>
      </w:tr>
      <w:tr w:rsidR="00CF200B" w:rsidRPr="00E410D0" w14:paraId="6EC13153" w14:textId="77777777" w:rsidTr="00AC6CCB">
        <w:trPr>
          <w:trHeight w:val="144"/>
        </w:trPr>
        <w:tc>
          <w:tcPr>
            <w:tcW w:w="907" w:type="dxa"/>
            <w:vAlign w:val="center"/>
          </w:tcPr>
          <w:p w14:paraId="757997EC" w14:textId="77777777" w:rsidR="00CF200B" w:rsidRPr="00E410D0" w:rsidRDefault="00CF200B" w:rsidP="009E5C33">
            <w:pPr>
              <w:pStyle w:val="TableParagraph"/>
              <w:spacing w:line="275" w:lineRule="exact"/>
              <w:ind w:left="107"/>
              <w:jc w:val="center"/>
              <w:rPr>
                <w:sz w:val="20"/>
                <w:szCs w:val="20"/>
              </w:rPr>
            </w:pPr>
            <w:r w:rsidRPr="00E410D0">
              <w:rPr>
                <w:sz w:val="20"/>
                <w:szCs w:val="20"/>
              </w:rPr>
              <w:t>14</w:t>
            </w:r>
          </w:p>
        </w:tc>
        <w:tc>
          <w:tcPr>
            <w:tcW w:w="3219" w:type="dxa"/>
            <w:vAlign w:val="center"/>
          </w:tcPr>
          <w:p w14:paraId="54C62FA5" w14:textId="77777777" w:rsidR="00CF200B" w:rsidRPr="00E410D0" w:rsidRDefault="00CF200B" w:rsidP="009E5C33">
            <w:pPr>
              <w:pStyle w:val="TableParagraph"/>
              <w:spacing w:line="275" w:lineRule="exact"/>
              <w:jc w:val="center"/>
              <w:rPr>
                <w:sz w:val="20"/>
                <w:szCs w:val="20"/>
              </w:rPr>
            </w:pPr>
            <w:r w:rsidRPr="00E410D0">
              <w:rPr>
                <w:sz w:val="20"/>
                <w:szCs w:val="20"/>
              </w:rPr>
              <w:t>Reliability</w:t>
            </w:r>
          </w:p>
        </w:tc>
        <w:tc>
          <w:tcPr>
            <w:tcW w:w="797" w:type="dxa"/>
            <w:vAlign w:val="center"/>
          </w:tcPr>
          <w:p w14:paraId="521EB0F8" w14:textId="77777777" w:rsidR="00CF200B" w:rsidRPr="00E410D0" w:rsidRDefault="00CF200B" w:rsidP="009E5C33">
            <w:pPr>
              <w:pStyle w:val="TableParagraph"/>
              <w:spacing w:line="275" w:lineRule="exact"/>
              <w:jc w:val="center"/>
              <w:rPr>
                <w:sz w:val="20"/>
                <w:szCs w:val="20"/>
              </w:rPr>
            </w:pPr>
            <w:r w:rsidRPr="00E410D0">
              <w:rPr>
                <w:sz w:val="20"/>
                <w:szCs w:val="20"/>
              </w:rPr>
              <w:t>6</w:t>
            </w:r>
          </w:p>
        </w:tc>
        <w:tc>
          <w:tcPr>
            <w:tcW w:w="751" w:type="dxa"/>
            <w:vAlign w:val="center"/>
          </w:tcPr>
          <w:p w14:paraId="7E7806BC" w14:textId="77777777" w:rsidR="00CF200B" w:rsidRPr="00E410D0" w:rsidRDefault="00CF200B" w:rsidP="009E5C33">
            <w:pPr>
              <w:pStyle w:val="TableParagraph"/>
              <w:spacing w:line="275" w:lineRule="exact"/>
              <w:jc w:val="center"/>
              <w:rPr>
                <w:sz w:val="20"/>
                <w:szCs w:val="20"/>
              </w:rPr>
            </w:pPr>
            <w:r w:rsidRPr="00E410D0">
              <w:rPr>
                <w:sz w:val="20"/>
                <w:szCs w:val="20"/>
              </w:rPr>
              <w:t>9</w:t>
            </w:r>
          </w:p>
        </w:tc>
        <w:tc>
          <w:tcPr>
            <w:tcW w:w="751" w:type="dxa"/>
            <w:vAlign w:val="center"/>
          </w:tcPr>
          <w:p w14:paraId="5DA76909" w14:textId="77777777" w:rsidR="00CF200B" w:rsidRPr="00E410D0" w:rsidRDefault="00CF200B" w:rsidP="009E5C33">
            <w:pPr>
              <w:pStyle w:val="TableParagraph"/>
              <w:spacing w:line="275" w:lineRule="exact"/>
              <w:jc w:val="center"/>
              <w:rPr>
                <w:sz w:val="20"/>
                <w:szCs w:val="20"/>
              </w:rPr>
            </w:pPr>
            <w:r w:rsidRPr="00E410D0">
              <w:rPr>
                <w:sz w:val="20"/>
                <w:szCs w:val="20"/>
              </w:rPr>
              <w:t>8</w:t>
            </w:r>
          </w:p>
        </w:tc>
        <w:tc>
          <w:tcPr>
            <w:tcW w:w="752" w:type="dxa"/>
            <w:vAlign w:val="center"/>
          </w:tcPr>
          <w:p w14:paraId="7A755928" w14:textId="77777777" w:rsidR="00CF200B" w:rsidRPr="00E410D0" w:rsidRDefault="00CF200B" w:rsidP="009E5C33">
            <w:pPr>
              <w:pStyle w:val="TableParagraph"/>
              <w:spacing w:line="275" w:lineRule="exact"/>
              <w:ind w:left="10"/>
              <w:jc w:val="center"/>
              <w:rPr>
                <w:sz w:val="20"/>
                <w:szCs w:val="20"/>
              </w:rPr>
            </w:pPr>
            <w:r w:rsidRPr="00E410D0">
              <w:rPr>
                <w:sz w:val="20"/>
                <w:szCs w:val="20"/>
              </w:rPr>
              <w:t>8</w:t>
            </w:r>
          </w:p>
        </w:tc>
        <w:tc>
          <w:tcPr>
            <w:tcW w:w="751" w:type="dxa"/>
            <w:vAlign w:val="center"/>
          </w:tcPr>
          <w:p w14:paraId="02EA3A0A" w14:textId="77777777" w:rsidR="00CF200B" w:rsidRPr="00E410D0" w:rsidRDefault="00CF200B" w:rsidP="009E5C33">
            <w:pPr>
              <w:pStyle w:val="TableParagraph"/>
              <w:spacing w:line="275" w:lineRule="exact"/>
              <w:jc w:val="center"/>
              <w:rPr>
                <w:sz w:val="20"/>
                <w:szCs w:val="20"/>
              </w:rPr>
            </w:pPr>
            <w:r w:rsidRPr="00E410D0">
              <w:rPr>
                <w:sz w:val="20"/>
                <w:szCs w:val="20"/>
              </w:rPr>
              <w:t>10</w:t>
            </w:r>
          </w:p>
        </w:tc>
      </w:tr>
      <w:tr w:rsidR="00CF200B" w:rsidRPr="00E410D0" w14:paraId="6459E3C2" w14:textId="77777777" w:rsidTr="00AC6CCB">
        <w:trPr>
          <w:trHeight w:val="144"/>
        </w:trPr>
        <w:tc>
          <w:tcPr>
            <w:tcW w:w="907" w:type="dxa"/>
            <w:vAlign w:val="center"/>
          </w:tcPr>
          <w:p w14:paraId="048E36FE" w14:textId="77777777" w:rsidR="00CF200B" w:rsidRPr="00E410D0" w:rsidRDefault="00CF200B" w:rsidP="009E5C33">
            <w:pPr>
              <w:pStyle w:val="TableParagraph"/>
              <w:spacing w:line="275" w:lineRule="exact"/>
              <w:ind w:left="107"/>
              <w:jc w:val="center"/>
              <w:rPr>
                <w:sz w:val="20"/>
                <w:szCs w:val="20"/>
              </w:rPr>
            </w:pPr>
            <w:r w:rsidRPr="00E410D0">
              <w:rPr>
                <w:sz w:val="20"/>
                <w:szCs w:val="20"/>
              </w:rPr>
              <w:t>Total</w:t>
            </w:r>
          </w:p>
        </w:tc>
        <w:tc>
          <w:tcPr>
            <w:tcW w:w="3219" w:type="dxa"/>
            <w:vAlign w:val="center"/>
          </w:tcPr>
          <w:p w14:paraId="5EE05FCD" w14:textId="77777777" w:rsidR="00CF200B" w:rsidRPr="00E410D0" w:rsidRDefault="00CF200B" w:rsidP="009E5C33">
            <w:pPr>
              <w:pStyle w:val="TableParagraph"/>
              <w:spacing w:line="275" w:lineRule="exact"/>
              <w:ind w:left="105"/>
              <w:jc w:val="center"/>
              <w:rPr>
                <w:sz w:val="20"/>
                <w:szCs w:val="20"/>
              </w:rPr>
            </w:pPr>
          </w:p>
        </w:tc>
        <w:tc>
          <w:tcPr>
            <w:tcW w:w="797" w:type="dxa"/>
            <w:vAlign w:val="center"/>
          </w:tcPr>
          <w:p w14:paraId="60C817C8" w14:textId="77777777" w:rsidR="00CF200B" w:rsidRPr="00E410D0" w:rsidRDefault="00CF200B" w:rsidP="009E5C33">
            <w:pPr>
              <w:pStyle w:val="TableParagraph"/>
              <w:spacing w:line="275" w:lineRule="exact"/>
              <w:jc w:val="center"/>
              <w:rPr>
                <w:sz w:val="20"/>
                <w:szCs w:val="20"/>
              </w:rPr>
            </w:pPr>
            <w:r w:rsidRPr="00E410D0">
              <w:rPr>
                <w:sz w:val="20"/>
                <w:szCs w:val="20"/>
              </w:rPr>
              <w:t>101</w:t>
            </w:r>
          </w:p>
        </w:tc>
        <w:tc>
          <w:tcPr>
            <w:tcW w:w="751" w:type="dxa"/>
            <w:vAlign w:val="center"/>
          </w:tcPr>
          <w:p w14:paraId="77454B77" w14:textId="77777777" w:rsidR="00CF200B" w:rsidRPr="00E410D0" w:rsidRDefault="00CF200B" w:rsidP="009E5C33">
            <w:pPr>
              <w:pStyle w:val="TableParagraph"/>
              <w:spacing w:line="275" w:lineRule="exact"/>
              <w:jc w:val="center"/>
              <w:rPr>
                <w:sz w:val="20"/>
                <w:szCs w:val="20"/>
              </w:rPr>
            </w:pPr>
            <w:r w:rsidRPr="00E410D0">
              <w:rPr>
                <w:sz w:val="20"/>
                <w:szCs w:val="20"/>
              </w:rPr>
              <w:t>113</w:t>
            </w:r>
          </w:p>
        </w:tc>
        <w:tc>
          <w:tcPr>
            <w:tcW w:w="751" w:type="dxa"/>
            <w:vAlign w:val="center"/>
          </w:tcPr>
          <w:p w14:paraId="386CFF14" w14:textId="77777777" w:rsidR="00CF200B" w:rsidRPr="00E410D0" w:rsidRDefault="00CF200B" w:rsidP="009E5C33">
            <w:pPr>
              <w:pStyle w:val="TableParagraph"/>
              <w:spacing w:line="275" w:lineRule="exact"/>
              <w:jc w:val="center"/>
              <w:rPr>
                <w:sz w:val="20"/>
                <w:szCs w:val="20"/>
              </w:rPr>
            </w:pPr>
            <w:r w:rsidRPr="00E410D0">
              <w:rPr>
                <w:sz w:val="20"/>
                <w:szCs w:val="20"/>
              </w:rPr>
              <w:t>111</w:t>
            </w:r>
          </w:p>
        </w:tc>
        <w:tc>
          <w:tcPr>
            <w:tcW w:w="752" w:type="dxa"/>
            <w:vAlign w:val="center"/>
          </w:tcPr>
          <w:p w14:paraId="48827D01" w14:textId="77777777" w:rsidR="00CF200B" w:rsidRPr="00E410D0" w:rsidRDefault="00CF200B" w:rsidP="009E5C33">
            <w:pPr>
              <w:pStyle w:val="TableParagraph"/>
              <w:spacing w:line="275" w:lineRule="exact"/>
              <w:ind w:left="10"/>
              <w:jc w:val="center"/>
              <w:rPr>
                <w:sz w:val="20"/>
                <w:szCs w:val="20"/>
              </w:rPr>
            </w:pPr>
            <w:r w:rsidRPr="00E410D0">
              <w:rPr>
                <w:sz w:val="20"/>
                <w:szCs w:val="20"/>
              </w:rPr>
              <w:t>108</w:t>
            </w:r>
          </w:p>
        </w:tc>
        <w:tc>
          <w:tcPr>
            <w:tcW w:w="751" w:type="dxa"/>
            <w:vAlign w:val="center"/>
          </w:tcPr>
          <w:p w14:paraId="510267EE" w14:textId="77777777" w:rsidR="00CF200B" w:rsidRPr="00E410D0" w:rsidRDefault="00CF200B" w:rsidP="009E5C33">
            <w:pPr>
              <w:pStyle w:val="TableParagraph"/>
              <w:spacing w:line="275" w:lineRule="exact"/>
              <w:jc w:val="center"/>
              <w:rPr>
                <w:sz w:val="20"/>
                <w:szCs w:val="20"/>
              </w:rPr>
            </w:pPr>
            <w:r w:rsidRPr="00E410D0">
              <w:rPr>
                <w:sz w:val="20"/>
                <w:szCs w:val="20"/>
              </w:rPr>
              <w:t>124</w:t>
            </w:r>
          </w:p>
        </w:tc>
      </w:tr>
    </w:tbl>
    <w:p w14:paraId="70313521" w14:textId="77777777" w:rsidR="00AC6CCB" w:rsidRDefault="00AC6CCB" w:rsidP="00CC64A5">
      <w:pPr>
        <w:spacing w:line="275" w:lineRule="exact"/>
      </w:pPr>
    </w:p>
    <w:p w14:paraId="3B34962B" w14:textId="77777777" w:rsidR="00CF200B" w:rsidRPr="00E410D0" w:rsidRDefault="00CF200B" w:rsidP="009E5C33">
      <w:pPr>
        <w:pStyle w:val="Heading1"/>
      </w:pPr>
      <w:r w:rsidRPr="00E410D0">
        <w:t>RESULTS AND DISCUSSION</w:t>
      </w:r>
    </w:p>
    <w:p w14:paraId="6B71D0E0" w14:textId="77777777" w:rsidR="00CF200B" w:rsidRPr="00E410D0" w:rsidRDefault="00CF200B" w:rsidP="00F26BDA">
      <w:pPr>
        <w:pStyle w:val="Heading2"/>
      </w:pPr>
      <w:r w:rsidRPr="00E410D0">
        <w:t>CALCULATIONS ON 3 PHASE ELECTRIC MOTORS</w:t>
      </w:r>
    </w:p>
    <w:p w14:paraId="086718BD" w14:textId="77777777" w:rsidR="00CF200B" w:rsidRPr="00E410D0" w:rsidRDefault="00000000" w:rsidP="00F26BDA">
      <w:pPr>
        <w:pStyle w:val="Equation"/>
        <w:rPr>
          <w:rStyle w:val="Emphasis"/>
          <w:i/>
          <w:iCs/>
        </w:rPr>
      </w:pPr>
      <m:oMathPara>
        <m:oMath>
          <m:sSub>
            <m:sSubPr>
              <m:ctrlPr>
                <w:rPr>
                  <w:rStyle w:val="Emphasis"/>
                  <w:rFonts w:ascii="Cambria Math" w:hAnsi="Cambria Math"/>
                </w:rPr>
              </m:ctrlPr>
            </m:sSubPr>
            <m:e>
              <m:r>
                <m:rPr>
                  <m:sty m:val="p"/>
                </m:rPr>
                <w:rPr>
                  <w:rStyle w:val="Emphasis"/>
                  <w:rFonts w:ascii="Cambria Math" w:hAnsi="Cambria Math"/>
                </w:rPr>
                <m:t>n</m:t>
              </m:r>
            </m:e>
            <m:sub>
              <m:r>
                <m:rPr>
                  <m:sty m:val="p"/>
                </m:rPr>
                <w:rPr>
                  <w:rStyle w:val="Emphasis"/>
                  <w:rFonts w:ascii="Cambria Math" w:hAnsi="Cambria Math"/>
                </w:rPr>
                <m:t>1</m:t>
              </m:r>
            </m:sub>
          </m:sSub>
          <m:r>
            <m:rPr>
              <m:sty m:val="p"/>
            </m:rPr>
            <w:rPr>
              <w:rStyle w:val="Emphasis"/>
              <w:rFonts w:ascii="Cambria Math" w:hAnsi="Cambria Math"/>
            </w:rPr>
            <m:t>=</m:t>
          </m:r>
          <m:f>
            <m:fPr>
              <m:ctrlPr>
                <w:rPr>
                  <w:rStyle w:val="Emphasis"/>
                  <w:rFonts w:ascii="Cambria Math" w:hAnsi="Cambria Math"/>
                </w:rPr>
              </m:ctrlPr>
            </m:fPr>
            <m:num>
              <m:r>
                <m:rPr>
                  <m:sty m:val="p"/>
                </m:rPr>
                <w:rPr>
                  <w:rStyle w:val="Emphasis"/>
                  <w:rFonts w:ascii="Cambria Math" w:hAnsi="Cambria Math"/>
                </w:rPr>
                <m:t>12</m:t>
              </m:r>
              <m:r>
                <m:rPr>
                  <m:sty m:val="p"/>
                </m:rPr>
                <w:rPr>
                  <w:rFonts w:ascii="Cambria Math" w:eastAsia="Cambria Math" w:hAnsi="Cambria Math"/>
                </w:rPr>
                <m:t>0 x f</m:t>
              </m:r>
            </m:num>
            <m:den>
              <m:r>
                <m:rPr>
                  <m:sty m:val="p"/>
                </m:rPr>
                <w:rPr>
                  <w:rFonts w:ascii="Cambria Math" w:eastAsia="Cambria Math" w:hAnsi="Cambria Math"/>
                </w:rPr>
                <m:t>P</m:t>
              </m:r>
            </m:den>
          </m:f>
          <m:r>
            <m:rPr>
              <m:sty m:val="p"/>
            </m:rPr>
            <w:rPr>
              <w:rStyle w:val="Emphasis"/>
              <w:rFonts w:ascii="Cambria Math" w:hAnsi="Cambria Math"/>
            </w:rPr>
            <m:t>=15</m:t>
          </m:r>
          <m:r>
            <m:rPr>
              <m:sty m:val="p"/>
            </m:rPr>
            <w:rPr>
              <w:rFonts w:ascii="Cambria Math" w:hAnsi="Cambria Math"/>
            </w:rPr>
            <m:t>00 R</m:t>
          </m:r>
          <m:r>
            <m:rPr>
              <m:sty m:val="p"/>
            </m:rPr>
            <w:rPr>
              <w:rFonts w:ascii="Cambria Math" w:eastAsia="Cambria Math" w:hAnsi="Cambria Math"/>
            </w:rPr>
            <m:t>pm</m:t>
          </m:r>
          <m:r>
            <m:rPr>
              <m:sty m:val="p"/>
            </m:rPr>
            <w:rPr>
              <w:rStyle w:val="Emphasis"/>
              <w:rFonts w:ascii="Cambria Math" w:hAnsi="Cambria Math"/>
            </w:rPr>
            <m:t xml:space="preserve"> </m:t>
          </m:r>
        </m:oMath>
      </m:oMathPara>
    </w:p>
    <w:p w14:paraId="762CCBC5" w14:textId="77777777" w:rsidR="00CF200B" w:rsidRPr="00686E9A" w:rsidRDefault="00CF200B" w:rsidP="00CA3BBC">
      <w:pPr>
        <w:pStyle w:val="Paragraph"/>
        <w:rPr>
          <w:rStyle w:val="Emphasis"/>
        </w:rPr>
      </w:pPr>
      <w:r w:rsidRPr="00686E9A">
        <w:rPr>
          <w:rStyle w:val="Emphasis"/>
        </w:rPr>
        <w:t>Where:</w:t>
      </w:r>
    </w:p>
    <w:p w14:paraId="2F923EDA" w14:textId="77777777" w:rsidR="00CF200B" w:rsidRPr="00686E9A" w:rsidRDefault="00000000" w:rsidP="00CA3BBC">
      <w:pPr>
        <w:pStyle w:val="Paragraph"/>
        <w:rPr>
          <w:rStyle w:val="Emphasis"/>
        </w:rPr>
      </w:pPr>
      <m:oMath>
        <m:sSub>
          <m:sSubPr>
            <m:ctrlPr>
              <w:rPr>
                <w:rStyle w:val="Emphasis"/>
                <w:rFonts w:ascii="Cambria Math" w:hAnsi="Cambria Math"/>
              </w:rPr>
            </m:ctrlPr>
          </m:sSubPr>
          <m:e>
            <m:r>
              <m:rPr>
                <m:sty m:val="p"/>
              </m:rPr>
              <w:rPr>
                <w:rStyle w:val="Emphasis"/>
                <w:rFonts w:ascii="Cambria Math" w:hAnsi="Cambria Math"/>
              </w:rPr>
              <m:t>n</m:t>
            </m:r>
          </m:e>
          <m:sub>
            <m:r>
              <m:rPr>
                <m:sty m:val="p"/>
              </m:rPr>
              <w:rPr>
                <w:rStyle w:val="Emphasis"/>
                <w:rFonts w:ascii="Cambria Math" w:hAnsi="Cambria Math"/>
              </w:rPr>
              <m:t>1</m:t>
            </m:r>
          </m:sub>
        </m:sSub>
      </m:oMath>
      <w:r w:rsidR="00CF200B" w:rsidRPr="00686E9A">
        <w:rPr>
          <w:rStyle w:val="Emphasis"/>
        </w:rPr>
        <w:tab/>
        <w:t>= Rotational speed of the electric motor (Rpm)</w:t>
      </w:r>
    </w:p>
    <w:p w14:paraId="1881F575" w14:textId="77777777" w:rsidR="00CF200B" w:rsidRPr="00686E9A" w:rsidRDefault="00CF200B" w:rsidP="00CA3BBC">
      <w:pPr>
        <w:pStyle w:val="Paragraph"/>
        <w:rPr>
          <w:rStyle w:val="Emphasis"/>
        </w:rPr>
      </w:pPr>
      <w:r w:rsidRPr="00686E9A">
        <w:rPr>
          <w:rStyle w:val="Emphasis"/>
        </w:rPr>
        <w:t>f</w:t>
      </w:r>
      <w:r w:rsidRPr="00686E9A">
        <w:rPr>
          <w:rStyle w:val="Emphasis"/>
        </w:rPr>
        <w:tab/>
        <w:t>= Electric frequency (50 Hz)</w:t>
      </w:r>
    </w:p>
    <w:p w14:paraId="4CB24F30" w14:textId="77777777" w:rsidR="00CF200B" w:rsidRPr="00686E9A" w:rsidRDefault="00CF200B" w:rsidP="00CA3BBC">
      <w:pPr>
        <w:pStyle w:val="Paragraph"/>
        <w:rPr>
          <w:rStyle w:val="Emphasis"/>
        </w:rPr>
      </w:pPr>
      <w:r w:rsidRPr="00686E9A">
        <w:rPr>
          <w:rStyle w:val="Emphasis"/>
        </w:rPr>
        <w:t>P</w:t>
      </w:r>
      <w:r w:rsidRPr="00686E9A">
        <w:rPr>
          <w:rStyle w:val="Emphasis"/>
          <w:rFonts w:eastAsia="Cambria Math"/>
        </w:rPr>
        <w:tab/>
        <w:t xml:space="preserve">= </w:t>
      </w:r>
      <w:r w:rsidRPr="00686E9A">
        <w:rPr>
          <w:rStyle w:val="Emphasis"/>
        </w:rPr>
        <w:t>P</w:t>
      </w:r>
      <w:r w:rsidRPr="00686E9A">
        <w:rPr>
          <w:rStyle w:val="Emphasis"/>
          <w:rFonts w:eastAsia="Cambria Math"/>
        </w:rPr>
        <w:t>ools Number from electric motor (4</w:t>
      </w:r>
      <w:r w:rsidRPr="00686E9A">
        <w:rPr>
          <w:rStyle w:val="Emphasis"/>
        </w:rPr>
        <w:t>)</w:t>
      </w:r>
    </w:p>
    <w:p w14:paraId="6F94BB6D" w14:textId="77777777" w:rsidR="00CF200B" w:rsidRPr="00686E9A" w:rsidRDefault="00CF200B" w:rsidP="00CA3BBC">
      <w:pPr>
        <w:pStyle w:val="Paragraph"/>
        <w:rPr>
          <w:rStyle w:val="Emphasis"/>
        </w:rPr>
      </w:pPr>
    </w:p>
    <w:p w14:paraId="37E74061" w14:textId="77777777" w:rsidR="00CF200B" w:rsidRPr="00686E9A" w:rsidRDefault="00CF200B" w:rsidP="00CA3BBC">
      <w:pPr>
        <w:pStyle w:val="Paragraph"/>
        <w:rPr>
          <w:rStyle w:val="Emphasis"/>
        </w:rPr>
      </w:pPr>
      <w:r w:rsidRPr="00686E9A">
        <w:rPr>
          <w:rStyle w:val="Emphasis"/>
        </w:rPr>
        <w:t xml:space="preserve">If the transmission ratio is 1:25, then: </w:t>
      </w:r>
    </w:p>
    <w:p w14:paraId="3D9DA5C6" w14:textId="77777777" w:rsidR="00CF200B" w:rsidRPr="00E410D0" w:rsidRDefault="00000000" w:rsidP="00F26BDA">
      <w:pPr>
        <w:pStyle w:val="Equation"/>
        <w:rPr>
          <w:rStyle w:val="Emphasis"/>
          <w:i/>
          <w:iCs/>
        </w:rPr>
      </w:pPr>
      <m:oMathPara>
        <m:oMath>
          <m:sSub>
            <m:sSubPr>
              <m:ctrlPr>
                <w:rPr>
                  <w:rStyle w:val="Emphasis"/>
                  <w:rFonts w:ascii="Cambria Math" w:hAnsi="Cambria Math"/>
                </w:rPr>
              </m:ctrlPr>
            </m:sSubPr>
            <m:e>
              <m:r>
                <m:rPr>
                  <m:sty m:val="p"/>
                </m:rPr>
                <w:rPr>
                  <w:rStyle w:val="Emphasis"/>
                  <w:rFonts w:ascii="Cambria Math" w:hAnsi="Cambria Math"/>
                </w:rPr>
                <m:t>n</m:t>
              </m:r>
            </m:e>
            <m:sub>
              <m:r>
                <m:rPr>
                  <m:sty m:val="p"/>
                </m:rPr>
                <w:rPr>
                  <w:rStyle w:val="Emphasis"/>
                  <w:rFonts w:ascii="Cambria Math" w:hAnsi="Cambria Math"/>
                </w:rPr>
                <m:t>2</m:t>
              </m:r>
            </m:sub>
          </m:sSub>
          <m:r>
            <m:rPr>
              <m:sty m:val="p"/>
            </m:rPr>
            <w:rPr>
              <w:rStyle w:val="Emphasis"/>
              <w:rFonts w:ascii="Cambria Math" w:hAnsi="Cambria Math"/>
            </w:rPr>
            <m:t>=</m:t>
          </m:r>
          <m:f>
            <m:fPr>
              <m:ctrlPr>
                <w:rPr>
                  <w:rStyle w:val="Emphasis"/>
                  <w:rFonts w:ascii="Cambria Math" w:hAnsi="Cambria Math"/>
                </w:rPr>
              </m:ctrlPr>
            </m:fPr>
            <m:num>
              <m:r>
                <m:rPr>
                  <m:sty m:val="p"/>
                </m:rPr>
                <w:rPr>
                  <w:rStyle w:val="Emphasis"/>
                  <w:rFonts w:ascii="Cambria Math" w:hAnsi="Cambria Math"/>
                </w:rPr>
                <m:t>15</m:t>
              </m:r>
              <m:r>
                <m:rPr>
                  <m:sty m:val="p"/>
                </m:rPr>
                <w:rPr>
                  <w:rFonts w:ascii="Cambria Math" w:eastAsia="Cambria Math" w:hAnsi="Cambria Math"/>
                </w:rPr>
                <m:t>00</m:t>
              </m:r>
            </m:num>
            <m:den>
              <m:r>
                <m:rPr>
                  <m:sty m:val="p"/>
                </m:rPr>
                <w:rPr>
                  <w:rFonts w:ascii="Cambria Math" w:eastAsia="Cambria Math" w:hAnsi="Cambria Math"/>
                </w:rPr>
                <m:t>25</m:t>
              </m:r>
            </m:den>
          </m:f>
          <m:r>
            <m:rPr>
              <m:sty m:val="p"/>
            </m:rPr>
            <w:rPr>
              <w:rStyle w:val="Emphasis"/>
              <w:rFonts w:ascii="Cambria Math" w:hAnsi="Cambria Math"/>
            </w:rPr>
            <m:t>=6</m:t>
          </m:r>
          <m:r>
            <m:rPr>
              <m:sty m:val="p"/>
            </m:rPr>
            <w:rPr>
              <w:rFonts w:ascii="Cambria Math" w:eastAsia="Cambria Math" w:hAnsi="Cambria Math"/>
            </w:rPr>
            <m:t>0 Rpm</m:t>
          </m:r>
        </m:oMath>
      </m:oMathPara>
    </w:p>
    <w:p w14:paraId="63ED8348" w14:textId="77777777" w:rsidR="00CF200B" w:rsidRPr="00E410D0" w:rsidRDefault="00CF200B" w:rsidP="00F26BDA">
      <w:pPr>
        <w:pStyle w:val="Equation"/>
      </w:pPr>
    </w:p>
    <w:p w14:paraId="29D23FA4" w14:textId="77777777" w:rsidR="00CF200B" w:rsidRPr="00E410D0" w:rsidRDefault="00CF200B" w:rsidP="00F26BDA">
      <w:pPr>
        <w:pStyle w:val="Equation"/>
        <w:rPr>
          <w:rFonts w:eastAsia="Cambria Math"/>
        </w:rPr>
      </w:pPr>
      <m:oMathPara>
        <m:oMath>
          <m:r>
            <w:rPr>
              <w:rFonts w:ascii="Cambria Math" w:eastAsia="Cambria Math" w:hAnsi="Cambria Math"/>
            </w:rPr>
            <m:t>T=</m:t>
          </m:r>
          <m:f>
            <m:fPr>
              <m:ctrlPr>
                <w:rPr>
                  <w:rFonts w:ascii="Cambria Math" w:eastAsia="Cambria Math" w:hAnsi="Cambria Math"/>
                  <w:i/>
                </w:rPr>
              </m:ctrlPr>
            </m:fPr>
            <m:num>
              <m:r>
                <w:rPr>
                  <w:rFonts w:ascii="Cambria Math" w:eastAsia="Cambria Math" w:hAnsi="Cambria Math"/>
                </w:rPr>
                <m:t>N x 716.2</m:t>
              </m:r>
            </m:num>
            <m:den>
              <m:r>
                <w:rPr>
                  <w:rFonts w:ascii="Cambria Math" w:eastAsia="Cambria Math" w:hAnsi="Cambria Math"/>
                </w:rPr>
                <m:t>n</m:t>
              </m:r>
            </m:den>
          </m:f>
          <m:r>
            <w:rPr>
              <w:rFonts w:ascii="Cambria Math" w:eastAsia="Cambria Math" w:hAnsi="Cambria Math"/>
            </w:rPr>
            <m:t xml:space="preserve">= </m:t>
          </m:r>
          <m:r>
            <m:rPr>
              <m:sty m:val="p"/>
            </m:rPr>
            <w:rPr>
              <w:rFonts w:ascii="Cambria Math" w:eastAsia="Cambria Math" w:hAnsi="Cambria Math"/>
            </w:rPr>
            <m:t>0,2387 Kgm</m:t>
          </m:r>
        </m:oMath>
      </m:oMathPara>
    </w:p>
    <w:p w14:paraId="01E0524B" w14:textId="77777777" w:rsidR="00CF200B" w:rsidRPr="00686E9A" w:rsidRDefault="00CF200B" w:rsidP="00CA3BBC">
      <w:pPr>
        <w:pStyle w:val="Paragraph"/>
        <w:rPr>
          <w:rStyle w:val="Emphasis"/>
        </w:rPr>
      </w:pPr>
      <w:r w:rsidRPr="00686E9A">
        <w:rPr>
          <w:rStyle w:val="Emphasis"/>
          <w:rFonts w:eastAsia="Cambria Math"/>
        </w:rPr>
        <w:t>Where</w:t>
      </w:r>
      <w:r w:rsidRPr="00686E9A">
        <w:rPr>
          <w:rStyle w:val="Emphasis"/>
        </w:rPr>
        <w:t>:</w:t>
      </w:r>
    </w:p>
    <w:p w14:paraId="15C1C750" w14:textId="77777777" w:rsidR="00CF200B" w:rsidRPr="00686E9A" w:rsidRDefault="00CF200B" w:rsidP="00CA3BBC">
      <w:pPr>
        <w:pStyle w:val="Paragraph"/>
        <w:rPr>
          <w:rStyle w:val="Emphasis"/>
        </w:rPr>
      </w:pPr>
      <w:r w:rsidRPr="00686E9A">
        <w:rPr>
          <w:rStyle w:val="Emphasis"/>
        </w:rPr>
        <w:t>N</w:t>
      </w:r>
      <w:r w:rsidRPr="00686E9A">
        <w:rPr>
          <w:rStyle w:val="Emphasis"/>
        </w:rPr>
        <w:tab/>
        <w:t>= Power of the electric motor (0.5 HP)</w:t>
      </w:r>
    </w:p>
    <w:p w14:paraId="46080728" w14:textId="77777777" w:rsidR="00CF200B" w:rsidRPr="00686E9A" w:rsidRDefault="00CF200B" w:rsidP="00CA3BBC">
      <w:pPr>
        <w:pStyle w:val="Paragraph"/>
        <w:rPr>
          <w:rStyle w:val="Emphasis"/>
        </w:rPr>
      </w:pPr>
      <w:r w:rsidRPr="00686E9A">
        <w:rPr>
          <w:rStyle w:val="Emphasis"/>
        </w:rPr>
        <w:t>T</w:t>
      </w:r>
      <w:r w:rsidRPr="00686E9A">
        <w:rPr>
          <w:rStyle w:val="Emphasis"/>
        </w:rPr>
        <w:tab/>
        <w:t>= Torque of the electric motor (Kgm)</w:t>
      </w:r>
    </w:p>
    <w:p w14:paraId="3D0751C3" w14:textId="77777777" w:rsidR="00CF200B" w:rsidRPr="00686E9A" w:rsidRDefault="00CF200B" w:rsidP="00CA3BBC">
      <w:pPr>
        <w:pStyle w:val="Paragraph"/>
        <w:rPr>
          <w:rStyle w:val="Emphasis"/>
        </w:rPr>
      </w:pPr>
      <w:r w:rsidRPr="00686E9A">
        <w:rPr>
          <w:rStyle w:val="Emphasis"/>
        </w:rPr>
        <w:t>n</w:t>
      </w:r>
      <w:r w:rsidRPr="00686E9A">
        <w:rPr>
          <w:rStyle w:val="Emphasis"/>
        </w:rPr>
        <w:tab/>
        <w:t>= Rotational speed (Rpm)</w:t>
      </w:r>
    </w:p>
    <w:p w14:paraId="5CD88393" w14:textId="77777777" w:rsidR="00CF200B" w:rsidRPr="00E410D0" w:rsidRDefault="00CF200B" w:rsidP="00CA3BBC">
      <w:pPr>
        <w:pStyle w:val="Paragraph"/>
        <w:rPr>
          <w:rFonts w:eastAsia="Cambria Math"/>
        </w:rPr>
      </w:pPr>
    </w:p>
    <w:p w14:paraId="793C8128" w14:textId="77777777" w:rsidR="00CF200B" w:rsidRPr="00686E9A" w:rsidRDefault="00CF200B" w:rsidP="00E239A6">
      <w:pPr>
        <w:pStyle w:val="Paragraph"/>
        <w:rPr>
          <w:rStyle w:val="Emphasis"/>
        </w:rPr>
      </w:pPr>
      <w:r w:rsidRPr="00686E9A">
        <w:rPr>
          <w:rStyle w:val="Emphasis"/>
        </w:rPr>
        <w:t xml:space="preserve">If the transmission ratio is 1:25, then the torque become: </w:t>
      </w:r>
    </w:p>
    <w:p w14:paraId="2133C4CF" w14:textId="77777777" w:rsidR="00CF200B" w:rsidRPr="00E410D0" w:rsidRDefault="00CF200B" w:rsidP="00F26BDA">
      <w:pPr>
        <w:pStyle w:val="Equation"/>
      </w:pPr>
      <m:oMathPara>
        <m:oMath>
          <m:r>
            <w:rPr>
              <w:rFonts w:ascii="Cambria Math" w:eastAsia="Cambria Math" w:hAnsi="Cambria Math"/>
            </w:rPr>
            <m:t>T</m:t>
          </m:r>
          <m:r>
            <m:rPr>
              <m:sty m:val="p"/>
            </m:rPr>
            <w:rPr>
              <w:rFonts w:ascii="Cambria Math" w:eastAsia="Cambria Math" w:hAnsi="Cambria Math"/>
            </w:rPr>
            <m:t>=</m:t>
          </m:r>
          <m:f>
            <m:fPr>
              <m:ctrlPr>
                <w:rPr>
                  <w:rFonts w:ascii="Cambria Math" w:eastAsia="Cambria Math" w:hAnsi="Cambria Math"/>
                </w:rPr>
              </m:ctrlPr>
            </m:fPr>
            <m:num>
              <m:r>
                <w:rPr>
                  <w:rFonts w:ascii="Cambria Math" w:eastAsia="Cambria Math" w:hAnsi="Cambria Math"/>
                </w:rPr>
                <m:t>N</m:t>
              </m:r>
              <m:r>
                <m:rPr>
                  <m:sty m:val="p"/>
                </m:rPr>
                <w:rPr>
                  <w:rFonts w:ascii="Cambria Math" w:eastAsia="Cambria Math" w:hAnsi="Cambria Math"/>
                </w:rPr>
                <m:t xml:space="preserve"> </m:t>
              </m:r>
              <m:r>
                <w:rPr>
                  <w:rFonts w:ascii="Cambria Math" w:eastAsia="Cambria Math" w:hAnsi="Cambria Math"/>
                </w:rPr>
                <m:t>x</m:t>
              </m:r>
              <m:r>
                <m:rPr>
                  <m:sty m:val="p"/>
                </m:rPr>
                <w:rPr>
                  <w:rFonts w:ascii="Cambria Math" w:eastAsia="Cambria Math" w:hAnsi="Cambria Math"/>
                </w:rPr>
                <m:t xml:space="preserve"> 716.2</m:t>
              </m:r>
            </m:num>
            <m:den>
              <m:r>
                <m:rPr>
                  <m:sty m:val="p"/>
                </m:rPr>
                <w:rPr>
                  <w:rFonts w:ascii="Cambria Math" w:eastAsia="Cambria Math" w:hAnsi="Cambria Math"/>
                </w:rPr>
                <m:t>60</m:t>
              </m:r>
            </m:den>
          </m:f>
          <m:r>
            <m:rPr>
              <m:sty m:val="p"/>
            </m:rPr>
            <w:rPr>
              <w:rFonts w:ascii="Cambria Math" w:eastAsia="Cambria Math" w:hAnsi="Cambria Math"/>
            </w:rPr>
            <m:t>= 5,96</m:t>
          </m:r>
          <m:r>
            <m:rPr>
              <m:sty m:val="p"/>
            </m:rPr>
            <w:rPr>
              <w:rFonts w:ascii="Cambria Math" w:eastAsia="Cambria Math" w:hAnsi="Cambria Math"/>
              <w:spacing w:val="1"/>
            </w:rPr>
            <m:t xml:space="preserve"> </m:t>
          </m:r>
          <m:r>
            <m:rPr>
              <m:sty m:val="p"/>
            </m:rPr>
            <w:rPr>
              <w:rFonts w:ascii="Cambria Math" w:eastAsia="Cambria Math" w:hAnsi="Cambria Math"/>
            </w:rPr>
            <m:t>Kgm</m:t>
          </m:r>
        </m:oMath>
      </m:oMathPara>
    </w:p>
    <w:p w14:paraId="5A11F49E" w14:textId="77777777" w:rsidR="00CF200B" w:rsidRPr="00686E9A" w:rsidRDefault="00CF200B" w:rsidP="00CA3BBC">
      <w:pPr>
        <w:pStyle w:val="Paragraph"/>
        <w:rPr>
          <w:rStyle w:val="Emphasis"/>
        </w:rPr>
      </w:pPr>
      <w:r w:rsidRPr="00686E9A">
        <w:rPr>
          <w:rStyle w:val="Emphasis"/>
        </w:rPr>
        <w:t>The next step is to determine the weight capacity of the force that can be lifted, which can be calculated using the following formula:</w:t>
      </w:r>
    </w:p>
    <w:p w14:paraId="7DE22CCF" w14:textId="77777777" w:rsidR="00CF200B" w:rsidRPr="00E410D0" w:rsidRDefault="00CF200B" w:rsidP="00F26BDA">
      <w:pPr>
        <w:pStyle w:val="Equation"/>
      </w:pPr>
      <m:oMathPara>
        <m:oMath>
          <m:r>
            <m:rPr>
              <m:sty m:val="p"/>
            </m:rPr>
            <w:rPr>
              <w:rStyle w:val="Emphasis"/>
              <w:rFonts w:ascii="Cambria Math" w:hAnsi="Cambria Math"/>
            </w:rPr>
            <m:t xml:space="preserve">F= </m:t>
          </m:r>
          <m:f>
            <m:fPr>
              <m:ctrlPr>
                <w:rPr>
                  <w:rStyle w:val="Emphasis"/>
                  <w:rFonts w:ascii="Cambria Math" w:hAnsi="Cambria Math"/>
                </w:rPr>
              </m:ctrlPr>
            </m:fPr>
            <m:num>
              <m:r>
                <m:rPr>
                  <m:sty m:val="p"/>
                </m:rPr>
                <w:rPr>
                  <w:rStyle w:val="Emphasis"/>
                  <w:rFonts w:ascii="Cambria Math" w:hAnsi="Cambria Math"/>
                </w:rPr>
                <m:t>T</m:t>
              </m:r>
            </m:num>
            <m:den>
              <m:r>
                <m:rPr>
                  <m:sty m:val="p"/>
                </m:rPr>
                <w:rPr>
                  <w:rStyle w:val="Emphasis"/>
                  <w:rFonts w:ascii="Cambria Math" w:hAnsi="Cambria Math"/>
                </w:rPr>
                <m:t>r</m:t>
              </m:r>
            </m:den>
          </m:f>
          <m:r>
            <m:rPr>
              <m:sty m:val="p"/>
            </m:rPr>
            <w:rPr>
              <w:rStyle w:val="Emphasis"/>
              <w:rFonts w:ascii="Cambria Math" w:hAnsi="Cambria Math"/>
            </w:rPr>
            <m:t xml:space="preserve">= </m:t>
          </m:r>
          <m:f>
            <m:fPr>
              <m:ctrlPr>
                <w:rPr>
                  <w:rStyle w:val="Emphasis"/>
                  <w:rFonts w:ascii="Cambria Math" w:hAnsi="Cambria Math"/>
                </w:rPr>
              </m:ctrlPr>
            </m:fPr>
            <m:num>
              <m:r>
                <m:rPr>
                  <m:sty m:val="p"/>
                </m:rPr>
                <w:rPr>
                  <w:rFonts w:ascii="Cambria Math" w:hAnsi="Cambria Math"/>
                </w:rPr>
                <m:t>0,2387</m:t>
              </m:r>
            </m:num>
            <m:den>
              <m:r>
                <m:rPr>
                  <m:sty m:val="p"/>
                </m:rPr>
                <w:rPr>
                  <w:rFonts w:ascii="Cambria Math" w:hAnsi="Cambria Math"/>
                </w:rPr>
                <m:t>150/(2</m:t>
              </m:r>
              <m:r>
                <m:rPr>
                  <m:sty m:val="p"/>
                </m:rPr>
                <w:rPr>
                  <w:rFonts w:ascii="Cambria Math" w:hAnsi="Cambria Math"/>
                  <w:spacing w:val="-1"/>
                </w:rPr>
                <m:t xml:space="preserve"> </m:t>
              </m:r>
              <m:r>
                <m:rPr>
                  <m:sty m:val="p"/>
                </m:rPr>
                <w:rPr>
                  <w:rFonts w:ascii="Cambria Math" w:hAnsi="Cambria Math"/>
                </w:rPr>
                <m:t>.</m:t>
              </m:r>
              <m:r>
                <m:rPr>
                  <m:sty m:val="p"/>
                </m:rPr>
                <w:rPr>
                  <w:rFonts w:ascii="Cambria Math" w:hAnsi="Cambria Math"/>
                  <w:spacing w:val="-14"/>
                </w:rPr>
                <m:t xml:space="preserve"> </m:t>
              </m:r>
              <m:r>
                <m:rPr>
                  <m:sty m:val="p"/>
                </m:rPr>
                <w:rPr>
                  <w:rFonts w:ascii="Cambria Math" w:hAnsi="Cambria Math"/>
                </w:rPr>
                <m:t>1000)</m:t>
              </m:r>
            </m:den>
          </m:f>
          <m:r>
            <m:rPr>
              <m:sty m:val="p"/>
            </m:rPr>
            <w:rPr>
              <w:rStyle w:val="Emphasis"/>
              <w:rFonts w:ascii="Cambria Math" w:hAnsi="Cambria Math"/>
            </w:rPr>
            <m:t xml:space="preserve">= </m:t>
          </m:r>
          <m:r>
            <m:rPr>
              <m:sty m:val="p"/>
            </m:rPr>
            <w:rPr>
              <w:rFonts w:ascii="Cambria Math" w:eastAsia="Cambria Math" w:hAnsi="Cambria Math"/>
            </w:rPr>
            <m:t>3,2</m:t>
          </m:r>
          <m:r>
            <m:rPr>
              <m:sty m:val="p"/>
            </m:rPr>
            <w:rPr>
              <w:rFonts w:ascii="Cambria Math" w:eastAsia="Cambria Math" w:hAnsi="Cambria Math"/>
              <w:spacing w:val="-1"/>
            </w:rPr>
            <m:t xml:space="preserve"> </m:t>
          </m:r>
          <m:r>
            <m:rPr>
              <m:sty m:val="p"/>
            </m:rPr>
            <w:rPr>
              <w:rFonts w:ascii="Cambria Math" w:eastAsia="Cambria Math" w:hAnsi="Cambria Math"/>
            </w:rPr>
            <m:t>Kg</m:t>
          </m:r>
        </m:oMath>
      </m:oMathPara>
    </w:p>
    <w:p w14:paraId="68DDF21D" w14:textId="77777777" w:rsidR="00CF200B" w:rsidRPr="00686E9A" w:rsidRDefault="00CF200B" w:rsidP="00141F0E">
      <w:pPr>
        <w:pStyle w:val="Paragraph"/>
        <w:rPr>
          <w:rStyle w:val="Emphasis"/>
        </w:rPr>
      </w:pPr>
      <w:r w:rsidRPr="00686E9A">
        <w:rPr>
          <w:rStyle w:val="Emphasis"/>
          <w:rFonts w:eastAsia="Cambria Math"/>
        </w:rPr>
        <w:t>Where</w:t>
      </w:r>
      <w:r w:rsidRPr="00686E9A">
        <w:rPr>
          <w:rStyle w:val="Emphasis"/>
        </w:rPr>
        <w:t>:</w:t>
      </w:r>
    </w:p>
    <w:p w14:paraId="259E388D" w14:textId="77777777" w:rsidR="00CF200B" w:rsidRPr="00686E9A" w:rsidRDefault="00CF200B" w:rsidP="00CA3BBC">
      <w:pPr>
        <w:pStyle w:val="Paragraph"/>
        <w:rPr>
          <w:rStyle w:val="Emphasis"/>
        </w:rPr>
      </w:pPr>
      <w:r w:rsidRPr="00686E9A">
        <w:rPr>
          <w:rStyle w:val="Emphasis"/>
        </w:rPr>
        <w:t>F</w:t>
      </w:r>
      <w:r w:rsidRPr="00686E9A">
        <w:rPr>
          <w:rStyle w:val="Emphasis"/>
        </w:rPr>
        <w:tab/>
        <w:t>= force that can be lifted (kg)</w:t>
      </w:r>
    </w:p>
    <w:p w14:paraId="41EC2FEC" w14:textId="77777777" w:rsidR="00CF200B" w:rsidRPr="00686E9A" w:rsidRDefault="00CF200B" w:rsidP="00CA3BBC">
      <w:pPr>
        <w:pStyle w:val="Paragraph"/>
        <w:rPr>
          <w:rStyle w:val="Emphasis"/>
        </w:rPr>
      </w:pPr>
      <w:r w:rsidRPr="00686E9A">
        <w:rPr>
          <w:rStyle w:val="Emphasis"/>
        </w:rPr>
        <w:t>15</w:t>
      </w:r>
      <m:oMath>
        <m:r>
          <m:rPr>
            <m:sty m:val="p"/>
          </m:rPr>
          <w:rPr>
            <w:rStyle w:val="Emphasis"/>
            <w:rFonts w:ascii="Cambria Math" w:hAnsi="Cambria Math"/>
          </w:rPr>
          <m:t>0</m:t>
        </m:r>
      </m:oMath>
      <w:r w:rsidRPr="00686E9A">
        <w:rPr>
          <w:rStyle w:val="Emphasis"/>
        </w:rPr>
        <w:t xml:space="preserve"> </w:t>
      </w:r>
      <w:r w:rsidRPr="00686E9A">
        <w:rPr>
          <w:rStyle w:val="Emphasis"/>
        </w:rPr>
        <w:tab/>
        <w:t>= Diameter from the pulley (mm)</w:t>
      </w:r>
    </w:p>
    <w:p w14:paraId="1CF73B24" w14:textId="77777777" w:rsidR="00CF200B" w:rsidRPr="00E410D0" w:rsidRDefault="00CF200B" w:rsidP="00CA3BBC">
      <w:pPr>
        <w:pStyle w:val="Paragraph"/>
        <w:rPr>
          <w:rStyle w:val="Emphasis"/>
          <w:i/>
          <w:iCs/>
        </w:rPr>
      </w:pPr>
    </w:p>
    <w:p w14:paraId="53A495B7" w14:textId="77777777" w:rsidR="00CF200B" w:rsidRPr="00686E9A" w:rsidRDefault="00CF200B" w:rsidP="00CA3BBC">
      <w:pPr>
        <w:pStyle w:val="Paragraph"/>
        <w:rPr>
          <w:rStyle w:val="Emphasis"/>
        </w:rPr>
      </w:pPr>
      <w:r w:rsidRPr="00686E9A">
        <w:rPr>
          <w:rStyle w:val="Emphasis"/>
        </w:rPr>
        <w:t>If the transmission ratio is 1:25, then the force that can be lifted become:</w:t>
      </w:r>
    </w:p>
    <w:p w14:paraId="6C106BD0" w14:textId="77777777" w:rsidR="00CF200B" w:rsidRPr="00E410D0" w:rsidRDefault="00CF200B" w:rsidP="00F26BDA">
      <w:pPr>
        <w:pStyle w:val="Equation"/>
      </w:pPr>
      <m:oMathPara>
        <m:oMath>
          <m:r>
            <m:rPr>
              <m:sty m:val="p"/>
            </m:rPr>
            <w:rPr>
              <w:rStyle w:val="Emphasis"/>
              <w:rFonts w:ascii="Cambria Math" w:hAnsi="Cambria Math"/>
            </w:rPr>
            <m:t xml:space="preserve">F= </m:t>
          </m:r>
          <m:f>
            <m:fPr>
              <m:ctrlPr>
                <w:rPr>
                  <w:rStyle w:val="Emphasis"/>
                  <w:rFonts w:ascii="Cambria Math" w:hAnsi="Cambria Math"/>
                </w:rPr>
              </m:ctrlPr>
            </m:fPr>
            <m:num>
              <m:r>
                <m:rPr>
                  <m:sty m:val="p"/>
                </m:rPr>
                <w:rPr>
                  <w:rStyle w:val="Emphasis"/>
                  <w:rFonts w:ascii="Cambria Math" w:hAnsi="Cambria Math"/>
                </w:rPr>
                <m:t>T</m:t>
              </m:r>
            </m:num>
            <m:den>
              <m:r>
                <m:rPr>
                  <m:sty m:val="p"/>
                </m:rPr>
                <w:rPr>
                  <w:rStyle w:val="Emphasis"/>
                  <w:rFonts w:ascii="Cambria Math" w:hAnsi="Cambria Math"/>
                </w:rPr>
                <m:t>r</m:t>
              </m:r>
            </m:den>
          </m:f>
          <m:r>
            <m:rPr>
              <m:sty m:val="p"/>
            </m:rPr>
            <w:rPr>
              <w:rStyle w:val="Emphasis"/>
              <w:rFonts w:ascii="Cambria Math" w:hAnsi="Cambria Math"/>
            </w:rPr>
            <m:t xml:space="preserve">= </m:t>
          </m:r>
          <m:f>
            <m:fPr>
              <m:ctrlPr>
                <w:rPr>
                  <w:rStyle w:val="Emphasis"/>
                  <w:rFonts w:ascii="Cambria Math" w:hAnsi="Cambria Math"/>
                </w:rPr>
              </m:ctrlPr>
            </m:fPr>
            <m:num>
              <m:r>
                <m:rPr>
                  <m:sty m:val="p"/>
                </m:rPr>
                <w:rPr>
                  <w:rFonts w:ascii="Cambria Math" w:hAnsi="Cambria Math"/>
                </w:rPr>
                <m:t>5,96</m:t>
              </m:r>
            </m:num>
            <m:den>
              <m:r>
                <m:rPr>
                  <m:sty m:val="p"/>
                </m:rPr>
                <w:rPr>
                  <w:rFonts w:ascii="Cambria Math" w:hAnsi="Cambria Math"/>
                </w:rPr>
                <m:t>150/(2</m:t>
              </m:r>
              <m:r>
                <m:rPr>
                  <m:sty m:val="p"/>
                </m:rPr>
                <w:rPr>
                  <w:rFonts w:ascii="Cambria Math" w:hAnsi="Cambria Math"/>
                  <w:spacing w:val="-1"/>
                </w:rPr>
                <m:t xml:space="preserve"> </m:t>
              </m:r>
              <m:r>
                <m:rPr>
                  <m:sty m:val="p"/>
                </m:rPr>
                <w:rPr>
                  <w:rFonts w:ascii="Cambria Math" w:hAnsi="Cambria Math"/>
                </w:rPr>
                <m:t>.</m:t>
              </m:r>
              <m:r>
                <m:rPr>
                  <m:sty m:val="p"/>
                </m:rPr>
                <w:rPr>
                  <w:rFonts w:ascii="Cambria Math" w:hAnsi="Cambria Math"/>
                  <w:spacing w:val="-14"/>
                </w:rPr>
                <m:t xml:space="preserve"> </m:t>
              </m:r>
              <m:r>
                <m:rPr>
                  <m:sty m:val="p"/>
                </m:rPr>
                <w:rPr>
                  <w:rFonts w:ascii="Cambria Math" w:hAnsi="Cambria Math"/>
                </w:rPr>
                <m:t>1000)</m:t>
              </m:r>
            </m:den>
          </m:f>
          <m:r>
            <m:rPr>
              <m:sty m:val="p"/>
            </m:rPr>
            <w:rPr>
              <w:rStyle w:val="Emphasis"/>
              <w:rFonts w:ascii="Cambria Math" w:hAnsi="Cambria Math"/>
            </w:rPr>
            <m:t xml:space="preserve">= </m:t>
          </m:r>
          <m:r>
            <m:rPr>
              <m:sty m:val="p"/>
            </m:rPr>
            <w:rPr>
              <w:rFonts w:ascii="Cambria Math" w:eastAsia="Cambria Math" w:hAnsi="Cambria Math"/>
            </w:rPr>
            <m:t>79,4</m:t>
          </m:r>
          <m:r>
            <m:rPr>
              <m:sty m:val="p"/>
            </m:rPr>
            <w:rPr>
              <w:rFonts w:ascii="Cambria Math" w:eastAsia="Cambria Math" w:hAnsi="Cambria Math"/>
              <w:spacing w:val="-1"/>
            </w:rPr>
            <m:t xml:space="preserve"> </m:t>
          </m:r>
          <m:r>
            <m:rPr>
              <m:sty m:val="p"/>
            </m:rPr>
            <w:rPr>
              <w:rFonts w:ascii="Cambria Math" w:eastAsia="Cambria Math" w:hAnsi="Cambria Math"/>
            </w:rPr>
            <m:t>Kg</m:t>
          </m:r>
        </m:oMath>
      </m:oMathPara>
    </w:p>
    <w:p w14:paraId="4D04FEB3" w14:textId="77777777" w:rsidR="00CF200B" w:rsidRPr="00686E9A" w:rsidRDefault="00CF200B" w:rsidP="005A1F20">
      <w:pPr>
        <w:pStyle w:val="Paragraph"/>
        <w:rPr>
          <w:rStyle w:val="Emphasis"/>
        </w:rPr>
      </w:pPr>
      <w:r w:rsidRPr="00686E9A">
        <w:rPr>
          <w:rStyle w:val="Emphasis"/>
        </w:rPr>
        <w:t>Translation speed calculation:</w:t>
      </w:r>
    </w:p>
    <w:p w14:paraId="53AC07D8" w14:textId="77777777" w:rsidR="00CF200B" w:rsidRPr="00E410D0" w:rsidRDefault="00CF200B" w:rsidP="005A1F20">
      <w:pPr>
        <w:pStyle w:val="Paragraph"/>
      </w:pPr>
      <m:oMathPara>
        <m:oMath>
          <m:r>
            <w:rPr>
              <w:rFonts w:ascii="Cambria Math" w:hAnsi="Cambria Math"/>
            </w:rPr>
            <m:t>V=2</m:t>
          </m:r>
          <m:r>
            <m:rPr>
              <m:sty m:val="p"/>
            </m:rPr>
            <w:rPr>
              <w:rFonts w:ascii="Cambria Math" w:eastAsia="Cambria Math" w:hAnsi="Cambria Math"/>
            </w:rPr>
            <m:t>πrn= 28,27</m:t>
          </m:r>
          <m:r>
            <m:rPr>
              <m:sty m:val="p"/>
            </m:rPr>
            <w:rPr>
              <w:rFonts w:ascii="Cambria Math" w:eastAsia="Cambria Math" w:hAnsi="Cambria Math"/>
              <w:spacing w:val="-1"/>
            </w:rPr>
            <m:t xml:space="preserve"> </m:t>
          </m:r>
          <m:r>
            <m:rPr>
              <m:sty m:val="p"/>
            </m:rPr>
            <w:rPr>
              <w:rFonts w:ascii="Cambria Math" w:eastAsia="Cambria Math" w:hAnsi="Cambria Math"/>
            </w:rPr>
            <m:t>m/det</m:t>
          </m:r>
        </m:oMath>
      </m:oMathPara>
    </w:p>
    <w:p w14:paraId="09B5DC1D" w14:textId="77777777" w:rsidR="00CF200B" w:rsidRPr="00686E9A" w:rsidRDefault="00CF200B" w:rsidP="005A1F20">
      <w:pPr>
        <w:pStyle w:val="Paragraph"/>
        <w:rPr>
          <w:rStyle w:val="Emphasis"/>
        </w:rPr>
      </w:pPr>
      <w:r w:rsidRPr="00686E9A">
        <w:rPr>
          <w:rStyle w:val="Emphasis"/>
          <w:rFonts w:eastAsia="Cambria Math"/>
        </w:rPr>
        <w:t>Where</w:t>
      </w:r>
      <w:r w:rsidRPr="00686E9A">
        <w:rPr>
          <w:rStyle w:val="Emphasis"/>
        </w:rPr>
        <w:t>:</w:t>
      </w:r>
    </w:p>
    <w:p w14:paraId="20C9F491" w14:textId="77777777" w:rsidR="00CF200B" w:rsidRPr="00686E9A" w:rsidRDefault="00CF200B" w:rsidP="00A32C93">
      <w:pPr>
        <w:pStyle w:val="Paragraph"/>
        <w:rPr>
          <w:rStyle w:val="Emphasis"/>
        </w:rPr>
      </w:pPr>
      <w:r w:rsidRPr="00686E9A">
        <w:rPr>
          <w:rStyle w:val="Emphasis"/>
        </w:rPr>
        <w:t>V</w:t>
      </w:r>
      <w:r w:rsidRPr="00686E9A">
        <w:rPr>
          <w:rStyle w:val="Emphasis"/>
        </w:rPr>
        <w:tab/>
        <w:t xml:space="preserve">= Translation speed </w:t>
      </w:r>
      <m:oMath>
        <m:r>
          <w:rPr>
            <w:rStyle w:val="Emphasis"/>
            <w:rFonts w:ascii="Cambria Math" w:hAnsi="Cambria Math"/>
          </w:rPr>
          <m:t>(</m:t>
        </m:r>
        <m:r>
          <m:rPr>
            <m:sty m:val="p"/>
          </m:rPr>
          <w:rPr>
            <w:rStyle w:val="Emphasis"/>
            <w:rFonts w:ascii="Cambria Math" w:eastAsia="Cambria Math" w:hAnsi="Cambria Math"/>
          </w:rPr>
          <m:t>m/det</m:t>
        </m:r>
        <m:r>
          <m:rPr>
            <m:sty m:val="p"/>
          </m:rPr>
          <w:rPr>
            <w:rStyle w:val="Emphasis"/>
            <w:rFonts w:ascii="Cambria Math" w:hAnsi="Cambria Math"/>
          </w:rPr>
          <m:t>)</m:t>
        </m:r>
      </m:oMath>
    </w:p>
    <w:p w14:paraId="7EB822B5" w14:textId="77777777" w:rsidR="00CF200B" w:rsidRPr="00686E9A" w:rsidRDefault="00CF200B" w:rsidP="00CA3BBC">
      <w:pPr>
        <w:pStyle w:val="Paragraph"/>
        <w:rPr>
          <w:rStyle w:val="Emphasis"/>
        </w:rPr>
      </w:pPr>
      <w:r w:rsidRPr="00686E9A">
        <w:rPr>
          <w:rStyle w:val="Emphasis"/>
        </w:rPr>
        <w:t>r</w:t>
      </w:r>
      <w:r w:rsidRPr="00686E9A">
        <w:rPr>
          <w:rStyle w:val="Emphasis"/>
        </w:rPr>
        <w:tab/>
        <w:t>= Radius (mm)</w:t>
      </w:r>
    </w:p>
    <w:p w14:paraId="79187741" w14:textId="77777777" w:rsidR="00CF200B" w:rsidRPr="00686E9A" w:rsidRDefault="00CF200B" w:rsidP="00CA3BBC">
      <w:pPr>
        <w:pStyle w:val="Paragraph"/>
        <w:rPr>
          <w:rStyle w:val="Emphasis"/>
        </w:rPr>
      </w:pPr>
      <w:r w:rsidRPr="00686E9A">
        <w:rPr>
          <w:rStyle w:val="Emphasis"/>
        </w:rPr>
        <w:t>n</w:t>
      </w:r>
      <w:r w:rsidRPr="00686E9A">
        <w:rPr>
          <w:rStyle w:val="Emphasis"/>
        </w:rPr>
        <w:tab/>
        <w:t>= Rotational speed (Rpm)</w:t>
      </w:r>
    </w:p>
    <w:p w14:paraId="3AA40268" w14:textId="77777777" w:rsidR="00CF200B" w:rsidRPr="00E410D0" w:rsidRDefault="00CF200B" w:rsidP="00CA3BBC">
      <w:pPr>
        <w:pStyle w:val="Paragraph"/>
        <w:rPr>
          <w:rStyle w:val="Emphasis"/>
          <w:i/>
          <w:iCs/>
        </w:rPr>
      </w:pPr>
    </w:p>
    <w:p w14:paraId="40FD2B1E" w14:textId="77777777" w:rsidR="00CF200B" w:rsidRPr="00686E9A" w:rsidRDefault="00CF200B" w:rsidP="005A1F20">
      <w:pPr>
        <w:pStyle w:val="Paragraph"/>
        <w:rPr>
          <w:rStyle w:val="Emphasis"/>
        </w:rPr>
      </w:pPr>
      <w:r w:rsidRPr="00686E9A">
        <w:rPr>
          <w:rStyle w:val="Emphasis"/>
        </w:rPr>
        <w:t xml:space="preserve">If the transmission ratio is 1:25, then the Translation speed become </w:t>
      </w:r>
      <w:r w:rsidRPr="00686E9A">
        <w:rPr>
          <w:rStyle w:val="Emphasis"/>
          <w:rFonts w:eastAsia="Cambria Math"/>
        </w:rPr>
        <w:t xml:space="preserve">0,471 </w:t>
      </w:r>
      <w:r w:rsidRPr="00686E9A">
        <w:rPr>
          <w:rStyle w:val="Emphasis"/>
          <w:rFonts w:ascii="Cambria Math" w:eastAsia="Cambria Math" w:hAnsi="Cambria Math" w:cs="Cambria Math"/>
        </w:rPr>
        <w:t>𝑚</w:t>
      </w:r>
      <w:r w:rsidRPr="00686E9A">
        <w:rPr>
          <w:rStyle w:val="Emphasis"/>
          <w:rFonts w:eastAsia="Cambria Math"/>
        </w:rPr>
        <w:t>/</w:t>
      </w:r>
      <w:r w:rsidRPr="00686E9A">
        <w:rPr>
          <w:rStyle w:val="Emphasis"/>
          <w:rFonts w:ascii="Cambria Math" w:eastAsia="Cambria Math" w:hAnsi="Cambria Math" w:cs="Cambria Math"/>
        </w:rPr>
        <w:t>𝑑𝑒𝑡</w:t>
      </w:r>
    </w:p>
    <w:p w14:paraId="4B6C07D9" w14:textId="77777777" w:rsidR="00CF200B" w:rsidRPr="00E410D0" w:rsidRDefault="00CF200B" w:rsidP="005A1F20">
      <w:pPr>
        <w:pStyle w:val="Paragraph"/>
        <w:rPr>
          <w:rStyle w:val="Emphasis"/>
          <w:i/>
          <w:iCs/>
        </w:rPr>
      </w:pPr>
    </w:p>
    <w:p w14:paraId="0A75E388" w14:textId="77777777" w:rsidR="00CF200B" w:rsidRPr="00E410D0" w:rsidRDefault="00CF200B" w:rsidP="00F26BDA">
      <w:pPr>
        <w:pStyle w:val="Heading2"/>
      </w:pPr>
      <w:r w:rsidRPr="00E410D0">
        <w:t>CALCULATIONS ON PULLEY</w:t>
      </w:r>
    </w:p>
    <w:p w14:paraId="67A687C2" w14:textId="77777777" w:rsidR="00CF200B" w:rsidRPr="00E410D0" w:rsidRDefault="00CF200B" w:rsidP="004F3C4B">
      <w:pPr>
        <w:pStyle w:val="Paragraph"/>
      </w:pPr>
      <m:oMathPara>
        <m:oMath>
          <m:r>
            <w:rPr>
              <w:rFonts w:ascii="Cambria Math" w:hAnsi="Cambria Math"/>
            </w:rPr>
            <m:t xml:space="preserve">L=2C+ </m:t>
          </m:r>
          <m:f>
            <m:fPr>
              <m:ctrlPr>
                <w:rPr>
                  <w:rFonts w:ascii="Cambria Math" w:hAnsi="Cambria Math"/>
                  <w:i/>
                </w:rPr>
              </m:ctrlPr>
            </m:fPr>
            <m:num>
              <m:r>
                <m:rPr>
                  <m:sty m:val="p"/>
                </m:rPr>
                <w:rPr>
                  <w:rFonts w:ascii="Cambria Math" w:eastAsia="Cambria Math" w:hAnsi="Cambria Math"/>
                </w:rPr>
                <m:t>π</m:t>
              </m:r>
            </m:num>
            <m:den>
              <m:r>
                <w:rPr>
                  <w:rFonts w:ascii="Cambria Math" w:hAnsi="Cambria Math"/>
                </w:rPr>
                <m:t>2</m:t>
              </m:r>
            </m:den>
          </m:f>
          <m:r>
            <w:rPr>
              <w:rFonts w:ascii="Cambria Math" w:hAnsi="Cambria Math"/>
            </w:rPr>
            <m:t xml:space="preserve"> </m:t>
          </m:r>
          <m:d>
            <m:dPr>
              <m:ctrlPr>
                <w:rPr>
                  <w:rFonts w:ascii="Cambria Math" w:hAnsi="Cambria Math"/>
                  <w:i/>
                </w:rPr>
              </m:ctrlPr>
            </m:dPr>
            <m:e>
              <m:r>
                <w:rPr>
                  <w:rFonts w:ascii="Cambria Math" w:hAnsi="Cambria Math"/>
                </w:rPr>
                <m:t>D+d</m:t>
              </m:r>
              <m:ctrlPr>
                <w:rPr>
                  <w:rFonts w:ascii="Cambria Math" w:hAnsi="Cambria Math"/>
                </w:rPr>
              </m:ctrlPr>
            </m:e>
          </m:d>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D</m:t>
                      </m:r>
                      <m:r>
                        <m:rPr>
                          <m:sty m:val="p"/>
                        </m:rPr>
                        <w:rPr>
                          <w:rFonts w:ascii="Cambria Math" w:eastAsia="Cambria Math" w:hAnsi="Cambria Math"/>
                        </w:rPr>
                        <m:t>-</m:t>
                      </m:r>
                      <m:r>
                        <w:rPr>
                          <w:rFonts w:ascii="Cambria Math" w:hAnsi="Cambria Math"/>
                        </w:rPr>
                        <m:t>d</m:t>
                      </m:r>
                      <m:ctrlPr>
                        <w:rPr>
                          <w:rFonts w:ascii="Cambria Math" w:hAnsi="Cambria Math"/>
                        </w:rPr>
                      </m:ctrlPr>
                    </m:e>
                  </m:d>
                </m:e>
                <m:sup>
                  <m:r>
                    <w:rPr>
                      <w:rFonts w:ascii="Cambria Math" w:hAnsi="Cambria Math"/>
                    </w:rPr>
                    <m:t>2</m:t>
                  </m:r>
                </m:sup>
              </m:sSup>
            </m:num>
            <m:den>
              <m:r>
                <w:rPr>
                  <w:rFonts w:ascii="Cambria Math" w:hAnsi="Cambria Math"/>
                </w:rPr>
                <m:t>4C</m:t>
              </m:r>
            </m:den>
          </m:f>
          <m:r>
            <w:rPr>
              <w:rFonts w:ascii="Cambria Math" w:hAnsi="Cambria Math"/>
            </w:rPr>
            <m:t xml:space="preserve">= </m:t>
          </m:r>
          <m:r>
            <m:rPr>
              <m:sty m:val="p"/>
            </m:rPr>
            <w:rPr>
              <w:rFonts w:ascii="Cambria Math" w:eastAsia="Cambria Math" w:hAnsi="Cambria Math"/>
            </w:rPr>
            <m:t>85,84</m:t>
          </m:r>
          <m:r>
            <m:rPr>
              <m:sty m:val="p"/>
            </m:rPr>
            <w:rPr>
              <w:rFonts w:ascii="Cambria Math" w:eastAsia="Cambria Math" w:hAnsi="Cambria Math"/>
              <w:spacing w:val="-1"/>
            </w:rPr>
            <m:t xml:space="preserve"> </m:t>
          </m:r>
          <m:r>
            <m:rPr>
              <m:sty m:val="p"/>
            </m:rPr>
            <w:rPr>
              <w:rFonts w:ascii="Cambria Math" w:eastAsia="Cambria Math" w:hAnsi="Cambria Math"/>
            </w:rPr>
            <m:t>cm</m:t>
          </m:r>
        </m:oMath>
      </m:oMathPara>
    </w:p>
    <w:p w14:paraId="7AB315E2" w14:textId="77777777" w:rsidR="00CF200B" w:rsidRPr="00686E9A" w:rsidRDefault="00CF200B" w:rsidP="00A32C93">
      <w:pPr>
        <w:pStyle w:val="Paragraph"/>
        <w:rPr>
          <w:rStyle w:val="Emphasis"/>
        </w:rPr>
      </w:pPr>
      <w:r w:rsidRPr="00686E9A">
        <w:rPr>
          <w:rStyle w:val="Emphasis"/>
          <w:rFonts w:eastAsia="Cambria Math"/>
        </w:rPr>
        <w:t>Where</w:t>
      </w:r>
      <w:r w:rsidRPr="00686E9A">
        <w:rPr>
          <w:rStyle w:val="Emphasis"/>
        </w:rPr>
        <w:t>:</w:t>
      </w:r>
    </w:p>
    <w:p w14:paraId="435B7B55" w14:textId="77777777" w:rsidR="00CF200B" w:rsidRPr="00686E9A" w:rsidRDefault="00CF200B" w:rsidP="004F3C4B">
      <w:pPr>
        <w:pStyle w:val="Paragraph"/>
        <w:rPr>
          <w:rStyle w:val="Emphasis"/>
        </w:rPr>
      </w:pPr>
      <w:r w:rsidRPr="00686E9A">
        <w:rPr>
          <w:rStyle w:val="Emphasis"/>
        </w:rPr>
        <w:t>L</w:t>
      </w:r>
      <w:r w:rsidRPr="00686E9A">
        <w:rPr>
          <w:rStyle w:val="Emphasis"/>
        </w:rPr>
        <w:tab/>
        <w:t>= Length (circumference) of the pitch belt (</w:t>
      </w:r>
      <m:oMath>
        <m:r>
          <m:rPr>
            <m:sty m:val="p"/>
          </m:rPr>
          <w:rPr>
            <w:rStyle w:val="Emphasis"/>
            <w:rFonts w:ascii="Cambria Math" w:eastAsia="Cambria Math" w:hAnsi="Cambria Math"/>
          </w:rPr>
          <m:t>cm</m:t>
        </m:r>
      </m:oMath>
      <w:r w:rsidRPr="00686E9A">
        <w:rPr>
          <w:rStyle w:val="Emphasis"/>
        </w:rPr>
        <w:t>)</w:t>
      </w:r>
    </w:p>
    <w:p w14:paraId="27974C04" w14:textId="77777777" w:rsidR="00CF200B" w:rsidRPr="00686E9A" w:rsidRDefault="00CF200B" w:rsidP="004F3C4B">
      <w:pPr>
        <w:pStyle w:val="Paragraph"/>
        <w:rPr>
          <w:rStyle w:val="Emphasis"/>
        </w:rPr>
      </w:pPr>
      <w:r w:rsidRPr="00686E9A">
        <w:rPr>
          <w:rStyle w:val="Emphasis"/>
        </w:rPr>
        <w:t>d</w:t>
      </w:r>
      <w:r w:rsidRPr="00686E9A">
        <w:rPr>
          <w:rStyle w:val="Emphasis"/>
        </w:rPr>
        <w:tab/>
        <w:t>= Diameter from small pulley (</w:t>
      </w:r>
      <m:oMath>
        <m:r>
          <m:rPr>
            <m:sty m:val="p"/>
          </m:rPr>
          <w:rPr>
            <w:rStyle w:val="Emphasis"/>
            <w:rFonts w:ascii="Cambria Math" w:eastAsia="Cambria Math" w:hAnsi="Cambria Math"/>
          </w:rPr>
          <m:t>cm</m:t>
        </m:r>
      </m:oMath>
      <w:r w:rsidRPr="00686E9A">
        <w:rPr>
          <w:rStyle w:val="Emphasis"/>
        </w:rPr>
        <w:t>)</w:t>
      </w:r>
    </w:p>
    <w:p w14:paraId="724BEAA6" w14:textId="77777777" w:rsidR="00CF200B" w:rsidRPr="00686E9A" w:rsidRDefault="00CF200B" w:rsidP="004F3C4B">
      <w:pPr>
        <w:pStyle w:val="Paragraph"/>
        <w:rPr>
          <w:rStyle w:val="Emphasis"/>
        </w:rPr>
      </w:pPr>
      <w:r w:rsidRPr="00686E9A">
        <w:rPr>
          <w:rStyle w:val="Emphasis"/>
        </w:rPr>
        <w:t>D</w:t>
      </w:r>
      <w:r w:rsidRPr="00686E9A">
        <w:rPr>
          <w:rStyle w:val="Emphasis"/>
        </w:rPr>
        <w:tab/>
        <w:t>= Diameter from large pulley (</w:t>
      </w:r>
      <m:oMath>
        <m:r>
          <m:rPr>
            <m:sty m:val="p"/>
          </m:rPr>
          <w:rPr>
            <w:rStyle w:val="Emphasis"/>
            <w:rFonts w:ascii="Cambria Math" w:eastAsia="Cambria Math" w:hAnsi="Cambria Math"/>
          </w:rPr>
          <m:t>cm</m:t>
        </m:r>
      </m:oMath>
      <w:r w:rsidRPr="00686E9A">
        <w:rPr>
          <w:rStyle w:val="Emphasis"/>
        </w:rPr>
        <w:t>)</w:t>
      </w:r>
    </w:p>
    <w:p w14:paraId="6575E128" w14:textId="77777777" w:rsidR="00CF200B" w:rsidRPr="00686E9A" w:rsidRDefault="00CF200B" w:rsidP="004F3C4B">
      <w:pPr>
        <w:pStyle w:val="Paragraph"/>
        <w:rPr>
          <w:rStyle w:val="Emphasis"/>
        </w:rPr>
      </w:pPr>
      <w:r w:rsidRPr="00686E9A">
        <w:rPr>
          <w:rStyle w:val="Emphasis"/>
        </w:rPr>
        <w:t>C</w:t>
      </w:r>
      <w:r w:rsidRPr="00686E9A">
        <w:rPr>
          <w:rStyle w:val="Emphasis"/>
        </w:rPr>
        <w:tab/>
        <w:t>= Distance between centers of pulley (</w:t>
      </w:r>
      <m:oMath>
        <m:r>
          <m:rPr>
            <m:sty m:val="p"/>
          </m:rPr>
          <w:rPr>
            <w:rStyle w:val="Emphasis"/>
            <w:rFonts w:ascii="Cambria Math" w:eastAsia="Cambria Math" w:hAnsi="Cambria Math"/>
          </w:rPr>
          <m:t>cm</m:t>
        </m:r>
      </m:oMath>
      <w:r w:rsidRPr="00686E9A">
        <w:rPr>
          <w:rStyle w:val="Emphasis"/>
        </w:rPr>
        <w:t>)</w:t>
      </w:r>
    </w:p>
    <w:p w14:paraId="764BA94C" w14:textId="77777777" w:rsidR="00CF200B" w:rsidRPr="00E410D0" w:rsidRDefault="00CF200B" w:rsidP="00053CCC">
      <w:pPr>
        <w:pStyle w:val="Heading2"/>
      </w:pPr>
      <w:r w:rsidRPr="00E410D0">
        <w:t>CALCULATIONS ON V – BELT</w:t>
      </w:r>
    </w:p>
    <w:p w14:paraId="4FAACCC8" w14:textId="77777777" w:rsidR="00CF200B" w:rsidRPr="00E410D0" w:rsidRDefault="00CF200B" w:rsidP="00A32C93">
      <w:pPr>
        <w:pStyle w:val="Paragraph"/>
      </w:pPr>
      <m:oMathPara>
        <m:oMath>
          <m:r>
            <w:rPr>
              <w:rFonts w:ascii="Cambria Math" w:hAnsi="Cambria Math"/>
            </w:rPr>
            <m:t>Ks=Ko+Ki+Ke=1.4</m:t>
          </m:r>
        </m:oMath>
      </m:oMathPara>
    </w:p>
    <w:p w14:paraId="667EFE61" w14:textId="77777777" w:rsidR="00CF200B" w:rsidRPr="00686E9A" w:rsidRDefault="00CF200B" w:rsidP="0099007B">
      <w:pPr>
        <w:pStyle w:val="Paragraph"/>
        <w:rPr>
          <w:rStyle w:val="Emphasis"/>
        </w:rPr>
      </w:pPr>
      <w:r w:rsidRPr="00686E9A">
        <w:rPr>
          <w:rStyle w:val="Emphasis"/>
          <w:rFonts w:eastAsia="Cambria Math"/>
        </w:rPr>
        <w:t>Where</w:t>
      </w:r>
      <w:r w:rsidRPr="00686E9A">
        <w:rPr>
          <w:rStyle w:val="Emphasis"/>
        </w:rPr>
        <w:t>:</w:t>
      </w:r>
    </w:p>
    <w:p w14:paraId="30F1B465" w14:textId="77777777" w:rsidR="00CF200B" w:rsidRPr="00686E9A" w:rsidRDefault="00CF200B" w:rsidP="0099007B">
      <w:pPr>
        <w:pStyle w:val="Paragraph"/>
        <w:rPr>
          <w:rStyle w:val="Emphasis"/>
        </w:rPr>
      </w:pPr>
      <w:r w:rsidRPr="00686E9A">
        <w:rPr>
          <w:rStyle w:val="Emphasis"/>
        </w:rPr>
        <w:t>Ks</w:t>
      </w:r>
      <w:r w:rsidRPr="00686E9A">
        <w:rPr>
          <w:rStyle w:val="Emphasis"/>
        </w:rPr>
        <w:tab/>
        <w:t>= Service factor</w:t>
      </w:r>
    </w:p>
    <w:p w14:paraId="43A24269" w14:textId="77777777" w:rsidR="00CF200B" w:rsidRPr="00686E9A" w:rsidRDefault="00CF200B" w:rsidP="0099007B">
      <w:pPr>
        <w:pStyle w:val="Paragraph"/>
        <w:rPr>
          <w:rStyle w:val="Emphasis"/>
        </w:rPr>
      </w:pPr>
      <w:r w:rsidRPr="00686E9A">
        <w:rPr>
          <w:rStyle w:val="Emphasis"/>
        </w:rPr>
        <w:t>Ko</w:t>
      </w:r>
      <w:r w:rsidRPr="00686E9A">
        <w:rPr>
          <w:rStyle w:val="Emphasis"/>
        </w:rPr>
        <w:tab/>
        <w:t>= Service correction factor (1.1)</w:t>
      </w:r>
    </w:p>
    <w:p w14:paraId="42DA8711" w14:textId="77777777" w:rsidR="00CF200B" w:rsidRPr="00686E9A" w:rsidRDefault="00CF200B" w:rsidP="0099007B">
      <w:pPr>
        <w:pStyle w:val="Paragraph"/>
        <w:rPr>
          <w:rStyle w:val="Emphasis"/>
        </w:rPr>
      </w:pPr>
      <w:r w:rsidRPr="00686E9A">
        <w:rPr>
          <w:rStyle w:val="Emphasis"/>
        </w:rPr>
        <w:t>Ki</w:t>
      </w:r>
      <w:r w:rsidRPr="00686E9A">
        <w:rPr>
          <w:rStyle w:val="Emphasis"/>
        </w:rPr>
        <w:tab/>
        <w:t>= Idler correction factor (</w:t>
      </w:r>
      <w:r w:rsidRPr="00686E9A">
        <w:rPr>
          <w:rStyle w:val="Emphasis"/>
          <w:rFonts w:eastAsia="Cambria Math"/>
        </w:rPr>
        <w:t>0.1</w:t>
      </w:r>
      <w:r w:rsidRPr="00686E9A">
        <w:rPr>
          <w:rStyle w:val="Emphasis"/>
        </w:rPr>
        <w:t>)</w:t>
      </w:r>
    </w:p>
    <w:p w14:paraId="547C779C" w14:textId="77777777" w:rsidR="00CF200B" w:rsidRPr="00686E9A" w:rsidRDefault="00CF200B" w:rsidP="0099007B">
      <w:pPr>
        <w:pStyle w:val="Paragraph"/>
        <w:rPr>
          <w:rStyle w:val="Emphasis"/>
        </w:rPr>
      </w:pPr>
      <w:r w:rsidRPr="00686E9A">
        <w:rPr>
          <w:rStyle w:val="Emphasis"/>
        </w:rPr>
        <w:t xml:space="preserve">Ke </w:t>
      </w:r>
      <w:r w:rsidRPr="00686E9A">
        <w:rPr>
          <w:rStyle w:val="Emphasis"/>
        </w:rPr>
        <w:tab/>
        <w:t>= Environment correction (</w:t>
      </w:r>
      <w:r w:rsidRPr="00686E9A">
        <w:rPr>
          <w:rStyle w:val="Emphasis"/>
          <w:rFonts w:eastAsia="Cambria Math"/>
        </w:rPr>
        <w:t>0</w:t>
      </w:r>
      <w:r w:rsidRPr="00686E9A">
        <w:rPr>
          <w:rStyle w:val="Emphasis"/>
        </w:rPr>
        <w:t>.2)</w:t>
      </w:r>
    </w:p>
    <w:p w14:paraId="46056CBF" w14:textId="77777777" w:rsidR="00CF200B" w:rsidRPr="00686E9A" w:rsidRDefault="00CF200B" w:rsidP="0099007B">
      <w:pPr>
        <w:pStyle w:val="Paragraph"/>
        <w:rPr>
          <w:rStyle w:val="Emphasis"/>
        </w:rPr>
      </w:pPr>
    </w:p>
    <w:p w14:paraId="5929A364" w14:textId="77777777" w:rsidR="00CF200B" w:rsidRPr="00686E9A" w:rsidRDefault="00CF200B" w:rsidP="0099007B">
      <w:pPr>
        <w:pStyle w:val="Paragraph"/>
        <w:rPr>
          <w:rStyle w:val="Emphasis"/>
        </w:rPr>
      </w:pPr>
      <w:r w:rsidRPr="00686E9A">
        <w:rPr>
          <w:rStyle w:val="Emphasis"/>
        </w:rPr>
        <w:t xml:space="preserve">The next step is choosing belt type with design power </w:t>
      </w:r>
      <w:r w:rsidRPr="00686E9A">
        <w:rPr>
          <w:rStyle w:val="Emphasis"/>
          <w:rFonts w:eastAsia="Cambria Math"/>
        </w:rPr>
        <w:t xml:space="preserve">0,5 </w:t>
      </w:r>
      <w:r w:rsidRPr="00686E9A">
        <w:rPr>
          <w:rStyle w:val="Emphasis"/>
          <w:rFonts w:ascii="Cambria Math" w:eastAsia="Cambria Math" w:hAnsi="Cambria Math" w:cs="Cambria Math"/>
        </w:rPr>
        <w:t>𝐻𝑃</w:t>
      </w:r>
      <w:r w:rsidRPr="00686E9A">
        <w:rPr>
          <w:rStyle w:val="Emphasis"/>
          <w:rFonts w:eastAsia="Cambria Math"/>
        </w:rPr>
        <w:t xml:space="preserve"> (0,37 </w:t>
      </w:r>
      <w:r w:rsidRPr="00686E9A">
        <w:rPr>
          <w:rStyle w:val="Emphasis"/>
          <w:rFonts w:ascii="Cambria Math" w:eastAsia="Cambria Math" w:hAnsi="Cambria Math" w:cs="Cambria Math"/>
        </w:rPr>
        <w:t>𝑘𝑊</w:t>
      </w:r>
      <w:r w:rsidRPr="00686E9A">
        <w:rPr>
          <w:rStyle w:val="Emphasis"/>
          <w:rFonts w:eastAsia="Cambria Math"/>
        </w:rPr>
        <w:t>) and rotational s</w:t>
      </w:r>
      <w:r w:rsidRPr="00686E9A">
        <w:rPr>
          <w:rStyle w:val="Emphasis"/>
        </w:rPr>
        <w:t xml:space="preserve">peed </w:t>
      </w:r>
      <w:r w:rsidRPr="00686E9A">
        <w:rPr>
          <w:rStyle w:val="Emphasis"/>
          <w:rFonts w:eastAsia="Cambria Math"/>
        </w:rPr>
        <w:t xml:space="preserve">1500 </w:t>
      </w:r>
      <w:r w:rsidRPr="00686E9A">
        <w:rPr>
          <w:rStyle w:val="Emphasis"/>
          <w:rFonts w:ascii="Cambria Math" w:eastAsia="Cambria Math" w:hAnsi="Cambria Math" w:cs="Cambria Math"/>
        </w:rPr>
        <w:t>𝑅𝑝𝑚</w:t>
      </w:r>
      <w:r w:rsidRPr="00686E9A">
        <w:rPr>
          <w:rStyle w:val="Emphasis"/>
          <w:rFonts w:eastAsia="Cambria Math"/>
        </w:rPr>
        <w:t>. The ty</w:t>
      </w:r>
      <w:r w:rsidRPr="00686E9A">
        <w:rPr>
          <w:rStyle w:val="Emphasis"/>
        </w:rPr>
        <w:t>pe</w:t>
      </w:r>
      <w:r w:rsidRPr="00686E9A">
        <w:rPr>
          <w:rStyle w:val="Emphasis"/>
          <w:rFonts w:eastAsia="Cambria Math"/>
        </w:rPr>
        <w:t xml:space="preserve"> of V</w:t>
      </w:r>
      <m:oMath>
        <m:r>
          <m:rPr>
            <m:sty m:val="p"/>
          </m:rPr>
          <w:rPr>
            <w:rStyle w:val="Emphasis"/>
            <w:rFonts w:ascii="Cambria Math" w:eastAsia="Cambria Math" w:hAnsi="Cambria Math"/>
          </w:rPr>
          <m:t>-</m:t>
        </m:r>
      </m:oMath>
      <w:r w:rsidRPr="00686E9A">
        <w:rPr>
          <w:rStyle w:val="Emphasis"/>
          <w:rFonts w:eastAsia="Cambria Math"/>
        </w:rPr>
        <w:t xml:space="preserve">Belt can be seen in </w:t>
      </w:r>
      <w:r w:rsidRPr="00686E9A">
        <w:rPr>
          <w:rStyle w:val="Emphasis"/>
          <w:rFonts w:eastAsia="Cambria Math"/>
          <w:b/>
          <w:bCs/>
        </w:rPr>
        <w:t>FIGURE 1</w:t>
      </w:r>
      <w:r w:rsidRPr="00686E9A">
        <w:rPr>
          <w:rStyle w:val="Emphasis"/>
          <w:rFonts w:eastAsia="Cambria Math"/>
        </w:rPr>
        <w:t>. Based on the figure 1, the suitable V</w:t>
      </w:r>
      <m:oMath>
        <m:r>
          <m:rPr>
            <m:sty m:val="p"/>
          </m:rPr>
          <w:rPr>
            <w:rStyle w:val="Emphasis"/>
            <w:rFonts w:ascii="Cambria Math" w:eastAsia="Cambria Math" w:hAnsi="Cambria Math"/>
          </w:rPr>
          <m:t>-</m:t>
        </m:r>
      </m:oMath>
      <w:r w:rsidRPr="00686E9A">
        <w:rPr>
          <w:rStyle w:val="Emphasis"/>
          <w:rFonts w:eastAsia="Cambria Math"/>
        </w:rPr>
        <w:t xml:space="preserve">Belt is </w:t>
      </w:r>
      <w:r w:rsidRPr="00686E9A">
        <w:rPr>
          <w:rStyle w:val="Emphasis"/>
        </w:rPr>
        <w:t>type A.</w:t>
      </w:r>
    </w:p>
    <w:p w14:paraId="2D6E2286" w14:textId="77777777" w:rsidR="00CF200B" w:rsidRPr="00E410D0" w:rsidRDefault="00CF200B" w:rsidP="00122691">
      <w:pPr>
        <w:pStyle w:val="Paragraph"/>
        <w:jc w:val="center"/>
      </w:pPr>
      <w:r w:rsidRPr="00E410D0">
        <w:rPr>
          <w:noProof/>
        </w:rPr>
        <w:lastRenderedPageBreak/>
        <w:drawing>
          <wp:inline distT="0" distB="0" distL="0" distR="0" wp14:anchorId="5E7192F1" wp14:editId="461EFDA5">
            <wp:extent cx="3936565" cy="2280285"/>
            <wp:effectExtent l="0" t="0" r="6985" b="5715"/>
            <wp:docPr id="21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35.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36565" cy="2280285"/>
                    </a:xfrm>
                    <a:prstGeom prst="rect">
                      <a:avLst/>
                    </a:prstGeom>
                  </pic:spPr>
                </pic:pic>
              </a:graphicData>
            </a:graphic>
          </wp:inline>
        </w:drawing>
      </w:r>
    </w:p>
    <w:p w14:paraId="752F376F" w14:textId="77777777" w:rsidR="00CF200B" w:rsidRPr="00E410D0" w:rsidRDefault="00CF200B" w:rsidP="00122691">
      <w:pPr>
        <w:pStyle w:val="FigureCaption"/>
      </w:pPr>
      <w:r w:rsidRPr="00E410D0">
        <w:rPr>
          <w:b/>
        </w:rPr>
        <w:t>FIGURE 1</w:t>
      </w:r>
      <w:r w:rsidRPr="00E410D0">
        <w:t xml:space="preserve">. </w:t>
      </w:r>
      <w:r w:rsidRPr="00E410D0">
        <w:rPr>
          <w:rFonts w:eastAsia="Cambria Math"/>
        </w:rPr>
        <w:t>Ty</w:t>
      </w:r>
      <w:r w:rsidRPr="00E410D0">
        <w:t>pe</w:t>
      </w:r>
      <w:r w:rsidRPr="00E410D0">
        <w:rPr>
          <w:rFonts w:eastAsia="Cambria Math"/>
        </w:rPr>
        <w:t xml:space="preserve"> of V</w:t>
      </w:r>
      <m:oMath>
        <m:r>
          <m:rPr>
            <m:sty m:val="p"/>
          </m:rPr>
          <w:rPr>
            <w:rFonts w:ascii="Cambria Math" w:eastAsia="Cambria Math" w:hAnsi="Cambria Math"/>
          </w:rPr>
          <m:t>-</m:t>
        </m:r>
      </m:oMath>
      <w:r w:rsidRPr="00E410D0">
        <w:rPr>
          <w:rFonts w:eastAsia="Cambria Math"/>
        </w:rPr>
        <w:t>Belt</w:t>
      </w:r>
    </w:p>
    <w:p w14:paraId="2F6E857A" w14:textId="77777777" w:rsidR="00CF200B" w:rsidRPr="00E410D0" w:rsidRDefault="00CF200B" w:rsidP="00122691">
      <w:pPr>
        <w:pStyle w:val="Paragraph"/>
        <w:jc w:val="center"/>
      </w:pPr>
    </w:p>
    <w:p w14:paraId="3E035F61" w14:textId="77777777" w:rsidR="00CF200B" w:rsidRPr="00E410D0" w:rsidRDefault="00CF200B" w:rsidP="00454929">
      <w:pPr>
        <w:pStyle w:val="Paragraph"/>
        <w:rPr>
          <w:rStyle w:val="Emphasis"/>
          <w:i/>
          <w:iCs/>
        </w:rPr>
      </w:pPr>
      <w:r w:rsidRPr="00E410D0">
        <w:rPr>
          <w:color w:val="333333"/>
        </w:rPr>
        <w:t xml:space="preserve">Distance between </w:t>
      </w:r>
      <w:r w:rsidRPr="00E410D0">
        <w:rPr>
          <w:rFonts w:eastAsia="Cambria Math"/>
        </w:rPr>
        <w:t>V</w:t>
      </w:r>
      <m:oMath>
        <m:r>
          <m:rPr>
            <m:sty m:val="p"/>
          </m:rPr>
          <w:rPr>
            <w:rFonts w:ascii="Cambria Math" w:eastAsia="Cambria Math" w:hAnsi="Cambria Math"/>
          </w:rPr>
          <m:t>-</m:t>
        </m:r>
      </m:oMath>
      <w:r w:rsidRPr="00E410D0">
        <w:rPr>
          <w:color w:val="333333"/>
        </w:rPr>
        <w:t xml:space="preserve">Belt shafts, </w:t>
      </w:r>
      <w:r w:rsidRPr="00E410D0">
        <w:rPr>
          <w:rStyle w:val="Emphasis"/>
        </w:rPr>
        <w:t>can be calculated using the following formula:</w:t>
      </w:r>
    </w:p>
    <w:p w14:paraId="226EDFB6" w14:textId="77777777" w:rsidR="00CF200B" w:rsidRPr="00E410D0" w:rsidRDefault="00CF200B" w:rsidP="00F26BDA">
      <w:pPr>
        <w:pStyle w:val="Equation"/>
        <w:rPr>
          <w:w w:val="105"/>
        </w:rPr>
      </w:pPr>
      <m:oMathPara>
        <m:oMath>
          <m:r>
            <w:rPr>
              <w:rFonts w:ascii="Cambria Math" w:eastAsia="Cambria Math" w:hAnsi="Cambria Math"/>
              <w:w w:val="105"/>
            </w:rPr>
            <m:t>C</m:t>
          </m:r>
          <m:r>
            <m:rPr>
              <m:sty m:val="p"/>
            </m:rPr>
            <w:rPr>
              <w:rFonts w:ascii="Cambria Math" w:eastAsia="Cambria Math" w:hAnsi="Cambria Math"/>
              <w:w w:val="105"/>
            </w:rPr>
            <m:t>=</m:t>
          </m:r>
          <m:f>
            <m:fPr>
              <m:ctrlPr>
                <w:rPr>
                  <w:rFonts w:ascii="Cambria Math" w:eastAsia="Cambria Math" w:hAnsi="Cambria Math"/>
                  <w:w w:val="105"/>
                </w:rPr>
              </m:ctrlPr>
            </m:fPr>
            <m:num>
              <m:r>
                <m:rPr>
                  <m:sty m:val="p"/>
                </m:rPr>
                <w:rPr>
                  <w:rFonts w:ascii="Cambria Math" w:eastAsia="Cambria Math" w:hAnsi="Cambria Math"/>
                  <w:w w:val="105"/>
                </w:rPr>
                <m:t>b±</m:t>
              </m:r>
              <m:rad>
                <m:radPr>
                  <m:degHide m:val="1"/>
                  <m:ctrlPr>
                    <w:rPr>
                      <w:rFonts w:ascii="Cambria Math" w:eastAsia="Cambria Math" w:hAnsi="Cambria Math"/>
                      <w:w w:val="105"/>
                    </w:rPr>
                  </m:ctrlPr>
                </m:radPr>
                <m:deg/>
                <m:e>
                  <m:sSup>
                    <m:sSupPr>
                      <m:ctrlPr>
                        <w:rPr>
                          <w:rFonts w:ascii="Cambria Math" w:eastAsia="Cambria Math" w:hAnsi="Cambria Math"/>
                        </w:rPr>
                      </m:ctrlPr>
                    </m:sSupPr>
                    <m:e>
                      <m:r>
                        <w:rPr>
                          <w:rFonts w:ascii="Cambria Math" w:eastAsia="Cambria Math" w:hAnsi="Cambria Math"/>
                        </w:rPr>
                        <m:t>b</m:t>
                      </m:r>
                    </m:e>
                    <m:sup>
                      <m:r>
                        <w:rPr>
                          <w:rFonts w:ascii="Cambria Math" w:eastAsia="Cambria Math" w:hAnsi="Cambria Math"/>
                        </w:rPr>
                        <m:t>2</m:t>
                      </m:r>
                    </m:sup>
                  </m:sSup>
                  <m:r>
                    <w:rPr>
                      <w:rFonts w:ascii="Cambria Math" w:eastAsia="Cambria Math" w:hAnsi="Cambria Math"/>
                    </w:rPr>
                    <m:t xml:space="preserve"> -</m:t>
                  </m:r>
                  <m:sSup>
                    <m:sSupPr>
                      <m:ctrlPr>
                        <w:rPr>
                          <w:rFonts w:ascii="Cambria Math" w:eastAsia="Cambria Math" w:hAnsi="Cambria Math"/>
                          <w:i/>
                        </w:rPr>
                      </m:ctrlPr>
                    </m:sSupPr>
                    <m:e>
                      <m:r>
                        <m:rPr>
                          <m:sty m:val="p"/>
                        </m:rPr>
                        <w:rPr>
                          <w:rFonts w:ascii="Cambria Math" w:eastAsia="Cambria Math" w:hAnsi="Cambria Math"/>
                        </w:rPr>
                        <m:t>(Dp</m:t>
                      </m:r>
                      <m:r>
                        <m:rPr>
                          <m:sty m:val="p"/>
                        </m:rPr>
                        <w:rPr>
                          <w:rFonts w:ascii="Cambria Math" w:eastAsia="Cambria Math" w:hAnsi="Cambria Math"/>
                          <w:spacing w:val="65"/>
                        </w:rPr>
                        <m:t xml:space="preserve"> </m:t>
                      </m:r>
                      <m:r>
                        <m:rPr>
                          <m:sty m:val="p"/>
                        </m:rPr>
                        <w:rPr>
                          <w:rFonts w:ascii="Cambria Math" w:eastAsia="Cambria Math" w:hAnsi="Cambria Math"/>
                        </w:rPr>
                        <m:t>-</m:t>
                      </m:r>
                      <m:r>
                        <m:rPr>
                          <m:sty m:val="p"/>
                        </m:rPr>
                        <w:rPr>
                          <w:rFonts w:ascii="Cambria Math" w:eastAsia="Cambria Math" w:hAnsi="Cambria Math"/>
                          <w:spacing w:val="63"/>
                        </w:rPr>
                        <m:t xml:space="preserve"> </m:t>
                      </m:r>
                      <m:r>
                        <m:rPr>
                          <m:sty m:val="p"/>
                        </m:rPr>
                        <w:rPr>
                          <w:rFonts w:ascii="Cambria Math" w:eastAsia="Cambria Math" w:hAnsi="Cambria Math"/>
                        </w:rPr>
                        <m:t>dp)</m:t>
                      </m:r>
                    </m:e>
                    <m:sup>
                      <m:r>
                        <w:rPr>
                          <w:rFonts w:ascii="Cambria Math" w:eastAsia="Cambria Math" w:hAnsi="Cambria Math"/>
                        </w:rPr>
                        <m:t>2</m:t>
                      </m:r>
                    </m:sup>
                  </m:sSup>
                </m:e>
              </m:rad>
            </m:num>
            <m:den>
              <m:r>
                <m:rPr>
                  <m:sty m:val="p"/>
                </m:rPr>
                <w:rPr>
                  <w:rFonts w:ascii="Cambria Math" w:eastAsia="Cambria Math" w:hAnsi="Cambria Math"/>
                  <w:w w:val="105"/>
                </w:rPr>
                <m:t>8</m:t>
              </m:r>
            </m:den>
          </m:f>
          <m:r>
            <w:rPr>
              <w:rFonts w:ascii="Cambria Math" w:eastAsia="Cambria Math" w:hAnsi="Cambria Math"/>
              <w:w w:val="105"/>
            </w:rPr>
            <m:t xml:space="preserve"> = </m:t>
          </m:r>
          <m:r>
            <m:rPr>
              <m:sty m:val="p"/>
            </m:rPr>
            <w:rPr>
              <w:rFonts w:ascii="Cambria Math" w:eastAsia="Cambria Math" w:hAnsi="Cambria Math"/>
            </w:rPr>
            <m:t>138,58</m:t>
          </m:r>
          <m:r>
            <m:rPr>
              <m:sty m:val="p"/>
            </m:rPr>
            <w:rPr>
              <w:rFonts w:ascii="Cambria Math" w:eastAsia="Cambria Math" w:hAnsi="Cambria Math"/>
              <w:spacing w:val="1"/>
            </w:rPr>
            <m:t xml:space="preserve"> </m:t>
          </m:r>
          <m:r>
            <m:rPr>
              <m:sty m:val="p"/>
            </m:rPr>
            <w:rPr>
              <w:rFonts w:ascii="Cambria Math" w:eastAsia="Cambria Math" w:hAnsi="Cambria Math"/>
            </w:rPr>
            <m:t>mm</m:t>
          </m:r>
        </m:oMath>
      </m:oMathPara>
    </w:p>
    <w:p w14:paraId="128909EF" w14:textId="77777777" w:rsidR="00CF200B" w:rsidRPr="00E410D0" w:rsidRDefault="00CF200B" w:rsidP="0099007B">
      <w:pPr>
        <w:pStyle w:val="Paragraph"/>
        <w:rPr>
          <w:w w:val="105"/>
        </w:rPr>
      </w:pPr>
    </w:p>
    <w:p w14:paraId="2E4ECDDF" w14:textId="77777777" w:rsidR="00CF200B" w:rsidRPr="00686E9A" w:rsidRDefault="00CF200B" w:rsidP="002B6277">
      <w:pPr>
        <w:pStyle w:val="Paragraph"/>
        <w:rPr>
          <w:rStyle w:val="Emphasis"/>
        </w:rPr>
      </w:pPr>
      <w:r w:rsidRPr="00686E9A">
        <w:rPr>
          <w:rStyle w:val="Emphasis"/>
          <w:rFonts w:eastAsia="Cambria Math"/>
        </w:rPr>
        <w:t>Where</w:t>
      </w:r>
      <w:r w:rsidRPr="00686E9A">
        <w:rPr>
          <w:rStyle w:val="Emphasis"/>
        </w:rPr>
        <w:t>:</w:t>
      </w:r>
    </w:p>
    <w:p w14:paraId="203CB8C2" w14:textId="77777777" w:rsidR="00CF200B" w:rsidRPr="00686E9A" w:rsidRDefault="00CF200B" w:rsidP="0099007B">
      <w:pPr>
        <w:pStyle w:val="Paragraph"/>
        <w:rPr>
          <w:rStyle w:val="Emphasis"/>
        </w:rPr>
      </w:pPr>
      <w:r w:rsidRPr="00686E9A">
        <w:rPr>
          <w:rStyle w:val="Emphasis"/>
          <w:rFonts w:eastAsia="Cambria Math"/>
        </w:rPr>
        <w:t>C</w:t>
      </w:r>
      <w:r w:rsidRPr="00686E9A">
        <w:rPr>
          <w:rStyle w:val="Emphasis"/>
          <w:rFonts w:eastAsia="Cambria Math"/>
        </w:rPr>
        <w:tab/>
        <w:t>=</w:t>
      </w:r>
      <w:r w:rsidRPr="00686E9A">
        <w:rPr>
          <w:rStyle w:val="Emphasis"/>
        </w:rPr>
        <w:t xml:space="preserve"> Distance between </w:t>
      </w:r>
      <w:r w:rsidRPr="00686E9A">
        <w:rPr>
          <w:rStyle w:val="Emphasis"/>
          <w:rFonts w:eastAsia="Cambria Math"/>
        </w:rPr>
        <w:t>V</w:t>
      </w:r>
      <m:oMath>
        <m:r>
          <m:rPr>
            <m:sty m:val="p"/>
          </m:rPr>
          <w:rPr>
            <w:rStyle w:val="Emphasis"/>
            <w:rFonts w:ascii="Cambria Math" w:eastAsia="Cambria Math" w:hAnsi="Cambria Math"/>
          </w:rPr>
          <m:t>-</m:t>
        </m:r>
      </m:oMath>
      <w:r w:rsidRPr="00686E9A">
        <w:rPr>
          <w:rStyle w:val="Emphasis"/>
        </w:rPr>
        <w:t>Belt shaft (</w:t>
      </w:r>
      <m:oMath>
        <m:r>
          <m:rPr>
            <m:sty m:val="p"/>
          </m:rPr>
          <w:rPr>
            <w:rStyle w:val="Emphasis"/>
            <w:rFonts w:ascii="Cambria Math" w:eastAsia="Cambria Math" w:hAnsi="Cambria Math"/>
          </w:rPr>
          <m:t>mm</m:t>
        </m:r>
      </m:oMath>
      <w:r w:rsidRPr="00686E9A">
        <w:rPr>
          <w:rStyle w:val="Emphasis"/>
        </w:rPr>
        <w:t>)</w:t>
      </w:r>
    </w:p>
    <w:p w14:paraId="5488AEA9" w14:textId="77777777" w:rsidR="00CF200B" w:rsidRPr="00686E9A" w:rsidRDefault="00CF200B" w:rsidP="0099007B">
      <w:pPr>
        <w:pStyle w:val="Paragraph"/>
        <w:rPr>
          <w:rStyle w:val="Emphasis"/>
          <w:rFonts w:eastAsia="Cambria Math"/>
        </w:rPr>
      </w:pPr>
      <w:r w:rsidRPr="00686E9A">
        <w:rPr>
          <w:rStyle w:val="Emphasis"/>
        </w:rPr>
        <w:t>b</w:t>
      </w:r>
      <w:r w:rsidRPr="00686E9A">
        <w:rPr>
          <w:rStyle w:val="Emphasis"/>
        </w:rPr>
        <w:tab/>
        <w:t xml:space="preserve">= </w:t>
      </w:r>
      <w:r w:rsidRPr="00686E9A">
        <w:rPr>
          <w:rStyle w:val="Emphasis"/>
          <w:rFonts w:eastAsia="Cambria Math"/>
        </w:rPr>
        <w:t>2</w:t>
      </w:r>
      <w:r w:rsidRPr="00686E9A">
        <w:rPr>
          <w:rStyle w:val="Emphasis"/>
          <w:rFonts w:ascii="Cambria Math" w:eastAsia="Cambria Math" w:hAnsi="Cambria Math" w:cs="Cambria Math"/>
        </w:rPr>
        <w:t>𝐿𝑝</w:t>
      </w:r>
      <w:r w:rsidRPr="00686E9A">
        <w:rPr>
          <w:rStyle w:val="Emphasis"/>
          <w:rFonts w:eastAsia="Cambria Math"/>
        </w:rPr>
        <w:t xml:space="preserve"> − </w:t>
      </w:r>
      <w:r w:rsidRPr="00686E9A">
        <w:rPr>
          <w:rStyle w:val="Emphasis"/>
          <w:rFonts w:ascii="Cambria Math" w:eastAsia="Cambria Math" w:hAnsi="Cambria Math" w:cs="Cambria Math"/>
        </w:rPr>
        <w:t>𝜋</w:t>
      </w:r>
      <w:r w:rsidRPr="00686E9A">
        <w:rPr>
          <w:rStyle w:val="Emphasis"/>
          <w:rFonts w:eastAsia="Cambria Math"/>
        </w:rPr>
        <w:t xml:space="preserve"> (</w:t>
      </w:r>
      <w:r w:rsidRPr="00686E9A">
        <w:rPr>
          <w:rStyle w:val="Emphasis"/>
          <w:rFonts w:ascii="Cambria Math" w:eastAsia="Cambria Math" w:hAnsi="Cambria Math" w:cs="Cambria Math"/>
        </w:rPr>
        <w:t>𝐷𝑝</w:t>
      </w:r>
      <w:r w:rsidRPr="00686E9A">
        <w:rPr>
          <w:rStyle w:val="Emphasis"/>
          <w:rFonts w:eastAsia="Cambria Math"/>
        </w:rPr>
        <w:t xml:space="preserve"> + </w:t>
      </w:r>
      <w:r w:rsidRPr="00686E9A">
        <w:rPr>
          <w:rStyle w:val="Emphasis"/>
          <w:rFonts w:ascii="Cambria Math" w:eastAsia="Cambria Math" w:hAnsi="Cambria Math" w:cs="Cambria Math"/>
        </w:rPr>
        <w:t>𝑑𝑝</w:t>
      </w:r>
      <w:r w:rsidRPr="00686E9A">
        <w:rPr>
          <w:rStyle w:val="Emphasis"/>
          <w:rFonts w:eastAsia="Cambria Math"/>
        </w:rPr>
        <w:t>)</w:t>
      </w:r>
    </w:p>
    <w:p w14:paraId="1AA16E7A" w14:textId="77777777" w:rsidR="00CF200B" w:rsidRPr="00686E9A" w:rsidRDefault="00CF200B" w:rsidP="002B6277">
      <w:pPr>
        <w:pStyle w:val="Paragraph"/>
        <w:rPr>
          <w:rStyle w:val="Emphasis"/>
        </w:rPr>
      </w:pPr>
      <w:r w:rsidRPr="00686E9A">
        <w:rPr>
          <w:rStyle w:val="Emphasis"/>
          <w:rFonts w:ascii="Cambria Math" w:eastAsia="Cambria Math" w:hAnsi="Cambria Math" w:cs="Cambria Math"/>
        </w:rPr>
        <w:t>𝐿𝑝</w:t>
      </w:r>
      <w:r w:rsidRPr="00686E9A">
        <w:rPr>
          <w:rStyle w:val="Emphasis"/>
          <w:rFonts w:eastAsia="Cambria Math"/>
        </w:rPr>
        <w:tab/>
        <w:t>= Length from V</w:t>
      </w:r>
      <m:oMath>
        <m:r>
          <m:rPr>
            <m:sty m:val="p"/>
          </m:rPr>
          <w:rPr>
            <w:rStyle w:val="Emphasis"/>
            <w:rFonts w:ascii="Cambria Math" w:eastAsia="Cambria Math" w:hAnsi="Cambria Math"/>
          </w:rPr>
          <m:t>-</m:t>
        </m:r>
      </m:oMath>
      <w:r w:rsidRPr="00686E9A">
        <w:rPr>
          <w:rStyle w:val="Emphasis"/>
        </w:rPr>
        <w:t>Belt shaft (</w:t>
      </w:r>
      <m:oMath>
        <m:r>
          <m:rPr>
            <m:sty m:val="p"/>
          </m:rPr>
          <w:rPr>
            <w:rStyle w:val="Emphasis"/>
            <w:rFonts w:ascii="Cambria Math" w:eastAsia="Cambria Math" w:hAnsi="Cambria Math"/>
          </w:rPr>
          <m:t>mm</m:t>
        </m:r>
      </m:oMath>
      <w:r w:rsidRPr="00686E9A">
        <w:rPr>
          <w:rStyle w:val="Emphasis"/>
        </w:rPr>
        <w:t>)</w:t>
      </w:r>
    </w:p>
    <w:p w14:paraId="3E17F312" w14:textId="77777777" w:rsidR="00CF200B" w:rsidRPr="00686E9A" w:rsidRDefault="00CF200B" w:rsidP="0099007B">
      <w:pPr>
        <w:pStyle w:val="Paragraph"/>
        <w:rPr>
          <w:rStyle w:val="Emphasis"/>
        </w:rPr>
      </w:pPr>
    </w:p>
    <w:p w14:paraId="37D4CE95" w14:textId="77777777" w:rsidR="00CF200B" w:rsidRPr="00686E9A" w:rsidRDefault="00CF200B" w:rsidP="0099007B">
      <w:pPr>
        <w:pStyle w:val="Paragraph"/>
        <w:rPr>
          <w:rStyle w:val="Emphasis"/>
        </w:rPr>
      </w:pPr>
      <w:r w:rsidRPr="00686E9A">
        <w:rPr>
          <w:rStyle w:val="Emphasis"/>
        </w:rPr>
        <w:t>Number of belts that’s required (nb):</w:t>
      </w:r>
    </w:p>
    <w:p w14:paraId="7A060A2F" w14:textId="77777777" w:rsidR="00CF200B" w:rsidRPr="00686E9A" w:rsidRDefault="00CF200B" w:rsidP="0099007B">
      <w:pPr>
        <w:pStyle w:val="Paragraph"/>
        <w:rPr>
          <w:rStyle w:val="Emphasis"/>
        </w:rPr>
      </w:pPr>
      <m:oMath>
        <m:r>
          <m:rPr>
            <m:sty m:val="p"/>
          </m:rPr>
          <w:rPr>
            <w:rStyle w:val="Emphasis"/>
            <w:rFonts w:ascii="Cambria Math" w:hAnsi="Cambria Math"/>
          </w:rPr>
          <m:t xml:space="preserve">nb= </m:t>
        </m:r>
        <m:f>
          <m:fPr>
            <m:ctrlPr>
              <w:rPr>
                <w:rStyle w:val="Emphasis"/>
                <w:rFonts w:ascii="Cambria Math" w:hAnsi="Cambria Math"/>
              </w:rPr>
            </m:ctrlPr>
          </m:fPr>
          <m:num>
            <m:r>
              <m:rPr>
                <m:sty m:val="p"/>
              </m:rPr>
              <w:rPr>
                <w:rStyle w:val="Emphasis"/>
                <w:rFonts w:ascii="Cambria Math" w:eastAsia="Cambria Math" w:hAnsi="Cambria Math"/>
              </w:rPr>
              <m:t>Pd</m:t>
            </m:r>
          </m:num>
          <m:den>
            <m:r>
              <m:rPr>
                <m:sty m:val="p"/>
              </m:rPr>
              <w:rPr>
                <w:rStyle w:val="Emphasis"/>
                <w:rFonts w:ascii="Cambria Math" w:eastAsia="Cambria Math" w:hAnsi="Cambria Math"/>
              </w:rPr>
              <m:t>Pc</m:t>
            </m:r>
          </m:den>
        </m:f>
        <m:r>
          <m:rPr>
            <m:sty m:val="p"/>
          </m:rPr>
          <w:rPr>
            <w:rStyle w:val="Emphasis"/>
            <w:rFonts w:ascii="Cambria Math" w:hAnsi="Cambria Math"/>
          </w:rPr>
          <m:t xml:space="preserve">= </m:t>
        </m:r>
        <m:r>
          <m:rPr>
            <m:sty m:val="p"/>
          </m:rPr>
          <w:rPr>
            <w:rStyle w:val="Emphasis"/>
            <w:rFonts w:ascii="Cambria Math" w:eastAsia="Cambria Math" w:hAnsi="Cambria Math"/>
          </w:rPr>
          <m:t>0,62 ≈ 1</m:t>
        </m:r>
      </m:oMath>
      <w:r w:rsidRPr="00686E9A">
        <w:rPr>
          <w:rStyle w:val="Emphasis"/>
        </w:rPr>
        <w:t xml:space="preserve"> </w:t>
      </w:r>
    </w:p>
    <w:p w14:paraId="54C1A808" w14:textId="77777777" w:rsidR="00CF200B" w:rsidRPr="00686E9A" w:rsidRDefault="00CF200B" w:rsidP="0099007B">
      <w:pPr>
        <w:pStyle w:val="Paragraph"/>
        <w:rPr>
          <w:rStyle w:val="Emphasis"/>
        </w:rPr>
      </w:pPr>
      <m:oMath>
        <m:r>
          <m:rPr>
            <m:sty m:val="p"/>
          </m:rPr>
          <w:rPr>
            <w:rStyle w:val="Emphasis"/>
            <w:rFonts w:ascii="Cambria Math" w:eastAsia="Cambria Math" w:hAnsi="Cambria Math"/>
          </w:rPr>
          <m:t>Pc= (Ps + Pa) . Kc</m:t>
        </m:r>
      </m:oMath>
      <w:r w:rsidRPr="00686E9A">
        <w:rPr>
          <w:rStyle w:val="Emphasis"/>
        </w:rPr>
        <w:t xml:space="preserve"> = 5.92</w:t>
      </w:r>
    </w:p>
    <w:p w14:paraId="24581798" w14:textId="77777777" w:rsidR="00CF200B" w:rsidRPr="00686E9A" w:rsidRDefault="00CF200B" w:rsidP="0099007B">
      <w:pPr>
        <w:pStyle w:val="Paragraph"/>
        <w:rPr>
          <w:rStyle w:val="Emphasis"/>
        </w:rPr>
      </w:pPr>
      <m:oMath>
        <m:r>
          <m:rPr>
            <m:sty m:val="p"/>
          </m:rPr>
          <w:rPr>
            <w:rStyle w:val="Emphasis"/>
            <w:rFonts w:ascii="Cambria Math" w:hAnsi="Cambria Math"/>
          </w:rPr>
          <m:t xml:space="preserve">Kc= </m:t>
        </m:r>
        <m:r>
          <m:rPr>
            <m:sty m:val="p"/>
          </m:rPr>
          <w:rPr>
            <w:rStyle w:val="Emphasis"/>
            <w:rFonts w:ascii="Cambria Math" w:eastAsia="Cambria Math" w:hAnsi="Cambria Math"/>
          </w:rPr>
          <m:t>Kθ . Kl</m:t>
        </m:r>
        <m:r>
          <w:rPr>
            <w:rStyle w:val="Emphasis"/>
            <w:rFonts w:ascii="Cambria Math" w:hAnsi="Cambria Math"/>
          </w:rPr>
          <m:t>=1.36</m:t>
        </m:r>
      </m:oMath>
      <w:r w:rsidRPr="00686E9A">
        <w:rPr>
          <w:rStyle w:val="Emphasis"/>
        </w:rPr>
        <w:t xml:space="preserve"> </w:t>
      </w:r>
    </w:p>
    <w:p w14:paraId="628DF024" w14:textId="77777777" w:rsidR="00CF200B" w:rsidRPr="00686E9A" w:rsidRDefault="00CF200B" w:rsidP="0099007B">
      <w:pPr>
        <w:pStyle w:val="Paragraph"/>
        <w:rPr>
          <w:rStyle w:val="Emphasis"/>
        </w:rPr>
      </w:pPr>
      <m:oMath>
        <m:r>
          <m:rPr>
            <m:sty m:val="p"/>
          </m:rPr>
          <w:rPr>
            <w:rStyle w:val="Emphasis"/>
            <w:rFonts w:ascii="Cambria Math" w:hAnsi="Cambria Math"/>
          </w:rPr>
          <m:t>K</m:t>
        </m:r>
        <m:r>
          <m:rPr>
            <m:sty m:val="p"/>
          </m:rPr>
          <w:rPr>
            <w:rStyle w:val="Emphasis"/>
            <w:rFonts w:ascii="Cambria Math" w:eastAsia="Cambria Math" w:hAnsi="Cambria Math"/>
          </w:rPr>
          <m:t xml:space="preserve">θ= </m:t>
        </m:r>
        <m:f>
          <m:fPr>
            <m:ctrlPr>
              <w:rPr>
                <w:rStyle w:val="Emphasis"/>
                <w:rFonts w:ascii="Cambria Math" w:hAnsi="Cambria Math"/>
              </w:rPr>
            </m:ctrlPr>
          </m:fPr>
          <m:num>
            <m:r>
              <m:rPr>
                <m:sty m:val="p"/>
              </m:rPr>
              <w:rPr>
                <w:rStyle w:val="Emphasis"/>
                <w:rFonts w:ascii="Cambria Math" w:eastAsia="Cambria Math" w:hAnsi="Cambria Math"/>
              </w:rPr>
              <m:t>Dp - dp</m:t>
            </m:r>
          </m:num>
          <m:den>
            <m:r>
              <w:rPr>
                <w:rStyle w:val="Emphasis"/>
                <w:rFonts w:ascii="Cambria Math" w:eastAsia="Cambria Math" w:hAnsi="Cambria Math"/>
              </w:rPr>
              <m:t>C</m:t>
            </m:r>
          </m:den>
        </m:f>
        <m:r>
          <w:rPr>
            <w:rStyle w:val="Emphasis"/>
            <w:rFonts w:ascii="Cambria Math" w:hAnsi="Cambria Math"/>
          </w:rPr>
          <m:t xml:space="preserve">= </m:t>
        </m:r>
        <m:r>
          <m:rPr>
            <m:sty m:val="p"/>
          </m:rPr>
          <w:rPr>
            <w:rStyle w:val="Emphasis"/>
            <w:rFonts w:ascii="Cambria Math" w:eastAsia="Cambria Math" w:hAnsi="Cambria Math"/>
          </w:rPr>
          <m:t>1,03</m:t>
        </m:r>
      </m:oMath>
      <w:r w:rsidRPr="00686E9A">
        <w:rPr>
          <w:rStyle w:val="Emphasis"/>
        </w:rPr>
        <w:tab/>
      </w:r>
    </w:p>
    <w:p w14:paraId="7A4291AE" w14:textId="77777777" w:rsidR="00CF200B" w:rsidRPr="00686E9A" w:rsidRDefault="00CF200B" w:rsidP="0099007B">
      <w:pPr>
        <w:pStyle w:val="Paragraph"/>
        <w:rPr>
          <w:rStyle w:val="Emphasis"/>
        </w:rPr>
      </w:pPr>
    </w:p>
    <w:p w14:paraId="66DBC309" w14:textId="77777777" w:rsidR="00CF200B" w:rsidRPr="00E410D0" w:rsidRDefault="00CF200B" w:rsidP="00DE2E34">
      <w:pPr>
        <w:pStyle w:val="Paragraph"/>
        <w:rPr>
          <w:color w:val="333333"/>
        </w:rPr>
      </w:pPr>
      <w:r w:rsidRPr="00E410D0">
        <w:rPr>
          <w:rFonts w:eastAsia="Cambria Math"/>
        </w:rPr>
        <w:t>Where</w:t>
      </w:r>
      <w:r w:rsidRPr="00E410D0">
        <w:rPr>
          <w:rStyle w:val="Emphasis"/>
        </w:rPr>
        <w:t>:</w:t>
      </w:r>
    </w:p>
    <w:p w14:paraId="17D60FCE" w14:textId="77777777" w:rsidR="00CF200B" w:rsidRPr="00686E9A" w:rsidRDefault="00CF200B" w:rsidP="00DE2E34">
      <w:pPr>
        <w:pStyle w:val="Paragraph"/>
        <w:rPr>
          <w:rStyle w:val="Emphasis"/>
        </w:rPr>
      </w:pPr>
      <w:r w:rsidRPr="00686E9A">
        <w:rPr>
          <w:rStyle w:val="Emphasis"/>
        </w:rPr>
        <w:t>C</w:t>
      </w:r>
      <w:r w:rsidRPr="00686E9A">
        <w:rPr>
          <w:rStyle w:val="Emphasis"/>
        </w:rPr>
        <w:tab/>
        <w:t>= Distance between shafts (mm)</w:t>
      </w:r>
    </w:p>
    <w:p w14:paraId="0A291C05" w14:textId="77777777" w:rsidR="00CF200B" w:rsidRPr="00686E9A" w:rsidRDefault="00CF200B" w:rsidP="00DE2E34">
      <w:pPr>
        <w:pStyle w:val="Paragraph"/>
        <w:rPr>
          <w:rStyle w:val="Emphasis"/>
        </w:rPr>
      </w:pPr>
      <w:r w:rsidRPr="00686E9A">
        <w:rPr>
          <w:rStyle w:val="Emphasis"/>
        </w:rPr>
        <w:t>dp</w:t>
      </w:r>
      <w:r w:rsidRPr="00686E9A">
        <w:rPr>
          <w:rStyle w:val="Emphasis"/>
        </w:rPr>
        <w:tab/>
        <w:t>= Diameter from small pulley (mm)</w:t>
      </w:r>
    </w:p>
    <w:p w14:paraId="6624988C" w14:textId="77777777" w:rsidR="00CF200B" w:rsidRPr="00686E9A" w:rsidRDefault="00CF200B" w:rsidP="00DE2E34">
      <w:pPr>
        <w:pStyle w:val="Paragraph"/>
        <w:rPr>
          <w:rStyle w:val="Emphasis"/>
        </w:rPr>
      </w:pPr>
      <w:r w:rsidRPr="00686E9A">
        <w:rPr>
          <w:rStyle w:val="Emphasis"/>
        </w:rPr>
        <w:t>Dp</w:t>
      </w:r>
      <w:r w:rsidRPr="00686E9A">
        <w:rPr>
          <w:rStyle w:val="Emphasis"/>
        </w:rPr>
        <w:tab/>
        <w:t>= Diameter from large pulley (mm)</w:t>
      </w:r>
    </w:p>
    <w:p w14:paraId="24FD1D8F" w14:textId="77777777" w:rsidR="00CF200B" w:rsidRPr="00686E9A" w:rsidRDefault="00CF200B" w:rsidP="00DE2E34">
      <w:pPr>
        <w:pStyle w:val="Paragraph"/>
        <w:rPr>
          <w:rStyle w:val="Emphasis"/>
        </w:rPr>
      </w:pPr>
      <w:r w:rsidRPr="00686E9A">
        <w:rPr>
          <w:rStyle w:val="Emphasis"/>
        </w:rPr>
        <w:t>Kl</w:t>
      </w:r>
      <w:r w:rsidRPr="00686E9A">
        <w:rPr>
          <w:rStyle w:val="Emphasis"/>
        </w:rPr>
        <w:tab/>
        <w:t>= Correction factor from belt length</w:t>
      </w:r>
    </w:p>
    <w:p w14:paraId="1D63C39A" w14:textId="77777777" w:rsidR="00CF200B" w:rsidRPr="00686E9A" w:rsidRDefault="00CF200B" w:rsidP="00DE2E34">
      <w:pPr>
        <w:pStyle w:val="Paragraph"/>
        <w:rPr>
          <w:rStyle w:val="Emphasis"/>
        </w:rPr>
      </w:pPr>
      <w:r w:rsidRPr="00686E9A">
        <w:rPr>
          <w:rStyle w:val="Emphasis"/>
        </w:rPr>
        <w:t>Kθ</w:t>
      </w:r>
      <w:r w:rsidRPr="00686E9A">
        <w:rPr>
          <w:rStyle w:val="Emphasis"/>
        </w:rPr>
        <w:tab/>
        <w:t>= Correction factor from contact angle</w:t>
      </w:r>
    </w:p>
    <w:p w14:paraId="1753BDD2" w14:textId="77777777" w:rsidR="00CF200B" w:rsidRPr="00686E9A" w:rsidRDefault="00CF200B" w:rsidP="00DE2E34">
      <w:pPr>
        <w:pStyle w:val="Paragraph"/>
        <w:rPr>
          <w:rStyle w:val="Emphasis"/>
        </w:rPr>
      </w:pPr>
      <w:r w:rsidRPr="00686E9A">
        <w:rPr>
          <w:rStyle w:val="Emphasis"/>
        </w:rPr>
        <w:t>Kc</w:t>
      </w:r>
      <w:r w:rsidRPr="00686E9A">
        <w:rPr>
          <w:rStyle w:val="Emphasis"/>
        </w:rPr>
        <w:tab/>
        <w:t>= Average power correction factor</w:t>
      </w:r>
    </w:p>
    <w:p w14:paraId="02A5D0B9" w14:textId="77777777" w:rsidR="00CF200B" w:rsidRPr="00686E9A" w:rsidRDefault="00CF200B" w:rsidP="00DE2E34">
      <w:pPr>
        <w:pStyle w:val="Paragraph"/>
        <w:rPr>
          <w:rStyle w:val="Emphasis"/>
        </w:rPr>
      </w:pPr>
      <w:r w:rsidRPr="00686E9A">
        <w:rPr>
          <w:rStyle w:val="Emphasis"/>
        </w:rPr>
        <w:t xml:space="preserve">Pa </w:t>
      </w:r>
      <w:r w:rsidRPr="00686E9A">
        <w:rPr>
          <w:rStyle w:val="Emphasis"/>
        </w:rPr>
        <w:tab/>
        <w:t>= Power rating for the average speed</w:t>
      </w:r>
    </w:p>
    <w:p w14:paraId="2E44FBDC" w14:textId="77777777" w:rsidR="00CF200B" w:rsidRPr="00686E9A" w:rsidRDefault="00CF200B" w:rsidP="00DE2E34">
      <w:pPr>
        <w:pStyle w:val="Paragraph"/>
        <w:rPr>
          <w:rStyle w:val="Emphasis"/>
        </w:rPr>
      </w:pPr>
      <w:r w:rsidRPr="00686E9A">
        <w:rPr>
          <w:rStyle w:val="Emphasis"/>
        </w:rPr>
        <w:t>Ps</w:t>
      </w:r>
      <w:r w:rsidRPr="00686E9A">
        <w:rPr>
          <w:rStyle w:val="Emphasis"/>
        </w:rPr>
        <w:tab/>
        <w:t>= Basic power rating (kW)</w:t>
      </w:r>
    </w:p>
    <w:p w14:paraId="277EF8AC" w14:textId="77777777" w:rsidR="00CF200B" w:rsidRPr="00686E9A" w:rsidRDefault="00CF200B" w:rsidP="00DE2E34">
      <w:pPr>
        <w:pStyle w:val="Paragraph"/>
        <w:rPr>
          <w:rStyle w:val="Emphasis"/>
        </w:rPr>
      </w:pPr>
      <w:r w:rsidRPr="00686E9A">
        <w:rPr>
          <w:rStyle w:val="Emphasis"/>
        </w:rPr>
        <w:t>Pc</w:t>
      </w:r>
      <w:r w:rsidRPr="00686E9A">
        <w:rPr>
          <w:rStyle w:val="Emphasis"/>
        </w:rPr>
        <w:tab/>
        <w:t>= Aaverage power correction (kW)</w:t>
      </w:r>
    </w:p>
    <w:p w14:paraId="4D16AF7B" w14:textId="77777777" w:rsidR="00CF200B" w:rsidRPr="00686E9A" w:rsidRDefault="00CF200B" w:rsidP="00DE2E34">
      <w:pPr>
        <w:pStyle w:val="Paragraph"/>
        <w:rPr>
          <w:rStyle w:val="Emphasis"/>
        </w:rPr>
      </w:pPr>
      <w:r w:rsidRPr="00686E9A">
        <w:rPr>
          <w:rStyle w:val="Emphasis"/>
        </w:rPr>
        <w:t>Pd</w:t>
      </w:r>
      <w:r w:rsidRPr="00686E9A">
        <w:rPr>
          <w:rStyle w:val="Emphasis"/>
        </w:rPr>
        <w:tab/>
        <w:t>= Design power (kW)</w:t>
      </w:r>
    </w:p>
    <w:p w14:paraId="7A56E915" w14:textId="77777777" w:rsidR="00CF200B" w:rsidRPr="00686E9A" w:rsidRDefault="00CF200B" w:rsidP="00DE2E34">
      <w:pPr>
        <w:pStyle w:val="Paragraph"/>
        <w:rPr>
          <w:rStyle w:val="Emphasis"/>
        </w:rPr>
      </w:pPr>
      <w:r w:rsidRPr="00686E9A">
        <w:rPr>
          <w:rStyle w:val="Emphasis"/>
        </w:rPr>
        <w:t>nb</w:t>
      </w:r>
      <w:r w:rsidRPr="00686E9A">
        <w:rPr>
          <w:rStyle w:val="Emphasis"/>
        </w:rPr>
        <w:tab/>
        <w:t>= number of belts that’s needed</w:t>
      </w:r>
    </w:p>
    <w:p w14:paraId="7338BDF1" w14:textId="77777777" w:rsidR="00CF200B" w:rsidRPr="00E410D0" w:rsidRDefault="00CF200B" w:rsidP="00DE2E34">
      <w:pPr>
        <w:pStyle w:val="Paragraph"/>
      </w:pPr>
    </w:p>
    <w:p w14:paraId="62DBB55E" w14:textId="77777777" w:rsidR="00CF200B" w:rsidRPr="00E410D0" w:rsidRDefault="00CF200B" w:rsidP="00DE2E34">
      <w:pPr>
        <w:pStyle w:val="Heading2"/>
      </w:pPr>
      <w:r w:rsidRPr="00E410D0">
        <w:t>CALCULATIONS ON 3</w:t>
      </w:r>
      <w:r w:rsidRPr="00E410D0">
        <w:rPr>
          <w:spacing w:val="-4"/>
        </w:rPr>
        <w:t xml:space="preserve"> </w:t>
      </w:r>
      <w:r w:rsidRPr="00E410D0">
        <w:t>PHASE SWITCH</w:t>
      </w:r>
    </w:p>
    <w:p w14:paraId="21C9C9DE" w14:textId="77777777" w:rsidR="00CF200B" w:rsidRPr="00E410D0" w:rsidRDefault="00CF200B" w:rsidP="00E410D0">
      <w:pPr>
        <w:pStyle w:val="Equation"/>
      </w:pPr>
      <m:oMathPara>
        <m:oMath>
          <m:r>
            <w:rPr>
              <w:rFonts w:ascii="Cambria Math" w:hAnsi="Cambria Math"/>
            </w:rPr>
            <m:t xml:space="preserve">I= </m:t>
          </m:r>
          <m:f>
            <m:fPr>
              <m:ctrlPr>
                <w:rPr>
                  <w:rFonts w:ascii="Cambria Math" w:hAnsi="Cambria Math"/>
                  <w:i/>
                </w:rPr>
              </m:ctrlPr>
            </m:fPr>
            <m:num>
              <m:r>
                <m:rPr>
                  <m:sty m:val="p"/>
                </m:rPr>
                <w:rPr>
                  <w:rFonts w:ascii="Cambria Math" w:hAnsi="Cambria Math"/>
                </w:rPr>
                <m:t>P</m:t>
              </m:r>
            </m:num>
            <m:den>
              <m:r>
                <w:rPr>
                  <w:rFonts w:ascii="Cambria Math" w:hAnsi="Cambria Math"/>
                </w:rPr>
                <m:t>V</m:t>
              </m:r>
            </m:den>
          </m:f>
          <m:r>
            <w:rPr>
              <w:rFonts w:ascii="Cambria Math" w:hAnsi="Cambria Math"/>
            </w:rPr>
            <m:t xml:space="preserve"> x </m:t>
          </m:r>
          <m:rad>
            <m:radPr>
              <m:degHide m:val="1"/>
              <m:ctrlPr>
                <w:rPr>
                  <w:rFonts w:ascii="Cambria Math" w:eastAsia="Cambria Math" w:hAnsi="Cambria Math"/>
                </w:rPr>
              </m:ctrlPr>
            </m:radPr>
            <m:deg/>
            <m:e>
              <m:r>
                <m:rPr>
                  <m:sty m:val="p"/>
                </m:rPr>
                <w:rPr>
                  <w:rFonts w:ascii="Cambria Math" w:eastAsia="Cambria Math" w:hAnsi="Cambria Math"/>
                </w:rPr>
                <m:t>3</m:t>
              </m:r>
            </m:e>
          </m:rad>
          <m:r>
            <m:rPr>
              <m:sty m:val="p"/>
            </m:rPr>
            <w:rPr>
              <w:rFonts w:ascii="Cambria Math" w:eastAsia="Cambria Math" w:hAnsi="Cambria Math"/>
            </w:rPr>
            <m:t>x</m:t>
          </m:r>
          <m:r>
            <m:rPr>
              <m:sty m:val="p"/>
            </m:rPr>
            <w:rPr>
              <w:rFonts w:ascii="Cambria Math" w:eastAsia="Cambria Math" w:hAnsi="Cambria Math"/>
              <w:spacing w:val="46"/>
            </w:rPr>
            <m:t xml:space="preserve"> </m:t>
          </m:r>
          <m:r>
            <m:rPr>
              <m:sty m:val="p"/>
            </m:rPr>
            <w:rPr>
              <w:rFonts w:ascii="Cambria Math" w:eastAsia="Cambria Math" w:hAnsi="Cambria Math"/>
            </w:rPr>
            <m:t>cos</m:t>
          </m:r>
          <m:r>
            <m:rPr>
              <m:sty m:val="p"/>
            </m:rPr>
            <w:rPr>
              <w:rFonts w:ascii="Cambria Math" w:eastAsia="Cambria Math" w:hAnsi="Cambria Math"/>
              <w:spacing w:val="-8"/>
            </w:rPr>
            <m:t xml:space="preserve"> </m:t>
          </m:r>
          <m:r>
            <m:rPr>
              <m:sty m:val="p"/>
            </m:rPr>
            <w:rPr>
              <w:rFonts w:ascii="Cambria Math" w:eastAsia="Cambria Math" w:hAnsi="Cambria Math"/>
            </w:rPr>
            <m:t xml:space="preserve">φ= 1,43 A </m:t>
          </m:r>
        </m:oMath>
      </m:oMathPara>
    </w:p>
    <w:p w14:paraId="555200A5" w14:textId="77777777" w:rsidR="00CF200B" w:rsidRPr="00686E9A" w:rsidRDefault="00CF200B" w:rsidP="00DE2E34">
      <w:pPr>
        <w:pStyle w:val="Paragraph"/>
        <w:rPr>
          <w:rStyle w:val="Emphasis"/>
        </w:rPr>
      </w:pPr>
      <w:r w:rsidRPr="00686E9A">
        <w:rPr>
          <w:rStyle w:val="Emphasis"/>
        </w:rPr>
        <w:t>Where:</w:t>
      </w:r>
    </w:p>
    <w:p w14:paraId="45EFA038" w14:textId="77777777" w:rsidR="00CF200B" w:rsidRPr="00686E9A" w:rsidRDefault="00CF200B" w:rsidP="00DE2E34">
      <w:pPr>
        <w:pStyle w:val="Paragraph"/>
        <w:rPr>
          <w:rStyle w:val="Emphasis"/>
          <w:rFonts w:eastAsia="Cambria Math"/>
        </w:rPr>
      </w:pPr>
      <w:r w:rsidRPr="00686E9A">
        <w:rPr>
          <w:rStyle w:val="Emphasis"/>
          <w:rFonts w:ascii="Cambria Math" w:eastAsia="Cambria Math" w:hAnsi="Cambria Math" w:cs="Cambria Math"/>
        </w:rPr>
        <w:t>𝑃</w:t>
      </w:r>
      <w:r w:rsidRPr="00686E9A">
        <w:rPr>
          <w:rStyle w:val="Emphasis"/>
          <w:rFonts w:eastAsia="Cambria Math"/>
        </w:rPr>
        <w:tab/>
        <w:t xml:space="preserve">= 0,37 </w:t>
      </w:r>
      <w:r w:rsidRPr="00686E9A">
        <w:rPr>
          <w:rStyle w:val="Emphasis"/>
          <w:rFonts w:ascii="Cambria Math" w:eastAsia="Cambria Math" w:hAnsi="Cambria Math" w:cs="Cambria Math"/>
        </w:rPr>
        <w:t>𝑘𝑊</w:t>
      </w:r>
      <w:r w:rsidRPr="00686E9A">
        <w:rPr>
          <w:rStyle w:val="Emphasis"/>
          <w:rFonts w:eastAsia="Cambria Math"/>
        </w:rPr>
        <w:t xml:space="preserve"> = 0,37 </w:t>
      </w:r>
      <w:r w:rsidRPr="00686E9A">
        <w:rPr>
          <w:rStyle w:val="Emphasis"/>
          <w:rFonts w:ascii="Cambria Math" w:eastAsia="Cambria Math" w:hAnsi="Cambria Math" w:cs="Cambria Math"/>
        </w:rPr>
        <w:t>𝑥</w:t>
      </w:r>
      <w:r w:rsidRPr="00686E9A">
        <w:rPr>
          <w:rStyle w:val="Emphasis"/>
          <w:rFonts w:eastAsia="Cambria Math"/>
        </w:rPr>
        <w:t xml:space="preserve"> 1000 = 370 </w:t>
      </w:r>
      <w:r w:rsidRPr="00686E9A">
        <w:rPr>
          <w:rStyle w:val="Emphasis"/>
          <w:rFonts w:ascii="Cambria Math" w:eastAsia="Cambria Math" w:hAnsi="Cambria Math" w:cs="Cambria Math"/>
        </w:rPr>
        <w:t>𝑊𝑎𝑡𝑡</w:t>
      </w:r>
      <w:r w:rsidRPr="00686E9A">
        <w:rPr>
          <w:rStyle w:val="Emphasis"/>
          <w:rFonts w:eastAsia="Cambria Math"/>
        </w:rPr>
        <w:t xml:space="preserve"> (</w:t>
      </w:r>
      <w:r w:rsidRPr="00686E9A">
        <w:rPr>
          <w:rStyle w:val="Emphasis"/>
          <w:rFonts w:ascii="Cambria Math" w:eastAsia="Cambria Math" w:hAnsi="Cambria Math" w:cs="Cambria Math"/>
        </w:rPr>
        <w:t>𝑊</w:t>
      </w:r>
      <w:r w:rsidRPr="00686E9A">
        <w:rPr>
          <w:rStyle w:val="Emphasis"/>
          <w:rFonts w:eastAsia="Cambria Math"/>
        </w:rPr>
        <w:t>)</w:t>
      </w:r>
    </w:p>
    <w:p w14:paraId="14E25BDD" w14:textId="77777777" w:rsidR="00CF200B" w:rsidRPr="00686E9A" w:rsidRDefault="00CF200B" w:rsidP="00DE2E34">
      <w:pPr>
        <w:pStyle w:val="Paragraph"/>
        <w:rPr>
          <w:rStyle w:val="Emphasis"/>
          <w:rFonts w:eastAsia="Cambria Math"/>
        </w:rPr>
      </w:pPr>
      <w:r w:rsidRPr="00686E9A">
        <w:rPr>
          <w:rStyle w:val="Emphasis"/>
          <w:rFonts w:eastAsia="Cambria Math"/>
        </w:rPr>
        <w:t>V</w:t>
      </w:r>
      <w:r w:rsidRPr="00686E9A">
        <w:rPr>
          <w:rStyle w:val="Emphasis"/>
          <w:rFonts w:eastAsia="Cambria Math"/>
        </w:rPr>
        <w:tab/>
        <w:t xml:space="preserve">= 380 </w:t>
      </w:r>
      <w:r w:rsidRPr="00686E9A">
        <w:rPr>
          <w:rStyle w:val="Emphasis"/>
          <w:rFonts w:ascii="Cambria Math" w:eastAsia="Cambria Math" w:hAnsi="Cambria Math" w:cs="Cambria Math"/>
        </w:rPr>
        <w:t>𝑉</w:t>
      </w:r>
    </w:p>
    <w:p w14:paraId="4AEAE6C1" w14:textId="48AC254E" w:rsidR="00CF200B" w:rsidRPr="00686E9A" w:rsidRDefault="00CF200B" w:rsidP="00DE2E34">
      <w:pPr>
        <w:pStyle w:val="Paragraph"/>
        <w:rPr>
          <w:rStyle w:val="Emphasis"/>
          <w:rFonts w:eastAsia="Cambria Math"/>
        </w:rPr>
      </w:pPr>
      <w:r w:rsidRPr="00686E9A">
        <w:rPr>
          <w:rStyle w:val="Emphasis"/>
          <w:rFonts w:eastAsia="Cambria Math"/>
        </w:rPr>
        <w:lastRenderedPageBreak/>
        <w:t xml:space="preserve">cos </w:t>
      </w:r>
      <w:r w:rsidRPr="00686E9A">
        <w:rPr>
          <w:rStyle w:val="Emphasis"/>
          <w:rFonts w:ascii="Cambria Math" w:eastAsia="Cambria Math" w:hAnsi="Cambria Math" w:cs="Cambria Math"/>
        </w:rPr>
        <w:t>𝜑</w:t>
      </w:r>
      <w:r w:rsidRPr="00686E9A">
        <w:rPr>
          <w:rStyle w:val="Emphasis"/>
          <w:rFonts w:eastAsia="Cambria Math"/>
        </w:rPr>
        <w:t>= 0,85</w:t>
      </w:r>
    </w:p>
    <w:p w14:paraId="0F1FF196" w14:textId="77777777" w:rsidR="00686E9A" w:rsidRPr="00E410D0" w:rsidRDefault="00686E9A" w:rsidP="00DE2E34">
      <w:pPr>
        <w:pStyle w:val="Paragraph"/>
        <w:rPr>
          <w:rFonts w:eastAsia="Cambria Math"/>
        </w:rPr>
      </w:pPr>
    </w:p>
    <w:p w14:paraId="30A3602B" w14:textId="425F33F1" w:rsidR="00CF200B" w:rsidRPr="00686E9A" w:rsidRDefault="00686E9A" w:rsidP="00DE2E34">
      <w:pPr>
        <w:pStyle w:val="Paragraph"/>
        <w:rPr>
          <w:rStyle w:val="Emphasis"/>
          <w:rFonts w:eastAsia="Cambria Math"/>
        </w:rPr>
      </w:pPr>
      <w:r w:rsidRPr="00686E9A">
        <w:rPr>
          <w:rStyle w:val="Emphasis"/>
          <w:rFonts w:eastAsia="Cambria Math"/>
          <w:b/>
          <w:bCs/>
        </w:rPr>
        <w:t>FIGURE 2</w:t>
      </w:r>
      <w:r w:rsidRPr="00686E9A">
        <w:rPr>
          <w:rStyle w:val="Emphasis"/>
          <w:rFonts w:eastAsia="Cambria Math"/>
        </w:rPr>
        <w:t xml:space="preserve"> shows the wiring diagram of 3 phase switch.</w:t>
      </w:r>
    </w:p>
    <w:p w14:paraId="06AD143C" w14:textId="77777777" w:rsidR="00CF200B" w:rsidRPr="00E410D0" w:rsidRDefault="00CF200B" w:rsidP="00E031A4">
      <w:pPr>
        <w:pStyle w:val="Paragraph"/>
        <w:jc w:val="center"/>
        <w:rPr>
          <w:rFonts w:eastAsia="Cambria Math"/>
        </w:rPr>
      </w:pPr>
      <w:r w:rsidRPr="00E410D0">
        <w:rPr>
          <w:noProof/>
        </w:rPr>
        <w:drawing>
          <wp:inline distT="0" distB="0" distL="0" distR="0" wp14:anchorId="2DF57178" wp14:editId="3C0EC9DB">
            <wp:extent cx="2946662" cy="3192399"/>
            <wp:effectExtent l="0" t="0" r="0" b="0"/>
            <wp:docPr id="22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36.png"/>
                    <pic:cNvPicPr/>
                  </pic:nvPicPr>
                  <pic:blipFill>
                    <a:blip r:embed="rId22" cstate="print"/>
                    <a:stretch>
                      <a:fillRect/>
                    </a:stretch>
                  </pic:blipFill>
                  <pic:spPr>
                    <a:xfrm>
                      <a:off x="0" y="0"/>
                      <a:ext cx="2946662" cy="3192399"/>
                    </a:xfrm>
                    <a:prstGeom prst="rect">
                      <a:avLst/>
                    </a:prstGeom>
                  </pic:spPr>
                </pic:pic>
              </a:graphicData>
            </a:graphic>
          </wp:inline>
        </w:drawing>
      </w:r>
    </w:p>
    <w:p w14:paraId="38EE07A1" w14:textId="77777777" w:rsidR="00CF200B" w:rsidRPr="00E410D0" w:rsidRDefault="00CF200B" w:rsidP="00E031A4">
      <w:pPr>
        <w:pStyle w:val="FigureCaption"/>
      </w:pPr>
      <w:r w:rsidRPr="00E410D0">
        <w:rPr>
          <w:b/>
        </w:rPr>
        <w:t>FIGURE 2</w:t>
      </w:r>
      <w:r w:rsidRPr="00E410D0">
        <w:t xml:space="preserve">. </w:t>
      </w:r>
      <w:r w:rsidRPr="00E410D0">
        <w:rPr>
          <w:rFonts w:eastAsia="Cambria Math"/>
        </w:rPr>
        <w:t xml:space="preserve">3 </w:t>
      </w:r>
      <w:r w:rsidRPr="00E410D0">
        <w:t>P</w:t>
      </w:r>
      <w:r w:rsidRPr="00E410D0">
        <w:rPr>
          <w:rFonts w:eastAsia="Cambria Math"/>
        </w:rPr>
        <w:t>hase Switch Wiring Diagram</w:t>
      </w:r>
    </w:p>
    <w:p w14:paraId="1EA7906B" w14:textId="77777777" w:rsidR="00CF200B" w:rsidRPr="00E410D0" w:rsidRDefault="00CF200B" w:rsidP="00E031A4">
      <w:pPr>
        <w:pStyle w:val="Paragraph"/>
        <w:jc w:val="center"/>
        <w:rPr>
          <w:rFonts w:eastAsia="Cambria Math"/>
        </w:rPr>
      </w:pPr>
    </w:p>
    <w:p w14:paraId="1D5C260D" w14:textId="77777777" w:rsidR="00CF200B" w:rsidRPr="00E410D0" w:rsidRDefault="00CF200B" w:rsidP="00E031A4">
      <w:pPr>
        <w:pStyle w:val="Heading2"/>
      </w:pPr>
      <w:r w:rsidRPr="00E410D0">
        <w:t>CALCULATIONS ON THREADED SHAFT</w:t>
      </w:r>
    </w:p>
    <w:p w14:paraId="732C77A4" w14:textId="77777777" w:rsidR="00CF200B" w:rsidRPr="00E410D0" w:rsidRDefault="00CF200B" w:rsidP="00E410D0">
      <w:pPr>
        <w:pStyle w:val="Equation"/>
        <w:rPr>
          <w:spacing w:val="-1"/>
          <w:w w:val="105"/>
        </w:rPr>
      </w:pPr>
      <m:oMathPara>
        <m:oMath>
          <m:r>
            <m:rPr>
              <m:sty m:val="p"/>
            </m:rPr>
            <w:rPr>
              <w:rFonts w:ascii="Cambria Math" w:eastAsia="Cambria Math" w:hAnsi="Cambria Math"/>
              <w:spacing w:val="-2"/>
              <w:w w:val="105"/>
            </w:rPr>
            <m:t>r</m:t>
          </m:r>
          <m:r>
            <m:rPr>
              <m:sty m:val="p"/>
            </m:rPr>
            <w:rPr>
              <w:rFonts w:ascii="Cambria Math" w:eastAsia="Cambria Math" w:hAnsi="Cambria Math"/>
              <w:spacing w:val="-2"/>
              <w:w w:val="105"/>
              <w:vertAlign w:val="subscript"/>
            </w:rPr>
            <m:t>a</m:t>
          </m:r>
          <m:r>
            <m:rPr>
              <m:sty m:val="p"/>
            </m:rPr>
            <w:rPr>
              <w:rFonts w:ascii="Cambria Math" w:eastAsia="Cambria Math" w:hAnsi="Cambria Math"/>
              <w:spacing w:val="1"/>
              <w:w w:val="105"/>
            </w:rPr>
            <m:t xml:space="preserve"> </m:t>
          </m:r>
          <m:r>
            <m:rPr>
              <m:sty m:val="p"/>
            </m:rPr>
            <w:rPr>
              <w:rFonts w:ascii="Cambria Math" w:eastAsia="Cambria Math" w:hAnsi="Cambria Math"/>
              <w:spacing w:val="-2"/>
              <w:w w:val="105"/>
            </w:rPr>
            <m:t>=</m:t>
          </m:r>
          <m:f>
            <m:fPr>
              <m:ctrlPr>
                <w:rPr>
                  <w:rFonts w:ascii="Cambria Math" w:eastAsia="Cambria Math" w:hAnsi="Cambria Math"/>
                  <w:spacing w:val="-2"/>
                  <w:w w:val="105"/>
                </w:rPr>
              </m:ctrlPr>
            </m:fPr>
            <m:num>
              <m:r>
                <m:rPr>
                  <m:sty m:val="p"/>
                </m:rPr>
                <w:rPr>
                  <w:rFonts w:ascii="Cambria Math" w:eastAsia="Cambria Math" w:hAnsi="Cambria Math"/>
                  <w:spacing w:val="-2"/>
                  <w:w w:val="105"/>
                </w:rPr>
                <m:t>σ</m:t>
              </m:r>
              <m:r>
                <m:rPr>
                  <m:sty m:val="p"/>
                </m:rPr>
                <w:rPr>
                  <w:rFonts w:ascii="Cambria Math" w:eastAsia="Cambria Math" w:hAnsi="Cambria Math"/>
                  <w:spacing w:val="-2"/>
                  <w:w w:val="105"/>
                  <w:vertAlign w:val="subscript"/>
                </w:rPr>
                <m:t>B</m:t>
              </m:r>
              <m:ctrlPr>
                <w:rPr>
                  <w:rFonts w:ascii="Cambria Math" w:eastAsia="Cambria Math" w:hAnsi="Cambria Math"/>
                  <w:spacing w:val="-6"/>
                  <w:w w:val="105"/>
                </w:rPr>
              </m:ctrlPr>
            </m:num>
            <m:den>
              <m:r>
                <m:rPr>
                  <m:sty m:val="p"/>
                </m:rPr>
                <w:rPr>
                  <w:rFonts w:ascii="Cambria Math" w:eastAsia="Cambria Math" w:hAnsi="Cambria Math"/>
                  <w:spacing w:val="-2"/>
                  <w:w w:val="105"/>
                </w:rPr>
                <m:t>Sf</m:t>
              </m:r>
              <m:r>
                <m:rPr>
                  <m:sty m:val="p"/>
                </m:rPr>
                <w:rPr>
                  <w:rFonts w:ascii="Cambria Math" w:eastAsia="Cambria Math" w:hAnsi="Cambria Math"/>
                  <w:spacing w:val="-2"/>
                  <w:w w:val="105"/>
                  <w:vertAlign w:val="subscript"/>
                </w:rPr>
                <m:t>1</m:t>
              </m:r>
              <m:r>
                <m:rPr>
                  <m:sty m:val="p"/>
                </m:rPr>
                <w:rPr>
                  <w:rFonts w:ascii="Cambria Math" w:eastAsia="Cambria Math" w:hAnsi="Cambria Math"/>
                  <w:spacing w:val="-11"/>
                  <w:w w:val="105"/>
                </w:rPr>
                <m:t xml:space="preserve"> </m:t>
              </m:r>
              <m:r>
                <m:rPr>
                  <m:sty m:val="p"/>
                </m:rPr>
                <w:rPr>
                  <w:rFonts w:ascii="Cambria Math" w:eastAsia="Cambria Math" w:hAnsi="Cambria Math"/>
                  <w:spacing w:val="-1"/>
                  <w:w w:val="105"/>
                </w:rPr>
                <m:t>x</m:t>
              </m:r>
              <m:r>
                <m:rPr>
                  <m:sty m:val="p"/>
                </m:rPr>
                <w:rPr>
                  <w:rFonts w:ascii="Cambria Math" w:eastAsia="Cambria Math" w:hAnsi="Cambria Math"/>
                  <w:spacing w:val="-12"/>
                  <w:w w:val="105"/>
                </w:rPr>
                <m:t xml:space="preserve"> </m:t>
              </m:r>
              <m:r>
                <m:rPr>
                  <m:sty m:val="p"/>
                </m:rPr>
                <w:rPr>
                  <w:rFonts w:ascii="Cambria Math" w:eastAsia="Cambria Math" w:hAnsi="Cambria Math"/>
                  <w:spacing w:val="-1"/>
                  <w:w w:val="105"/>
                </w:rPr>
                <m:t>Sf</m:t>
              </m:r>
              <m:r>
                <m:rPr>
                  <m:sty m:val="p"/>
                </m:rPr>
                <w:rPr>
                  <w:rFonts w:ascii="Cambria Math" w:eastAsia="Cambria Math" w:hAnsi="Cambria Math"/>
                  <w:spacing w:val="-1"/>
                  <w:w w:val="105"/>
                  <w:vertAlign w:val="subscript"/>
                </w:rPr>
                <m:t>2</m:t>
              </m:r>
            </m:den>
          </m:f>
          <m:r>
            <w:rPr>
              <w:rFonts w:ascii="Cambria Math" w:eastAsia="Cambria Math" w:hAnsi="Cambria Math"/>
              <w:spacing w:val="-2"/>
              <w:w w:val="105"/>
            </w:rPr>
            <m:t xml:space="preserve">= </m:t>
          </m:r>
          <m:r>
            <m:rPr>
              <m:sty m:val="p"/>
            </m:rPr>
            <w:rPr>
              <w:rFonts w:ascii="Cambria Math" w:eastAsia="Cambria Math" w:hAnsi="Cambria Math"/>
            </w:rPr>
            <m:t>611,1</m:t>
          </m:r>
          <m:r>
            <m:rPr>
              <m:sty m:val="p"/>
            </m:rPr>
            <w:rPr>
              <w:rFonts w:ascii="Cambria Math" w:eastAsia="Cambria Math" w:hAnsi="Cambria Math"/>
              <w:spacing w:val="3"/>
            </w:rPr>
            <m:t xml:space="preserve"> </m:t>
          </m:r>
          <m:r>
            <m:rPr>
              <m:sty m:val="p"/>
            </m:rPr>
            <w:rPr>
              <w:rFonts w:ascii="Cambria Math" w:eastAsia="Cambria Math" w:hAnsi="Cambria Math"/>
            </w:rPr>
            <m:t>kg/</m:t>
          </m:r>
          <m:sSup>
            <m:sSupPr>
              <m:ctrlPr>
                <w:rPr>
                  <w:rFonts w:ascii="Cambria Math" w:eastAsia="Cambria Math" w:hAnsi="Cambria Math"/>
                </w:rPr>
              </m:ctrlPr>
            </m:sSupPr>
            <m:e>
              <m:r>
                <w:rPr>
                  <w:rFonts w:ascii="Cambria Math" w:eastAsia="Cambria Math" w:hAnsi="Cambria Math"/>
                </w:rPr>
                <m:t>mm</m:t>
              </m:r>
            </m:e>
            <m:sup>
              <m:r>
                <w:rPr>
                  <w:rFonts w:ascii="Cambria Math" w:eastAsia="Cambria Math" w:hAnsi="Cambria Math"/>
                </w:rPr>
                <m:t>2</m:t>
              </m:r>
            </m:sup>
          </m:sSup>
        </m:oMath>
      </m:oMathPara>
    </w:p>
    <w:p w14:paraId="0BF6D441" w14:textId="77777777" w:rsidR="00CF200B" w:rsidRPr="00E410D0" w:rsidRDefault="00CF200B" w:rsidP="00DE2E34">
      <w:pPr>
        <w:pStyle w:val="Paragraph"/>
        <w:rPr>
          <w:spacing w:val="-1"/>
          <w:w w:val="105"/>
        </w:rPr>
      </w:pPr>
    </w:p>
    <w:p w14:paraId="173976E4" w14:textId="77777777" w:rsidR="00CF200B" w:rsidRPr="002A5714" w:rsidRDefault="00CF200B" w:rsidP="00E031A4">
      <w:pPr>
        <w:pStyle w:val="Paragraph"/>
        <w:rPr>
          <w:rStyle w:val="Emphasis"/>
        </w:rPr>
      </w:pPr>
      <w:r w:rsidRPr="002A5714">
        <w:rPr>
          <w:rStyle w:val="Emphasis"/>
          <w:rFonts w:eastAsia="Cambria Math"/>
        </w:rPr>
        <w:t>Where</w:t>
      </w:r>
      <w:r w:rsidRPr="002A5714">
        <w:rPr>
          <w:rStyle w:val="Emphasis"/>
        </w:rPr>
        <w:t>:</w:t>
      </w:r>
    </w:p>
    <w:p w14:paraId="1292C1ED" w14:textId="77777777" w:rsidR="00CF200B" w:rsidRPr="002A5714" w:rsidRDefault="00CF200B" w:rsidP="00DE2E34">
      <w:pPr>
        <w:pStyle w:val="Paragraph"/>
        <w:rPr>
          <w:rStyle w:val="Emphasis"/>
          <w:rFonts w:eastAsia="Cambria Math"/>
        </w:rPr>
      </w:pPr>
      <w:r w:rsidRPr="002A5714">
        <w:rPr>
          <w:rStyle w:val="Emphasis"/>
          <w:rFonts w:ascii="Cambria Math" w:eastAsia="Cambria Math" w:hAnsi="Cambria Math" w:cs="Cambria Math"/>
        </w:rPr>
        <w:t>𝑟𝑎</w:t>
      </w:r>
      <w:r w:rsidRPr="002A5714">
        <w:rPr>
          <w:rStyle w:val="Emphasis"/>
          <w:rFonts w:eastAsia="Cambria Math"/>
        </w:rPr>
        <w:tab/>
        <w:t>= Shear stress that’s allowed</w:t>
      </w:r>
    </w:p>
    <w:p w14:paraId="2326644F" w14:textId="77777777" w:rsidR="00CF200B" w:rsidRPr="002A5714" w:rsidRDefault="00CF200B" w:rsidP="00DE2E34">
      <w:pPr>
        <w:pStyle w:val="Paragraph"/>
        <w:rPr>
          <w:rStyle w:val="Emphasis"/>
          <w:rFonts w:eastAsia="Cambria Math"/>
        </w:rPr>
      </w:pPr>
      <w:r w:rsidRPr="002A5714">
        <w:rPr>
          <w:rStyle w:val="Emphasis"/>
          <w:rFonts w:ascii="Cambria Math" w:eastAsia="Cambria Math" w:hAnsi="Cambria Math" w:cs="Cambria Math"/>
        </w:rPr>
        <w:t>𝜎𝐵</w:t>
      </w:r>
      <w:r w:rsidRPr="002A5714">
        <w:rPr>
          <w:rStyle w:val="Emphasis"/>
          <w:rFonts w:eastAsia="Cambria Math"/>
        </w:rPr>
        <w:tab/>
        <w:t>= Tensile strength from the shaft (</w:t>
      </w:r>
      <m:oMath>
        <m:r>
          <m:rPr>
            <m:sty m:val="p"/>
          </m:rPr>
          <w:rPr>
            <w:rStyle w:val="Emphasis"/>
            <w:rFonts w:ascii="Cambria Math" w:eastAsia="Cambria Math" w:hAnsi="Cambria Math"/>
          </w:rPr>
          <m:t>kg/</m:t>
        </m:r>
        <m:sSup>
          <m:sSupPr>
            <m:ctrlPr>
              <w:rPr>
                <w:rStyle w:val="Emphasis"/>
                <w:rFonts w:ascii="Cambria Math" w:hAnsi="Cambria Math"/>
              </w:rPr>
            </m:ctrlPr>
          </m:sSupPr>
          <m:e>
            <m:r>
              <w:rPr>
                <w:rStyle w:val="Emphasis"/>
                <w:rFonts w:ascii="Cambria Math" w:eastAsia="Cambria Math" w:hAnsi="Cambria Math"/>
              </w:rPr>
              <m:t>mm</m:t>
            </m:r>
          </m:e>
          <m:sup>
            <m:r>
              <w:rPr>
                <w:rStyle w:val="Emphasis"/>
                <w:rFonts w:ascii="Cambria Math" w:eastAsia="Cambria Math" w:hAnsi="Cambria Math"/>
              </w:rPr>
              <m:t>2</m:t>
            </m:r>
          </m:sup>
        </m:sSup>
      </m:oMath>
      <w:r w:rsidRPr="002A5714">
        <w:rPr>
          <w:rStyle w:val="Emphasis"/>
          <w:rFonts w:eastAsia="Cambria Math"/>
        </w:rPr>
        <w:t>)</w:t>
      </w:r>
    </w:p>
    <w:p w14:paraId="12E301EB" w14:textId="77777777" w:rsidR="00CF200B" w:rsidRPr="002A5714" w:rsidRDefault="00CF200B" w:rsidP="00DE2E34">
      <w:pPr>
        <w:pStyle w:val="Paragraph"/>
        <w:rPr>
          <w:rStyle w:val="Emphasis"/>
          <w:rFonts w:eastAsia="Cambria Math"/>
        </w:rPr>
      </w:pPr>
      <w:r w:rsidRPr="002A5714">
        <w:rPr>
          <w:rStyle w:val="Emphasis"/>
          <w:rFonts w:ascii="Cambria Math" w:eastAsia="Cambria Math" w:hAnsi="Cambria Math" w:cs="Cambria Math"/>
        </w:rPr>
        <w:t>𝑆𝑓</w:t>
      </w:r>
      <w:r w:rsidRPr="002A5714">
        <w:rPr>
          <w:rStyle w:val="Emphasis"/>
          <w:rFonts w:eastAsia="Cambria Math"/>
        </w:rPr>
        <w:t>1</w:t>
      </w:r>
      <w:r w:rsidRPr="002A5714">
        <w:rPr>
          <w:rStyle w:val="Emphasis"/>
          <w:rFonts w:eastAsia="Cambria Math"/>
        </w:rPr>
        <w:tab/>
        <w:t>= Safety factor from shaft material</w:t>
      </w:r>
    </w:p>
    <w:p w14:paraId="29CD5855" w14:textId="77777777" w:rsidR="00CF200B" w:rsidRPr="002A5714" w:rsidRDefault="00CF200B" w:rsidP="00DE2E34">
      <w:pPr>
        <w:pStyle w:val="Paragraph"/>
        <w:rPr>
          <w:rStyle w:val="Emphasis"/>
          <w:rFonts w:eastAsia="Cambria Math"/>
        </w:rPr>
      </w:pPr>
      <w:r w:rsidRPr="002A5714">
        <w:rPr>
          <w:rStyle w:val="Emphasis"/>
          <w:rFonts w:ascii="Cambria Math" w:eastAsia="Cambria Math" w:hAnsi="Cambria Math" w:cs="Cambria Math"/>
        </w:rPr>
        <w:t>𝑆𝑓</w:t>
      </w:r>
      <w:r w:rsidRPr="002A5714">
        <w:rPr>
          <w:rStyle w:val="Emphasis"/>
          <w:rFonts w:eastAsia="Cambria Math"/>
        </w:rPr>
        <w:t>2</w:t>
      </w:r>
      <w:r w:rsidRPr="002A5714">
        <w:rPr>
          <w:rStyle w:val="Emphasis"/>
          <w:rFonts w:eastAsia="Cambria Math"/>
        </w:rPr>
        <w:tab/>
        <w:t>=</w:t>
      </w:r>
      <w:r w:rsidRPr="002A5714">
        <w:rPr>
          <w:rStyle w:val="Emphasis"/>
        </w:rPr>
        <w:t xml:space="preserve"> </w:t>
      </w:r>
      <w:r w:rsidRPr="002A5714">
        <w:rPr>
          <w:rStyle w:val="Emphasis"/>
          <w:rFonts w:eastAsia="Cambria Math"/>
        </w:rPr>
        <w:t>Safety factor for shaft shape</w:t>
      </w:r>
    </w:p>
    <w:p w14:paraId="45C2850D" w14:textId="77777777" w:rsidR="00CF200B" w:rsidRPr="00E410D0" w:rsidRDefault="00CF200B" w:rsidP="00E410D0">
      <w:pPr>
        <w:pStyle w:val="Equation"/>
      </w:pPr>
      <m:oMathPara>
        <m:oMath>
          <m:r>
            <w:rPr>
              <w:rFonts w:ascii="Cambria Math" w:hAnsi="Cambria Math"/>
              <w:w w:val="105"/>
            </w:rPr>
            <m:t>T</m:t>
          </m:r>
          <m:r>
            <m:rPr>
              <m:sty m:val="p"/>
            </m:rPr>
            <w:rPr>
              <w:rFonts w:ascii="Cambria Math" w:hAnsi="Cambria Math"/>
              <w:w w:val="105"/>
            </w:rPr>
            <m:t xml:space="preserve">=9.74 </m:t>
          </m:r>
          <m:r>
            <w:rPr>
              <w:rFonts w:ascii="Cambria Math" w:hAnsi="Cambria Math"/>
              <w:w w:val="105"/>
            </w:rPr>
            <m:t>x</m:t>
          </m:r>
          <m:r>
            <m:rPr>
              <m:sty m:val="p"/>
            </m:rPr>
            <w:rPr>
              <w:rFonts w:ascii="Cambria Math" w:hAnsi="Cambria Math"/>
              <w:w w:val="105"/>
            </w:rPr>
            <m:t xml:space="preserve"> </m:t>
          </m:r>
          <m:sSup>
            <m:sSupPr>
              <m:ctrlPr>
                <w:rPr>
                  <w:rFonts w:ascii="Cambria Math" w:hAnsi="Cambria Math"/>
                  <w:w w:val="105"/>
                </w:rPr>
              </m:ctrlPr>
            </m:sSupPr>
            <m:e>
              <m:r>
                <m:rPr>
                  <m:sty m:val="p"/>
                </m:rPr>
                <w:rPr>
                  <w:rFonts w:ascii="Cambria Math" w:eastAsia="Cambria Math" w:hAnsi="Cambria Math"/>
                </w:rPr>
                <m:t>10</m:t>
              </m:r>
            </m:e>
            <m:sup>
              <m:r>
                <m:rPr>
                  <m:sty m:val="p"/>
                </m:rPr>
                <w:rPr>
                  <w:rFonts w:ascii="Cambria Math" w:hAnsi="Cambria Math"/>
                  <w:w w:val="105"/>
                </w:rPr>
                <m:t>5</m:t>
              </m:r>
            </m:sup>
          </m:sSup>
          <m:r>
            <m:rPr>
              <m:sty m:val="p"/>
            </m:rPr>
            <w:rPr>
              <w:rFonts w:ascii="Cambria Math" w:hAnsi="Cambria Math"/>
              <w:w w:val="105"/>
            </w:rPr>
            <m:t xml:space="preserve"> </m:t>
          </m:r>
          <m:f>
            <m:fPr>
              <m:ctrlPr>
                <w:rPr>
                  <w:rFonts w:ascii="Cambria Math" w:hAnsi="Cambria Math"/>
                  <w:w w:val="105"/>
                </w:rPr>
              </m:ctrlPr>
            </m:fPr>
            <m:num>
              <m:r>
                <m:rPr>
                  <m:sty m:val="p"/>
                </m:rPr>
                <w:rPr>
                  <w:rFonts w:ascii="Cambria Math" w:eastAsia="Cambria Math" w:hAnsi="Cambria Math"/>
                </w:rPr>
                <m:t>Pd</m:t>
              </m:r>
            </m:num>
            <m:den>
              <m:r>
                <w:rPr>
                  <w:rFonts w:ascii="Cambria Math" w:hAnsi="Cambria Math"/>
                  <w:w w:val="105"/>
                </w:rPr>
                <m:t>n</m:t>
              </m:r>
            </m:den>
          </m:f>
          <m:r>
            <m:rPr>
              <m:sty m:val="p"/>
            </m:rPr>
            <w:rPr>
              <w:rFonts w:ascii="Cambria Math" w:hAnsi="Cambria Math"/>
              <w:w w:val="105"/>
            </w:rPr>
            <m:t xml:space="preserve">= </m:t>
          </m:r>
          <m:r>
            <m:rPr>
              <m:sty m:val="p"/>
            </m:rPr>
            <w:rPr>
              <w:rFonts w:ascii="Cambria Math" w:eastAsia="Cambria Math" w:hAnsi="Cambria Math"/>
            </w:rPr>
            <m:t>6006,33</m:t>
          </m:r>
          <m:r>
            <m:rPr>
              <m:sty m:val="p"/>
            </m:rPr>
            <w:rPr>
              <w:rFonts w:ascii="Cambria Math" w:eastAsia="Cambria Math" w:hAnsi="Cambria Math"/>
              <w:spacing w:val="2"/>
            </w:rPr>
            <m:t xml:space="preserve"> </m:t>
          </m:r>
          <m:r>
            <m:rPr>
              <m:sty m:val="p"/>
            </m:rPr>
            <w:rPr>
              <w:rFonts w:ascii="Cambria Math" w:eastAsia="Cambria Math" w:hAnsi="Cambria Math"/>
            </w:rPr>
            <m:t>kg.</m:t>
          </m:r>
          <m:r>
            <m:rPr>
              <m:sty m:val="p"/>
            </m:rPr>
            <w:rPr>
              <w:rFonts w:ascii="Cambria Math" w:eastAsia="Cambria Math" w:hAnsi="Cambria Math"/>
              <w:spacing w:val="-14"/>
            </w:rPr>
            <m:t xml:space="preserve"> </m:t>
          </m:r>
          <m:r>
            <m:rPr>
              <m:sty m:val="p"/>
            </m:rPr>
            <w:rPr>
              <w:rFonts w:ascii="Cambria Math" w:eastAsia="Cambria Math" w:hAnsi="Cambria Math"/>
            </w:rPr>
            <m:t>mm</m:t>
          </m:r>
        </m:oMath>
      </m:oMathPara>
    </w:p>
    <w:p w14:paraId="52772B33" w14:textId="77777777" w:rsidR="00CF200B" w:rsidRPr="002A5714" w:rsidRDefault="00CF200B" w:rsidP="00DE2E34">
      <w:pPr>
        <w:pStyle w:val="Paragraph"/>
        <w:rPr>
          <w:rStyle w:val="Emphasis"/>
        </w:rPr>
      </w:pPr>
      <w:r w:rsidRPr="002A5714">
        <w:rPr>
          <w:rStyle w:val="Emphasis"/>
        </w:rPr>
        <w:t>Where:</w:t>
      </w:r>
    </w:p>
    <w:p w14:paraId="40C11773" w14:textId="77777777" w:rsidR="00CF200B" w:rsidRPr="002A5714" w:rsidRDefault="00CF200B" w:rsidP="00DE2E34">
      <w:pPr>
        <w:pStyle w:val="Paragraph"/>
        <w:rPr>
          <w:rStyle w:val="Emphasis"/>
        </w:rPr>
      </w:pPr>
      <w:r w:rsidRPr="002A5714">
        <w:rPr>
          <w:rStyle w:val="Emphasis"/>
          <w:rFonts w:ascii="Cambria Math" w:eastAsia="Cambria Math" w:hAnsi="Cambria Math" w:cs="Cambria Math"/>
        </w:rPr>
        <w:t>𝑇</w:t>
      </w:r>
      <w:r w:rsidRPr="002A5714">
        <w:rPr>
          <w:rStyle w:val="Emphasis"/>
          <w:rFonts w:eastAsia="Cambria Math"/>
        </w:rPr>
        <w:tab/>
        <w:t>= torsional moment (</w:t>
      </w:r>
      <w:r w:rsidRPr="002A5714">
        <w:rPr>
          <w:rStyle w:val="Emphasis"/>
          <w:rFonts w:ascii="Cambria Math" w:eastAsia="Cambria Math" w:hAnsi="Cambria Math" w:cs="Cambria Math"/>
        </w:rPr>
        <w:t>𝑘𝑔</w:t>
      </w:r>
      <w:r w:rsidRPr="002A5714">
        <w:rPr>
          <w:rStyle w:val="Emphasis"/>
          <w:rFonts w:eastAsia="Cambria Math"/>
        </w:rPr>
        <w:t xml:space="preserve">. </w:t>
      </w:r>
      <w:r w:rsidRPr="002A5714">
        <w:rPr>
          <w:rStyle w:val="Emphasis"/>
          <w:rFonts w:ascii="Cambria Math" w:eastAsia="Cambria Math" w:hAnsi="Cambria Math" w:cs="Cambria Math"/>
        </w:rPr>
        <w:t>𝑚𝑚</w:t>
      </w:r>
      <w:r w:rsidRPr="002A5714">
        <w:rPr>
          <w:rStyle w:val="Emphasis"/>
        </w:rPr>
        <w:t>)</w:t>
      </w:r>
    </w:p>
    <w:p w14:paraId="4AAD5B09" w14:textId="77777777" w:rsidR="00CF200B" w:rsidRPr="00E410D0" w:rsidRDefault="00CF200B" w:rsidP="00DE2E34">
      <w:pPr>
        <w:pStyle w:val="Paragraph"/>
      </w:pPr>
    </w:p>
    <w:p w14:paraId="778A5450" w14:textId="77777777" w:rsidR="00CF200B" w:rsidRPr="00E410D0" w:rsidRDefault="00CF200B" w:rsidP="00E410D0">
      <w:pPr>
        <w:pStyle w:val="Equation"/>
        <w:rPr>
          <w:spacing w:val="-1"/>
          <w:w w:val="105"/>
        </w:rPr>
      </w:pPr>
      <m:oMathPara>
        <m:oMath>
          <m:r>
            <m:rPr>
              <m:sty m:val="p"/>
            </m:rPr>
            <w:rPr>
              <w:rFonts w:ascii="Cambria Math" w:eastAsia="Cambria Math" w:hAnsi="Cambria Math"/>
            </w:rPr>
            <m:t>d</m:t>
          </m:r>
          <m:r>
            <m:rPr>
              <m:sty m:val="p"/>
            </m:rPr>
            <w:rPr>
              <w:rFonts w:ascii="Cambria Math" w:eastAsia="Cambria Math" w:hAnsi="Cambria Math"/>
              <w:vertAlign w:val="subscript"/>
            </w:rPr>
            <m:t xml:space="preserve">1= </m:t>
          </m:r>
          <m:sSup>
            <m:sSupPr>
              <m:ctrlPr>
                <w:rPr>
                  <w:rFonts w:ascii="Cambria Math" w:eastAsia="Cambria Math" w:hAnsi="Cambria Math"/>
                  <w:vertAlign w:val="subscript"/>
                </w:rPr>
              </m:ctrlPr>
            </m:sSupPr>
            <m:e>
              <m:d>
                <m:dPr>
                  <m:begChr m:val="["/>
                  <m:endChr m:val="]"/>
                  <m:ctrlPr>
                    <w:rPr>
                      <w:rFonts w:ascii="Cambria Math" w:eastAsia="Cambria Math" w:hAnsi="Cambria Math"/>
                      <w:i/>
                      <w:vertAlign w:val="subscript"/>
                    </w:rPr>
                  </m:ctrlPr>
                </m:dPr>
                <m:e>
                  <m:f>
                    <m:fPr>
                      <m:ctrlPr>
                        <w:rPr>
                          <w:rFonts w:ascii="Cambria Math" w:eastAsia="Cambria Math" w:hAnsi="Cambria Math"/>
                          <w:i/>
                          <w:vertAlign w:val="subscript"/>
                        </w:rPr>
                      </m:ctrlPr>
                    </m:fPr>
                    <m:num>
                      <m:r>
                        <w:rPr>
                          <w:rFonts w:ascii="Cambria Math" w:eastAsia="Cambria Math" w:hAnsi="Cambria Math"/>
                          <w:vertAlign w:val="subscript"/>
                        </w:rPr>
                        <m:t>5.1</m:t>
                      </m:r>
                    </m:num>
                    <m:den>
                      <m:r>
                        <m:rPr>
                          <m:sty m:val="p"/>
                        </m:rPr>
                        <w:rPr>
                          <w:rFonts w:ascii="Cambria Math" w:eastAsia="Cambria Math" w:hAnsi="Cambria Math"/>
                          <w:spacing w:val="-2"/>
                          <w:w w:val="105"/>
                        </w:rPr>
                        <m:t>r</m:t>
                      </m:r>
                      <m:r>
                        <m:rPr>
                          <m:sty m:val="p"/>
                        </m:rPr>
                        <w:rPr>
                          <w:rFonts w:ascii="Cambria Math" w:eastAsia="Cambria Math" w:hAnsi="Cambria Math"/>
                          <w:spacing w:val="-2"/>
                          <w:w w:val="105"/>
                          <w:vertAlign w:val="subscript"/>
                        </w:rPr>
                        <m:t>a</m:t>
                      </m:r>
                    </m:den>
                  </m:f>
                  <m:r>
                    <w:rPr>
                      <w:rFonts w:ascii="Cambria Math" w:eastAsia="Cambria Math" w:hAnsi="Cambria Math"/>
                      <w:vertAlign w:val="subscript"/>
                    </w:rPr>
                    <m:t xml:space="preserve"> .  </m:t>
                  </m:r>
                  <m:r>
                    <m:rPr>
                      <m:sty m:val="p"/>
                    </m:rPr>
                    <w:rPr>
                      <w:rFonts w:ascii="Cambria Math" w:eastAsia="Cambria Math" w:hAnsi="Cambria Math"/>
                    </w:rPr>
                    <m:t>K</m:t>
                  </m:r>
                  <m:r>
                    <m:rPr>
                      <m:sty m:val="p"/>
                    </m:rPr>
                    <w:rPr>
                      <w:rFonts w:ascii="Cambria Math" w:eastAsia="Cambria Math" w:hAnsi="Cambria Math"/>
                      <w:vertAlign w:val="subscript"/>
                    </w:rPr>
                    <m:t>t</m:t>
                  </m:r>
                  <m:r>
                    <m:rPr>
                      <m:sty m:val="p"/>
                    </m:rPr>
                    <w:rPr>
                      <w:rFonts w:ascii="Cambria Math" w:eastAsia="Cambria Math" w:hAnsi="Cambria Math"/>
                      <w:spacing w:val="14"/>
                    </w:rPr>
                    <m:t xml:space="preserve"> </m:t>
                  </m:r>
                  <m:r>
                    <m:rPr>
                      <m:sty m:val="p"/>
                    </m:rPr>
                    <w:rPr>
                      <w:rFonts w:ascii="Cambria Math" w:eastAsia="Cambria Math" w:hAnsi="Cambria Math"/>
                    </w:rPr>
                    <m:t>.</m:t>
                  </m:r>
                  <m:r>
                    <m:rPr>
                      <m:sty m:val="p"/>
                    </m:rPr>
                    <w:rPr>
                      <w:rFonts w:ascii="Cambria Math" w:eastAsia="Cambria Math" w:hAnsi="Cambria Math"/>
                      <w:spacing w:val="-14"/>
                    </w:rPr>
                    <m:t xml:space="preserve"> </m:t>
                  </m:r>
                  <m:r>
                    <m:rPr>
                      <m:sty m:val="p"/>
                    </m:rPr>
                    <w:rPr>
                      <w:rFonts w:ascii="Cambria Math" w:eastAsia="Cambria Math" w:hAnsi="Cambria Math"/>
                    </w:rPr>
                    <m:t>C</m:t>
                  </m:r>
                  <m:r>
                    <m:rPr>
                      <m:sty m:val="p"/>
                    </m:rPr>
                    <w:rPr>
                      <w:rFonts w:ascii="Cambria Math" w:eastAsia="Cambria Math" w:hAnsi="Cambria Math"/>
                      <w:vertAlign w:val="subscript"/>
                    </w:rPr>
                    <m:t>b</m:t>
                  </m:r>
                  <m:r>
                    <m:rPr>
                      <m:sty m:val="p"/>
                    </m:rPr>
                    <w:rPr>
                      <w:rFonts w:ascii="Cambria Math" w:eastAsia="Cambria Math" w:hAnsi="Cambria Math"/>
                      <w:spacing w:val="15"/>
                    </w:rPr>
                    <m:t xml:space="preserve"> </m:t>
                  </m:r>
                  <m:r>
                    <m:rPr>
                      <m:sty m:val="p"/>
                    </m:rPr>
                    <w:rPr>
                      <w:rFonts w:ascii="Cambria Math" w:eastAsia="Cambria Math" w:hAnsi="Cambria Math"/>
                    </w:rPr>
                    <m:t>.</m:t>
                  </m:r>
                  <m:r>
                    <m:rPr>
                      <m:sty m:val="p"/>
                    </m:rPr>
                    <w:rPr>
                      <w:rFonts w:ascii="Cambria Math" w:eastAsia="Cambria Math" w:hAnsi="Cambria Math"/>
                      <w:spacing w:val="-14"/>
                    </w:rPr>
                    <m:t xml:space="preserve"> </m:t>
                  </m:r>
                  <m:r>
                    <m:rPr>
                      <m:sty m:val="p"/>
                    </m:rPr>
                    <w:rPr>
                      <w:rFonts w:ascii="Cambria Math" w:eastAsia="Cambria Math" w:hAnsi="Cambria Math"/>
                    </w:rPr>
                    <m:t>T</m:t>
                  </m:r>
                </m:e>
              </m:d>
            </m:e>
            <m:sup>
              <m:f>
                <m:fPr>
                  <m:ctrlPr>
                    <w:rPr>
                      <w:rFonts w:ascii="Cambria Math" w:eastAsia="Cambria Math" w:hAnsi="Cambria Math"/>
                      <w:i/>
                      <w:vertAlign w:val="subscript"/>
                    </w:rPr>
                  </m:ctrlPr>
                </m:fPr>
                <m:num>
                  <m:r>
                    <w:rPr>
                      <w:rFonts w:ascii="Cambria Math" w:eastAsia="Cambria Math" w:hAnsi="Cambria Math"/>
                      <w:vertAlign w:val="subscript"/>
                    </w:rPr>
                    <m:t>1</m:t>
                  </m:r>
                </m:num>
                <m:den>
                  <m:r>
                    <w:rPr>
                      <w:rFonts w:ascii="Cambria Math" w:eastAsia="Cambria Math" w:hAnsi="Cambria Math"/>
                      <w:vertAlign w:val="subscript"/>
                    </w:rPr>
                    <m:t>3</m:t>
                  </m:r>
                </m:den>
              </m:f>
            </m:sup>
          </m:sSup>
          <m:r>
            <w:rPr>
              <w:rFonts w:ascii="Cambria Math" w:hAnsi="Cambria Math"/>
              <w:vertAlign w:val="subscript"/>
            </w:rPr>
            <m:t xml:space="preserve">= </m:t>
          </m:r>
          <m:r>
            <m:rPr>
              <m:sty m:val="p"/>
            </m:rPr>
            <w:rPr>
              <w:rFonts w:ascii="Cambria Math" w:eastAsia="Cambria Math" w:hAnsi="Cambria Math"/>
            </w:rPr>
            <m:t>20,05</m:t>
          </m:r>
          <m:r>
            <m:rPr>
              <m:sty m:val="p"/>
            </m:rPr>
            <w:rPr>
              <w:rFonts w:ascii="Cambria Math" w:eastAsia="Cambria Math" w:hAnsi="Cambria Math"/>
              <w:spacing w:val="-1"/>
            </w:rPr>
            <m:t xml:space="preserve"> </m:t>
          </m:r>
          <m:r>
            <m:rPr>
              <m:sty m:val="p"/>
            </m:rPr>
            <w:rPr>
              <w:rFonts w:ascii="Cambria Math" w:eastAsia="Cambria Math" w:hAnsi="Cambria Math"/>
            </w:rPr>
            <m:t>mm</m:t>
          </m:r>
          <m:r>
            <m:rPr>
              <m:sty m:val="p"/>
            </m:rPr>
            <w:rPr>
              <w:rFonts w:ascii="Cambria Math" w:eastAsia="Cambria Math" w:hAnsi="Cambria Math"/>
              <w:spacing w:val="19"/>
            </w:rPr>
            <m:t xml:space="preserve"> </m:t>
          </m:r>
          <m:r>
            <m:rPr>
              <m:sty m:val="p"/>
            </m:rPr>
            <w:rPr>
              <w:rFonts w:ascii="Cambria Math" w:eastAsia="Cambria Math" w:hAnsi="Cambria Math"/>
            </w:rPr>
            <m:t>≈</m:t>
          </m:r>
          <m:r>
            <m:rPr>
              <m:sty m:val="p"/>
            </m:rPr>
            <w:rPr>
              <w:rFonts w:ascii="Cambria Math" w:eastAsia="Cambria Math" w:hAnsi="Cambria Math"/>
              <w:spacing w:val="16"/>
            </w:rPr>
            <m:t xml:space="preserve"> </m:t>
          </m:r>
          <m:r>
            <m:rPr>
              <m:sty m:val="p"/>
            </m:rPr>
            <w:rPr>
              <w:rFonts w:ascii="Cambria Math" w:eastAsia="Cambria Math" w:hAnsi="Cambria Math"/>
            </w:rPr>
            <m:t>20</m:t>
          </m:r>
          <m:r>
            <m:rPr>
              <m:sty m:val="p"/>
            </m:rPr>
            <w:rPr>
              <w:rFonts w:ascii="Cambria Math" w:eastAsia="Cambria Math" w:hAnsi="Cambria Math"/>
              <w:spacing w:val="-1"/>
            </w:rPr>
            <m:t xml:space="preserve"> </m:t>
          </m:r>
          <m:r>
            <m:rPr>
              <m:sty m:val="p"/>
            </m:rPr>
            <w:rPr>
              <w:rFonts w:ascii="Cambria Math" w:eastAsia="Cambria Math" w:hAnsi="Cambria Math"/>
            </w:rPr>
            <m:t>mm</m:t>
          </m:r>
        </m:oMath>
      </m:oMathPara>
    </w:p>
    <w:p w14:paraId="10D17E6C" w14:textId="77777777" w:rsidR="00CF200B" w:rsidRPr="002A5714" w:rsidRDefault="00CF200B" w:rsidP="005C6845">
      <w:pPr>
        <w:pStyle w:val="Paragraph"/>
        <w:rPr>
          <w:rStyle w:val="Emphasis"/>
        </w:rPr>
      </w:pPr>
      <w:r w:rsidRPr="002A5714">
        <w:rPr>
          <w:rStyle w:val="Emphasis"/>
          <w:rFonts w:eastAsia="Cambria Math"/>
        </w:rPr>
        <w:t>Where</w:t>
      </w:r>
      <w:r w:rsidRPr="002A5714">
        <w:rPr>
          <w:rStyle w:val="Emphasis"/>
        </w:rPr>
        <w:t>:</w:t>
      </w:r>
    </w:p>
    <w:p w14:paraId="4FEBA45D" w14:textId="77777777" w:rsidR="00CF200B" w:rsidRPr="002A5714" w:rsidRDefault="00CF200B" w:rsidP="00DE2E34">
      <w:pPr>
        <w:pStyle w:val="Paragraph"/>
        <w:rPr>
          <w:rStyle w:val="Emphasis"/>
          <w:rFonts w:eastAsia="Cambria Math"/>
        </w:rPr>
      </w:pPr>
      <w:r w:rsidRPr="002A5714">
        <w:rPr>
          <w:rStyle w:val="Emphasis"/>
          <w:rFonts w:ascii="Cambria Math" w:eastAsia="Cambria Math" w:hAnsi="Cambria Math" w:cs="Cambria Math"/>
        </w:rPr>
        <w:t>𝑑</w:t>
      </w:r>
      <w:r w:rsidRPr="002A5714">
        <w:rPr>
          <w:rStyle w:val="Emphasis"/>
          <w:rFonts w:eastAsia="Cambria Math"/>
        </w:rPr>
        <w:t>1</w:t>
      </w:r>
      <w:r w:rsidRPr="002A5714">
        <w:rPr>
          <w:rStyle w:val="Emphasis"/>
          <w:rFonts w:eastAsia="Cambria Math"/>
        </w:rPr>
        <w:tab/>
        <w:t>= Shaft diameter (mm)</w:t>
      </w:r>
    </w:p>
    <w:p w14:paraId="1E0D674B" w14:textId="77777777" w:rsidR="00CF200B" w:rsidRPr="002A5714" w:rsidRDefault="00CF200B" w:rsidP="00DE2E34">
      <w:pPr>
        <w:pStyle w:val="Paragraph"/>
        <w:rPr>
          <w:rStyle w:val="Emphasis"/>
        </w:rPr>
      </w:pPr>
      <w:r w:rsidRPr="002A5714">
        <w:rPr>
          <w:rStyle w:val="Emphasis"/>
          <w:rFonts w:ascii="Cambria Math" w:eastAsia="Cambria Math" w:hAnsi="Cambria Math" w:cs="Cambria Math"/>
        </w:rPr>
        <w:t>𝐾</w:t>
      </w:r>
      <w:r w:rsidRPr="002A5714">
        <w:rPr>
          <w:rStyle w:val="Emphasis"/>
          <w:rFonts w:eastAsia="Cambria Math"/>
        </w:rPr>
        <w:t>1</w:t>
      </w:r>
      <w:r w:rsidRPr="002A5714">
        <w:rPr>
          <w:rStyle w:val="Emphasis"/>
          <w:rFonts w:eastAsia="Cambria Math"/>
        </w:rPr>
        <w:tab/>
        <w:t>= Correction factor for torsion (1.5 to 3.0)</w:t>
      </w:r>
    </w:p>
    <w:p w14:paraId="0340641E" w14:textId="77777777" w:rsidR="00CF200B" w:rsidRPr="002A5714" w:rsidRDefault="00CF200B" w:rsidP="00DE2E34">
      <w:pPr>
        <w:pStyle w:val="Paragraph"/>
        <w:rPr>
          <w:rStyle w:val="Emphasis"/>
          <w:rFonts w:eastAsia="Cambria Math"/>
        </w:rPr>
      </w:pPr>
      <w:r w:rsidRPr="002A5714">
        <w:rPr>
          <w:rStyle w:val="Emphasis"/>
          <w:rFonts w:ascii="Cambria Math" w:eastAsia="Cambria Math" w:hAnsi="Cambria Math" w:cs="Cambria Math"/>
        </w:rPr>
        <w:t>𝐶𝑏</w:t>
      </w:r>
      <w:r w:rsidRPr="002A5714">
        <w:rPr>
          <w:rStyle w:val="Emphasis"/>
          <w:rFonts w:eastAsia="Cambria Math"/>
        </w:rPr>
        <w:tab/>
        <w:t>= Correction factor for bending (1.2 to 2.0)</w:t>
      </w:r>
    </w:p>
    <w:p w14:paraId="584D8B65" w14:textId="77777777" w:rsidR="00CF200B" w:rsidRPr="00E410D0" w:rsidRDefault="00CF200B" w:rsidP="00DE2E34">
      <w:pPr>
        <w:pStyle w:val="Paragraph"/>
        <w:rPr>
          <w:rFonts w:eastAsia="Cambria Math"/>
          <w:spacing w:val="14"/>
        </w:rPr>
      </w:pPr>
      <m:oMathPara>
        <m:oMath>
          <m:r>
            <m:rPr>
              <m:sty m:val="p"/>
            </m:rPr>
            <w:rPr>
              <w:rFonts w:ascii="Cambria Math" w:eastAsia="Cambria Math" w:hAnsi="Cambria Math"/>
            </w:rPr>
            <m:t>p</m:t>
          </m:r>
          <m:r>
            <m:rPr>
              <m:sty m:val="p"/>
            </m:rPr>
            <w:rPr>
              <w:rFonts w:ascii="Cambria Math" w:eastAsia="Cambria Math" w:hAnsi="Cambria Math"/>
              <w:spacing w:val="14"/>
            </w:rPr>
            <m:t xml:space="preserve">= </m:t>
          </m:r>
          <m:f>
            <m:fPr>
              <m:ctrlPr>
                <w:rPr>
                  <w:rFonts w:ascii="Cambria Math" w:eastAsia="Cambria Math" w:hAnsi="Cambria Math"/>
                  <w:spacing w:val="14"/>
                </w:rPr>
              </m:ctrlPr>
            </m:fPr>
            <m:num>
              <m:r>
                <w:rPr>
                  <w:rFonts w:ascii="Cambria Math" w:eastAsia="Cambria Math" w:hAnsi="Cambria Math"/>
                  <w:spacing w:val="14"/>
                </w:rPr>
                <m:t>1</m:t>
              </m:r>
            </m:num>
            <m:den>
              <m:rad>
                <m:radPr>
                  <m:degHide m:val="1"/>
                  <m:ctrlPr>
                    <w:rPr>
                      <w:rFonts w:ascii="Cambria Math" w:eastAsia="Cambria Math" w:hAnsi="Cambria Math"/>
                      <w:i/>
                      <w:spacing w:val="14"/>
                    </w:rPr>
                  </m:ctrlPr>
                </m:radPr>
                <m:deg/>
                <m:e>
                  <m:r>
                    <w:rPr>
                      <w:rFonts w:ascii="Cambria Math" w:eastAsia="Cambria Math" w:hAnsi="Cambria Math"/>
                      <w:spacing w:val="14"/>
                    </w:rPr>
                    <m:t>3</m:t>
                  </m:r>
                </m:e>
              </m:rad>
            </m:den>
          </m:f>
          <m:r>
            <w:rPr>
              <w:rFonts w:ascii="Cambria Math" w:eastAsia="Cambria Math" w:hAnsi="Cambria Math"/>
              <w:spacing w:val="14"/>
            </w:rPr>
            <m:t xml:space="preserve"> x Outer Diameter screw=13.85 mm</m:t>
          </m:r>
        </m:oMath>
      </m:oMathPara>
    </w:p>
    <w:p w14:paraId="31E979E3" w14:textId="77777777" w:rsidR="00CF200B" w:rsidRPr="002A5714" w:rsidRDefault="00CF200B" w:rsidP="005C6845">
      <w:pPr>
        <w:pStyle w:val="Paragraph"/>
        <w:rPr>
          <w:rStyle w:val="Emphasis"/>
        </w:rPr>
      </w:pPr>
      <w:r w:rsidRPr="002A5714">
        <w:rPr>
          <w:rStyle w:val="Emphasis"/>
          <w:rFonts w:eastAsia="Cambria Math"/>
        </w:rPr>
        <w:t>Where</w:t>
      </w:r>
      <w:r w:rsidRPr="002A5714">
        <w:rPr>
          <w:rStyle w:val="Emphasis"/>
        </w:rPr>
        <w:t>:</w:t>
      </w:r>
    </w:p>
    <w:p w14:paraId="4237515C" w14:textId="6252B5B7" w:rsidR="00CF200B" w:rsidRPr="002A5714" w:rsidRDefault="00CF200B" w:rsidP="00E410D0">
      <w:pPr>
        <w:pStyle w:val="Paragraph"/>
        <w:rPr>
          <w:rStyle w:val="Emphasis"/>
        </w:rPr>
      </w:pPr>
      <w:r w:rsidRPr="002A5714">
        <w:rPr>
          <w:rStyle w:val="Emphasis"/>
        </w:rPr>
        <w:t>P</w:t>
      </w:r>
      <w:r w:rsidRPr="002A5714">
        <w:rPr>
          <w:rStyle w:val="Emphasis"/>
        </w:rPr>
        <w:tab/>
        <w:t xml:space="preserve">= The average pitch distance from the thread axis </w:t>
      </w:r>
      <w:r w:rsidRPr="002A5714">
        <w:rPr>
          <w:rStyle w:val="Emphasis"/>
          <w:rFonts w:eastAsia="Cambria Math"/>
        </w:rPr>
        <w:t>(mm)</w:t>
      </w:r>
    </w:p>
    <w:p w14:paraId="5F38FD3A" w14:textId="77777777" w:rsidR="00CF200B" w:rsidRPr="00E410D0" w:rsidRDefault="00CF200B" w:rsidP="00E410D0">
      <w:pPr>
        <w:pStyle w:val="Equation"/>
        <w:jc w:val="both"/>
        <w:rPr>
          <w:rFonts w:eastAsia="Cambria Math"/>
        </w:rPr>
      </w:pPr>
    </w:p>
    <w:p w14:paraId="28578CDD" w14:textId="77777777" w:rsidR="00CF200B" w:rsidRPr="00E410D0" w:rsidRDefault="00CF200B" w:rsidP="00E410D0">
      <w:pPr>
        <w:pStyle w:val="Equation"/>
      </w:pPr>
      <m:oMathPara>
        <m:oMathParaPr>
          <m:jc m:val="center"/>
        </m:oMathParaPr>
        <m:oMath>
          <m:r>
            <m:rPr>
              <m:sty m:val="p"/>
            </m:rPr>
            <w:rPr>
              <w:rFonts w:ascii="Cambria Math" w:hAnsi="Cambria Math"/>
            </w:rPr>
            <w:lastRenderedPageBreak/>
            <m:t xml:space="preserve">width from </m:t>
          </m:r>
          <m:r>
            <m:rPr>
              <m:sty m:val="p"/>
            </m:rPr>
            <w:rPr>
              <w:rFonts w:ascii="Cambria Math" w:eastAsia="Cambria Math" w:hAnsi="Cambria Math"/>
            </w:rPr>
            <m:t xml:space="preserve">pitch= </m:t>
          </m:r>
          <m:f>
            <m:fPr>
              <m:ctrlPr>
                <w:rPr>
                  <w:rFonts w:ascii="Cambria Math" w:hAnsi="Cambria Math"/>
                </w:rPr>
              </m:ctrlPr>
            </m:fPr>
            <m:num>
              <m:r>
                <m:rPr>
                  <m:sty m:val="p"/>
                </m:rPr>
                <w:rPr>
                  <w:rFonts w:ascii="Cambria Math" w:eastAsia="Cambria Math" w:hAnsi="Cambria Math"/>
                </w:rPr>
                <m:t>24 -(20 -</m:t>
              </m:r>
              <m:f>
                <m:fPr>
                  <m:ctrlPr>
                    <w:rPr>
                      <w:rFonts w:ascii="Cambria Math" w:hAnsi="Cambria Math"/>
                    </w:rPr>
                  </m:ctrlPr>
                </m:fPr>
                <m:num>
                  <m:rad>
                    <m:radPr>
                      <m:degHide m:val="1"/>
                      <m:ctrlPr>
                        <w:rPr>
                          <w:rFonts w:ascii="Cambria Math" w:hAnsi="Cambria Math"/>
                        </w:rPr>
                      </m:ctrlPr>
                    </m:radPr>
                    <m:deg/>
                    <m:e>
                      <m:r>
                        <m:rPr>
                          <m:sty m:val="p"/>
                        </m:rPr>
                        <w:rPr>
                          <w:rFonts w:ascii="Cambria Math" w:eastAsia="Cambria Math" w:hAnsi="Cambria Math"/>
                        </w:rPr>
                        <m:t>3</m:t>
                      </m:r>
                    </m:e>
                  </m:rad>
                </m:num>
                <m:den>
                  <m:r>
                    <m:rPr>
                      <m:sty m:val="p"/>
                    </m:rPr>
                    <w:rPr>
                      <w:rFonts w:ascii="Cambria Math" w:eastAsia="Cambria Math" w:hAnsi="Cambria Math"/>
                    </w:rPr>
                    <m:t>2</m:t>
                  </m:r>
                </m:den>
              </m:f>
              <m:r>
                <m:rPr>
                  <m:sty m:val="p"/>
                </m:rPr>
                <w:rPr>
                  <w:rFonts w:ascii="Cambria Math" w:hAnsi="Cambria Math"/>
                </w:rPr>
                <m:t xml:space="preserve">width from </m:t>
              </m:r>
              <m:r>
                <m:rPr>
                  <m:sty m:val="p"/>
                </m:rPr>
                <w:rPr>
                  <w:rFonts w:ascii="Cambria Math" w:eastAsia="Cambria Math" w:hAnsi="Cambria Math"/>
                </w:rPr>
                <m:t xml:space="preserve">pitch) </m:t>
              </m:r>
            </m:num>
            <m:den>
              <m:r>
                <m:rPr>
                  <m:sty m:val="p"/>
                </m:rPr>
                <w:rPr>
                  <w:rFonts w:ascii="Cambria Math" w:eastAsia="Cambria Math" w:hAnsi="Cambria Math"/>
                </w:rPr>
                <m:t>2</m:t>
              </m:r>
            </m:den>
          </m:f>
        </m:oMath>
      </m:oMathPara>
    </w:p>
    <w:p w14:paraId="41C3B840" w14:textId="77777777" w:rsidR="00CF200B" w:rsidRPr="00E410D0" w:rsidRDefault="00CF200B" w:rsidP="00E410D0">
      <w:pPr>
        <w:pStyle w:val="Equation"/>
        <w:jc w:val="both"/>
        <w:rPr>
          <w:spacing w:val="18"/>
        </w:rPr>
      </w:pPr>
      <m:oMathPara>
        <m:oMathParaPr>
          <m:jc m:val="center"/>
        </m:oMathParaPr>
        <m:oMath>
          <m:r>
            <m:rPr>
              <m:sty m:val="p"/>
            </m:rPr>
            <w:rPr>
              <w:rFonts w:ascii="Cambria Math" w:hAnsi="Cambria Math"/>
            </w:rPr>
            <m:t>width from</m:t>
          </m:r>
          <m:r>
            <w:rPr>
              <w:rFonts w:ascii="Cambria Math" w:hAnsi="Cambria Math"/>
            </w:rPr>
            <m:t xml:space="preserve"> </m:t>
          </m:r>
          <m:r>
            <m:rPr>
              <m:sty m:val="p"/>
            </m:rPr>
            <w:rPr>
              <w:rFonts w:ascii="Cambria Math" w:eastAsia="Cambria Math" w:hAnsi="Cambria Math"/>
            </w:rPr>
            <m:t xml:space="preserve">pitch= </m:t>
          </m:r>
          <m:f>
            <m:fPr>
              <m:ctrlPr>
                <w:rPr>
                  <w:rFonts w:ascii="Cambria Math" w:eastAsia="Cambria Math" w:hAnsi="Cambria Math"/>
                </w:rPr>
              </m:ctrlPr>
            </m:fPr>
            <m:num>
              <m:r>
                <w:rPr>
                  <w:rFonts w:ascii="Cambria Math" w:eastAsia="Cambria Math" w:hAnsi="Cambria Math"/>
                </w:rPr>
                <m:t xml:space="preserve">24 </m:t>
              </m:r>
              <m:r>
                <m:rPr>
                  <m:sty m:val="p"/>
                </m:rPr>
                <w:rPr>
                  <w:rFonts w:ascii="Cambria Math" w:eastAsia="Cambria Math" w:hAnsi="Cambria Math"/>
                </w:rPr>
                <m:t>-</m:t>
              </m:r>
              <m:r>
                <w:rPr>
                  <w:rFonts w:ascii="Cambria Math" w:eastAsia="Cambria Math" w:hAnsi="Cambria Math"/>
                </w:rPr>
                <m:t>2</m:t>
              </m:r>
              <m:r>
                <m:rPr>
                  <m:sty m:val="p"/>
                </m:rPr>
                <w:rPr>
                  <w:rFonts w:ascii="Cambria Math" w:eastAsia="Cambria Math" w:hAnsi="Cambria Math"/>
                </w:rPr>
                <m:t>0+</m:t>
              </m:r>
              <m:f>
                <m:fPr>
                  <m:ctrlPr>
                    <w:rPr>
                      <w:rFonts w:ascii="Cambria Math" w:eastAsia="Cambria Math" w:hAnsi="Cambria Math"/>
                    </w:rPr>
                  </m:ctrlPr>
                </m:fPr>
                <m:num>
                  <m:rad>
                    <m:radPr>
                      <m:degHide m:val="1"/>
                      <m:ctrlPr>
                        <w:rPr>
                          <w:rFonts w:ascii="Cambria Math" w:eastAsia="Cambria Math" w:hAnsi="Cambria Math"/>
                          <w:i/>
                          <w:spacing w:val="14"/>
                        </w:rPr>
                      </m:ctrlPr>
                    </m:radPr>
                    <m:deg/>
                    <m:e>
                      <m:r>
                        <w:rPr>
                          <w:rFonts w:ascii="Cambria Math" w:eastAsia="Cambria Math" w:hAnsi="Cambria Math"/>
                          <w:spacing w:val="14"/>
                        </w:rPr>
                        <m:t>3</m:t>
                      </m:r>
                    </m:e>
                  </m:rad>
                </m:num>
                <m:den>
                  <m:r>
                    <w:rPr>
                      <w:rFonts w:ascii="Cambria Math" w:eastAsia="Cambria Math" w:hAnsi="Cambria Math"/>
                    </w:rPr>
                    <m:t>2</m:t>
                  </m:r>
                </m:den>
              </m:f>
              <m:r>
                <m:rPr>
                  <m:sty m:val="p"/>
                </m:rPr>
                <w:rPr>
                  <w:rFonts w:ascii="Cambria Math" w:hAnsi="Cambria Math"/>
                </w:rPr>
                <m:t>width from</m:t>
              </m:r>
              <m:r>
                <w:rPr>
                  <w:rFonts w:ascii="Cambria Math" w:hAnsi="Cambria Math"/>
                </w:rPr>
                <m:t xml:space="preserve"> </m:t>
              </m:r>
              <m:r>
                <m:rPr>
                  <m:sty m:val="p"/>
                </m:rPr>
                <w:rPr>
                  <w:rFonts w:ascii="Cambria Math" w:eastAsia="Cambria Math" w:hAnsi="Cambria Math"/>
                </w:rPr>
                <m:t>pitch</m:t>
              </m:r>
              <m:r>
                <w:rPr>
                  <w:rFonts w:ascii="Cambria Math" w:eastAsia="Cambria Math" w:hAnsi="Cambria Math"/>
                </w:rPr>
                <m:t xml:space="preserve"> </m:t>
              </m:r>
            </m:num>
            <m:den>
              <m:r>
                <w:rPr>
                  <w:rFonts w:ascii="Cambria Math" w:eastAsia="Cambria Math" w:hAnsi="Cambria Math"/>
                </w:rPr>
                <m:t>2</m:t>
              </m:r>
            </m:den>
          </m:f>
        </m:oMath>
      </m:oMathPara>
    </w:p>
    <w:p w14:paraId="0C805169" w14:textId="77777777" w:rsidR="00CF200B" w:rsidRPr="00E410D0" w:rsidRDefault="00CF200B" w:rsidP="00E410D0">
      <w:pPr>
        <w:pStyle w:val="Equation"/>
      </w:pPr>
      <m:oMathPara>
        <m:oMathParaPr>
          <m:jc m:val="center"/>
        </m:oMathParaPr>
        <m:oMath>
          <m:r>
            <m:rPr>
              <m:sty m:val="p"/>
            </m:rPr>
            <w:rPr>
              <w:rFonts w:ascii="Cambria Math" w:hAnsi="Cambria Math"/>
            </w:rPr>
            <m:t>width from</m:t>
          </m:r>
          <m:r>
            <w:rPr>
              <w:rFonts w:ascii="Cambria Math" w:hAnsi="Cambria Math"/>
            </w:rPr>
            <m:t xml:space="preserve"> </m:t>
          </m:r>
          <m:r>
            <m:rPr>
              <m:sty m:val="p"/>
            </m:rPr>
            <w:rPr>
              <w:rFonts w:ascii="Cambria Math" w:eastAsia="Cambria Math" w:hAnsi="Cambria Math"/>
            </w:rPr>
            <m:t xml:space="preserve">pitch= </m:t>
          </m:r>
          <m:f>
            <m:fPr>
              <m:ctrlPr>
                <w:rPr>
                  <w:rFonts w:ascii="Cambria Math" w:eastAsia="Cambria Math" w:hAnsi="Cambria Math"/>
                </w:rPr>
              </m:ctrlPr>
            </m:fPr>
            <m:num>
              <m:r>
                <w:rPr>
                  <w:rFonts w:ascii="Cambria Math" w:eastAsia="Cambria Math" w:hAnsi="Cambria Math"/>
                </w:rPr>
                <m:t>4+</m:t>
              </m:r>
              <m:f>
                <m:fPr>
                  <m:ctrlPr>
                    <w:rPr>
                      <w:rFonts w:ascii="Cambria Math" w:eastAsia="Cambria Math" w:hAnsi="Cambria Math"/>
                    </w:rPr>
                  </m:ctrlPr>
                </m:fPr>
                <m:num>
                  <m:rad>
                    <m:radPr>
                      <m:degHide m:val="1"/>
                      <m:ctrlPr>
                        <w:rPr>
                          <w:rFonts w:ascii="Cambria Math" w:eastAsia="Cambria Math" w:hAnsi="Cambria Math"/>
                          <w:i/>
                          <w:spacing w:val="14"/>
                        </w:rPr>
                      </m:ctrlPr>
                    </m:radPr>
                    <m:deg/>
                    <m:e>
                      <m:r>
                        <w:rPr>
                          <w:rFonts w:ascii="Cambria Math" w:eastAsia="Cambria Math" w:hAnsi="Cambria Math"/>
                          <w:spacing w:val="14"/>
                        </w:rPr>
                        <m:t>3</m:t>
                      </m:r>
                    </m:e>
                  </m:rad>
                </m:num>
                <m:den>
                  <m:r>
                    <w:rPr>
                      <w:rFonts w:ascii="Cambria Math" w:eastAsia="Cambria Math" w:hAnsi="Cambria Math"/>
                    </w:rPr>
                    <m:t>2</m:t>
                  </m:r>
                </m:den>
              </m:f>
              <m:r>
                <m:rPr>
                  <m:sty m:val="p"/>
                </m:rPr>
                <w:rPr>
                  <w:rFonts w:ascii="Cambria Math" w:hAnsi="Cambria Math"/>
                </w:rPr>
                <m:t>width from</m:t>
              </m:r>
              <m:r>
                <w:rPr>
                  <w:rFonts w:ascii="Cambria Math" w:hAnsi="Cambria Math"/>
                </w:rPr>
                <m:t xml:space="preserve"> </m:t>
              </m:r>
              <m:r>
                <m:rPr>
                  <m:sty m:val="p"/>
                </m:rPr>
                <w:rPr>
                  <w:rFonts w:ascii="Cambria Math" w:eastAsia="Cambria Math" w:hAnsi="Cambria Math"/>
                </w:rPr>
                <m:t>pitch</m:t>
              </m:r>
              <m:r>
                <w:rPr>
                  <w:rFonts w:ascii="Cambria Math" w:eastAsia="Cambria Math" w:hAnsi="Cambria Math"/>
                </w:rPr>
                <m:t xml:space="preserve"> </m:t>
              </m:r>
            </m:num>
            <m:den>
              <m:r>
                <w:rPr>
                  <w:rFonts w:ascii="Cambria Math" w:eastAsia="Cambria Math" w:hAnsi="Cambria Math"/>
                </w:rPr>
                <m:t>2</m:t>
              </m:r>
            </m:den>
          </m:f>
        </m:oMath>
      </m:oMathPara>
    </w:p>
    <w:p w14:paraId="31BFDAAC" w14:textId="77777777" w:rsidR="00CF200B" w:rsidRPr="00E410D0" w:rsidRDefault="00CF200B" w:rsidP="00E410D0">
      <w:pPr>
        <w:pStyle w:val="Equation"/>
        <w:jc w:val="both"/>
      </w:pPr>
      <m:oMathPara>
        <m:oMathParaPr>
          <m:jc m:val="center"/>
        </m:oMathParaPr>
        <m:oMath>
          <m:r>
            <w:rPr>
              <w:rFonts w:ascii="Cambria Math" w:hAnsi="Cambria Math"/>
            </w:rPr>
            <m:t xml:space="preserve">2 x </m:t>
          </m:r>
          <m:r>
            <m:rPr>
              <m:sty m:val="p"/>
            </m:rPr>
            <w:rPr>
              <w:rFonts w:ascii="Cambria Math" w:hAnsi="Cambria Math"/>
            </w:rPr>
            <m:t>width from</m:t>
          </m:r>
          <m:r>
            <w:rPr>
              <w:rFonts w:ascii="Cambria Math" w:hAnsi="Cambria Math"/>
            </w:rPr>
            <m:t xml:space="preserve"> </m:t>
          </m:r>
          <m:r>
            <m:rPr>
              <m:sty m:val="p"/>
            </m:rPr>
            <w:rPr>
              <w:rFonts w:ascii="Cambria Math" w:eastAsia="Cambria Math" w:hAnsi="Cambria Math"/>
            </w:rPr>
            <m:t xml:space="preserve">pitch= </m:t>
          </m:r>
          <m:r>
            <w:rPr>
              <w:rFonts w:ascii="Cambria Math" w:eastAsia="Cambria Math" w:hAnsi="Cambria Math"/>
            </w:rPr>
            <m:t>4+</m:t>
          </m:r>
          <m:f>
            <m:fPr>
              <m:ctrlPr>
                <w:rPr>
                  <w:rFonts w:ascii="Cambria Math" w:eastAsia="Cambria Math" w:hAnsi="Cambria Math"/>
                </w:rPr>
              </m:ctrlPr>
            </m:fPr>
            <m:num>
              <m:rad>
                <m:radPr>
                  <m:degHide m:val="1"/>
                  <m:ctrlPr>
                    <w:rPr>
                      <w:rFonts w:ascii="Cambria Math" w:eastAsia="Cambria Math" w:hAnsi="Cambria Math"/>
                      <w:i/>
                      <w:spacing w:val="14"/>
                    </w:rPr>
                  </m:ctrlPr>
                </m:radPr>
                <m:deg/>
                <m:e>
                  <m:r>
                    <w:rPr>
                      <w:rFonts w:ascii="Cambria Math" w:eastAsia="Cambria Math" w:hAnsi="Cambria Math"/>
                      <w:spacing w:val="14"/>
                    </w:rPr>
                    <m:t>3</m:t>
                  </m:r>
                </m:e>
              </m:rad>
            </m:num>
            <m:den>
              <m:r>
                <w:rPr>
                  <w:rFonts w:ascii="Cambria Math" w:eastAsia="Cambria Math" w:hAnsi="Cambria Math"/>
                </w:rPr>
                <m:t>2</m:t>
              </m:r>
            </m:den>
          </m:f>
          <m:r>
            <m:rPr>
              <m:sty m:val="p"/>
            </m:rPr>
            <w:rPr>
              <w:rFonts w:ascii="Cambria Math" w:hAnsi="Cambria Math"/>
            </w:rPr>
            <m:t>width from</m:t>
          </m:r>
          <m:r>
            <w:rPr>
              <w:rFonts w:ascii="Cambria Math" w:hAnsi="Cambria Math"/>
            </w:rPr>
            <m:t xml:space="preserve"> </m:t>
          </m:r>
          <m:r>
            <m:rPr>
              <m:sty m:val="p"/>
            </m:rPr>
            <w:rPr>
              <w:rFonts w:ascii="Cambria Math" w:eastAsia="Cambria Math" w:hAnsi="Cambria Math"/>
            </w:rPr>
            <m:t>pitch</m:t>
          </m:r>
        </m:oMath>
      </m:oMathPara>
    </w:p>
    <w:p w14:paraId="2834D4CC" w14:textId="77777777" w:rsidR="00CF200B" w:rsidRPr="00E410D0" w:rsidRDefault="00CF200B" w:rsidP="00E410D0">
      <w:pPr>
        <w:pStyle w:val="Equation"/>
        <w:jc w:val="both"/>
      </w:pPr>
      <m:oMathPara>
        <m:oMathParaPr>
          <m:jc m:val="center"/>
        </m:oMathParaPr>
        <m:oMath>
          <m:r>
            <m:rPr>
              <m:sty m:val="p"/>
            </m:rPr>
            <w:rPr>
              <w:rFonts w:ascii="Cambria Math" w:hAnsi="Cambria Math"/>
            </w:rPr>
            <m:t>width from</m:t>
          </m:r>
          <m:r>
            <w:rPr>
              <w:rFonts w:ascii="Cambria Math" w:hAnsi="Cambria Math"/>
            </w:rPr>
            <m:t xml:space="preserve"> </m:t>
          </m:r>
          <m:r>
            <m:rPr>
              <m:sty m:val="p"/>
            </m:rPr>
            <w:rPr>
              <w:rFonts w:ascii="Cambria Math" w:eastAsia="Cambria Math" w:hAnsi="Cambria Math"/>
            </w:rPr>
            <m:t xml:space="preserve">pitch= </m:t>
          </m:r>
          <m:f>
            <m:fPr>
              <m:ctrlPr>
                <w:rPr>
                  <w:rFonts w:ascii="Cambria Math" w:eastAsia="Cambria Math" w:hAnsi="Cambria Math"/>
                </w:rPr>
              </m:ctrlPr>
            </m:fPr>
            <m:num>
              <m:r>
                <m:rPr>
                  <m:sty m:val="p"/>
                </m:rPr>
                <w:rPr>
                  <w:rFonts w:ascii="Cambria Math" w:eastAsia="Cambria Math" w:hAnsi="Cambria Math"/>
                </w:rPr>
                <m:t>8</m:t>
              </m:r>
              <m:r>
                <w:rPr>
                  <w:rFonts w:ascii="Cambria Math" w:eastAsia="Cambria Math" w:hAnsi="Cambria Math"/>
                </w:rPr>
                <m:t xml:space="preserve"> </m:t>
              </m:r>
            </m:num>
            <m:den>
              <m:r>
                <w:rPr>
                  <w:rFonts w:ascii="Cambria Math" w:eastAsia="Cambria Math" w:hAnsi="Cambria Math"/>
                </w:rPr>
                <m:t>2</m:t>
              </m:r>
              <m:r>
                <m:rPr>
                  <m:sty m:val="p"/>
                </m:rPr>
                <w:rPr>
                  <w:rFonts w:ascii="Cambria Math" w:eastAsia="Cambria Math" w:hAnsi="Cambria Math"/>
                </w:rPr>
                <m:t>-</m:t>
              </m:r>
              <m:f>
                <m:fPr>
                  <m:ctrlPr>
                    <w:rPr>
                      <w:rFonts w:ascii="Cambria Math" w:eastAsia="Cambria Math" w:hAnsi="Cambria Math"/>
                    </w:rPr>
                  </m:ctrlPr>
                </m:fPr>
                <m:num>
                  <m:rad>
                    <m:radPr>
                      <m:degHide m:val="1"/>
                      <m:ctrlPr>
                        <w:rPr>
                          <w:rFonts w:ascii="Cambria Math" w:eastAsia="Cambria Math" w:hAnsi="Cambria Math"/>
                          <w:i/>
                          <w:spacing w:val="14"/>
                        </w:rPr>
                      </m:ctrlPr>
                    </m:radPr>
                    <m:deg/>
                    <m:e>
                      <m:r>
                        <w:rPr>
                          <w:rFonts w:ascii="Cambria Math" w:eastAsia="Cambria Math" w:hAnsi="Cambria Math"/>
                          <w:spacing w:val="14"/>
                        </w:rPr>
                        <m:t>3</m:t>
                      </m:r>
                    </m:e>
                  </m:rad>
                </m:num>
                <m:den>
                  <m:r>
                    <w:rPr>
                      <w:rFonts w:ascii="Cambria Math" w:eastAsia="Cambria Math" w:hAnsi="Cambria Math"/>
                    </w:rPr>
                    <m:t>2</m:t>
                  </m:r>
                </m:den>
              </m:f>
            </m:den>
          </m:f>
        </m:oMath>
      </m:oMathPara>
    </w:p>
    <w:p w14:paraId="0DD4678F" w14:textId="77777777" w:rsidR="00CF200B" w:rsidRPr="00E410D0" w:rsidRDefault="00CF200B" w:rsidP="00E410D0">
      <w:pPr>
        <w:pStyle w:val="Equation"/>
      </w:pPr>
      <m:oMathPara>
        <m:oMathParaPr>
          <m:jc m:val="center"/>
        </m:oMathParaPr>
        <m:oMath>
          <m:r>
            <m:rPr>
              <m:sty m:val="p"/>
            </m:rPr>
            <w:rPr>
              <w:rFonts w:ascii="Cambria Math" w:hAnsi="Cambria Math"/>
            </w:rPr>
            <m:t xml:space="preserve">width from </m:t>
          </m:r>
          <m:r>
            <m:rPr>
              <m:sty m:val="p"/>
            </m:rPr>
            <w:rPr>
              <w:rFonts w:ascii="Cambria Math" w:eastAsia="Cambria Math" w:hAnsi="Cambria Math"/>
            </w:rPr>
            <m:t xml:space="preserve">pitch= </m:t>
          </m:r>
          <m:f>
            <m:fPr>
              <m:ctrlPr>
                <w:rPr>
                  <w:rFonts w:ascii="Cambria Math" w:hAnsi="Cambria Math"/>
                </w:rPr>
              </m:ctrlPr>
            </m:fPr>
            <m:num>
              <m:r>
                <m:rPr>
                  <m:sty m:val="p"/>
                </m:rPr>
                <w:rPr>
                  <w:rFonts w:ascii="Cambria Math" w:eastAsia="Cambria Math" w:hAnsi="Cambria Math"/>
                </w:rPr>
                <m:t xml:space="preserve">8 </m:t>
              </m:r>
            </m:num>
            <m:den>
              <m:f>
                <m:fPr>
                  <m:ctrlPr>
                    <w:rPr>
                      <w:rFonts w:ascii="Cambria Math" w:hAnsi="Cambria Math"/>
                    </w:rPr>
                  </m:ctrlPr>
                </m:fPr>
                <m:num>
                  <m:r>
                    <m:rPr>
                      <m:sty m:val="p"/>
                    </m:rPr>
                    <w:rPr>
                      <w:rFonts w:ascii="Cambria Math" w:eastAsia="Cambria Math" w:hAnsi="Cambria Math"/>
                    </w:rPr>
                    <m:t>4-</m:t>
                  </m:r>
                  <m:rad>
                    <m:radPr>
                      <m:degHide m:val="1"/>
                      <m:ctrlPr>
                        <w:rPr>
                          <w:rFonts w:ascii="Cambria Math" w:hAnsi="Cambria Math"/>
                        </w:rPr>
                      </m:ctrlPr>
                    </m:radPr>
                    <m:deg/>
                    <m:e>
                      <m:r>
                        <m:rPr>
                          <m:sty m:val="p"/>
                        </m:rPr>
                        <w:rPr>
                          <w:rFonts w:ascii="Cambria Math" w:eastAsia="Cambria Math" w:hAnsi="Cambria Math"/>
                        </w:rPr>
                        <m:t>3</m:t>
                      </m:r>
                    </m:e>
                  </m:rad>
                </m:num>
                <m:den>
                  <m:r>
                    <m:rPr>
                      <m:sty m:val="p"/>
                    </m:rPr>
                    <w:rPr>
                      <w:rFonts w:ascii="Cambria Math" w:eastAsia="Cambria Math" w:hAnsi="Cambria Math"/>
                    </w:rPr>
                    <m:t>2</m:t>
                  </m:r>
                </m:den>
              </m:f>
            </m:den>
          </m:f>
        </m:oMath>
      </m:oMathPara>
    </w:p>
    <w:p w14:paraId="28959D6F" w14:textId="77777777" w:rsidR="00CF200B" w:rsidRPr="00E410D0" w:rsidRDefault="00CF200B" w:rsidP="00E410D0">
      <w:pPr>
        <w:pStyle w:val="Equation"/>
      </w:pPr>
      <m:oMathPara>
        <m:oMathParaPr>
          <m:jc m:val="center"/>
        </m:oMathParaPr>
        <m:oMath>
          <m:r>
            <m:rPr>
              <m:sty m:val="p"/>
            </m:rPr>
            <w:rPr>
              <w:rFonts w:ascii="Cambria Math" w:hAnsi="Cambria Math"/>
            </w:rPr>
            <m:t>width from</m:t>
          </m:r>
          <m:r>
            <w:rPr>
              <w:rFonts w:ascii="Cambria Math" w:hAnsi="Cambria Math"/>
            </w:rPr>
            <m:t xml:space="preserve"> </m:t>
          </m:r>
          <m:r>
            <m:rPr>
              <m:sty m:val="p"/>
            </m:rPr>
            <w:rPr>
              <w:rFonts w:ascii="Cambria Math" w:eastAsia="Cambria Math" w:hAnsi="Cambria Math"/>
            </w:rPr>
            <m:t xml:space="preserve">pitch= </m:t>
          </m:r>
          <m:f>
            <m:fPr>
              <m:ctrlPr>
                <w:rPr>
                  <w:rFonts w:ascii="Cambria Math" w:eastAsia="Cambria Math" w:hAnsi="Cambria Math"/>
                </w:rPr>
              </m:ctrlPr>
            </m:fPr>
            <m:num>
              <m:r>
                <w:rPr>
                  <w:rFonts w:ascii="Cambria Math" w:eastAsia="Cambria Math" w:hAnsi="Cambria Math"/>
                  <w:spacing w:val="14"/>
                </w:rPr>
                <m:t>16</m:t>
              </m:r>
            </m:num>
            <m:den>
              <m:r>
                <w:rPr>
                  <w:rFonts w:ascii="Cambria Math" w:eastAsia="Cambria Math" w:hAnsi="Cambria Math"/>
                </w:rPr>
                <m:t xml:space="preserve">4 </m:t>
              </m:r>
              <m:r>
                <m:rPr>
                  <m:sty m:val="p"/>
                </m:rPr>
                <w:rPr>
                  <w:rFonts w:ascii="Cambria Math" w:eastAsia="Cambria Math" w:hAnsi="Cambria Math"/>
                </w:rPr>
                <m:t>-</m:t>
              </m:r>
              <m:rad>
                <m:radPr>
                  <m:degHide m:val="1"/>
                  <m:ctrlPr>
                    <w:rPr>
                      <w:rFonts w:ascii="Cambria Math" w:eastAsia="Cambria Math" w:hAnsi="Cambria Math"/>
                      <w:i/>
                      <w:spacing w:val="14"/>
                    </w:rPr>
                  </m:ctrlPr>
                </m:radPr>
                <m:deg/>
                <m:e>
                  <m:r>
                    <w:rPr>
                      <w:rFonts w:ascii="Cambria Math" w:eastAsia="Cambria Math" w:hAnsi="Cambria Math"/>
                      <w:spacing w:val="14"/>
                    </w:rPr>
                    <m:t>3</m:t>
                  </m:r>
                </m:e>
              </m:rad>
            </m:den>
          </m:f>
          <m:r>
            <m:rPr>
              <m:sty m:val="p"/>
            </m:rPr>
            <w:rPr>
              <w:rFonts w:ascii="Cambria Math" w:eastAsia="Cambria Math" w:hAnsi="Cambria Math"/>
            </w:rPr>
            <m:t xml:space="preserve"> </m:t>
          </m:r>
        </m:oMath>
      </m:oMathPara>
    </w:p>
    <w:p w14:paraId="0EC585EA" w14:textId="77777777" w:rsidR="00CF200B" w:rsidRPr="00E410D0" w:rsidRDefault="00CF200B" w:rsidP="00E410D0">
      <w:pPr>
        <w:pStyle w:val="Equation"/>
        <w:jc w:val="both"/>
      </w:pPr>
    </w:p>
    <w:p w14:paraId="4AAF2CA3" w14:textId="77777777" w:rsidR="00CF200B" w:rsidRPr="00E410D0" w:rsidRDefault="00CF200B" w:rsidP="00E410D0">
      <w:pPr>
        <w:pStyle w:val="Equation"/>
      </w:pPr>
      <m:oMathPara>
        <m:oMathParaPr>
          <m:jc m:val="center"/>
        </m:oMathParaPr>
        <m:oMath>
          <m:r>
            <m:rPr>
              <m:sty m:val="p"/>
            </m:rPr>
            <w:rPr>
              <w:rFonts w:ascii="Cambria Math" w:hAnsi="Cambria Math"/>
            </w:rPr>
            <m:t xml:space="preserve">width from </m:t>
          </m:r>
          <m:r>
            <m:rPr>
              <m:sty m:val="p"/>
            </m:rPr>
            <w:rPr>
              <w:rFonts w:ascii="Cambria Math" w:eastAsia="Cambria Math" w:hAnsi="Cambria Math"/>
            </w:rPr>
            <m:t xml:space="preserve">pitch= </m:t>
          </m:r>
          <m:f>
            <m:fPr>
              <m:ctrlPr>
                <w:rPr>
                  <w:rFonts w:ascii="Cambria Math" w:hAnsi="Cambria Math"/>
                </w:rPr>
              </m:ctrlPr>
            </m:fPr>
            <m:num>
              <m:r>
                <m:rPr>
                  <m:sty m:val="p"/>
                </m:rPr>
                <w:rPr>
                  <w:rFonts w:ascii="Cambria Math" w:eastAsia="Cambria Math" w:hAnsi="Cambria Math"/>
                </w:rPr>
                <m:t xml:space="preserve">16 </m:t>
              </m:r>
              <m:r>
                <w:rPr>
                  <w:rFonts w:ascii="Cambria Math" w:eastAsia="Cambria Math" w:hAnsi="Cambria Math"/>
                </w:rPr>
                <m:t>x</m:t>
              </m:r>
              <m:r>
                <m:rPr>
                  <m:sty m:val="p"/>
                </m:rPr>
                <w:rPr>
                  <w:rFonts w:ascii="Cambria Math" w:eastAsia="Cambria Math" w:hAnsi="Cambria Math"/>
                </w:rPr>
                <m:t xml:space="preserve"> (4+</m:t>
              </m:r>
              <m:rad>
                <m:radPr>
                  <m:degHide m:val="1"/>
                  <m:ctrlPr>
                    <w:rPr>
                      <w:rFonts w:ascii="Cambria Math" w:hAnsi="Cambria Math"/>
                    </w:rPr>
                  </m:ctrlPr>
                </m:radPr>
                <m:deg/>
                <m:e>
                  <m:r>
                    <m:rPr>
                      <m:sty m:val="p"/>
                    </m:rPr>
                    <w:rPr>
                      <w:rFonts w:ascii="Cambria Math" w:eastAsia="Cambria Math" w:hAnsi="Cambria Math"/>
                    </w:rPr>
                    <m:t>3)</m:t>
                  </m:r>
                </m:e>
              </m:rad>
            </m:num>
            <m:den>
              <m:r>
                <m:rPr>
                  <m:sty m:val="p"/>
                </m:rPr>
                <w:rPr>
                  <w:rFonts w:ascii="Cambria Math" w:eastAsia="Cambria Math" w:hAnsi="Cambria Math"/>
                </w:rPr>
                <m:t>(4-</m:t>
              </m:r>
              <m:rad>
                <m:radPr>
                  <m:degHide m:val="1"/>
                  <m:ctrlPr>
                    <w:rPr>
                      <w:rFonts w:ascii="Cambria Math" w:hAnsi="Cambria Math"/>
                    </w:rPr>
                  </m:ctrlPr>
                </m:radPr>
                <m:deg/>
                <m:e>
                  <m:r>
                    <m:rPr>
                      <m:sty m:val="p"/>
                    </m:rPr>
                    <w:rPr>
                      <w:rFonts w:ascii="Cambria Math" w:eastAsia="Cambria Math" w:hAnsi="Cambria Math"/>
                    </w:rPr>
                    <m:t>3)</m:t>
                  </m:r>
                </m:e>
              </m:rad>
              <m:r>
                <m:rPr>
                  <m:sty m:val="p"/>
                </m:rPr>
                <w:rPr>
                  <w:rFonts w:ascii="Cambria Math" w:eastAsia="Cambria Math" w:hAnsi="Cambria Math"/>
                </w:rPr>
                <m:t>(4+</m:t>
              </m:r>
              <m:rad>
                <m:radPr>
                  <m:degHide m:val="1"/>
                  <m:ctrlPr>
                    <w:rPr>
                      <w:rFonts w:ascii="Cambria Math" w:hAnsi="Cambria Math"/>
                    </w:rPr>
                  </m:ctrlPr>
                </m:radPr>
                <m:deg/>
                <m:e>
                  <m:r>
                    <m:rPr>
                      <m:sty m:val="p"/>
                    </m:rPr>
                    <w:rPr>
                      <w:rFonts w:ascii="Cambria Math" w:eastAsia="Cambria Math" w:hAnsi="Cambria Math"/>
                    </w:rPr>
                    <m:t>3)</m:t>
                  </m:r>
                </m:e>
              </m:rad>
            </m:den>
          </m:f>
          <m:r>
            <m:rPr>
              <m:sty m:val="p"/>
            </m:rPr>
            <w:rPr>
              <w:rFonts w:ascii="Cambria Math" w:hAnsi="Cambria Math"/>
            </w:rPr>
            <m:t xml:space="preserve">= </m:t>
          </m:r>
          <m:r>
            <m:rPr>
              <m:sty m:val="p"/>
            </m:rPr>
            <w:rPr>
              <w:rFonts w:ascii="Cambria Math" w:eastAsia="Cambria Math" w:hAnsi="Cambria Math"/>
            </w:rPr>
            <m:t>7,05 mm</m:t>
          </m:r>
        </m:oMath>
      </m:oMathPara>
    </w:p>
    <w:p w14:paraId="3D503FC2" w14:textId="77777777" w:rsidR="00CF200B" w:rsidRPr="00E410D0" w:rsidRDefault="00CF200B" w:rsidP="00AB5139">
      <w:pPr>
        <w:pStyle w:val="Paragraph"/>
        <w:jc w:val="center"/>
      </w:pPr>
    </w:p>
    <w:p w14:paraId="4AAAC773" w14:textId="77777777" w:rsidR="00CF200B" w:rsidRPr="00E410D0" w:rsidRDefault="00CF200B" w:rsidP="00E410D0">
      <w:pPr>
        <w:pStyle w:val="Equation"/>
      </w:pPr>
      <m:oMathPara>
        <m:oMathParaPr>
          <m:jc m:val="center"/>
        </m:oMathParaPr>
        <m:oMath>
          <m:r>
            <m:rPr>
              <m:sty m:val="p"/>
            </m:rPr>
            <w:rPr>
              <w:rFonts w:ascii="Cambria Math" w:eastAsia="Cambria Math" w:hAnsi="Cambria Math"/>
            </w:rPr>
            <m:t xml:space="preserve">Vte= </m:t>
          </m:r>
          <m:d>
            <m:dPr>
              <m:ctrlPr>
                <w:rPr>
                  <w:rFonts w:ascii="Cambria Math" w:hAnsi="Cambria Math"/>
                </w:rPr>
              </m:ctrlPr>
            </m:dPr>
            <m:e>
              <m:r>
                <m:rPr>
                  <m:sty m:val="p"/>
                </m:rPr>
                <w:rPr>
                  <w:rFonts w:ascii="Cambria Math" w:eastAsia="Cambria Math" w:hAnsi="Cambria Math"/>
                </w:rPr>
                <m:t xml:space="preserve"> </m:t>
              </m:r>
              <m:sSubSup>
                <m:sSubSupPr>
                  <m:ctrlPr>
                    <w:rPr>
                      <w:rFonts w:ascii="Cambria Math" w:hAnsi="Cambria Math"/>
                    </w:rPr>
                  </m:ctrlPr>
                </m:sSubSupPr>
                <m:e>
                  <m:r>
                    <w:rPr>
                      <w:rFonts w:ascii="Cambria Math" w:eastAsia="Cambria Math" w:hAnsi="Cambria Math"/>
                    </w:rPr>
                    <m:t>d</m:t>
                  </m:r>
                </m:e>
                <m:sub>
                  <m:r>
                    <m:rPr>
                      <m:sty m:val="p"/>
                    </m:rPr>
                    <w:rPr>
                      <w:rFonts w:ascii="Cambria Math" w:eastAsia="Cambria Math" w:hAnsi="Cambria Math"/>
                    </w:rPr>
                    <m:t>2</m:t>
                  </m:r>
                </m:sub>
                <m:sup>
                  <m:r>
                    <m:rPr>
                      <m:sty m:val="p"/>
                    </m:rPr>
                    <w:rPr>
                      <w:rFonts w:ascii="Cambria Math" w:eastAsia="Cambria Math" w:hAnsi="Cambria Math"/>
                    </w:rPr>
                    <m:t>2</m:t>
                  </m:r>
                </m:sup>
              </m:sSubSup>
              <m:r>
                <m:rPr>
                  <m:sty m:val="p"/>
                </m:rPr>
                <w:rPr>
                  <w:rFonts w:ascii="Cambria Math" w:eastAsia="Cambria Math" w:hAnsi="Cambria Math"/>
                </w:rPr>
                <m:t xml:space="preserve">- </m:t>
              </m:r>
              <m:sSubSup>
                <m:sSubSupPr>
                  <m:ctrlPr>
                    <w:rPr>
                      <w:rFonts w:ascii="Cambria Math" w:hAnsi="Cambria Math"/>
                    </w:rPr>
                  </m:ctrlPr>
                </m:sSubSupPr>
                <m:e>
                  <m:r>
                    <w:rPr>
                      <w:rFonts w:ascii="Cambria Math" w:eastAsia="Cambria Math" w:hAnsi="Cambria Math"/>
                    </w:rPr>
                    <m:t>d</m:t>
                  </m:r>
                </m:e>
                <m:sub>
                  <m:r>
                    <m:rPr>
                      <m:sty m:val="p"/>
                    </m:rPr>
                    <w:rPr>
                      <w:rFonts w:ascii="Cambria Math" w:eastAsia="Cambria Math" w:hAnsi="Cambria Math"/>
                    </w:rPr>
                    <m:t>1</m:t>
                  </m:r>
                </m:sub>
                <m:sup>
                  <m:r>
                    <m:rPr>
                      <m:sty m:val="p"/>
                    </m:rPr>
                    <w:rPr>
                      <w:rFonts w:ascii="Cambria Math" w:eastAsia="Cambria Math" w:hAnsi="Cambria Math"/>
                    </w:rPr>
                    <m:t>2</m:t>
                  </m:r>
                </m:sup>
              </m:sSubSup>
            </m:e>
          </m:d>
          <m:d>
            <m:dPr>
              <m:ctrlPr>
                <w:rPr>
                  <w:rFonts w:ascii="Cambria Math" w:hAnsi="Cambria Math"/>
                </w:rPr>
              </m:ctrlPr>
            </m:dPr>
            <m:e>
              <m:r>
                <m:rPr>
                  <m:sty m:val="p"/>
                </m:rPr>
                <w:rPr>
                  <w:rFonts w:ascii="Cambria Math" w:eastAsia="Cambria Math" w:hAnsi="Cambria Math"/>
                </w:rPr>
                <m:t>p - δ</m:t>
              </m:r>
            </m:e>
          </m:d>
          <m:r>
            <m:rPr>
              <m:sty m:val="p"/>
            </m:rPr>
            <w:rPr>
              <w:rFonts w:ascii="Cambria Math" w:eastAsia="Cambria Math" w:hAnsi="Cambria Math"/>
            </w:rPr>
            <m:t xml:space="preserve">= 0,0000012 </m:t>
          </m:r>
          <m:sSup>
            <m:sSupPr>
              <m:ctrlPr>
                <w:rPr>
                  <w:rFonts w:ascii="Cambria Math" w:hAnsi="Cambria Math"/>
                </w:rPr>
              </m:ctrlPr>
            </m:sSupPr>
            <m:e>
              <m:r>
                <w:rPr>
                  <w:rFonts w:ascii="Cambria Math" w:eastAsia="Cambria Math" w:hAnsi="Cambria Math"/>
                </w:rPr>
                <m:t>m</m:t>
              </m:r>
            </m:e>
            <m:sup>
              <m:r>
                <m:rPr>
                  <m:sty m:val="p"/>
                </m:rPr>
                <w:rPr>
                  <w:rFonts w:ascii="Cambria Math" w:eastAsia="Cambria Math" w:hAnsi="Cambria Math"/>
                </w:rPr>
                <m:t>3</m:t>
              </m:r>
            </m:sup>
          </m:sSup>
          <m:r>
            <m:rPr>
              <m:sty m:val="p"/>
            </m:rPr>
            <w:rPr>
              <w:rFonts w:ascii="Cambria Math" w:eastAsia="Cambria Math" w:hAnsi="Cambria Math"/>
            </w:rPr>
            <m:t xml:space="preserve">= 1,2 x </m:t>
          </m:r>
          <m:sSup>
            <m:sSupPr>
              <m:ctrlPr>
                <w:rPr>
                  <w:rFonts w:ascii="Cambria Math" w:hAnsi="Cambria Math"/>
                </w:rPr>
              </m:ctrlPr>
            </m:sSupPr>
            <m:e>
              <m:r>
                <m:rPr>
                  <m:sty m:val="p"/>
                </m:rPr>
                <w:rPr>
                  <w:rFonts w:ascii="Cambria Math" w:eastAsia="Cambria Math" w:hAnsi="Cambria Math"/>
                </w:rPr>
                <m:t>10</m:t>
              </m:r>
            </m:e>
            <m:sup>
              <m:r>
                <m:rPr>
                  <m:sty m:val="p"/>
                </m:rPr>
                <w:rPr>
                  <w:rFonts w:ascii="Cambria Math" w:eastAsia="Cambria Math" w:hAnsi="Cambria Math"/>
                </w:rPr>
                <m:t>-6</m:t>
              </m:r>
            </m:sup>
          </m:sSup>
          <m:sSup>
            <m:sSupPr>
              <m:ctrlPr>
                <w:rPr>
                  <w:rFonts w:ascii="Cambria Math" w:hAnsi="Cambria Math"/>
                </w:rPr>
              </m:ctrlPr>
            </m:sSupPr>
            <m:e>
              <m:r>
                <w:rPr>
                  <w:rFonts w:ascii="Cambria Math" w:eastAsia="Cambria Math" w:hAnsi="Cambria Math"/>
                </w:rPr>
                <m:t>m</m:t>
              </m:r>
            </m:e>
            <m:sup>
              <m:r>
                <m:rPr>
                  <m:sty m:val="p"/>
                </m:rPr>
                <w:rPr>
                  <w:rFonts w:ascii="Cambria Math" w:eastAsia="Cambria Math" w:hAnsi="Cambria Math"/>
                </w:rPr>
                <m:t>3</m:t>
              </m:r>
            </m:sup>
          </m:sSup>
        </m:oMath>
      </m:oMathPara>
    </w:p>
    <w:p w14:paraId="14B255AE" w14:textId="77777777" w:rsidR="00CF200B" w:rsidRPr="002A5714" w:rsidRDefault="00CF200B" w:rsidP="001E0C51">
      <w:pPr>
        <w:pStyle w:val="Paragraph"/>
        <w:rPr>
          <w:rStyle w:val="Emphasis"/>
        </w:rPr>
      </w:pPr>
      <w:r w:rsidRPr="002A5714">
        <w:rPr>
          <w:rStyle w:val="Emphasis"/>
          <w:rFonts w:eastAsia="Cambria Math"/>
        </w:rPr>
        <w:t>Where</w:t>
      </w:r>
      <w:r w:rsidRPr="002A5714">
        <w:rPr>
          <w:rStyle w:val="Emphasis"/>
        </w:rPr>
        <w:t>:</w:t>
      </w:r>
    </w:p>
    <w:p w14:paraId="188DB1F4" w14:textId="77777777" w:rsidR="00CF200B" w:rsidRPr="002A5714" w:rsidRDefault="00CF200B" w:rsidP="00DE2E34">
      <w:pPr>
        <w:pStyle w:val="Paragraph"/>
        <w:rPr>
          <w:rStyle w:val="Emphasis"/>
          <w:rFonts w:eastAsia="Cambria Math"/>
        </w:rPr>
      </w:pPr>
      <w:r w:rsidRPr="002A5714">
        <w:rPr>
          <w:rStyle w:val="Emphasis"/>
          <w:rFonts w:ascii="Cambria Math" w:eastAsia="Cambria Math" w:hAnsi="Cambria Math" w:cs="Cambria Math"/>
        </w:rPr>
        <w:t>𝑉𝑡𝑒</w:t>
      </w:r>
      <w:r w:rsidRPr="002A5714">
        <w:rPr>
          <w:rStyle w:val="Emphasis"/>
          <w:rFonts w:eastAsia="Cambria Math"/>
        </w:rPr>
        <w:tab/>
        <w:t>= Theoretical volume (</w:t>
      </w:r>
      <m:oMath>
        <m:sSup>
          <m:sSupPr>
            <m:ctrlPr>
              <w:rPr>
                <w:rStyle w:val="Emphasis"/>
                <w:rFonts w:ascii="Cambria Math" w:hAnsi="Cambria Math"/>
              </w:rPr>
            </m:ctrlPr>
          </m:sSupPr>
          <m:e>
            <m:r>
              <w:rPr>
                <w:rStyle w:val="Emphasis"/>
                <w:rFonts w:ascii="Cambria Math" w:eastAsia="Cambria Math" w:hAnsi="Cambria Math"/>
              </w:rPr>
              <m:t>m</m:t>
            </m:r>
          </m:e>
          <m:sup>
            <m:r>
              <w:rPr>
                <w:rStyle w:val="Emphasis"/>
                <w:rFonts w:ascii="Cambria Math" w:eastAsia="Cambria Math" w:hAnsi="Cambria Math"/>
              </w:rPr>
              <m:t>3</m:t>
            </m:r>
          </m:sup>
        </m:sSup>
      </m:oMath>
      <w:r w:rsidRPr="002A5714">
        <w:rPr>
          <w:rStyle w:val="Emphasis"/>
          <w:rFonts w:eastAsia="Cambria Math"/>
        </w:rPr>
        <w:t>)</w:t>
      </w:r>
    </w:p>
    <w:p w14:paraId="0EF0AAE5" w14:textId="77777777" w:rsidR="00CF200B" w:rsidRPr="002A5714" w:rsidRDefault="00CF200B" w:rsidP="00DE2E34">
      <w:pPr>
        <w:pStyle w:val="Paragraph"/>
        <w:rPr>
          <w:rStyle w:val="Emphasis"/>
          <w:rFonts w:eastAsia="Cambria Math"/>
        </w:rPr>
      </w:pPr>
      <w:r w:rsidRPr="002A5714">
        <w:rPr>
          <w:rStyle w:val="Emphasis"/>
          <w:rFonts w:ascii="Cambria Math" w:eastAsia="Cambria Math" w:hAnsi="Cambria Math" w:cs="Cambria Math"/>
        </w:rPr>
        <w:t>𝑑</w:t>
      </w:r>
      <w:r w:rsidRPr="002A5714">
        <w:rPr>
          <w:rStyle w:val="Emphasis"/>
          <w:rFonts w:eastAsia="Cambria Math"/>
        </w:rPr>
        <w:t>1</w:t>
      </w:r>
      <w:r w:rsidRPr="002A5714">
        <w:rPr>
          <w:rStyle w:val="Emphasis"/>
          <w:rFonts w:eastAsia="Cambria Math"/>
        </w:rPr>
        <w:tab/>
        <w:t>= Shaft diameter (20 mm)</w:t>
      </w:r>
    </w:p>
    <w:p w14:paraId="41D8D115" w14:textId="77777777" w:rsidR="00CF200B" w:rsidRPr="002A5714" w:rsidRDefault="00CF200B" w:rsidP="00DE2E34">
      <w:pPr>
        <w:pStyle w:val="Paragraph"/>
        <w:rPr>
          <w:rStyle w:val="Emphasis"/>
          <w:rFonts w:eastAsia="Cambria Math"/>
        </w:rPr>
      </w:pPr>
      <w:r w:rsidRPr="002A5714">
        <w:rPr>
          <w:rStyle w:val="Emphasis"/>
          <w:rFonts w:ascii="Cambria Math" w:eastAsia="Cambria Math" w:hAnsi="Cambria Math" w:cs="Cambria Math"/>
        </w:rPr>
        <w:t>𝑑</w:t>
      </w:r>
      <w:r w:rsidRPr="002A5714">
        <w:rPr>
          <w:rStyle w:val="Emphasis"/>
          <w:rFonts w:eastAsia="Cambria Math"/>
        </w:rPr>
        <w:t>2</w:t>
      </w:r>
      <w:r w:rsidRPr="002A5714">
        <w:rPr>
          <w:rStyle w:val="Emphasis"/>
          <w:rFonts w:eastAsia="Cambria Math"/>
        </w:rPr>
        <w:tab/>
        <w:t>= Outer diameter of the thread (24 mm)</w:t>
      </w:r>
    </w:p>
    <w:p w14:paraId="35D9EDD1" w14:textId="77777777" w:rsidR="00CF200B" w:rsidRPr="002A5714" w:rsidRDefault="00CF200B" w:rsidP="00DE2E34">
      <w:pPr>
        <w:pStyle w:val="Paragraph"/>
        <w:rPr>
          <w:rStyle w:val="Emphasis"/>
          <w:rFonts w:eastAsia="Cambria Math"/>
        </w:rPr>
      </w:pPr>
      <w:r w:rsidRPr="002A5714">
        <w:rPr>
          <w:rStyle w:val="Emphasis"/>
          <w:rFonts w:ascii="Cambria Math" w:eastAsia="Cambria Math" w:hAnsi="Cambria Math" w:cs="Cambria Math"/>
        </w:rPr>
        <w:t>𝑝</w:t>
      </w:r>
      <w:r w:rsidRPr="002A5714">
        <w:rPr>
          <w:rStyle w:val="Emphasis"/>
          <w:rFonts w:eastAsia="Cambria Math"/>
        </w:rPr>
        <w:tab/>
        <w:t>= Distance on the pitch (13.85 mm)</w:t>
      </w:r>
    </w:p>
    <w:p w14:paraId="048546F1" w14:textId="77777777" w:rsidR="00CF200B" w:rsidRPr="002A5714" w:rsidRDefault="00CF200B" w:rsidP="00DE2E34">
      <w:pPr>
        <w:pStyle w:val="Paragraph"/>
        <w:rPr>
          <w:rStyle w:val="Emphasis"/>
        </w:rPr>
      </w:pPr>
      <w:r w:rsidRPr="002A5714">
        <w:rPr>
          <w:rStyle w:val="Emphasis"/>
          <w:rFonts w:ascii="Cambria Math" w:eastAsia="Cambria Math" w:hAnsi="Cambria Math" w:cs="Cambria Math"/>
        </w:rPr>
        <w:t>𝛿</w:t>
      </w:r>
      <w:r w:rsidRPr="002A5714">
        <w:rPr>
          <w:rStyle w:val="Emphasis"/>
          <w:rFonts w:eastAsia="Cambria Math"/>
        </w:rPr>
        <w:tab/>
        <w:t>= Width of the pitch (7.05 mm)</w:t>
      </w:r>
    </w:p>
    <w:p w14:paraId="07FF4121" w14:textId="77777777" w:rsidR="00CF200B" w:rsidRPr="00E410D0" w:rsidRDefault="00CF200B" w:rsidP="00DE2E34">
      <w:pPr>
        <w:pStyle w:val="Paragraph"/>
      </w:pPr>
    </w:p>
    <w:p w14:paraId="66723D97" w14:textId="77777777" w:rsidR="00CF200B" w:rsidRPr="00E410D0" w:rsidRDefault="00CF200B" w:rsidP="00966957">
      <w:pPr>
        <w:pStyle w:val="Heading2"/>
      </w:pPr>
      <w:r w:rsidRPr="00E410D0">
        <w:t>CALCULATIONS ON ROOF TILE MOLDING</w:t>
      </w:r>
    </w:p>
    <w:p w14:paraId="47B1C94F" w14:textId="77777777" w:rsidR="00CF200B" w:rsidRPr="00E410D0" w:rsidRDefault="00CF200B" w:rsidP="00E410D0">
      <w:pPr>
        <w:pStyle w:val="Equation"/>
      </w:pPr>
      <m:oMathPara>
        <m:oMath>
          <m:r>
            <w:rPr>
              <w:rFonts w:ascii="Cambria Math" w:hAnsi="Cambria Math"/>
            </w:rPr>
            <m:t>W</m:t>
          </m:r>
          <m:r>
            <m:rPr>
              <m:sty m:val="p"/>
            </m:rPr>
            <w:rPr>
              <w:rFonts w:ascii="Cambria Math" w:hAnsi="Cambria Math"/>
            </w:rPr>
            <m:t>=</m:t>
          </m:r>
          <m:d>
            <m:dPr>
              <m:ctrlPr>
                <w:rPr>
                  <w:rFonts w:ascii="Cambria Math" w:hAnsi="Cambria Math"/>
                </w:rPr>
              </m:ctrlPr>
            </m:dPr>
            <m:e>
              <m:d>
                <m:dPr>
                  <m:ctrlPr>
                    <w:rPr>
                      <w:rFonts w:ascii="Cambria Math" w:hAnsi="Cambria Math"/>
                    </w:rPr>
                  </m:ctrlPr>
                </m:dPr>
                <m:e>
                  <m:sSub>
                    <m:sSubPr>
                      <m:ctrlPr>
                        <w:rPr>
                          <w:rFonts w:ascii="Cambria Math" w:hAnsi="Cambria Math"/>
                        </w:rPr>
                      </m:ctrlPr>
                    </m:sSubPr>
                    <m:e>
                      <m:r>
                        <m:rPr>
                          <m:sty m:val="p"/>
                        </m:rPr>
                        <w:rPr>
                          <w:rFonts w:ascii="Cambria Math" w:eastAsia="Cambria Math" w:hAnsi="Cambria Math"/>
                        </w:rPr>
                        <m:t>p</m:t>
                      </m:r>
                    </m:e>
                    <m:sub>
                      <m:r>
                        <m:rPr>
                          <m:sty m:val="p"/>
                        </m:rPr>
                        <w:rPr>
                          <w:rFonts w:ascii="Cambria Math" w:hAnsi="Cambria Math"/>
                        </w:rPr>
                        <m:t>1</m:t>
                      </m:r>
                    </m:sub>
                  </m:sSub>
                  <m:r>
                    <m:rPr>
                      <m:sty m:val="p"/>
                    </m:rPr>
                    <w:rPr>
                      <w:rFonts w:ascii="Cambria Math" w:eastAsia="Cambria Math" w:hAnsi="Cambria Math"/>
                    </w:rPr>
                    <m:t xml:space="preserve"> . </m:t>
                  </m:r>
                  <m:sSub>
                    <m:sSubPr>
                      <m:ctrlPr>
                        <w:rPr>
                          <w:rFonts w:ascii="Cambria Math" w:hAnsi="Cambria Math"/>
                        </w:rPr>
                      </m:ctrlPr>
                    </m:sSubPr>
                    <m:e>
                      <m:r>
                        <w:rPr>
                          <w:rFonts w:ascii="Cambria Math" w:hAnsi="Cambria Math"/>
                        </w:rPr>
                        <m:t>l</m:t>
                      </m:r>
                    </m:e>
                    <m:sub>
                      <m:r>
                        <m:rPr>
                          <m:sty m:val="p"/>
                        </m:rPr>
                        <w:rPr>
                          <w:rFonts w:ascii="Cambria Math" w:hAnsi="Cambria Math"/>
                        </w:rPr>
                        <m:t>1</m:t>
                      </m:r>
                    </m:sub>
                  </m:sSub>
                  <m:r>
                    <m:rPr>
                      <m:sty m:val="p"/>
                    </m:rPr>
                    <w:rPr>
                      <w:rFonts w:ascii="Cambria Math" w:eastAsia="Cambria Math" w:hAnsi="Cambria Math"/>
                    </w:rPr>
                    <m:t xml:space="preserve"> . </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e>
              </m:d>
              <m:r>
                <m:rPr>
                  <m:sty m:val="p"/>
                </m:rPr>
                <w:rPr>
                  <w:rFonts w:ascii="Cambria Math" w:eastAsia="Cambria Math" w:hAnsi="Cambria Math"/>
                </w:rPr>
                <m:t xml:space="preserve"> - </m:t>
              </m:r>
              <m:d>
                <m:dPr>
                  <m:ctrlPr>
                    <w:rPr>
                      <w:rFonts w:ascii="Cambria Math" w:hAnsi="Cambria Math"/>
                    </w:rPr>
                  </m:ctrlPr>
                </m:dPr>
                <m:e>
                  <m:sSub>
                    <m:sSubPr>
                      <m:ctrlPr>
                        <w:rPr>
                          <w:rFonts w:ascii="Cambria Math" w:hAnsi="Cambria Math"/>
                        </w:rPr>
                      </m:ctrlPr>
                    </m:sSubPr>
                    <m:e>
                      <m:r>
                        <m:rPr>
                          <m:sty m:val="p"/>
                        </m:rPr>
                        <w:rPr>
                          <w:rFonts w:ascii="Cambria Math" w:eastAsia="Cambria Math" w:hAnsi="Cambria Math"/>
                        </w:rPr>
                        <m:t>p</m:t>
                      </m:r>
                    </m:e>
                    <m:sub>
                      <m:r>
                        <m:rPr>
                          <m:sty m:val="p"/>
                        </m:rPr>
                        <w:rPr>
                          <w:rFonts w:ascii="Cambria Math" w:hAnsi="Cambria Math"/>
                        </w:rPr>
                        <m:t>2</m:t>
                      </m:r>
                    </m:sub>
                  </m:sSub>
                  <m:r>
                    <m:rPr>
                      <m:sty m:val="p"/>
                    </m:rPr>
                    <w:rPr>
                      <w:rFonts w:ascii="Cambria Math" w:eastAsia="Cambria Math" w:hAnsi="Cambria Math"/>
                    </w:rPr>
                    <m:t xml:space="preserve"> . </m:t>
                  </m:r>
                  <m:sSub>
                    <m:sSubPr>
                      <m:ctrlPr>
                        <w:rPr>
                          <w:rFonts w:ascii="Cambria Math" w:hAnsi="Cambria Math"/>
                        </w:rPr>
                      </m:ctrlPr>
                    </m:sSubPr>
                    <m:e>
                      <m:r>
                        <w:rPr>
                          <w:rFonts w:ascii="Cambria Math" w:hAnsi="Cambria Math"/>
                        </w:rPr>
                        <m:t>l</m:t>
                      </m:r>
                    </m:e>
                    <m:sub>
                      <m:r>
                        <m:rPr>
                          <m:sty m:val="p"/>
                        </m:rPr>
                        <w:rPr>
                          <w:rFonts w:ascii="Cambria Math" w:hAnsi="Cambria Math"/>
                        </w:rPr>
                        <m:t>2</m:t>
                      </m:r>
                    </m:sub>
                  </m:sSub>
                  <m:r>
                    <m:rPr>
                      <m:sty m:val="p"/>
                    </m:rPr>
                    <w:rPr>
                      <w:rFonts w:ascii="Cambria Math" w:eastAsia="Cambria Math" w:hAnsi="Cambria Math"/>
                    </w:rPr>
                    <m:t xml:space="preserve"> . </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e>
              </m:d>
            </m:e>
          </m:d>
          <m:r>
            <m:rPr>
              <m:sty m:val="p"/>
            </m:rPr>
            <w:rPr>
              <w:rFonts w:ascii="Cambria Math" w:eastAsia="Cambria Math" w:hAnsi="Cambria Math"/>
            </w:rPr>
            <m:t xml:space="preserve"> </m:t>
          </m:r>
          <m:r>
            <w:rPr>
              <w:rFonts w:ascii="Cambria Math" w:eastAsia="Cambria Math" w:hAnsi="Cambria Math"/>
            </w:rPr>
            <m:t>x</m:t>
          </m:r>
          <m:r>
            <m:rPr>
              <m:sty m:val="p"/>
            </m:rPr>
            <w:rPr>
              <w:rFonts w:ascii="Cambria Math" w:eastAsia="Cambria Math" w:hAnsi="Cambria Math"/>
            </w:rPr>
            <m:t xml:space="preserve"> </m:t>
          </m:r>
          <m:r>
            <w:rPr>
              <w:rFonts w:ascii="Cambria Math" w:eastAsia="Cambria Math" w:hAnsi="Cambria Math"/>
            </w:rPr>
            <m:t>specific</m:t>
          </m:r>
          <m:r>
            <m:rPr>
              <m:sty m:val="p"/>
            </m:rPr>
            <w:rPr>
              <w:rFonts w:ascii="Cambria Math" w:eastAsia="Cambria Math" w:hAnsi="Cambria Math"/>
            </w:rPr>
            <m:t xml:space="preserve"> </m:t>
          </m:r>
          <m:r>
            <w:rPr>
              <w:rFonts w:ascii="Cambria Math" w:eastAsia="Cambria Math" w:hAnsi="Cambria Math"/>
            </w:rPr>
            <m:t>gravity</m:t>
          </m:r>
          <m:r>
            <m:rPr>
              <m:sty m:val="p"/>
            </m:rPr>
            <w:rPr>
              <w:rFonts w:ascii="Cambria Math" w:eastAsia="Cambria Math" w:hAnsi="Cambria Math"/>
            </w:rPr>
            <m:t xml:space="preserve"> </m:t>
          </m:r>
          <m:r>
            <w:rPr>
              <w:rFonts w:ascii="Cambria Math" w:eastAsia="Cambria Math" w:hAnsi="Cambria Math"/>
            </w:rPr>
            <m:t>from</m:t>
          </m:r>
          <m:r>
            <m:rPr>
              <m:sty m:val="p"/>
            </m:rPr>
            <w:rPr>
              <w:rFonts w:ascii="Cambria Math" w:eastAsia="Cambria Math" w:hAnsi="Cambria Math"/>
            </w:rPr>
            <m:t xml:space="preserve"> </m:t>
          </m:r>
          <m:r>
            <w:rPr>
              <w:rFonts w:ascii="Cambria Math" w:eastAsia="Cambria Math" w:hAnsi="Cambria Math"/>
            </w:rPr>
            <m:t>iron</m:t>
          </m:r>
          <m:r>
            <m:rPr>
              <m:sty m:val="p"/>
            </m:rPr>
            <w:rPr>
              <w:rFonts w:ascii="Cambria Math" w:eastAsia="Cambria Math" w:hAnsi="Cambria Math"/>
            </w:rPr>
            <m:t>= 2432,91 gram ≈ 2,43 kg</m:t>
          </m:r>
        </m:oMath>
      </m:oMathPara>
    </w:p>
    <w:p w14:paraId="0A84B46B" w14:textId="77777777" w:rsidR="00CF200B" w:rsidRPr="002A5714" w:rsidRDefault="00CF200B" w:rsidP="007E7C4A">
      <w:pPr>
        <w:pStyle w:val="Paragraph"/>
        <w:rPr>
          <w:rStyle w:val="Emphasis"/>
        </w:rPr>
      </w:pPr>
      <w:r w:rsidRPr="002A5714">
        <w:rPr>
          <w:rStyle w:val="Emphasis"/>
          <w:rFonts w:eastAsia="Cambria Math"/>
        </w:rPr>
        <w:t>Where</w:t>
      </w:r>
      <w:r w:rsidRPr="002A5714">
        <w:rPr>
          <w:rStyle w:val="Emphasis"/>
        </w:rPr>
        <w:t>:</w:t>
      </w:r>
    </w:p>
    <w:p w14:paraId="200A22BF" w14:textId="77777777" w:rsidR="00CF200B" w:rsidRPr="002A5714" w:rsidRDefault="00CF200B" w:rsidP="00966957">
      <w:pPr>
        <w:pStyle w:val="Paragraph"/>
        <w:rPr>
          <w:rStyle w:val="Emphasis"/>
          <w:rFonts w:eastAsia="Cambria Math"/>
        </w:rPr>
      </w:pPr>
      <w:r w:rsidRPr="002A5714">
        <w:rPr>
          <w:rStyle w:val="Emphasis"/>
          <w:rFonts w:ascii="Cambria Math" w:eastAsia="Cambria Math" w:hAnsi="Cambria Math" w:cs="Cambria Math"/>
        </w:rPr>
        <w:t>𝑃</w:t>
      </w:r>
      <w:r w:rsidRPr="002A5714">
        <w:rPr>
          <w:rStyle w:val="Emphasis"/>
          <w:rFonts w:eastAsia="Cambria Math"/>
        </w:rPr>
        <w:t>1</w:t>
      </w:r>
      <w:r w:rsidRPr="002A5714">
        <w:rPr>
          <w:rStyle w:val="Emphasis"/>
          <w:rFonts w:eastAsia="Cambria Math"/>
        </w:rPr>
        <w:tab/>
        <w:t>= Length from roof tile molding (cm)</w:t>
      </w:r>
    </w:p>
    <w:p w14:paraId="3FE3C3DE" w14:textId="77777777" w:rsidR="00CF200B" w:rsidRPr="002A5714" w:rsidRDefault="00CF200B" w:rsidP="00966957">
      <w:pPr>
        <w:pStyle w:val="Paragraph"/>
        <w:rPr>
          <w:rStyle w:val="Emphasis"/>
          <w:rFonts w:eastAsia="Cambria Math"/>
        </w:rPr>
      </w:pPr>
      <w:r w:rsidRPr="002A5714">
        <w:rPr>
          <w:rStyle w:val="Emphasis"/>
          <w:rFonts w:ascii="Cambria Math" w:eastAsia="Cambria Math" w:hAnsi="Cambria Math" w:cs="Cambria Math"/>
        </w:rPr>
        <w:t>𝑙</w:t>
      </w:r>
      <w:r w:rsidRPr="002A5714">
        <w:rPr>
          <w:rStyle w:val="Emphasis"/>
          <w:rFonts w:eastAsia="Cambria Math"/>
        </w:rPr>
        <w:t>1</w:t>
      </w:r>
      <w:r w:rsidRPr="002A5714">
        <w:rPr>
          <w:rStyle w:val="Emphasis"/>
          <w:rFonts w:eastAsia="Cambria Math"/>
        </w:rPr>
        <w:tab/>
        <w:t>= Width from roof tile molding (cm)</w:t>
      </w:r>
    </w:p>
    <w:p w14:paraId="1FDDE442" w14:textId="77777777" w:rsidR="00CF200B" w:rsidRPr="002A5714" w:rsidRDefault="00CF200B" w:rsidP="00966957">
      <w:pPr>
        <w:pStyle w:val="Paragraph"/>
        <w:rPr>
          <w:rStyle w:val="Emphasis"/>
          <w:rFonts w:eastAsia="Cambria Math"/>
        </w:rPr>
      </w:pPr>
      <w:r w:rsidRPr="002A5714">
        <w:rPr>
          <w:rStyle w:val="Emphasis"/>
          <w:rFonts w:ascii="Cambria Math" w:eastAsia="Cambria Math" w:hAnsi="Cambria Math" w:cs="Cambria Math"/>
        </w:rPr>
        <w:t>𝑡</w:t>
      </w:r>
      <w:r w:rsidRPr="002A5714">
        <w:rPr>
          <w:rStyle w:val="Emphasis"/>
          <w:rFonts w:eastAsia="Cambria Math"/>
        </w:rPr>
        <w:t>1</w:t>
      </w:r>
      <w:r w:rsidRPr="002A5714">
        <w:rPr>
          <w:rStyle w:val="Emphasis"/>
          <w:rFonts w:eastAsia="Cambria Math"/>
        </w:rPr>
        <w:tab/>
      </w:r>
      <w:proofErr w:type="gramStart"/>
      <w:r w:rsidRPr="002A5714">
        <w:rPr>
          <w:rStyle w:val="Emphasis"/>
          <w:rFonts w:eastAsia="Cambria Math"/>
        </w:rPr>
        <w:t>=  Height</w:t>
      </w:r>
      <w:proofErr w:type="gramEnd"/>
      <w:r w:rsidRPr="002A5714">
        <w:rPr>
          <w:rStyle w:val="Emphasis"/>
          <w:rFonts w:eastAsia="Cambria Math"/>
        </w:rPr>
        <w:t xml:space="preserve"> from roof tile molding (cm)</w:t>
      </w:r>
    </w:p>
    <w:p w14:paraId="1E8A6BD4" w14:textId="77777777" w:rsidR="00CF200B" w:rsidRPr="002A5714" w:rsidRDefault="00CF200B" w:rsidP="007E7C4A">
      <w:pPr>
        <w:pStyle w:val="Paragraph"/>
        <w:rPr>
          <w:rStyle w:val="Emphasis"/>
          <w:rFonts w:eastAsia="Cambria Math"/>
        </w:rPr>
      </w:pPr>
      <w:r w:rsidRPr="002A5714">
        <w:rPr>
          <w:rStyle w:val="Emphasis"/>
          <w:rFonts w:ascii="Cambria Math" w:eastAsia="Cambria Math" w:hAnsi="Cambria Math" w:cs="Cambria Math"/>
        </w:rPr>
        <w:t>𝑃</w:t>
      </w:r>
      <w:r w:rsidRPr="002A5714">
        <w:rPr>
          <w:rStyle w:val="Emphasis"/>
          <w:rFonts w:eastAsia="Cambria Math"/>
        </w:rPr>
        <w:t>2</w:t>
      </w:r>
      <w:r w:rsidRPr="002A5714">
        <w:rPr>
          <w:rStyle w:val="Emphasis"/>
          <w:rFonts w:eastAsia="Cambria Math"/>
        </w:rPr>
        <w:tab/>
        <w:t>= Length from roof tile (cm)</w:t>
      </w:r>
    </w:p>
    <w:p w14:paraId="3F57722B" w14:textId="77777777" w:rsidR="00CF200B" w:rsidRPr="002A5714" w:rsidRDefault="00CF200B" w:rsidP="007E7C4A">
      <w:pPr>
        <w:pStyle w:val="Paragraph"/>
        <w:rPr>
          <w:rStyle w:val="Emphasis"/>
          <w:rFonts w:eastAsia="Cambria Math"/>
        </w:rPr>
      </w:pPr>
      <w:r w:rsidRPr="002A5714">
        <w:rPr>
          <w:rStyle w:val="Emphasis"/>
          <w:rFonts w:ascii="Cambria Math" w:eastAsia="Cambria Math" w:hAnsi="Cambria Math" w:cs="Cambria Math"/>
        </w:rPr>
        <w:t>𝑙</w:t>
      </w:r>
      <w:r w:rsidRPr="002A5714">
        <w:rPr>
          <w:rStyle w:val="Emphasis"/>
          <w:rFonts w:eastAsia="Cambria Math"/>
        </w:rPr>
        <w:t>2</w:t>
      </w:r>
      <w:r w:rsidRPr="002A5714">
        <w:rPr>
          <w:rStyle w:val="Emphasis"/>
          <w:rFonts w:eastAsia="Cambria Math"/>
        </w:rPr>
        <w:tab/>
        <w:t>= Width from roof tile (cm)</w:t>
      </w:r>
    </w:p>
    <w:p w14:paraId="18C3A068" w14:textId="77777777" w:rsidR="00CF200B" w:rsidRPr="002A5714" w:rsidRDefault="00CF200B" w:rsidP="007E7C4A">
      <w:pPr>
        <w:pStyle w:val="Paragraph"/>
        <w:rPr>
          <w:rStyle w:val="Emphasis"/>
          <w:rFonts w:eastAsia="Cambria Math"/>
        </w:rPr>
      </w:pPr>
      <w:r w:rsidRPr="002A5714">
        <w:rPr>
          <w:rStyle w:val="Emphasis"/>
          <w:rFonts w:ascii="Cambria Math" w:eastAsia="Cambria Math" w:hAnsi="Cambria Math" w:cs="Cambria Math"/>
        </w:rPr>
        <w:t>𝑡</w:t>
      </w:r>
      <w:r w:rsidRPr="002A5714">
        <w:rPr>
          <w:rStyle w:val="Emphasis"/>
          <w:rFonts w:eastAsia="Cambria Math"/>
        </w:rPr>
        <w:t>2</w:t>
      </w:r>
      <w:r w:rsidRPr="002A5714">
        <w:rPr>
          <w:rStyle w:val="Emphasis"/>
          <w:rFonts w:eastAsia="Cambria Math"/>
        </w:rPr>
        <w:tab/>
        <w:t>= Height from roof tile (cm)</w:t>
      </w:r>
    </w:p>
    <w:p w14:paraId="23ED85E2" w14:textId="77777777" w:rsidR="00CF200B" w:rsidRPr="00E410D0" w:rsidRDefault="00CF200B" w:rsidP="00966957">
      <w:pPr>
        <w:pStyle w:val="Paragraph"/>
        <w:rPr>
          <w:rFonts w:eastAsia="Cambria Math"/>
          <w:vertAlign w:val="subscript"/>
        </w:rPr>
      </w:pPr>
    </w:p>
    <w:p w14:paraId="6A35E93E" w14:textId="77777777" w:rsidR="00CF200B" w:rsidRPr="00E410D0" w:rsidRDefault="00CF200B" w:rsidP="00E410D0">
      <w:pPr>
        <w:pStyle w:val="Equation"/>
      </w:pPr>
      <m:oMathPara>
        <m:oMath>
          <m:r>
            <m:rPr>
              <m:sty m:val="p"/>
            </m:rPr>
            <w:rPr>
              <w:rFonts w:ascii="Cambria Math" w:eastAsia="Cambria Math" w:hAnsi="Cambria Math"/>
            </w:rPr>
            <m:t>p=</m:t>
          </m:r>
          <m:f>
            <m:fPr>
              <m:ctrlPr>
                <w:rPr>
                  <w:rFonts w:ascii="Cambria Math" w:hAnsi="Cambria Math"/>
                </w:rPr>
              </m:ctrlPr>
            </m:fPr>
            <m:num>
              <m:r>
                <w:rPr>
                  <w:rFonts w:ascii="Cambria Math" w:hAnsi="Cambria Math"/>
                </w:rPr>
                <m:t>F</m:t>
              </m:r>
            </m:num>
            <m:den>
              <m:r>
                <w:rPr>
                  <w:rFonts w:ascii="Cambria Math" w:hAnsi="Cambria Math"/>
                </w:rPr>
                <m:t>A</m:t>
              </m:r>
            </m:den>
          </m:f>
          <m:r>
            <m:rPr>
              <m:sty m:val="p"/>
            </m:rPr>
            <w:rPr>
              <w:rFonts w:ascii="Cambria Math" w:hAnsi="Cambria Math"/>
            </w:rPr>
            <m:t xml:space="preserve">= </m:t>
          </m:r>
          <m:f>
            <m:fPr>
              <m:ctrlPr>
                <w:rPr>
                  <w:rFonts w:ascii="Cambria Math" w:hAnsi="Cambria Math"/>
                </w:rPr>
              </m:ctrlPr>
            </m:fPr>
            <m:num>
              <m:r>
                <w:rPr>
                  <w:rFonts w:ascii="Cambria Math" w:hAnsi="Cambria Math"/>
                </w:rPr>
                <m:t>m</m:t>
              </m:r>
              <m:r>
                <m:rPr>
                  <m:sty m:val="p"/>
                </m:rPr>
                <w:rPr>
                  <w:rFonts w:ascii="Cambria Math" w:hAnsi="Cambria Math"/>
                </w:rPr>
                <m:t xml:space="preserve"> . </m:t>
              </m:r>
              <m:r>
                <w:rPr>
                  <w:rFonts w:ascii="Cambria Math" w:hAnsi="Cambria Math"/>
                </w:rPr>
                <m:t>v</m:t>
              </m:r>
            </m:num>
            <m:den>
              <m:r>
                <w:rPr>
                  <w:rFonts w:ascii="Cambria Math" w:hAnsi="Cambria Math"/>
                </w:rPr>
                <m:t>A</m:t>
              </m:r>
            </m:den>
          </m:f>
          <m:r>
            <m:rPr>
              <m:sty m:val="p"/>
            </m:rPr>
            <w:rPr>
              <w:rFonts w:ascii="Cambria Math" w:hAnsi="Cambria Math"/>
            </w:rPr>
            <m:t xml:space="preserve">= </m:t>
          </m:r>
          <m:r>
            <m:rPr>
              <m:sty m:val="p"/>
            </m:rPr>
            <w:rPr>
              <w:rFonts w:ascii="Cambria Math" w:eastAsia="Cambria Math" w:hAnsi="Cambria Math"/>
            </w:rPr>
            <m:t>5,3 x 10-5 N/cm2</m:t>
          </m:r>
        </m:oMath>
      </m:oMathPara>
    </w:p>
    <w:p w14:paraId="3141EDEE" w14:textId="77777777" w:rsidR="00CF200B" w:rsidRPr="002A5714" w:rsidRDefault="00CF200B" w:rsidP="00653C19">
      <w:pPr>
        <w:pStyle w:val="Paragraph"/>
        <w:rPr>
          <w:rStyle w:val="Emphasis"/>
        </w:rPr>
      </w:pPr>
      <w:r w:rsidRPr="002A5714">
        <w:rPr>
          <w:rStyle w:val="Emphasis"/>
          <w:rFonts w:eastAsia="Cambria Math"/>
        </w:rPr>
        <w:t>Where</w:t>
      </w:r>
      <w:r w:rsidRPr="002A5714">
        <w:rPr>
          <w:rStyle w:val="Emphasis"/>
        </w:rPr>
        <w:t>:</w:t>
      </w:r>
    </w:p>
    <w:p w14:paraId="49518759" w14:textId="77777777" w:rsidR="00CF200B" w:rsidRPr="002A5714" w:rsidRDefault="00CF200B" w:rsidP="00966957">
      <w:pPr>
        <w:pStyle w:val="Paragraph"/>
        <w:rPr>
          <w:rStyle w:val="Emphasis"/>
          <w:rFonts w:eastAsia="Cambria Math"/>
        </w:rPr>
      </w:pPr>
      <w:r w:rsidRPr="002A5714">
        <w:rPr>
          <w:rStyle w:val="Emphasis"/>
          <w:rFonts w:ascii="Cambria Math" w:eastAsia="Cambria Math" w:hAnsi="Cambria Math" w:cs="Cambria Math"/>
        </w:rPr>
        <w:t>𝑃</w:t>
      </w:r>
      <w:r w:rsidRPr="002A5714">
        <w:rPr>
          <w:rStyle w:val="Emphasis"/>
          <w:rFonts w:eastAsia="Cambria Math"/>
        </w:rPr>
        <w:tab/>
        <w:t xml:space="preserve">= </w:t>
      </w:r>
      <w:r w:rsidRPr="002A5714">
        <w:rPr>
          <w:rStyle w:val="Emphasis"/>
        </w:rPr>
        <w:t>Pressure that’s generated by the mold (</w:t>
      </w:r>
      <m:oMath>
        <m:r>
          <m:rPr>
            <m:sty m:val="p"/>
          </m:rPr>
          <w:rPr>
            <w:rStyle w:val="Emphasis"/>
            <w:rFonts w:ascii="Cambria Math" w:eastAsia="Cambria Math" w:hAnsi="Cambria Math"/>
          </w:rPr>
          <m:t>N/cm2)</m:t>
        </m:r>
      </m:oMath>
    </w:p>
    <w:p w14:paraId="57C22A89" w14:textId="77777777" w:rsidR="00CF200B" w:rsidRPr="002A5714" w:rsidRDefault="00CF200B" w:rsidP="00966957">
      <w:pPr>
        <w:pStyle w:val="Paragraph"/>
        <w:rPr>
          <w:rStyle w:val="Emphasis"/>
        </w:rPr>
      </w:pPr>
      <w:r w:rsidRPr="002A5714">
        <w:rPr>
          <w:rStyle w:val="Emphasis"/>
        </w:rPr>
        <w:t>F</w:t>
      </w:r>
      <w:r w:rsidRPr="002A5714">
        <w:rPr>
          <w:rStyle w:val="Emphasis"/>
        </w:rPr>
        <w:tab/>
        <w:t>= Force (N</w:t>
      </w:r>
      <w:r w:rsidRPr="002A5714">
        <w:rPr>
          <w:rStyle w:val="Emphasis"/>
          <w:rFonts w:eastAsia="Cambria Math"/>
        </w:rPr>
        <w:t>)</w:t>
      </w:r>
    </w:p>
    <w:p w14:paraId="4EE6B55E" w14:textId="77777777" w:rsidR="00CF200B" w:rsidRPr="002A5714" w:rsidRDefault="00CF200B" w:rsidP="00966957">
      <w:pPr>
        <w:pStyle w:val="Paragraph"/>
        <w:rPr>
          <w:rStyle w:val="Emphasis"/>
        </w:rPr>
      </w:pPr>
      <w:r w:rsidRPr="002A5714">
        <w:rPr>
          <w:rStyle w:val="Emphasis"/>
        </w:rPr>
        <w:t>A</w:t>
      </w:r>
      <w:r w:rsidRPr="002A5714">
        <w:rPr>
          <w:rStyle w:val="Emphasis"/>
        </w:rPr>
        <w:tab/>
        <w:t>= cross-sectional area (</w:t>
      </w:r>
      <m:oMath>
        <m:sSup>
          <m:sSupPr>
            <m:ctrlPr>
              <w:rPr>
                <w:rStyle w:val="Emphasis"/>
                <w:rFonts w:ascii="Cambria Math" w:hAnsi="Cambria Math"/>
              </w:rPr>
            </m:ctrlPr>
          </m:sSupPr>
          <m:e>
            <m:r>
              <w:rPr>
                <w:rStyle w:val="Emphasis"/>
                <w:rFonts w:ascii="Cambria Math" w:eastAsia="Cambria Math" w:hAnsi="Cambria Math"/>
              </w:rPr>
              <m:t>cm</m:t>
            </m:r>
          </m:e>
          <m:sup>
            <m:r>
              <w:rPr>
                <w:rStyle w:val="Emphasis"/>
                <w:rFonts w:ascii="Cambria Math" w:eastAsia="Cambria Math" w:hAnsi="Cambria Math"/>
              </w:rPr>
              <m:t>2</m:t>
            </m:r>
          </m:sup>
        </m:sSup>
        <m:r>
          <m:rPr>
            <m:sty m:val="p"/>
          </m:rPr>
          <w:rPr>
            <w:rStyle w:val="Emphasis"/>
            <w:rFonts w:ascii="Cambria Math" w:eastAsia="Cambria Math" w:hAnsi="Cambria Math"/>
          </w:rPr>
          <m:t>)</m:t>
        </m:r>
      </m:oMath>
    </w:p>
    <w:p w14:paraId="03C8AAB3" w14:textId="77777777" w:rsidR="00CF200B" w:rsidRPr="002A5714" w:rsidRDefault="00CF200B" w:rsidP="00966957">
      <w:pPr>
        <w:pStyle w:val="Paragraph"/>
        <w:rPr>
          <w:rStyle w:val="Emphasis"/>
          <w:rFonts w:eastAsia="Cambria Math"/>
        </w:rPr>
      </w:pPr>
      <w:r w:rsidRPr="002A5714">
        <w:rPr>
          <w:rStyle w:val="Emphasis"/>
        </w:rPr>
        <w:t>v</w:t>
      </w:r>
      <w:r w:rsidRPr="002A5714">
        <w:rPr>
          <w:rStyle w:val="Emphasis"/>
        </w:rPr>
        <w:tab/>
        <w:t>= S</w:t>
      </w:r>
      <w:r w:rsidRPr="002A5714">
        <w:rPr>
          <w:rStyle w:val="Emphasis"/>
          <w:rFonts w:eastAsia="Cambria Math"/>
        </w:rPr>
        <w:t xml:space="preserve">peed form </w:t>
      </w:r>
      <w:r w:rsidRPr="002A5714">
        <w:rPr>
          <w:rStyle w:val="Emphasis"/>
        </w:rPr>
        <w:t>mold that’s caused by Rpm and distance between pitch (0,0138 m/s</w:t>
      </w:r>
      <w:r w:rsidRPr="002A5714">
        <w:rPr>
          <w:rStyle w:val="Emphasis"/>
          <w:rFonts w:eastAsia="Cambria Math"/>
        </w:rPr>
        <w:t>)</w:t>
      </w:r>
    </w:p>
    <w:p w14:paraId="44493672" w14:textId="77777777" w:rsidR="00CF200B" w:rsidRPr="00E410D0" w:rsidRDefault="00CF200B" w:rsidP="00966957">
      <w:pPr>
        <w:pStyle w:val="Paragraph"/>
        <w:rPr>
          <w:rFonts w:eastAsia="Cambria Math"/>
        </w:rPr>
      </w:pPr>
    </w:p>
    <w:p w14:paraId="47BA8DB4" w14:textId="77777777" w:rsidR="00CF200B" w:rsidRPr="00E410D0" w:rsidRDefault="00CF200B" w:rsidP="00073428">
      <w:pPr>
        <w:pStyle w:val="Heading2"/>
      </w:pPr>
      <w:r w:rsidRPr="00E410D0">
        <w:lastRenderedPageBreak/>
        <w:t>CALCULATIONS ON BEARING</w:t>
      </w:r>
    </w:p>
    <w:p w14:paraId="5ADB0782" w14:textId="77777777" w:rsidR="00CF200B" w:rsidRPr="002A5714" w:rsidRDefault="00CF200B" w:rsidP="00966957">
      <w:pPr>
        <w:pStyle w:val="Paragraph"/>
        <w:rPr>
          <w:rStyle w:val="Emphasis"/>
        </w:rPr>
      </w:pPr>
      <w:r w:rsidRPr="002A5714">
        <w:rPr>
          <w:rStyle w:val="Emphasis"/>
        </w:rPr>
        <w:t>Based on “perencanaan dan pemilihan elemen mesin” book by Sularso and kiyokatsu suga, then the suitable bearing specification are:</w:t>
      </w:r>
    </w:p>
    <w:p w14:paraId="1FBBED41" w14:textId="77777777" w:rsidR="00CF200B" w:rsidRPr="002A5714" w:rsidRDefault="00CF200B" w:rsidP="00966957">
      <w:pPr>
        <w:pStyle w:val="Paragraph"/>
        <w:rPr>
          <w:rStyle w:val="Emphasis"/>
        </w:rPr>
      </w:pPr>
      <w:r w:rsidRPr="002A5714">
        <w:rPr>
          <w:rStyle w:val="Emphasis"/>
        </w:rPr>
        <w:t>Bearing number</w:t>
      </w:r>
      <w:r w:rsidRPr="002A5714">
        <w:rPr>
          <w:rStyle w:val="Emphasis"/>
        </w:rPr>
        <w:tab/>
      </w:r>
      <w:r w:rsidRPr="002A5714">
        <w:rPr>
          <w:rStyle w:val="Emphasis"/>
        </w:rPr>
        <w:tab/>
        <w:t>: 6004</w:t>
      </w:r>
    </w:p>
    <w:p w14:paraId="0789A717" w14:textId="77777777" w:rsidR="00CF200B" w:rsidRPr="002A5714" w:rsidRDefault="00CF200B" w:rsidP="00966957">
      <w:pPr>
        <w:pStyle w:val="Paragraph"/>
        <w:rPr>
          <w:rStyle w:val="Emphasis"/>
        </w:rPr>
      </w:pPr>
      <w:r w:rsidRPr="002A5714">
        <w:rPr>
          <w:rStyle w:val="Emphasis"/>
        </w:rPr>
        <w:t>Inner diameter</w:t>
      </w:r>
      <w:r w:rsidRPr="002A5714">
        <w:rPr>
          <w:rStyle w:val="Emphasis"/>
        </w:rPr>
        <w:tab/>
      </w:r>
      <w:r w:rsidRPr="002A5714">
        <w:rPr>
          <w:rStyle w:val="Emphasis"/>
        </w:rPr>
        <w:tab/>
        <w:t>: 20 mm</w:t>
      </w:r>
    </w:p>
    <w:p w14:paraId="46DBD3FA" w14:textId="77777777" w:rsidR="00CF200B" w:rsidRPr="002A5714" w:rsidRDefault="00CF200B" w:rsidP="00966957">
      <w:pPr>
        <w:pStyle w:val="Paragraph"/>
        <w:rPr>
          <w:rStyle w:val="Emphasis"/>
        </w:rPr>
      </w:pPr>
      <w:r w:rsidRPr="002A5714">
        <w:rPr>
          <w:rStyle w:val="Emphasis"/>
        </w:rPr>
        <w:t>Outer diameter</w:t>
      </w:r>
      <w:r w:rsidRPr="002A5714">
        <w:rPr>
          <w:rStyle w:val="Emphasis"/>
        </w:rPr>
        <w:tab/>
      </w:r>
      <w:r w:rsidRPr="002A5714">
        <w:rPr>
          <w:rStyle w:val="Emphasis"/>
        </w:rPr>
        <w:tab/>
        <w:t>: 42 mm</w:t>
      </w:r>
    </w:p>
    <w:p w14:paraId="7A60079E" w14:textId="77777777" w:rsidR="00CF200B" w:rsidRPr="002A5714" w:rsidRDefault="00CF200B" w:rsidP="00966957">
      <w:pPr>
        <w:pStyle w:val="Paragraph"/>
        <w:rPr>
          <w:rStyle w:val="Emphasis"/>
        </w:rPr>
      </w:pPr>
      <w:r w:rsidRPr="002A5714">
        <w:rPr>
          <w:rStyle w:val="Emphasis"/>
        </w:rPr>
        <w:t>Width from bearing</w:t>
      </w:r>
      <w:r w:rsidRPr="002A5714">
        <w:rPr>
          <w:rStyle w:val="Emphasis"/>
        </w:rPr>
        <w:tab/>
      </w:r>
      <w:r w:rsidRPr="002A5714">
        <w:rPr>
          <w:rStyle w:val="Emphasis"/>
        </w:rPr>
        <w:tab/>
        <w:t>: 12 mm</w:t>
      </w:r>
    </w:p>
    <w:p w14:paraId="51112485" w14:textId="77777777" w:rsidR="00CF200B" w:rsidRPr="002A5714" w:rsidRDefault="00CF200B" w:rsidP="00966957">
      <w:pPr>
        <w:pStyle w:val="Paragraph"/>
        <w:rPr>
          <w:rStyle w:val="Emphasis"/>
        </w:rPr>
      </w:pPr>
      <w:r w:rsidRPr="002A5714">
        <w:rPr>
          <w:rStyle w:val="Emphasis"/>
        </w:rPr>
        <w:t>Weight from bearing</w:t>
      </w:r>
      <w:r w:rsidRPr="002A5714">
        <w:rPr>
          <w:rStyle w:val="Emphasis"/>
        </w:rPr>
        <w:tab/>
      </w:r>
      <w:r w:rsidRPr="002A5714">
        <w:rPr>
          <w:rStyle w:val="Emphasis"/>
        </w:rPr>
        <w:tab/>
        <w:t>: 0,165 lb</w:t>
      </w:r>
    </w:p>
    <w:p w14:paraId="19B2E05B" w14:textId="77777777" w:rsidR="00CF200B" w:rsidRPr="002A5714" w:rsidRDefault="00CF200B" w:rsidP="00966957">
      <w:pPr>
        <w:pStyle w:val="Paragraph"/>
        <w:rPr>
          <w:rStyle w:val="Emphasis"/>
        </w:rPr>
      </w:pPr>
      <w:r w:rsidRPr="002A5714">
        <w:rPr>
          <w:rStyle w:val="Emphasis"/>
        </w:rPr>
        <w:t xml:space="preserve">Basic static load bearing </w:t>
      </w:r>
      <w:r w:rsidRPr="002A5714">
        <w:rPr>
          <w:rStyle w:val="Emphasis"/>
        </w:rPr>
        <w:tab/>
        <w:t>: 1025 lb</w:t>
      </w:r>
    </w:p>
    <w:p w14:paraId="7E55B4F5" w14:textId="77777777" w:rsidR="00CF200B" w:rsidRPr="002A5714" w:rsidRDefault="00CF200B" w:rsidP="00966957">
      <w:pPr>
        <w:pStyle w:val="Paragraph"/>
        <w:rPr>
          <w:rStyle w:val="Emphasis"/>
        </w:rPr>
      </w:pPr>
      <w:r w:rsidRPr="002A5714">
        <w:rPr>
          <w:rStyle w:val="Emphasis"/>
        </w:rPr>
        <w:t>Basic dynamic load bearing</w:t>
      </w:r>
      <w:r w:rsidRPr="002A5714">
        <w:rPr>
          <w:rStyle w:val="Emphasis"/>
        </w:rPr>
        <w:tab/>
        <w:t>: 1620 Ib</w:t>
      </w:r>
    </w:p>
    <w:p w14:paraId="390C1A28" w14:textId="77777777" w:rsidR="00CF200B" w:rsidRPr="00E410D0" w:rsidRDefault="00000000" w:rsidP="00E410D0">
      <w:pPr>
        <w:pStyle w:val="Equation"/>
      </w:pPr>
      <m:oMathPara>
        <m:oMath>
          <m:sSub>
            <m:sSubPr>
              <m:ctrlPr>
                <w:rPr>
                  <w:rFonts w:ascii="Cambria Math" w:hAnsi="Cambria Math"/>
                </w:rPr>
              </m:ctrlPr>
            </m:sSubPr>
            <m:e>
              <m:r>
                <w:rPr>
                  <w:rFonts w:ascii="Cambria Math" w:hAnsi="Cambria Math"/>
                </w:rPr>
                <m:t>L</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m:t>
              </m:r>
            </m:sub>
          </m:sSub>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eastAsia="Cambria Math" w:hAnsi="Cambria Math"/>
                              <w:w w:val="105"/>
                              <w:position w:val="-10"/>
                              <w:sz w:val="24"/>
                            </w:rPr>
                            <m:t>P</m:t>
                          </m:r>
                        </m:e>
                        <m:sub>
                          <m:r>
                            <m:rPr>
                              <m:sty m:val="p"/>
                            </m:rPr>
                            <w:rPr>
                              <w:rFonts w:ascii="Cambria Math" w:hAnsi="Cambria Math"/>
                            </w:rPr>
                            <m:t>1</m:t>
                          </m:r>
                        </m:sub>
                      </m:sSub>
                    </m:num>
                    <m:den>
                      <m:sSub>
                        <m:sSubPr>
                          <m:ctrlPr>
                            <w:rPr>
                              <w:rFonts w:ascii="Cambria Math" w:hAnsi="Cambria Math"/>
                            </w:rPr>
                          </m:ctrlPr>
                        </m:sSubPr>
                        <m:e>
                          <m:r>
                            <m:rPr>
                              <m:sty m:val="p"/>
                            </m:rPr>
                            <w:rPr>
                              <w:rFonts w:ascii="Cambria Math" w:eastAsia="Cambria Math" w:hAnsi="Cambria Math"/>
                              <w:w w:val="105"/>
                              <w:position w:val="-10"/>
                              <w:sz w:val="24"/>
                            </w:rPr>
                            <m:t>P</m:t>
                          </m:r>
                        </m:e>
                        <m:sub>
                          <m:r>
                            <m:rPr>
                              <m:sty m:val="p"/>
                            </m:rPr>
                            <w:rPr>
                              <w:rFonts w:ascii="Cambria Math" w:hAnsi="Cambria Math"/>
                            </w:rPr>
                            <m:t>2</m:t>
                          </m:r>
                        </m:sub>
                      </m:sSub>
                    </m:den>
                  </m:f>
                </m:e>
              </m:d>
            </m:e>
            <m:sup>
              <m:r>
                <w:rPr>
                  <w:rFonts w:ascii="Cambria Math" w:hAnsi="Cambria Math"/>
                </w:rPr>
                <m:t>k</m:t>
              </m:r>
            </m:sup>
          </m:sSup>
          <m:r>
            <m:rPr>
              <m:sty m:val="p"/>
            </m:rPr>
            <w:rPr>
              <w:rFonts w:ascii="Cambria Math" w:hAnsi="Cambria Math"/>
            </w:rPr>
            <m:t xml:space="preserve">= </m:t>
          </m:r>
          <m:r>
            <m:rPr>
              <m:sty m:val="p"/>
            </m:rPr>
            <w:rPr>
              <w:rFonts w:ascii="Cambria Math" w:eastAsia="Cambria Math" w:hAnsi="Cambria Math"/>
            </w:rPr>
            <m:t>3.940.000</m:t>
          </m:r>
        </m:oMath>
      </m:oMathPara>
    </w:p>
    <w:p w14:paraId="205453D0" w14:textId="77777777" w:rsidR="00CF200B" w:rsidRPr="002A5714" w:rsidRDefault="00CF200B" w:rsidP="009F6A6B">
      <w:pPr>
        <w:pStyle w:val="Paragraph"/>
        <w:rPr>
          <w:rStyle w:val="Emphasis"/>
        </w:rPr>
      </w:pPr>
      <w:r w:rsidRPr="002A5714">
        <w:rPr>
          <w:rStyle w:val="Emphasis"/>
          <w:rFonts w:eastAsia="Cambria Math"/>
        </w:rPr>
        <w:t>Where</w:t>
      </w:r>
      <w:r w:rsidRPr="002A5714">
        <w:rPr>
          <w:rStyle w:val="Emphasis"/>
        </w:rPr>
        <w:t>:</w:t>
      </w:r>
    </w:p>
    <w:p w14:paraId="5E201FE3" w14:textId="77777777" w:rsidR="00CF200B" w:rsidRPr="002A5714" w:rsidRDefault="00CF200B" w:rsidP="00DE2E34">
      <w:pPr>
        <w:pStyle w:val="Paragraph"/>
        <w:rPr>
          <w:rStyle w:val="Emphasis"/>
          <w:rFonts w:eastAsia="Cambria Math"/>
        </w:rPr>
      </w:pPr>
      <w:r w:rsidRPr="002A5714">
        <w:rPr>
          <w:rStyle w:val="Emphasis"/>
          <w:rFonts w:ascii="Cambria Math" w:eastAsia="Cambria Math" w:hAnsi="Cambria Math" w:cs="Cambria Math"/>
        </w:rPr>
        <w:t>𝑃</w:t>
      </w:r>
      <w:r w:rsidRPr="002A5714">
        <w:rPr>
          <w:rStyle w:val="Emphasis"/>
          <w:rFonts w:eastAsia="Cambria Math"/>
        </w:rPr>
        <w:t>1</w:t>
      </w:r>
      <w:r w:rsidRPr="002A5714">
        <w:rPr>
          <w:rStyle w:val="Emphasis"/>
          <w:rFonts w:eastAsia="Cambria Math"/>
        </w:rPr>
        <w:tab/>
        <w:t xml:space="preserve">= </w:t>
      </w:r>
      <w:r w:rsidRPr="002A5714">
        <w:rPr>
          <w:rStyle w:val="Emphasis"/>
        </w:rPr>
        <w:t xml:space="preserve">Basic dynamic load rating </w:t>
      </w:r>
      <w:r w:rsidRPr="002A5714">
        <w:rPr>
          <w:rStyle w:val="Emphasis"/>
          <w:rFonts w:eastAsia="Cambria Math"/>
        </w:rPr>
        <w:t>(</w:t>
      </w:r>
      <w:r w:rsidRPr="002A5714">
        <w:rPr>
          <w:rStyle w:val="Emphasis"/>
        </w:rPr>
        <w:t>1620 Ib</w:t>
      </w:r>
      <w:r w:rsidRPr="002A5714">
        <w:rPr>
          <w:rStyle w:val="Emphasis"/>
          <w:rFonts w:eastAsia="Cambria Math"/>
        </w:rPr>
        <w:t>)</w:t>
      </w:r>
    </w:p>
    <w:p w14:paraId="117432B1" w14:textId="77777777" w:rsidR="00CF200B" w:rsidRPr="002A5714" w:rsidRDefault="00CF200B" w:rsidP="00DE2E34">
      <w:pPr>
        <w:pStyle w:val="Paragraph"/>
        <w:rPr>
          <w:rStyle w:val="Emphasis"/>
          <w:rFonts w:eastAsia="Cambria Math"/>
        </w:rPr>
      </w:pPr>
      <w:r w:rsidRPr="002A5714">
        <w:rPr>
          <w:rStyle w:val="Emphasis"/>
          <w:rFonts w:ascii="Cambria Math" w:eastAsia="Cambria Math" w:hAnsi="Cambria Math" w:cs="Cambria Math"/>
        </w:rPr>
        <w:t>𝑃</w:t>
      </w:r>
      <w:r w:rsidRPr="002A5714">
        <w:rPr>
          <w:rStyle w:val="Emphasis"/>
          <w:rFonts w:eastAsia="Cambria Math"/>
        </w:rPr>
        <w:t>2</w:t>
      </w:r>
      <w:r w:rsidRPr="002A5714">
        <w:rPr>
          <w:rStyle w:val="Emphasis"/>
          <w:rFonts w:eastAsia="Cambria Math"/>
        </w:rPr>
        <w:tab/>
        <w:t xml:space="preserve">= </w:t>
      </w:r>
      <w:r w:rsidRPr="002A5714">
        <w:rPr>
          <w:rStyle w:val="Emphasis"/>
        </w:rPr>
        <w:t xml:space="preserve">Basic static load </w:t>
      </w:r>
      <w:proofErr w:type="gramStart"/>
      <w:r w:rsidRPr="002A5714">
        <w:rPr>
          <w:rStyle w:val="Emphasis"/>
        </w:rPr>
        <w:t xml:space="preserve">bearing  </w:t>
      </w:r>
      <w:r w:rsidRPr="002A5714">
        <w:rPr>
          <w:rStyle w:val="Emphasis"/>
          <w:rFonts w:eastAsia="Cambria Math"/>
        </w:rPr>
        <w:t>(</w:t>
      </w:r>
      <w:proofErr w:type="gramEnd"/>
      <w:r w:rsidRPr="002A5714">
        <w:rPr>
          <w:rStyle w:val="Emphasis"/>
        </w:rPr>
        <w:t>1025 Ib</w:t>
      </w:r>
      <w:r w:rsidRPr="002A5714">
        <w:rPr>
          <w:rStyle w:val="Emphasis"/>
          <w:rFonts w:eastAsia="Cambria Math"/>
        </w:rPr>
        <w:t>)</w:t>
      </w:r>
    </w:p>
    <w:p w14:paraId="31C96101" w14:textId="77777777" w:rsidR="00CF200B" w:rsidRPr="002A5714" w:rsidRDefault="00CF200B" w:rsidP="00DE2E34">
      <w:pPr>
        <w:pStyle w:val="Paragraph"/>
        <w:rPr>
          <w:rStyle w:val="Emphasis"/>
          <w:rFonts w:eastAsia="Cambria Math"/>
        </w:rPr>
      </w:pPr>
      <w:r w:rsidRPr="002A5714">
        <w:rPr>
          <w:rStyle w:val="Emphasis"/>
          <w:rFonts w:ascii="Cambria Math" w:eastAsia="Cambria Math" w:hAnsi="Cambria Math" w:cs="Cambria Math"/>
        </w:rPr>
        <w:t>𝐿</w:t>
      </w:r>
      <w:r w:rsidRPr="002A5714">
        <w:rPr>
          <w:rStyle w:val="Emphasis"/>
          <w:rFonts w:eastAsia="Cambria Math"/>
        </w:rPr>
        <w:t xml:space="preserve">1 </w:t>
      </w:r>
      <w:r w:rsidRPr="002A5714">
        <w:rPr>
          <w:rStyle w:val="Emphasis"/>
          <w:rFonts w:eastAsia="Cambria Math"/>
        </w:rPr>
        <w:tab/>
        <w:t>= Bearing lifetime at C = 1.</w:t>
      </w:r>
      <w:r w:rsidRPr="002A5714">
        <w:rPr>
          <w:rStyle w:val="Emphasis"/>
        </w:rPr>
        <w:t>000.000</w:t>
      </w:r>
    </w:p>
    <w:p w14:paraId="159B3FC1" w14:textId="77777777" w:rsidR="00CF200B" w:rsidRPr="002A5714" w:rsidRDefault="00CF200B" w:rsidP="00DE2E34">
      <w:pPr>
        <w:pStyle w:val="Paragraph"/>
        <w:rPr>
          <w:rStyle w:val="Emphasis"/>
        </w:rPr>
      </w:pPr>
      <w:r w:rsidRPr="002A5714">
        <w:rPr>
          <w:rStyle w:val="Emphasis"/>
        </w:rPr>
        <w:t>k</w:t>
      </w:r>
      <w:r w:rsidRPr="002A5714">
        <w:rPr>
          <w:rStyle w:val="Emphasis"/>
        </w:rPr>
        <w:tab/>
        <w:t xml:space="preserve">= ball bearing </w:t>
      </w:r>
      <w:proofErr w:type="gramStart"/>
      <w:r w:rsidRPr="002A5714">
        <w:rPr>
          <w:rStyle w:val="Emphasis"/>
        </w:rPr>
        <w:t xml:space="preserve">Constanta  </w:t>
      </w:r>
      <w:r w:rsidRPr="002A5714">
        <w:rPr>
          <w:rStyle w:val="Emphasis"/>
          <w:rFonts w:eastAsia="Cambria Math"/>
        </w:rPr>
        <w:t>(</w:t>
      </w:r>
      <w:proofErr w:type="gramEnd"/>
      <w:r w:rsidRPr="002A5714">
        <w:rPr>
          <w:rStyle w:val="Emphasis"/>
          <w:rFonts w:eastAsia="Cambria Math"/>
        </w:rPr>
        <w:t>3)</w:t>
      </w:r>
    </w:p>
    <w:p w14:paraId="7FE98129" w14:textId="77777777" w:rsidR="00CF200B" w:rsidRPr="00E410D0" w:rsidRDefault="00CF200B" w:rsidP="00E410D0">
      <w:pPr>
        <w:pStyle w:val="Equation"/>
      </w:pPr>
      <m:oMathPara>
        <m:oMath>
          <m:r>
            <w:rPr>
              <w:rFonts w:ascii="Cambria Math" w:hAnsi="Cambria Math"/>
            </w:rPr>
            <m:t>Lm</m:t>
          </m:r>
          <m:r>
            <m:rPr>
              <m:sty m:val="p"/>
            </m:rPr>
            <w:rPr>
              <w:rFonts w:ascii="Cambria Math" w:hAnsi="Cambria Math"/>
            </w:rPr>
            <m:t xml:space="preserve">= </m:t>
          </m:r>
          <m:f>
            <m:fPr>
              <m:ctrlPr>
                <w:rPr>
                  <w:rFonts w:ascii="Cambria Math" w:hAnsi="Cambria Math"/>
                </w:rPr>
              </m:ctrlPr>
            </m:fPr>
            <m:num>
              <m:r>
                <w:rPr>
                  <w:rFonts w:ascii="Cambria Math" w:hAnsi="Cambria Math"/>
                </w:rPr>
                <m:t>bearing</m:t>
              </m:r>
              <m:r>
                <m:rPr>
                  <m:sty m:val="p"/>
                </m:rPr>
                <w:rPr>
                  <w:rFonts w:ascii="Cambria Math" w:hAnsi="Cambria Math"/>
                </w:rPr>
                <m:t xml:space="preserve"> </m:t>
              </m:r>
              <m:r>
                <w:rPr>
                  <w:rFonts w:ascii="Cambria Math" w:hAnsi="Cambria Math"/>
                </w:rPr>
                <m:t>rotation</m:t>
              </m:r>
            </m:num>
            <m:den>
              <m:r>
                <w:rPr>
                  <w:rFonts w:ascii="Cambria Math" w:hAnsi="Cambria Math"/>
                </w:rPr>
                <m:t>Minutes</m:t>
              </m:r>
            </m:den>
          </m:f>
          <m:r>
            <m:rPr>
              <m:sty m:val="p"/>
            </m:rPr>
            <w:rPr>
              <w:rFonts w:ascii="Cambria Math" w:hAnsi="Cambria Math"/>
            </w:rPr>
            <m:t xml:space="preserve">=65.666 </m:t>
          </m:r>
          <m:r>
            <w:rPr>
              <w:rFonts w:ascii="Cambria Math" w:hAnsi="Cambria Math"/>
            </w:rPr>
            <m:t>minutes</m:t>
          </m:r>
        </m:oMath>
      </m:oMathPara>
    </w:p>
    <w:p w14:paraId="3C0D0EFC" w14:textId="77777777" w:rsidR="00CF200B" w:rsidRPr="00E410D0" w:rsidRDefault="00CF200B" w:rsidP="00DE2E34">
      <w:pPr>
        <w:pStyle w:val="Paragraph"/>
      </w:pPr>
    </w:p>
    <w:p w14:paraId="5C04B495" w14:textId="77777777" w:rsidR="00CF200B" w:rsidRPr="002A5714" w:rsidRDefault="00CF200B" w:rsidP="00DE2E34">
      <w:pPr>
        <w:pStyle w:val="Paragraph"/>
        <w:rPr>
          <w:rStyle w:val="Emphasis"/>
        </w:rPr>
      </w:pPr>
      <w:r w:rsidRPr="002A5714">
        <w:rPr>
          <w:rStyle w:val="Emphasis"/>
        </w:rPr>
        <w:t>If the machine operation assumed 5 hours per day, then:</w:t>
      </w:r>
    </w:p>
    <w:p w14:paraId="3B90AC91" w14:textId="77777777" w:rsidR="00CF200B" w:rsidRPr="00E410D0" w:rsidRDefault="00CF200B" w:rsidP="00E410D0">
      <w:pPr>
        <w:pStyle w:val="Equation"/>
      </w:pPr>
      <m:oMathPara>
        <m:oMath>
          <m:r>
            <w:rPr>
              <w:rFonts w:ascii="Cambria Math" w:hAnsi="Cambria Math"/>
            </w:rPr>
            <m:t>Lh</m:t>
          </m:r>
          <m:r>
            <m:rPr>
              <m:sty m:val="p"/>
            </m:rPr>
            <w:rPr>
              <w:rFonts w:ascii="Cambria Math" w:hAnsi="Cambria Math"/>
            </w:rPr>
            <m:t xml:space="preserve">= </m:t>
          </m:r>
          <m:f>
            <m:fPr>
              <m:ctrlPr>
                <w:rPr>
                  <w:rFonts w:ascii="Cambria Math" w:hAnsi="Cambria Math"/>
                </w:rPr>
              </m:ctrlPr>
            </m:fPr>
            <m:num>
              <m:r>
                <w:rPr>
                  <w:rFonts w:ascii="Cambria Math" w:hAnsi="Cambria Math"/>
                </w:rPr>
                <m:t>Lm</m:t>
              </m:r>
            </m:num>
            <m:den>
              <m:r>
                <w:rPr>
                  <w:rFonts w:ascii="Cambria Math" w:hAnsi="Cambria Math"/>
                </w:rPr>
                <m:t>Hours</m:t>
              </m:r>
            </m:den>
          </m:f>
          <m:r>
            <m:rPr>
              <m:sty m:val="p"/>
            </m:rPr>
            <w:rPr>
              <w:rFonts w:ascii="Cambria Math" w:hAnsi="Cambria Math"/>
            </w:rPr>
            <m:t xml:space="preserve">=218.8 </m:t>
          </m:r>
          <m:r>
            <w:rPr>
              <w:rFonts w:ascii="Cambria Math" w:hAnsi="Cambria Math"/>
            </w:rPr>
            <m:t>Day</m:t>
          </m:r>
          <m:r>
            <m:rPr>
              <m:sty m:val="p"/>
            </m:rPr>
            <w:rPr>
              <w:rFonts w:ascii="Cambria Math" w:eastAsia="Cambria Math" w:hAnsi="Cambria Math"/>
            </w:rPr>
            <m:t>≈7 month</m:t>
          </m:r>
          <m:r>
            <m:rPr>
              <m:sty m:val="p"/>
            </m:rPr>
            <w:rPr>
              <w:rFonts w:ascii="Cambria Math" w:hAnsi="Cambria Math"/>
            </w:rPr>
            <m:t xml:space="preserve"> </m:t>
          </m:r>
        </m:oMath>
      </m:oMathPara>
    </w:p>
    <w:p w14:paraId="38391ADB" w14:textId="77777777" w:rsidR="00CF200B" w:rsidRPr="00E410D0" w:rsidRDefault="00CF200B" w:rsidP="00021D01">
      <w:pPr>
        <w:pStyle w:val="Heading2"/>
      </w:pPr>
      <w:r w:rsidRPr="00E410D0">
        <w:t>CALCULATIONS ON FRAME</w:t>
      </w:r>
    </w:p>
    <w:p w14:paraId="01C817C8" w14:textId="77777777" w:rsidR="00CF200B" w:rsidRPr="00E410D0" w:rsidRDefault="00CF200B" w:rsidP="00E410D0">
      <w:pPr>
        <w:pStyle w:val="Equation"/>
      </w:pPr>
      <m:oMathPara>
        <m:oMath>
          <m:r>
            <w:rPr>
              <w:rFonts w:ascii="Cambria Math" w:hAnsi="Cambria Math"/>
            </w:rPr>
            <m:t>w</m:t>
          </m:r>
          <m:r>
            <m:rPr>
              <m:sty m:val="p"/>
            </m:rPr>
            <w:rPr>
              <w:rFonts w:ascii="Cambria Math" w:hAnsi="Cambria Math"/>
            </w:rPr>
            <m:t xml:space="preserve">= </m:t>
          </m:r>
          <m:r>
            <w:rPr>
              <w:rFonts w:ascii="Cambria Math" w:hAnsi="Cambria Math"/>
            </w:rPr>
            <m:t>γ</m:t>
          </m:r>
          <m:r>
            <m:rPr>
              <m:sty m:val="p"/>
            </m:rPr>
            <w:rPr>
              <w:rFonts w:ascii="Cambria Math" w:hAnsi="Cambria Math"/>
            </w:rPr>
            <m:t xml:space="preserve"> . </m:t>
          </m:r>
          <m:r>
            <w:rPr>
              <w:rFonts w:ascii="Cambria Math" w:hAnsi="Cambria Math"/>
            </w:rPr>
            <m:t>V</m:t>
          </m:r>
        </m:oMath>
      </m:oMathPara>
    </w:p>
    <w:p w14:paraId="74450D6C" w14:textId="77777777" w:rsidR="00CF200B" w:rsidRPr="002A5714" w:rsidRDefault="00CF200B" w:rsidP="00D77518">
      <w:pPr>
        <w:pStyle w:val="Paragraph"/>
        <w:rPr>
          <w:rStyle w:val="Emphasis"/>
        </w:rPr>
      </w:pPr>
      <w:r w:rsidRPr="002A5714">
        <w:rPr>
          <w:rStyle w:val="Emphasis"/>
          <w:rFonts w:eastAsia="Cambria Math"/>
        </w:rPr>
        <w:t>Where</w:t>
      </w:r>
      <w:r w:rsidRPr="002A5714">
        <w:rPr>
          <w:rStyle w:val="Emphasis"/>
        </w:rPr>
        <w:t>:</w:t>
      </w:r>
    </w:p>
    <w:p w14:paraId="1820EA2A" w14:textId="77777777" w:rsidR="00CF200B" w:rsidRPr="002A5714" w:rsidRDefault="00CF200B" w:rsidP="00D77518">
      <w:pPr>
        <w:pStyle w:val="Paragraph"/>
        <w:rPr>
          <w:rStyle w:val="Emphasis"/>
        </w:rPr>
      </w:pPr>
      <w:r w:rsidRPr="002A5714">
        <w:rPr>
          <w:rStyle w:val="Emphasis"/>
        </w:rPr>
        <w:t>w</w:t>
      </w:r>
      <w:r w:rsidRPr="002A5714">
        <w:rPr>
          <w:rStyle w:val="Emphasis"/>
        </w:rPr>
        <w:tab/>
        <w:t xml:space="preserve">= Weight </w:t>
      </w:r>
      <w:r w:rsidRPr="002A5714">
        <w:rPr>
          <w:rStyle w:val="Emphasis"/>
          <w:rFonts w:eastAsia="Cambria Math"/>
        </w:rPr>
        <w:t>(N)</w:t>
      </w:r>
    </w:p>
    <w:p w14:paraId="41C41677" w14:textId="77777777" w:rsidR="00CF200B" w:rsidRPr="002A5714" w:rsidRDefault="00CF200B" w:rsidP="00D77518">
      <w:pPr>
        <w:pStyle w:val="Paragraph"/>
        <w:rPr>
          <w:rStyle w:val="Emphasis"/>
        </w:rPr>
      </w:pPr>
      <m:oMath>
        <m:r>
          <w:rPr>
            <w:rStyle w:val="Emphasis"/>
            <w:rFonts w:ascii="Cambria Math" w:hAnsi="Cambria Math"/>
          </w:rPr>
          <m:t>γ</m:t>
        </m:r>
      </m:oMath>
      <w:r w:rsidRPr="002A5714">
        <w:rPr>
          <w:rStyle w:val="Emphasis"/>
        </w:rPr>
        <w:t xml:space="preserve"> </w:t>
      </w:r>
      <w:r w:rsidRPr="002A5714">
        <w:rPr>
          <w:rStyle w:val="Emphasis"/>
        </w:rPr>
        <w:tab/>
        <w:t>= specific gravity</w:t>
      </w:r>
    </w:p>
    <w:p w14:paraId="1A9E9878" w14:textId="77777777" w:rsidR="00CF200B" w:rsidRPr="002A5714" w:rsidRDefault="00CF200B" w:rsidP="00D77518">
      <w:pPr>
        <w:pStyle w:val="Paragraph"/>
        <w:rPr>
          <w:rStyle w:val="Emphasis"/>
        </w:rPr>
      </w:pPr>
      <w:r w:rsidRPr="002A5714">
        <w:rPr>
          <w:rStyle w:val="Emphasis"/>
        </w:rPr>
        <w:t>V</w:t>
      </w:r>
      <w:r w:rsidRPr="002A5714">
        <w:rPr>
          <w:rStyle w:val="Emphasis"/>
        </w:rPr>
        <w:tab/>
        <w:t xml:space="preserve">= Volume from each component </w:t>
      </w:r>
      <w:r w:rsidRPr="002A5714">
        <w:rPr>
          <w:rStyle w:val="Emphasis"/>
          <w:rFonts w:eastAsia="Cambria Math"/>
        </w:rPr>
        <w:t>(</w:t>
      </w:r>
      <m:oMath>
        <m:sSup>
          <m:sSupPr>
            <m:ctrlPr>
              <w:rPr>
                <w:rStyle w:val="Emphasis"/>
                <w:rFonts w:ascii="Cambria Math" w:hAnsi="Cambria Math"/>
              </w:rPr>
            </m:ctrlPr>
          </m:sSupPr>
          <m:e>
            <m:r>
              <w:rPr>
                <w:rStyle w:val="Emphasis"/>
                <w:rFonts w:ascii="Cambria Math" w:eastAsia="Cambria Math" w:hAnsi="Cambria Math"/>
              </w:rPr>
              <m:t>m</m:t>
            </m:r>
          </m:e>
          <m:sup>
            <m:r>
              <w:rPr>
                <w:rStyle w:val="Emphasis"/>
                <w:rFonts w:ascii="Cambria Math" w:eastAsia="Cambria Math" w:hAnsi="Cambria Math"/>
              </w:rPr>
              <m:t>3</m:t>
            </m:r>
          </m:sup>
        </m:sSup>
      </m:oMath>
      <w:r w:rsidRPr="002A5714">
        <w:rPr>
          <w:rStyle w:val="Emphasis"/>
          <w:rFonts w:eastAsia="Cambria Math"/>
        </w:rPr>
        <w:t>)</w:t>
      </w:r>
    </w:p>
    <w:p w14:paraId="514BE0C6" w14:textId="77777777" w:rsidR="00CF200B" w:rsidRPr="00E410D0" w:rsidRDefault="00CF200B" w:rsidP="00DE2E34">
      <w:pPr>
        <w:pStyle w:val="Paragraph"/>
        <w:rPr>
          <w:rStyle w:val="Emphasis"/>
          <w:i/>
          <w:iCs/>
        </w:rPr>
      </w:pPr>
    </w:p>
    <w:p w14:paraId="66FAFA12" w14:textId="598BC09F" w:rsidR="00CF200B" w:rsidRPr="002A5714" w:rsidRDefault="00CF200B" w:rsidP="00DE2E34">
      <w:pPr>
        <w:pStyle w:val="Paragraph"/>
        <w:rPr>
          <w:rStyle w:val="Emphasis"/>
        </w:rPr>
      </w:pPr>
      <w:r w:rsidRPr="002A5714">
        <w:rPr>
          <w:rStyle w:val="Emphasis"/>
        </w:rPr>
        <w:t>3 phase electric motor</w:t>
      </w:r>
      <w:r w:rsidRPr="002A5714">
        <w:rPr>
          <w:rStyle w:val="Emphasis"/>
        </w:rPr>
        <w:tab/>
      </w:r>
      <w:r w:rsidRPr="002A5714">
        <w:rPr>
          <w:rStyle w:val="Emphasis"/>
        </w:rPr>
        <w:tab/>
      </w:r>
      <w:r w:rsidR="00E410D0" w:rsidRPr="002A5714">
        <w:rPr>
          <w:rStyle w:val="Emphasis"/>
        </w:rPr>
        <w:tab/>
      </w:r>
      <w:r w:rsidR="00E410D0" w:rsidRPr="002A5714">
        <w:rPr>
          <w:rStyle w:val="Emphasis"/>
        </w:rPr>
        <w:tab/>
      </w:r>
      <w:r w:rsidRPr="002A5714">
        <w:rPr>
          <w:rStyle w:val="Emphasis"/>
        </w:rPr>
        <w:t>= 15 kg</w:t>
      </w:r>
    </w:p>
    <w:p w14:paraId="45588531" w14:textId="61697431" w:rsidR="00CF200B" w:rsidRPr="002A5714" w:rsidRDefault="00CF200B" w:rsidP="00DE2E34">
      <w:pPr>
        <w:pStyle w:val="Paragraph"/>
        <w:rPr>
          <w:rStyle w:val="Emphasis"/>
        </w:rPr>
      </w:pPr>
      <w:r w:rsidRPr="002A5714">
        <w:rPr>
          <w:rStyle w:val="Emphasis"/>
        </w:rPr>
        <w:t>Threaded shaft</w:t>
      </w:r>
      <w:r w:rsidRPr="002A5714">
        <w:rPr>
          <w:rStyle w:val="Emphasis"/>
        </w:rPr>
        <w:tab/>
      </w:r>
      <w:r w:rsidRPr="002A5714">
        <w:rPr>
          <w:rStyle w:val="Emphasis"/>
        </w:rPr>
        <w:tab/>
      </w:r>
      <w:r w:rsidR="00E410D0" w:rsidRPr="002A5714">
        <w:rPr>
          <w:rStyle w:val="Emphasis"/>
        </w:rPr>
        <w:tab/>
      </w:r>
      <w:r w:rsidRPr="002A5714">
        <w:rPr>
          <w:rStyle w:val="Emphasis"/>
        </w:rPr>
        <w:tab/>
        <w:t>= 1,6 kg</w:t>
      </w:r>
    </w:p>
    <w:p w14:paraId="6FFA7DEB" w14:textId="259B733D" w:rsidR="00CF200B" w:rsidRPr="002A5714" w:rsidRDefault="00CF200B" w:rsidP="00DE2E34">
      <w:pPr>
        <w:pStyle w:val="Paragraph"/>
        <w:rPr>
          <w:rStyle w:val="Emphasis"/>
        </w:rPr>
      </w:pPr>
      <w:proofErr w:type="gramStart"/>
      <w:r w:rsidRPr="002A5714">
        <w:rPr>
          <w:rStyle w:val="Emphasis"/>
        </w:rPr>
        <w:t xml:space="preserve">Bearing  </w:t>
      </w:r>
      <w:r w:rsidRPr="002A5714">
        <w:rPr>
          <w:rStyle w:val="Emphasis"/>
          <w:rFonts w:eastAsia="Cambria Math"/>
        </w:rPr>
        <w:t>(</w:t>
      </w:r>
      <w:proofErr w:type="gramEnd"/>
      <w:r w:rsidRPr="002A5714">
        <w:rPr>
          <w:rStyle w:val="Emphasis"/>
          <w:rFonts w:eastAsia="Cambria Math"/>
        </w:rPr>
        <w:t>2 units)</w:t>
      </w:r>
      <w:r w:rsidRPr="002A5714">
        <w:rPr>
          <w:rStyle w:val="Emphasis"/>
        </w:rPr>
        <w:tab/>
      </w:r>
      <w:r w:rsidRPr="002A5714">
        <w:rPr>
          <w:rStyle w:val="Emphasis"/>
        </w:rPr>
        <w:tab/>
      </w:r>
      <w:r w:rsidRPr="002A5714">
        <w:rPr>
          <w:rStyle w:val="Emphasis"/>
        </w:rPr>
        <w:tab/>
      </w:r>
      <w:r w:rsidR="00E410D0" w:rsidRPr="002A5714">
        <w:rPr>
          <w:rStyle w:val="Emphasis"/>
        </w:rPr>
        <w:tab/>
      </w:r>
      <w:r w:rsidRPr="002A5714">
        <w:rPr>
          <w:rStyle w:val="Emphasis"/>
        </w:rPr>
        <w:t>= 0,075 kg x 2 = 0,15 kg</w:t>
      </w:r>
    </w:p>
    <w:p w14:paraId="77BD8765" w14:textId="504FE9E0" w:rsidR="00CF200B" w:rsidRPr="002A5714" w:rsidRDefault="00CF200B" w:rsidP="00DE2E34">
      <w:pPr>
        <w:pStyle w:val="Paragraph"/>
        <w:rPr>
          <w:rStyle w:val="Emphasis"/>
        </w:rPr>
      </w:pPr>
      <w:r w:rsidRPr="002A5714">
        <w:rPr>
          <w:rStyle w:val="Emphasis"/>
        </w:rPr>
        <w:t>Threaded shaft support</w:t>
      </w:r>
      <w:r w:rsidRPr="002A5714">
        <w:rPr>
          <w:rStyle w:val="Emphasis"/>
        </w:rPr>
        <w:tab/>
      </w:r>
      <w:r w:rsidRPr="002A5714">
        <w:rPr>
          <w:rStyle w:val="Emphasis"/>
          <w:rFonts w:eastAsia="Cambria Math"/>
        </w:rPr>
        <w:t>(2 units)</w:t>
      </w:r>
      <w:r w:rsidR="00E410D0" w:rsidRPr="002A5714">
        <w:rPr>
          <w:rStyle w:val="Emphasis"/>
        </w:rPr>
        <w:tab/>
      </w:r>
      <w:r w:rsidR="00E410D0" w:rsidRPr="002A5714">
        <w:rPr>
          <w:rStyle w:val="Emphasis"/>
        </w:rPr>
        <w:tab/>
      </w:r>
      <w:r w:rsidR="00E410D0" w:rsidRPr="002A5714">
        <w:rPr>
          <w:rStyle w:val="Emphasis"/>
        </w:rPr>
        <w:tab/>
      </w:r>
      <w:r w:rsidRPr="002A5714">
        <w:rPr>
          <w:rStyle w:val="Emphasis"/>
        </w:rPr>
        <w:t xml:space="preserve">= </w:t>
      </w:r>
      <w:proofErr w:type="gramStart"/>
      <w:r w:rsidRPr="002A5714">
        <w:rPr>
          <w:rStyle w:val="Emphasis"/>
        </w:rPr>
        <w:t>346 gram</w:t>
      </w:r>
      <w:proofErr w:type="gramEnd"/>
      <w:r w:rsidRPr="002A5714">
        <w:rPr>
          <w:rStyle w:val="Emphasis"/>
        </w:rPr>
        <w:t xml:space="preserve"> x 2 = 0,692 kg</w:t>
      </w:r>
    </w:p>
    <w:p w14:paraId="3D00249A" w14:textId="24CC2259" w:rsidR="00CF200B" w:rsidRPr="002A5714" w:rsidRDefault="00CF200B" w:rsidP="00DE2E34">
      <w:pPr>
        <w:pStyle w:val="Paragraph"/>
        <w:rPr>
          <w:rStyle w:val="Emphasis"/>
        </w:rPr>
      </w:pPr>
      <w:r w:rsidRPr="002A5714">
        <w:rPr>
          <w:rStyle w:val="Emphasis"/>
        </w:rPr>
        <w:t>Tile molding</w:t>
      </w:r>
      <w:r w:rsidRPr="002A5714">
        <w:rPr>
          <w:rStyle w:val="Emphasis"/>
        </w:rPr>
        <w:tab/>
      </w:r>
      <w:r w:rsidRPr="002A5714">
        <w:rPr>
          <w:rStyle w:val="Emphasis"/>
        </w:rPr>
        <w:tab/>
      </w:r>
      <w:r w:rsidRPr="002A5714">
        <w:rPr>
          <w:rStyle w:val="Emphasis"/>
        </w:rPr>
        <w:tab/>
      </w:r>
      <w:r w:rsidRPr="002A5714">
        <w:rPr>
          <w:rStyle w:val="Emphasis"/>
        </w:rPr>
        <w:tab/>
      </w:r>
      <w:r w:rsidR="00E410D0" w:rsidRPr="002A5714">
        <w:rPr>
          <w:rStyle w:val="Emphasis"/>
        </w:rPr>
        <w:tab/>
      </w:r>
      <w:r w:rsidRPr="002A5714">
        <w:rPr>
          <w:rStyle w:val="Emphasis"/>
        </w:rPr>
        <w:t>= 2,43 kg</w:t>
      </w:r>
    </w:p>
    <w:p w14:paraId="49890BF9" w14:textId="464E805B" w:rsidR="00CF200B" w:rsidRPr="002A5714" w:rsidRDefault="00CF200B" w:rsidP="00DE2E34">
      <w:pPr>
        <w:pStyle w:val="Paragraph"/>
        <w:rPr>
          <w:rStyle w:val="Emphasis"/>
        </w:rPr>
      </w:pPr>
      <w:r w:rsidRPr="002A5714">
        <w:rPr>
          <w:rStyle w:val="Emphasis"/>
        </w:rPr>
        <w:t>Large pulley</w:t>
      </w:r>
      <w:r w:rsidRPr="002A5714">
        <w:rPr>
          <w:rStyle w:val="Emphasis"/>
        </w:rPr>
        <w:tab/>
      </w:r>
      <w:r w:rsidRPr="002A5714">
        <w:rPr>
          <w:rStyle w:val="Emphasis"/>
        </w:rPr>
        <w:tab/>
      </w:r>
      <w:r w:rsidRPr="002A5714">
        <w:rPr>
          <w:rStyle w:val="Emphasis"/>
        </w:rPr>
        <w:tab/>
      </w:r>
      <w:r w:rsidRPr="002A5714">
        <w:rPr>
          <w:rStyle w:val="Emphasis"/>
        </w:rPr>
        <w:tab/>
      </w:r>
      <w:r w:rsidR="00E410D0" w:rsidRPr="002A5714">
        <w:rPr>
          <w:rStyle w:val="Emphasis"/>
        </w:rPr>
        <w:tab/>
      </w:r>
      <w:r w:rsidRPr="002A5714">
        <w:rPr>
          <w:rStyle w:val="Emphasis"/>
        </w:rPr>
        <w:t>= 0,779 kg</w:t>
      </w:r>
    </w:p>
    <w:p w14:paraId="299D3C1B" w14:textId="4C9EFC99" w:rsidR="00CF200B" w:rsidRPr="002A5714" w:rsidRDefault="00CF200B" w:rsidP="00DE2E34">
      <w:pPr>
        <w:pStyle w:val="Paragraph"/>
        <w:rPr>
          <w:rStyle w:val="Emphasis"/>
        </w:rPr>
      </w:pPr>
      <w:r w:rsidRPr="002A5714">
        <w:rPr>
          <w:rStyle w:val="Emphasis"/>
        </w:rPr>
        <w:t>Small pulley</w:t>
      </w:r>
      <w:r w:rsidRPr="002A5714">
        <w:rPr>
          <w:rStyle w:val="Emphasis"/>
        </w:rPr>
        <w:tab/>
      </w:r>
      <w:r w:rsidRPr="002A5714">
        <w:rPr>
          <w:rStyle w:val="Emphasis"/>
        </w:rPr>
        <w:tab/>
      </w:r>
      <w:r w:rsidRPr="002A5714">
        <w:rPr>
          <w:rStyle w:val="Emphasis"/>
        </w:rPr>
        <w:tab/>
      </w:r>
      <w:r w:rsidRPr="002A5714">
        <w:rPr>
          <w:rStyle w:val="Emphasis"/>
        </w:rPr>
        <w:tab/>
      </w:r>
      <w:r w:rsidR="00E410D0" w:rsidRPr="002A5714">
        <w:rPr>
          <w:rStyle w:val="Emphasis"/>
        </w:rPr>
        <w:tab/>
      </w:r>
      <w:r w:rsidRPr="002A5714">
        <w:rPr>
          <w:rStyle w:val="Emphasis"/>
        </w:rPr>
        <w:t>= 0,443 kg</w:t>
      </w:r>
    </w:p>
    <w:p w14:paraId="101799D3" w14:textId="0A4D55BF" w:rsidR="00CF200B" w:rsidRPr="002A5714" w:rsidRDefault="00CF200B" w:rsidP="00DE2E34">
      <w:pPr>
        <w:pStyle w:val="Paragraph"/>
        <w:rPr>
          <w:rStyle w:val="Emphasis"/>
        </w:rPr>
      </w:pPr>
      <w:r w:rsidRPr="002A5714">
        <w:rPr>
          <w:rStyle w:val="Emphasis"/>
        </w:rPr>
        <w:t>V belt</w:t>
      </w:r>
      <w:r w:rsidRPr="002A5714">
        <w:rPr>
          <w:rStyle w:val="Emphasis"/>
        </w:rPr>
        <w:tab/>
      </w:r>
      <w:r w:rsidRPr="002A5714">
        <w:rPr>
          <w:rStyle w:val="Emphasis"/>
        </w:rPr>
        <w:tab/>
      </w:r>
      <w:r w:rsidRPr="002A5714">
        <w:rPr>
          <w:rStyle w:val="Emphasis"/>
        </w:rPr>
        <w:tab/>
      </w:r>
      <w:r w:rsidRPr="002A5714">
        <w:rPr>
          <w:rStyle w:val="Emphasis"/>
        </w:rPr>
        <w:tab/>
      </w:r>
      <w:r w:rsidR="00E410D0" w:rsidRPr="002A5714">
        <w:rPr>
          <w:rStyle w:val="Emphasis"/>
        </w:rPr>
        <w:tab/>
      </w:r>
      <w:r w:rsidRPr="002A5714">
        <w:rPr>
          <w:rStyle w:val="Emphasis"/>
        </w:rPr>
        <w:t>= 120 gram (0,12 kg)</w:t>
      </w:r>
    </w:p>
    <w:p w14:paraId="7474E819" w14:textId="699AAC34" w:rsidR="00CF200B" w:rsidRPr="002A5714" w:rsidRDefault="00CF200B" w:rsidP="00DE2E34">
      <w:pPr>
        <w:pStyle w:val="Paragraph"/>
        <w:rPr>
          <w:rStyle w:val="Emphasis"/>
        </w:rPr>
      </w:pPr>
      <w:r w:rsidRPr="002A5714">
        <w:rPr>
          <w:rStyle w:val="Emphasis"/>
        </w:rPr>
        <w:t>3 phase switch</w:t>
      </w:r>
      <w:r w:rsidRPr="002A5714">
        <w:rPr>
          <w:rStyle w:val="Emphasis"/>
        </w:rPr>
        <w:tab/>
      </w:r>
      <w:r w:rsidRPr="002A5714">
        <w:rPr>
          <w:rStyle w:val="Emphasis"/>
        </w:rPr>
        <w:tab/>
      </w:r>
      <w:r w:rsidRPr="002A5714">
        <w:rPr>
          <w:rStyle w:val="Emphasis"/>
        </w:rPr>
        <w:tab/>
      </w:r>
      <w:r w:rsidR="00E410D0" w:rsidRPr="002A5714">
        <w:rPr>
          <w:rStyle w:val="Emphasis"/>
        </w:rPr>
        <w:tab/>
      </w:r>
      <w:r w:rsidRPr="002A5714">
        <w:rPr>
          <w:rStyle w:val="Emphasis"/>
        </w:rPr>
        <w:t>= 86 gram (0,086 kg)</w:t>
      </w:r>
    </w:p>
    <w:p w14:paraId="43F90CFB" w14:textId="5E6FFAD2" w:rsidR="00CF200B" w:rsidRPr="002A5714" w:rsidRDefault="00CF200B" w:rsidP="00DE2E34">
      <w:pPr>
        <w:pStyle w:val="Paragraph"/>
        <w:rPr>
          <w:rStyle w:val="Emphasis"/>
        </w:rPr>
      </w:pPr>
      <w:r w:rsidRPr="002A5714">
        <w:rPr>
          <w:rStyle w:val="Emphasis"/>
        </w:rPr>
        <w:t>Cable</w:t>
      </w:r>
      <w:r w:rsidRPr="002A5714">
        <w:rPr>
          <w:rStyle w:val="Emphasis"/>
        </w:rPr>
        <w:tab/>
      </w:r>
      <w:r w:rsidRPr="002A5714">
        <w:rPr>
          <w:rStyle w:val="Emphasis"/>
        </w:rPr>
        <w:tab/>
      </w:r>
      <w:r w:rsidRPr="002A5714">
        <w:rPr>
          <w:rStyle w:val="Emphasis"/>
        </w:rPr>
        <w:tab/>
        <w:t xml:space="preserve"> </w:t>
      </w:r>
      <w:r w:rsidRPr="002A5714">
        <w:rPr>
          <w:rStyle w:val="Emphasis"/>
        </w:rPr>
        <w:tab/>
      </w:r>
      <w:r w:rsidR="00E410D0" w:rsidRPr="002A5714">
        <w:rPr>
          <w:rStyle w:val="Emphasis"/>
        </w:rPr>
        <w:tab/>
      </w:r>
      <w:r w:rsidRPr="002A5714">
        <w:rPr>
          <w:rStyle w:val="Emphasis"/>
        </w:rPr>
        <w:t>= 76 gram (0,076 kg)</w:t>
      </w:r>
    </w:p>
    <w:p w14:paraId="4473C370" w14:textId="6A566127" w:rsidR="00CF200B" w:rsidRPr="002A5714" w:rsidRDefault="00CF200B" w:rsidP="00DE2E34">
      <w:pPr>
        <w:pStyle w:val="Paragraph"/>
        <w:rPr>
          <w:rStyle w:val="Emphasis"/>
        </w:rPr>
      </w:pPr>
      <w:r w:rsidRPr="002A5714">
        <w:rPr>
          <w:rStyle w:val="Emphasis"/>
        </w:rPr>
        <w:t xml:space="preserve">Total </w:t>
      </w:r>
      <w:proofErr w:type="gramStart"/>
      <w:r w:rsidRPr="002A5714">
        <w:rPr>
          <w:rStyle w:val="Emphasis"/>
        </w:rPr>
        <w:t>cross sectional</w:t>
      </w:r>
      <w:proofErr w:type="gramEnd"/>
      <w:r w:rsidRPr="002A5714">
        <w:rPr>
          <w:rStyle w:val="Emphasis"/>
        </w:rPr>
        <w:t xml:space="preserve"> area from frame legs</w:t>
      </w:r>
      <w:r w:rsidR="00E410D0" w:rsidRPr="002A5714">
        <w:rPr>
          <w:rStyle w:val="Emphasis"/>
        </w:rPr>
        <w:tab/>
      </w:r>
      <w:r w:rsidRPr="002A5714">
        <w:rPr>
          <w:rStyle w:val="Emphasis"/>
        </w:rPr>
        <w:t>= 2560 mm2</w:t>
      </w:r>
    </w:p>
    <w:p w14:paraId="281D79C1" w14:textId="77777777" w:rsidR="00CF200B" w:rsidRPr="00E410D0" w:rsidRDefault="00CF200B" w:rsidP="00DE2E34">
      <w:pPr>
        <w:pStyle w:val="Paragraph"/>
        <w:rPr>
          <w:vertAlign w:val="superscript"/>
        </w:rPr>
      </w:pPr>
    </w:p>
    <w:p w14:paraId="0DD4A155" w14:textId="77777777" w:rsidR="00CF200B" w:rsidRPr="00E410D0" w:rsidRDefault="00CF200B" w:rsidP="00E410D0">
      <w:pPr>
        <w:pStyle w:val="Equation"/>
      </w:pPr>
      <m:oMathPara>
        <m:oMath>
          <m:r>
            <m:rPr>
              <m:sty m:val="p"/>
            </m:rPr>
            <w:rPr>
              <w:rStyle w:val="Emphasis"/>
              <w:rFonts w:ascii="Cambria Math" w:hAnsi="Cambria Math"/>
            </w:rPr>
            <m:t>p</m:t>
          </m:r>
          <m:r>
            <m:rPr>
              <m:sty m:val="p"/>
            </m:rPr>
            <w:rPr>
              <w:rFonts w:ascii="Cambria Math" w:hAnsi="Cambria Math"/>
            </w:rPr>
            <m:t xml:space="preserve">= </m:t>
          </m:r>
          <m:f>
            <m:fPr>
              <m:ctrlPr>
                <w:rPr>
                  <w:rFonts w:ascii="Cambria Math" w:hAnsi="Cambria Math"/>
                </w:rPr>
              </m:ctrlPr>
            </m:fPr>
            <m:num>
              <m:r>
                <w:rPr>
                  <w:rFonts w:ascii="Cambria Math" w:hAnsi="Cambria Math"/>
                </w:rPr>
                <m:t>W</m:t>
              </m:r>
              <m:r>
                <m:rPr>
                  <m:sty m:val="p"/>
                </m:rPr>
                <w:rPr>
                  <w:rFonts w:ascii="Cambria Math" w:hAnsi="Cambria Math"/>
                </w:rPr>
                <m:t xml:space="preserve"> </m:t>
              </m:r>
              <m:r>
                <w:rPr>
                  <w:rFonts w:ascii="Cambria Math" w:hAnsi="Cambria Math"/>
                </w:rPr>
                <m:t>total</m:t>
              </m:r>
            </m:num>
            <m:den>
              <m:r>
                <w:rPr>
                  <w:rFonts w:ascii="Cambria Math" w:hAnsi="Cambria Math"/>
                </w:rPr>
                <m:t>A</m:t>
              </m:r>
            </m:den>
          </m:f>
          <m:r>
            <m:rPr>
              <m:sty m:val="p"/>
            </m:rPr>
            <w:rPr>
              <w:rFonts w:ascii="Cambria Math" w:hAnsi="Cambria Math"/>
            </w:rPr>
            <m:t xml:space="preserve">= </m:t>
          </m:r>
          <m:r>
            <m:rPr>
              <m:sty m:val="p"/>
            </m:rPr>
            <w:rPr>
              <w:rFonts w:ascii="Cambria Math" w:eastAsia="Cambria Math" w:hAnsi="Cambria Math"/>
            </w:rPr>
            <m:t>83</m:t>
          </m:r>
          <m:r>
            <m:rPr>
              <m:sty m:val="p"/>
            </m:rPr>
            <w:rPr>
              <w:rFonts w:ascii="Cambria Math" w:eastAsia="Cambria Math" w:hAnsi="Cambria Math"/>
              <w:spacing w:val="3"/>
            </w:rPr>
            <m:t xml:space="preserve"> </m:t>
          </m:r>
          <m:r>
            <m:rPr>
              <m:sty m:val="p"/>
            </m:rPr>
            <w:rPr>
              <w:rFonts w:ascii="Cambria Math" w:eastAsia="Cambria Math" w:hAnsi="Cambria Math"/>
            </w:rPr>
            <m:t>N/</m:t>
          </m:r>
          <m:sSup>
            <m:sSupPr>
              <m:ctrlPr>
                <w:rPr>
                  <w:rFonts w:ascii="Cambria Math" w:eastAsia="Cambria Math" w:hAnsi="Cambria Math"/>
                </w:rPr>
              </m:ctrlPr>
            </m:sSupPr>
            <m:e>
              <m:r>
                <w:rPr>
                  <w:rFonts w:ascii="Cambria Math" w:eastAsia="Cambria Math" w:hAnsi="Cambria Math"/>
                </w:rPr>
                <m:t>mm</m:t>
              </m:r>
            </m:e>
            <m:sup>
              <m:r>
                <m:rPr>
                  <m:sty m:val="p"/>
                </m:rPr>
                <w:rPr>
                  <w:rFonts w:ascii="Cambria Math" w:eastAsia="Cambria Math" w:hAnsi="Cambria Math"/>
                </w:rPr>
                <m:t>2</m:t>
              </m:r>
            </m:sup>
          </m:sSup>
          <m:r>
            <m:rPr>
              <m:sty m:val="p"/>
            </m:rPr>
            <w:rPr>
              <w:rFonts w:ascii="Cambria Math" w:eastAsia="Cambria Math" w:hAnsi="Cambria Math"/>
            </w:rPr>
            <m:t>=</m:t>
          </m:r>
          <m:r>
            <m:rPr>
              <m:sty m:val="p"/>
            </m:rPr>
            <w:rPr>
              <w:rFonts w:ascii="Cambria Math" w:eastAsia="Cambria Math" w:hAnsi="Cambria Math"/>
              <w:spacing w:val="14"/>
            </w:rPr>
            <m:t xml:space="preserve"> </m:t>
          </m:r>
          <m:r>
            <m:rPr>
              <m:sty m:val="p"/>
            </m:rPr>
            <w:rPr>
              <w:rFonts w:ascii="Cambria Math" w:eastAsia="Cambria Math" w:hAnsi="Cambria Math"/>
            </w:rPr>
            <m:t>83</m:t>
          </m:r>
          <m:r>
            <m:rPr>
              <m:sty m:val="p"/>
            </m:rPr>
            <w:rPr>
              <w:rFonts w:ascii="Cambria Math" w:eastAsia="Cambria Math" w:hAnsi="Cambria Math"/>
              <w:spacing w:val="3"/>
            </w:rPr>
            <m:t xml:space="preserve"> </m:t>
          </m:r>
          <m:r>
            <m:rPr>
              <m:sty m:val="p"/>
            </m:rPr>
            <w:rPr>
              <w:rFonts w:ascii="Cambria Math" w:eastAsia="Cambria Math" w:hAnsi="Cambria Math"/>
            </w:rPr>
            <m:t>MPa</m:t>
          </m:r>
        </m:oMath>
      </m:oMathPara>
    </w:p>
    <w:p w14:paraId="313DE08B" w14:textId="296F2516" w:rsidR="00CF200B" w:rsidRPr="002A5714" w:rsidRDefault="00CF200B" w:rsidP="00DE2E34">
      <w:pPr>
        <w:pStyle w:val="Paragraph"/>
        <w:rPr>
          <w:rStyle w:val="Emphasis"/>
        </w:rPr>
      </w:pPr>
      <w:r w:rsidRPr="002A5714">
        <w:rPr>
          <w:rStyle w:val="Emphasis"/>
        </w:rPr>
        <w:t>From this result we can see that’s the pressure is still lower than compressive strength that’s allowed from iron, i.e 150 M</w:t>
      </w:r>
      <w:r w:rsidR="002A5714">
        <w:rPr>
          <w:rStyle w:val="Emphasis"/>
        </w:rPr>
        <w:t>P</w:t>
      </w:r>
      <w:r w:rsidRPr="002A5714">
        <w:rPr>
          <w:rStyle w:val="Emphasis"/>
        </w:rPr>
        <w:t>a</w:t>
      </w:r>
      <w:r w:rsidR="002A5714">
        <w:rPr>
          <w:rStyle w:val="Emphasis"/>
        </w:rPr>
        <w:t>.</w:t>
      </w:r>
    </w:p>
    <w:p w14:paraId="2DDC03D9" w14:textId="77777777" w:rsidR="00CF200B" w:rsidRPr="00E410D0" w:rsidRDefault="00CF200B" w:rsidP="00275103">
      <w:pPr>
        <w:pStyle w:val="Heading2"/>
      </w:pPr>
      <w:r w:rsidRPr="00E410D0">
        <w:lastRenderedPageBreak/>
        <w:t>DESIGN MODEL</w:t>
      </w:r>
    </w:p>
    <w:p w14:paraId="6C8C5D04" w14:textId="77777777" w:rsidR="00CF200B" w:rsidRPr="00E410D0" w:rsidRDefault="00CF200B" w:rsidP="00BB3C05">
      <w:pPr>
        <w:pStyle w:val="Paragraph"/>
        <w:jc w:val="center"/>
      </w:pPr>
      <w:r w:rsidRPr="00E410D0">
        <w:rPr>
          <w:noProof/>
        </w:rPr>
        <w:drawing>
          <wp:inline distT="0" distB="0" distL="0" distR="0" wp14:anchorId="1E62B86B" wp14:editId="4C499CE3">
            <wp:extent cx="2248936" cy="2551814"/>
            <wp:effectExtent l="0" t="0" r="0" b="0"/>
            <wp:docPr id="25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37.png"/>
                    <pic:cNvPicPr/>
                  </pic:nvPicPr>
                  <pic:blipFill>
                    <a:blip r:embed="rId23" cstate="print"/>
                    <a:stretch>
                      <a:fillRect/>
                    </a:stretch>
                  </pic:blipFill>
                  <pic:spPr>
                    <a:xfrm>
                      <a:off x="0" y="0"/>
                      <a:ext cx="2258413" cy="2562567"/>
                    </a:xfrm>
                    <a:prstGeom prst="rect">
                      <a:avLst/>
                    </a:prstGeom>
                  </pic:spPr>
                </pic:pic>
              </a:graphicData>
            </a:graphic>
          </wp:inline>
        </w:drawing>
      </w:r>
    </w:p>
    <w:p w14:paraId="5FD963B4" w14:textId="77777777" w:rsidR="00CF200B" w:rsidRPr="00E410D0" w:rsidRDefault="00CF200B" w:rsidP="00BB3C05">
      <w:pPr>
        <w:pStyle w:val="Paragraph"/>
        <w:jc w:val="center"/>
      </w:pPr>
      <w:r w:rsidRPr="00E410D0">
        <w:rPr>
          <w:noProof/>
        </w:rPr>
        <w:drawing>
          <wp:inline distT="0" distB="0" distL="0" distR="0" wp14:anchorId="3F149D43" wp14:editId="14E1E34B">
            <wp:extent cx="5283758" cy="3719893"/>
            <wp:effectExtent l="0" t="0" r="0" b="0"/>
            <wp:docPr id="259"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38.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83758" cy="3719893"/>
                    </a:xfrm>
                    <a:prstGeom prst="rect">
                      <a:avLst/>
                    </a:prstGeom>
                  </pic:spPr>
                </pic:pic>
              </a:graphicData>
            </a:graphic>
          </wp:inline>
        </w:drawing>
      </w:r>
    </w:p>
    <w:p w14:paraId="31D2D6F8" w14:textId="48AF7C43" w:rsidR="00CF200B" w:rsidRPr="00E410D0" w:rsidRDefault="00CF200B" w:rsidP="00275103">
      <w:pPr>
        <w:pStyle w:val="FigureCaption"/>
      </w:pPr>
      <w:r w:rsidRPr="00E410D0">
        <w:rPr>
          <w:b/>
        </w:rPr>
        <w:t>FIGURE 3</w:t>
      </w:r>
      <w:r w:rsidRPr="00E410D0">
        <w:t xml:space="preserve">. </w:t>
      </w:r>
      <w:r w:rsidRPr="00E410D0">
        <w:rPr>
          <w:rFonts w:eastAsia="Cambria Math"/>
        </w:rPr>
        <w:t xml:space="preserve">3D Design </w:t>
      </w:r>
      <w:r w:rsidR="002A5714">
        <w:rPr>
          <w:rFonts w:eastAsia="Cambria Math"/>
        </w:rPr>
        <w:t>f</w:t>
      </w:r>
      <w:r w:rsidRPr="00E410D0">
        <w:rPr>
          <w:rFonts w:eastAsia="Cambria Math"/>
        </w:rPr>
        <w:t xml:space="preserve">rom </w:t>
      </w:r>
      <w:r w:rsidRPr="00E410D0">
        <w:t>Semi-automatic Tile Making machine</w:t>
      </w:r>
    </w:p>
    <w:p w14:paraId="008DB520" w14:textId="77777777" w:rsidR="00CF200B" w:rsidRPr="00E410D0" w:rsidRDefault="00CF200B" w:rsidP="009A7BC2">
      <w:pPr>
        <w:pStyle w:val="Heading1"/>
        <w:rPr>
          <w:color w:val="FF0000"/>
          <w:sz w:val="20"/>
        </w:rPr>
      </w:pPr>
      <w:r w:rsidRPr="00E410D0">
        <w:t>CONCLUSIONS</w:t>
      </w:r>
    </w:p>
    <w:p w14:paraId="576A359C" w14:textId="0F3EE8D7" w:rsidR="00CF200B" w:rsidRPr="002A5714" w:rsidRDefault="00CF200B" w:rsidP="00C361E3">
      <w:pPr>
        <w:pStyle w:val="Abstract"/>
        <w:spacing w:before="0" w:after="0"/>
        <w:ind w:left="0" w:firstLine="284"/>
        <w:rPr>
          <w:rStyle w:val="Emphasis"/>
        </w:rPr>
      </w:pPr>
      <w:r w:rsidRPr="002A5714">
        <w:rPr>
          <w:rStyle w:val="Emphasis"/>
        </w:rPr>
        <w:t>In this paper, Pahl and Beitz method has been applied to design Semi-automatic Tile Making machine The result from this design is 22.5 cm x 27.5 cm x 1.5 cm for the cast dimension and 2.43 kg for the cast weight. It using single threaded shaft with outer diameter 24 mm and length 60 cm. for the pulley, it using iron with diameter 6 cm length from the belt is 85.84 cm, with belt number 1</w:t>
      </w:r>
      <w:r w:rsidR="002A5714" w:rsidRPr="002A5714">
        <w:rPr>
          <w:rStyle w:val="Emphasis"/>
        </w:rPr>
        <w:t>, as seen in FIGURE 3</w:t>
      </w:r>
      <w:r w:rsidRPr="002A5714">
        <w:rPr>
          <w:rStyle w:val="Emphasis"/>
        </w:rPr>
        <w:t xml:space="preserve">. It also using bearing number 6004, a </w:t>
      </w:r>
      <w:proofErr w:type="gramStart"/>
      <w:r w:rsidRPr="002A5714">
        <w:rPr>
          <w:rStyle w:val="Emphasis"/>
        </w:rPr>
        <w:t>3 phase</w:t>
      </w:r>
      <w:proofErr w:type="gramEnd"/>
      <w:r w:rsidRPr="002A5714">
        <w:rPr>
          <w:rStyle w:val="Emphasis"/>
        </w:rPr>
        <w:t xml:space="preserve"> switch, and frame made from iron. For the future work, the author </w:t>
      </w:r>
      <w:proofErr w:type="gramStart"/>
      <w:r w:rsidRPr="002A5714">
        <w:rPr>
          <w:rStyle w:val="Emphasis"/>
        </w:rPr>
        <w:t>suggest</w:t>
      </w:r>
      <w:proofErr w:type="gramEnd"/>
      <w:r w:rsidRPr="002A5714">
        <w:rPr>
          <w:rStyle w:val="Emphasis"/>
        </w:rPr>
        <w:t xml:space="preserve"> to optimize this Semi-automatic Tile Making machine into full automatic Tile Making machine. Besides that’s, it is </w:t>
      </w:r>
      <w:r w:rsidRPr="002A5714">
        <w:rPr>
          <w:rStyle w:val="Emphasis"/>
        </w:rPr>
        <w:lastRenderedPageBreak/>
        <w:t xml:space="preserve">necessary to design automatic Tile Making machine that’s capable to making several roof tiles at once. Future research should focus on </w:t>
      </w:r>
    </w:p>
    <w:p w14:paraId="2097893A" w14:textId="77777777" w:rsidR="00CF200B" w:rsidRPr="00E410D0" w:rsidRDefault="00CF200B" w:rsidP="00CB1FE9">
      <w:pPr>
        <w:pStyle w:val="Heading1"/>
        <w:rPr>
          <w:color w:val="FF0000"/>
        </w:rPr>
      </w:pPr>
      <w:r w:rsidRPr="00E410D0">
        <w:t>Acknowledgments</w:t>
      </w:r>
    </w:p>
    <w:p w14:paraId="7078360E" w14:textId="77777777" w:rsidR="00CF200B" w:rsidRPr="002A5714" w:rsidRDefault="00CF200B" w:rsidP="002A5714">
      <w:pPr>
        <w:pStyle w:val="Paragraph"/>
        <w:rPr>
          <w:rStyle w:val="Emphasis"/>
        </w:rPr>
      </w:pPr>
      <w:r w:rsidRPr="002A5714">
        <w:rPr>
          <w:rStyle w:val="Emphasis"/>
        </w:rPr>
        <w:t>We would like to express our sincere gratitude to all of the authors for their invaluable support and guidance throughout this research. Special thanks to University of Muhammadiyah Malang for providing the necessary resources and funding. We also appreciate the insightful feedback from the anonymous reviewers and the editorial team for their constructive comments, which significantly improved the quality of this manuscript.</w:t>
      </w:r>
    </w:p>
    <w:p w14:paraId="1D241FDA" w14:textId="652C4729" w:rsidR="00116D34" w:rsidRPr="00696ED8" w:rsidRDefault="00CF200B" w:rsidP="00696ED8">
      <w:pPr>
        <w:pStyle w:val="Heading1"/>
      </w:pPr>
      <w:r w:rsidRPr="00E410D0">
        <w:t>References</w:t>
      </w:r>
    </w:p>
    <w:p w14:paraId="57CCA5FC" w14:textId="77777777" w:rsidR="00696ED8" w:rsidRPr="00696ED8" w:rsidRDefault="00116D34" w:rsidP="00696ED8">
      <w:pPr>
        <w:pStyle w:val="EndNoteBibliography"/>
        <w:ind w:left="714" w:hanging="357"/>
        <w:rPr>
          <w:sz w:val="20"/>
        </w:rPr>
      </w:pPr>
      <w:r w:rsidRPr="00696ED8">
        <w:rPr>
          <w:sz w:val="20"/>
        </w:rPr>
        <w:fldChar w:fldCharType="begin"/>
      </w:r>
      <w:r w:rsidRPr="00696ED8">
        <w:rPr>
          <w:sz w:val="20"/>
        </w:rPr>
        <w:instrText xml:space="preserve"> ADDIN EN.REFLIST </w:instrText>
      </w:r>
      <w:r w:rsidRPr="00696ED8">
        <w:rPr>
          <w:sz w:val="20"/>
        </w:rPr>
        <w:fldChar w:fldCharType="separate"/>
      </w:r>
      <w:r w:rsidR="00696ED8" w:rsidRPr="00696ED8">
        <w:rPr>
          <w:sz w:val="20"/>
        </w:rPr>
        <w:t>1.</w:t>
      </w:r>
      <w:r w:rsidR="00696ED8" w:rsidRPr="00696ED8">
        <w:rPr>
          <w:sz w:val="20"/>
        </w:rPr>
        <w:tab/>
        <w:t xml:space="preserve">Barry, W.D., </w:t>
      </w:r>
      <w:r w:rsidR="00696ED8" w:rsidRPr="00696ED8">
        <w:rPr>
          <w:i/>
          <w:sz w:val="20"/>
        </w:rPr>
        <w:t>Roof tiles and urban violence in the ancient world.</w:t>
      </w:r>
      <w:r w:rsidR="00696ED8" w:rsidRPr="00696ED8">
        <w:rPr>
          <w:sz w:val="20"/>
        </w:rPr>
        <w:t xml:space="preserve"> Greek, Roman, and Byzantine Studies, 1996. </w:t>
      </w:r>
      <w:r w:rsidR="00696ED8" w:rsidRPr="00696ED8">
        <w:rPr>
          <w:b/>
          <w:sz w:val="20"/>
        </w:rPr>
        <w:t>37</w:t>
      </w:r>
      <w:r w:rsidR="00696ED8" w:rsidRPr="00696ED8">
        <w:rPr>
          <w:sz w:val="20"/>
        </w:rPr>
        <w:t>(1): p. 55-74.</w:t>
      </w:r>
    </w:p>
    <w:p w14:paraId="32E769CE" w14:textId="77777777" w:rsidR="00696ED8" w:rsidRPr="00696ED8" w:rsidRDefault="00696ED8" w:rsidP="00696ED8">
      <w:pPr>
        <w:pStyle w:val="EndNoteBibliography"/>
        <w:ind w:left="714" w:hanging="357"/>
        <w:rPr>
          <w:sz w:val="20"/>
        </w:rPr>
      </w:pPr>
      <w:r w:rsidRPr="00696ED8">
        <w:rPr>
          <w:sz w:val="20"/>
        </w:rPr>
        <w:t>2.</w:t>
      </w:r>
      <w:r w:rsidRPr="00696ED8">
        <w:rPr>
          <w:sz w:val="20"/>
        </w:rPr>
        <w:tab/>
        <w:t xml:space="preserve">Perugino, F. and E. Vollaro, </w:t>
      </w:r>
      <w:r w:rsidRPr="00696ED8">
        <w:rPr>
          <w:i/>
          <w:sz w:val="20"/>
        </w:rPr>
        <w:t>Roof Tiles</w:t>
      </w:r>
      <w:r w:rsidRPr="00696ED8">
        <w:rPr>
          <w:sz w:val="20"/>
        </w:rPr>
        <w:t xml:space="preserve">, in </w:t>
      </w:r>
      <w:r w:rsidRPr="00696ED8">
        <w:rPr>
          <w:i/>
          <w:sz w:val="20"/>
        </w:rPr>
        <w:t>The Chora of Metaponto 5: A Greek Farmhouse at Ponte Fabrizio</w:t>
      </w:r>
      <w:r w:rsidRPr="00696ED8">
        <w:rPr>
          <w:sz w:val="20"/>
        </w:rPr>
        <w:t>. 2014, University of Texas Press. p. 353-360.</w:t>
      </w:r>
    </w:p>
    <w:p w14:paraId="1E5B49DA" w14:textId="77777777" w:rsidR="00696ED8" w:rsidRPr="00696ED8" w:rsidRDefault="00696ED8" w:rsidP="00696ED8">
      <w:pPr>
        <w:pStyle w:val="EndNoteBibliography"/>
        <w:ind w:left="714" w:hanging="357"/>
        <w:rPr>
          <w:sz w:val="20"/>
        </w:rPr>
      </w:pPr>
      <w:r w:rsidRPr="00696ED8">
        <w:rPr>
          <w:sz w:val="20"/>
        </w:rPr>
        <w:t>3.</w:t>
      </w:r>
      <w:r w:rsidRPr="00696ED8">
        <w:rPr>
          <w:sz w:val="20"/>
        </w:rPr>
        <w:tab/>
        <w:t xml:space="preserve">Berdahl, P., et al., </w:t>
      </w:r>
      <w:r w:rsidRPr="00696ED8">
        <w:rPr>
          <w:i/>
          <w:sz w:val="20"/>
        </w:rPr>
        <w:t>Weathering of roofing materials–an overview.</w:t>
      </w:r>
      <w:r w:rsidRPr="00696ED8">
        <w:rPr>
          <w:sz w:val="20"/>
        </w:rPr>
        <w:t xml:space="preserve"> Construction and building materials, 2008. </w:t>
      </w:r>
      <w:r w:rsidRPr="00696ED8">
        <w:rPr>
          <w:b/>
          <w:sz w:val="20"/>
        </w:rPr>
        <w:t>22</w:t>
      </w:r>
      <w:r w:rsidRPr="00696ED8">
        <w:rPr>
          <w:sz w:val="20"/>
        </w:rPr>
        <w:t>(4): p. 423-433.</w:t>
      </w:r>
    </w:p>
    <w:p w14:paraId="027CBF4C" w14:textId="77777777" w:rsidR="00696ED8" w:rsidRPr="00696ED8" w:rsidRDefault="00696ED8" w:rsidP="00696ED8">
      <w:pPr>
        <w:pStyle w:val="EndNoteBibliography"/>
        <w:ind w:left="714" w:hanging="357"/>
        <w:rPr>
          <w:sz w:val="20"/>
        </w:rPr>
      </w:pPr>
      <w:r w:rsidRPr="00696ED8">
        <w:rPr>
          <w:sz w:val="20"/>
        </w:rPr>
        <w:t>4.</w:t>
      </w:r>
      <w:r w:rsidRPr="00696ED8">
        <w:rPr>
          <w:sz w:val="20"/>
        </w:rPr>
        <w:tab/>
        <w:t xml:space="preserve">Sánchez de Rojas, M.I., et al., </w:t>
      </w:r>
      <w:r w:rsidRPr="00696ED8">
        <w:rPr>
          <w:i/>
          <w:sz w:val="20"/>
        </w:rPr>
        <w:t>Properties and performances of concrete tiles containing waste fired clay materials.</w:t>
      </w:r>
      <w:r w:rsidRPr="00696ED8">
        <w:rPr>
          <w:sz w:val="20"/>
        </w:rPr>
        <w:t xml:space="preserve"> Journal of the American Ceramic Society, 2007. </w:t>
      </w:r>
      <w:r w:rsidRPr="00696ED8">
        <w:rPr>
          <w:b/>
          <w:sz w:val="20"/>
        </w:rPr>
        <w:t>90</w:t>
      </w:r>
      <w:r w:rsidRPr="00696ED8">
        <w:rPr>
          <w:sz w:val="20"/>
        </w:rPr>
        <w:t>(11): p. 3559-3565.</w:t>
      </w:r>
    </w:p>
    <w:p w14:paraId="15F2BB5D" w14:textId="77777777" w:rsidR="00696ED8" w:rsidRPr="00696ED8" w:rsidRDefault="00696ED8" w:rsidP="00696ED8">
      <w:pPr>
        <w:pStyle w:val="EndNoteBibliography"/>
        <w:ind w:left="714" w:hanging="357"/>
        <w:rPr>
          <w:sz w:val="20"/>
        </w:rPr>
      </w:pPr>
      <w:r w:rsidRPr="00696ED8">
        <w:rPr>
          <w:sz w:val="20"/>
        </w:rPr>
        <w:t>5.</w:t>
      </w:r>
      <w:r w:rsidRPr="00696ED8">
        <w:rPr>
          <w:sz w:val="20"/>
        </w:rPr>
        <w:tab/>
        <w:t xml:space="preserve">Moreno, A., </w:t>
      </w:r>
      <w:r w:rsidRPr="00696ED8">
        <w:rPr>
          <w:i/>
          <w:sz w:val="20"/>
        </w:rPr>
        <w:t>Ceramic tiles: above and beyond traditional applications.</w:t>
      </w:r>
      <w:r w:rsidRPr="00696ED8">
        <w:rPr>
          <w:sz w:val="20"/>
        </w:rPr>
        <w:t xml:space="preserve"> Boletín de la Sociedad Española de Cerámica y Vidrio, 2006. </w:t>
      </w:r>
      <w:r w:rsidRPr="00696ED8">
        <w:rPr>
          <w:b/>
          <w:sz w:val="20"/>
        </w:rPr>
        <w:t>45</w:t>
      </w:r>
      <w:r w:rsidRPr="00696ED8">
        <w:rPr>
          <w:sz w:val="20"/>
        </w:rPr>
        <w:t>(2): p. 59-64.</w:t>
      </w:r>
    </w:p>
    <w:p w14:paraId="6B1674C5" w14:textId="77777777" w:rsidR="00696ED8" w:rsidRPr="00696ED8" w:rsidRDefault="00696ED8" w:rsidP="00696ED8">
      <w:pPr>
        <w:pStyle w:val="EndNoteBibliography"/>
        <w:ind w:left="714" w:hanging="357"/>
        <w:rPr>
          <w:sz w:val="20"/>
        </w:rPr>
      </w:pPr>
      <w:r w:rsidRPr="00696ED8">
        <w:rPr>
          <w:sz w:val="20"/>
        </w:rPr>
        <w:t>6.</w:t>
      </w:r>
      <w:r w:rsidRPr="00696ED8">
        <w:rPr>
          <w:sz w:val="20"/>
        </w:rPr>
        <w:tab/>
        <w:t xml:space="preserve">Borges, P.H.R., et al., </w:t>
      </w:r>
      <w:r w:rsidRPr="00696ED8">
        <w:rPr>
          <w:i/>
          <w:sz w:val="20"/>
        </w:rPr>
        <w:t>Sustainable concrete roof tiles containing recycled glass.</w:t>
      </w:r>
      <w:r w:rsidRPr="00696ED8">
        <w:rPr>
          <w:sz w:val="20"/>
        </w:rPr>
        <w:t xml:space="preserve"> International Journal for Housing Science and Its Applications, 2011. </w:t>
      </w:r>
      <w:r w:rsidRPr="00696ED8">
        <w:rPr>
          <w:b/>
          <w:sz w:val="20"/>
        </w:rPr>
        <w:t>35</w:t>
      </w:r>
      <w:r w:rsidRPr="00696ED8">
        <w:rPr>
          <w:sz w:val="20"/>
        </w:rPr>
        <w:t>(2): p. 69.</w:t>
      </w:r>
    </w:p>
    <w:p w14:paraId="278F21C5" w14:textId="77777777" w:rsidR="00696ED8" w:rsidRPr="00696ED8" w:rsidRDefault="00696ED8" w:rsidP="00696ED8">
      <w:pPr>
        <w:pStyle w:val="EndNoteBibliography"/>
        <w:ind w:left="714" w:hanging="357"/>
        <w:rPr>
          <w:sz w:val="20"/>
        </w:rPr>
      </w:pPr>
      <w:r w:rsidRPr="00696ED8">
        <w:rPr>
          <w:sz w:val="20"/>
        </w:rPr>
        <w:t>7.</w:t>
      </w:r>
      <w:r w:rsidRPr="00696ED8">
        <w:rPr>
          <w:sz w:val="20"/>
        </w:rPr>
        <w:tab/>
        <w:t xml:space="preserve">Simão, F.V., et al., </w:t>
      </w:r>
      <w:r w:rsidRPr="00696ED8">
        <w:rPr>
          <w:i/>
          <w:sz w:val="20"/>
        </w:rPr>
        <w:t>Incorporation of sulphidic mining waste material in ceramic roof tiles and blocks.</w:t>
      </w:r>
      <w:r w:rsidRPr="00696ED8">
        <w:rPr>
          <w:sz w:val="20"/>
        </w:rPr>
        <w:t xml:space="preserve"> Journal of geochemical exploration, 2021. </w:t>
      </w:r>
      <w:r w:rsidRPr="00696ED8">
        <w:rPr>
          <w:b/>
          <w:sz w:val="20"/>
        </w:rPr>
        <w:t>225</w:t>
      </w:r>
      <w:r w:rsidRPr="00696ED8">
        <w:rPr>
          <w:sz w:val="20"/>
        </w:rPr>
        <w:t>: p. 106741.</w:t>
      </w:r>
    </w:p>
    <w:p w14:paraId="449A23B7" w14:textId="77777777" w:rsidR="00696ED8" w:rsidRPr="00696ED8" w:rsidRDefault="00696ED8" w:rsidP="00696ED8">
      <w:pPr>
        <w:pStyle w:val="EndNoteBibliography"/>
        <w:ind w:left="714" w:hanging="357"/>
        <w:rPr>
          <w:sz w:val="20"/>
        </w:rPr>
      </w:pPr>
      <w:r w:rsidRPr="00696ED8">
        <w:rPr>
          <w:sz w:val="20"/>
        </w:rPr>
        <w:t>8.</w:t>
      </w:r>
      <w:r w:rsidRPr="00696ED8">
        <w:rPr>
          <w:sz w:val="20"/>
        </w:rPr>
        <w:tab/>
        <w:t xml:space="preserve">Sayyidah, N.H.M., S. Hasanah, and T. Yulianto. </w:t>
      </w:r>
      <w:r w:rsidRPr="00696ED8">
        <w:rPr>
          <w:i/>
          <w:sz w:val="20"/>
        </w:rPr>
        <w:t>Determining The Types Of Tiles Based On Building Location And Building Elevation Using Fuzzy Weighted Product (WP) Methods</w:t>
      </w:r>
      <w:r w:rsidRPr="00696ED8">
        <w:rPr>
          <w:sz w:val="20"/>
        </w:rPr>
        <w:t>. European Alliance for Innovation.</w:t>
      </w:r>
    </w:p>
    <w:p w14:paraId="3845EC9C" w14:textId="77777777" w:rsidR="00696ED8" w:rsidRPr="00696ED8" w:rsidRDefault="00696ED8" w:rsidP="00696ED8">
      <w:pPr>
        <w:pStyle w:val="EndNoteBibliography"/>
        <w:ind w:left="714" w:hanging="357"/>
        <w:rPr>
          <w:i/>
          <w:sz w:val="20"/>
        </w:rPr>
      </w:pPr>
      <w:r w:rsidRPr="00696ED8">
        <w:rPr>
          <w:sz w:val="20"/>
        </w:rPr>
        <w:t>9.</w:t>
      </w:r>
      <w:r w:rsidRPr="00696ED8">
        <w:rPr>
          <w:sz w:val="20"/>
        </w:rPr>
        <w:tab/>
        <w:t xml:space="preserve">Mulyono, A., et al., </w:t>
      </w:r>
      <w:r w:rsidRPr="00696ED8">
        <w:rPr>
          <w:i/>
          <w:sz w:val="20"/>
        </w:rPr>
        <w:t>PRODUCT DIVERSIFICATION AND WASTE RECYCLING FOR THE CLAY-BASED CRAFT INDUSTRY DEVELOPMENT.</w:t>
      </w:r>
    </w:p>
    <w:p w14:paraId="00921C7A" w14:textId="77777777" w:rsidR="00696ED8" w:rsidRPr="00696ED8" w:rsidRDefault="00696ED8" w:rsidP="00696ED8">
      <w:pPr>
        <w:pStyle w:val="EndNoteBibliography"/>
        <w:ind w:left="714" w:hanging="357"/>
        <w:rPr>
          <w:sz w:val="20"/>
        </w:rPr>
      </w:pPr>
      <w:r w:rsidRPr="00696ED8">
        <w:rPr>
          <w:sz w:val="20"/>
        </w:rPr>
        <w:t>10.</w:t>
      </w:r>
      <w:r w:rsidRPr="00696ED8">
        <w:rPr>
          <w:sz w:val="20"/>
        </w:rPr>
        <w:tab/>
        <w:t xml:space="preserve">Soares, A., C. Pimentel, and A. Moura, </w:t>
      </w:r>
      <w:r w:rsidRPr="00696ED8">
        <w:rPr>
          <w:i/>
          <w:sz w:val="20"/>
        </w:rPr>
        <w:t>Production planning and scheduling with applications in the tile industry.</w:t>
      </w:r>
      <w:r w:rsidRPr="00696ED8">
        <w:rPr>
          <w:sz w:val="20"/>
        </w:rPr>
        <w:t xml:space="preserve"> International Journal of Operational Research, 2022. </w:t>
      </w:r>
      <w:r w:rsidRPr="00696ED8">
        <w:rPr>
          <w:b/>
          <w:sz w:val="20"/>
        </w:rPr>
        <w:t>44</w:t>
      </w:r>
      <w:r w:rsidRPr="00696ED8">
        <w:rPr>
          <w:sz w:val="20"/>
        </w:rPr>
        <w:t>(1): p. 58-79.</w:t>
      </w:r>
    </w:p>
    <w:p w14:paraId="421B856A" w14:textId="77777777" w:rsidR="00696ED8" w:rsidRPr="00696ED8" w:rsidRDefault="00696ED8" w:rsidP="00696ED8">
      <w:pPr>
        <w:pStyle w:val="EndNoteBibliography"/>
        <w:ind w:left="714" w:hanging="357"/>
        <w:rPr>
          <w:sz w:val="20"/>
        </w:rPr>
      </w:pPr>
      <w:r w:rsidRPr="00696ED8">
        <w:rPr>
          <w:sz w:val="20"/>
        </w:rPr>
        <w:t>11.</w:t>
      </w:r>
      <w:r w:rsidRPr="00696ED8">
        <w:rPr>
          <w:sz w:val="20"/>
        </w:rPr>
        <w:tab/>
        <w:t xml:space="preserve">Okoronkwo, C.A., et al., </w:t>
      </w:r>
      <w:r w:rsidRPr="00696ED8">
        <w:rPr>
          <w:i/>
          <w:sz w:val="20"/>
        </w:rPr>
        <w:t>The Design, Construction and Computer–Aided Simulation of a Prototype Roofing Tile Machine.</w:t>
      </w:r>
      <w:r w:rsidRPr="00696ED8">
        <w:rPr>
          <w:sz w:val="20"/>
        </w:rPr>
        <w:t xml:space="preserve"> Int. Res. J. Eng. Technol, 2016. </w:t>
      </w:r>
      <w:r w:rsidRPr="00696ED8">
        <w:rPr>
          <w:b/>
          <w:sz w:val="20"/>
        </w:rPr>
        <w:t>3</w:t>
      </w:r>
      <w:r w:rsidRPr="00696ED8">
        <w:rPr>
          <w:sz w:val="20"/>
        </w:rPr>
        <w:t>: p. 1-10.</w:t>
      </w:r>
    </w:p>
    <w:p w14:paraId="2B84579D" w14:textId="77777777" w:rsidR="00696ED8" w:rsidRPr="00696ED8" w:rsidRDefault="00696ED8" w:rsidP="00696ED8">
      <w:pPr>
        <w:pStyle w:val="EndNoteBibliography"/>
        <w:ind w:left="714" w:hanging="357"/>
        <w:rPr>
          <w:sz w:val="20"/>
        </w:rPr>
      </w:pPr>
      <w:r w:rsidRPr="00696ED8">
        <w:rPr>
          <w:sz w:val="20"/>
        </w:rPr>
        <w:t>12.</w:t>
      </w:r>
      <w:r w:rsidRPr="00696ED8">
        <w:rPr>
          <w:sz w:val="20"/>
        </w:rPr>
        <w:tab/>
        <w:t xml:space="preserve">Jensen, T.E. and M.M. Andreasen. </w:t>
      </w:r>
      <w:r w:rsidRPr="00696ED8">
        <w:rPr>
          <w:i/>
          <w:sz w:val="20"/>
        </w:rPr>
        <w:t>Design Methods in Practice: Beyond the'systematic'approach of Pahl &amp; Beitz</w:t>
      </w:r>
      <w:r w:rsidRPr="00696ED8">
        <w:rPr>
          <w:sz w:val="20"/>
        </w:rPr>
        <w:t>. Designophy.</w:t>
      </w:r>
    </w:p>
    <w:p w14:paraId="3A9A6B29" w14:textId="77777777" w:rsidR="00696ED8" w:rsidRPr="00696ED8" w:rsidRDefault="00696ED8" w:rsidP="00696ED8">
      <w:pPr>
        <w:pStyle w:val="EndNoteBibliography"/>
        <w:ind w:left="714" w:hanging="357"/>
        <w:rPr>
          <w:sz w:val="20"/>
        </w:rPr>
      </w:pPr>
      <w:r w:rsidRPr="00696ED8">
        <w:rPr>
          <w:sz w:val="20"/>
        </w:rPr>
        <w:t>13.</w:t>
      </w:r>
      <w:r w:rsidRPr="00696ED8">
        <w:rPr>
          <w:sz w:val="20"/>
        </w:rPr>
        <w:tab/>
        <w:t xml:space="preserve">Malmqvist, J., R. Axelsson, and M. Johansson. </w:t>
      </w:r>
      <w:r w:rsidRPr="00696ED8">
        <w:rPr>
          <w:i/>
          <w:sz w:val="20"/>
        </w:rPr>
        <w:t>A comparative analysis of the theory of inventive problem solving and the systematic approach of pahl and beitz</w:t>
      </w:r>
      <w:r w:rsidRPr="00696ED8">
        <w:rPr>
          <w:sz w:val="20"/>
        </w:rPr>
        <w:t>. American Society of Mechanical Engineers.</w:t>
      </w:r>
    </w:p>
    <w:p w14:paraId="1C67C251" w14:textId="77777777" w:rsidR="00696ED8" w:rsidRPr="00696ED8" w:rsidRDefault="00696ED8" w:rsidP="00696ED8">
      <w:pPr>
        <w:pStyle w:val="EndNoteBibliography"/>
        <w:ind w:left="714" w:hanging="357"/>
        <w:rPr>
          <w:sz w:val="20"/>
        </w:rPr>
      </w:pPr>
      <w:r w:rsidRPr="00696ED8">
        <w:rPr>
          <w:sz w:val="20"/>
        </w:rPr>
        <w:t>14.</w:t>
      </w:r>
      <w:r w:rsidRPr="00696ED8">
        <w:rPr>
          <w:sz w:val="20"/>
        </w:rPr>
        <w:tab/>
        <w:t xml:space="preserve">Pahl, G., et al., </w:t>
      </w:r>
      <w:r w:rsidRPr="00696ED8">
        <w:rPr>
          <w:i/>
          <w:sz w:val="20"/>
        </w:rPr>
        <w:t>Engineering design: a systematic approach</w:t>
      </w:r>
      <w:r w:rsidRPr="00696ED8">
        <w:rPr>
          <w:sz w:val="20"/>
        </w:rPr>
        <w:t>. Vol. 3. 1996: Springer.</w:t>
      </w:r>
    </w:p>
    <w:p w14:paraId="04FB4278" w14:textId="77777777" w:rsidR="00696ED8" w:rsidRPr="00696ED8" w:rsidRDefault="00696ED8" w:rsidP="00696ED8">
      <w:pPr>
        <w:pStyle w:val="EndNoteBibliography"/>
        <w:ind w:left="714" w:hanging="357"/>
        <w:rPr>
          <w:sz w:val="20"/>
        </w:rPr>
      </w:pPr>
      <w:r w:rsidRPr="00696ED8">
        <w:rPr>
          <w:sz w:val="20"/>
        </w:rPr>
        <w:t>15.</w:t>
      </w:r>
      <w:r w:rsidRPr="00696ED8">
        <w:rPr>
          <w:sz w:val="20"/>
        </w:rPr>
        <w:tab/>
        <w:t xml:space="preserve">Jonassen, D.H., </w:t>
      </w:r>
      <w:r w:rsidRPr="00696ED8">
        <w:rPr>
          <w:i/>
          <w:sz w:val="20"/>
        </w:rPr>
        <w:t>Instructional design models for well-structured and III-structured problem-solving learning outcomes.</w:t>
      </w:r>
      <w:r w:rsidRPr="00696ED8">
        <w:rPr>
          <w:sz w:val="20"/>
        </w:rPr>
        <w:t xml:space="preserve"> Educational technology research and development, 1997. </w:t>
      </w:r>
      <w:r w:rsidRPr="00696ED8">
        <w:rPr>
          <w:b/>
          <w:sz w:val="20"/>
        </w:rPr>
        <w:t>45</w:t>
      </w:r>
      <w:r w:rsidRPr="00696ED8">
        <w:rPr>
          <w:sz w:val="20"/>
        </w:rPr>
        <w:t>(1): p. 65-94.</w:t>
      </w:r>
    </w:p>
    <w:p w14:paraId="063C9B9D" w14:textId="495CB792" w:rsidR="00CF200B" w:rsidRPr="00116D34" w:rsidRDefault="00116D34" w:rsidP="00696ED8">
      <w:pPr>
        <w:ind w:left="714" w:hanging="357"/>
        <w:jc w:val="both"/>
        <w:rPr>
          <w:sz w:val="20"/>
        </w:rPr>
      </w:pPr>
      <w:r w:rsidRPr="00696ED8">
        <w:rPr>
          <w:sz w:val="20"/>
        </w:rPr>
        <w:fldChar w:fldCharType="end"/>
      </w:r>
    </w:p>
    <w:sectPr w:rsidR="00CF200B" w:rsidRPr="00116D34" w:rsidSect="00092041">
      <w:headerReference w:type="default" r:id="rId25"/>
      <w:footerReference w:type="defaul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90574" w14:textId="77777777" w:rsidR="00AA3A14" w:rsidRDefault="00AA3A14">
      <w:r>
        <w:separator/>
      </w:r>
    </w:p>
  </w:endnote>
  <w:endnote w:type="continuationSeparator" w:id="0">
    <w:p w14:paraId="5F924318" w14:textId="77777777" w:rsidR="00AA3A14" w:rsidRDefault="00AA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010B8" w14:textId="77777777" w:rsidR="003F7560" w:rsidRDefault="003F756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9224A" w14:textId="77777777" w:rsidR="00AA3A14" w:rsidRDefault="00AA3A14">
      <w:r>
        <w:separator/>
      </w:r>
    </w:p>
  </w:footnote>
  <w:footnote w:type="continuationSeparator" w:id="0">
    <w:p w14:paraId="33C93C41" w14:textId="77777777" w:rsidR="00AA3A14" w:rsidRDefault="00AA3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7E66E" w14:textId="280BE49D" w:rsidR="003F7560" w:rsidRDefault="003F7560">
    <w:pPr>
      <w:pStyle w:val="BodyText"/>
      <w:spacing w:line="14" w:lineRule="auto"/>
      <w:rPr>
        <w:sz w:val="20"/>
      </w:rPr>
    </w:pPr>
    <w:r>
      <w:rPr>
        <w:noProof/>
        <w:lang w:val="en-US"/>
      </w:rPr>
      <mc:AlternateContent>
        <mc:Choice Requires="wps">
          <w:drawing>
            <wp:anchor distT="0" distB="0" distL="114300" distR="114300" simplePos="0" relativeHeight="251658240" behindDoc="1" locked="0" layoutInCell="1" allowOverlap="1" wp14:anchorId="650B9257" wp14:editId="69C0E486">
              <wp:simplePos x="0" y="0"/>
              <wp:positionH relativeFrom="page">
                <wp:posOffset>6301740</wp:posOffset>
              </wp:positionH>
              <wp:positionV relativeFrom="page">
                <wp:posOffset>471805</wp:posOffset>
              </wp:positionV>
              <wp:extent cx="219710" cy="165735"/>
              <wp:effectExtent l="0" t="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A105D" w14:textId="01763EA5" w:rsidR="003F7560" w:rsidRDefault="003F7560">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B9257" id="_x0000_t202" coordsize="21600,21600" o:spt="202" path="m,l,21600r21600,l21600,xe">
              <v:stroke joinstyle="miter"/>
              <v:path gradientshapeok="t" o:connecttype="rect"/>
            </v:shapetype>
            <v:shape id="Text Box 1" o:spid="_x0000_s1026" type="#_x0000_t202" style="position:absolute;margin-left:496.2pt;margin-top:37.15pt;width:17.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" filled="f" stroked="f">
              <v:textbox inset="0,0,0,0">
                <w:txbxContent>
                  <w:p w14:paraId="07FA105D" w14:textId="01763EA5" w:rsidR="003F7560" w:rsidRDefault="003F7560">
                    <w:pPr>
                      <w:spacing w:line="245" w:lineRule="exact"/>
                      <w:ind w:left="6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55A0C"/>
    <w:multiLevelType w:val="hybridMultilevel"/>
    <w:tmpl w:val="8F34545C"/>
    <w:lvl w:ilvl="0" w:tplc="AAD890CA">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5760D6"/>
    <w:multiLevelType w:val="hybridMultilevel"/>
    <w:tmpl w:val="7ADA5E9E"/>
    <w:lvl w:ilvl="0" w:tplc="5D4EE718">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53128"/>
    <w:multiLevelType w:val="hybridMultilevel"/>
    <w:tmpl w:val="E3F00C90"/>
    <w:lvl w:ilvl="0" w:tplc="6B62F412">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04A95"/>
    <w:multiLevelType w:val="hybridMultilevel"/>
    <w:tmpl w:val="AFCA6D48"/>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AA17CE3"/>
    <w:multiLevelType w:val="hybridMultilevel"/>
    <w:tmpl w:val="231E826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4E65C0"/>
    <w:multiLevelType w:val="hybridMultilevel"/>
    <w:tmpl w:val="3DB8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F97A91"/>
    <w:multiLevelType w:val="hybridMultilevel"/>
    <w:tmpl w:val="FA7E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1235DB"/>
    <w:multiLevelType w:val="hybridMultilevel"/>
    <w:tmpl w:val="4FF0188A"/>
    <w:lvl w:ilvl="0" w:tplc="7ED8B8A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0"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9DE2D3D"/>
    <w:multiLevelType w:val="hybridMultilevel"/>
    <w:tmpl w:val="C86EBD64"/>
    <w:lvl w:ilvl="0" w:tplc="C92AF8B4">
      <w:start w:val="1"/>
      <w:numFmt w:val="decimal"/>
      <w:lvlText w:val="%1."/>
      <w:lvlJc w:val="left"/>
      <w:pPr>
        <w:ind w:left="649" w:hanging="360"/>
      </w:pPr>
      <w:rPr>
        <w:rFonts w:hint="default"/>
        <w:sz w:val="18"/>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2" w15:restartNumberingAfterBreak="0">
    <w:nsid w:val="74721692"/>
    <w:multiLevelType w:val="singleLevel"/>
    <w:tmpl w:val="C25CE2A8"/>
    <w:lvl w:ilvl="0">
      <w:start w:val="1"/>
      <w:numFmt w:val="decimal"/>
      <w:pStyle w:val="Paragraphnumbered"/>
      <w:lvlText w:val="%1."/>
      <w:lvlJc w:val="left"/>
      <w:pPr>
        <w:ind w:left="644" w:hanging="360"/>
      </w:pPr>
      <w:rPr>
        <w:rFonts w:hint="default"/>
      </w:rPr>
    </w:lvl>
  </w:abstractNum>
  <w:num w:numId="1" w16cid:durableId="560022020">
    <w:abstractNumId w:val="2"/>
  </w:num>
  <w:num w:numId="2" w16cid:durableId="1584100510">
    <w:abstractNumId w:val="1"/>
  </w:num>
  <w:num w:numId="3" w16cid:durableId="1731463086">
    <w:abstractNumId w:val="5"/>
  </w:num>
  <w:num w:numId="4" w16cid:durableId="789667912">
    <w:abstractNumId w:val="12"/>
  </w:num>
  <w:num w:numId="5" w16cid:durableId="1004431895">
    <w:abstractNumId w:val="6"/>
  </w:num>
  <w:num w:numId="6" w16cid:durableId="1625194484">
    <w:abstractNumId w:val="10"/>
  </w:num>
  <w:num w:numId="7" w16cid:durableId="1056776455">
    <w:abstractNumId w:val="4"/>
  </w:num>
  <w:num w:numId="8" w16cid:durableId="1508059081">
    <w:abstractNumId w:val="7"/>
  </w:num>
  <w:num w:numId="9" w16cid:durableId="1084884838">
    <w:abstractNumId w:val="8"/>
  </w:num>
  <w:num w:numId="10" w16cid:durableId="327638810">
    <w:abstractNumId w:val="11"/>
  </w:num>
  <w:num w:numId="11" w16cid:durableId="433549457">
    <w:abstractNumId w:val="3"/>
  </w:num>
  <w:num w:numId="12" w16cid:durableId="2070692822">
    <w:abstractNumId w:val="0"/>
  </w:num>
  <w:num w:numId="13" w16cid:durableId="2127313252">
    <w:abstractNumId w:val="9"/>
  </w:num>
  <w:num w:numId="14" w16cid:durableId="494958006">
    <w:abstractNumId w:val="5"/>
  </w:num>
  <w:num w:numId="15" w16cid:durableId="386421406">
    <w:abstractNumId w:val="12"/>
  </w:num>
  <w:num w:numId="16" w16cid:durableId="1584336329">
    <w:abstractNumId w:val="6"/>
  </w:num>
  <w:num w:numId="17" w16cid:durableId="751395605">
    <w:abstractNumId w:val="5"/>
  </w:num>
  <w:num w:numId="18" w16cid:durableId="1209106229">
    <w:abstractNumId w:val="12"/>
  </w:num>
  <w:num w:numId="19" w16cid:durableId="956451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1007B"/>
    <w:rsid w:val="00021D01"/>
    <w:rsid w:val="000442BF"/>
    <w:rsid w:val="00052AE0"/>
    <w:rsid w:val="00053169"/>
    <w:rsid w:val="00053198"/>
    <w:rsid w:val="00053CCC"/>
    <w:rsid w:val="00073428"/>
    <w:rsid w:val="00075A9B"/>
    <w:rsid w:val="00092041"/>
    <w:rsid w:val="000C4C41"/>
    <w:rsid w:val="000F1554"/>
    <w:rsid w:val="000F1D3A"/>
    <w:rsid w:val="000F6769"/>
    <w:rsid w:val="00103D4A"/>
    <w:rsid w:val="00107318"/>
    <w:rsid w:val="00116D34"/>
    <w:rsid w:val="00122691"/>
    <w:rsid w:val="001247A2"/>
    <w:rsid w:val="00131C11"/>
    <w:rsid w:val="001403BE"/>
    <w:rsid w:val="00141F0E"/>
    <w:rsid w:val="0015296F"/>
    <w:rsid w:val="001656F5"/>
    <w:rsid w:val="0017487D"/>
    <w:rsid w:val="001843A7"/>
    <w:rsid w:val="001A6FC3"/>
    <w:rsid w:val="001B1CF1"/>
    <w:rsid w:val="001B4656"/>
    <w:rsid w:val="001B50EC"/>
    <w:rsid w:val="001B71C2"/>
    <w:rsid w:val="001D4EB2"/>
    <w:rsid w:val="001E0C51"/>
    <w:rsid w:val="001F60C8"/>
    <w:rsid w:val="001F76F2"/>
    <w:rsid w:val="002072F7"/>
    <w:rsid w:val="00223833"/>
    <w:rsid w:val="002265AD"/>
    <w:rsid w:val="002424DD"/>
    <w:rsid w:val="00275103"/>
    <w:rsid w:val="002775F5"/>
    <w:rsid w:val="00294220"/>
    <w:rsid w:val="002A5714"/>
    <w:rsid w:val="002B6277"/>
    <w:rsid w:val="002B7DA8"/>
    <w:rsid w:val="002C47D0"/>
    <w:rsid w:val="002E0851"/>
    <w:rsid w:val="00300407"/>
    <w:rsid w:val="00301F23"/>
    <w:rsid w:val="00323753"/>
    <w:rsid w:val="00345A86"/>
    <w:rsid w:val="00346886"/>
    <w:rsid w:val="00352007"/>
    <w:rsid w:val="00366DB0"/>
    <w:rsid w:val="00370E99"/>
    <w:rsid w:val="00371ED2"/>
    <w:rsid w:val="00374C3A"/>
    <w:rsid w:val="003C5F42"/>
    <w:rsid w:val="003E0ED5"/>
    <w:rsid w:val="003F7560"/>
    <w:rsid w:val="0040103E"/>
    <w:rsid w:val="00413612"/>
    <w:rsid w:val="00427C79"/>
    <w:rsid w:val="00454929"/>
    <w:rsid w:val="00483823"/>
    <w:rsid w:val="00493AFE"/>
    <w:rsid w:val="004A3EA1"/>
    <w:rsid w:val="004D1B67"/>
    <w:rsid w:val="004D2F0D"/>
    <w:rsid w:val="004E4204"/>
    <w:rsid w:val="004F0FE1"/>
    <w:rsid w:val="004F3C4B"/>
    <w:rsid w:val="004F659E"/>
    <w:rsid w:val="005079FC"/>
    <w:rsid w:val="00511881"/>
    <w:rsid w:val="00517755"/>
    <w:rsid w:val="00523BA3"/>
    <w:rsid w:val="00525C15"/>
    <w:rsid w:val="0055404F"/>
    <w:rsid w:val="00563A74"/>
    <w:rsid w:val="005649A6"/>
    <w:rsid w:val="00586D2E"/>
    <w:rsid w:val="0059373A"/>
    <w:rsid w:val="005A1F20"/>
    <w:rsid w:val="005A240E"/>
    <w:rsid w:val="005C0732"/>
    <w:rsid w:val="005C2B16"/>
    <w:rsid w:val="005C6845"/>
    <w:rsid w:val="005D571B"/>
    <w:rsid w:val="005D6DE6"/>
    <w:rsid w:val="005E0C4C"/>
    <w:rsid w:val="00620035"/>
    <w:rsid w:val="0063235D"/>
    <w:rsid w:val="00634D7B"/>
    <w:rsid w:val="0064564E"/>
    <w:rsid w:val="00653C19"/>
    <w:rsid w:val="00654C84"/>
    <w:rsid w:val="00686E9A"/>
    <w:rsid w:val="00696ED8"/>
    <w:rsid w:val="006A3890"/>
    <w:rsid w:val="006C4020"/>
    <w:rsid w:val="006F6357"/>
    <w:rsid w:val="0071718A"/>
    <w:rsid w:val="007279A9"/>
    <w:rsid w:val="00730D66"/>
    <w:rsid w:val="00733E88"/>
    <w:rsid w:val="007637B7"/>
    <w:rsid w:val="00784F94"/>
    <w:rsid w:val="00786643"/>
    <w:rsid w:val="007B0D2E"/>
    <w:rsid w:val="007B5542"/>
    <w:rsid w:val="007B7914"/>
    <w:rsid w:val="007E123D"/>
    <w:rsid w:val="007E1E01"/>
    <w:rsid w:val="007E5DD1"/>
    <w:rsid w:val="007E7C4A"/>
    <w:rsid w:val="007F0FE7"/>
    <w:rsid w:val="007F4F5A"/>
    <w:rsid w:val="007F51AD"/>
    <w:rsid w:val="008016EF"/>
    <w:rsid w:val="00801DC0"/>
    <w:rsid w:val="00835FCD"/>
    <w:rsid w:val="00843E2B"/>
    <w:rsid w:val="00851C52"/>
    <w:rsid w:val="00852515"/>
    <w:rsid w:val="00863DD9"/>
    <w:rsid w:val="008B1275"/>
    <w:rsid w:val="008C3B35"/>
    <w:rsid w:val="008C53E3"/>
    <w:rsid w:val="008D17B2"/>
    <w:rsid w:val="008D6ED3"/>
    <w:rsid w:val="008D7200"/>
    <w:rsid w:val="009008AB"/>
    <w:rsid w:val="009125C5"/>
    <w:rsid w:val="00940616"/>
    <w:rsid w:val="00952E19"/>
    <w:rsid w:val="00964F3E"/>
    <w:rsid w:val="00966957"/>
    <w:rsid w:val="00971E8B"/>
    <w:rsid w:val="0099007B"/>
    <w:rsid w:val="00991411"/>
    <w:rsid w:val="009A13F4"/>
    <w:rsid w:val="009A7BC2"/>
    <w:rsid w:val="009B151C"/>
    <w:rsid w:val="009B3299"/>
    <w:rsid w:val="009D288A"/>
    <w:rsid w:val="009E5C33"/>
    <w:rsid w:val="009F6A6B"/>
    <w:rsid w:val="00A10F65"/>
    <w:rsid w:val="00A259F4"/>
    <w:rsid w:val="00A32C93"/>
    <w:rsid w:val="00A5576E"/>
    <w:rsid w:val="00AA3156"/>
    <w:rsid w:val="00AA3A14"/>
    <w:rsid w:val="00AB5004"/>
    <w:rsid w:val="00AB5139"/>
    <w:rsid w:val="00AC5C22"/>
    <w:rsid w:val="00AC6CCB"/>
    <w:rsid w:val="00AD0697"/>
    <w:rsid w:val="00B026C8"/>
    <w:rsid w:val="00B10665"/>
    <w:rsid w:val="00B11341"/>
    <w:rsid w:val="00B45A8C"/>
    <w:rsid w:val="00B56FCD"/>
    <w:rsid w:val="00B6146E"/>
    <w:rsid w:val="00B7405D"/>
    <w:rsid w:val="00BB3C05"/>
    <w:rsid w:val="00BC7944"/>
    <w:rsid w:val="00BD2CB8"/>
    <w:rsid w:val="00BF6F61"/>
    <w:rsid w:val="00C022CA"/>
    <w:rsid w:val="00C03C69"/>
    <w:rsid w:val="00C12A97"/>
    <w:rsid w:val="00C14A11"/>
    <w:rsid w:val="00C15386"/>
    <w:rsid w:val="00C361E3"/>
    <w:rsid w:val="00C4195F"/>
    <w:rsid w:val="00C813D0"/>
    <w:rsid w:val="00C90568"/>
    <w:rsid w:val="00CA3BBC"/>
    <w:rsid w:val="00CB1FE9"/>
    <w:rsid w:val="00CC6002"/>
    <w:rsid w:val="00CC64A5"/>
    <w:rsid w:val="00CF200B"/>
    <w:rsid w:val="00D2657D"/>
    <w:rsid w:val="00D609EE"/>
    <w:rsid w:val="00D67413"/>
    <w:rsid w:val="00D76941"/>
    <w:rsid w:val="00D77518"/>
    <w:rsid w:val="00DA6D7D"/>
    <w:rsid w:val="00DE2E34"/>
    <w:rsid w:val="00DE6875"/>
    <w:rsid w:val="00DF7FEA"/>
    <w:rsid w:val="00E031A4"/>
    <w:rsid w:val="00E07B10"/>
    <w:rsid w:val="00E239A6"/>
    <w:rsid w:val="00E410D0"/>
    <w:rsid w:val="00E93210"/>
    <w:rsid w:val="00EA50A7"/>
    <w:rsid w:val="00EA5443"/>
    <w:rsid w:val="00EC02EB"/>
    <w:rsid w:val="00ED37EA"/>
    <w:rsid w:val="00EE6B35"/>
    <w:rsid w:val="00F05A2C"/>
    <w:rsid w:val="00F162DE"/>
    <w:rsid w:val="00F26BDA"/>
    <w:rsid w:val="00F27E07"/>
    <w:rsid w:val="00F61FDC"/>
    <w:rsid w:val="00F8468D"/>
    <w:rsid w:val="00FE163B"/>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6BDA"/>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F26BDA"/>
    <w:pPr>
      <w:keepNext/>
      <w:spacing w:before="240" w:after="240"/>
      <w:jc w:val="center"/>
      <w:outlineLvl w:val="0"/>
    </w:pPr>
    <w:rPr>
      <w:b/>
      <w:caps/>
    </w:rPr>
  </w:style>
  <w:style w:type="paragraph" w:styleId="Heading2">
    <w:name w:val="heading 2"/>
    <w:basedOn w:val="Normal"/>
    <w:next w:val="Paragraph"/>
    <w:link w:val="Heading2Char"/>
    <w:qFormat/>
    <w:rsid w:val="00F26BDA"/>
    <w:pPr>
      <w:keepNext/>
      <w:spacing w:before="240" w:after="240"/>
      <w:jc w:val="center"/>
      <w:outlineLvl w:val="1"/>
    </w:pPr>
    <w:rPr>
      <w:b/>
    </w:rPr>
  </w:style>
  <w:style w:type="paragraph" w:styleId="Heading3">
    <w:name w:val="heading 3"/>
    <w:basedOn w:val="Normal"/>
    <w:next w:val="Normal"/>
    <w:link w:val="Heading3Char"/>
    <w:qFormat/>
    <w:rsid w:val="00F26BDA"/>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6BDA"/>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F26BDA"/>
    <w:rPr>
      <w:rFonts w:ascii="Times New Roman" w:eastAsia="Times New Roman" w:hAnsi="Times New Roman" w:cs="Times New Roman"/>
      <w:b/>
      <w:sz w:val="24"/>
      <w:szCs w:val="20"/>
    </w:rPr>
  </w:style>
  <w:style w:type="paragraph" w:customStyle="1" w:styleId="Abstract">
    <w:name w:val="Abstract"/>
    <w:basedOn w:val="Normal"/>
    <w:next w:val="Heading1"/>
    <w:rsid w:val="00F26BDA"/>
    <w:pPr>
      <w:spacing w:before="360" w:after="360"/>
      <w:ind w:left="289" w:right="289"/>
      <w:jc w:val="both"/>
    </w:pPr>
    <w:rPr>
      <w:sz w:val="18"/>
    </w:rPr>
  </w:style>
  <w:style w:type="paragraph" w:customStyle="1" w:styleId="AuthorAffiliation">
    <w:name w:val="Author Affiliation"/>
    <w:basedOn w:val="Normal"/>
    <w:rsid w:val="00F26BDA"/>
    <w:pPr>
      <w:jc w:val="center"/>
    </w:pPr>
    <w:rPr>
      <w:i/>
      <w:sz w:val="20"/>
    </w:rPr>
  </w:style>
  <w:style w:type="paragraph" w:customStyle="1" w:styleId="AuthorEmail">
    <w:name w:val="Author Email"/>
    <w:basedOn w:val="Normal"/>
    <w:qFormat/>
    <w:rsid w:val="00F26BDA"/>
    <w:pPr>
      <w:jc w:val="center"/>
    </w:pPr>
    <w:rPr>
      <w:sz w:val="20"/>
    </w:rPr>
  </w:style>
  <w:style w:type="paragraph" w:customStyle="1" w:styleId="AuthorName">
    <w:name w:val="Author Name"/>
    <w:basedOn w:val="Normal"/>
    <w:next w:val="AuthorAffiliation"/>
    <w:rsid w:val="00F26BDA"/>
    <w:pPr>
      <w:spacing w:before="360" w:after="360"/>
      <w:jc w:val="center"/>
    </w:pPr>
    <w:rPr>
      <w:sz w:val="28"/>
    </w:rPr>
  </w:style>
  <w:style w:type="paragraph" w:styleId="BalloonText">
    <w:name w:val="Balloon Text"/>
    <w:basedOn w:val="Normal"/>
    <w:link w:val="BalloonTextChar"/>
    <w:rsid w:val="00F26BDA"/>
    <w:rPr>
      <w:rFonts w:ascii="Tahoma" w:hAnsi="Tahoma" w:cs="Tahoma"/>
      <w:sz w:val="16"/>
      <w:szCs w:val="16"/>
    </w:rPr>
  </w:style>
  <w:style w:type="character" w:customStyle="1" w:styleId="BalloonTextChar">
    <w:name w:val="Balloon Text Char"/>
    <w:basedOn w:val="DefaultParagraphFont"/>
    <w:link w:val="BalloonText"/>
    <w:rsid w:val="00F26BDA"/>
    <w:rPr>
      <w:rFonts w:ascii="Tahoma" w:eastAsia="Times New Roman" w:hAnsi="Tahoma" w:cs="Tahoma"/>
      <w:sz w:val="16"/>
      <w:szCs w:val="16"/>
    </w:rPr>
  </w:style>
  <w:style w:type="character" w:styleId="Emphasis">
    <w:name w:val="Emphasis"/>
    <w:basedOn w:val="DefaultParagraphFont"/>
    <w:uiPriority w:val="20"/>
    <w:qFormat/>
    <w:rsid w:val="00AC6CCB"/>
    <w:rPr>
      <w:color w:val="333333"/>
      <w:sz w:val="20"/>
    </w:rPr>
  </w:style>
  <w:style w:type="paragraph" w:customStyle="1" w:styleId="Paragraph">
    <w:name w:val="Paragraph"/>
    <w:basedOn w:val="Normal"/>
    <w:link w:val="ParagraphChar"/>
    <w:rsid w:val="00F26BDA"/>
    <w:pPr>
      <w:ind w:firstLine="284"/>
      <w:jc w:val="both"/>
    </w:pPr>
    <w:rPr>
      <w:sz w:val="20"/>
    </w:rPr>
  </w:style>
  <w:style w:type="paragraph" w:customStyle="1" w:styleId="Equation">
    <w:name w:val="Equation"/>
    <w:basedOn w:val="Paragraph"/>
    <w:rsid w:val="00F26BDA"/>
    <w:pPr>
      <w:tabs>
        <w:tab w:val="center" w:pos="4320"/>
        <w:tab w:val="right" w:pos="9242"/>
      </w:tabs>
      <w:ind w:firstLine="0"/>
      <w:jc w:val="center"/>
    </w:pPr>
  </w:style>
  <w:style w:type="paragraph" w:customStyle="1" w:styleId="Figure">
    <w:name w:val="Figure"/>
    <w:basedOn w:val="Paragraph"/>
    <w:rsid w:val="00F26BDA"/>
    <w:pPr>
      <w:keepNext/>
      <w:ind w:firstLine="0"/>
      <w:jc w:val="center"/>
    </w:pPr>
  </w:style>
  <w:style w:type="paragraph" w:customStyle="1" w:styleId="FigureCaption">
    <w:name w:val="Figure Caption"/>
    <w:next w:val="Paragraph"/>
    <w:rsid w:val="00F26BDA"/>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F26BDA"/>
    <w:rPr>
      <w:vertAlign w:val="superscript"/>
    </w:rPr>
  </w:style>
  <w:style w:type="paragraph" w:styleId="FootnoteText">
    <w:name w:val="footnote text"/>
    <w:basedOn w:val="Normal"/>
    <w:link w:val="FootnoteTextChar"/>
    <w:semiHidden/>
    <w:rsid w:val="00F26BDA"/>
    <w:rPr>
      <w:sz w:val="16"/>
    </w:rPr>
  </w:style>
  <w:style w:type="character" w:customStyle="1" w:styleId="FootnoteTextChar">
    <w:name w:val="Footnote Text Char"/>
    <w:basedOn w:val="DefaultParagraphFont"/>
    <w:link w:val="FootnoteText"/>
    <w:semiHidden/>
    <w:rsid w:val="00F26BDA"/>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F26BDA"/>
    <w:rPr>
      <w:rFonts w:ascii="Times New Roman" w:eastAsia="Times New Roman" w:hAnsi="Times New Roman" w:cs="Times New Roman"/>
      <w:i/>
      <w:sz w:val="20"/>
      <w:szCs w:val="20"/>
    </w:rPr>
  </w:style>
  <w:style w:type="character" w:styleId="Hyperlink">
    <w:name w:val="Hyperlink"/>
    <w:rsid w:val="00F26BDA"/>
    <w:rPr>
      <w:color w:val="0000FF"/>
      <w:u w:val="single"/>
    </w:rPr>
  </w:style>
  <w:style w:type="paragraph" w:styleId="NormalWeb">
    <w:name w:val="Normal (Web)"/>
    <w:basedOn w:val="Normal"/>
    <w:uiPriority w:val="99"/>
    <w:unhideWhenUsed/>
    <w:rsid w:val="00F26BDA"/>
    <w:pPr>
      <w:spacing w:before="100" w:beforeAutospacing="1" w:after="100" w:afterAutospacing="1"/>
    </w:pPr>
    <w:rPr>
      <w:szCs w:val="24"/>
      <w:lang w:val="en-GB" w:eastAsia="en-GB"/>
    </w:rPr>
  </w:style>
  <w:style w:type="paragraph" w:customStyle="1" w:styleId="PaperTitle">
    <w:name w:val="Paper Title"/>
    <w:basedOn w:val="Normal"/>
    <w:next w:val="AuthorName"/>
    <w:rsid w:val="00F26BDA"/>
    <w:pPr>
      <w:spacing w:before="1200"/>
      <w:jc w:val="center"/>
    </w:pPr>
    <w:rPr>
      <w:b/>
      <w:sz w:val="36"/>
    </w:rPr>
  </w:style>
  <w:style w:type="paragraph" w:customStyle="1" w:styleId="Paragraphbulleted">
    <w:name w:val="Paragraph (bulleted)"/>
    <w:basedOn w:val="Paragraph"/>
    <w:rsid w:val="00F26BDA"/>
    <w:pPr>
      <w:numPr>
        <w:numId w:val="17"/>
      </w:numPr>
    </w:pPr>
  </w:style>
  <w:style w:type="paragraph" w:customStyle="1" w:styleId="Paragraphnumbered">
    <w:name w:val="Paragraph (numbered)"/>
    <w:rsid w:val="00F26BDA"/>
    <w:pPr>
      <w:numPr>
        <w:numId w:val="18"/>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link w:val="ReferenceChar"/>
    <w:rsid w:val="00F26BDA"/>
    <w:pPr>
      <w:numPr>
        <w:numId w:val="19"/>
      </w:numPr>
    </w:pPr>
  </w:style>
  <w:style w:type="character" w:styleId="Strong">
    <w:name w:val="Strong"/>
    <w:basedOn w:val="DefaultParagraphFont"/>
    <w:uiPriority w:val="22"/>
    <w:qFormat/>
    <w:rsid w:val="00F26BDA"/>
    <w:rPr>
      <w:b/>
      <w:bCs/>
    </w:rPr>
  </w:style>
  <w:style w:type="paragraph" w:customStyle="1" w:styleId="TableCaption">
    <w:name w:val="Table Caption"/>
    <w:basedOn w:val="FigureCaption"/>
    <w:qFormat/>
    <w:rsid w:val="00F26BDA"/>
    <w:rPr>
      <w:szCs w:val="18"/>
    </w:rPr>
  </w:style>
  <w:style w:type="table" w:styleId="TableGrid">
    <w:name w:val="Table Grid"/>
    <w:basedOn w:val="TableNormal"/>
    <w:rsid w:val="00F26BD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26BDA"/>
    <w:rPr>
      <w:sz w:val="20"/>
    </w:rPr>
  </w:style>
  <w:style w:type="character" w:customStyle="1" w:styleId="CommentTextChar">
    <w:name w:val="Comment Text Char"/>
    <w:basedOn w:val="DefaultParagraphFont"/>
    <w:link w:val="CommentText"/>
    <w:uiPriority w:val="99"/>
    <w:semiHidden/>
    <w:rsid w:val="00F26BD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26BDA"/>
    <w:rPr>
      <w:sz w:val="16"/>
      <w:szCs w:val="16"/>
    </w:rPr>
  </w:style>
  <w:style w:type="character" w:customStyle="1" w:styleId="UnresolvedMention1">
    <w:name w:val="Unresolved Mention1"/>
    <w:basedOn w:val="DefaultParagraphFont"/>
    <w:uiPriority w:val="99"/>
    <w:semiHidden/>
    <w:unhideWhenUsed/>
    <w:rsid w:val="00B6146E"/>
    <w:rPr>
      <w:color w:val="605E5C"/>
      <w:shd w:val="clear" w:color="auto" w:fill="E1DFDD"/>
    </w:rPr>
  </w:style>
  <w:style w:type="character" w:styleId="PlaceholderText">
    <w:name w:val="Placeholder Text"/>
    <w:basedOn w:val="DefaultParagraphFont"/>
    <w:uiPriority w:val="99"/>
    <w:semiHidden/>
    <w:rsid w:val="00103D4A"/>
    <w:rPr>
      <w:color w:val="808080"/>
    </w:rPr>
  </w:style>
  <w:style w:type="paragraph" w:customStyle="1" w:styleId="TableParagraph">
    <w:name w:val="Table Paragraph"/>
    <w:basedOn w:val="Normal"/>
    <w:uiPriority w:val="1"/>
    <w:qFormat/>
    <w:rsid w:val="0059373A"/>
    <w:pPr>
      <w:widowControl w:val="0"/>
      <w:autoSpaceDE w:val="0"/>
      <w:autoSpaceDN w:val="0"/>
    </w:pPr>
    <w:rPr>
      <w:sz w:val="22"/>
      <w:szCs w:val="22"/>
      <w:lang w:val="id"/>
    </w:rPr>
  </w:style>
  <w:style w:type="paragraph" w:styleId="HTMLPreformatted">
    <w:name w:val="HTML Preformatted"/>
    <w:basedOn w:val="Normal"/>
    <w:link w:val="HTMLPreformattedChar"/>
    <w:uiPriority w:val="99"/>
    <w:semiHidden/>
    <w:unhideWhenUsed/>
    <w:rsid w:val="00645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64564E"/>
    <w:rPr>
      <w:rFonts w:ascii="Courier New" w:eastAsia="Times New Roman" w:hAnsi="Courier New" w:cs="Courier New"/>
      <w:sz w:val="20"/>
      <w:szCs w:val="20"/>
    </w:rPr>
  </w:style>
  <w:style w:type="character" w:customStyle="1" w:styleId="y2iqfc">
    <w:name w:val="y2iqfc"/>
    <w:basedOn w:val="DefaultParagraphFont"/>
    <w:rsid w:val="0064564E"/>
  </w:style>
  <w:style w:type="paragraph" w:styleId="BodyText">
    <w:name w:val="Body Text"/>
    <w:basedOn w:val="Normal"/>
    <w:link w:val="BodyTextChar"/>
    <w:uiPriority w:val="1"/>
    <w:qFormat/>
    <w:rsid w:val="00CC64A5"/>
    <w:pPr>
      <w:widowControl w:val="0"/>
      <w:autoSpaceDE w:val="0"/>
      <w:autoSpaceDN w:val="0"/>
    </w:pPr>
    <w:rPr>
      <w:szCs w:val="24"/>
      <w:lang w:val="id"/>
    </w:rPr>
  </w:style>
  <w:style w:type="character" w:customStyle="1" w:styleId="BodyTextChar">
    <w:name w:val="Body Text Char"/>
    <w:basedOn w:val="DefaultParagraphFont"/>
    <w:link w:val="BodyText"/>
    <w:uiPriority w:val="1"/>
    <w:rsid w:val="00CC64A5"/>
    <w:rPr>
      <w:rFonts w:ascii="Times New Roman" w:eastAsia="Times New Roman" w:hAnsi="Times New Roman" w:cs="Times New Roman"/>
      <w:sz w:val="24"/>
      <w:szCs w:val="24"/>
      <w:lang w:val="id"/>
    </w:rPr>
  </w:style>
  <w:style w:type="paragraph" w:customStyle="1" w:styleId="EndNoteBibliography">
    <w:name w:val="EndNote Bibliography"/>
    <w:basedOn w:val="Normal"/>
    <w:link w:val="EndNoteBibliographyChar"/>
    <w:rsid w:val="00F26BDA"/>
    <w:pPr>
      <w:jc w:val="both"/>
    </w:pPr>
    <w:rPr>
      <w:noProof/>
    </w:rPr>
  </w:style>
  <w:style w:type="character" w:customStyle="1" w:styleId="EndNoteBibliographyChar">
    <w:name w:val="EndNote Bibliography Char"/>
    <w:basedOn w:val="ReferenceChar"/>
    <w:link w:val="EndNoteBibliography"/>
    <w:rsid w:val="00F26BDA"/>
    <w:rPr>
      <w:rFonts w:ascii="Times New Roman" w:eastAsia="Times New Roman" w:hAnsi="Times New Roman" w:cs="Times New Roman"/>
      <w:noProof/>
      <w:sz w:val="24"/>
      <w:szCs w:val="20"/>
    </w:rPr>
  </w:style>
  <w:style w:type="paragraph" w:customStyle="1" w:styleId="EndNoteBibliographyTitle">
    <w:name w:val="EndNote Bibliography Title"/>
    <w:basedOn w:val="Normal"/>
    <w:link w:val="EndNoteBibliographyTitleChar"/>
    <w:rsid w:val="00F26BDA"/>
    <w:pPr>
      <w:jc w:val="center"/>
    </w:pPr>
    <w:rPr>
      <w:noProof/>
    </w:rPr>
  </w:style>
  <w:style w:type="character" w:customStyle="1" w:styleId="EndNoteBibliographyTitleChar">
    <w:name w:val="EndNote Bibliography Title Char"/>
    <w:basedOn w:val="ReferenceChar"/>
    <w:link w:val="EndNoteBibliographyTitle"/>
    <w:rsid w:val="00F26BDA"/>
    <w:rPr>
      <w:rFonts w:ascii="Times New Roman" w:eastAsia="Times New Roman" w:hAnsi="Times New Roman" w:cs="Times New Roman"/>
      <w:noProof/>
      <w:sz w:val="24"/>
      <w:szCs w:val="20"/>
    </w:rPr>
  </w:style>
  <w:style w:type="character" w:customStyle="1" w:styleId="ParagraphChar">
    <w:name w:val="Paragraph Char"/>
    <w:basedOn w:val="DefaultParagraphFont"/>
    <w:link w:val="Paragraph"/>
    <w:rsid w:val="00F26BDA"/>
    <w:rPr>
      <w:rFonts w:ascii="Times New Roman" w:eastAsia="Times New Roman" w:hAnsi="Times New Roman" w:cs="Times New Roman"/>
      <w:sz w:val="20"/>
      <w:szCs w:val="20"/>
    </w:rPr>
  </w:style>
  <w:style w:type="character" w:customStyle="1" w:styleId="ReferenceChar">
    <w:name w:val="Reference Char"/>
    <w:basedOn w:val="ParagraphChar"/>
    <w:link w:val="Reference"/>
    <w:rsid w:val="00F26BDA"/>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F26BDA"/>
    <w:rPr>
      <w:color w:val="605E5C"/>
      <w:shd w:val="clear" w:color="auto" w:fill="E1DFDD"/>
    </w:rPr>
  </w:style>
  <w:style w:type="paragraph" w:styleId="Header">
    <w:name w:val="header"/>
    <w:basedOn w:val="Normal"/>
    <w:link w:val="HeaderChar"/>
    <w:uiPriority w:val="99"/>
    <w:unhideWhenUsed/>
    <w:rsid w:val="00092041"/>
    <w:pPr>
      <w:tabs>
        <w:tab w:val="center" w:pos="4513"/>
        <w:tab w:val="right" w:pos="9026"/>
      </w:tabs>
    </w:pPr>
  </w:style>
  <w:style w:type="character" w:customStyle="1" w:styleId="HeaderChar">
    <w:name w:val="Header Char"/>
    <w:basedOn w:val="DefaultParagraphFont"/>
    <w:link w:val="Header"/>
    <w:uiPriority w:val="99"/>
    <w:rsid w:val="0009204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92041"/>
    <w:pPr>
      <w:tabs>
        <w:tab w:val="center" w:pos="4513"/>
        <w:tab w:val="right" w:pos="9026"/>
      </w:tabs>
    </w:pPr>
  </w:style>
  <w:style w:type="character" w:customStyle="1" w:styleId="FooterChar">
    <w:name w:val="Footer Char"/>
    <w:basedOn w:val="DefaultParagraphFont"/>
    <w:link w:val="Footer"/>
    <w:uiPriority w:val="99"/>
    <w:rsid w:val="0009204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152191">
      <w:bodyDiv w:val="1"/>
      <w:marLeft w:val="0"/>
      <w:marRight w:val="0"/>
      <w:marTop w:val="0"/>
      <w:marBottom w:val="0"/>
      <w:divBdr>
        <w:top w:val="none" w:sz="0" w:space="0" w:color="auto"/>
        <w:left w:val="none" w:sz="0" w:space="0" w:color="auto"/>
        <w:bottom w:val="none" w:sz="0" w:space="0" w:color="auto"/>
        <w:right w:val="none" w:sz="0" w:space="0" w:color="auto"/>
      </w:divBdr>
      <w:divsChild>
        <w:div w:id="1997490966">
          <w:marLeft w:val="0"/>
          <w:marRight w:val="0"/>
          <w:marTop w:val="0"/>
          <w:marBottom w:val="0"/>
          <w:divBdr>
            <w:top w:val="none" w:sz="0" w:space="0" w:color="auto"/>
            <w:left w:val="none" w:sz="0" w:space="0" w:color="auto"/>
            <w:bottom w:val="none" w:sz="0" w:space="0" w:color="auto"/>
            <w:right w:val="none" w:sz="0" w:space="0" w:color="auto"/>
          </w:divBdr>
        </w:div>
      </w:divsChild>
    </w:div>
    <w:div w:id="692657537">
      <w:bodyDiv w:val="1"/>
      <w:marLeft w:val="0"/>
      <w:marRight w:val="0"/>
      <w:marTop w:val="0"/>
      <w:marBottom w:val="0"/>
      <w:divBdr>
        <w:top w:val="none" w:sz="0" w:space="0" w:color="auto"/>
        <w:left w:val="none" w:sz="0" w:space="0" w:color="auto"/>
        <w:bottom w:val="none" w:sz="0" w:space="0" w:color="auto"/>
        <w:right w:val="none" w:sz="0" w:space="0" w:color="auto"/>
      </w:divBdr>
      <w:divsChild>
        <w:div w:id="764689385">
          <w:marLeft w:val="640"/>
          <w:marRight w:val="0"/>
          <w:marTop w:val="0"/>
          <w:marBottom w:val="0"/>
          <w:divBdr>
            <w:top w:val="none" w:sz="0" w:space="0" w:color="auto"/>
            <w:left w:val="none" w:sz="0" w:space="0" w:color="auto"/>
            <w:bottom w:val="none" w:sz="0" w:space="0" w:color="auto"/>
            <w:right w:val="none" w:sz="0" w:space="0" w:color="auto"/>
          </w:divBdr>
        </w:div>
        <w:div w:id="939415875">
          <w:marLeft w:val="640"/>
          <w:marRight w:val="0"/>
          <w:marTop w:val="0"/>
          <w:marBottom w:val="0"/>
          <w:divBdr>
            <w:top w:val="none" w:sz="0" w:space="0" w:color="auto"/>
            <w:left w:val="none" w:sz="0" w:space="0" w:color="auto"/>
            <w:bottom w:val="none" w:sz="0" w:space="0" w:color="auto"/>
            <w:right w:val="none" w:sz="0" w:space="0" w:color="auto"/>
          </w:divBdr>
        </w:div>
        <w:div w:id="705443365">
          <w:marLeft w:val="640"/>
          <w:marRight w:val="0"/>
          <w:marTop w:val="0"/>
          <w:marBottom w:val="0"/>
          <w:divBdr>
            <w:top w:val="none" w:sz="0" w:space="0" w:color="auto"/>
            <w:left w:val="none" w:sz="0" w:space="0" w:color="auto"/>
            <w:bottom w:val="none" w:sz="0" w:space="0" w:color="auto"/>
            <w:right w:val="none" w:sz="0" w:space="0" w:color="auto"/>
          </w:divBdr>
        </w:div>
        <w:div w:id="978530997">
          <w:marLeft w:val="640"/>
          <w:marRight w:val="0"/>
          <w:marTop w:val="0"/>
          <w:marBottom w:val="0"/>
          <w:divBdr>
            <w:top w:val="none" w:sz="0" w:space="0" w:color="auto"/>
            <w:left w:val="none" w:sz="0" w:space="0" w:color="auto"/>
            <w:bottom w:val="none" w:sz="0" w:space="0" w:color="auto"/>
            <w:right w:val="none" w:sz="0" w:space="0" w:color="auto"/>
          </w:divBdr>
        </w:div>
        <w:div w:id="1131359402">
          <w:marLeft w:val="640"/>
          <w:marRight w:val="0"/>
          <w:marTop w:val="0"/>
          <w:marBottom w:val="0"/>
          <w:divBdr>
            <w:top w:val="none" w:sz="0" w:space="0" w:color="auto"/>
            <w:left w:val="none" w:sz="0" w:space="0" w:color="auto"/>
            <w:bottom w:val="none" w:sz="0" w:space="0" w:color="auto"/>
            <w:right w:val="none" w:sz="0" w:space="0" w:color="auto"/>
          </w:divBdr>
        </w:div>
        <w:div w:id="1298755258">
          <w:marLeft w:val="640"/>
          <w:marRight w:val="0"/>
          <w:marTop w:val="0"/>
          <w:marBottom w:val="0"/>
          <w:divBdr>
            <w:top w:val="none" w:sz="0" w:space="0" w:color="auto"/>
            <w:left w:val="none" w:sz="0" w:space="0" w:color="auto"/>
            <w:bottom w:val="none" w:sz="0" w:space="0" w:color="auto"/>
            <w:right w:val="none" w:sz="0" w:space="0" w:color="auto"/>
          </w:divBdr>
        </w:div>
        <w:div w:id="966351860">
          <w:marLeft w:val="640"/>
          <w:marRight w:val="0"/>
          <w:marTop w:val="0"/>
          <w:marBottom w:val="0"/>
          <w:divBdr>
            <w:top w:val="none" w:sz="0" w:space="0" w:color="auto"/>
            <w:left w:val="none" w:sz="0" w:space="0" w:color="auto"/>
            <w:bottom w:val="none" w:sz="0" w:space="0" w:color="auto"/>
            <w:right w:val="none" w:sz="0" w:space="0" w:color="auto"/>
          </w:divBdr>
        </w:div>
        <w:div w:id="54282787">
          <w:marLeft w:val="640"/>
          <w:marRight w:val="0"/>
          <w:marTop w:val="0"/>
          <w:marBottom w:val="0"/>
          <w:divBdr>
            <w:top w:val="none" w:sz="0" w:space="0" w:color="auto"/>
            <w:left w:val="none" w:sz="0" w:space="0" w:color="auto"/>
            <w:bottom w:val="none" w:sz="0" w:space="0" w:color="auto"/>
            <w:right w:val="none" w:sz="0" w:space="0" w:color="auto"/>
          </w:divBdr>
        </w:div>
        <w:div w:id="1594166855">
          <w:marLeft w:val="640"/>
          <w:marRight w:val="0"/>
          <w:marTop w:val="0"/>
          <w:marBottom w:val="0"/>
          <w:divBdr>
            <w:top w:val="none" w:sz="0" w:space="0" w:color="auto"/>
            <w:left w:val="none" w:sz="0" w:space="0" w:color="auto"/>
            <w:bottom w:val="none" w:sz="0" w:space="0" w:color="auto"/>
            <w:right w:val="none" w:sz="0" w:space="0" w:color="auto"/>
          </w:divBdr>
        </w:div>
        <w:div w:id="1300763174">
          <w:marLeft w:val="640"/>
          <w:marRight w:val="0"/>
          <w:marTop w:val="0"/>
          <w:marBottom w:val="0"/>
          <w:divBdr>
            <w:top w:val="none" w:sz="0" w:space="0" w:color="auto"/>
            <w:left w:val="none" w:sz="0" w:space="0" w:color="auto"/>
            <w:bottom w:val="none" w:sz="0" w:space="0" w:color="auto"/>
            <w:right w:val="none" w:sz="0" w:space="0" w:color="auto"/>
          </w:divBdr>
        </w:div>
        <w:div w:id="506287364">
          <w:marLeft w:val="640"/>
          <w:marRight w:val="0"/>
          <w:marTop w:val="0"/>
          <w:marBottom w:val="0"/>
          <w:divBdr>
            <w:top w:val="none" w:sz="0" w:space="0" w:color="auto"/>
            <w:left w:val="none" w:sz="0" w:space="0" w:color="auto"/>
            <w:bottom w:val="none" w:sz="0" w:space="0" w:color="auto"/>
            <w:right w:val="none" w:sz="0" w:space="0" w:color="auto"/>
          </w:divBdr>
        </w:div>
        <w:div w:id="874931320">
          <w:marLeft w:val="640"/>
          <w:marRight w:val="0"/>
          <w:marTop w:val="0"/>
          <w:marBottom w:val="0"/>
          <w:divBdr>
            <w:top w:val="none" w:sz="0" w:space="0" w:color="auto"/>
            <w:left w:val="none" w:sz="0" w:space="0" w:color="auto"/>
            <w:bottom w:val="none" w:sz="0" w:space="0" w:color="auto"/>
            <w:right w:val="none" w:sz="0" w:space="0" w:color="auto"/>
          </w:divBdr>
        </w:div>
        <w:div w:id="1216821395">
          <w:marLeft w:val="640"/>
          <w:marRight w:val="0"/>
          <w:marTop w:val="0"/>
          <w:marBottom w:val="0"/>
          <w:divBdr>
            <w:top w:val="none" w:sz="0" w:space="0" w:color="auto"/>
            <w:left w:val="none" w:sz="0" w:space="0" w:color="auto"/>
            <w:bottom w:val="none" w:sz="0" w:space="0" w:color="auto"/>
            <w:right w:val="none" w:sz="0" w:space="0" w:color="auto"/>
          </w:divBdr>
        </w:div>
        <w:div w:id="1960212385">
          <w:marLeft w:val="640"/>
          <w:marRight w:val="0"/>
          <w:marTop w:val="0"/>
          <w:marBottom w:val="0"/>
          <w:divBdr>
            <w:top w:val="none" w:sz="0" w:space="0" w:color="auto"/>
            <w:left w:val="none" w:sz="0" w:space="0" w:color="auto"/>
            <w:bottom w:val="none" w:sz="0" w:space="0" w:color="auto"/>
            <w:right w:val="none" w:sz="0" w:space="0" w:color="auto"/>
          </w:divBdr>
        </w:div>
        <w:div w:id="1075084677">
          <w:marLeft w:val="640"/>
          <w:marRight w:val="0"/>
          <w:marTop w:val="0"/>
          <w:marBottom w:val="0"/>
          <w:divBdr>
            <w:top w:val="none" w:sz="0" w:space="0" w:color="auto"/>
            <w:left w:val="none" w:sz="0" w:space="0" w:color="auto"/>
            <w:bottom w:val="none" w:sz="0" w:space="0" w:color="auto"/>
            <w:right w:val="none" w:sz="0" w:space="0" w:color="auto"/>
          </w:divBdr>
        </w:div>
      </w:divsChild>
    </w:div>
    <w:div w:id="733968445">
      <w:bodyDiv w:val="1"/>
      <w:marLeft w:val="0"/>
      <w:marRight w:val="0"/>
      <w:marTop w:val="0"/>
      <w:marBottom w:val="0"/>
      <w:divBdr>
        <w:top w:val="none" w:sz="0" w:space="0" w:color="auto"/>
        <w:left w:val="none" w:sz="0" w:space="0" w:color="auto"/>
        <w:bottom w:val="none" w:sz="0" w:space="0" w:color="auto"/>
        <w:right w:val="none" w:sz="0" w:space="0" w:color="auto"/>
      </w:divBdr>
    </w:div>
    <w:div w:id="902058841">
      <w:bodyDiv w:val="1"/>
      <w:marLeft w:val="0"/>
      <w:marRight w:val="0"/>
      <w:marTop w:val="0"/>
      <w:marBottom w:val="0"/>
      <w:divBdr>
        <w:top w:val="none" w:sz="0" w:space="0" w:color="auto"/>
        <w:left w:val="none" w:sz="0" w:space="0" w:color="auto"/>
        <w:bottom w:val="none" w:sz="0" w:space="0" w:color="auto"/>
        <w:right w:val="none" w:sz="0" w:space="0" w:color="auto"/>
      </w:divBdr>
    </w:div>
    <w:div w:id="1245725217">
      <w:bodyDiv w:val="1"/>
      <w:marLeft w:val="0"/>
      <w:marRight w:val="0"/>
      <w:marTop w:val="0"/>
      <w:marBottom w:val="0"/>
      <w:divBdr>
        <w:top w:val="none" w:sz="0" w:space="0" w:color="auto"/>
        <w:left w:val="none" w:sz="0" w:space="0" w:color="auto"/>
        <w:bottom w:val="none" w:sz="0" w:space="0" w:color="auto"/>
        <w:right w:val="none" w:sz="0" w:space="0" w:color="auto"/>
      </w:divBdr>
    </w:div>
    <w:div w:id="1496995107">
      <w:bodyDiv w:val="1"/>
      <w:marLeft w:val="0"/>
      <w:marRight w:val="0"/>
      <w:marTop w:val="0"/>
      <w:marBottom w:val="0"/>
      <w:divBdr>
        <w:top w:val="none" w:sz="0" w:space="0" w:color="auto"/>
        <w:left w:val="none" w:sz="0" w:space="0" w:color="auto"/>
        <w:bottom w:val="none" w:sz="0" w:space="0" w:color="auto"/>
        <w:right w:val="none" w:sz="0" w:space="0" w:color="auto"/>
      </w:divBdr>
    </w:div>
    <w:div w:id="1802183823">
      <w:bodyDiv w:val="1"/>
      <w:marLeft w:val="0"/>
      <w:marRight w:val="0"/>
      <w:marTop w:val="0"/>
      <w:marBottom w:val="0"/>
      <w:divBdr>
        <w:top w:val="none" w:sz="0" w:space="0" w:color="auto"/>
        <w:left w:val="none" w:sz="0" w:space="0" w:color="auto"/>
        <w:bottom w:val="none" w:sz="0" w:space="0" w:color="auto"/>
        <w:right w:val="none" w:sz="0" w:space="0" w:color="auto"/>
      </w:divBdr>
      <w:divsChild>
        <w:div w:id="1850869880">
          <w:marLeft w:val="0"/>
          <w:marRight w:val="0"/>
          <w:marTop w:val="0"/>
          <w:marBottom w:val="0"/>
          <w:divBdr>
            <w:top w:val="none" w:sz="0" w:space="0" w:color="auto"/>
            <w:left w:val="none" w:sz="0" w:space="0" w:color="auto"/>
            <w:bottom w:val="none" w:sz="0" w:space="0" w:color="auto"/>
            <w:right w:val="none" w:sz="0" w:space="0" w:color="auto"/>
          </w:divBdr>
        </w:div>
      </w:divsChild>
    </w:div>
    <w:div w:id="1804079561">
      <w:bodyDiv w:val="1"/>
      <w:marLeft w:val="0"/>
      <w:marRight w:val="0"/>
      <w:marTop w:val="0"/>
      <w:marBottom w:val="0"/>
      <w:divBdr>
        <w:top w:val="none" w:sz="0" w:space="0" w:color="auto"/>
        <w:left w:val="none" w:sz="0" w:space="0" w:color="auto"/>
        <w:bottom w:val="none" w:sz="0" w:space="0" w:color="auto"/>
        <w:right w:val="none" w:sz="0" w:space="0" w:color="auto"/>
      </w:divBdr>
    </w:div>
    <w:div w:id="1945114722">
      <w:bodyDiv w:val="1"/>
      <w:marLeft w:val="0"/>
      <w:marRight w:val="0"/>
      <w:marTop w:val="0"/>
      <w:marBottom w:val="0"/>
      <w:divBdr>
        <w:top w:val="none" w:sz="0" w:space="0" w:color="auto"/>
        <w:left w:val="none" w:sz="0" w:space="0" w:color="auto"/>
        <w:bottom w:val="none" w:sz="0" w:space="0" w:color="auto"/>
        <w:right w:val="none" w:sz="0" w:space="0" w:color="auto"/>
      </w:divBdr>
      <w:divsChild>
        <w:div w:id="120419976">
          <w:marLeft w:val="0"/>
          <w:marRight w:val="0"/>
          <w:marTop w:val="0"/>
          <w:marBottom w:val="0"/>
          <w:divBdr>
            <w:top w:val="none" w:sz="0" w:space="0" w:color="auto"/>
            <w:left w:val="none" w:sz="0" w:space="0" w:color="auto"/>
            <w:bottom w:val="none" w:sz="0" w:space="0" w:color="auto"/>
            <w:right w:val="none" w:sz="0" w:space="0" w:color="auto"/>
          </w:divBdr>
        </w:div>
      </w:divsChild>
    </w:div>
    <w:div w:id="202509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y@umm.ac.id"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3B4C9E-8804-49F2-80ED-D25BAE513584}">
  <we:reference id="wa104382081" version="1.55.1.0" store="en-US" storeType="OMEX"/>
  <we:alternateReferences>
    <we:reference id="wa104382081" version="1.55.1.0" store="" storeType="OMEX"/>
  </we:alternateReferences>
  <we:properties>
    <we:property name="MENDELEY_CITATIONS" value="[{&quot;citationID&quot;:&quot;MENDELEY_CITATION_3cf136ec-2155-4a08-a1af-d44f250aac4a&quot;,&quot;citationItems&quot;:[{&quot;id&quot;:&quot;9e796f56-35fe-5810-ab0b-c97275b86ef6&quot;,&quot;itemData&quot;:{&quot;author&quot;:[{&quot;dropping-particle&quot;:&quot;&quot;,&quot;family&quot;:&quot;Greek&quot;,&quot;given&quot;:&quot;William D&quot;,&quot;non-dropping-particle&quot;:&quot;&quot;,&quot;parse-names&quot;:false,&quot;suffix&quot;:&quot;&quot;},{&quot;dropping-particle&quot;:&quot;&quot;,&quot;family&quot;:&quot;Barry&quot;,&quot;given&quot;:&quot;William D&quot;,&quot;non-dropping-particle&quot;:&quot;&quot;,&quot;parse-names&quot;:false,&quot;suffix&quot;:&quot;&quot;}],&quot;container-title&quot;:&quot;Studies; Spring&quot;,&quot;id&quot;:&quot;9e796f56-35fe-5810-ab0b-c97275b86ef6&quot;,&quot;issued&quot;:{&quot;date-parts&quot;:[[&quot;1996&quot;]]},&quot;number-of-pages&quot;:&quot;1&quot;,&quot;title&quot;:&quot;Roof tiles and urban violence in the ancient world&quot;,&quot;type&quot;:&quot;report&quot;,&quot;volume&quot;:&quot;37&quot;},&quot;uris&quot;:[&quot;http://www.mendeley.com/documents/?uuid=2780daa8-c2d9-3fa1-b517-6c6ec6157816&quot;],&quot;isTemporary&quot;:false,&quot;legacyDesktopId&quot;:&quot;2780daa8-c2d9-3fa1-b517-6c6ec6157816&quot;}],&quot;properties&quot;:{&quot;noteIndex&quot;:0},&quot;isEdited&quot;:false,&quot;manualOverride&quot;:{&quot;citeprocText&quot;:&quot;[1]&quot;,&quot;isManuallyOverridden&quot;:false,&quot;manualOverrideText&quot;:&quot;&quot;},&quot;citationTag&quot;:&quot;MENDELEY_CITATION_v3_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&quot;},{&quot;citationID&quot;:&quot;MENDELEY_CITATION_26d62ca9-4bca-4c57-aaaa-6a904e64ad57&quot;,&quot;citationItems&quot;:[{&quot;id&quot;:&quot;8032f9d2-9ca7-5d7b-9125-224d779d0980&quot;,&quot;itemData&quot;:{&quot;author&quot;:[{&quot;dropping-particle&quot;:&quot;&quot;,&quot;family&quot;:&quot;Perugino&quot;,&quot;given&quot;:&quot;Francesco&quot;,&quot;non-dropping-particle&quot;:&quot;&quot;,&quot;parse-names&quot;:false,&quot;suffix&quot;:&quot;&quot;},{&quot;dropping-particle&quot;:&quot;&quot;,&quot;family&quot;:&quot;Vollaro&quot;,&quot;given&quot;:&quot;Eliana&quot;,&quot;non-dropping-particle&quot;:&quot;&quot;,&quot;parse-names&quot;:false,&quot;suffix&quot;:&quot;&quot;}],&quot;container-title&quot;:&quot;The Chora of Metaponto 5: A Greek Farmhouse at Ponte Fabrizio&quot;,&quot;id&quot;:&quot;8032f9d2-9ca7-5d7b-9125-224d779d0980&quot;,&quot;issued&quot;:{&quot;date-parts&quot;:[[&quot;2014&quot;]]},&quot;page&quot;:&quot;353-360&quot;,&quot;publisher&quot;:&quot;University of Texas Press&quot;,&quot;title&quot;:&quot;Roof Tiles&quot;,&quot;type&quot;:&quot;chapter&quot;},&quot;uris&quot;:[&quot;http://www.mendeley.com/documents/?uuid=e953c1ab-e1f6-4a75-9281-88223b2cb273&quot;],&quot;isTemporary&quot;:false,&quot;legacyDesktopId&quot;:&quot;e953c1ab-e1f6-4a75-9281-88223b2cb273&quot;}],&quot;properties&quot;:{&quot;noteIndex&quot;:0},&quot;isEdited&quot;:false,&quot;manualOverride&quot;:{&quot;citeprocText&quot;:&quot;[2]&quot;,&quot;isManuallyOverridden&quot;:false,&quot;manualOverrideText&quot;:&quot;&quot;},&quot;citationTag&quot;:&quot;MENDELEY_CITATION_v3_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&quot;},{&quot;citationID&quot;:&quot;MENDELEY_CITATION_6bf4e649-5aab-4a20-8460-d263a1f24e9f&quot;,&quot;citationItems&quot;:[{&quot;id&quot;:&quot;93fdba76-95d1-5ec9-a0ab-8b5ba38ccc9a&quot;,&quot;itemData&quot;:{&quot;ISSN&quot;:&quot;0950-0618&quot;,&quot;author&quot;:[{&quot;dropping-particle&quot;:&quot;&quot;,&quot;family&quot;:&quot;Berdahl&quot;,&quot;given&quot;:&quot;Paul&quot;,&quot;non-dropping-particle&quot;:&quot;&quot;,&quot;parse-names&quot;:false,&quot;suffix&quot;:&quot;&quot;},{&quot;dropping-particle&quot;:&quot;&quot;,&quot;family&quot;:&quot;Akbari&quot;,&quot;given&quot;:&quot;Hashem&quot;,&quot;non-dropping-particle&quot;:&quot;&quot;,&quot;parse-names&quot;:false,&quot;suffix&quot;:&quot;&quot;},{&quot;dropping-particle&quot;:&quot;&quot;,&quot;family&quot;:&quot;Levinson&quot;,&quot;given&quot;:&quot;Ronnen&quot;,&quot;non-dropping-particle&quot;:&quot;&quot;,&quot;parse-names&quot;:false,&quot;suffix&quot;:&quot;&quot;},{&quot;dropping-particle&quot;:&quot;&quot;,&quot;family&quot;:&quot;Miller&quot;,&quot;given&quot;:&quot;William A&quot;,&quot;non-dropping-particle&quot;:&quot;&quot;,&quot;parse-names&quot;:false,&quot;suffix&quot;:&quot;&quot;}],&quot;container-title&quot;:&quot;Construction and building materials&quot;,&quot;id&quot;:&quot;93fdba76-95d1-5ec9-a0ab-8b5ba38ccc9a&quot;,&quot;issue&quot;:&quot;4&quot;,&quot;issued&quot;:{&quot;date-parts&quot;:[[&quot;2008&quot;]]},&quot;page&quot;:&quot;423-433&quot;,&quot;publisher&quot;:&quot;Elsevier&quot;,&quot;title&quot;:&quot;Weathering of roofing materials–an overview&quot;,&quot;type&quot;:&quot;article-journal&quot;,&quot;volume&quot;:&quot;22&quot;},&quot;uris&quot;:[&quot;http://www.mendeley.com/documents/?uuid=53f9ada6-0688-47e2-99f7-2daef0a6e9cd&quot;],&quot;isTemporary&quot;:false,&quot;legacyDesktopId&quot;:&quot;53f9ada6-0688-47e2-99f7-2daef0a6e9cd&quot;}],&quot;properties&quot;:{&quot;noteIndex&quot;:0},&quot;isEdited&quot;:false,&quot;manualOverride&quot;:{&quot;citeprocText&quot;:&quot;[3]&quot;,&quot;isManuallyOverridden&quot;:false,&quot;manualOverrideText&quot;:&quot;&quot;},&quot;citationTag&quot;:&quot;MENDELEY_CITATION_v3_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&quot;},{&quot;citationID&quot;:&quot;MENDELEY_CITATION_69528ca1-15de-4a5e-88d1-1a82c7620a09&quot;,&quot;citationItems&quot;:[{&quot;id&quot;:&quot;ec168cf7-2d79-5492-80dd-f5fdc6c4a053&quot;,&quot;itemData&quot;:{&quot;ISSN&quot;:&quot;0002-7820&quot;,&quot;author&quot;:[{&quot;dropping-particle&quot;:&quot;&quot;,&quot;family&quot;:&quot;Sánchez de Rojas&quot;,&quot;given&quot;:&quot;María Isabel&quot;,&quot;non-dropping-particle&quot;:&quot;&quot;,&quot;parse-names&quot;:false,&quot;suffix&quot;:&quot;&quot;},{&quot;dropping-particle&quot;:&quot;&quot;,&quot;family&quot;:&quot;Marín&quot;,&quot;given&quot;:&quot;Félix P&quot;,&quot;non-dropping-particle&quot;:&quot;&quot;,&quot;parse-names&quot;:false,&quot;suffix&quot;:&quot;&quot;},{&quot;dropping-particle&quot;:&quot;&quot;,&quot;family&quot;:&quot;Frías&quot;,&quot;given&quot;:&quot;Moisés&quot;,&quot;non-dropping-particle&quot;:&quot;&quot;,&quot;parse-names&quot;:false,&quot;suffix&quot;:&quot;&quot;},{&quot;dropping-particle&quot;:&quot;&quot;,&quot;family&quot;:&quot;Rivera&quot;,&quot;given&quot;:&quot;J&quot;,&quot;non-dropping-particle&quot;:&quot;&quot;,&quot;parse-names&quot;:false,&quot;suffix&quot;:&quot;&quot;}],&quot;container-title&quot;:&quot;Journal of the American Ceramic Society&quot;,&quot;id&quot;:&quot;ec168cf7-2d79-5492-80dd-f5fdc6c4a053&quot;,&quot;issue&quot;:&quot;11&quot;,&quot;issued&quot;:{&quot;date-parts&quot;:[[&quot;2007&quot;]]},&quot;page&quot;:&quot;3559-3565&quot;,&quot;publisher&quot;:&quot;Wiley Online Library&quot;,&quot;title&quot;:&quot;Properties and performances of concrete tiles containing waste fired clay materials&quot;,&quot;type&quot;:&quot;article-journal&quot;,&quot;volume&quot;:&quot;90&quot;},&quot;uris&quot;:[&quot;http://www.mendeley.com/documents/?uuid=a9c693cd-4cb8-44a6-9bba-e9c1792f1581&quot;],&quot;isTemporary&quot;:false,&quot;legacyDesktopId&quot;:&quot;a9c693cd-4cb8-44a6-9bba-e9c1792f1581&quot;}],&quot;properties&quot;:{&quot;noteIndex&quot;:0},&quot;isEdited&quot;:false,&quot;manualOverride&quot;:{&quot;citeprocText&quot;:&quot;[4]&quot;,&quot;isManuallyOverridden&quot;:false,&quot;manualOverrideText&quot;:&quot;&quot;},&quot;citationTag&quot;:&quot;MENDELEY_CITATION_v3_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&quot;},{&quot;citationID&quot;:&quot;MENDELEY_CITATION_1b5846c4-c5d7-476d-8a63-743f2acde7dd&quot;,&quot;citationItems&quot;:[{&quot;id&quot;:&quot;a742dfbc-0c70-562e-bdc1-ec4cb39b17f6&quot;,&quot;itemData&quot;:{&quot;ISSN&quot;:&quot;0366-3175&quot;,&quot;author&quot;:[{&quot;dropping-particle&quot;:&quot;&quot;,&quot;family&quot;:&quot;Moreno&quot;,&quot;given&quot;:&quot;A&quot;,&quot;non-dropping-particle&quot;:&quot;&quot;,&quot;parse-names&quot;:false,&quot;suffix&quot;:&quot;&quot;}],&quot;container-title&quot;:&quot;Boletín de la Sociedad Española de Cerámica y Vidrio&quot;,&quot;id&quot;:&quot;a742dfbc-0c70-562e-bdc1-ec4cb39b17f6&quot;,&quot;issue&quot;:&quot;2&quot;,&quot;issued&quot;:{&quot;date-parts&quot;:[[&quot;2006&quot;]]},&quot;page&quot;:&quot;59-64&quot;,&quot;title&quot;:&quot;Ceramic tiles: above and beyond traditional applications&quot;,&quot;type&quot;:&quot;article-journal&quot;,&quot;volume&quot;:&quot;45&quot;},&quot;uris&quot;:[&quot;http://www.mendeley.com/documents/?uuid=6a2eb4fa-3ca1-4f1f-9aa0-131de20ade57&quot;],&quot;isTemporary&quot;:false,&quot;legacyDesktopId&quot;:&quot;6a2eb4fa-3ca1-4f1f-9aa0-131de20ade57&quot;}],&quot;properties&quot;:{&quot;noteIndex&quot;:0},&quot;isEdited&quot;:false,&quot;manualOverride&quot;:{&quot;citeprocText&quot;:&quot;[5]&quot;,&quot;isManuallyOverridden&quot;:false,&quot;manualOverrideText&quot;:&quot;&quot;},&quot;citationTag&quot;:&quot;MENDELEY_CITATION_v3_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&quot;},{&quot;citationID&quot;:&quot;MENDELEY_CITATION_dc326ab7-b156-452d-b706-53a0d10bfd1e&quot;,&quot;citationItems&quot;:[{&quot;id&quot;:&quot;cbba2af6-7c91-55a1-a261-6bc2903874c2&quot;,&quot;itemData&quot;:{&quot;ISSN&quot;:&quot;0146-6518&quot;,&quot;author&quot;:[{&quot;dropping-particle&quot;:&quot;&quot;,&quot;family&quot;:&quot;Borges&quot;,&quot;given&quot;:&quot;P H R&quot;,&quot;non-dropping-particle&quot;:&quot;&quot;,&quot;parse-names&quot;:false,&quot;suffix&quot;:&quot;&quot;},{&quot;dropping-particle&quot;:&quot;&quot;,&quot;family&quot;:&quot;Panzera&quot;,&quot;given&quot;:&quot;T H&quot;,&quot;non-dropping-particle&quot;:&quot;&quot;,&quot;parse-names&quot;:false,&quot;suffix&quot;:&quot;&quot;},{&quot;dropping-particle&quot;:&quot;&quot;,&quot;family&quot;:&quot;Cota&quot;,&quot;given&quot;:&quot;F P&quot;,&quot;non-dropping-particle&quot;:&quot;&quot;,&quot;parse-names&quot;:false,&quot;suffix&quot;:&quot;&quot;},{&quot;dropping-particle&quot;:&quot;&quot;,&quot;family&quot;:&quot;Sabariz&quot;,&quot;given&quot;:&quot;A L H&quot;,&quot;non-dropping-particle&quot;:&quot;&quot;,&quot;parse-names&quot;:false,&quot;suffix&quot;:&quot;&quot;}],&quot;container-title&quot;:&quot;International Journal for Housing Science and Its Applications&quot;,&quot;id&quot;:&quot;cbba2af6-7c91-55a1-a261-6bc2903874c2&quot;,&quot;issue&quot;:&quot;2&quot;,&quot;issued&quot;:{&quot;date-parts&quot;:[[&quot;2011&quot;]]},&quot;page&quot;:&quot;69&quot;,&quot;title&quot;:&quot;Sustainable concrete roof tiles containing recycled glass&quot;,&quot;type&quot;:&quot;article-journal&quot;,&quot;volume&quot;:&quot;35&quot;},&quot;uris&quot;:[&quot;http://www.mendeley.com/documents/?uuid=39cd5a0a-9c02-42e2-8777-905304cc3d5e&quot;],&quot;isTemporary&quot;:false,&quot;legacyDesktopId&quot;:&quot;39cd5a0a-9c02-42e2-8777-905304cc3d5e&quot;}],&quot;properties&quot;:{&quot;noteIndex&quot;:0},&quot;isEdited&quot;:false,&quot;manualOverride&quot;:{&quot;citeprocText&quot;:&quot;[6]&quot;,&quot;isManuallyOverridden&quot;:false,&quot;manualOverrideText&quot;:&quot;&quot;},&quot;citationTag&quot;:&quot;MENDELEY_CITATION_v3_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&quot;},{&quot;citationID&quot;:&quot;MENDELEY_CITATION_a5a23f76-77ed-45e6-b75c-d2d1b20c2f5d&quot;,&quot;citationItems&quot;:[{&quot;id&quot;:&quot;d882e830-8973-5f32-952e-f044ce85edeb&quot;,&quot;itemData&quot;:{&quot;ISSN&quot;:&quot;0375-6742&quot;,&quot;author&quot;:[{&quot;dropping-particle&quot;:&quot;&quot;,&quot;family&quot;:&quot;Simão&quot;,&quot;given&quot;:&quot;Francisco Veiga&quot;,&quot;non-dropping-particle&quot;:&quot;&quot;,&quot;parse-names&quot;:false,&quot;suffix&quot;:&quot;&quot;},{&quot;dropping-particle&quot;:&quot;&quot;,&quot;family&quot;:&quot;Chambart&quot;,&quot;given&quot;:&quot;Hilde&quot;,&quot;non-dropping-particle&quot;:&quot;&quot;,&quot;parse-names&quot;:false,&quot;suffix&quot;:&quot;&quot;},{&quot;dropping-particle&quot;:&quot;&quot;,&quot;family&quot;:&quot;Vandemeulebroeke&quot;,&quot;given&quot;:&quot;Laure&quot;,&quot;non-dropping-particle&quot;:&quot;&quot;,&quot;parse-names&quot;:false,&quot;suffix&quot;:&quot;&quot;},{&quot;dropping-particle&quot;:&quot;&quot;,&quot;family&quot;:&quot;Cappuyns&quot;,&quot;given&quot;:&quot;Valérie&quot;,&quot;non-dropping-particle&quot;:&quot;&quot;,&quot;parse-names&quot;:false,&quot;suffix&quot;:&quot;&quot;}],&quot;container-title&quot;:&quot;Journal of geochemical exploration&quot;,&quot;id&quot;:&quot;d882e830-8973-5f32-952e-f044ce85edeb&quot;,&quot;issued&quot;:{&quot;date-parts&quot;:[[&quot;2021&quot;]]},&quot;page&quot;:&quot;106741&quot;,&quot;publisher&quot;:&quot;Elsevier&quot;,&quot;title&quot;:&quot;Incorporation of sulphidic mining waste material in ceramic roof tiles and blocks&quot;,&quot;type&quot;:&quot;article-journal&quot;,&quot;volume&quot;:&quot;225&quot;},&quot;uris&quot;:[&quot;http://www.mendeley.com/documents/?uuid=53d46fb6-0f65-4d2e-8060-ea18d8c2070a&quot;],&quot;isTemporary&quot;:false,&quot;legacyDesktopId&quot;:&quot;53d46fb6-0f65-4d2e-8060-ea18d8c2070a&quot;}],&quot;properties&quot;:{&quot;noteIndex&quot;:0},&quot;isEdited&quot;:false,&quot;manualOverride&quot;:{&quot;citeprocText&quot;:&quot;[7]&quot;,&quot;isManuallyOverridden&quot;:false,&quot;manualOverrideText&quot;:&quot;&quot;},&quot;citationTag&quot;:&quot;MENDELEY_CITATION_v3_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&quot;},{&quot;citationID&quot;:&quot;MENDELEY_CITATION_7296d289-cb46-442e-9fea-0b458bccbbcf&quot;,&quot;citationItems&quot;:[{&quot;id&quot;:&quot;937a4406-ad72-5920-a8b6-9d6b19b28ad6&quot;,&quot;itemData&quot;:{&quot;ISBN&quot;:&quot;1631901966&quot;,&quot;author&quot;:[{&quot;dropping-particle&quot;:&quot;&quot;,&quot;family&quot;:&quot;Sayyidah&quot;,&quot;given&quot;:&quot;Nurul Huda Maksum&quot;,&quot;non-dropping-particle&quot;:&quot;&quot;,&quot;parse-names&quot;:false,&quot;suffix&quot;:&quot;&quot;},{&quot;dropping-particle&quot;:&quot;&quot;,&quot;family&quot;:&quot;Hasanah&quot;,&quot;given&quot;:&quot;Sarmiatul&quot;,&quot;non-dropping-particle&quot;:&quot;&quot;,&quot;parse-names&quot;:false,&quot;suffix&quot;:&quot;&quot;},{&quot;dropping-particle&quot;:&quot;&quot;,&quot;family&quot;:&quot;Yulianto&quot;,&quot;given&quot;:&quot;Tony&quot;,&quot;non-dropping-particle&quot;:&quot;&quot;,&quot;parse-names&quot;:false,&quot;suffix&quot;:&quot;&quot;}],&quot;container-title&quot;:&quot;ACHITS 2019: Proceedings of the 1st Asian Conference on Humanities, Industry, and Technology for Society, ACHITS 2019, 30-31 July 2019, Surabaya, Indonesia&quot;,&quot;id&quot;:&quot;937a4406-ad72-5920-a8b6-9d6b19b28ad6&quot;,&quot;issued&quot;:{&quot;date-parts&quot;:[[&quot;2019&quot;]]},&quot;page&quot;:&quot;205&quot;,&quot;publisher&quot;:&quot;European Alliance for Innovation&quot;,&quot;title&quot;:&quot;Determining The Types Of Tiles Based On Building Location And Building Elevation Using Fuzzy Weighted Product (WP) Methods&quot;,&quot;type&quot;:&quot;paper-conference&quot;},&quot;uris&quot;:[&quot;http://www.mendeley.com/documents/?uuid=b3fedadb-2484-4f9c-9911-21001cfe413f&quot;],&quot;isTemporary&quot;:false,&quot;legacyDesktopId&quot;:&quot;b3fedadb-2484-4f9c-9911-21001cfe413f&quot;}],&quot;properties&quot;:{&quot;noteIndex&quot;:0},&quot;isEdited&quot;:false,&quot;manualOverride&quot;:{&quot;citeprocText&quot;:&quot;[8]&quot;,&quot;isManuallyOverridden&quot;:false,&quot;manualOverrideText&quot;:&quot;&quot;},&quot;citationTag&quot;:&quot;MENDELEY_CITATION_v3_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&quot;},{&quot;citationID&quot;:&quot;MENDELEY_CITATION_1e882905-9eb3-4dd3-91d3-8d807f179e25&quot;,&quot;citationItems&quot;:[{&quot;id&quot;:&quot;67419f2d-be2d-57ae-99df-a7680c475d3a&quot;,&quot;itemData&quot;:{&quot;author&quot;:[{&quot;dropping-particle&quot;:&quot;&quot;,&quot;family&quot;:&quot;Mulyono&quot;,&quot;given&quot;:&quot;Ambar&quot;,&quot;non-dropping-particle&quot;:&quot;&quot;,&quot;parse-names&quot;:false,&quot;suffix&quot;:&quot;&quot;},{&quot;dropping-particle&quot;:&quot;&quot;,&quot;family&quot;:&quot;T¹&quot;,&quot;given&quot;:&quot;M&quot;,&quot;non-dropping-particle&quot;:&quot;&quot;,&quot;parse-names&quot;:false,&quot;suffix&quot;:&quot;&quot;},{&quot;dropping-particle&quot;:&quot;&quot;,&quot;family&quot;:&quot;Silfiamona Aryani&quot;,&quot;given&quot;:&quot;S T&quot;,&quot;non-dropping-particle&quot;:&quot;&quot;,&quot;parse-names&quot;:false,&quot;suffix&quot;:&quot;&quot;},{&quot;dropping-particle&quot;:&quot;&quot;,&quot;family&quot;:&quot;Arch&quot;,&quot;given&quot;:&quot;M&quot;,&quot;non-dropping-particle&quot;:&quot;&quot;,&quot;parse-names&quot;:false,&quot;suffix&quot;:&quot;&quot;}],&quot;id&quot;:&quot;67419f2d-be2d-57ae-99df-a7680c475d3a&quot;,&quot;issued&quot;:{&quot;date-parts&quot;:[[&quot;0&quot;]]},&quot;title&quot;:&quot;PRODUCT DIVERSIFICATION AND WASTE RECYCLING FOR THE CLAY-BASED CRAFT INDUSTRY DEVELOPMENT&quot;,&quot;type&quot;:&quot;article-journal&quot;},&quot;uris&quot;:[&quot;http://www.mendeley.com/documents/?uuid=5b9b441e-f529-4a01-b715-f06117de6d1b&quot;],&quot;isTemporary&quot;:false,&quot;legacyDesktopId&quot;:&quot;5b9b441e-f529-4a01-b715-f06117de6d1b&quot;}],&quot;properties&quot;:{&quot;noteIndex&quot;:0},&quot;isEdited&quot;:false,&quot;manualOverride&quot;:{&quot;citeprocText&quot;:&quot;[9]&quot;,&quot;isManuallyOverridden&quot;:false,&quot;manualOverrideText&quot;:&quot;&quot;},&quot;citationTag&quot;:&quot;MENDELEY_CITATION_v3_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&quot;},{&quot;citationID&quot;:&quot;MENDELEY_CITATION_e0ec4b20-f5bb-4c40-af24-ad2223fedcba&quot;,&quot;citationItems&quot;:[{&quot;id&quot;:&quot;f0a707f8-b9e5-51f7-bbab-c1df277b1805&quot;,&quot;itemData&quot;:{&quot;ISSN&quot;:&quot;1745-7645&quot;,&quot;author&quot;:[{&quot;dropping-particle&quot;:&quot;&quot;,&quot;family&quot;:&quot;Soares&quot;,&quot;given&quot;:&quot;Armindo&quot;,&quot;non-dropping-particle&quot;:&quot;&quot;,&quot;parse-names&quot;:false,&quot;suffix&quot;:&quot;&quot;},{&quot;dropping-particle&quot;:&quot;&quot;,&quot;family&quot;:&quot;Pimentel&quot;,&quot;given&quot;:&quot;Carina&quot;,&quot;non-dropping-particle&quot;:&quot;&quot;,&quot;parse-names&quot;:false,&quot;suffix&quot;:&quot;&quot;},{&quot;dropping-particle&quot;:&quot;&quot;,&quot;family&quot;:&quot;Moura&quot;,&quot;given&quot;:&quot;Ana&quot;,&quot;non-dropping-particle&quot;:&quot;&quot;,&quot;parse-names&quot;:false,&quot;suffix&quot;:&quot;&quot;}],&quot;container-title&quot;:&quot;International Journal of Operational Research&quot;,&quot;id&quot;:&quot;f0a707f8-b9e5-51f7-bbab-c1df277b1805&quot;,&quot;issue&quot;:&quot;1&quot;,&quot;issued&quot;:{&quot;date-parts&quot;:[[&quot;2022&quot;]]},&quot;page&quot;:&quot;58-79&quot;,&quot;publisher&quot;:&quot;Inderscience Publishers (IEL)&quot;,&quot;title&quot;:&quot;Production planning and scheduling with applications in the tile industry&quot;,&quot;type&quot;:&quot;article-journal&quot;,&quot;volume&quot;:&quot;44&quot;},&quot;uris&quot;:[&quot;http://www.mendeley.com/documents/?uuid=75a97873-cbdb-42be-b6c1-732ae34f45a6&quot;],&quot;isTemporary&quot;:false,&quot;legacyDesktopId&quot;:&quot;75a97873-cbdb-42be-b6c1-732ae34f45a6&quot;}],&quot;properties&quot;:{&quot;noteIndex&quot;:0},&quot;isEdited&quot;:false,&quot;manualOverride&quot;:{&quot;citeprocText&quot;:&quot;[10]&quot;,&quot;isManuallyOverridden&quot;:false,&quot;manualOverrideText&quot;:&quot;&quot;},&quot;citationTag&quot;:&quot;MENDELEY_CITATION_v3_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&quot;},{&quot;citationID&quot;:&quot;MENDELEY_CITATION_a1db9996-2606-4958-9884-b2b8abc1d3c4&quot;,&quot;citationItems&quot;:[{&quot;id&quot;:&quot;80bee05e-f580-586f-8c6c-4b76df9c9a12&quot;,&quot;itemData&quot;:{&quot;author&quot;:[{&quot;dropping-particle&quot;:&quot;&quot;,&quot;family&quot;:&quot;Okoronkwo&quot;,&quot;given&quot;:&quot;C A&quot;,&quot;non-dropping-particle&quot;:&quot;&quot;,&quot;parse-names&quot;:false,&quot;suffix&quot;:&quot;&quot;},{&quot;dropping-particle&quot;:&quot;&quot;,&quot;family&quot;:&quot;Ezurike&quot;,&quot;given&quot;:&quot;O B&quot;,&quot;non-dropping-particle&quot;:&quot;&quot;,&quot;parse-names&quot;:false,&quot;suffix&quot;:&quot;&quot;},{&quot;dropping-particle&quot;:&quot;&quot;,&quot;family&quot;:&quot;Igbokwe&quot;,&quot;given&quot;:&quot;J O&quot;,&quot;non-dropping-particle&quot;:&quot;&quot;,&quot;parse-names&quot;:false,&quot;suffix&quot;:&quot;&quot;},{&quot;dropping-particle&quot;:&quot;&quot;,&quot;family&quot;:&quot;Oguoma&quot;,&quot;given&quot;:&quot;O N&quot;,&quot;non-dropping-particle&quot;:&quot;&quot;,&quot;parse-names&quot;:false,&quot;suffix&quot;:&quot;&quot;}],&quot;container-title&quot;:&quot;Int. Res. J. Eng. Technol&quot;,&quot;id&quot;:&quot;80bee05e-f580-586f-8c6c-4b76df9c9a12&quot;,&quot;issued&quot;:{&quot;date-parts&quot;:[[&quot;2016&quot;]]},&quot;page&quot;:&quot;1-10&quot;,&quot;title&quot;:&quot;The Design, Construction and Computer–Aided Simulation of a Prototype Roofing Tile Machine&quot;,&quot;type&quot;:&quot;article-journal&quot;,&quot;volume&quot;:&quot;3&quot;},&quot;uris&quot;:[&quot;http://www.mendeley.com/documents/?uuid=0b376695-e79d-408b-a8f8-451316a44b60&quot;],&quot;isTemporary&quot;:false,&quot;legacyDesktopId&quot;:&quot;0b376695-e79d-408b-a8f8-451316a44b60&quot;}],&quot;properties&quot;:{&quot;noteIndex&quot;:0},&quot;isEdited&quot;:false,&quot;manualOverride&quot;:{&quot;citeprocText&quot;:&quot;[11]&quot;,&quot;isManuallyOverridden&quot;:false,&quot;manualOverrideText&quot;:&quot;&quot;},&quot;citationTag&quot;:&quot;MENDELEY_CITATION_v3_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&quot;},{&quot;citationID&quot;:&quot;MENDELEY_CITATION_e4fbf8a9-57a0-4bf9-ab94-028f8d28bbea&quot;,&quot;citationItems&quot;:[{&quot;id&quot;:&quot;6bb54788-e898-52e1-943e-dddbdfb61612&quot;,&quot;itemData&quot;:{&quot;author&quot;:[{&quot;dropping-particle&quot;:&quot;&quot;,&quot;family&quot;:&quot;Jensen&quot;,&quot;given&quot;:&quot;Torben Elgaard&quot;,&quot;non-dropping-particle&quot;:&quot;&quot;,&quot;parse-names&quot;:false,&quot;suffix&quot;:&quot;&quot;},{&quot;dropping-particle&quot;:&quot;&quot;,&quot;family&quot;:&quot;Andreasen&quot;,&quot;given&quot;:&quot;Mogens Myrup&quot;,&quot;non-dropping-particle&quot;:&quot;&quot;,&quot;parse-names&quot;:false,&quot;suffix&quot;:&quot;&quot;}],&quot;container-title&quot;:&quot;Proceedings of the 11th International Design Conference DESIGN 2010&quot;,&quot;id&quot;:&quot;6bb54788-e898-52e1-943e-dddbdfb61612&quot;,&quot;issued&quot;:{&quot;date-parts&quot;:[[&quot;2010&quot;]]},&quot;page&quot;:&quot;21-28&quot;,&quot;publisher&quot;:&quot;Designophy&quot;,&quot;title&quot;:&quot;Design Methods in Practice: Beyond the'systematic'approach of Pahl &amp; Beitz&quot;,&quot;type&quot;:&quot;paper-conference&quot;},&quot;uris&quot;:[&quot;http://www.mendeley.com/documents/?uuid=ff5faba4-1a7a-44fa-b9a7-f5db040e279c&quot;],&quot;isTemporary&quot;:false,&quot;legacyDesktopId&quot;:&quot;ff5faba4-1a7a-44fa-b9a7-f5db040e279c&quot;}],&quot;properties&quot;:{&quot;noteIndex&quot;:0},&quot;isEdited&quot;:false,&quot;manualOverride&quot;:{&quot;citeprocText&quot;:&quot;[12]&quot;,&quot;isManuallyOverridden&quot;:false,&quot;manualOverrideText&quot;:&quot;&quot;},&quot;citationTag&quot;:&quot;MENDELEY_CITATION_v3_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&quot;},{&quot;citationID&quot;:&quot;MENDELEY_CITATION_3bbaca52-0e1f-48f7-af49-dd3950d5ab45&quot;,&quot;citationItems&quot;:[{&quot;id&quot;:&quot;4900fd46-8117-519f-b6ea-339fef1aba01&quot;,&quot;itemData&quot;:{&quot;ISBN&quot;:&quot;0791897605&quot;,&quot;author&quot;:[{&quot;dropping-particle&quot;:&quot;&quot;,&quot;family&quot;:&quot;Malmqvist&quot;,&quot;given&quot;:&quot;Johan&quot;,&quot;non-dropping-particle&quot;:&quot;&quot;,&quot;parse-names&quot;:false,&quot;suffix&quot;:&quot;&quot;},{&quot;dropping-particle&quot;:&quot;&quot;,&quot;family&quot;:&quot;Axelsson&quot;,&quot;given&quot;:&quot;Roger&quot;,&quot;non-dropping-particle&quot;:&quot;&quot;,&quot;parse-names&quot;:false,&quot;suffix&quot;:&quot;&quot;},{&quot;dropping-particle&quot;:&quot;&quot;,&quot;family&quot;:&quot;Johansson&quot;,&quot;given&quot;:&quot;Mikael&quot;,&quot;non-dropping-particle&quot;:&quot;&quot;,&quot;parse-names&quot;:false,&quot;suffix&quot;:&quot;&quot;}],&quot;container-title&quot;:&quot;International Design Engineering Technical Conferences and Computers and Information in Engineering Conference&quot;,&quot;id&quot;:&quot;4900fd46-8117-519f-b6ea-339fef1aba01&quot;,&quot;issued&quot;:{&quot;date-parts&quot;:[[&quot;1996&quot;]]},&quot;page&quot;:&quot;V004T04A040&quot;,&quot;publisher&quot;:&quot;American Society of Mechanical Engineers&quot;,&quot;title&quot;:&quot;A comparative analysis of the theory of inventive problem solving and the systematic approach of pahl and beitz&quot;,&quot;type&quot;:&quot;paper-conference&quot;,&quot;volume&quot;:&quot;97607&quot;},&quot;uris&quot;:[&quot;http://www.mendeley.com/documents/?uuid=33010e62-45bc-4114-bcb5-d88108a0ee5d&quot;],&quot;isTemporary&quot;:false,&quot;legacyDesktopId&quot;:&quot;33010e62-45bc-4114-bcb5-d88108a0ee5d&quot;}],&quot;properties&quot;:{&quot;noteIndex&quot;:0},&quot;isEdited&quot;:false,&quot;manualOverride&quot;:{&quot;citeprocText&quot;:&quot;[13]&quot;,&quot;isManuallyOverridden&quot;:false,&quot;manualOverrideText&quot;:&quot;&quot;},&quot;citationTag&quot;:&quot;MENDELEY_CITATION_v3_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&quot;},{&quot;citationID&quot;:&quot;MENDELEY_CITATION_d543ebb8-9ff3-4bbf-a828-774722482131&quot;,&quot;citationItems&quot;:[{&quot;id&quot;:&quot;94ffe00d-8a49-5d00-952b-e85288a57869&quot;,&quot;itemData&quot;:{&quot;author&quot;:[{&quot;dropping-particle&quot;:&quot;&quot;,&quot;family&quot;:&quot;Pahl&quot;,&quot;given&quot;:&quot;Gerhard&quot;,&quot;non-dropping-particle&quot;:&quot;&quot;,&quot;parse-names&quot;:false,&quot;suffix&quot;:&quot;&quot;},{&quot;dropping-particle&quot;:&quot;&quot;,&quot;family&quot;:&quot;Beitz&quot;,&quot;given&quot;:&quot;Wolfgang&quot;,&quot;non-dropping-particle&quot;:&quot;&quot;,&quot;parse-names&quot;:false,&quot;suffix&quot;:&quot;&quot;},{&quot;dropping-particle&quot;:&quot;&quot;,&quot;family&quot;:&quot;Feldhusen&quot;,&quot;given&quot;:&quot;Jörg&quot;,&quot;non-dropping-particle&quot;:&quot;&quot;,&quot;parse-names&quot;:false,&quot;suffix&quot;:&quot;&quot;},{&quot;dropping-particle&quot;:&quot;&quot;,&quot;family&quot;:&quot;Grote&quot;,&quot;given&quot;:&quot;Karl-Heinrich&quot;,&quot;non-dropping-particle&quot;:&quot;&quot;,&quot;parse-names&quot;:false,&quot;suffix&quot;:&quot;&quot;}],&quot;id&quot;:&quot;94ffe00d-8a49-5d00-952b-e85288a57869&quot;,&quot;issued&quot;:{&quot;date-parts&quot;:[[&quot;1996&quot;]]},&quot;publisher&quot;:&quot;Springer&quot;,&quot;title&quot;:&quot;Engineering design: a systematic approach&quot;,&quot;type&quot;:&quot;book&quot;,&quot;volume&quot;:&quot;3&quot;},&quot;uris&quot;:[&quot;http://www.mendeley.com/documents/?uuid=9d087b5d-4934-4dc7-91b2-d8bba7143442&quot;],&quot;isTemporary&quot;:false,&quot;legacyDesktopId&quot;:&quot;9d087b5d-4934-4dc7-91b2-d8bba7143442&quot;}],&quot;properties&quot;:{&quot;noteIndex&quot;:0},&quot;isEdited&quot;:false,&quot;manualOverride&quot;:{&quot;citeprocText&quot;:&quot;[14]&quot;,&quot;isManuallyOverridden&quot;:false,&quot;manualOverrideText&quot;:&quot;&quot;},&quot;citationTag&quot;:&quot;MENDELEY_CITATION_v3_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&quot;},{&quot;citationID&quot;:&quot;MENDELEY_CITATION_cf9d21b5-e50b-4dbe-8445-0d31b3c783f2&quot;,&quot;citationItems&quot;:[{&quot;id&quot;:&quot;d6f832d4-3ac2-55b8-bc6c-6b8c33403d10&quot;,&quot;itemData&quot;:{&quot;ISSN&quot;:&quot;1042-1629&quot;,&quot;author&quot;:[{&quot;dropping-particle&quot;:&quot;&quot;,&quot;family&quot;:&quot;Jonassen&quot;,&quot;given&quot;:&quot;David H&quot;,&quot;non-dropping-particle&quot;:&quot;&quot;,&quot;parse-names&quot;:false,&quot;suffix&quot;:&quot;&quot;}],&quot;container-title&quot;:&quot;Educational technology research and development&quot;,&quot;id&quot;:&quot;d6f832d4-3ac2-55b8-bc6c-6b8c33403d10&quot;,&quot;issue&quot;:&quot;1&quot;,&quot;issued&quot;:{&quot;date-parts&quot;:[[&quot;1997&quot;]]},&quot;page&quot;:&quot;65-94&quot;,&quot;publisher&quot;:&quot;Springer&quot;,&quot;title&quot;:&quot;Instructional design models for well-structured and III-structured problem-solving learning outcomes&quot;,&quot;type&quot;:&quot;article-journal&quot;,&quot;volume&quot;:&quot;45&quot;},&quot;uris&quot;:[&quot;http://www.mendeley.com/documents/?uuid=f74f5901-65d6-4d8a-b2a9-afdffa9c3e8f&quot;],&quot;isTemporary&quot;:false,&quot;legacyDesktopId&quot;:&quot;f74f5901-65d6-4d8a-b2a9-afdffa9c3e8f&quot;}],&quot;properties&quot;:{&quot;noteIndex&quot;:0},&quot;isEdited&quot;:false,&quot;manualOverride&quot;:{&quot;citeprocText&quot;:&quot;[15]&quot;,&quot;isManuallyOverridden&quot;:false,&quot;manualOverrideText&quot;:&quot;&quot;},&quot;citationTag&quot;:&quot;MENDELEY_CITATION_v3_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&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C4B0E5C-10FC-404C-9AAE-A40D0177D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4591</TotalTime>
  <Pages>10</Pages>
  <Words>3791</Words>
  <Characters>21614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76</cp:revision>
  <cp:lastPrinted>2019-11-26T03:45:00Z</cp:lastPrinted>
  <dcterms:created xsi:type="dcterms:W3CDTF">2019-09-25T01:30:00Z</dcterms:created>
  <dcterms:modified xsi:type="dcterms:W3CDTF">2024-11-04T13:39:00Z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8753c8ab-a1b1-3df0-899e-5cc1e678e5e4</vt:lpwstr>
  </property>
  <property fmtid="{D5CDD505-2E9C-101B-9397-08002B2CF9AE}" pid="24" name="Mendeley Citation Style_1">
    <vt:lpwstr>http://www.zotero.org/styles/ieee</vt:lpwstr>
  </property>
</Properties>
</file>