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10133" w14:textId="2E199EFD" w:rsidR="00EA50A7" w:rsidRPr="005C4D11" w:rsidRDefault="00F11975" w:rsidP="00784F94">
      <w:pPr>
        <w:pStyle w:val="PaperTitle"/>
        <w:rPr>
          <w:sz w:val="24"/>
          <w:szCs w:val="24"/>
        </w:rPr>
      </w:pPr>
      <w:r>
        <w:t>Social Media Analytic</w:t>
      </w:r>
      <w:r w:rsidRPr="00F11975">
        <w:t xml:space="preserve">: </w:t>
      </w:r>
      <w:r>
        <w:t xml:space="preserve">Comparative Study of Public Transportation </w:t>
      </w:r>
      <w:r w:rsidR="00E0706B">
        <w:t xml:space="preserve">Opinion </w:t>
      </w:r>
      <w:r>
        <w:t>in Jakarta and Semarang</w:t>
      </w:r>
      <w:r w:rsidR="004D61CD">
        <w:t xml:space="preserve"> Using </w:t>
      </w:r>
      <w:proofErr w:type="spellStart"/>
      <w:r w:rsidR="004D61CD">
        <w:t>BertTopic</w:t>
      </w:r>
      <w:proofErr w:type="spellEnd"/>
      <w:r w:rsidR="004D61CD">
        <w:t xml:space="preserve"> and BERT</w:t>
      </w:r>
      <w:r w:rsidR="00B06ED0">
        <w:t xml:space="preserve"> Sentiment Analysis</w:t>
      </w:r>
    </w:p>
    <w:p w14:paraId="50BF688B" w14:textId="16A54205" w:rsidR="00EA50A7" w:rsidRPr="00F350C5" w:rsidRDefault="00F11975" w:rsidP="00784F94">
      <w:pPr>
        <w:pStyle w:val="AuthorName"/>
        <w:rPr>
          <w:b/>
          <w:szCs w:val="28"/>
        </w:rPr>
      </w:pPr>
      <w:r>
        <w:t xml:space="preserve">Hany </w:t>
      </w:r>
      <w:proofErr w:type="spellStart"/>
      <w:r>
        <w:t>Wijaya</w:t>
      </w:r>
      <w:r w:rsidR="005C2B16">
        <w:rPr>
          <w:vertAlign w:val="superscript"/>
        </w:rPr>
        <w:t>a</w:t>
      </w:r>
      <w:proofErr w:type="spellEnd"/>
      <w:r w:rsidR="00EA50A7">
        <w:rPr>
          <w:vertAlign w:val="superscript"/>
        </w:rPr>
        <w:t>)</w:t>
      </w:r>
      <w:r w:rsidR="00EA50A7" w:rsidRPr="00F350C5">
        <w:t xml:space="preserve">, </w:t>
      </w:r>
      <w:r>
        <w:t xml:space="preserve">Jesslyn </w:t>
      </w:r>
      <w:proofErr w:type="spellStart"/>
      <w:r>
        <w:t>Hok</w:t>
      </w:r>
      <w:r w:rsidR="00101BED">
        <w:rPr>
          <w:vertAlign w:val="superscript"/>
        </w:rPr>
        <w:t>b</w:t>
      </w:r>
      <w:proofErr w:type="spellEnd"/>
      <w:r w:rsidR="00B940A2">
        <w:rPr>
          <w:vertAlign w:val="superscript"/>
        </w:rPr>
        <w:t>)</w:t>
      </w:r>
      <w:r w:rsidR="00EA50A7" w:rsidRPr="00F350C5">
        <w:t xml:space="preserve">, </w:t>
      </w:r>
      <w:proofErr w:type="spellStart"/>
      <w:r w:rsidRPr="00F11975">
        <w:t>Messya</w:t>
      </w:r>
      <w:proofErr w:type="spellEnd"/>
      <w:r w:rsidRPr="00F11975">
        <w:t xml:space="preserve"> </w:t>
      </w:r>
      <w:proofErr w:type="spellStart"/>
      <w:r w:rsidRPr="00F11975">
        <w:t>Carment</w:t>
      </w:r>
      <w:r w:rsidR="00AD72FB">
        <w:rPr>
          <w:vertAlign w:val="superscript"/>
        </w:rPr>
        <w:t>c</w:t>
      </w:r>
      <w:proofErr w:type="spellEnd"/>
      <w:r w:rsidR="00564353">
        <w:rPr>
          <w:vertAlign w:val="superscript"/>
        </w:rPr>
        <w:t>)</w:t>
      </w:r>
      <w:r w:rsidR="00DA6D7D">
        <w:t xml:space="preserve">, </w:t>
      </w:r>
      <w:r w:rsidRPr="00F11975">
        <w:t xml:space="preserve">Muhammad Fikri </w:t>
      </w:r>
      <w:proofErr w:type="spellStart"/>
      <w:r w:rsidRPr="00F11975">
        <w:t>Hasani</w:t>
      </w:r>
      <w:r w:rsidR="00E22E5B">
        <w:rPr>
          <w:vertAlign w:val="superscript"/>
        </w:rPr>
        <w:t>d</w:t>
      </w:r>
      <w:proofErr w:type="spellEnd"/>
      <w:r w:rsidR="00DA6D7D" w:rsidRPr="00DA6D7D">
        <w:rPr>
          <w:vertAlign w:val="superscript"/>
        </w:rPr>
        <w:t>)</w:t>
      </w:r>
      <w:r w:rsidR="00DA6D7D">
        <w:t xml:space="preserve">, </w:t>
      </w:r>
      <w:r w:rsidR="007C10BF">
        <w:t xml:space="preserve">and </w:t>
      </w:r>
      <w:proofErr w:type="spellStart"/>
      <w:r>
        <w:t>Dwinanda</w:t>
      </w:r>
      <w:proofErr w:type="spellEnd"/>
      <w:r>
        <w:t xml:space="preserve"> </w:t>
      </w:r>
      <w:proofErr w:type="spellStart"/>
      <w:r>
        <w:t>Kinanti</w:t>
      </w:r>
      <w:proofErr w:type="spellEnd"/>
      <w:r>
        <w:t xml:space="preserve"> </w:t>
      </w:r>
      <w:proofErr w:type="spellStart"/>
      <w:r>
        <w:t>Suci</w:t>
      </w:r>
      <w:proofErr w:type="spellEnd"/>
      <w:r>
        <w:t xml:space="preserve"> </w:t>
      </w:r>
      <w:proofErr w:type="spellStart"/>
      <w:r>
        <w:t>Sekarhati</w:t>
      </w:r>
      <w:r w:rsidR="00D716E2">
        <w:rPr>
          <w:vertAlign w:val="superscript"/>
        </w:rPr>
        <w:t>e</w:t>
      </w:r>
      <w:proofErr w:type="spellEnd"/>
      <w:r w:rsidR="00EA50A7">
        <w:rPr>
          <w:vertAlign w:val="superscript"/>
        </w:rPr>
        <w:t>)</w:t>
      </w:r>
    </w:p>
    <w:p w14:paraId="20C5B9AB" w14:textId="3FC6F27A" w:rsidR="00F11975" w:rsidRPr="00371777" w:rsidRDefault="00371777" w:rsidP="005649A6">
      <w:pPr>
        <w:pStyle w:val="AuthorAffiliation"/>
        <w:rPr>
          <w:lang w:val="en-ID"/>
        </w:rPr>
      </w:pPr>
      <w:r w:rsidRPr="00371777">
        <w:rPr>
          <w:lang w:val="en-ID"/>
        </w:rPr>
        <w:t>Co</w:t>
      </w:r>
      <w:r>
        <w:rPr>
          <w:lang w:val="en-ID"/>
        </w:rPr>
        <w:t>mputer Science Department</w:t>
      </w:r>
      <w:r w:rsidR="00F11975" w:rsidRPr="00371777">
        <w:rPr>
          <w:lang w:val="en-ID"/>
        </w:rPr>
        <w:t xml:space="preserve">, </w:t>
      </w:r>
      <w:r>
        <w:rPr>
          <w:lang w:val="en-ID"/>
        </w:rPr>
        <w:t xml:space="preserve">School of Computer Science, </w:t>
      </w:r>
      <w:r w:rsidR="00F11975" w:rsidRPr="00371777">
        <w:rPr>
          <w:lang w:val="en-ID"/>
        </w:rPr>
        <w:t>Bina Nusantara</w:t>
      </w:r>
      <w:r w:rsidR="00C03023">
        <w:rPr>
          <w:lang w:val="en-ID"/>
        </w:rPr>
        <w:t xml:space="preserve"> University</w:t>
      </w:r>
      <w:r w:rsidR="00F11975" w:rsidRPr="00371777">
        <w:rPr>
          <w:lang w:val="en-ID"/>
        </w:rPr>
        <w:t>, Jakarta,</w:t>
      </w:r>
      <w:r w:rsidR="007C10BF">
        <w:rPr>
          <w:lang w:val="en-ID"/>
        </w:rPr>
        <w:t xml:space="preserve"> Indonesia</w:t>
      </w:r>
    </w:p>
    <w:p w14:paraId="0B022D53" w14:textId="24334A2E" w:rsidR="00F11975" w:rsidRPr="00C54C2B" w:rsidRDefault="00F11975" w:rsidP="00F11975">
      <w:pPr>
        <w:pStyle w:val="AuthorAffiliation"/>
        <w:rPr>
          <w:lang w:val="en-ID"/>
        </w:rPr>
      </w:pPr>
    </w:p>
    <w:p w14:paraId="23A79153" w14:textId="4E511A8C" w:rsidR="00B540FD" w:rsidRDefault="00B540FD" w:rsidP="005649A6">
      <w:pPr>
        <w:pStyle w:val="AuthorEmail"/>
        <w:rPr>
          <w:shd w:val="clear" w:color="auto" w:fill="FFFFFF"/>
          <w:vertAlign w:val="superscript"/>
        </w:rPr>
      </w:pPr>
      <w:r>
        <w:rPr>
          <w:shd w:val="clear" w:color="auto" w:fill="FFFFFF"/>
          <w:vertAlign w:val="superscript"/>
        </w:rPr>
        <w:t>d)</w:t>
      </w:r>
      <w:r w:rsidR="007C10BF">
        <w:rPr>
          <w:shd w:val="clear" w:color="auto" w:fill="FFFFFF"/>
          <w:vertAlign w:val="superscript"/>
        </w:rPr>
        <w:t xml:space="preserve"> </w:t>
      </w:r>
      <w:r w:rsidRPr="002E09EC">
        <w:rPr>
          <w:shd w:val="clear" w:color="auto" w:fill="FFFFFF"/>
          <w:lang w:val="id-ID"/>
        </w:rPr>
        <w:t xml:space="preserve">Corresponding author: </w:t>
      </w:r>
      <w:hyperlink r:id="rId6" w:history="1">
        <w:r w:rsidRPr="007C10BF">
          <w:t>muhammad.fikri003@binus.ac.id</w:t>
        </w:r>
      </w:hyperlink>
    </w:p>
    <w:p w14:paraId="43014103" w14:textId="4E656A30" w:rsidR="00EA50A7" w:rsidRDefault="005C2B16" w:rsidP="005649A6">
      <w:pPr>
        <w:pStyle w:val="AuthorEmail"/>
      </w:pPr>
      <w:r>
        <w:rPr>
          <w:shd w:val="clear" w:color="auto" w:fill="FFFFFF"/>
          <w:vertAlign w:val="superscript"/>
        </w:rPr>
        <w:t>a)</w:t>
      </w:r>
      <w:r w:rsidR="00EA50A7" w:rsidRPr="002E09EC">
        <w:rPr>
          <w:shd w:val="clear" w:color="auto" w:fill="FFFFFF"/>
          <w:lang w:val="id-ID"/>
        </w:rPr>
        <w:t xml:space="preserve"> </w:t>
      </w:r>
      <w:bookmarkStart w:id="0" w:name="_Hlk175127631"/>
      <w:r w:rsidR="00B540FD" w:rsidRPr="007C10BF">
        <w:fldChar w:fldCharType="begin"/>
      </w:r>
      <w:r w:rsidR="00B540FD" w:rsidRPr="007C10BF">
        <w:instrText xml:space="preserve"> HYPERLINK "mailto:hany.wijaya@binus.ac.id" </w:instrText>
      </w:r>
      <w:r w:rsidR="00B540FD" w:rsidRPr="007C10BF">
        <w:fldChar w:fldCharType="separate"/>
      </w:r>
      <w:r w:rsidR="00B540FD" w:rsidRPr="007C10BF">
        <w:t>hany.wijaya@binus.ac.id</w:t>
      </w:r>
      <w:bookmarkEnd w:id="0"/>
      <w:r w:rsidR="00B540FD" w:rsidRPr="007C10BF">
        <w:fldChar w:fldCharType="end"/>
      </w:r>
      <w:r w:rsidR="00B540FD">
        <w:rPr>
          <w:lang w:val="en-ID"/>
        </w:rPr>
        <w:t xml:space="preserve"> </w:t>
      </w:r>
    </w:p>
    <w:p w14:paraId="6E5F7202" w14:textId="5B0E34BF" w:rsidR="007322E7" w:rsidRDefault="007322E7" w:rsidP="007322E7">
      <w:pPr>
        <w:pStyle w:val="AuthorEmail"/>
        <w:rPr>
          <w:shd w:val="clear" w:color="auto" w:fill="FFFFFF"/>
        </w:rPr>
      </w:pPr>
      <w:r>
        <w:rPr>
          <w:shd w:val="clear" w:color="auto" w:fill="FFFFFF"/>
          <w:vertAlign w:val="superscript"/>
        </w:rPr>
        <w:t>b)</w:t>
      </w:r>
      <w:r w:rsidRPr="002E09EC">
        <w:rPr>
          <w:shd w:val="clear" w:color="auto" w:fill="FFFFFF"/>
          <w:lang w:val="id-ID"/>
        </w:rPr>
        <w:t xml:space="preserve"> </w:t>
      </w:r>
      <w:hyperlink r:id="rId7" w:history="1">
        <w:r w:rsidR="00B540FD" w:rsidRPr="007C10BF">
          <w:t>jesslyn.hok@binus.ac.id</w:t>
        </w:r>
      </w:hyperlink>
      <w:r w:rsidR="00B540FD">
        <w:rPr>
          <w:lang w:val="en-ID"/>
        </w:rPr>
        <w:t xml:space="preserve"> </w:t>
      </w:r>
    </w:p>
    <w:p w14:paraId="36281D14" w14:textId="354C6257" w:rsidR="007322E7" w:rsidRPr="00B540FD" w:rsidRDefault="007322E7" w:rsidP="00B540FD">
      <w:pPr>
        <w:pStyle w:val="AuthorEmail"/>
      </w:pPr>
      <w:r>
        <w:rPr>
          <w:shd w:val="clear" w:color="auto" w:fill="FFFFFF"/>
          <w:vertAlign w:val="superscript"/>
        </w:rPr>
        <w:t>c)</w:t>
      </w:r>
      <w:r w:rsidR="0053137A" w:rsidRPr="0053137A">
        <w:rPr>
          <w:lang w:val="en-ID"/>
        </w:rPr>
        <w:t xml:space="preserve"> </w:t>
      </w:r>
      <w:hyperlink r:id="rId8" w:history="1">
        <w:r w:rsidR="00B540FD" w:rsidRPr="007C10BF">
          <w:t>messya.carment@binus.ac.id</w:t>
        </w:r>
      </w:hyperlink>
      <w:r w:rsidR="00B540FD">
        <w:rPr>
          <w:lang w:val="en-ID"/>
        </w:rPr>
        <w:t xml:space="preserve"> </w:t>
      </w:r>
    </w:p>
    <w:p w14:paraId="0C27C311" w14:textId="1582D295" w:rsidR="007322E7" w:rsidRPr="00980966" w:rsidRDefault="007322E7" w:rsidP="007322E7">
      <w:pPr>
        <w:pStyle w:val="AuthorEmail"/>
        <w:rPr>
          <w:shd w:val="clear" w:color="auto" w:fill="FFFFFF"/>
          <w:lang w:val="da-DK"/>
        </w:rPr>
      </w:pPr>
      <w:r w:rsidRPr="00980966">
        <w:rPr>
          <w:shd w:val="clear" w:color="auto" w:fill="FFFFFF"/>
          <w:vertAlign w:val="superscript"/>
          <w:lang w:val="da-DK"/>
        </w:rPr>
        <w:t>e)</w:t>
      </w:r>
      <w:r w:rsidR="00980966" w:rsidRPr="00980966">
        <w:rPr>
          <w:lang w:val="da-DK"/>
        </w:rPr>
        <w:t xml:space="preserve"> </w:t>
      </w:r>
      <w:hyperlink r:id="rId9" w:history="1">
        <w:r w:rsidR="00B540FD" w:rsidRPr="007C10BF">
          <w:t>nanda.kinanti@binus.ac.id</w:t>
        </w:r>
      </w:hyperlink>
      <w:r w:rsidR="00B540FD">
        <w:rPr>
          <w:lang w:val="da-DK"/>
        </w:rPr>
        <w:t xml:space="preserve"> </w:t>
      </w:r>
    </w:p>
    <w:p w14:paraId="25073518" w14:textId="77777777" w:rsidR="007322E7" w:rsidRPr="00980966" w:rsidRDefault="007322E7" w:rsidP="005649A6">
      <w:pPr>
        <w:pStyle w:val="AuthorEmail"/>
        <w:rPr>
          <w:shd w:val="clear" w:color="auto" w:fill="FFFFFF"/>
          <w:lang w:val="da-DK"/>
        </w:rPr>
      </w:pPr>
    </w:p>
    <w:p w14:paraId="128B343A" w14:textId="3716FA82" w:rsidR="00CA3BBC" w:rsidRPr="00CA3BBC" w:rsidRDefault="00EA50A7" w:rsidP="00CA3BBC">
      <w:pPr>
        <w:pStyle w:val="Abstract"/>
        <w:rPr>
          <w:color w:val="333333"/>
          <w:szCs w:val="18"/>
        </w:rPr>
      </w:pPr>
      <w:r w:rsidRPr="002E09EC">
        <w:rPr>
          <w:b/>
        </w:rPr>
        <w:t>Abstract</w:t>
      </w:r>
      <w:r w:rsidR="00784F94">
        <w:rPr>
          <w:b/>
        </w:rPr>
        <w:t xml:space="preserve">. </w:t>
      </w:r>
      <w:r w:rsidRPr="002E09EC">
        <w:t xml:space="preserve"> </w:t>
      </w:r>
      <w:r w:rsidR="00996FE4" w:rsidRPr="00996FE4">
        <w:rPr>
          <w:rStyle w:val="Emphasis"/>
          <w:szCs w:val="18"/>
        </w:rPr>
        <w:t xml:space="preserve">As a country with a population of 278.6 million, public transportation is crucial for supporting urban mobility in Indonesia. However, factors such as the low quality of services still present significant challenges to public interest in using public transportation. As a result, most Indonesians prefer private vehicles, leading to severe problems like traffic congestion and air pollution. To mitigate these issues, this study offers a solution through a dashboard designed to compare public transportation services in Jakarta and Semarang, specifically </w:t>
      </w:r>
      <w:proofErr w:type="spellStart"/>
      <w:r w:rsidR="00996FE4" w:rsidRPr="00996FE4">
        <w:rPr>
          <w:rStyle w:val="Emphasis"/>
          <w:szCs w:val="18"/>
        </w:rPr>
        <w:t>Transjakarta</w:t>
      </w:r>
      <w:proofErr w:type="spellEnd"/>
      <w:r w:rsidR="00996FE4" w:rsidRPr="00996FE4">
        <w:rPr>
          <w:rStyle w:val="Emphasis"/>
          <w:szCs w:val="18"/>
        </w:rPr>
        <w:t xml:space="preserve"> and Trans Semarang, through social media sentiment analysis. The developed dashboard integrates </w:t>
      </w:r>
      <w:proofErr w:type="spellStart"/>
      <w:r w:rsidR="00996FE4" w:rsidRPr="00996FE4">
        <w:rPr>
          <w:rStyle w:val="Emphasis"/>
          <w:szCs w:val="18"/>
        </w:rPr>
        <w:t>BERTopic</w:t>
      </w:r>
      <w:proofErr w:type="spellEnd"/>
      <w:r w:rsidR="00996FE4" w:rsidRPr="00996FE4">
        <w:rPr>
          <w:rStyle w:val="Emphasis"/>
          <w:szCs w:val="18"/>
        </w:rPr>
        <w:t xml:space="preserve"> and sentiment classification models with collected data from the X platform, focusing on public perceptions of </w:t>
      </w:r>
      <w:proofErr w:type="spellStart"/>
      <w:r w:rsidR="00996FE4" w:rsidRPr="00996FE4">
        <w:rPr>
          <w:rStyle w:val="Emphasis"/>
          <w:szCs w:val="18"/>
        </w:rPr>
        <w:t>Transjakarta</w:t>
      </w:r>
      <w:proofErr w:type="spellEnd"/>
      <w:r w:rsidR="00996FE4" w:rsidRPr="00996FE4">
        <w:rPr>
          <w:rStyle w:val="Emphasis"/>
          <w:szCs w:val="18"/>
        </w:rPr>
        <w:t xml:space="preserve"> and Trans Semarang in 2024. The features include sentiment distribution, tweet distribution, key topics, and popular tweets. The study's results indicate that sentiment towards Trans Semarang is relatively more favorable than </w:t>
      </w:r>
      <w:proofErr w:type="spellStart"/>
      <w:r w:rsidR="00996FE4" w:rsidRPr="00996FE4">
        <w:rPr>
          <w:rStyle w:val="Emphasis"/>
          <w:szCs w:val="18"/>
        </w:rPr>
        <w:t>Transjakarta's</w:t>
      </w:r>
      <w:proofErr w:type="spellEnd"/>
      <w:r w:rsidR="00996FE4" w:rsidRPr="00996FE4">
        <w:rPr>
          <w:rStyle w:val="Emphasis"/>
          <w:szCs w:val="18"/>
        </w:rPr>
        <w:t xml:space="preserve">. Performance evaluation also showed satisfactory results, with coherence scores of 0.71 and 0.70 for topic extraction, an accuracy of 0.78 for the sentiment classification model, and an average dashboard user satisfaction score of 8.56 out of 10. </w:t>
      </w:r>
      <w:r w:rsidR="000B7D9A" w:rsidRPr="000B7D9A">
        <w:rPr>
          <w:rStyle w:val="Emphasis"/>
          <w:szCs w:val="18"/>
        </w:rPr>
        <w:t>This study's findings hopefully can improve Jakarta's and Semarang's quality of public transportation services by providing a foundation for developing more accurate sentiment analysis models and enhancing more innovative and informative dashboards.</w:t>
      </w:r>
    </w:p>
    <w:p w14:paraId="282ACB97" w14:textId="7E1B2238" w:rsidR="00EA50A7" w:rsidRDefault="00EA50A7" w:rsidP="00784F94">
      <w:pPr>
        <w:pStyle w:val="Abstract"/>
      </w:pPr>
      <w:r w:rsidRPr="002E09EC">
        <w:rPr>
          <w:b/>
        </w:rPr>
        <w:t xml:space="preserve">Keywords: </w:t>
      </w:r>
      <w:r w:rsidR="00D4398D">
        <w:t xml:space="preserve">sentiment analysis, </w:t>
      </w:r>
      <w:proofErr w:type="spellStart"/>
      <w:r w:rsidR="00D4398D">
        <w:t>BERTopic</w:t>
      </w:r>
      <w:proofErr w:type="spellEnd"/>
      <w:r w:rsidR="00D4398D">
        <w:t>, classification, public transportation, social media</w:t>
      </w:r>
      <w:r w:rsidRPr="002E09EC">
        <w:t xml:space="preserve"> </w:t>
      </w:r>
    </w:p>
    <w:p w14:paraId="0CD11642" w14:textId="11C772BC" w:rsidR="00EA50A7" w:rsidRPr="00784F94" w:rsidRDefault="00EA50A7" w:rsidP="00784F94">
      <w:pPr>
        <w:pStyle w:val="Heading1"/>
      </w:pPr>
      <w:r w:rsidRPr="00784F94">
        <w:t>INTRODUCTION</w:t>
      </w:r>
    </w:p>
    <w:p w14:paraId="5DE1A8C7" w14:textId="56916E4B" w:rsidR="009D76AF" w:rsidRPr="007C10BF" w:rsidRDefault="009D76AF" w:rsidP="00184404">
      <w:pPr>
        <w:pStyle w:val="Paragraph"/>
        <w:rPr>
          <w:rStyle w:val="Emphasis"/>
        </w:rPr>
      </w:pPr>
      <w:r w:rsidRPr="007C10BF">
        <w:rPr>
          <w:rStyle w:val="Emphasis"/>
        </w:rPr>
        <w:t>Indonesia has a population of 278.6 million, which includes urban people that are depending on public transportation in their daily mobility</w:t>
      </w:r>
      <w:r w:rsidR="005D12D5" w:rsidRPr="007C10BF">
        <w:rPr>
          <w:rStyle w:val="Emphasis"/>
        </w:rPr>
        <w:t xml:space="preserve"> are depending on public transportation in their daily mobility. An affordable, convenient, and time-efficient public transport is very vital to acquire</w:t>
      </w:r>
      <w:r w:rsidRPr="007C10BF">
        <w:rPr>
          <w:rStyle w:val="Emphasis"/>
        </w:rPr>
        <w:t xml:space="preserve"> </w:t>
      </w:r>
      <w:r w:rsidR="009D4881" w:rsidRPr="007C10BF">
        <w:rPr>
          <w:rStyle w:val="Emphasis"/>
        </w:rPr>
        <w:t>to support the growing population</w:t>
      </w:r>
      <w:r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&lt;EndNote&gt;&lt;Cite&gt;&lt;Author&gt;Putra&lt;/Author&gt;&lt;Year&gt;2023&lt;/Year&gt;&lt;RecNum&gt;1&lt;/RecNum&gt;&lt;DisplayText&gt;[1]&lt;/DisplayText&gt;&lt;record&gt;&lt;rec-number&gt;1&lt;/rec-number&gt;&lt;foreign-keys&gt;&lt;key app="EN" db-id="ese0v2d01sxew9ettwm5fr09r20vw20rwpsw" timestamp="1727832637"&gt;1&lt;/key&gt;&lt;/foreign-keys&gt;&lt;ref-type name="Journal Article"&gt;17&lt;/ref-type&gt;&lt;contributors&gt;&lt;authors&gt;&lt;author&gt;Putra, Dewa Dwi&lt;/author&gt;&lt;author&gt;Aufaa, Rayhan Dhevano&lt;/author&gt;&lt;author&gt;Luthfiyah, Haura&lt;/author&gt;&lt;author&gt;Sahara, Siti&lt;/author&gt;&lt;/authors&gt;&lt;/contributors&gt;&lt;titles&gt;&lt;title&gt;Peningkatan Mutu Transportasi Umum Demi Kenyamanan dan Keamanan Pengguna&lt;/title&gt;&lt;secondary-title&gt;MIMBAR ADMINISTRASI FISIP UNTAG Semarang&lt;/secondary-title&gt;&lt;/titles&gt;&lt;periodical&gt;&lt;full-title&gt;MIMBAR ADMINISTRASI FISIP UNTAG Semarang&lt;/full-title&gt;&lt;/periodical&gt;&lt;pages&gt;112-119&lt;/pages&gt;&lt;volume&gt;20&lt;/volume&gt;&lt;number&gt;1&lt;/number&gt;&lt;dates&gt;&lt;year&gt;2023&lt;/year&gt;&lt;/dates&gt;&lt;isbn&gt;2581-1010&lt;/isbn&gt;&lt;urls&gt;&lt;/urls&gt;&lt;/record&gt;&lt;/Cite&gt;&lt;/EndNote&gt;</w:instrText>
      </w:r>
      <w:r w:rsidR="00050824" w:rsidRPr="007C10BF">
        <w:rPr>
          <w:rStyle w:val="Emphasis"/>
        </w:rPr>
        <w:fldChar w:fldCharType="separate"/>
      </w:r>
      <w:r w:rsidR="00050824" w:rsidRPr="007C10BF">
        <w:rPr>
          <w:rStyle w:val="Emphasis"/>
        </w:rPr>
        <w:t>[1]</w:t>
      </w:r>
      <w:r w:rsidR="00050824" w:rsidRPr="007C10BF">
        <w:rPr>
          <w:rStyle w:val="Emphasis"/>
        </w:rPr>
        <w:fldChar w:fldCharType="end"/>
      </w:r>
      <w:r w:rsidR="00050824"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&lt;EndNote&gt;&lt;Cite&gt;&lt;Author&gt;Ceder&lt;/Author&gt;&lt;Year&gt;2021&lt;/Year&gt;&lt;RecNum&gt;2&lt;/RecNum&gt;&lt;DisplayText&gt;[2]&lt;/DisplayText&gt;&lt;record&gt;&lt;rec-number&gt;2&lt;/rec-number&gt;&lt;foreign-keys&gt;&lt;key app="EN" db-id="ese0v2d01sxew9ettwm5fr09r20vw20rwpsw" timestamp="1727832704"&gt;2&lt;/key&gt;&lt;/foreign-keys&gt;&lt;ref-type name="Journal Article"&gt;17&lt;/ref-type&gt;&lt;contributors&gt;&lt;authors&gt;&lt;author&gt;Ceder, Avishai&lt;/author&gt;&lt;/authors&gt;&lt;/contributors&gt;&lt;titles&gt;&lt;title&gt;Urban mobility and public transport: future perspectives and review&lt;/title&gt;&lt;secondary-title&gt;International Journal of Urban Sciences&lt;/secondary-title&gt;&lt;/titles&gt;&lt;periodical&gt;&lt;full-title&gt;International Journal of Urban Sciences&lt;/full-title&gt;&lt;/periodical&gt;&lt;pages&gt;455-479&lt;/pages&gt;&lt;volume&gt;25&lt;/volume&gt;&lt;number&gt;4&lt;/number&gt;&lt;dates&gt;&lt;year&gt;2021&lt;/year&gt;&lt;/dates&gt;&lt;publisher&gt;Taylor &amp;amp; Francis&lt;/publisher&gt;&lt;isbn&gt;1226-5934&lt;/isbn&gt;&lt;urls&gt;&lt;/urls&gt;&lt;/record&gt;&lt;/Cite&gt;&lt;/EndNote&gt;</w:instrText>
      </w:r>
      <w:r w:rsidR="00050824" w:rsidRPr="007C10BF">
        <w:rPr>
          <w:rStyle w:val="Emphasis"/>
        </w:rPr>
        <w:fldChar w:fldCharType="separate"/>
      </w:r>
      <w:r w:rsidR="00050824" w:rsidRPr="007C10BF">
        <w:rPr>
          <w:rStyle w:val="Emphasis"/>
        </w:rPr>
        <w:t>[2]</w:t>
      </w:r>
      <w:r w:rsidR="00050824" w:rsidRPr="007C10BF">
        <w:rPr>
          <w:rStyle w:val="Emphasis"/>
        </w:rPr>
        <w:fldChar w:fldCharType="end"/>
      </w:r>
      <w:r w:rsidR="009D4881" w:rsidRPr="007C10BF">
        <w:rPr>
          <w:rStyle w:val="Emphasis"/>
        </w:rPr>
        <w:t>. One of the reasons why people prefer private conveyance is the fact of insufficient service quality, and with COVID-19, this has only made the matter worse, causing traffic congestion and air pollution in major Indonesian cities like Jakarta, among others</w:t>
      </w:r>
      <w:r w:rsidR="008A57F5"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&lt;EndNote&gt;&lt;Cite&gt;&lt;Author&gt;Rohman&lt;/Author&gt;&lt;Year&gt;2019&lt;/Year&gt;&lt;RecNum&gt;17&lt;/RecNum&gt;&lt;DisplayText&gt;[3]&lt;/DisplayText&gt;&lt;record&gt;&lt;rec-number&gt;17&lt;/rec-number&gt;&lt;foreign-keys&gt;&lt;key app="EN" db-id="ese0v2d01sxew9ettwm5fr09r20vw20rwpsw" timestamp="1727833443"&gt;17&lt;/key&gt;&lt;/foreign-keys&gt;&lt;ref-type name="Journal Article"&gt;17&lt;/ref-type&gt;&lt;contributors&gt;&lt;authors&gt;&lt;author&gt;Rohman, Nur&lt;/author&gt;&lt;/authors&gt;&lt;/contributors&gt;&lt;titles&gt;&lt;title&gt;Pengaruh Transportasi Umum Terhadap Pelestarian Lingkungan Di Kota Jakarta&lt;/title&gt;&lt;secondary-title&gt;Researchgate. Net, June&lt;/secondary-title&gt;&lt;/titles&gt;&lt;periodical&gt;&lt;full-title&gt;Researchgate. Net, June&lt;/full-title&gt;&lt;/periodical&gt;&lt;dates&gt;&lt;year&gt;2019&lt;/year&gt;&lt;/dates&gt;&lt;urls&gt;&lt;/urls&gt;&lt;/record&gt;&lt;/Cite&gt;&lt;/EndNote&gt;</w:instrText>
      </w:r>
      <w:r w:rsidR="00050824" w:rsidRPr="007C10BF">
        <w:rPr>
          <w:rStyle w:val="Emphasis"/>
        </w:rPr>
        <w:fldChar w:fldCharType="separate"/>
      </w:r>
      <w:r w:rsidR="00050824" w:rsidRPr="007C10BF">
        <w:rPr>
          <w:rStyle w:val="Emphasis"/>
        </w:rPr>
        <w:t>[3]</w:t>
      </w:r>
      <w:r w:rsidR="00050824" w:rsidRPr="007C10BF">
        <w:rPr>
          <w:rStyle w:val="Emphasis"/>
        </w:rPr>
        <w:fldChar w:fldCharType="end"/>
      </w:r>
      <w:r w:rsidR="00050824"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&lt;EndNote&gt;&lt;Cite&gt;&lt;Author&gt;Das&lt;/Author&gt;&lt;Year&gt;2021&lt;/Year&gt;&lt;RecNum&gt;4&lt;/RecNum&gt;&lt;DisplayText&gt;[4]&lt;/DisplayText&gt;&lt;record&gt;&lt;rec-number&gt;4&lt;/rec-number&gt;&lt;foreign-keys&gt;&lt;key app="EN" db-id="ese0v2d01sxew9ettwm5fr09r20vw20rwpsw" timestamp="1727832715"&gt;4&lt;/key&gt;&lt;/foreign-keys&gt;&lt;ref-type name="Journal Article"&gt;17&lt;/ref-type&gt;&lt;contributors&gt;&lt;authors&gt;&lt;author&gt;Das, Sanhita&lt;/author&gt;&lt;author&gt;Boruah, Alice&lt;/author&gt;&lt;author&gt;Banerjee, Arunabha&lt;/author&gt;&lt;author&gt;Raoniar, Rahul&lt;/author&gt;&lt;author&gt;Nama, Suresh&lt;/author&gt;&lt;author&gt;Maurya, Akhilesh Kumar&lt;/author&gt;&lt;/authors&gt;&lt;/contributors&gt;&lt;titles&gt;&lt;title&gt;Impact of COVID-19: A radical modal shift from public to private transport mode&lt;/title&gt;&lt;secondary-title&gt;Transport Policy&lt;/secondary-title&gt;&lt;/titles&gt;&lt;periodical&gt;&lt;full-title&gt;Transport Policy&lt;/full-title&gt;&lt;/periodical&gt;&lt;pages&gt;1-11&lt;/pages&gt;&lt;volume&gt;109&lt;/volume&gt;&lt;dates&gt;&lt;year&gt;2021&lt;/year&gt;&lt;/dates&gt;&lt;publisher&gt;Elsevier&lt;/publisher&gt;&lt;isbn&gt;0967-070X&lt;/isbn&gt;&lt;urls&gt;&lt;/urls&gt;&lt;/record&gt;&lt;/Cite&gt;&lt;/EndNote&gt;</w:instrText>
      </w:r>
      <w:r w:rsidR="00050824" w:rsidRPr="007C10BF">
        <w:rPr>
          <w:rStyle w:val="Emphasis"/>
        </w:rPr>
        <w:fldChar w:fldCharType="separate"/>
      </w:r>
      <w:r w:rsidR="00050824" w:rsidRPr="007C10BF">
        <w:rPr>
          <w:rStyle w:val="Emphasis"/>
        </w:rPr>
        <w:t>[4]</w:t>
      </w:r>
      <w:r w:rsidR="00050824" w:rsidRPr="007C10BF">
        <w:rPr>
          <w:rStyle w:val="Emphasis"/>
        </w:rPr>
        <w:fldChar w:fldCharType="end"/>
      </w:r>
      <w:r w:rsidR="008B050D" w:rsidRPr="007C10BF">
        <w:rPr>
          <w:rStyle w:val="Emphasis"/>
        </w:rPr>
        <w:t>.</w:t>
      </w:r>
    </w:p>
    <w:p w14:paraId="3E2C4EFD" w14:textId="51037922" w:rsidR="00EC1047" w:rsidRPr="007C10BF" w:rsidRDefault="0047717E" w:rsidP="00184404">
      <w:pPr>
        <w:pStyle w:val="Paragraph"/>
        <w:rPr>
          <w:rStyle w:val="Emphasis"/>
        </w:rPr>
      </w:pPr>
      <w:r w:rsidRPr="007C10BF">
        <w:rPr>
          <w:rStyle w:val="Emphasis"/>
        </w:rPr>
        <w:t>While Jakarta is ranked the 29th in the world for experiencing the worst traffic jam</w:t>
      </w:r>
      <w:r w:rsidR="004F1C5D" w:rsidRPr="007C10BF">
        <w:rPr>
          <w:rStyle w:val="Emphasis"/>
        </w:rPr>
        <w:t xml:space="preserve">, </w:t>
      </w:r>
      <w:r w:rsidR="001F6CAD" w:rsidRPr="007C10BF">
        <w:rPr>
          <w:rStyle w:val="Emphasis"/>
        </w:rPr>
        <w:t xml:space="preserve">the city has developed an integrated public transport system known as Jak </w:t>
      </w:r>
      <w:proofErr w:type="spellStart"/>
      <w:r w:rsidR="001F6CAD" w:rsidRPr="007C10BF">
        <w:rPr>
          <w:rStyle w:val="Emphasis"/>
        </w:rPr>
        <w:t>Lingko</w:t>
      </w:r>
      <w:proofErr w:type="spellEnd"/>
      <w:r w:rsidR="001F6CAD" w:rsidRPr="007C10BF">
        <w:rPr>
          <w:rStyle w:val="Emphasis"/>
        </w:rPr>
        <w:t xml:space="preserve">, which integrates KRL Commuter Line, MRT, LRT, and </w:t>
      </w:r>
      <w:proofErr w:type="spellStart"/>
      <w:r w:rsidR="001F6CAD" w:rsidRPr="007C10BF">
        <w:rPr>
          <w:rStyle w:val="Emphasis"/>
        </w:rPr>
        <w:t>Transjakarta</w:t>
      </w:r>
      <w:proofErr w:type="spellEnd"/>
      <w:r w:rsidR="004F1C5D"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&lt;EndNote&gt;&lt;Cite&gt;&lt;Author&gt;Rachman&lt;/Author&gt;&lt;Year&gt;2021&lt;/Year&gt;&lt;RecNum&gt;5&lt;/RecNum&gt;&lt;DisplayText&gt;[5]&lt;/DisplayText&gt;&lt;record&gt;&lt;rec-number&gt;5&lt;/rec-number&gt;&lt;foreign-keys&gt;&lt;key app="EN" db-id="ese0v2d01sxew9ettwm5fr09r20vw20rwpsw" timestamp="1727832723"&gt;5&lt;/key&gt;&lt;/foreign-keys&gt;&lt;ref-type name="Journal Article"&gt;17&lt;/ref-type&gt;&lt;contributors&gt;&lt;authors&gt;&lt;author&gt;Rachman, Fajar Fathur&lt;/author&gt;&lt;author&gt;Nooraeni, Rani&lt;/author&gt;&lt;author&gt;Yuliana, Lia&lt;/author&gt;&lt;/authors&gt;&lt;/contributors&gt;&lt;titles&gt;&lt;title&gt;Public opinion of transportation integrated (jak lingko), in dki jakarta, indonesia&lt;/title&gt;&lt;secondary-title&gt;Procedia Computer Science&lt;/secondary-title&gt;&lt;/titles&gt;&lt;periodical&gt;&lt;full-title&gt;Procedia Computer Science&lt;/full-title&gt;&lt;/periodical&gt;&lt;pages&gt;696-703&lt;/pages&gt;&lt;volume&gt;179&lt;/volume&gt;&lt;dates&gt;&lt;year&gt;2021&lt;/year&gt;&lt;/dates&gt;&lt;publisher&gt;Elsevier&lt;/publisher&gt;&lt;isbn&gt;1877-0509&lt;/isbn&gt;&lt;urls&gt;&lt;/urls&gt;&lt;/record&gt;&lt;/Cite&gt;&lt;/EndNote&gt;</w:instrText>
      </w:r>
      <w:r w:rsidR="00050824" w:rsidRPr="007C10BF">
        <w:rPr>
          <w:rStyle w:val="Emphasis"/>
        </w:rPr>
        <w:fldChar w:fldCharType="separate"/>
      </w:r>
      <w:r w:rsidR="00050824" w:rsidRPr="007C10BF">
        <w:rPr>
          <w:rStyle w:val="Emphasis"/>
        </w:rPr>
        <w:t>[5]</w:t>
      </w:r>
      <w:r w:rsidR="00050824" w:rsidRPr="007C10BF">
        <w:rPr>
          <w:rStyle w:val="Emphasis"/>
        </w:rPr>
        <w:fldChar w:fldCharType="end"/>
      </w:r>
      <w:r w:rsidR="000213F3" w:rsidRPr="007C10BF">
        <w:rPr>
          <w:rStyle w:val="Emphasis"/>
        </w:rPr>
        <w:t xml:space="preserve">. The availability of such Busways in other cities—of its many states, the case with Semarang, which offers BRT Trans Semarang and Trans </w:t>
      </w:r>
      <w:proofErr w:type="spellStart"/>
      <w:r w:rsidR="000213F3" w:rsidRPr="007C10BF">
        <w:rPr>
          <w:rStyle w:val="Emphasis"/>
        </w:rPr>
        <w:t>Jateng</w:t>
      </w:r>
      <w:proofErr w:type="spellEnd"/>
      <w:r w:rsidR="000213F3" w:rsidRPr="007C10BF">
        <w:rPr>
          <w:rStyle w:val="Emphasis"/>
        </w:rPr>
        <w:t>—has advertised the use by the local government with very affordable prices of USD 0.3-0.5 per route</w:t>
      </w:r>
      <w:r w:rsidR="004F1C5D"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&lt;EndNote&gt;&lt;Cite&gt;&lt;Author&gt;Rakhmatulloh&lt;/Author&gt;&lt;Year&gt;2022&lt;/Year&gt;&lt;RecNum&gt;6&lt;/RecNum&gt;&lt;DisplayText&gt;[6]&lt;/DisplayText&gt;&lt;record&gt;&lt;rec-number&gt;6&lt;/rec-number&gt;&lt;foreign-keys&gt;&lt;key app="EN" db-id="ese0v2d01sxew9ettwm5fr09r20vw20rwpsw" timestamp="1727832728"&gt;6&lt;/key&gt;&lt;/foreign-keys&gt;&lt;ref-type name="Journal Article"&gt;17&lt;/ref-type&gt;&lt;contributors&gt;&lt;authors&gt;&lt;author&gt;Rakhmatulloh, Anita Ratnasari&lt;/author&gt;&lt;author&gt;Intan, D.&lt;/author&gt;&lt;author&gt;Dewi, K.&lt;/author&gt;&lt;/authors&gt;&lt;/contributors&gt;&lt;titles&gt;&lt;title&gt;Integrasi Antar Transportasi Umum Di Kota Semarang&lt;/title&gt;&lt;secondary-title&gt;Jurnal Pengembangan Kota&lt;/secondary-title&gt;&lt;/titles&gt;&lt;periodical&gt;&lt;full-title&gt;Jurnal Pengembangan Kota&lt;/full-title&gt;&lt;/periodical&gt;&lt;pages&gt;36-46&lt;/pages&gt;&lt;volume&gt;10&lt;/volume&gt;&lt;number&gt;1&lt;/number&gt;&lt;dates&gt;&lt;year&gt;2022&lt;/year&gt;&lt;/dates&gt;&lt;isbn&gt;2503-0361&lt;/isbn&gt;&lt;urls&gt;&lt;/urls&gt;&lt;/record&gt;&lt;/Cite&gt;&lt;/EndNote&gt;</w:instrText>
      </w:r>
      <w:r w:rsidR="00050824" w:rsidRPr="007C10BF">
        <w:rPr>
          <w:rStyle w:val="Emphasis"/>
        </w:rPr>
        <w:fldChar w:fldCharType="separate"/>
      </w:r>
      <w:r w:rsidR="00050824" w:rsidRPr="007C10BF">
        <w:rPr>
          <w:rStyle w:val="Emphasis"/>
        </w:rPr>
        <w:t>[6]</w:t>
      </w:r>
      <w:r w:rsidR="00050824" w:rsidRPr="007C10BF">
        <w:rPr>
          <w:rStyle w:val="Emphasis"/>
        </w:rPr>
        <w:fldChar w:fldCharType="end"/>
      </w:r>
      <w:r w:rsidR="004F1C5D" w:rsidRPr="007C10BF">
        <w:rPr>
          <w:rStyle w:val="Emphasis"/>
        </w:rPr>
        <w:t xml:space="preserve">. </w:t>
      </w:r>
      <w:r w:rsidR="00AC610B" w:rsidRPr="007C10BF">
        <w:rPr>
          <w:rStyle w:val="Emphasis"/>
        </w:rPr>
        <w:t xml:space="preserve">In contrast, both cities sort of face very little </w:t>
      </w:r>
      <w:r w:rsidR="00142483" w:rsidRPr="007C10BF">
        <w:rPr>
          <w:rStyle w:val="Emphasis"/>
        </w:rPr>
        <w:t>usage</w:t>
      </w:r>
      <w:r w:rsidR="00AC610B" w:rsidRPr="007C10BF">
        <w:rPr>
          <w:rStyle w:val="Emphasis"/>
        </w:rPr>
        <w:t xml:space="preserve"> of public transport due to </w:t>
      </w:r>
      <w:r w:rsidR="00AC610B" w:rsidRPr="007C10BF">
        <w:rPr>
          <w:rStyle w:val="Emphasis"/>
        </w:rPr>
        <w:lastRenderedPageBreak/>
        <w:t>problems in efficiency and integrated facilities that do not meet the required standard</w:t>
      </w:r>
      <w:r w:rsidR="009D76AF" w:rsidRPr="007C10BF">
        <w:rPr>
          <w:rStyle w:val="Emphasis"/>
        </w:rPr>
        <w:t>s</w:t>
      </w:r>
      <w:r w:rsidR="004F1C5D"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&lt;EndNote&gt;&lt;Cite&gt;&lt;Author&gt;Rakhmatulloh&lt;/Author&gt;&lt;Year&gt;2022&lt;/Year&gt;&lt;RecNum&gt;6&lt;/RecNum&gt;&lt;DisplayText&gt;[6]&lt;/DisplayText&gt;&lt;record&gt;&lt;rec-number&gt;6&lt;/rec-number&gt;&lt;foreign-keys&gt;&lt;key app="EN" db-id="ese0v2d01sxew9ettwm5fr09r20vw20rwpsw" timestamp="1727832728"&gt;6&lt;/key&gt;&lt;/foreign-keys&gt;&lt;ref-type name="Journal Article"&gt;17&lt;/ref-type&gt;&lt;contributors&gt;&lt;authors&gt;&lt;author&gt;Rakhmatulloh, Anita Ratnasari&lt;/author&gt;&lt;author&gt;Intan, D.&lt;/author&gt;&lt;author&gt;Dewi, K.&lt;/author&gt;&lt;/authors&gt;&lt;/contributors&gt;&lt;titles&gt;&lt;title&gt;Integrasi Antar Transportasi Umum Di Kota Semarang&lt;/title&gt;&lt;secondary-title&gt;Jurnal Pengembangan Kota&lt;/secondary-title&gt;&lt;/titles&gt;&lt;periodical&gt;&lt;full-title&gt;Jurnal Pengembangan Kota&lt;/full-title&gt;&lt;/periodical&gt;&lt;pages&gt;36-46&lt;/pages&gt;&lt;volume&gt;10&lt;/volume&gt;&lt;number&gt;1&lt;/number&gt;&lt;dates&gt;&lt;year&gt;2022&lt;/year&gt;&lt;/dates&gt;&lt;isbn&gt;2503-0361&lt;/isbn&gt;&lt;urls&gt;&lt;/urls&gt;&lt;/record&gt;&lt;/Cite&gt;&lt;/EndNote&gt;</w:instrText>
      </w:r>
      <w:r w:rsidR="00050824" w:rsidRPr="007C10BF">
        <w:rPr>
          <w:rStyle w:val="Emphasis"/>
        </w:rPr>
        <w:fldChar w:fldCharType="separate"/>
      </w:r>
      <w:r w:rsidR="00050824" w:rsidRPr="007C10BF">
        <w:rPr>
          <w:rStyle w:val="Emphasis"/>
        </w:rPr>
        <w:t>[6]</w:t>
      </w:r>
      <w:r w:rsidR="00050824" w:rsidRPr="007C10BF">
        <w:rPr>
          <w:rStyle w:val="Emphasis"/>
        </w:rPr>
        <w:fldChar w:fldCharType="end"/>
      </w:r>
      <w:r w:rsidR="00050824"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&lt;EndNote&gt;&lt;Cite&gt;&lt;Author&gt;Sukarmi&lt;/Author&gt;&lt;Year&gt;2019&lt;/Year&gt;&lt;RecNum&gt;7&lt;/RecNum&gt;&lt;DisplayText&gt;[7]&lt;/DisplayText&gt;&lt;record&gt;&lt;rec-number&gt;7&lt;/rec-number&gt;&lt;foreign-keys&gt;&lt;key app="EN" db-id="ese0v2d01sxew9ettwm5fr09r20vw20rwpsw" timestamp="1727832733"&gt;7&lt;/key&gt;&lt;/foreign-keys&gt;&lt;ref-type name="Journal Article"&gt;17&lt;/ref-type&gt;&lt;contributors&gt;&lt;authors&gt;&lt;author&gt;Sukarmi, Sukarmi&lt;/author&gt;&lt;author&gt;Suwondo, Deny&lt;/author&gt;&lt;/authors&gt;&lt;/contributors&gt;&lt;titles&gt;&lt;title&gt;Kebijakan Penggunaan Moda Transportasi Umum Untuk Kesejahteraan Ekonomi Masyarakat Kota Semarang&lt;/title&gt;&lt;secondary-title&gt;Masalah-Masalah Hukum&lt;/secondary-title&gt;&lt;/titles&gt;&lt;periodical&gt;&lt;full-title&gt;Masalah-Masalah Hukum&lt;/full-title&gt;&lt;/periodical&gt;&lt;pages&gt;194-203&lt;/pages&gt;&lt;volume&gt;48&lt;/volume&gt;&lt;number&gt;2&lt;/number&gt;&lt;dates&gt;&lt;year&gt;2019&lt;/year&gt;&lt;/dates&gt;&lt;isbn&gt;2527-4716&lt;/isbn&gt;&lt;urls&gt;&lt;/urls&gt;&lt;/record&gt;&lt;/Cite&gt;&lt;/EndNote&gt;</w:instrText>
      </w:r>
      <w:r w:rsidR="00050824" w:rsidRPr="007C10BF">
        <w:rPr>
          <w:rStyle w:val="Emphasis"/>
        </w:rPr>
        <w:fldChar w:fldCharType="separate"/>
      </w:r>
      <w:r w:rsidR="00050824" w:rsidRPr="007C10BF">
        <w:rPr>
          <w:rStyle w:val="Emphasis"/>
        </w:rPr>
        <w:t>[7]</w:t>
      </w:r>
      <w:r w:rsidR="00050824" w:rsidRPr="007C10BF">
        <w:rPr>
          <w:rStyle w:val="Emphasis"/>
        </w:rPr>
        <w:fldChar w:fldCharType="end"/>
      </w:r>
      <w:r w:rsidR="004F1C5D" w:rsidRPr="007C10BF">
        <w:rPr>
          <w:rStyle w:val="Emphasis"/>
        </w:rPr>
        <w:t xml:space="preserve">, compounded by high urbanization and low awareness in </w:t>
      </w:r>
      <w:r w:rsidR="00976CEE" w:rsidRPr="007C10BF">
        <w:rPr>
          <w:rStyle w:val="Emphasis"/>
        </w:rPr>
        <w:t xml:space="preserve">the </w:t>
      </w:r>
      <w:r w:rsidR="004758B9" w:rsidRPr="007C10BF">
        <w:rPr>
          <w:rStyle w:val="Emphasis"/>
        </w:rPr>
        <w:t xml:space="preserve">case of </w:t>
      </w:r>
      <w:r w:rsidR="004F1C5D" w:rsidRPr="007C10BF">
        <w:rPr>
          <w:rStyle w:val="Emphasis"/>
        </w:rPr>
        <w:t>Semarang.</w:t>
      </w:r>
      <w:r w:rsidR="009D76AF" w:rsidRPr="007C10BF">
        <w:rPr>
          <w:rStyle w:val="Emphasis"/>
        </w:rPr>
        <w:t xml:space="preserve"> The appearance of these buses can be seen on </w:t>
      </w:r>
      <w:r w:rsidR="009D76AF" w:rsidRPr="007C10BF">
        <w:rPr>
          <w:rStyle w:val="Emphasis"/>
          <w:b/>
          <w:bCs/>
        </w:rPr>
        <w:t>FIGURE 1</w:t>
      </w:r>
      <w:r w:rsidR="009D76AF" w:rsidRPr="007C10BF">
        <w:rPr>
          <w:rStyle w:val="Emphasis"/>
        </w:rPr>
        <w:t>.</w:t>
      </w:r>
    </w:p>
    <w:p w14:paraId="398426AF" w14:textId="77777777" w:rsidR="002F15C1" w:rsidRDefault="002F15C1" w:rsidP="002F15C1">
      <w:pPr>
        <w:pStyle w:val="Paragraph"/>
        <w:ind w:firstLine="0"/>
        <w:rPr>
          <w:color w:val="333333"/>
        </w:rPr>
      </w:pPr>
    </w:p>
    <w:p w14:paraId="58AE28A5" w14:textId="370459EE" w:rsidR="002F15C1" w:rsidRDefault="00E52343" w:rsidP="002F15C1">
      <w:pPr>
        <w:pStyle w:val="Paragraph"/>
        <w:ind w:firstLine="0"/>
      </w:pPr>
      <w:r w:rsidRPr="00E5234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1"/>
        <w:gridCol w:w="5019"/>
      </w:tblGrid>
      <w:tr w:rsidR="00E52343" w14:paraId="0663879F" w14:textId="77777777" w:rsidTr="00E52343">
        <w:tc>
          <w:tcPr>
            <w:tcW w:w="4675" w:type="dxa"/>
          </w:tcPr>
          <w:p w14:paraId="31A327FC" w14:textId="312DA884" w:rsidR="00E52343" w:rsidRDefault="00E52343" w:rsidP="002F15C1">
            <w:pPr>
              <w:pStyle w:val="Paragraph"/>
              <w:ind w:firstLine="0"/>
              <w:rPr>
                <w:rStyle w:val="Emphasis"/>
                <w:i/>
                <w:iCs/>
              </w:rPr>
            </w:pPr>
            <w:r>
              <w:rPr>
                <w:noProof/>
              </w:rPr>
              <w:drawing>
                <wp:inline distT="0" distB="0" distL="0" distR="0" wp14:anchorId="7BEE8335" wp14:editId="3789812F">
                  <wp:extent cx="2635201" cy="1695450"/>
                  <wp:effectExtent l="0" t="0" r="0" b="0"/>
                  <wp:docPr id="87348750" name="Picture 2" descr="TransJakarta akan Wajibkan Satu Kartu untuk Satu Pengg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Jakarta akan Wajibkan Satu Kartu untuk Satu Pengguna"/>
                          <pic:cNvPicPr>
                            <a:picLocks noChangeAspect="1" noChangeArrowheads="1"/>
                          </pic:cNvPicPr>
                        </pic:nvPicPr>
                        <pic:blipFill rotWithShape="1">
                          <a:blip r:embed="rId10">
                            <a:extLst>
                              <a:ext uri="{28A0092B-C50C-407E-A947-70E740481C1C}">
                                <a14:useLocalDpi xmlns:a14="http://schemas.microsoft.com/office/drawing/2010/main" val="0"/>
                              </a:ext>
                            </a:extLst>
                          </a:blip>
                          <a:srcRect b="14203"/>
                          <a:stretch/>
                        </pic:blipFill>
                        <pic:spPr bwMode="auto">
                          <a:xfrm>
                            <a:off x="0" y="0"/>
                            <a:ext cx="2663312" cy="17135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5B41CD08" w14:textId="3CFAD28F" w:rsidR="00E52343" w:rsidRDefault="00E52343" w:rsidP="002F15C1">
            <w:pPr>
              <w:pStyle w:val="Paragraph"/>
              <w:ind w:firstLine="0"/>
              <w:rPr>
                <w:rStyle w:val="Emphasis"/>
                <w:i/>
                <w:iCs/>
              </w:rPr>
            </w:pPr>
            <w:r>
              <w:rPr>
                <w:noProof/>
              </w:rPr>
              <w:drawing>
                <wp:inline distT="0" distB="0" distL="0" distR="0" wp14:anchorId="7D6C7C48" wp14:editId="45E8C92C">
                  <wp:extent cx="3066757" cy="1727344"/>
                  <wp:effectExtent l="0" t="0" r="635" b="6350"/>
                  <wp:docPr id="100631812" name="Picture 3" descr="Penumpang BRT Semarang Tumbu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umpang BRT Semarang Tumbuh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5873" cy="1732479"/>
                          </a:xfrm>
                          <a:prstGeom prst="rect">
                            <a:avLst/>
                          </a:prstGeom>
                          <a:noFill/>
                          <a:ln>
                            <a:noFill/>
                          </a:ln>
                        </pic:spPr>
                      </pic:pic>
                    </a:graphicData>
                  </a:graphic>
                </wp:inline>
              </w:drawing>
            </w:r>
          </w:p>
        </w:tc>
      </w:tr>
    </w:tbl>
    <w:p w14:paraId="6BDD7778" w14:textId="1614F1F7" w:rsidR="00E52343" w:rsidRDefault="00E52343" w:rsidP="007C10BF">
      <w:pPr>
        <w:pStyle w:val="FigureCaption"/>
      </w:pPr>
      <w:r w:rsidRPr="00784F94">
        <w:rPr>
          <w:b/>
        </w:rPr>
        <w:t xml:space="preserve">FIGURE </w:t>
      </w:r>
      <w:r>
        <w:rPr>
          <w:b/>
        </w:rPr>
        <w:t>1</w:t>
      </w:r>
      <w:r w:rsidRPr="00494005">
        <w:t xml:space="preserve">. </w:t>
      </w:r>
      <w:proofErr w:type="spellStart"/>
      <w:r w:rsidR="007213CE">
        <w:t>Tranjakarta</w:t>
      </w:r>
      <w:proofErr w:type="spellEnd"/>
      <w:r w:rsidR="007213CE">
        <w:t xml:space="preserve"> and BRT Semarang</w:t>
      </w:r>
    </w:p>
    <w:p w14:paraId="793B3F41" w14:textId="77777777" w:rsidR="003B0F8A" w:rsidRDefault="003B0F8A" w:rsidP="00E52343">
      <w:pPr>
        <w:pStyle w:val="Paragraph"/>
        <w:ind w:firstLine="0"/>
        <w:jc w:val="center"/>
        <w:rPr>
          <w:rStyle w:val="Emphasis"/>
          <w:i/>
          <w:iCs/>
        </w:rPr>
      </w:pPr>
    </w:p>
    <w:p w14:paraId="5C00439E" w14:textId="5BAAAE7D" w:rsidR="00184404" w:rsidRPr="007C10BF" w:rsidRDefault="00796304" w:rsidP="00184404">
      <w:pPr>
        <w:pStyle w:val="Paragraph"/>
        <w:rPr>
          <w:rStyle w:val="Emphasis"/>
        </w:rPr>
      </w:pPr>
      <w:r w:rsidRPr="007C10BF">
        <w:rPr>
          <w:rStyle w:val="Emphasis"/>
        </w:rPr>
        <w:t xml:space="preserve">Government effort is therefore needed for improvement in the facilities, comfort, safety, and assimilation of the system. Proper public feedback is </w:t>
      </w:r>
      <w:r w:rsidR="005269F2" w:rsidRPr="007C10BF">
        <w:rPr>
          <w:rStyle w:val="Emphasis"/>
        </w:rPr>
        <w:t xml:space="preserve">also </w:t>
      </w:r>
      <w:r w:rsidRPr="007C10BF">
        <w:rPr>
          <w:rStyle w:val="Emphasis"/>
        </w:rPr>
        <w:t xml:space="preserve">necessary to identify the </w:t>
      </w:r>
      <w:r w:rsidR="00C27549" w:rsidRPr="007C10BF">
        <w:rPr>
          <w:rStyle w:val="Emphasis"/>
        </w:rPr>
        <w:t xml:space="preserve">aspects </w:t>
      </w:r>
      <w:r w:rsidRPr="007C10BF">
        <w:rPr>
          <w:rStyle w:val="Emphasis"/>
        </w:rPr>
        <w:t xml:space="preserve">of </w:t>
      </w:r>
      <w:r w:rsidR="00566AA1" w:rsidRPr="007C10BF">
        <w:rPr>
          <w:rStyle w:val="Emphasis"/>
        </w:rPr>
        <w:t>improvement.</w:t>
      </w:r>
      <w:r w:rsidR="00184404" w:rsidRPr="007C10BF">
        <w:rPr>
          <w:rStyle w:val="Emphasis"/>
        </w:rPr>
        <w:t xml:space="preserve"> </w:t>
      </w:r>
      <w:r w:rsidR="001E40CB" w:rsidRPr="007C10BF">
        <w:rPr>
          <w:rStyle w:val="Emphasis"/>
        </w:rPr>
        <w:t>This research</w:t>
      </w:r>
      <w:r w:rsidR="006F7510" w:rsidRPr="007C10BF">
        <w:rPr>
          <w:rStyle w:val="Emphasis"/>
        </w:rPr>
        <w:t xml:space="preserve"> </w:t>
      </w:r>
      <w:r w:rsidR="00142BFC" w:rsidRPr="007C10BF">
        <w:rPr>
          <w:rStyle w:val="Emphasis"/>
        </w:rPr>
        <w:t>proposes</w:t>
      </w:r>
      <w:r w:rsidR="00184404" w:rsidRPr="007C10BF">
        <w:rPr>
          <w:rStyle w:val="Emphasis"/>
        </w:rPr>
        <w:t xml:space="preserve"> a dashboard analyzing public opinions on </w:t>
      </w:r>
      <w:proofErr w:type="spellStart"/>
      <w:r w:rsidR="00184404" w:rsidRPr="007C10BF">
        <w:rPr>
          <w:rStyle w:val="Emphasis"/>
        </w:rPr>
        <w:t>Transjakarta</w:t>
      </w:r>
      <w:proofErr w:type="spellEnd"/>
      <w:r w:rsidR="00184404" w:rsidRPr="007C10BF">
        <w:rPr>
          <w:rStyle w:val="Emphasis"/>
        </w:rPr>
        <w:t xml:space="preserve"> and Trans Semarang</w:t>
      </w:r>
      <w:r w:rsidR="00383C60" w:rsidRPr="007C10BF">
        <w:rPr>
          <w:rStyle w:val="Emphasis"/>
        </w:rPr>
        <w:t xml:space="preserve"> </w:t>
      </w:r>
      <w:r w:rsidR="00B768A4" w:rsidRPr="007C10BF">
        <w:rPr>
          <w:rStyle w:val="Emphasis"/>
        </w:rPr>
        <w:t xml:space="preserve">as one of public </w:t>
      </w:r>
      <w:r w:rsidR="00142BFC" w:rsidRPr="007C10BF">
        <w:rPr>
          <w:rStyle w:val="Emphasis"/>
        </w:rPr>
        <w:t xml:space="preserve">transportation </w:t>
      </w:r>
      <w:r w:rsidR="00383C60" w:rsidRPr="007C10BF">
        <w:rPr>
          <w:rStyle w:val="Emphasis"/>
        </w:rPr>
        <w:t xml:space="preserve">using topic modelling and sentiment classification, leveraging several </w:t>
      </w:r>
      <w:r w:rsidR="00654BA6" w:rsidRPr="007C10BF">
        <w:rPr>
          <w:rStyle w:val="Emphasis"/>
        </w:rPr>
        <w:t>state-of-the-art</w:t>
      </w:r>
      <w:r w:rsidR="00383C60" w:rsidRPr="007C10BF">
        <w:rPr>
          <w:rStyle w:val="Emphasis"/>
        </w:rPr>
        <w:t xml:space="preserve"> approach</w:t>
      </w:r>
      <w:r w:rsidR="004246F7" w:rsidRPr="007C10BF">
        <w:rPr>
          <w:rStyle w:val="Emphasis"/>
        </w:rPr>
        <w:t>es</w:t>
      </w:r>
      <w:r w:rsidR="00FF6AE2" w:rsidRPr="007C10BF">
        <w:rPr>
          <w:rStyle w:val="Emphasis"/>
        </w:rPr>
        <w:t xml:space="preserve"> </w:t>
      </w:r>
      <w:r w:rsidR="00184404" w:rsidRPr="007C10BF">
        <w:rPr>
          <w:rStyle w:val="Emphasis"/>
        </w:rPr>
        <w:t>aiming to serve as a reference for the government to understand system strengths and weaknesses, ultimately enhancing public transportation quality in both cities.</w:t>
      </w:r>
      <w:r w:rsidR="00B768A4" w:rsidRPr="007C10BF">
        <w:rPr>
          <w:rStyle w:val="Emphasis"/>
        </w:rPr>
        <w:t xml:space="preserve"> </w:t>
      </w:r>
      <w:proofErr w:type="spellStart"/>
      <w:r w:rsidR="00B768A4" w:rsidRPr="007C10BF">
        <w:rPr>
          <w:rStyle w:val="Emphasis"/>
        </w:rPr>
        <w:t>Transjakarta</w:t>
      </w:r>
      <w:proofErr w:type="spellEnd"/>
      <w:r w:rsidR="00B768A4" w:rsidRPr="007C10BF">
        <w:rPr>
          <w:rStyle w:val="Emphasis"/>
        </w:rPr>
        <w:t xml:space="preserve"> and BRT Semarang was chosen because of their transportation modes, which is bus, that exist in both cities.</w:t>
      </w:r>
    </w:p>
    <w:p w14:paraId="473540BC" w14:textId="3F15D18B" w:rsidR="007E3FF3" w:rsidRPr="007C10BF" w:rsidRDefault="004D6C2A" w:rsidP="00493C2C">
      <w:pPr>
        <w:pStyle w:val="Paragraph"/>
        <w:rPr>
          <w:rStyle w:val="Emphasis"/>
        </w:rPr>
      </w:pPr>
      <w:r w:rsidRPr="007C10BF">
        <w:rPr>
          <w:rStyle w:val="Emphasis"/>
        </w:rPr>
        <w:t xml:space="preserve">This paper has several objectives, which are to analyze the factors affecting the low awareness among the public about using public transportation and public perceptions regarding public transportation; and to collect data on public opinions about public transportation. After the analysis &amp; the evaluation is completed, </w:t>
      </w:r>
      <w:r w:rsidR="00AC6302" w:rsidRPr="007C10BF">
        <w:rPr>
          <w:rStyle w:val="Emphasis"/>
        </w:rPr>
        <w:t>hopefully this research can assist the government in identifying the factors influencing low public awareness of public transportation usage, understand public perceptions of the quality of public transportation, and aid the government in gathering necessary data to develop strategies that can increase public transportation usage. This paper will be divided into previous research, methods, results and discussion</w:t>
      </w:r>
      <w:r w:rsidR="00263E2F" w:rsidRPr="007C10BF">
        <w:rPr>
          <w:rStyle w:val="Emphasis"/>
        </w:rPr>
        <w:t>;</w:t>
      </w:r>
      <w:r w:rsidR="00AC6302" w:rsidRPr="007C10BF">
        <w:rPr>
          <w:rStyle w:val="Emphasis"/>
        </w:rPr>
        <w:t xml:space="preserve"> and conclusion parts.</w:t>
      </w:r>
    </w:p>
    <w:p w14:paraId="64267F4A" w14:textId="34B43C30" w:rsidR="00023248" w:rsidRPr="00023248" w:rsidRDefault="00023248" w:rsidP="00023248">
      <w:pPr>
        <w:pStyle w:val="Heading2"/>
        <w:rPr>
          <w:rStyle w:val="Emphasis"/>
          <w:i/>
          <w:iCs/>
        </w:rPr>
      </w:pPr>
      <w:r>
        <w:t xml:space="preserve">PREVIOUS </w:t>
      </w:r>
      <w:r w:rsidR="00E66577">
        <w:t>RESEARCH</w:t>
      </w:r>
    </w:p>
    <w:p w14:paraId="0DF52BE3" w14:textId="38B7899B" w:rsidR="00A067D0" w:rsidRPr="007C10BF" w:rsidRDefault="00A067D0" w:rsidP="0034467A">
      <w:pPr>
        <w:pStyle w:val="Paragraph"/>
        <w:rPr>
          <w:rStyle w:val="Emphasis"/>
        </w:rPr>
      </w:pPr>
      <w:r w:rsidRPr="007C10BF">
        <w:rPr>
          <w:rStyle w:val="Emphasis"/>
        </w:rPr>
        <w:t>Several previous researches related to the public’s interest in public transportation can be found globally</w:t>
      </w:r>
      <w:r w:rsidR="0034467A" w:rsidRPr="007C10BF">
        <w:rPr>
          <w:rStyle w:val="Emphasis"/>
        </w:rPr>
        <w:t xml:space="preserve">. </w:t>
      </w:r>
      <w:r w:rsidRPr="007C10BF">
        <w:rPr>
          <w:rStyle w:val="Emphasis"/>
        </w:rPr>
        <w:t xml:space="preserve">First, the research conducted by Pertiwi </w:t>
      </w:r>
      <w:r w:rsidR="00050824" w:rsidRPr="007C10BF">
        <w:rPr>
          <w:rStyle w:val="Emphasis"/>
        </w:rPr>
        <w:fldChar w:fldCharType="begin"/>
      </w:r>
      <w:r w:rsidR="00050824" w:rsidRPr="007C10BF">
        <w:rPr>
          <w:rStyle w:val="Emphasis"/>
        </w:rPr>
        <w:instrText xml:space="preserve"> ADDIN EN.CITE &lt;EndNote&gt;&lt;Cite&gt;&lt;Author&gt;Pertiwi&lt;/Author&gt;&lt;Year&gt;2019&lt;/Year&gt;&lt;RecNum&gt;8&lt;/RecNum&gt;&lt;DisplayText&gt;[8]&lt;/DisplayText&gt;&lt;record&gt;&lt;rec-number&gt;8&lt;/rec-number&gt;&lt;foreign-keys&gt;&lt;key app="EN" db-id="ese0v2d01sxew9ettwm5fr09r20vw20rwpsw" timestamp="1727832738"&gt;8&lt;/key&gt;&lt;/foreign-keys&gt;&lt;ref-type name="Journal Article"&gt;17&lt;/ref-type&gt;&lt;contributors&gt;&lt;authors&gt;&lt;author&gt;Pertiwi, Melisa Winda&lt;/author&gt;&lt;/authors&gt;&lt;/contributors&gt;&lt;titles&gt;&lt;title&gt;Analisis sentimen opini publik mengenai sarana dan transportasi mudik tahun 2019 pada twitter menggunakan algoritma naïve bayes, neural network, KNN dan SVM&lt;/title&gt;&lt;secondary-title&gt;Inti Nusa Mandiri&lt;/secondary-title&gt;&lt;/titles&gt;&lt;periodical&gt;&lt;full-title&gt;Inti Nusa Mandiri&lt;/full-title&gt;&lt;/periodical&gt;&lt;pages&gt;27-32&lt;/pages&gt;&lt;volume&gt;14&lt;/volume&gt;&lt;number&gt;1&lt;/number&gt;&lt;dates&gt;&lt;year&gt;2019&lt;/year&gt;&lt;/dates&gt;&lt;isbn&gt;2685-807X&lt;/isbn&gt;&lt;urls&gt;&lt;/urls&gt;&lt;/record&gt;&lt;/Cite&gt;&lt;/EndNote&gt;</w:instrText>
      </w:r>
      <w:r w:rsidR="00050824" w:rsidRPr="007C10BF">
        <w:rPr>
          <w:rStyle w:val="Emphasis"/>
        </w:rPr>
        <w:fldChar w:fldCharType="separate"/>
      </w:r>
      <w:r w:rsidR="00050824" w:rsidRPr="007C10BF">
        <w:rPr>
          <w:rStyle w:val="Emphasis"/>
        </w:rPr>
        <w:t>[8]</w:t>
      </w:r>
      <w:r w:rsidR="00050824" w:rsidRPr="007C10BF">
        <w:rPr>
          <w:rStyle w:val="Emphasis"/>
        </w:rPr>
        <w:fldChar w:fldCharType="end"/>
      </w:r>
      <w:r w:rsidRPr="007C10BF">
        <w:rPr>
          <w:rStyle w:val="Emphasis"/>
        </w:rPr>
        <w:t xml:space="preserve"> presents a model for analyzing sentiment regarding transportation for homecoming using Naive Bayes, Neural Network, KNN, and SVM algorithms from Twitter data. The model with the KNN algorithm achieved the highest accuracy of 90.76%, followed by the SVM algorithm with an accuracy of 89.03%, Naive Bayes with an accuracy of 78.16%, and Neural Network with an accuracy of 52.73%. This research found that positive sentiment was more dominant during the 2019 homecoming period. However, negative sentiment was more frequently found after it. </w:t>
      </w:r>
      <w:r w:rsidR="00050824" w:rsidRPr="007C10BF">
        <w:rPr>
          <w:rStyle w:val="Emphasis"/>
        </w:rPr>
        <w:t>A</w:t>
      </w:r>
      <w:r w:rsidRPr="007C10BF">
        <w:rPr>
          <w:rStyle w:val="Emphasis"/>
        </w:rPr>
        <w:t xml:space="preserve"> model for analyzing public opinion sentiment regarding various public transportation modes in Jakarta, using Twitter data collected with Twint</w:t>
      </w:r>
      <w:r w:rsidR="00050824" w:rsidRPr="007C10BF">
        <w:rPr>
          <w:rStyle w:val="Emphasis"/>
        </w:rPr>
        <w:t xml:space="preserve"> </w:t>
      </w:r>
      <w:r w:rsidR="00050824" w:rsidRPr="007C10BF">
        <w:rPr>
          <w:rStyle w:val="Emphasis"/>
        </w:rPr>
        <w:fldChar w:fldCharType="begin"/>
      </w:r>
      <w:r w:rsidR="00050824" w:rsidRPr="007C10BF">
        <w:rPr>
          <w:rStyle w:val="Emphasis"/>
        </w:rPr>
        <w:instrText xml:space="preserve"> ADDIN EN.CITE &lt;EndNote&gt;&lt;Cite&gt;&lt;Author&gt;Rachman&lt;/Author&gt;&lt;Year&gt;2021&lt;/Year&gt;&lt;RecNum&gt;5&lt;/RecNum&gt;&lt;DisplayText&gt;[5]&lt;/DisplayText&gt;&lt;record&gt;&lt;rec-number&gt;5&lt;/rec-number&gt;&lt;foreign-keys&gt;&lt;key app="EN" db-id="ese0v2d01sxew9ettwm5fr09r20vw20rwpsw" timestamp="1727832723"&gt;5&lt;/key&gt;&lt;/foreign-keys&gt;&lt;ref-type name="Journal Article"&gt;17&lt;/ref-type&gt;&lt;contributors&gt;&lt;authors&gt;&lt;author&gt;Rachman, Fajar Fathur&lt;/author&gt;&lt;author&gt;Nooraeni, Rani&lt;/author&gt;&lt;author&gt;Yuliana, Lia&lt;/author&gt;&lt;/authors&gt;&lt;/contributors&gt;&lt;titles&gt;&lt;title&gt;Public opinion of transportation integrated (jak lingko), in dki jakarta, indonesia&lt;/title&gt;&lt;secondary-title&gt;Procedia Computer Science&lt;/secondary-title&gt;&lt;/titles&gt;&lt;periodical&gt;&lt;full-title&gt;Procedia Computer Science&lt;/full-title&gt;&lt;/periodical&gt;&lt;pages&gt;696-703&lt;/pages&gt;&lt;volume&gt;179&lt;/volume&gt;&lt;dates&gt;&lt;year&gt;2021&lt;/year&gt;&lt;/dates&gt;&lt;publisher&gt;Elsevier&lt;/publisher&gt;&lt;isbn&gt;1877-0509&lt;/isbn&gt;&lt;urls&gt;&lt;/urls&gt;&lt;/record&gt;&lt;/Cite&gt;&lt;/EndNote&gt;</w:instrText>
      </w:r>
      <w:r w:rsidR="00050824" w:rsidRPr="007C10BF">
        <w:rPr>
          <w:rStyle w:val="Emphasis"/>
        </w:rPr>
        <w:fldChar w:fldCharType="separate"/>
      </w:r>
      <w:r w:rsidR="00050824" w:rsidRPr="007C10BF">
        <w:rPr>
          <w:rStyle w:val="Emphasis"/>
        </w:rPr>
        <w:t>[5]</w:t>
      </w:r>
      <w:r w:rsidR="00050824" w:rsidRPr="007C10BF">
        <w:rPr>
          <w:rStyle w:val="Emphasis"/>
        </w:rPr>
        <w:fldChar w:fldCharType="end"/>
      </w:r>
      <w:r w:rsidRPr="007C10BF">
        <w:rPr>
          <w:rStyle w:val="Emphasis"/>
        </w:rPr>
        <w:t xml:space="preserve">. This research used LDA for topic the extraction method and achieved the smallest mean error of 8.79%. This research’s result is KRL and </w:t>
      </w:r>
      <w:proofErr w:type="spellStart"/>
      <w:r w:rsidRPr="007C10BF">
        <w:rPr>
          <w:rStyle w:val="Emphasis"/>
        </w:rPr>
        <w:t>Transjakarta</w:t>
      </w:r>
      <w:proofErr w:type="spellEnd"/>
      <w:r w:rsidRPr="007C10BF">
        <w:rPr>
          <w:rStyle w:val="Emphasis"/>
        </w:rPr>
        <w:t xml:space="preserve"> tended to have negative sentiments, while MRT and LRT had positive sentiments.</w:t>
      </w:r>
    </w:p>
    <w:p w14:paraId="78C4685D" w14:textId="336F12D1" w:rsidR="00A067D0" w:rsidRPr="007C10BF" w:rsidRDefault="00050824" w:rsidP="0034467A">
      <w:pPr>
        <w:pStyle w:val="Paragraph"/>
        <w:rPr>
          <w:rStyle w:val="Emphasis"/>
        </w:rPr>
      </w:pPr>
      <w:r w:rsidRPr="007C10BF">
        <w:rPr>
          <w:rStyle w:val="Emphasis"/>
        </w:rPr>
        <w:t xml:space="preserve">A </w:t>
      </w:r>
      <w:r w:rsidR="00A067D0" w:rsidRPr="007C10BF">
        <w:rPr>
          <w:rStyle w:val="Emphasis"/>
        </w:rPr>
        <w:t>model for analyzing Twitter user sentiment toward online transportation services by clustering tweets using K-Means and Density-Based Spatial Clustering of Applications with Noise (DBSCAN) methods</w:t>
      </w:r>
      <w:r w:rsidRPr="007C10BF">
        <w:rPr>
          <w:rStyle w:val="Emphasis"/>
        </w:rPr>
        <w:t xml:space="preserve"> </w:t>
      </w:r>
      <w:r w:rsidRPr="007C10BF">
        <w:rPr>
          <w:rStyle w:val="Emphasis"/>
        </w:rPr>
        <w:fldChar w:fldCharType="begin"/>
      </w:r>
      <w:r w:rsidRPr="007C10BF">
        <w:rPr>
          <w:rStyle w:val="Emphasis"/>
        </w:rPr>
        <w:instrText xml:space="preserve"> ADDIN EN.CITE &lt;EndNote&gt;&lt;Cite&gt;&lt;Author&gt;Astutik&lt;/Author&gt;&lt;Year&gt;2022&lt;/Year&gt;&lt;RecNum&gt;9&lt;/RecNum&gt;&lt;DisplayText&gt;[9]&lt;/DisplayText&gt;&lt;record&gt;&lt;rec-number&gt;9&lt;/rec-number&gt;&lt;foreign-keys&gt;&lt;key app="EN" db-id="ese0v2d01sxew9ettwm5fr09r20vw20rwpsw" timestamp="1727832743"&gt;9&lt;/key&gt;&lt;/foreign-keys&gt;&lt;ref-type name="Journal Article"&gt;17&lt;/ref-type&gt;&lt;contributors&gt;&lt;authors&gt;&lt;author&gt;Astutik, Dini Krisnawati Alfiki&lt;/author&gt;&lt;author&gt;Indrasetianingsih, Artanti&lt;/author&gt;&lt;author&gt;Fitriani, Fenny&lt;/author&gt;&lt;/authors&gt;&lt;/contributors&gt;&lt;titles&gt;&lt;title&gt;Penerapan Text Mining pada Analisis Sentimen Pengguna Twitter Layanan Transportasi Online Menggunakan Metode Density Based Spatial Clustering of Applications With Noise (DBSCAN) dan K-Means&lt;/title&gt;&lt;secondary-title&gt;J Statistika: Jurnal Ilmiah Teori dan Aplikasi Statistika&lt;/secondary-title&gt;&lt;/titles&gt;&lt;periodical&gt;&lt;full-title&gt;J Statistika: Jurnal Ilmiah Teori dan Aplikasi Statistika&lt;/full-title&gt;&lt;/periodical&gt;&lt;volume&gt;15&lt;/volume&gt;&lt;number&gt;1&lt;/number&gt;&lt;dates&gt;&lt;year&gt;2022&lt;/year&gt;&lt;/dates&gt;&lt;isbn&gt;2654-7511&lt;/isbn&gt;&lt;urls&gt;&lt;/urls&gt;&lt;/record&gt;&lt;/Cite&gt;&lt;/EndNote&gt;</w:instrText>
      </w:r>
      <w:r w:rsidRPr="007C10BF">
        <w:rPr>
          <w:rStyle w:val="Emphasis"/>
        </w:rPr>
        <w:fldChar w:fldCharType="separate"/>
      </w:r>
      <w:r w:rsidRPr="007C10BF">
        <w:rPr>
          <w:rStyle w:val="Emphasis"/>
        </w:rPr>
        <w:t>[9]</w:t>
      </w:r>
      <w:r w:rsidRPr="007C10BF">
        <w:rPr>
          <w:rStyle w:val="Emphasis"/>
        </w:rPr>
        <w:fldChar w:fldCharType="end"/>
      </w:r>
      <w:r w:rsidR="00A067D0" w:rsidRPr="007C10BF">
        <w:rPr>
          <w:rStyle w:val="Emphasis"/>
        </w:rPr>
        <w:t xml:space="preserve">. The study shows that K-Means and DBSCAN are less suitable for clustering tweets about online transportation services due to silhouette coefficients below 0.5. However, this research also implied that more careful attention is needed in the text preprocessing process as it can affect the clustering results. </w:t>
      </w:r>
      <w:proofErr w:type="spellStart"/>
      <w:r w:rsidR="00A067D0" w:rsidRPr="007C10BF">
        <w:rPr>
          <w:rStyle w:val="Emphasis"/>
        </w:rPr>
        <w:t>Ilhamsyah</w:t>
      </w:r>
      <w:proofErr w:type="spellEnd"/>
      <w:r w:rsidR="00A067D0" w:rsidRPr="007C10BF">
        <w:rPr>
          <w:rStyle w:val="Emphasis"/>
        </w:rPr>
        <w:t xml:space="preserve"> et al. </w:t>
      </w:r>
      <w:r w:rsidR="00FB41E6" w:rsidRPr="007C10BF">
        <w:rPr>
          <w:rStyle w:val="Emphasis"/>
        </w:rPr>
        <w:fldChar w:fldCharType="begin"/>
      </w:r>
      <w:r w:rsidR="00FB41E6" w:rsidRPr="007C10BF">
        <w:rPr>
          <w:rStyle w:val="Emphasis"/>
        </w:rPr>
        <w:instrText xml:space="preserve"> ADDIN EN.CITE &lt;EndNote&gt;&lt;Cite&gt;&lt;Author&gt;Ilhamsyah&lt;/Author&gt;&lt;Year&gt;2020&lt;/Year&gt;&lt;RecNum&gt;10&lt;/RecNum&gt;&lt;DisplayText&gt;[10]&lt;/DisplayText&gt;&lt;record&gt;&lt;rec-number&gt;10&lt;/rec-number&gt;&lt;foreign-keys&gt;&lt;key app="EN" db-id="ese0v2d01sxew9ettwm5fr09r20vw20rwpsw" timestamp="1727832748"&gt;10&lt;/key&gt;&lt;/foreign-keys&gt;&lt;ref-type name="Journal Article"&gt;17&lt;/ref-type&gt;&lt;contributors&gt;&lt;authors&gt;&lt;author&gt;Ilhamsyah, Ilhamsyah&lt;/author&gt;&lt;author&gt;Rahmayuda, Syahru&lt;/author&gt;&lt;/authors&gt;&lt;/contributors&gt;&lt;titles&gt;&lt;title&gt;Pemanfaatan Dashboard pada Olah Data Mining Berdasarkan Analisa Pola Hubungan Data Kecelakaan Lalu Lintas Kota Pontianak&lt;/title&gt;&lt;secondary-title&gt;CYBERNETICS&lt;/secondary-title&gt;&lt;/titles&gt;&lt;periodical&gt;&lt;full-title&gt;CYBERNETICS&lt;/full-title&gt;&lt;/periodical&gt;&lt;volume&gt;4&lt;/volume&gt;&lt;dates&gt;&lt;year&gt;2020&lt;/year&gt;&lt;pub-dates&gt;&lt;date&gt;08/05&lt;/date&gt;&lt;/pub-dates&gt;&lt;/dates&gt;&lt;urls&gt;&lt;/urls&gt;&lt;electronic-resource-num&gt;10.29406/cbn.v4i01.1787&lt;/electronic-resource-num&gt;&lt;/record&gt;&lt;/Cite&gt;&lt;/EndNote&gt;</w:instrText>
      </w:r>
      <w:r w:rsidR="00FB41E6" w:rsidRPr="007C10BF">
        <w:rPr>
          <w:rStyle w:val="Emphasis"/>
        </w:rPr>
        <w:fldChar w:fldCharType="separate"/>
      </w:r>
      <w:r w:rsidR="00FB41E6" w:rsidRPr="007C10BF">
        <w:rPr>
          <w:rStyle w:val="Emphasis"/>
        </w:rPr>
        <w:t>[10]</w:t>
      </w:r>
      <w:r w:rsidR="00FB41E6" w:rsidRPr="007C10BF">
        <w:rPr>
          <w:rStyle w:val="Emphasis"/>
        </w:rPr>
        <w:fldChar w:fldCharType="end"/>
      </w:r>
      <w:r w:rsidR="00A067D0" w:rsidRPr="007C10BF">
        <w:rPr>
          <w:rStyle w:val="Emphasis"/>
        </w:rPr>
        <w:t xml:space="preserve"> tried to do case study research for PT. PLN (PERSERO) APD East Java’s </w:t>
      </w:r>
      <w:proofErr w:type="spellStart"/>
      <w:r w:rsidR="00A067D0" w:rsidRPr="007C10BF">
        <w:rPr>
          <w:rStyle w:val="Emphasis"/>
        </w:rPr>
        <w:t>Dashboard,focusing</w:t>
      </w:r>
      <w:proofErr w:type="spellEnd"/>
      <w:r w:rsidR="00A067D0" w:rsidRPr="007C10BF">
        <w:rPr>
          <w:rStyle w:val="Emphasis"/>
        </w:rPr>
        <w:t xml:space="preserve"> on Human-Centered Design and Key Performance Indicators evaluation and improvement. This research evaluated the design through several stages. The first stage involved determining the target respondents, which in this study were staff members from PLN APD East Java. Next, task scenarios were defined based on the activities or tasks performed by the respondents. Following this, a survey </w:t>
      </w:r>
      <w:r w:rsidR="00A067D0" w:rsidRPr="007C10BF">
        <w:rPr>
          <w:rStyle w:val="Emphasis"/>
        </w:rPr>
        <w:lastRenderedPageBreak/>
        <w:t>was conducted to gather respondents' perspectives on the dashboard. Finally, system usability was assessed using the SUS score from the respondents' survey results.</w:t>
      </w:r>
    </w:p>
    <w:p w14:paraId="7DA374A6" w14:textId="319A10CD" w:rsidR="000C570E" w:rsidRPr="007C10BF" w:rsidRDefault="00A067D0" w:rsidP="00A067D0">
      <w:pPr>
        <w:pStyle w:val="Paragraph"/>
        <w:rPr>
          <w:rStyle w:val="Emphasis"/>
        </w:rPr>
      </w:pPr>
      <w:r w:rsidRPr="007C10BF">
        <w:rPr>
          <w:rStyle w:val="Emphasis"/>
        </w:rPr>
        <w:t xml:space="preserve">There are also several previous </w:t>
      </w:r>
      <w:r w:rsidR="00176070" w:rsidRPr="007C10BF">
        <w:rPr>
          <w:rStyle w:val="Emphasis"/>
        </w:rPr>
        <w:t>research</w:t>
      </w:r>
      <w:r w:rsidRPr="007C10BF">
        <w:rPr>
          <w:rStyle w:val="Emphasis"/>
        </w:rPr>
        <w:t xml:space="preserve"> related to public transportation in other countries. In Singapore, </w:t>
      </w:r>
      <w:r w:rsidR="00FB41E6" w:rsidRPr="007C10BF">
        <w:rPr>
          <w:rStyle w:val="Emphasis"/>
        </w:rPr>
        <w:fldChar w:fldCharType="begin"/>
      </w:r>
      <w:r w:rsidR="00FB41E6" w:rsidRPr="007C10BF">
        <w:rPr>
          <w:rStyle w:val="Emphasis"/>
        </w:rPr>
        <w:instrText xml:space="preserve"> ADDIN EN.CITE &lt;EndNote&gt;&lt;Cite&gt;&lt;Author&gt;Fan&lt;/Author&gt;&lt;Year&gt;2021&lt;/Year&gt;&lt;RecNum&gt;11&lt;/RecNum&gt;&lt;DisplayText&gt;[11]&lt;/DisplayText&gt;&lt;record&gt;&lt;rec-number&gt;11&lt;/rec-number&gt;&lt;foreign-keys&gt;&lt;key app="EN" db-id="ese0v2d01sxew9ettwm5fr09r20vw20rwpsw" timestamp="1727832751"&gt;11&lt;/key&gt;&lt;/foreign-keys&gt;&lt;ref-type name="Journal Article"&gt;17&lt;/ref-type&gt;&lt;contributors&gt;&lt;authors&gt;&lt;author&gt;Fan, Yi&lt;/author&gt;&lt;author&gt;Teo, Ho Pin&lt;/author&gt;&lt;author&gt;Wan, Wayne X.&lt;/author&gt;&lt;/authors&gt;&lt;/contributors&gt;&lt;titles&gt;&lt;title&gt;Public transport, noise complaints, and housing: Evidence from sentiment analysis in Singapore&lt;/title&gt;&lt;secondary-title&gt;Journal of Regional Science&lt;/secondary-title&gt;&lt;/titles&gt;&lt;periodical&gt;&lt;full-title&gt;Journal of Regional Science&lt;/full-title&gt;&lt;/periodical&gt;&lt;pages&gt;570-596&lt;/pages&gt;&lt;volume&gt;61&lt;/volume&gt;&lt;number&gt;3&lt;/number&gt;&lt;dates&gt;&lt;year&gt;2021&lt;/year&gt;&lt;/dates&gt;&lt;publisher&gt;Wiley Online Library&lt;/publisher&gt;&lt;isbn&gt;0022-4146&lt;/isbn&gt;&lt;urls&gt;&lt;/urls&gt;&lt;/record&gt;&lt;/Cite&gt;&lt;/EndNote&gt;</w:instrText>
      </w:r>
      <w:r w:rsidR="00FB41E6" w:rsidRPr="007C10BF">
        <w:rPr>
          <w:rStyle w:val="Emphasis"/>
        </w:rPr>
        <w:fldChar w:fldCharType="separate"/>
      </w:r>
      <w:r w:rsidR="00FB41E6" w:rsidRPr="007C10BF">
        <w:rPr>
          <w:rStyle w:val="Emphasis"/>
        </w:rPr>
        <w:t>[11]</w:t>
      </w:r>
      <w:r w:rsidR="00FB41E6" w:rsidRPr="007C10BF">
        <w:rPr>
          <w:rStyle w:val="Emphasis"/>
        </w:rPr>
        <w:fldChar w:fldCharType="end"/>
      </w:r>
      <w:r w:rsidRPr="007C10BF">
        <w:rPr>
          <w:rStyle w:val="Emphasis"/>
        </w:rPr>
        <w:t xml:space="preserve"> tried to analyze the relation of public transportation with the house pricing and noise complaints from residents using natural language processing. The research’s result if the house </w:t>
      </w:r>
      <w:r w:rsidR="00176070" w:rsidRPr="007C10BF">
        <w:rPr>
          <w:rStyle w:val="Emphasis"/>
        </w:rPr>
        <w:t>is</w:t>
      </w:r>
      <w:r w:rsidRPr="007C10BF">
        <w:rPr>
          <w:rStyle w:val="Emphasis"/>
        </w:rPr>
        <w:t xml:space="preserve"> closer to the public transportation routes for every 100 meter, the noise complaints will increase 10%, hence impacted the house pricing. </w:t>
      </w:r>
      <w:r w:rsidR="00FB41E6" w:rsidRPr="007C10BF">
        <w:rPr>
          <w:rStyle w:val="Emphasis"/>
        </w:rPr>
        <w:fldChar w:fldCharType="begin"/>
      </w:r>
      <w:r w:rsidR="00FB41E6" w:rsidRPr="007C10BF">
        <w:rPr>
          <w:rStyle w:val="Emphasis"/>
        </w:rPr>
        <w:instrText xml:space="preserve"> ADDIN EN.CITE &lt;EndNote&gt;&lt;Cite&gt;&lt;Author&gt;Ali&lt;/Author&gt;&lt;Year&gt;2020&lt;/Year&gt;&lt;RecNum&gt;12&lt;/RecNum&gt;&lt;DisplayText&gt;[12]&lt;/DisplayText&gt;&lt;record&gt;&lt;rec-number&gt;12&lt;/rec-number&gt;&lt;foreign-keys&gt;&lt;key app="EN" db-id="ese0v2d01sxew9ettwm5fr09r20vw20rwpsw" timestamp="1727832756"&gt;12&lt;/key&gt;&lt;/foreign-keys&gt;&lt;ref-type name="Journal Article"&gt;17&lt;/ref-type&gt;&lt;contributors&gt;&lt;authors&gt;&lt;author&gt;Ali, Saqib&lt;/author&gt;&lt;author&gt;Wang, Guojun&lt;/author&gt;&lt;author&gt;Riaz, Shazia&lt;/author&gt;&lt;/authors&gt;&lt;/contributors&gt;&lt;titles&gt;&lt;title&gt;Aspect based sentiment analysis of ridesharing platform reviews for kansei engineering&lt;/title&gt;&lt;secondary-title&gt;IEEE Access&lt;/secondary-title&gt;&lt;/titles&gt;&lt;periodical&gt;&lt;full-title&gt;IEEE Access&lt;/full-title&gt;&lt;/periodical&gt;&lt;pages&gt;173186-173196&lt;/pages&gt;&lt;volume&gt;8&lt;/volume&gt;&lt;dates&gt;&lt;year&gt;2020&lt;/year&gt;&lt;/dates&gt;&lt;publisher&gt;IEEE&lt;/publisher&gt;&lt;isbn&gt;2169-3536&lt;/isbn&gt;&lt;urls&gt;&lt;/urls&gt;&lt;/record&gt;&lt;/Cite&gt;&lt;/EndNote&gt;</w:instrText>
      </w:r>
      <w:r w:rsidR="00FB41E6" w:rsidRPr="007C10BF">
        <w:rPr>
          <w:rStyle w:val="Emphasis"/>
        </w:rPr>
        <w:fldChar w:fldCharType="separate"/>
      </w:r>
      <w:r w:rsidR="00FB41E6" w:rsidRPr="007C10BF">
        <w:rPr>
          <w:rStyle w:val="Emphasis"/>
        </w:rPr>
        <w:t>[12]</w:t>
      </w:r>
      <w:r w:rsidR="00FB41E6" w:rsidRPr="007C10BF">
        <w:rPr>
          <w:rStyle w:val="Emphasis"/>
        </w:rPr>
        <w:fldChar w:fldCharType="end"/>
      </w:r>
      <w:r w:rsidR="00FB41E6" w:rsidRPr="007C10BF">
        <w:rPr>
          <w:rStyle w:val="Emphasis"/>
        </w:rPr>
        <w:t xml:space="preserve"> </w:t>
      </w:r>
      <w:r w:rsidRPr="007C10BF">
        <w:rPr>
          <w:rStyle w:val="Emphasis"/>
        </w:rPr>
        <w:t xml:space="preserve">also researched about the Uber service in India-Pakistan through the customer’s review in Roman Urdu/Hindi on Facebook. However, </w:t>
      </w:r>
      <w:r w:rsidR="00FB41E6" w:rsidRPr="007C10BF">
        <w:rPr>
          <w:rStyle w:val="Emphasis"/>
        </w:rPr>
        <w:fldChar w:fldCharType="begin"/>
      </w:r>
      <w:r w:rsidR="00FB41E6" w:rsidRPr="007C10BF">
        <w:rPr>
          <w:rStyle w:val="Emphasis"/>
        </w:rPr>
        <w:instrText xml:space="preserve"> ADDIN EN.CITE &lt;EndNote&gt;&lt;Cite&gt;&lt;Author&gt;Ali&lt;/Author&gt;&lt;Year&gt;2020&lt;/Year&gt;&lt;RecNum&gt;12&lt;/RecNum&gt;&lt;DisplayText&gt;[12]&lt;/DisplayText&gt;&lt;record&gt;&lt;rec-number&gt;12&lt;/rec-number&gt;&lt;foreign-keys&gt;&lt;key app="EN" db-id="ese0v2d01sxew9ettwm5fr09r20vw20rwpsw" timestamp="1727832756"&gt;12&lt;/key&gt;&lt;/foreign-keys&gt;&lt;ref-type name="Journal Article"&gt;17&lt;/ref-type&gt;&lt;contributors&gt;&lt;authors&gt;&lt;author&gt;Ali, Saqib&lt;/author&gt;&lt;author&gt;Wang, Guojun&lt;/author&gt;&lt;author&gt;Riaz, Shazia&lt;/author&gt;&lt;/authors&gt;&lt;/contributors&gt;&lt;titles&gt;&lt;title&gt;Aspect based sentiment analysis of ridesharing platform reviews for kansei engineering&lt;/title&gt;&lt;secondary-title&gt;IEEE Access&lt;/secondary-title&gt;&lt;/titles&gt;&lt;periodical&gt;&lt;full-title&gt;IEEE Access&lt;/full-title&gt;&lt;/periodical&gt;&lt;pages&gt;173186-173196&lt;/pages&gt;&lt;volume&gt;8&lt;/volume&gt;&lt;dates&gt;&lt;year&gt;2020&lt;/year&gt;&lt;/dates&gt;&lt;publisher&gt;IEEE&lt;/publisher&gt;&lt;isbn&gt;2169-3536&lt;/isbn&gt;&lt;urls&gt;&lt;/urls&gt;&lt;/record&gt;&lt;/Cite&gt;&lt;/EndNote&gt;</w:instrText>
      </w:r>
      <w:r w:rsidR="00FB41E6" w:rsidRPr="007C10BF">
        <w:rPr>
          <w:rStyle w:val="Emphasis"/>
        </w:rPr>
        <w:fldChar w:fldCharType="separate"/>
      </w:r>
      <w:r w:rsidR="00FB41E6" w:rsidRPr="007C10BF">
        <w:rPr>
          <w:rStyle w:val="Emphasis"/>
        </w:rPr>
        <w:t>[12]</w:t>
      </w:r>
      <w:r w:rsidR="00FB41E6" w:rsidRPr="007C10BF">
        <w:rPr>
          <w:rStyle w:val="Emphasis"/>
        </w:rPr>
        <w:fldChar w:fldCharType="end"/>
      </w:r>
      <w:r w:rsidRPr="007C10BF">
        <w:rPr>
          <w:rStyle w:val="Emphasis"/>
        </w:rPr>
        <w:t xml:space="preserve"> methods are a little different because other than using sentiment analysis, the researcher used customized APIs and lexicon-based approach to translate the words into English. The research’s result is the majority of people are complaining, especially for the “Driver” and “Ride” aspects. Lastly, </w:t>
      </w:r>
      <w:r w:rsidR="00FB41E6" w:rsidRPr="007C10BF">
        <w:rPr>
          <w:rStyle w:val="Emphasis"/>
        </w:rPr>
        <w:fldChar w:fldCharType="begin"/>
      </w:r>
      <w:r w:rsidR="00FB41E6" w:rsidRPr="007C10BF">
        <w:rPr>
          <w:rStyle w:val="Emphasis"/>
        </w:rPr>
        <w:instrText xml:space="preserve"> ADDIN EN.CITE &lt;EndNote&gt;&lt;Cite&gt;&lt;Author&gt;Habib&lt;/Author&gt;&lt;Year&gt;2023&lt;/Year&gt;&lt;RecNum&gt;13&lt;/RecNum&gt;&lt;DisplayText&gt;[13]&lt;/DisplayText&gt;&lt;record&gt;&lt;rec-number&gt;13&lt;/rec-number&gt;&lt;foreign-keys&gt;&lt;key app="EN" db-id="ese0v2d01sxew9ettwm5fr09r20vw20rwpsw" timestamp="1727832759"&gt;13&lt;/key&gt;&lt;/foreign-keys&gt;&lt;ref-type name="Journal Article"&gt;17&lt;/ref-type&gt;&lt;contributors&gt;&lt;authors&gt;&lt;author&gt;Habib, Muhammad Ahsanul&lt;/author&gt;&lt;author&gt;Anik, Md Asif Hasan&lt;/author&gt;&lt;/authors&gt;&lt;/contributors&gt;&lt;titles&gt;&lt;title&gt;Impacts of COVID-19 on transport modes and mobility behavior: analysis of public discourse in Twitter&lt;/title&gt;&lt;secondary-title&gt;Transportation Research Record&lt;/secondary-title&gt;&lt;/titles&gt;&lt;periodical&gt;&lt;full-title&gt;Transportation Research Record&lt;/full-title&gt;&lt;/periodical&gt;&lt;pages&gt;65-78&lt;/pages&gt;&lt;volume&gt;2677&lt;/volume&gt;&lt;number&gt;4&lt;/number&gt;&lt;dates&gt;&lt;year&gt;2023&lt;/year&gt;&lt;/dates&gt;&lt;publisher&gt;SAGE Publications Sage CA: Los Angeles, CA&lt;/publisher&gt;&lt;isbn&gt;0361-1981&lt;/isbn&gt;&lt;urls&gt;&lt;/urls&gt;&lt;/record&gt;&lt;/Cite&gt;&lt;/EndNote&gt;</w:instrText>
      </w:r>
      <w:r w:rsidR="00FB41E6" w:rsidRPr="007C10BF">
        <w:rPr>
          <w:rStyle w:val="Emphasis"/>
        </w:rPr>
        <w:fldChar w:fldCharType="separate"/>
      </w:r>
      <w:r w:rsidR="00FB41E6" w:rsidRPr="007C10BF">
        <w:rPr>
          <w:rStyle w:val="Emphasis"/>
        </w:rPr>
        <w:t>[13]</w:t>
      </w:r>
      <w:r w:rsidR="00FB41E6" w:rsidRPr="007C10BF">
        <w:rPr>
          <w:rStyle w:val="Emphasis"/>
        </w:rPr>
        <w:fldChar w:fldCharType="end"/>
      </w:r>
      <w:r w:rsidRPr="007C10BF">
        <w:rPr>
          <w:rStyle w:val="Emphasis"/>
        </w:rPr>
        <w:t xml:space="preserve"> researched about the global public’s opinion related to public transportation by collecting 15.776 tweets in English language and analyzed it with </w:t>
      </w:r>
      <w:proofErr w:type="spellStart"/>
      <w:r w:rsidRPr="007C10BF">
        <w:rPr>
          <w:rStyle w:val="Emphasis"/>
        </w:rPr>
        <w:t>WordClouds</w:t>
      </w:r>
      <w:proofErr w:type="spellEnd"/>
      <w:r w:rsidRPr="007C10BF">
        <w:rPr>
          <w:rStyle w:val="Emphasis"/>
        </w:rPr>
        <w:t xml:space="preserve"> and LDA. The result of this research is people tends to choose private vehicles such as car and bicycle, and even walking for their mobility. The critical aspect that has been found for increasing the public’s interest in public transportation is reshaping and safe opening of the transit system</w:t>
      </w:r>
      <w:r w:rsidR="003548AA" w:rsidRPr="007C10BF">
        <w:rPr>
          <w:rStyle w:val="Emphasis"/>
        </w:rPr>
        <w:t>.</w:t>
      </w:r>
    </w:p>
    <w:p w14:paraId="590C3C2B" w14:textId="078523CF" w:rsidR="00EA50A7" w:rsidRDefault="00EA50A7" w:rsidP="00784F94">
      <w:pPr>
        <w:pStyle w:val="Heading1"/>
      </w:pPr>
      <w:r w:rsidRPr="000F3AAB">
        <w:t>METHODS</w:t>
      </w:r>
    </w:p>
    <w:p w14:paraId="4C09973B" w14:textId="526AC53C" w:rsidR="00266423" w:rsidRPr="007C10BF" w:rsidRDefault="00266423" w:rsidP="00266423">
      <w:pPr>
        <w:pStyle w:val="Paragraph"/>
        <w:rPr>
          <w:rStyle w:val="Emphasis"/>
        </w:rPr>
      </w:pPr>
      <w:r w:rsidRPr="007C10BF">
        <w:rPr>
          <w:rStyle w:val="Emphasis"/>
        </w:rPr>
        <w:t xml:space="preserve">The method’s flow diagram is shown in </w:t>
      </w:r>
      <w:r w:rsidR="009D76AF" w:rsidRPr="007C10BF">
        <w:rPr>
          <w:rStyle w:val="Emphasis"/>
          <w:b/>
          <w:bCs/>
        </w:rPr>
        <w:t>FIGURE 2</w:t>
      </w:r>
      <w:r w:rsidRPr="007C10BF">
        <w:rPr>
          <w:rStyle w:val="Emphasis"/>
        </w:rPr>
        <w:t xml:space="preserve">. </w:t>
      </w:r>
      <w:r w:rsidR="009D76AF" w:rsidRPr="007C10BF">
        <w:rPr>
          <w:rStyle w:val="Emphasis"/>
        </w:rPr>
        <w:t xml:space="preserve">This research’s method </w:t>
      </w:r>
      <w:r w:rsidRPr="007C10BF">
        <w:rPr>
          <w:rStyle w:val="Emphasis"/>
        </w:rPr>
        <w:t xml:space="preserve">encompasses sequential stages starting from data collection, proceeding through </w:t>
      </w:r>
      <w:r w:rsidR="008C3042" w:rsidRPr="007C10BF">
        <w:rPr>
          <w:rStyle w:val="Emphasis"/>
        </w:rPr>
        <w:t xml:space="preserve">information </w:t>
      </w:r>
      <w:r w:rsidRPr="007C10BF">
        <w:rPr>
          <w:rStyle w:val="Emphasis"/>
        </w:rPr>
        <w:t>extract</w:t>
      </w:r>
      <w:r w:rsidR="008C3042" w:rsidRPr="007C10BF">
        <w:rPr>
          <w:rStyle w:val="Emphasis"/>
        </w:rPr>
        <w:t>ion</w:t>
      </w:r>
      <w:r w:rsidRPr="007C10BF">
        <w:rPr>
          <w:rStyle w:val="Emphasis"/>
        </w:rPr>
        <w:t xml:space="preserve">, </w:t>
      </w:r>
      <w:r w:rsidR="008C3042" w:rsidRPr="007C10BF">
        <w:rPr>
          <w:rStyle w:val="Emphasis"/>
        </w:rPr>
        <w:t xml:space="preserve">information extraction </w:t>
      </w:r>
      <w:r w:rsidRPr="007C10BF">
        <w:rPr>
          <w:rStyle w:val="Emphasis"/>
        </w:rPr>
        <w:t>evaluation</w:t>
      </w:r>
      <w:r w:rsidR="00F17460" w:rsidRPr="007C10BF">
        <w:rPr>
          <w:rStyle w:val="Emphasis"/>
        </w:rPr>
        <w:t xml:space="preserve">, </w:t>
      </w:r>
      <w:r w:rsidR="008C3042" w:rsidRPr="007C10BF">
        <w:rPr>
          <w:rStyle w:val="Emphasis"/>
        </w:rPr>
        <w:t>dashboard creation, and dashboard evaluation.</w:t>
      </w:r>
    </w:p>
    <w:p w14:paraId="12B75C13" w14:textId="77777777" w:rsidR="0015650A" w:rsidRDefault="0015650A" w:rsidP="00266423">
      <w:pPr>
        <w:pStyle w:val="Paragraph"/>
      </w:pPr>
    </w:p>
    <w:p w14:paraId="3F6FC656" w14:textId="5534019C" w:rsidR="0015650A" w:rsidRDefault="0015650A" w:rsidP="0015650A">
      <w:pPr>
        <w:pStyle w:val="Paragraph"/>
        <w:ind w:firstLine="0"/>
      </w:pPr>
      <w:r>
        <w:rPr>
          <w:noProof/>
        </w:rPr>
        <w:drawing>
          <wp:inline distT="0" distB="0" distL="0" distR="0" wp14:anchorId="472E8FDE" wp14:editId="62E5BC2B">
            <wp:extent cx="5943077" cy="478302"/>
            <wp:effectExtent l="0" t="0" r="635" b="0"/>
            <wp:docPr id="968918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918951" name="Picture 968918951"/>
                    <pic:cNvPicPr/>
                  </pic:nvPicPr>
                  <pic:blipFill>
                    <a:blip r:embed="rId12"/>
                    <a:stretch>
                      <a:fillRect/>
                    </a:stretch>
                  </pic:blipFill>
                  <pic:spPr>
                    <a:xfrm>
                      <a:off x="0" y="0"/>
                      <a:ext cx="5956762" cy="479403"/>
                    </a:xfrm>
                    <a:prstGeom prst="rect">
                      <a:avLst/>
                    </a:prstGeom>
                  </pic:spPr>
                </pic:pic>
              </a:graphicData>
            </a:graphic>
          </wp:inline>
        </w:drawing>
      </w:r>
    </w:p>
    <w:p w14:paraId="33DCDFFA" w14:textId="77777777" w:rsidR="003E1492" w:rsidRDefault="003E1492" w:rsidP="0015650A">
      <w:pPr>
        <w:pStyle w:val="Paragraph"/>
        <w:ind w:firstLine="0"/>
      </w:pPr>
    </w:p>
    <w:p w14:paraId="2E8AC70F" w14:textId="2D78F86E" w:rsidR="0015650A" w:rsidRDefault="0015650A" w:rsidP="007C10BF">
      <w:pPr>
        <w:pStyle w:val="FigureCaption"/>
      </w:pPr>
      <w:r w:rsidRPr="00784F94">
        <w:rPr>
          <w:b/>
        </w:rPr>
        <w:t xml:space="preserve">FIGURE </w:t>
      </w:r>
      <w:r w:rsidR="00176070">
        <w:rPr>
          <w:b/>
        </w:rPr>
        <w:t>2</w:t>
      </w:r>
      <w:r w:rsidRPr="00494005">
        <w:t xml:space="preserve">. </w:t>
      </w:r>
      <w:r w:rsidR="005655CE">
        <w:t>Methods flow diagram</w:t>
      </w:r>
    </w:p>
    <w:p w14:paraId="3516E58A" w14:textId="77777777" w:rsidR="00FB2231" w:rsidRPr="00266423" w:rsidRDefault="00FB2231" w:rsidP="0015650A">
      <w:pPr>
        <w:pStyle w:val="Paragraph"/>
        <w:ind w:firstLine="0"/>
        <w:jc w:val="center"/>
      </w:pPr>
    </w:p>
    <w:p w14:paraId="59997EC8" w14:textId="78A49811" w:rsidR="00CF362A" w:rsidRPr="00784F94" w:rsidRDefault="007626EF" w:rsidP="00CF362A">
      <w:pPr>
        <w:pStyle w:val="Heading2"/>
      </w:pPr>
      <w:r>
        <w:t>DATA COLLECTION</w:t>
      </w:r>
    </w:p>
    <w:p w14:paraId="61B34388" w14:textId="6C811906" w:rsidR="0079213B" w:rsidRPr="007C10BF" w:rsidRDefault="0079213B" w:rsidP="00CF362A">
      <w:pPr>
        <w:pStyle w:val="Paragraph"/>
        <w:rPr>
          <w:rStyle w:val="Emphasis"/>
        </w:rPr>
      </w:pPr>
      <w:r w:rsidRPr="007C10BF">
        <w:rPr>
          <w:rStyle w:val="Emphasis"/>
        </w:rPr>
        <w:t xml:space="preserve">The dataset used in this solution is a collection of tweets that was scraped from the X platform. To gather tweets related to </w:t>
      </w:r>
      <w:proofErr w:type="spellStart"/>
      <w:r w:rsidRPr="007C10BF">
        <w:rPr>
          <w:rStyle w:val="Emphasis"/>
        </w:rPr>
        <w:t>Transjakarta</w:t>
      </w:r>
      <w:proofErr w:type="spellEnd"/>
      <w:r w:rsidRPr="007C10BF">
        <w:rPr>
          <w:rStyle w:val="Emphasis"/>
        </w:rPr>
        <w:t xml:space="preserve">, the researchers used the keyword by tagging the official </w:t>
      </w:r>
      <w:proofErr w:type="spellStart"/>
      <w:r w:rsidRPr="007C10BF">
        <w:rPr>
          <w:rStyle w:val="Emphasis"/>
        </w:rPr>
        <w:t>TransJakarta</w:t>
      </w:r>
      <w:proofErr w:type="spellEnd"/>
      <w:r w:rsidRPr="007C10BF">
        <w:rPr>
          <w:rStyle w:val="Emphasis"/>
        </w:rPr>
        <w:t xml:space="preserve"> account, @PT_TransJakarta, excluding tweets from the account itself. The data collection period ranged from 2022 to 2024, excluding replies. However, due to scrolling limitations on the X platform, the data obtained was only from 2024. The researchers followed the same process to collect tweets related to Trans Semarang using the official Trans Semarang account, @Transsemarang. The result was 574 tweets for </w:t>
      </w:r>
      <w:proofErr w:type="spellStart"/>
      <w:r w:rsidRPr="007C10BF">
        <w:rPr>
          <w:rStyle w:val="Emphasis"/>
        </w:rPr>
        <w:t>Transjakarta</w:t>
      </w:r>
      <w:proofErr w:type="spellEnd"/>
      <w:r w:rsidRPr="007C10BF">
        <w:rPr>
          <w:rStyle w:val="Emphasis"/>
        </w:rPr>
        <w:t xml:space="preserve"> and 505 tweets for Trans Semarang</w:t>
      </w:r>
      <w:r w:rsidR="00CF362A" w:rsidRPr="007C10BF">
        <w:rPr>
          <w:rStyle w:val="Emphasis"/>
        </w:rPr>
        <w:t>.</w:t>
      </w:r>
    </w:p>
    <w:p w14:paraId="4C318E5C" w14:textId="6839FBF0" w:rsidR="0079213B" w:rsidRPr="00784F94" w:rsidRDefault="00266423" w:rsidP="0079213B">
      <w:pPr>
        <w:pStyle w:val="Heading2"/>
      </w:pPr>
      <w:r>
        <w:t xml:space="preserve">INFORMATION </w:t>
      </w:r>
      <w:r w:rsidR="0079213B">
        <w:t>EXTRACTION</w:t>
      </w:r>
    </w:p>
    <w:p w14:paraId="3CF418D4" w14:textId="6CA5EFC5" w:rsidR="00B34E83" w:rsidRPr="007C10BF" w:rsidRDefault="0079213B" w:rsidP="0079213B">
      <w:pPr>
        <w:pStyle w:val="Paragraph"/>
        <w:rPr>
          <w:rStyle w:val="Emphasis"/>
        </w:rPr>
      </w:pPr>
      <w:r w:rsidRPr="007C10BF">
        <w:rPr>
          <w:rStyle w:val="Emphasis"/>
        </w:rPr>
        <w:t>The methods are done by four following steps</w:t>
      </w:r>
      <w:r w:rsidR="00F708D5" w:rsidRPr="007C10BF">
        <w:rPr>
          <w:rStyle w:val="Emphasis"/>
        </w:rPr>
        <w:t>, which are data cleaning, preprocessing, topic extraction, and</w:t>
      </w:r>
      <w:r w:rsidR="009C5768" w:rsidRPr="007C10BF">
        <w:rPr>
          <w:rStyle w:val="Emphasis"/>
        </w:rPr>
        <w:t xml:space="preserve"> sentiment classification.</w:t>
      </w:r>
      <w:r w:rsidR="00B34E83" w:rsidRPr="007C10BF">
        <w:rPr>
          <w:rStyle w:val="Emphasis"/>
        </w:rPr>
        <w:t xml:space="preserve"> The figure describing these methods can be seen </w:t>
      </w:r>
      <w:r w:rsidR="009D76AF" w:rsidRPr="007C10BF">
        <w:rPr>
          <w:rStyle w:val="Emphasis"/>
        </w:rPr>
        <w:t xml:space="preserve">on </w:t>
      </w:r>
      <w:r w:rsidR="009D76AF" w:rsidRPr="007C10BF">
        <w:rPr>
          <w:rStyle w:val="Emphasis"/>
          <w:b/>
          <w:bCs/>
        </w:rPr>
        <w:t>FIGURE 3</w:t>
      </w:r>
      <w:r w:rsidR="00B34E83" w:rsidRPr="007C10BF">
        <w:rPr>
          <w:rStyle w:val="Emphasis"/>
        </w:rPr>
        <w:t>.</w:t>
      </w:r>
      <w:r w:rsidR="00F708D5" w:rsidRPr="007C10BF">
        <w:rPr>
          <w:rStyle w:val="Emphasis"/>
        </w:rPr>
        <w:t xml:space="preserve"> </w:t>
      </w:r>
    </w:p>
    <w:p w14:paraId="14DF4E18" w14:textId="77777777" w:rsidR="00B34E83" w:rsidRDefault="00B34E83" w:rsidP="00C844BE">
      <w:pPr>
        <w:pStyle w:val="Paragraph"/>
        <w:ind w:firstLine="0"/>
        <w:rPr>
          <w:rStyle w:val="Emphasis"/>
          <w:i/>
          <w:iCs/>
        </w:rPr>
      </w:pPr>
    </w:p>
    <w:p w14:paraId="4DBC23A1" w14:textId="19DAB6E3" w:rsidR="00B34E83" w:rsidRDefault="00966863" w:rsidP="00966863">
      <w:pPr>
        <w:pStyle w:val="Paragraph"/>
        <w:jc w:val="center"/>
        <w:rPr>
          <w:rStyle w:val="Emphasis"/>
          <w:i/>
          <w:iCs/>
        </w:rPr>
      </w:pPr>
      <w:r>
        <w:rPr>
          <w:noProof/>
          <w:color w:val="333333"/>
        </w:rPr>
        <w:drawing>
          <wp:inline distT="0" distB="0" distL="0" distR="0" wp14:anchorId="76A6EC6B" wp14:editId="4129DE3D">
            <wp:extent cx="3495675" cy="1653349"/>
            <wp:effectExtent l="0" t="0" r="0" b="4445"/>
            <wp:docPr id="212551020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10201" name="Picture 1" descr="A diagram of a diagram&#10;&#10;Description automatically generated"/>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3537317" cy="1673044"/>
                    </a:xfrm>
                    <a:prstGeom prst="rect">
                      <a:avLst/>
                    </a:prstGeom>
                  </pic:spPr>
                </pic:pic>
              </a:graphicData>
            </a:graphic>
          </wp:inline>
        </w:drawing>
      </w:r>
    </w:p>
    <w:p w14:paraId="5694927B" w14:textId="3ECAC1F0" w:rsidR="00966863" w:rsidRPr="007C10BF" w:rsidRDefault="00966863" w:rsidP="007C10BF">
      <w:pPr>
        <w:pStyle w:val="FigureCaption"/>
      </w:pPr>
      <w:r w:rsidRPr="007C10BF">
        <w:rPr>
          <w:b/>
          <w:bCs/>
        </w:rPr>
        <w:t xml:space="preserve">FIGURE </w:t>
      </w:r>
      <w:r w:rsidR="00A51886" w:rsidRPr="007C10BF">
        <w:rPr>
          <w:b/>
          <w:bCs/>
        </w:rPr>
        <w:t>3</w:t>
      </w:r>
      <w:r w:rsidRPr="007C10BF">
        <w:t xml:space="preserve">. </w:t>
      </w:r>
      <w:r w:rsidR="00947D22" w:rsidRPr="007C10BF">
        <w:t>Diagram illustrating Information extraction flow</w:t>
      </w:r>
      <w:r w:rsidRPr="007C10BF">
        <w:t xml:space="preserve"> </w:t>
      </w:r>
    </w:p>
    <w:p w14:paraId="1002CD8F" w14:textId="77777777" w:rsidR="00966863" w:rsidRDefault="00966863" w:rsidP="00966863">
      <w:pPr>
        <w:pStyle w:val="Paragraph"/>
        <w:jc w:val="center"/>
        <w:rPr>
          <w:rStyle w:val="Emphasis"/>
          <w:i/>
          <w:iCs/>
        </w:rPr>
      </w:pPr>
    </w:p>
    <w:p w14:paraId="0E610A66" w14:textId="682D036F" w:rsidR="00C3024E" w:rsidRPr="007C10BF" w:rsidRDefault="0079213B" w:rsidP="00B36A5D">
      <w:pPr>
        <w:pStyle w:val="Paragraph"/>
        <w:rPr>
          <w:rStyle w:val="Emphasis"/>
        </w:rPr>
      </w:pPr>
      <w:r w:rsidRPr="007C10BF">
        <w:rPr>
          <w:rStyle w:val="Emphasis"/>
        </w:rPr>
        <w:t>First is the data cleaning step by conducting to ensure the quality and integrity of the dataset used. This step included duplicate tweets removal to ensure that no identical tweets were present</w:t>
      </w:r>
      <w:r w:rsidR="00C3024E" w:rsidRPr="007C10BF">
        <w:rPr>
          <w:rStyle w:val="Emphasis"/>
        </w:rPr>
        <w:t xml:space="preserve">, </w:t>
      </w:r>
      <w:r w:rsidRPr="007C10BF">
        <w:rPr>
          <w:rStyle w:val="Emphasis"/>
        </w:rPr>
        <w:t>deleting irrelevant columns to simplify the dataset, such as the image URL column</w:t>
      </w:r>
      <w:r w:rsidR="00C3024E" w:rsidRPr="007C10BF">
        <w:rPr>
          <w:rStyle w:val="Emphasis"/>
        </w:rPr>
        <w:t>, and ensuring</w:t>
      </w:r>
      <w:r w:rsidRPr="007C10BF">
        <w:rPr>
          <w:rStyle w:val="Emphasis"/>
        </w:rPr>
        <w:t xml:space="preserve"> that there were no entries with empty tweet content. By following these </w:t>
      </w:r>
      <w:r w:rsidR="00C3024E" w:rsidRPr="007C10BF">
        <w:rPr>
          <w:rStyle w:val="Emphasis"/>
        </w:rPr>
        <w:t>processes</w:t>
      </w:r>
      <w:r w:rsidRPr="007C10BF">
        <w:rPr>
          <w:rStyle w:val="Emphasis"/>
        </w:rPr>
        <w:t xml:space="preserve">, the resulting analysis will be more accurate and </w:t>
      </w:r>
      <w:proofErr w:type="spellStart"/>
      <w:proofErr w:type="gramStart"/>
      <w:r w:rsidRPr="007C10BF">
        <w:rPr>
          <w:rStyle w:val="Emphasis"/>
        </w:rPr>
        <w:t>relevant.dataset</w:t>
      </w:r>
      <w:proofErr w:type="spellEnd"/>
      <w:proofErr w:type="gramEnd"/>
      <w:r w:rsidRPr="007C10BF">
        <w:rPr>
          <w:rStyle w:val="Emphasis"/>
        </w:rPr>
        <w:t xml:space="preserve"> used in this solution is a collection of tweets that was scraped from the X platform. </w:t>
      </w:r>
    </w:p>
    <w:p w14:paraId="6D073E32" w14:textId="3AC64BA5" w:rsidR="00C3024E" w:rsidRPr="007C10BF" w:rsidRDefault="00C3024E" w:rsidP="00B36A5D">
      <w:pPr>
        <w:pStyle w:val="Paragraph"/>
        <w:rPr>
          <w:rStyle w:val="Emphasis"/>
        </w:rPr>
      </w:pPr>
      <w:r w:rsidRPr="007C10BF">
        <w:rPr>
          <w:rStyle w:val="Emphasis"/>
        </w:rPr>
        <w:t>Second step is the data preprocessing. During this step, several important steps were taken to prepare the data for processing. For starter, all text was converted to lowercase to maintain consistency. Then,</w:t>
      </w:r>
      <w:r w:rsidR="00B43666" w:rsidRPr="007C10BF">
        <w:rPr>
          <w:rStyle w:val="Emphasis"/>
        </w:rPr>
        <w:t xml:space="preserve"> the special character such as</w:t>
      </w:r>
      <w:r w:rsidRPr="007C10BF">
        <w:rPr>
          <w:rStyle w:val="Emphasis"/>
        </w:rPr>
        <w:t xml:space="preserve"> mentions, symbols, </w:t>
      </w:r>
      <w:r w:rsidR="00B43666" w:rsidRPr="007C10BF">
        <w:rPr>
          <w:rStyle w:val="Emphasis"/>
        </w:rPr>
        <w:t>hyperlink</w:t>
      </w:r>
      <w:r w:rsidRPr="007C10BF">
        <w:rPr>
          <w:rStyle w:val="Emphasis"/>
        </w:rPr>
        <w:t>,</w:t>
      </w:r>
      <w:r w:rsidR="00BF75E4" w:rsidRPr="007C10BF">
        <w:rPr>
          <w:rStyle w:val="Emphasis"/>
        </w:rPr>
        <w:t xml:space="preserve"> </w:t>
      </w:r>
      <w:proofErr w:type="spellStart"/>
      <w:r w:rsidR="00BF75E4" w:rsidRPr="007C10BF">
        <w:rPr>
          <w:rStyle w:val="Emphasis"/>
        </w:rPr>
        <w:t>stopwords</w:t>
      </w:r>
      <w:proofErr w:type="spellEnd"/>
      <w:r w:rsidR="00BF75E4" w:rsidRPr="007C10BF">
        <w:rPr>
          <w:rStyle w:val="Emphasis"/>
        </w:rPr>
        <w:t>,</w:t>
      </w:r>
      <w:r w:rsidRPr="007C10BF">
        <w:rPr>
          <w:rStyle w:val="Emphasis"/>
        </w:rPr>
        <w:t xml:space="preserve"> and numbers were removed to avoid misinterpretation</w:t>
      </w:r>
      <w:r w:rsidR="00BF75E4" w:rsidRPr="007C10BF">
        <w:rPr>
          <w:rStyle w:val="Emphasis"/>
        </w:rPr>
        <w:t xml:space="preserve"> and to ensure that all remaining words were relevant to the analysis process</w:t>
      </w:r>
      <w:r w:rsidRPr="007C10BF">
        <w:rPr>
          <w:rStyle w:val="Emphasis"/>
        </w:rPr>
        <w:t>.</w:t>
      </w:r>
      <w:r w:rsidR="00BF75E4" w:rsidRPr="007C10BF">
        <w:rPr>
          <w:rStyle w:val="Emphasis"/>
        </w:rPr>
        <w:t xml:space="preserve"> S</w:t>
      </w:r>
      <w:r w:rsidRPr="007C10BF">
        <w:rPr>
          <w:rStyle w:val="Emphasis"/>
        </w:rPr>
        <w:t>ome abbreviations were</w:t>
      </w:r>
      <w:r w:rsidR="00BF75E4" w:rsidRPr="007C10BF">
        <w:rPr>
          <w:rStyle w:val="Emphasis"/>
        </w:rPr>
        <w:t xml:space="preserve"> also</w:t>
      </w:r>
      <w:r w:rsidRPr="007C10BF">
        <w:rPr>
          <w:rStyle w:val="Emphasis"/>
        </w:rPr>
        <w:t xml:space="preserve"> expanded into full words</w:t>
      </w:r>
    </w:p>
    <w:p w14:paraId="71AB1AD7" w14:textId="4E90E555" w:rsidR="0079213B" w:rsidRPr="007C10BF" w:rsidRDefault="00C3024E" w:rsidP="00B36A5D">
      <w:pPr>
        <w:pStyle w:val="Paragraph"/>
        <w:rPr>
          <w:rStyle w:val="Emphasis"/>
        </w:rPr>
      </w:pPr>
      <w:r w:rsidRPr="007C10BF">
        <w:rPr>
          <w:rStyle w:val="Emphasis"/>
        </w:rPr>
        <w:t xml:space="preserve">Third step is the topic extraction. </w:t>
      </w:r>
      <w:r w:rsidR="00BF75E4" w:rsidRPr="007C10BF">
        <w:rPr>
          <w:rStyle w:val="Emphasis"/>
        </w:rPr>
        <w:t>This research will use</w:t>
      </w:r>
      <w:r w:rsidRPr="007C10BF">
        <w:rPr>
          <w:rStyle w:val="Emphasis"/>
        </w:rPr>
        <w:t xml:space="preserve"> </w:t>
      </w:r>
      <w:proofErr w:type="spellStart"/>
      <w:r w:rsidRPr="007C10BF">
        <w:rPr>
          <w:rStyle w:val="Emphasis"/>
        </w:rPr>
        <w:t>BERTopic</w:t>
      </w:r>
      <w:proofErr w:type="spellEnd"/>
      <w:r w:rsidR="00BF75E4" w:rsidRPr="007C10BF">
        <w:rPr>
          <w:rStyle w:val="Emphasis"/>
        </w:rPr>
        <w:t xml:space="preserve"> model for the topic extraction process</w:t>
      </w:r>
      <w:r w:rsidRPr="007C10BF">
        <w:rPr>
          <w:rStyle w:val="Emphasis"/>
        </w:rPr>
        <w:t xml:space="preserve">, which was called from the </w:t>
      </w:r>
      <w:proofErr w:type="spellStart"/>
      <w:r w:rsidR="00BF75E4" w:rsidRPr="007C10BF">
        <w:rPr>
          <w:rStyle w:val="Emphasis"/>
        </w:rPr>
        <w:t>bertopic</w:t>
      </w:r>
      <w:proofErr w:type="spellEnd"/>
      <w:r w:rsidRPr="007C10BF">
        <w:rPr>
          <w:rStyle w:val="Emphasis"/>
        </w:rPr>
        <w:t xml:space="preserve"> library in Python. </w:t>
      </w:r>
      <w:proofErr w:type="spellStart"/>
      <w:r w:rsidRPr="007C10BF">
        <w:rPr>
          <w:rStyle w:val="Emphasis"/>
        </w:rPr>
        <w:t>BERTopic</w:t>
      </w:r>
      <w:proofErr w:type="spellEnd"/>
      <w:r w:rsidRPr="007C10BF">
        <w:rPr>
          <w:rStyle w:val="Emphasis"/>
        </w:rPr>
        <w:t xml:space="preserve"> is a model that uses clustering</w:t>
      </w:r>
      <w:r w:rsidR="00BF75E4" w:rsidRPr="007C10BF">
        <w:rPr>
          <w:rStyle w:val="Emphasis"/>
        </w:rPr>
        <w:t xml:space="preserve"> process</w:t>
      </w:r>
      <w:r w:rsidRPr="007C10BF">
        <w:rPr>
          <w:rStyle w:val="Emphasis"/>
        </w:rPr>
        <w:t xml:space="preserve"> to identify topics and provides accurate results by leveraging BERT embeddings</w:t>
      </w:r>
      <w:r w:rsidR="001A112A" w:rsidRPr="007C10BF">
        <w:rPr>
          <w:rStyle w:val="Emphasis"/>
        </w:rPr>
        <w:t xml:space="preserve"> </w:t>
      </w:r>
      <w:r w:rsidR="00FB41E6" w:rsidRPr="007C10BF">
        <w:rPr>
          <w:rStyle w:val="Emphasis"/>
        </w:rPr>
        <w:fldChar w:fldCharType="begin"/>
      </w:r>
      <w:r w:rsidR="00FB41E6" w:rsidRPr="007C10BF">
        <w:rPr>
          <w:rStyle w:val="Emphasis"/>
        </w:rPr>
        <w:instrText xml:space="preserve"> ADDIN EN.CITE &lt;EndNote&gt;&lt;Cite&gt;&lt;Author&gt;Grootendorst&lt;/Author&gt;&lt;Year&gt;2022&lt;/Year&gt;&lt;RecNum&gt;14&lt;/RecNum&gt;&lt;DisplayText&gt;[14]&lt;/DisplayText&gt;&lt;record&gt;&lt;rec-number&gt;14&lt;/rec-number&gt;&lt;foreign-keys&gt;&lt;key app="EN" db-id="ese0v2d01sxew9ettwm5fr09r20vw20rwpsw" timestamp="1727832762"&gt;14&lt;/key&gt;&lt;/foreign-keys&gt;&lt;ref-type name="Journal Article"&gt;17&lt;/ref-type&gt;&lt;contributors&gt;&lt;authors&gt;&lt;author&gt;Grootendorst, Maarten&lt;/author&gt;&lt;/authors&gt;&lt;/contributors&gt;&lt;titles&gt;&lt;title&gt;BERTopic: Neural topic modeling with a class-based TF-IDF procedure&lt;/title&gt;&lt;secondary-title&gt;arXiv preprint arXiv:2203.05794&lt;/secondary-title&gt;&lt;/titles&gt;&lt;periodical&gt;&lt;full-title&gt;arXiv preprint arXiv:2203.05794&lt;/full-title&gt;&lt;/periodical&gt;&lt;dates&gt;&lt;year&gt;2022&lt;/year&gt;&lt;/dates&gt;&lt;urls&gt;&lt;/urls&gt;&lt;/record&gt;&lt;/Cite&gt;&lt;/EndNote&gt;</w:instrText>
      </w:r>
      <w:r w:rsidR="00FB41E6" w:rsidRPr="007C10BF">
        <w:rPr>
          <w:rStyle w:val="Emphasis"/>
        </w:rPr>
        <w:fldChar w:fldCharType="separate"/>
      </w:r>
      <w:r w:rsidR="00FB41E6" w:rsidRPr="007C10BF">
        <w:rPr>
          <w:rStyle w:val="Emphasis"/>
        </w:rPr>
        <w:t>[14]</w:t>
      </w:r>
      <w:r w:rsidR="00FB41E6" w:rsidRPr="007C10BF">
        <w:rPr>
          <w:rStyle w:val="Emphasis"/>
        </w:rPr>
        <w:fldChar w:fldCharType="end"/>
      </w:r>
      <w:r w:rsidRPr="007C10BF">
        <w:rPr>
          <w:rStyle w:val="Emphasis"/>
        </w:rPr>
        <w:t xml:space="preserve">. Before performing topic extraction, the first </w:t>
      </w:r>
      <w:r w:rsidR="00114622" w:rsidRPr="007C10BF">
        <w:rPr>
          <w:rStyle w:val="Emphasis"/>
        </w:rPr>
        <w:t>process</w:t>
      </w:r>
      <w:r w:rsidRPr="007C10BF">
        <w:rPr>
          <w:rStyle w:val="Emphasis"/>
        </w:rPr>
        <w:t xml:space="preserve"> was to set suitable hyperparameters for </w:t>
      </w:r>
      <w:r w:rsidR="00BF75E4" w:rsidRPr="007C10BF">
        <w:rPr>
          <w:rStyle w:val="Emphasis"/>
        </w:rPr>
        <w:t>the</w:t>
      </w:r>
      <w:r w:rsidRPr="007C10BF">
        <w:rPr>
          <w:rStyle w:val="Emphasis"/>
        </w:rPr>
        <w:t xml:space="preserve"> data. This was done by experimenting with various hyperparameter values and finding the best ones based on the coherence score. After that, the fitting process was carried out to extract topics according to the data</w:t>
      </w:r>
      <w:r w:rsidR="00BF75E4" w:rsidRPr="007C10BF">
        <w:rPr>
          <w:rStyle w:val="Emphasis"/>
        </w:rPr>
        <w:t>’s characteristics</w:t>
      </w:r>
      <w:r w:rsidRPr="007C10BF">
        <w:rPr>
          <w:rStyle w:val="Emphasis"/>
        </w:rPr>
        <w:t>.</w:t>
      </w:r>
    </w:p>
    <w:p w14:paraId="0577780D" w14:textId="2FA9F816" w:rsidR="00EA50A7" w:rsidRPr="007C10BF" w:rsidRDefault="00114622" w:rsidP="00493C2C">
      <w:pPr>
        <w:pStyle w:val="Paragraph"/>
        <w:rPr>
          <w:rStyle w:val="Emphasis"/>
        </w:rPr>
      </w:pPr>
      <w:r w:rsidRPr="007C10BF">
        <w:rPr>
          <w:rStyle w:val="Emphasis"/>
        </w:rPr>
        <w:t xml:space="preserve">Last step is the sentiment classification. For sentiment classification, the researchers utilized the pre-trained model “bert-base-indonesian-1.5G-sentiment-analysis-smsa” from the </w:t>
      </w:r>
      <w:proofErr w:type="spellStart"/>
      <w:r w:rsidRPr="007C10BF">
        <w:rPr>
          <w:rStyle w:val="Emphasis"/>
        </w:rPr>
        <w:t>HuggingFace</w:t>
      </w:r>
      <w:proofErr w:type="spellEnd"/>
      <w:r w:rsidRPr="007C10BF">
        <w:rPr>
          <w:rStyle w:val="Emphasis"/>
        </w:rPr>
        <w:t xml:space="preserve"> website. This model was imported using the Transformers library and applied to each tweet to determine its sentiment, whether positive, negative, or neutral. This sentiment classification was then combined with various features to provide further insights </w:t>
      </w:r>
      <w:r w:rsidR="00BF75E4" w:rsidRPr="007C10BF">
        <w:rPr>
          <w:rStyle w:val="Emphasis"/>
        </w:rPr>
        <w:t>related to</w:t>
      </w:r>
      <w:r w:rsidRPr="007C10BF">
        <w:rPr>
          <w:rStyle w:val="Emphasis"/>
        </w:rPr>
        <w:t xml:space="preserve"> the quality of </w:t>
      </w:r>
      <w:proofErr w:type="spellStart"/>
      <w:r w:rsidRPr="007C10BF">
        <w:rPr>
          <w:rStyle w:val="Emphasis"/>
        </w:rPr>
        <w:t>Transjakarta</w:t>
      </w:r>
      <w:proofErr w:type="spellEnd"/>
      <w:r w:rsidRPr="007C10BF">
        <w:rPr>
          <w:rStyle w:val="Emphasis"/>
        </w:rPr>
        <w:t xml:space="preserve"> and Trans Semarang</w:t>
      </w:r>
      <w:r w:rsidR="00C3024E" w:rsidRPr="007C10BF">
        <w:rPr>
          <w:rStyle w:val="Emphasis"/>
        </w:rPr>
        <w:t>.</w:t>
      </w:r>
    </w:p>
    <w:p w14:paraId="2C611100" w14:textId="403798D9" w:rsidR="00114622" w:rsidRPr="00784F94" w:rsidRDefault="00F17460" w:rsidP="00114622">
      <w:pPr>
        <w:pStyle w:val="Heading2"/>
      </w:pPr>
      <w:r>
        <w:t xml:space="preserve">INFORMATION EXTRACTION </w:t>
      </w:r>
      <w:r w:rsidR="00114622">
        <w:t>EVALUATION</w:t>
      </w:r>
    </w:p>
    <w:p w14:paraId="07CE57E9" w14:textId="610E6371" w:rsidR="00114622" w:rsidRPr="007C10BF" w:rsidRDefault="00114622" w:rsidP="00B36A5D">
      <w:pPr>
        <w:pStyle w:val="Paragraph"/>
        <w:rPr>
          <w:rStyle w:val="Emphasis"/>
        </w:rPr>
      </w:pPr>
      <w:r w:rsidRPr="007C10BF">
        <w:rPr>
          <w:rStyle w:val="Emphasis"/>
        </w:rPr>
        <w:t xml:space="preserve">The coherence score can be used to </w:t>
      </w:r>
      <w:r w:rsidR="00BF75E4" w:rsidRPr="007C10BF">
        <w:rPr>
          <w:rStyle w:val="Emphasis"/>
        </w:rPr>
        <w:t xml:space="preserve">ease of interpretation, </w:t>
      </w:r>
      <w:r w:rsidRPr="007C10BF">
        <w:rPr>
          <w:rStyle w:val="Emphasis"/>
        </w:rPr>
        <w:t xml:space="preserve">ensure the relevance, and evaluate the quality of topics </w:t>
      </w:r>
      <w:r w:rsidR="00BF75E4" w:rsidRPr="007C10BF">
        <w:rPr>
          <w:rStyle w:val="Emphasis"/>
        </w:rPr>
        <w:t xml:space="preserve">that were </w:t>
      </w:r>
      <w:r w:rsidRPr="007C10BF">
        <w:rPr>
          <w:rStyle w:val="Emphasis"/>
        </w:rPr>
        <w:t xml:space="preserve">obtained from topic modeling. After completing </w:t>
      </w:r>
      <w:r w:rsidR="00BF75E4" w:rsidRPr="007C10BF">
        <w:rPr>
          <w:rStyle w:val="Emphasis"/>
        </w:rPr>
        <w:t xml:space="preserve">the </w:t>
      </w:r>
      <w:r w:rsidRPr="007C10BF">
        <w:rPr>
          <w:rStyle w:val="Emphasis"/>
        </w:rPr>
        <w:t xml:space="preserve">topic extraction </w:t>
      </w:r>
      <w:r w:rsidR="00BF75E4" w:rsidRPr="007C10BF">
        <w:rPr>
          <w:rStyle w:val="Emphasis"/>
        </w:rPr>
        <w:t xml:space="preserve">process, </w:t>
      </w:r>
      <w:r w:rsidRPr="007C10BF">
        <w:rPr>
          <w:rStyle w:val="Emphasis"/>
        </w:rPr>
        <w:t>the coherence score is used as a metric to assess the relationship between words within each extracted topic</w:t>
      </w:r>
      <w:r w:rsidR="00D72B70" w:rsidRPr="007C10BF">
        <w:rPr>
          <w:rStyle w:val="Emphasis"/>
        </w:rPr>
        <w:t xml:space="preserve"> </w:t>
      </w:r>
      <w:r w:rsidR="00FB41E6" w:rsidRPr="007C10BF">
        <w:rPr>
          <w:rStyle w:val="Emphasis"/>
        </w:rPr>
        <w:fldChar w:fldCharType="begin"/>
      </w:r>
      <w:r w:rsidR="00FB41E6" w:rsidRPr="007C10BF">
        <w:rPr>
          <w:rStyle w:val="Emphasis"/>
        </w:rPr>
        <w:instrText xml:space="preserve"> ADDIN EN.CITE &lt;EndNote&gt;&lt;Cite&gt;&lt;Author&gt;Röder&lt;/Author&gt;&lt;Year&gt;2015&lt;/Year&gt;&lt;RecNum&gt;16&lt;/RecNum&gt;&lt;DisplayText&gt;[15]&lt;/DisplayText&gt;&lt;record&gt;&lt;rec-number&gt;16&lt;/rec-number&gt;&lt;foreign-keys&gt;&lt;key app="EN" db-id="ese0v2d01sxew9ettwm5fr09r20vw20rwpsw" timestamp="1727832769"&gt;16&lt;/key&gt;&lt;/foreign-keys&gt;&lt;ref-type name="Conference Proceedings"&gt;10&lt;/ref-type&gt;&lt;contributors&gt;&lt;authors&gt;&lt;author&gt;Röder, Michael&lt;/author&gt;&lt;author&gt;Both, Andreas&lt;/author&gt;&lt;author&gt;Hinneburg, Alexander&lt;/author&gt;&lt;/authors&gt;&lt;/contributors&gt;&lt;titles&gt;&lt;title&gt;Exploring the space of topic coherence measures&lt;/title&gt;&lt;secondary-title&gt;Proceedings of the 8th ACM International Conference on Web Search and Data Mining&lt;/secondary-title&gt;&lt;alt-title&gt;Proceedings of the eighth ACM international conference on Web search and data mining&lt;/alt-title&gt;&lt;/titles&gt;&lt;pages&gt;399-408&lt;/pages&gt;&lt;dates&gt;&lt;year&gt;2015&lt;/year&gt;&lt;pub-dates&gt;&lt;date&gt;2015&lt;/date&gt;&lt;/pub-dates&gt;&lt;/dates&gt;&lt;urls&gt;&lt;/urls&gt;&lt;/record&gt;&lt;/Cite&gt;&lt;/EndNote&gt;</w:instrText>
      </w:r>
      <w:r w:rsidR="00FB41E6" w:rsidRPr="007C10BF">
        <w:rPr>
          <w:rStyle w:val="Emphasis"/>
        </w:rPr>
        <w:fldChar w:fldCharType="separate"/>
      </w:r>
      <w:r w:rsidR="00FB41E6" w:rsidRPr="007C10BF">
        <w:rPr>
          <w:rStyle w:val="Emphasis"/>
        </w:rPr>
        <w:t>[15]</w:t>
      </w:r>
      <w:r w:rsidR="00FB41E6" w:rsidRPr="007C10BF">
        <w:rPr>
          <w:rStyle w:val="Emphasis"/>
        </w:rPr>
        <w:fldChar w:fldCharType="end"/>
      </w:r>
      <w:r w:rsidRPr="007C10BF">
        <w:rPr>
          <w:rStyle w:val="Emphasis"/>
        </w:rPr>
        <w:t>. A score of 0 indicates equivalent topic relevance, a score of -1 indicates poor topic relevance, and a score of 1 indicates perfect topic relevance. Generally, a score above 0.5 indicates good performance for a topic extraction model.</w:t>
      </w:r>
    </w:p>
    <w:p w14:paraId="51AA2BA1" w14:textId="7CF94314" w:rsidR="00B51EF5" w:rsidRPr="007C10BF" w:rsidRDefault="008941F4" w:rsidP="00AF48DE">
      <w:pPr>
        <w:pStyle w:val="Paragraph"/>
        <w:rPr>
          <w:rStyle w:val="Emphasis"/>
        </w:rPr>
      </w:pPr>
      <w:r w:rsidRPr="007C10BF">
        <w:rPr>
          <w:rStyle w:val="Emphasis"/>
        </w:rPr>
        <w:t xml:space="preserve">Then, the Cohen’s Kappa Score will be used to measure the level of agreement between two </w:t>
      </w:r>
      <w:r w:rsidR="00162AFC" w:rsidRPr="007C10BF">
        <w:rPr>
          <w:rStyle w:val="Emphasis"/>
        </w:rPr>
        <w:t xml:space="preserve">or more </w:t>
      </w:r>
      <w:proofErr w:type="spellStart"/>
      <w:r w:rsidR="00162AFC" w:rsidRPr="007C10BF">
        <w:rPr>
          <w:rStyle w:val="Emphasis"/>
        </w:rPr>
        <w:t>labeller</w:t>
      </w:r>
      <w:proofErr w:type="spellEnd"/>
      <w:r w:rsidRPr="007C10BF">
        <w:rPr>
          <w:rStyle w:val="Emphasis"/>
        </w:rPr>
        <w:t xml:space="preserve">. </w:t>
      </w:r>
      <w:r w:rsidR="007600FD" w:rsidRPr="007C10BF">
        <w:rPr>
          <w:rStyle w:val="Emphasis"/>
        </w:rPr>
        <w:t xml:space="preserve">The formula </w:t>
      </w:r>
      <w:r w:rsidR="00633A02" w:rsidRPr="007C10BF">
        <w:rPr>
          <w:rStyle w:val="Emphasis"/>
        </w:rPr>
        <w:t xml:space="preserve">of Cohen Kappa can be seen at </w:t>
      </w:r>
      <w:r w:rsidR="00FB41E6" w:rsidRPr="007C10BF">
        <w:rPr>
          <w:rStyle w:val="Emphasis"/>
          <w:b/>
          <w:bCs/>
        </w:rPr>
        <w:t>EQUATION (1)</w:t>
      </w:r>
      <w:r w:rsidR="00FB41E6" w:rsidRPr="007C10BF">
        <w:rPr>
          <w:rStyle w:val="Emphasis"/>
        </w:rPr>
        <w:t>.</w:t>
      </w:r>
    </w:p>
    <w:p w14:paraId="1EA59AB8" w14:textId="4E764137" w:rsidR="00810558" w:rsidRPr="00052F88" w:rsidRDefault="00810558" w:rsidP="00052F88">
      <w:pPr>
        <w:pStyle w:val="Paragraph"/>
        <w:ind w:firstLine="0"/>
        <w:rPr>
          <w:rStyle w:val="Emphasis"/>
          <w:i/>
          <w:i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52F88" w14:paraId="6D06DFF7" w14:textId="77777777" w:rsidTr="003F4447">
        <w:trPr>
          <w:jc w:val="center"/>
        </w:trPr>
        <w:tc>
          <w:tcPr>
            <w:tcW w:w="4675" w:type="dxa"/>
          </w:tcPr>
          <w:p w14:paraId="36C53757" w14:textId="2AB83723" w:rsidR="00052F88" w:rsidRPr="00FB41E6" w:rsidRDefault="00052F88" w:rsidP="00052F88">
            <w:pPr>
              <w:pStyle w:val="Paragraph"/>
              <w:ind w:firstLine="0"/>
              <w:jc w:val="center"/>
              <w:rPr>
                <w:rStyle w:val="Emphasis"/>
                <w:i/>
                <w:iCs/>
              </w:rPr>
            </w:pPr>
            <m:oMathPara>
              <m:oMathParaPr>
                <m:jc m:val="right"/>
              </m:oMathParaPr>
              <m:oMath>
                <m:r>
                  <w:rPr>
                    <w:rStyle w:val="Emphasis"/>
                    <w:rFonts w:ascii="Cambria Math" w:hAnsi="Cambria Math"/>
                  </w:rPr>
                  <m:t>k</m:t>
                </m:r>
                <m:r>
                  <m:rPr>
                    <m:sty m:val="p"/>
                  </m:rPr>
                  <w:rPr>
                    <w:rStyle w:val="Emphasis"/>
                    <w:rFonts w:ascii="Cambria Math" w:hAnsi="Cambria Math"/>
                  </w:rPr>
                  <m:t xml:space="preserve">= </m:t>
                </m:r>
                <m:f>
                  <m:fPr>
                    <m:ctrlPr>
                      <w:rPr>
                        <w:rStyle w:val="Emphasis"/>
                        <w:rFonts w:ascii="Cambria Math" w:hAnsi="Cambria Math"/>
                        <w:lang w:val="en-US" w:eastAsia="en-US"/>
                      </w:rPr>
                    </m:ctrlPr>
                  </m:fPr>
                  <m:num>
                    <m:sSub>
                      <m:sSubPr>
                        <m:ctrlPr>
                          <w:rPr>
                            <w:rStyle w:val="Emphasis"/>
                            <w:rFonts w:ascii="Cambria Math" w:hAnsi="Cambria Math"/>
                          </w:rPr>
                        </m:ctrlPr>
                      </m:sSubPr>
                      <m:e>
                        <m:r>
                          <w:rPr>
                            <w:rStyle w:val="Emphasis"/>
                            <w:rFonts w:ascii="Cambria Math" w:hAnsi="Cambria Math"/>
                          </w:rPr>
                          <m:t>p</m:t>
                        </m:r>
                      </m:e>
                      <m:sub>
                        <m:r>
                          <m:rPr>
                            <m:sty m:val="p"/>
                          </m:rPr>
                          <w:rPr>
                            <w:rStyle w:val="Emphasis"/>
                            <w:rFonts w:ascii="Cambria Math" w:hAnsi="Cambria Math"/>
                          </w:rPr>
                          <m:t>0</m:t>
                        </m:r>
                      </m:sub>
                    </m:sSub>
                    <m:r>
                      <m:rPr>
                        <m:sty m:val="p"/>
                      </m:rPr>
                      <w:rPr>
                        <w:rStyle w:val="Emphasis"/>
                        <w:rFonts w:ascii="Cambria Math" w:hAnsi="Cambria Math"/>
                      </w:rPr>
                      <m:t>-</m:t>
                    </m:r>
                    <m:sSub>
                      <m:sSubPr>
                        <m:ctrlPr>
                          <w:rPr>
                            <w:rStyle w:val="Emphasis"/>
                            <w:rFonts w:ascii="Cambria Math" w:hAnsi="Cambria Math"/>
                          </w:rPr>
                        </m:ctrlPr>
                      </m:sSubPr>
                      <m:e>
                        <m:r>
                          <w:rPr>
                            <w:rStyle w:val="Emphasis"/>
                            <w:rFonts w:ascii="Cambria Math" w:hAnsi="Cambria Math"/>
                          </w:rPr>
                          <m:t>p</m:t>
                        </m:r>
                      </m:e>
                      <m:sub>
                        <m:r>
                          <w:rPr>
                            <w:rStyle w:val="Emphasis"/>
                            <w:rFonts w:ascii="Cambria Math" w:hAnsi="Cambria Math"/>
                          </w:rPr>
                          <m:t>e</m:t>
                        </m:r>
                      </m:sub>
                    </m:sSub>
                  </m:num>
                  <m:den>
                    <m:r>
                      <m:rPr>
                        <m:sty m:val="p"/>
                      </m:rPr>
                      <w:rPr>
                        <w:rStyle w:val="Emphasis"/>
                        <w:rFonts w:ascii="Cambria Math" w:hAnsi="Cambria Math"/>
                      </w:rPr>
                      <m:t xml:space="preserve"> 1-</m:t>
                    </m:r>
                    <m:sSub>
                      <m:sSubPr>
                        <m:ctrlPr>
                          <w:rPr>
                            <w:rStyle w:val="Emphasis"/>
                            <w:rFonts w:ascii="Cambria Math" w:hAnsi="Cambria Math"/>
                          </w:rPr>
                        </m:ctrlPr>
                      </m:sSubPr>
                      <m:e>
                        <m:r>
                          <w:rPr>
                            <w:rStyle w:val="Emphasis"/>
                            <w:rFonts w:ascii="Cambria Math" w:hAnsi="Cambria Math"/>
                          </w:rPr>
                          <m:t>p</m:t>
                        </m:r>
                      </m:e>
                      <m:sub>
                        <m:r>
                          <w:rPr>
                            <w:rStyle w:val="Emphasis"/>
                            <w:rFonts w:ascii="Cambria Math" w:hAnsi="Cambria Math"/>
                          </w:rPr>
                          <m:t>e</m:t>
                        </m:r>
                      </m:sub>
                    </m:sSub>
                  </m:den>
                </m:f>
              </m:oMath>
            </m:oMathPara>
          </w:p>
        </w:tc>
        <w:tc>
          <w:tcPr>
            <w:tcW w:w="4675" w:type="dxa"/>
          </w:tcPr>
          <w:p w14:paraId="46E8D381" w14:textId="5976DE9E" w:rsidR="00052F88" w:rsidRDefault="00052F88" w:rsidP="00052F88">
            <w:pPr>
              <w:pStyle w:val="Paragraph"/>
              <w:ind w:firstLine="0"/>
              <w:jc w:val="right"/>
              <w:rPr>
                <w:rStyle w:val="Emphasis"/>
                <w:i/>
                <w:iCs/>
              </w:rPr>
            </w:pPr>
            <w:r>
              <w:rPr>
                <w:rStyle w:val="Emphasis"/>
              </w:rPr>
              <w:t>(1)</w:t>
            </w:r>
          </w:p>
        </w:tc>
      </w:tr>
    </w:tbl>
    <w:p w14:paraId="2F34CCAA" w14:textId="77777777" w:rsidR="00810558" w:rsidRDefault="00810558" w:rsidP="00810558">
      <w:pPr>
        <w:pStyle w:val="Paragraph"/>
        <w:ind w:firstLine="0"/>
        <w:rPr>
          <w:rStyle w:val="Emphasis"/>
          <w:i/>
          <w:iCs/>
        </w:rPr>
      </w:pPr>
    </w:p>
    <w:p w14:paraId="6DB4E708" w14:textId="522D4ECC" w:rsidR="008941F4" w:rsidRPr="007C10BF" w:rsidRDefault="008941F4" w:rsidP="00AF48DE">
      <w:pPr>
        <w:pStyle w:val="Paragraph"/>
        <w:rPr>
          <w:rStyle w:val="Emphasis"/>
        </w:rPr>
      </w:pPr>
      <w:r w:rsidRPr="007C10BF">
        <w:rPr>
          <w:rStyle w:val="Emphasis"/>
        </w:rPr>
        <w:t xml:space="preserve">In this study, Cohen's Kappa Score was applied to the manual sentiment classification conducted by </w:t>
      </w:r>
      <w:r w:rsidR="00430FA0" w:rsidRPr="007C10BF">
        <w:rPr>
          <w:rStyle w:val="Emphasis"/>
        </w:rPr>
        <w:t>3 people</w:t>
      </w:r>
      <w:r w:rsidRPr="007C10BF">
        <w:rPr>
          <w:rStyle w:val="Emphasis"/>
        </w:rPr>
        <w:t>, which was then used to evaluate the pre-trained model. This metric assesses the alignment of the manual sentiment classification and its reliability as a benchmark. Cohen established that a score below 0 indicates very poor alignment, 0.01–0.20 poor, 0.21–0.40 fair, 0.41–0.60 moderate, 0.61–0.80 good, and 0.81–1.00 very good.</w:t>
      </w:r>
    </w:p>
    <w:p w14:paraId="270D127F" w14:textId="59539E83" w:rsidR="008941F4" w:rsidRPr="007C10BF" w:rsidRDefault="008941F4" w:rsidP="00AF48DE">
      <w:pPr>
        <w:pStyle w:val="Paragraph"/>
        <w:rPr>
          <w:rStyle w:val="Emphasis"/>
        </w:rPr>
      </w:pPr>
      <w:r w:rsidRPr="007C10BF">
        <w:rPr>
          <w:rStyle w:val="Emphasis"/>
        </w:rPr>
        <w:t xml:space="preserve">One metric that can be used to measure the quality of a model is the confusion matrix. This metric presents a comparison between the model's predictions and actual values in the form of a table. The confusion matrix consists of four components: True Positive (TP), True Negative (TN), False Positive (FP), and False Negative (FN). This metric facilitates the interpretation of several other metrics such as accuracy, precision, recall, and F1-Score. In this </w:t>
      </w:r>
      <w:r w:rsidR="00BF75E4" w:rsidRPr="007C10BF">
        <w:rPr>
          <w:rStyle w:val="Emphasis"/>
        </w:rPr>
        <w:t>research</w:t>
      </w:r>
      <w:r w:rsidRPr="007C10BF">
        <w:rPr>
          <w:rStyle w:val="Emphasis"/>
        </w:rPr>
        <w:t>, these metrics will be used to provide a comprehensive overview of the sentiment classification model</w:t>
      </w:r>
      <w:r w:rsidR="00BF75E4" w:rsidRPr="007C10BF">
        <w:rPr>
          <w:rStyle w:val="Emphasis"/>
        </w:rPr>
        <w:t>’s performance.</w:t>
      </w:r>
    </w:p>
    <w:p w14:paraId="002B7944" w14:textId="7806E12A" w:rsidR="0002159A" w:rsidRPr="00784F94" w:rsidRDefault="0002159A" w:rsidP="0002159A">
      <w:pPr>
        <w:pStyle w:val="Heading2"/>
      </w:pPr>
      <w:r>
        <w:t>DASHBOARD’S CREATION</w:t>
      </w:r>
    </w:p>
    <w:p w14:paraId="5BA4D502" w14:textId="2FBD6019" w:rsidR="0002159A" w:rsidRPr="007C10BF" w:rsidRDefault="0002159A" w:rsidP="00AF48DE">
      <w:pPr>
        <w:pStyle w:val="Paragraph"/>
        <w:rPr>
          <w:rStyle w:val="Emphasis"/>
        </w:rPr>
      </w:pPr>
      <w:r w:rsidRPr="007C10BF">
        <w:rPr>
          <w:rStyle w:val="Emphasis"/>
        </w:rPr>
        <w:t xml:space="preserve">This research will design an interactive dashboard that provides a comprehensive analysis of tweets related to </w:t>
      </w:r>
      <w:proofErr w:type="spellStart"/>
      <w:r w:rsidRPr="007C10BF">
        <w:rPr>
          <w:rStyle w:val="Emphasis"/>
        </w:rPr>
        <w:t>Transjakarta</w:t>
      </w:r>
      <w:proofErr w:type="spellEnd"/>
      <w:r w:rsidRPr="007C10BF">
        <w:rPr>
          <w:rStyle w:val="Emphasis"/>
        </w:rPr>
        <w:t xml:space="preserve"> and Trans Semarang with several key features. First, the dashboard will show the three tweets with the most likes for each mode of transportation. This feature allows users to see the content of tweets that have garnered significant approval from the public. Second, the dashboard will show the distribution of tweet sentiments divided by day, making it easier for users to observe sentiments on different days. The data that will be shown on </w:t>
      </w:r>
      <w:proofErr w:type="gramStart"/>
      <w:r w:rsidRPr="007C10BF">
        <w:rPr>
          <w:rStyle w:val="Emphasis"/>
        </w:rPr>
        <w:t>this features</w:t>
      </w:r>
      <w:proofErr w:type="gramEnd"/>
      <w:r w:rsidRPr="007C10BF">
        <w:rPr>
          <w:rStyle w:val="Emphasis"/>
        </w:rPr>
        <w:t xml:space="preserve"> is the tweets about </w:t>
      </w:r>
      <w:proofErr w:type="spellStart"/>
      <w:r w:rsidRPr="007C10BF">
        <w:rPr>
          <w:rStyle w:val="Emphasis"/>
        </w:rPr>
        <w:t>TransJakarta</w:t>
      </w:r>
      <w:proofErr w:type="spellEnd"/>
      <w:r w:rsidRPr="007C10BF">
        <w:rPr>
          <w:rStyle w:val="Emphasis"/>
        </w:rPr>
        <w:t xml:space="preserve"> or Trans Semarang that are most frequently shared on weekdays and weekends. Lastly, the dashboard will show the sentiment distribution of the ten most relevant topics that have been previously extracted and show the calculated sentiment’s score from the number of tweets with neutral (0), positive (+1), or negative (-1) </w:t>
      </w:r>
      <w:r w:rsidRPr="007C10BF">
        <w:rPr>
          <w:rStyle w:val="Emphasis"/>
        </w:rPr>
        <w:lastRenderedPageBreak/>
        <w:t xml:space="preserve">sentiments. This feature is separated between </w:t>
      </w:r>
      <w:proofErr w:type="spellStart"/>
      <w:r w:rsidRPr="007C10BF">
        <w:rPr>
          <w:rStyle w:val="Emphasis"/>
        </w:rPr>
        <w:t>TransJakarta</w:t>
      </w:r>
      <w:proofErr w:type="spellEnd"/>
      <w:r w:rsidRPr="007C10BF">
        <w:rPr>
          <w:rStyle w:val="Emphasis"/>
        </w:rPr>
        <w:t xml:space="preserve"> and Trans Semarang to clearly compare the two. The dashboard also provides sentiment, day, and topic filters so users can interact with the dashboard and obtain the desired information. These features provide an overview of public perception toward the two transportation services. It is hoped that this will make it easier for the government to improve public services in line with public perceptions.</w:t>
      </w:r>
    </w:p>
    <w:p w14:paraId="58D9A276" w14:textId="3AA85599" w:rsidR="00504EE3" w:rsidRPr="007C10BF" w:rsidRDefault="00D254C4" w:rsidP="0002159A">
      <w:pPr>
        <w:pStyle w:val="Paragraph"/>
        <w:rPr>
          <w:rStyle w:val="Emphasis"/>
        </w:rPr>
      </w:pPr>
      <w:r w:rsidRPr="007C10BF">
        <w:rPr>
          <w:rStyle w:val="Emphasis"/>
        </w:rPr>
        <w:t>This paper</w:t>
      </w:r>
      <w:r w:rsidR="0002159A" w:rsidRPr="007C10BF">
        <w:rPr>
          <w:rStyle w:val="Emphasis"/>
        </w:rPr>
        <w:t xml:space="preserve"> proposed solution differs in several ways from previous research, such as the research by Pertiwi </w:t>
      </w:r>
      <w:sdt>
        <w:sdtPr>
          <w:rPr>
            <w:rStyle w:val="Emphasis"/>
          </w:rPr>
          <w:tag w:val="MENDELEY_CITATION_v3_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"/>
          <w:id w:val="1523057181"/>
          <w:placeholder>
            <w:docPart w:val="19AFAFCBD4974372ABD77CC7568FEA23"/>
          </w:placeholder>
        </w:sdtPr>
        <w:sdtContent>
          <w:r w:rsidR="00AC610B" w:rsidRPr="007C10BF">
            <w:rPr>
              <w:rStyle w:val="Emphasis"/>
            </w:rPr>
            <w:t>[10]</w:t>
          </w:r>
        </w:sdtContent>
      </w:sdt>
      <w:r w:rsidR="0002159A" w:rsidRPr="007C10BF">
        <w:rPr>
          <w:rStyle w:val="Emphasis"/>
        </w:rPr>
        <w:t xml:space="preserve">. One of the main differences is that this research focuses solely on analyzing tweets about Trans Semarang and </w:t>
      </w:r>
      <w:proofErr w:type="spellStart"/>
      <w:r w:rsidR="0002159A" w:rsidRPr="007C10BF">
        <w:rPr>
          <w:rStyle w:val="Emphasis"/>
        </w:rPr>
        <w:t>Transjakarta</w:t>
      </w:r>
      <w:proofErr w:type="spellEnd"/>
      <w:r w:rsidR="0002159A" w:rsidRPr="007C10BF">
        <w:rPr>
          <w:rStyle w:val="Emphasis"/>
        </w:rPr>
        <w:t xml:space="preserve">, whereas the previous research had a broader scope, analyzing transportation used for homecoming. Additionally, the previous research used classification algorithms such as KNN, SVM, Naive Bayes, and Neural Networks, while this research used a pre-trained model from </w:t>
      </w:r>
      <w:proofErr w:type="spellStart"/>
      <w:r w:rsidR="0002159A" w:rsidRPr="007C10BF">
        <w:rPr>
          <w:rStyle w:val="Emphasis"/>
        </w:rPr>
        <w:t>HuggingFace</w:t>
      </w:r>
      <w:proofErr w:type="spellEnd"/>
      <w:r w:rsidR="0002159A" w:rsidRPr="007C10BF">
        <w:rPr>
          <w:rStyle w:val="Emphasis"/>
        </w:rPr>
        <w:t xml:space="preserve">. Lastly, this research also performed topic extraction using </w:t>
      </w:r>
      <w:proofErr w:type="spellStart"/>
      <w:r w:rsidR="0002159A" w:rsidRPr="007C10BF">
        <w:rPr>
          <w:rStyle w:val="Emphasis"/>
        </w:rPr>
        <w:t>BERTopic</w:t>
      </w:r>
      <w:proofErr w:type="spellEnd"/>
      <w:r w:rsidR="0002159A" w:rsidRPr="007C10BF">
        <w:rPr>
          <w:rStyle w:val="Emphasis"/>
        </w:rPr>
        <w:t xml:space="preserve"> to make the analysis more specific.</w:t>
      </w:r>
    </w:p>
    <w:p w14:paraId="00FD5A61" w14:textId="781CC34B" w:rsidR="00504EE3" w:rsidRDefault="00504EE3" w:rsidP="00504EE3">
      <w:pPr>
        <w:pStyle w:val="Heading2"/>
      </w:pPr>
      <w:r>
        <w:t>DASHBOARD</w:t>
      </w:r>
      <w:r w:rsidR="004C5FFD">
        <w:t>’S EVALUATION</w:t>
      </w:r>
    </w:p>
    <w:p w14:paraId="0CA415D3" w14:textId="77777777" w:rsidR="00504EE3" w:rsidRDefault="00504EE3" w:rsidP="00504EE3">
      <w:pPr>
        <w:pStyle w:val="Paragraph"/>
        <w:rPr>
          <w:rStyle w:val="Emphasis"/>
          <w:i/>
          <w:iCs/>
        </w:rPr>
      </w:pPr>
      <w:r>
        <w:rPr>
          <w:rStyle w:val="Emphasis"/>
        </w:rPr>
        <w:t xml:space="preserve">Lastly, the </w:t>
      </w:r>
      <w:r w:rsidRPr="008941F4">
        <w:rPr>
          <w:rStyle w:val="Emphasis"/>
        </w:rPr>
        <w:t xml:space="preserve">user experience survey </w:t>
      </w:r>
      <w:r>
        <w:rPr>
          <w:rStyle w:val="Emphasis"/>
        </w:rPr>
        <w:t>will be used</w:t>
      </w:r>
      <w:r w:rsidRPr="008941F4">
        <w:rPr>
          <w:rStyle w:val="Emphasis"/>
        </w:rPr>
        <w:t xml:space="preserve"> as a measure of the designed dashboard</w:t>
      </w:r>
      <w:r>
        <w:rPr>
          <w:rStyle w:val="Emphasis"/>
        </w:rPr>
        <w:t>’s quality</w:t>
      </w:r>
      <w:r w:rsidRPr="008941F4">
        <w:rPr>
          <w:rStyle w:val="Emphasis"/>
        </w:rPr>
        <w:t xml:space="preserve">. Some </w:t>
      </w:r>
      <w:r>
        <w:rPr>
          <w:rStyle w:val="Emphasis"/>
        </w:rPr>
        <w:t xml:space="preserve">evaluation’s </w:t>
      </w:r>
      <w:r w:rsidRPr="008941F4">
        <w:rPr>
          <w:rStyle w:val="Emphasis"/>
        </w:rPr>
        <w:t>aspects include usability and the alignment of the UI/UX design of the dashboard. This survey will provide</w:t>
      </w:r>
      <w:r>
        <w:rPr>
          <w:rStyle w:val="Emphasis"/>
        </w:rPr>
        <w:t xml:space="preserve"> user’s perspectives on the dashboard’s quality such as the</w:t>
      </w:r>
      <w:r w:rsidRPr="008941F4">
        <w:rPr>
          <w:rStyle w:val="Emphasis"/>
        </w:rPr>
        <w:t xml:space="preserve"> user feedback on navigation, visual design, functionality, and information delivery.</w:t>
      </w:r>
    </w:p>
    <w:p w14:paraId="140E359D" w14:textId="77777777" w:rsidR="0002159A" w:rsidRPr="00493C2C" w:rsidRDefault="0002159A" w:rsidP="00493C2C">
      <w:pPr>
        <w:pStyle w:val="Paragraph"/>
        <w:rPr>
          <w:color w:val="333333"/>
        </w:rPr>
      </w:pPr>
    </w:p>
    <w:p w14:paraId="384519A9" w14:textId="4852B5F9" w:rsidR="00EA50A7" w:rsidRDefault="00EA50A7" w:rsidP="00784F94">
      <w:pPr>
        <w:pStyle w:val="Heading1"/>
      </w:pPr>
      <w:r w:rsidRPr="00784F94">
        <w:t>RESULTS AND DISCUSSION</w:t>
      </w:r>
    </w:p>
    <w:p w14:paraId="090CE92D" w14:textId="0F4F0800" w:rsidR="001021EB" w:rsidRPr="00784F94" w:rsidRDefault="006271B1" w:rsidP="001021EB">
      <w:pPr>
        <w:pStyle w:val="Heading2"/>
      </w:pPr>
      <w:r>
        <w:t>DASHBOARD RESULT</w:t>
      </w:r>
    </w:p>
    <w:p w14:paraId="12E6537D" w14:textId="7214FF59" w:rsidR="001021EB" w:rsidRPr="007C10BF" w:rsidRDefault="001021EB" w:rsidP="007600FD">
      <w:pPr>
        <w:pStyle w:val="Paragraph"/>
        <w:rPr>
          <w:rStyle w:val="Emphasis"/>
        </w:rPr>
      </w:pPr>
      <w:r w:rsidRPr="007C10BF">
        <w:rPr>
          <w:rStyle w:val="Emphasis"/>
        </w:rPr>
        <w:t xml:space="preserve">The dashboard’s result can be accessed through Looker Studio on https://lookerstudio.google.com/s/lOfwOGtmJaE. </w:t>
      </w:r>
      <w:r w:rsidR="00BF75E4" w:rsidRPr="007C10BF">
        <w:rPr>
          <w:rStyle w:val="Emphasis"/>
        </w:rPr>
        <w:t>The</w:t>
      </w:r>
      <w:r w:rsidRPr="007C10BF">
        <w:rPr>
          <w:rStyle w:val="Emphasis"/>
        </w:rPr>
        <w:t xml:space="preserve"> dashboard’s pages can be seen in </w:t>
      </w:r>
      <w:r w:rsidRPr="007C10BF">
        <w:rPr>
          <w:rStyle w:val="Emphasis"/>
          <w:b/>
          <w:bCs/>
        </w:rPr>
        <w:t xml:space="preserve">FIGURE </w:t>
      </w:r>
      <w:r w:rsidR="003F4447" w:rsidRPr="007C10BF">
        <w:rPr>
          <w:rStyle w:val="Emphasis"/>
          <w:b/>
          <w:bCs/>
        </w:rPr>
        <w:t>4</w:t>
      </w:r>
      <w:r w:rsidRPr="007C10BF">
        <w:rPr>
          <w:rStyle w:val="Emphasis"/>
        </w:rPr>
        <w:t xml:space="preserve">. </w:t>
      </w:r>
    </w:p>
    <w:p w14:paraId="3667E21A" w14:textId="122E7EA3" w:rsidR="000A58E9" w:rsidRDefault="000A58E9" w:rsidP="001021EB">
      <w:pPr>
        <w:pStyle w:val="Figure"/>
        <w:rPr>
          <w:noProof/>
        </w:r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1"/>
        <w:gridCol w:w="4749"/>
      </w:tblGrid>
      <w:tr w:rsidR="000A58E9" w14:paraId="1DFAC490" w14:textId="77777777" w:rsidTr="006A17F0">
        <w:tc>
          <w:tcPr>
            <w:tcW w:w="4675" w:type="dxa"/>
          </w:tcPr>
          <w:p w14:paraId="2672158F" w14:textId="7ED65BB5" w:rsidR="000A58E9" w:rsidRDefault="000A58E9" w:rsidP="009863A0">
            <w:pPr>
              <w:pStyle w:val="Figure"/>
              <w:ind w:left="-111"/>
            </w:pPr>
            <w:r>
              <w:rPr>
                <w:noProof/>
              </w:rPr>
              <w:drawing>
                <wp:inline distT="114300" distB="114300" distL="114300" distR="114300" wp14:anchorId="008917E2" wp14:editId="21DD5C3D">
                  <wp:extent cx="2883535" cy="1690174"/>
                  <wp:effectExtent l="19050" t="19050" r="12065" b="24765"/>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904278" cy="1702332"/>
                          </a:xfrm>
                          <a:prstGeom prst="rect">
                            <a:avLst/>
                          </a:prstGeom>
                          <a:ln>
                            <a:solidFill>
                              <a:schemeClr val="tx1"/>
                            </a:solidFill>
                          </a:ln>
                        </pic:spPr>
                      </pic:pic>
                    </a:graphicData>
                  </a:graphic>
                </wp:inline>
              </w:drawing>
            </w:r>
          </w:p>
        </w:tc>
        <w:tc>
          <w:tcPr>
            <w:tcW w:w="4675" w:type="dxa"/>
          </w:tcPr>
          <w:p w14:paraId="01B1D310" w14:textId="2BF05AB3" w:rsidR="000A58E9" w:rsidRDefault="000A58E9" w:rsidP="001021EB">
            <w:pPr>
              <w:pStyle w:val="Figure"/>
            </w:pPr>
            <w:r>
              <w:rPr>
                <w:noProof/>
              </w:rPr>
              <w:drawing>
                <wp:inline distT="114300" distB="114300" distL="114300" distR="114300" wp14:anchorId="3ED444CB" wp14:editId="4D8361FE">
                  <wp:extent cx="2898866" cy="1689735"/>
                  <wp:effectExtent l="19050" t="19050" r="15875" b="24765"/>
                  <wp:docPr id="14" name="image2.pn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png" descr="A screenshot of a graph&#10;&#10;Description automatically generated"/>
                          <pic:cNvPicPr preferRelativeResize="0"/>
                        </pic:nvPicPr>
                        <pic:blipFill>
                          <a:blip r:embed="rId16"/>
                          <a:srcRect/>
                          <a:stretch>
                            <a:fillRect/>
                          </a:stretch>
                        </pic:blipFill>
                        <pic:spPr>
                          <a:xfrm>
                            <a:off x="0" y="0"/>
                            <a:ext cx="2916231" cy="1699857"/>
                          </a:xfrm>
                          <a:prstGeom prst="rect">
                            <a:avLst/>
                          </a:prstGeom>
                          <a:ln>
                            <a:solidFill>
                              <a:schemeClr val="tx1"/>
                            </a:solidFill>
                          </a:ln>
                        </pic:spPr>
                      </pic:pic>
                    </a:graphicData>
                  </a:graphic>
                </wp:inline>
              </w:drawing>
            </w:r>
          </w:p>
        </w:tc>
      </w:tr>
    </w:tbl>
    <w:p w14:paraId="3D66FFC3" w14:textId="2A9F0DDF" w:rsidR="001021EB" w:rsidRDefault="001021EB" w:rsidP="001021EB">
      <w:pPr>
        <w:pStyle w:val="FigureCaption"/>
      </w:pPr>
      <w:r w:rsidRPr="00784F94">
        <w:rPr>
          <w:b/>
        </w:rPr>
        <w:t xml:space="preserve">FIGURE </w:t>
      </w:r>
      <w:r w:rsidR="0096715D">
        <w:rPr>
          <w:b/>
        </w:rPr>
        <w:t>4</w:t>
      </w:r>
      <w:r w:rsidRPr="00494005">
        <w:t xml:space="preserve">. </w:t>
      </w:r>
      <w:r w:rsidR="000A58E9">
        <w:t>Dashboard created based on the topics</w:t>
      </w:r>
      <w:r w:rsidR="003833A7">
        <w:t xml:space="preserve"> extracted</w:t>
      </w:r>
      <w:r w:rsidR="000A58E9">
        <w:t xml:space="preserve"> and </w:t>
      </w:r>
      <w:r w:rsidR="003833A7">
        <w:t>sentiment classification</w:t>
      </w:r>
      <w:r>
        <w:t xml:space="preserve"> </w:t>
      </w:r>
    </w:p>
    <w:p w14:paraId="4C2E4903" w14:textId="77777777" w:rsidR="001021EB" w:rsidRDefault="001021EB" w:rsidP="001021EB">
      <w:pPr>
        <w:pStyle w:val="Paragraph"/>
        <w:rPr>
          <w:rStyle w:val="Emphasis"/>
          <w:i/>
          <w:iCs/>
        </w:rPr>
      </w:pPr>
    </w:p>
    <w:p w14:paraId="62594816" w14:textId="5AFE5F85" w:rsidR="006128E7" w:rsidRPr="007C10BF" w:rsidRDefault="006128E7" w:rsidP="00E80F4C">
      <w:pPr>
        <w:pStyle w:val="Paragraph"/>
        <w:rPr>
          <w:rStyle w:val="Emphasis"/>
        </w:rPr>
      </w:pPr>
      <w:r w:rsidRPr="007C10BF">
        <w:rPr>
          <w:rStyle w:val="Emphasis"/>
        </w:rPr>
        <w:t xml:space="preserve">The dashboard includes several key features. First, it displays the three tweets with the most likes for each mode of transportation. This feature allows users to see the content of tweets that have garnered significant approval from the public. Second, the dashboard can show the distribution of tweet sentiments divided by day, making it easier for users to observe sentiments on different days. It also displays the distribution of tweets by day, allowing users to see when tweets about </w:t>
      </w:r>
      <w:proofErr w:type="spellStart"/>
      <w:r w:rsidRPr="007C10BF">
        <w:rPr>
          <w:rStyle w:val="Emphasis"/>
        </w:rPr>
        <w:t>TransJakarta</w:t>
      </w:r>
      <w:proofErr w:type="spellEnd"/>
      <w:r w:rsidRPr="007C10BF">
        <w:rPr>
          <w:rStyle w:val="Emphasis"/>
        </w:rPr>
        <w:t xml:space="preserve"> or Trans Semarang are most frequently shared, such as on weekdays or weekends. Lastly, the dashboard can display the sentiment distribution of the ten most relevant topics that have been previously extracted and show the sentiment score calculated from the number of tweets with neutral (0), positive (+1), or negative (-1) sentiments. This feature is separated between </w:t>
      </w:r>
      <w:proofErr w:type="spellStart"/>
      <w:r w:rsidRPr="007C10BF">
        <w:rPr>
          <w:rStyle w:val="Emphasis"/>
        </w:rPr>
        <w:t>TransJakarta</w:t>
      </w:r>
      <w:proofErr w:type="spellEnd"/>
      <w:r w:rsidRPr="007C10BF">
        <w:rPr>
          <w:rStyle w:val="Emphasis"/>
        </w:rPr>
        <w:t xml:space="preserve"> and Trans Semarang to clearly compare the two. The dashboard also provides sentiment, day, and topic filters so users can interact with the dashboard and obtain the desired information.</w:t>
      </w:r>
    </w:p>
    <w:p w14:paraId="33CBE7E2" w14:textId="55FF9187" w:rsidR="006128E7" w:rsidRPr="007C10BF" w:rsidRDefault="006128E7" w:rsidP="00E80F4C">
      <w:pPr>
        <w:pStyle w:val="Paragraph"/>
        <w:rPr>
          <w:rStyle w:val="Emphasis"/>
        </w:rPr>
      </w:pPr>
      <w:r w:rsidRPr="007C10BF">
        <w:rPr>
          <w:rStyle w:val="Emphasis"/>
        </w:rPr>
        <w:t xml:space="preserve">Several insights can be extracted from the sentiments regarding </w:t>
      </w:r>
      <w:proofErr w:type="spellStart"/>
      <w:r w:rsidRPr="007C10BF">
        <w:rPr>
          <w:rStyle w:val="Emphasis"/>
        </w:rPr>
        <w:t>TransJakarta</w:t>
      </w:r>
      <w:proofErr w:type="spellEnd"/>
      <w:r w:rsidRPr="007C10BF">
        <w:rPr>
          <w:rStyle w:val="Emphasis"/>
        </w:rPr>
        <w:t xml:space="preserve"> and Trans Semarang. Negative sentiment tweets about </w:t>
      </w:r>
      <w:proofErr w:type="spellStart"/>
      <w:r w:rsidRPr="007C10BF">
        <w:rPr>
          <w:rStyle w:val="Emphasis"/>
        </w:rPr>
        <w:t>TransJakarta</w:t>
      </w:r>
      <w:proofErr w:type="spellEnd"/>
      <w:r w:rsidRPr="007C10BF">
        <w:rPr>
          <w:rStyle w:val="Emphasis"/>
        </w:rPr>
        <w:t xml:space="preserve"> are most frequently posted on Fridays. This could be due to the fact that Friday is the last working day of the week, when workers are already tired after five days and expect better service. With this in mind, the government might consider implementing promotional strategies or hosting enjoyable events on Fridays </w:t>
      </w:r>
      <w:r w:rsidRPr="007C10BF">
        <w:rPr>
          <w:rStyle w:val="Emphasis"/>
        </w:rPr>
        <w:lastRenderedPageBreak/>
        <w:t xml:space="preserve">to improve public sentiment toward </w:t>
      </w:r>
      <w:proofErr w:type="spellStart"/>
      <w:r w:rsidRPr="007C10BF">
        <w:rPr>
          <w:rStyle w:val="Emphasis"/>
        </w:rPr>
        <w:t>TransJakarta</w:t>
      </w:r>
      <w:proofErr w:type="spellEnd"/>
      <w:r w:rsidRPr="007C10BF">
        <w:rPr>
          <w:rStyle w:val="Emphasis"/>
        </w:rPr>
        <w:t xml:space="preserve">. In the case of Trans Semarang, there are significantly more positive sentiments compared to </w:t>
      </w:r>
      <w:proofErr w:type="spellStart"/>
      <w:r w:rsidRPr="007C10BF">
        <w:rPr>
          <w:rStyle w:val="Emphasis"/>
        </w:rPr>
        <w:t>TransJakarta</w:t>
      </w:r>
      <w:proofErr w:type="spellEnd"/>
      <w:r w:rsidRPr="007C10BF">
        <w:rPr>
          <w:rStyle w:val="Emphasis"/>
        </w:rPr>
        <w:t>, particularly on Thursdays.</w:t>
      </w:r>
    </w:p>
    <w:p w14:paraId="2C16FDA2" w14:textId="1F0FE535" w:rsidR="001021EB" w:rsidRPr="007C10BF" w:rsidRDefault="006128E7" w:rsidP="006128E7">
      <w:pPr>
        <w:pStyle w:val="Paragraph"/>
        <w:rPr>
          <w:rStyle w:val="Emphasis"/>
        </w:rPr>
      </w:pPr>
      <w:r w:rsidRPr="007C10BF">
        <w:rPr>
          <w:rStyle w:val="Emphasis"/>
        </w:rPr>
        <w:t xml:space="preserve">Looking at the dashboard's display of the three most-liked tweets for </w:t>
      </w:r>
      <w:proofErr w:type="spellStart"/>
      <w:r w:rsidRPr="007C10BF">
        <w:rPr>
          <w:rStyle w:val="Emphasis"/>
        </w:rPr>
        <w:t>TransJakarta</w:t>
      </w:r>
      <w:proofErr w:type="spellEnd"/>
      <w:r w:rsidRPr="007C10BF">
        <w:rPr>
          <w:rStyle w:val="Emphasis"/>
        </w:rPr>
        <w:t xml:space="preserve">, all three tweets are negative, while none of the top three tweets for Trans Semarang are negative. This indicates that Trans Semarang has won public sentiment in quantity and quality, as many people agree on the advantages of Trans Semarang's facilities and services. In terms of the topics displayed, it is evident that the sentiment toward Trans Semarang is more positive, as shown by the sentiment score for Trans Semarang (-5) compared to </w:t>
      </w:r>
      <w:proofErr w:type="spellStart"/>
      <w:r w:rsidRPr="007C10BF">
        <w:rPr>
          <w:rStyle w:val="Emphasis"/>
        </w:rPr>
        <w:t>TransJakarta</w:t>
      </w:r>
      <w:proofErr w:type="spellEnd"/>
      <w:r w:rsidRPr="007C10BF">
        <w:rPr>
          <w:rStyle w:val="Emphasis"/>
        </w:rPr>
        <w:t xml:space="preserve"> (-29), even though both have negative sentiments. For </w:t>
      </w:r>
      <w:proofErr w:type="spellStart"/>
      <w:r w:rsidRPr="007C10BF">
        <w:rPr>
          <w:rStyle w:val="Emphasis"/>
        </w:rPr>
        <w:t>TransJakarta</w:t>
      </w:r>
      <w:proofErr w:type="spellEnd"/>
      <w:r w:rsidRPr="007C10BF">
        <w:rPr>
          <w:rStyle w:val="Emphasis"/>
        </w:rPr>
        <w:t>, topics that could be used for evaluation include balance deductions, long waiting times, route clarity, and operational hours. Regarding the live tracking feature, there is an equal number of positive and negative sentiments. For Trans Semarang, improvements could be made regarding fleet shortages, service, and route clarity. Additionally, there are positive sentiments regarding the facilities</w:t>
      </w:r>
      <w:r w:rsidR="001021EB" w:rsidRPr="007C10BF">
        <w:rPr>
          <w:rStyle w:val="Emphasis"/>
        </w:rPr>
        <w:t>.</w:t>
      </w:r>
    </w:p>
    <w:p w14:paraId="5A751A19" w14:textId="77CC2E2D" w:rsidR="001021EB" w:rsidRPr="00784F94" w:rsidRDefault="00C55FBA" w:rsidP="001021EB">
      <w:pPr>
        <w:pStyle w:val="Heading2"/>
      </w:pPr>
      <w:r>
        <w:t xml:space="preserve">INFORMATION EXTRACTION </w:t>
      </w:r>
      <w:r w:rsidR="001021EB">
        <w:t>EVALUATION</w:t>
      </w:r>
    </w:p>
    <w:p w14:paraId="4DF64082" w14:textId="5B929728" w:rsidR="00EA50A7" w:rsidRPr="007C10BF" w:rsidRDefault="001021EB" w:rsidP="00CF3A99">
      <w:pPr>
        <w:pStyle w:val="Paragraph"/>
        <w:rPr>
          <w:rStyle w:val="Emphasis"/>
        </w:rPr>
      </w:pPr>
      <w:r w:rsidRPr="007C10BF">
        <w:rPr>
          <w:rStyle w:val="Emphasis"/>
        </w:rPr>
        <w:t xml:space="preserve">As an evaluation of the topic modeling, a coherence score of 0.71 was obtained for the topic extraction model of </w:t>
      </w:r>
      <w:proofErr w:type="spellStart"/>
      <w:r w:rsidRPr="007C10BF">
        <w:rPr>
          <w:rStyle w:val="Emphasis"/>
        </w:rPr>
        <w:t>Transjakarta</w:t>
      </w:r>
      <w:proofErr w:type="spellEnd"/>
      <w:r w:rsidRPr="007C10BF">
        <w:rPr>
          <w:rStyle w:val="Emphasis"/>
        </w:rPr>
        <w:t xml:space="preserve">, while the model for Trans Semarang scored 0.70. Both of these scores exceed 0.5, indicating that the results of the topic extraction for </w:t>
      </w:r>
      <w:proofErr w:type="spellStart"/>
      <w:r w:rsidRPr="007C10BF">
        <w:rPr>
          <w:rStyle w:val="Emphasis"/>
        </w:rPr>
        <w:t>Transjakarta</w:t>
      </w:r>
      <w:proofErr w:type="spellEnd"/>
      <w:r w:rsidRPr="007C10BF">
        <w:rPr>
          <w:rStyle w:val="Emphasis"/>
        </w:rPr>
        <w:t xml:space="preserve"> and Trans Semarang can be considered reliable. The higher the coherence score, the better the correlation of words within the topics. The results above suggest that the topic model designed for </w:t>
      </w:r>
      <w:proofErr w:type="spellStart"/>
      <w:r w:rsidRPr="007C10BF">
        <w:rPr>
          <w:rStyle w:val="Emphasis"/>
        </w:rPr>
        <w:t>Transjakarta</w:t>
      </w:r>
      <w:proofErr w:type="spellEnd"/>
      <w:r w:rsidRPr="007C10BF">
        <w:rPr>
          <w:rStyle w:val="Emphasis"/>
        </w:rPr>
        <w:t xml:space="preserve"> provides slightly better topics compared to Trans Semarang, as seen from the higher score and the greater number of tweets.</w:t>
      </w:r>
    </w:p>
    <w:p w14:paraId="0F3DEFE8" w14:textId="2F1F877A" w:rsidR="00ED6665" w:rsidRPr="007C10BF" w:rsidRDefault="006347C0" w:rsidP="00E80F4C">
      <w:pPr>
        <w:pStyle w:val="Paragraph"/>
        <w:rPr>
          <w:rStyle w:val="Emphasis"/>
        </w:rPr>
      </w:pPr>
      <w:r w:rsidRPr="007C10BF">
        <w:rPr>
          <w:rStyle w:val="Emphasis"/>
        </w:rPr>
        <w:t xml:space="preserve">To evaluate the sentiment classification model, the researchers obtained Cohen's Kappa Score from the manual classification results by the three annotators. The agreement between the annotators in classifying the sentiment of tweets about Trans Semarang and </w:t>
      </w:r>
      <w:proofErr w:type="spellStart"/>
      <w:r w:rsidRPr="007C10BF">
        <w:rPr>
          <w:rStyle w:val="Emphasis"/>
        </w:rPr>
        <w:t>Transjakarta</w:t>
      </w:r>
      <w:proofErr w:type="spellEnd"/>
      <w:r w:rsidRPr="007C10BF">
        <w:rPr>
          <w:rStyle w:val="Emphasis"/>
        </w:rPr>
        <w:t xml:space="preserve"> is considered relatively high, as seen from the Cohen's Kappa Score results: 0.92 between annotator 1 and 2, 0.84 between annotator 1 and 3, and 0.84 between annotator 2 and 3. Th</w:t>
      </w:r>
      <w:r w:rsidR="00ED6665" w:rsidRPr="007C10BF">
        <w:rPr>
          <w:rStyle w:val="Emphasis"/>
        </w:rPr>
        <w:t xml:space="preserve">ese scores </w:t>
      </w:r>
      <w:r w:rsidRPr="007C10BF">
        <w:rPr>
          <w:rStyle w:val="Emphasis"/>
        </w:rPr>
        <w:t>indicate</w:t>
      </w:r>
      <w:r w:rsidR="00ED6665" w:rsidRPr="007C10BF">
        <w:rPr>
          <w:rStyle w:val="Emphasis"/>
        </w:rPr>
        <w:t>d</w:t>
      </w:r>
      <w:r w:rsidRPr="007C10BF">
        <w:rPr>
          <w:rStyle w:val="Emphasis"/>
        </w:rPr>
        <w:t xml:space="preserve"> that the agreement</w:t>
      </w:r>
      <w:r w:rsidR="00DD3455" w:rsidRPr="007C10BF">
        <w:rPr>
          <w:rStyle w:val="Emphasis"/>
        </w:rPr>
        <w:t>s</w:t>
      </w:r>
      <w:r w:rsidRPr="007C10BF">
        <w:rPr>
          <w:rStyle w:val="Emphasis"/>
        </w:rPr>
        <w:t xml:space="preserve"> between the three annotators </w:t>
      </w:r>
      <w:r w:rsidR="00DD3455" w:rsidRPr="007C10BF">
        <w:rPr>
          <w:rStyle w:val="Emphasis"/>
        </w:rPr>
        <w:t>are</w:t>
      </w:r>
      <w:r w:rsidRPr="007C10BF">
        <w:rPr>
          <w:rStyle w:val="Emphasis"/>
        </w:rPr>
        <w:t xml:space="preserve"> consistent and can be used as a benchmark for</w:t>
      </w:r>
      <w:r w:rsidR="00DD3455" w:rsidRPr="007C10BF">
        <w:rPr>
          <w:rStyle w:val="Emphasis"/>
        </w:rPr>
        <w:t xml:space="preserve"> the</w:t>
      </w:r>
      <w:r w:rsidRPr="007C10BF">
        <w:rPr>
          <w:rStyle w:val="Emphasis"/>
        </w:rPr>
        <w:t xml:space="preserve"> evaluation. </w:t>
      </w:r>
    </w:p>
    <w:p w14:paraId="1B7C7C7A" w14:textId="79C678C5" w:rsidR="001021EB" w:rsidRPr="007C10BF" w:rsidRDefault="006347C0" w:rsidP="00784F94">
      <w:pPr>
        <w:pStyle w:val="Paragraph"/>
        <w:rPr>
          <w:rStyle w:val="Emphasis"/>
        </w:rPr>
      </w:pPr>
      <w:r w:rsidRPr="007C10BF">
        <w:rPr>
          <w:rStyle w:val="Emphasis"/>
        </w:rPr>
        <w:t xml:space="preserve">To measure the performance of the pre-trained sentiment classification model, the calculation </w:t>
      </w:r>
      <w:r w:rsidR="00ED6665" w:rsidRPr="007C10BF">
        <w:rPr>
          <w:rStyle w:val="Emphasis"/>
        </w:rPr>
        <w:t xml:space="preserve">the </w:t>
      </w:r>
      <w:r w:rsidRPr="007C10BF">
        <w:rPr>
          <w:rStyle w:val="Emphasis"/>
        </w:rPr>
        <w:t>accuracy, precision, recall, F1-score</w:t>
      </w:r>
      <w:r w:rsidR="00ED6665" w:rsidRPr="007C10BF">
        <w:rPr>
          <w:rStyle w:val="Emphasis"/>
        </w:rPr>
        <w:t xml:space="preserve">, and the confusion matrix </w:t>
      </w:r>
      <w:r w:rsidRPr="007C10BF">
        <w:rPr>
          <w:rStyle w:val="Emphasis"/>
        </w:rPr>
        <w:t xml:space="preserve">were </w:t>
      </w:r>
      <w:r w:rsidR="00ED6665" w:rsidRPr="007C10BF">
        <w:rPr>
          <w:rStyle w:val="Emphasis"/>
        </w:rPr>
        <w:t>calculated</w:t>
      </w:r>
      <w:r w:rsidRPr="007C10BF">
        <w:rPr>
          <w:rStyle w:val="Emphasis"/>
        </w:rPr>
        <w:t>.</w:t>
      </w:r>
      <w:r w:rsidR="00ED6665" w:rsidRPr="007C10BF">
        <w:rPr>
          <w:rStyle w:val="Emphasis"/>
        </w:rPr>
        <w:t xml:space="preserve"> For the numerical metrics, the model has the accuracy of 0.78, precision of 0.79, recall of 0.78, and F1-Score of 0.77. These statistics show that this sentiment classification model performs quite well in predicting sentiments in tweets about </w:t>
      </w:r>
      <w:proofErr w:type="spellStart"/>
      <w:r w:rsidR="00ED6665" w:rsidRPr="007C10BF">
        <w:rPr>
          <w:rStyle w:val="Emphasis"/>
        </w:rPr>
        <w:t>Transjakarta</w:t>
      </w:r>
      <w:proofErr w:type="spellEnd"/>
      <w:r w:rsidR="00ED6665" w:rsidRPr="007C10BF">
        <w:rPr>
          <w:rStyle w:val="Emphasis"/>
        </w:rPr>
        <w:t xml:space="preserve"> and Trans Semarang. </w:t>
      </w:r>
      <w:r w:rsidRPr="007C10BF">
        <w:rPr>
          <w:rStyle w:val="Emphasis"/>
        </w:rPr>
        <w:t xml:space="preserve">Based on </w:t>
      </w:r>
      <w:r w:rsidR="00ED6665" w:rsidRPr="007C10BF">
        <w:rPr>
          <w:rStyle w:val="Emphasis"/>
        </w:rPr>
        <w:t xml:space="preserve">the </w:t>
      </w:r>
      <w:r w:rsidRPr="007C10BF">
        <w:rPr>
          <w:rStyle w:val="Emphasis"/>
        </w:rPr>
        <w:t>confusion matrix</w:t>
      </w:r>
      <w:r w:rsidR="00ED6665" w:rsidRPr="007C10BF">
        <w:rPr>
          <w:rStyle w:val="Emphasis"/>
        </w:rPr>
        <w:t>’s result</w:t>
      </w:r>
      <w:r w:rsidRPr="007C10BF">
        <w:rPr>
          <w:rStyle w:val="Emphasis"/>
        </w:rPr>
        <w:t xml:space="preserve">, there </w:t>
      </w:r>
      <w:r w:rsidR="00ED6665" w:rsidRPr="007C10BF">
        <w:rPr>
          <w:rStyle w:val="Emphasis"/>
        </w:rPr>
        <w:t xml:space="preserve">is </w:t>
      </w:r>
      <w:r w:rsidRPr="007C10BF">
        <w:rPr>
          <w:rStyle w:val="Emphasis"/>
        </w:rPr>
        <w:t>still significant confusion between sentiment classes 0 (negative) and 1 (neutral), particularly in classifying negative sentiments as neutral. There are</w:t>
      </w:r>
      <w:r w:rsidR="00ED6665" w:rsidRPr="007C10BF">
        <w:rPr>
          <w:rStyle w:val="Emphasis"/>
        </w:rPr>
        <w:t xml:space="preserve"> also</w:t>
      </w:r>
      <w:r w:rsidRPr="007C10BF">
        <w:rPr>
          <w:rStyle w:val="Emphasis"/>
        </w:rPr>
        <w:t xml:space="preserve"> relatively many false positives in class 2 (positive)</w:t>
      </w:r>
      <w:r w:rsidR="00ED6665" w:rsidRPr="007C10BF">
        <w:rPr>
          <w:rStyle w:val="Emphasis"/>
        </w:rPr>
        <w:t xml:space="preserve">, which indicates </w:t>
      </w:r>
      <w:r w:rsidRPr="007C10BF">
        <w:rPr>
          <w:rStyle w:val="Emphasis"/>
        </w:rPr>
        <w:t>the model often incorrectly predicts other classes as positive. However, the model's accuracy is already satisfactory</w:t>
      </w:r>
      <w:r w:rsidR="00ED6665" w:rsidRPr="007C10BF">
        <w:rPr>
          <w:rStyle w:val="Emphasis"/>
        </w:rPr>
        <w:t xml:space="preserve"> for the overall score</w:t>
      </w:r>
      <w:r w:rsidR="00EA50A7" w:rsidRPr="007C10BF">
        <w:rPr>
          <w:rStyle w:val="Emphasis"/>
        </w:rPr>
        <w:t>.</w:t>
      </w:r>
      <w:r w:rsidR="00ED6665" w:rsidRPr="007C10BF">
        <w:rPr>
          <w:rStyle w:val="Emphasis"/>
        </w:rPr>
        <w:t xml:space="preserve"> The details of the confusion matrix’s results can be seen in </w:t>
      </w:r>
      <w:r w:rsidR="00ED6665" w:rsidRPr="007C10BF">
        <w:rPr>
          <w:rStyle w:val="Emphasis"/>
          <w:b/>
          <w:bCs/>
        </w:rPr>
        <w:t xml:space="preserve">FIGURE </w:t>
      </w:r>
      <w:r w:rsidR="003F4447" w:rsidRPr="007C10BF">
        <w:rPr>
          <w:rStyle w:val="Emphasis"/>
          <w:b/>
          <w:bCs/>
        </w:rPr>
        <w:t>5</w:t>
      </w:r>
      <w:r w:rsidR="00ED6665" w:rsidRPr="007C10BF">
        <w:rPr>
          <w:rStyle w:val="Emphasis"/>
        </w:rPr>
        <w:t xml:space="preserve">. </w:t>
      </w:r>
    </w:p>
    <w:p w14:paraId="390C2E6F" w14:textId="77777777" w:rsidR="008C3B35" w:rsidRPr="007C10BF" w:rsidRDefault="008C3B35" w:rsidP="00EA5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Emphasis"/>
        </w:rPr>
      </w:pPr>
    </w:p>
    <w:p w14:paraId="4818EBF0" w14:textId="78AA0C16" w:rsidR="00EA50A7" w:rsidRDefault="006347C0" w:rsidP="00784F94">
      <w:pPr>
        <w:pStyle w:val="Figure"/>
      </w:pPr>
      <w:r>
        <w:rPr>
          <w:noProof/>
        </w:rPr>
        <w:drawing>
          <wp:inline distT="114300" distB="114300" distL="114300" distR="114300" wp14:anchorId="144721DB" wp14:editId="6AADB12D">
            <wp:extent cx="2447925" cy="2057400"/>
            <wp:effectExtent l="19050" t="19050" r="28575" b="1905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2470885" cy="2076697"/>
                    </a:xfrm>
                    <a:prstGeom prst="rect">
                      <a:avLst/>
                    </a:prstGeom>
                    <a:ln>
                      <a:solidFill>
                        <a:schemeClr val="tx1"/>
                      </a:solidFill>
                    </a:ln>
                  </pic:spPr>
                </pic:pic>
              </a:graphicData>
            </a:graphic>
          </wp:inline>
        </w:drawing>
      </w:r>
    </w:p>
    <w:p w14:paraId="7F20277B" w14:textId="165BC31A" w:rsidR="00EA50A7" w:rsidRDefault="00784F94" w:rsidP="00784F94">
      <w:pPr>
        <w:pStyle w:val="FigureCaption"/>
      </w:pPr>
      <w:r w:rsidRPr="00784F94">
        <w:rPr>
          <w:b/>
        </w:rPr>
        <w:t xml:space="preserve">FIGURE </w:t>
      </w:r>
      <w:r w:rsidR="00374691">
        <w:rPr>
          <w:b/>
        </w:rPr>
        <w:t>5</w:t>
      </w:r>
      <w:r w:rsidR="00EA50A7" w:rsidRPr="00494005">
        <w:t xml:space="preserve">. </w:t>
      </w:r>
      <w:r w:rsidR="006347C0" w:rsidRPr="006347C0">
        <w:t xml:space="preserve">Confusion </w:t>
      </w:r>
      <w:r w:rsidR="001021EB">
        <w:t>M</w:t>
      </w:r>
      <w:r w:rsidR="006347C0" w:rsidRPr="006347C0">
        <w:t xml:space="preserve">atrix </w:t>
      </w:r>
      <w:r w:rsidR="006347C0">
        <w:t xml:space="preserve">of </w:t>
      </w:r>
      <w:r w:rsidR="001021EB">
        <w:t>S</w:t>
      </w:r>
      <w:r w:rsidR="006347C0">
        <w:t xml:space="preserve">entiment </w:t>
      </w:r>
      <w:r w:rsidR="001021EB">
        <w:t>C</w:t>
      </w:r>
      <w:r w:rsidR="006347C0">
        <w:t xml:space="preserve">lassification </w:t>
      </w:r>
      <w:r w:rsidR="001021EB">
        <w:t>P</w:t>
      </w:r>
      <w:r w:rsidR="006347C0">
        <w:t xml:space="preserve">rediction </w:t>
      </w:r>
      <w:r w:rsidR="001021EB">
        <w:t>M</w:t>
      </w:r>
      <w:r w:rsidR="006347C0">
        <w:t xml:space="preserve">odel’s </w:t>
      </w:r>
      <w:r w:rsidR="001021EB">
        <w:t>R</w:t>
      </w:r>
      <w:r w:rsidR="006347C0">
        <w:t xml:space="preserve">esult </w:t>
      </w:r>
    </w:p>
    <w:p w14:paraId="705DCEA1" w14:textId="77777777" w:rsidR="00B36A96" w:rsidRPr="00B36A96" w:rsidRDefault="00B36A96" w:rsidP="00B36A96">
      <w:pPr>
        <w:pStyle w:val="Paragraph"/>
      </w:pPr>
    </w:p>
    <w:p w14:paraId="197D23E8" w14:textId="41592AD7" w:rsidR="00A11822" w:rsidRDefault="00A11822" w:rsidP="003548AA">
      <w:pPr>
        <w:pStyle w:val="Heading2"/>
        <w:rPr>
          <w:rStyle w:val="Emphasis"/>
          <w:i/>
          <w:iCs/>
        </w:rPr>
      </w:pPr>
      <w:r>
        <w:rPr>
          <w:rStyle w:val="Emphasis"/>
        </w:rPr>
        <w:lastRenderedPageBreak/>
        <w:t>D</w:t>
      </w:r>
      <w:r w:rsidR="006347C0">
        <w:rPr>
          <w:rStyle w:val="Emphasis"/>
        </w:rPr>
        <w:t>ASHBOARD’S USER EXPERIENCE EVALUATION</w:t>
      </w:r>
    </w:p>
    <w:p w14:paraId="6ED3D4F8" w14:textId="77777777" w:rsidR="007C10BF" w:rsidRPr="007C10BF" w:rsidRDefault="007C10BF" w:rsidP="007C10BF">
      <w:pPr>
        <w:pStyle w:val="Paragraph"/>
        <w:rPr>
          <w:rStyle w:val="Emphasis"/>
        </w:rPr>
      </w:pPr>
      <w:r w:rsidRPr="007C10BF">
        <w:rPr>
          <w:rStyle w:val="Emphasis"/>
        </w:rPr>
        <w:t xml:space="preserve">The survey was conducted using Google Forms to evaluate the dashboard's user experience. The researchers chose Google Form to facilitate the data collection process, making it quick and efficient to gather perspectives from respondents. The survey was divided into two parts which are the respondent’s information as the first part and the User Experience Questionnaire (UEQ) to see the usability score, informative score, dashboard’s element’s contribution for user’s understanding score, and the user’s challenges as the second part. The survey was successfully obtained a total of 32 respondents, with an age range between 18 and 24 years. They were from various cities in Indonesia, with 96.8% coming from the two cities that the researchers focused on, namely Jakarta and Semarang. With this demographic, it is expected that the respondents will provide critical feedback and have sufficient information about the sentiment comparison between </w:t>
      </w:r>
      <w:proofErr w:type="spellStart"/>
      <w:r w:rsidRPr="007C10BF">
        <w:rPr>
          <w:rStyle w:val="Emphasis"/>
        </w:rPr>
        <w:t>Transjakarta</w:t>
      </w:r>
      <w:proofErr w:type="spellEnd"/>
      <w:r w:rsidRPr="007C10BF">
        <w:rPr>
          <w:rStyle w:val="Emphasis"/>
        </w:rPr>
        <w:t xml:space="preserve"> and Trans Semarang. </w:t>
      </w:r>
    </w:p>
    <w:p w14:paraId="4F9E22D5" w14:textId="77777777" w:rsidR="007C10BF" w:rsidRPr="007C10BF" w:rsidRDefault="007C10BF" w:rsidP="007C10BF">
      <w:pPr>
        <w:pStyle w:val="Paragraph"/>
        <w:rPr>
          <w:rStyle w:val="Emphasis"/>
        </w:rPr>
      </w:pPr>
      <w:r w:rsidRPr="007C10BF">
        <w:rPr>
          <w:rStyle w:val="Emphasis"/>
        </w:rPr>
        <w:t xml:space="preserve">From </w:t>
      </w:r>
      <w:r w:rsidRPr="007C10BF">
        <w:rPr>
          <w:rStyle w:val="Emphasis"/>
          <w:b/>
          <w:bCs/>
        </w:rPr>
        <w:t>TABLE 1</w:t>
      </w:r>
      <w:r w:rsidRPr="007C10BF">
        <w:rPr>
          <w:rStyle w:val="Emphasis"/>
        </w:rPr>
        <w:t>, the level of contribution of each feature to the interpretation of information by dashboard users can be seen. The scale ranges from one to five, where one means the feature is not contributive, and five means it is highly contributive. The survey's results indicated that the dashboard's performance is quite satisfactory. The average score for the ease of interpreting the user interface was 4.34 out of 5, with 15 respondents giving a score of 5. The average score for the informativeness of the dashboard was 4.62 out of 5, with 20 respondents giving a score of 5. Overall, all features on the dashboard are considered contributive by the respondents, Additionally, there is an evaluation related to the placement of the dropdown features for topic names, sentiment types, and days. Thirty-one out of 32 respondents indicated that the placement is appropriate within the dashboard. The average user satisfaction level while using the dashboard is 8.56 out of 10. As for the challenges, most respondents did not experience any difficulties while using the dashboard. However, some respondents felt that our dashboard needed more detail and that the bar charts were difficult to understand, especially the tweet's sentiment distribution and the sentiment distribution of the 10 most relevant topics that could be displayed using a clearer visualization method to present information more intuitively.</w:t>
      </w:r>
    </w:p>
    <w:p w14:paraId="00AB1F39" w14:textId="77777777" w:rsidR="007C10BF" w:rsidRPr="007C10BF" w:rsidRDefault="007C10BF" w:rsidP="007C10BF">
      <w:pPr>
        <w:pStyle w:val="Paragraphnumbered"/>
        <w:numPr>
          <w:ilvl w:val="0"/>
          <w:numId w:val="0"/>
        </w:numPr>
        <w:ind w:firstLine="284"/>
        <w:rPr>
          <w:rStyle w:val="Emphasis"/>
        </w:rPr>
      </w:pPr>
      <w:r w:rsidRPr="007C10BF">
        <w:rPr>
          <w:rStyle w:val="Emphasis"/>
        </w:rPr>
        <w:t xml:space="preserve">Based on the analysis conducted, the result is that the public sentiment towards Trans Semarang is more favorable compared to </w:t>
      </w:r>
      <w:proofErr w:type="spellStart"/>
      <w:r w:rsidRPr="007C10BF">
        <w:rPr>
          <w:rStyle w:val="Emphasis"/>
        </w:rPr>
        <w:t>Transjakarta</w:t>
      </w:r>
      <w:proofErr w:type="spellEnd"/>
      <w:r w:rsidRPr="007C10BF">
        <w:rPr>
          <w:rStyle w:val="Emphasis"/>
        </w:rPr>
        <w:t xml:space="preserve">. In this study, a dashboard was presented as a resource that can help improve the quality of </w:t>
      </w:r>
      <w:proofErr w:type="spellStart"/>
      <w:r w:rsidRPr="007C10BF">
        <w:rPr>
          <w:rStyle w:val="Emphasis"/>
        </w:rPr>
        <w:t>Transjakarta</w:t>
      </w:r>
      <w:proofErr w:type="spellEnd"/>
      <w:r w:rsidRPr="007C10BF">
        <w:rPr>
          <w:rStyle w:val="Emphasis"/>
        </w:rPr>
        <w:t xml:space="preserve"> and Trans Semarang through the integration of topic modeling with </w:t>
      </w:r>
      <w:proofErr w:type="spellStart"/>
      <w:r w:rsidRPr="007C10BF">
        <w:rPr>
          <w:rStyle w:val="Emphasis"/>
        </w:rPr>
        <w:t>BERTopic</w:t>
      </w:r>
      <w:proofErr w:type="spellEnd"/>
      <w:r w:rsidRPr="007C10BF">
        <w:rPr>
          <w:rStyle w:val="Emphasis"/>
        </w:rPr>
        <w:t xml:space="preserve">, which has coherence scores of 0.71 and 0.70, and a sentiment classification model with an accuracy of 0.78. The proposed dashboard has proven to provide valuable information on the sentiment comparison between </w:t>
      </w:r>
      <w:proofErr w:type="spellStart"/>
      <w:r w:rsidRPr="007C10BF">
        <w:rPr>
          <w:rStyle w:val="Emphasis"/>
        </w:rPr>
        <w:t>Transjakarta</w:t>
      </w:r>
      <w:proofErr w:type="spellEnd"/>
      <w:r w:rsidRPr="007C10BF">
        <w:rPr>
          <w:rStyle w:val="Emphasis"/>
        </w:rPr>
        <w:t xml:space="preserve"> and Trans Semarang, with an average user satisfaction score of 8.56 out of 10. Future research can focus on improving the accuracy of the sentiment classification model and refining the dashboard's interface design to make information delivery more intuitive and high-quality.</w:t>
      </w:r>
    </w:p>
    <w:p w14:paraId="37DBD932" w14:textId="77777777" w:rsidR="008931DD" w:rsidRPr="00BD2267" w:rsidRDefault="008931DD" w:rsidP="00A11822">
      <w:pPr>
        <w:pStyle w:val="Paragraph"/>
      </w:pPr>
    </w:p>
    <w:p w14:paraId="2805A883" w14:textId="135F0056" w:rsidR="008931DD" w:rsidRDefault="009A7BC2" w:rsidP="00145709">
      <w:pPr>
        <w:pStyle w:val="TableCaption"/>
        <w:rPr>
          <w:rFonts w:eastAsia="Calibri"/>
        </w:rPr>
      </w:pPr>
      <w:r w:rsidRPr="009A7BC2">
        <w:rPr>
          <w:rFonts w:eastAsia="Calibri"/>
          <w:b/>
        </w:rPr>
        <w:t>TAB</w:t>
      </w:r>
      <w:r w:rsidRPr="009A7BC2">
        <w:rPr>
          <w:rFonts w:eastAsia="Calibri"/>
          <w:b/>
          <w:spacing w:val="-1"/>
        </w:rPr>
        <w:t>LE</w:t>
      </w:r>
      <w:r w:rsidRPr="009A7BC2">
        <w:rPr>
          <w:rFonts w:eastAsia="Calibri"/>
          <w:b/>
          <w:spacing w:val="1"/>
        </w:rPr>
        <w:t xml:space="preserve"> </w:t>
      </w:r>
      <w:r w:rsidRPr="009A7BC2">
        <w:rPr>
          <w:rFonts w:eastAsia="Calibri"/>
          <w:b/>
        </w:rPr>
        <w:t>1</w:t>
      </w:r>
      <w:r w:rsidR="00EA50A7" w:rsidRPr="00A17B56">
        <w:rPr>
          <w:rFonts w:eastAsia="Calibri"/>
        </w:rPr>
        <w:t xml:space="preserve">. </w:t>
      </w:r>
      <w:r w:rsidR="00EA42AD">
        <w:rPr>
          <w:rFonts w:eastAsia="Calibri"/>
        </w:rPr>
        <w:t>Contribution Scale of Dashboard’s Features</w:t>
      </w:r>
    </w:p>
    <w:tbl>
      <w:tblPr>
        <w:tblStyle w:val="TableGrid"/>
        <w:tblW w:w="5000" w:type="pct"/>
        <w:tblLook w:val="04A0" w:firstRow="1" w:lastRow="0" w:firstColumn="1" w:lastColumn="0" w:noHBand="0" w:noVBand="1"/>
      </w:tblPr>
      <w:tblGrid>
        <w:gridCol w:w="5086"/>
        <w:gridCol w:w="509"/>
        <w:gridCol w:w="509"/>
        <w:gridCol w:w="509"/>
        <w:gridCol w:w="658"/>
        <w:gridCol w:w="658"/>
        <w:gridCol w:w="1421"/>
      </w:tblGrid>
      <w:tr w:rsidR="008931DD" w14:paraId="781E894A" w14:textId="77777777" w:rsidTr="00493C2C">
        <w:tc>
          <w:tcPr>
            <w:tcW w:w="2720" w:type="pct"/>
            <w:shd w:val="clear" w:color="auto" w:fill="F2F2F2" w:themeFill="background1" w:themeFillShade="F2"/>
            <w:vAlign w:val="center"/>
          </w:tcPr>
          <w:p w14:paraId="2DECF2DD" w14:textId="76969B8C" w:rsidR="008931DD" w:rsidRPr="008931DD" w:rsidRDefault="008931DD" w:rsidP="00493C2C">
            <w:pPr>
              <w:pStyle w:val="TableCaption"/>
              <w:rPr>
                <w:rFonts w:eastAsia="Calibri"/>
                <w:b/>
                <w:bCs/>
              </w:rPr>
            </w:pPr>
            <w:r w:rsidRPr="008931DD">
              <w:rPr>
                <w:rFonts w:eastAsia="Calibri"/>
                <w:b/>
                <w:bCs/>
              </w:rPr>
              <w:t>Feature/Contribution Scale</w:t>
            </w:r>
          </w:p>
        </w:tc>
        <w:tc>
          <w:tcPr>
            <w:tcW w:w="272" w:type="pct"/>
            <w:shd w:val="clear" w:color="auto" w:fill="F2F2F2" w:themeFill="background1" w:themeFillShade="F2"/>
            <w:vAlign w:val="center"/>
          </w:tcPr>
          <w:p w14:paraId="762DD861" w14:textId="0ADA33F6" w:rsidR="008931DD" w:rsidRPr="008931DD" w:rsidRDefault="008931DD" w:rsidP="00493C2C">
            <w:pPr>
              <w:pStyle w:val="TableCaption"/>
              <w:rPr>
                <w:rFonts w:eastAsia="Calibri"/>
                <w:b/>
                <w:bCs/>
              </w:rPr>
            </w:pPr>
            <w:r w:rsidRPr="008931DD">
              <w:rPr>
                <w:rFonts w:eastAsia="Calibri"/>
                <w:b/>
                <w:bCs/>
              </w:rPr>
              <w:t>1</w:t>
            </w:r>
          </w:p>
        </w:tc>
        <w:tc>
          <w:tcPr>
            <w:tcW w:w="272" w:type="pct"/>
            <w:shd w:val="clear" w:color="auto" w:fill="F2F2F2" w:themeFill="background1" w:themeFillShade="F2"/>
            <w:vAlign w:val="center"/>
          </w:tcPr>
          <w:p w14:paraId="57D3081C" w14:textId="70081FA2" w:rsidR="008931DD" w:rsidRPr="008931DD" w:rsidRDefault="008931DD" w:rsidP="00493C2C">
            <w:pPr>
              <w:pStyle w:val="TableCaption"/>
              <w:rPr>
                <w:rFonts w:eastAsia="Calibri"/>
                <w:b/>
                <w:bCs/>
              </w:rPr>
            </w:pPr>
            <w:r w:rsidRPr="008931DD">
              <w:rPr>
                <w:rFonts w:eastAsia="Calibri"/>
                <w:b/>
                <w:bCs/>
              </w:rPr>
              <w:t>2</w:t>
            </w:r>
          </w:p>
        </w:tc>
        <w:tc>
          <w:tcPr>
            <w:tcW w:w="272" w:type="pct"/>
            <w:shd w:val="clear" w:color="auto" w:fill="F2F2F2" w:themeFill="background1" w:themeFillShade="F2"/>
            <w:vAlign w:val="center"/>
          </w:tcPr>
          <w:p w14:paraId="55EAF236" w14:textId="02B27DB2" w:rsidR="008931DD" w:rsidRPr="008931DD" w:rsidRDefault="008931DD" w:rsidP="00493C2C">
            <w:pPr>
              <w:pStyle w:val="TableCaption"/>
              <w:rPr>
                <w:rFonts w:eastAsia="Calibri"/>
                <w:b/>
                <w:bCs/>
              </w:rPr>
            </w:pPr>
            <w:r w:rsidRPr="008931DD">
              <w:rPr>
                <w:rFonts w:eastAsia="Calibri"/>
                <w:b/>
                <w:bCs/>
              </w:rPr>
              <w:t>3</w:t>
            </w:r>
          </w:p>
        </w:tc>
        <w:tc>
          <w:tcPr>
            <w:tcW w:w="352" w:type="pct"/>
            <w:shd w:val="clear" w:color="auto" w:fill="F2F2F2" w:themeFill="background1" w:themeFillShade="F2"/>
            <w:vAlign w:val="center"/>
          </w:tcPr>
          <w:p w14:paraId="315AEBDE" w14:textId="148CC240" w:rsidR="008931DD" w:rsidRPr="008931DD" w:rsidRDefault="008931DD" w:rsidP="00493C2C">
            <w:pPr>
              <w:pStyle w:val="TableCaption"/>
              <w:rPr>
                <w:rFonts w:eastAsia="Calibri"/>
                <w:b/>
                <w:bCs/>
              </w:rPr>
            </w:pPr>
            <w:r w:rsidRPr="008931DD">
              <w:rPr>
                <w:rFonts w:eastAsia="Calibri"/>
                <w:b/>
                <w:bCs/>
              </w:rPr>
              <w:t>4</w:t>
            </w:r>
          </w:p>
        </w:tc>
        <w:tc>
          <w:tcPr>
            <w:tcW w:w="352" w:type="pct"/>
            <w:shd w:val="clear" w:color="auto" w:fill="F2F2F2" w:themeFill="background1" w:themeFillShade="F2"/>
            <w:vAlign w:val="center"/>
          </w:tcPr>
          <w:p w14:paraId="08176CDB" w14:textId="7704C7A6" w:rsidR="008931DD" w:rsidRPr="008931DD" w:rsidRDefault="008931DD" w:rsidP="00493C2C">
            <w:pPr>
              <w:pStyle w:val="TableCaption"/>
              <w:rPr>
                <w:rFonts w:eastAsia="Calibri"/>
                <w:b/>
                <w:bCs/>
              </w:rPr>
            </w:pPr>
            <w:r w:rsidRPr="008931DD">
              <w:rPr>
                <w:rFonts w:eastAsia="Calibri"/>
                <w:b/>
                <w:bCs/>
              </w:rPr>
              <w:t>5</w:t>
            </w:r>
          </w:p>
        </w:tc>
        <w:tc>
          <w:tcPr>
            <w:tcW w:w="760" w:type="pct"/>
            <w:shd w:val="clear" w:color="auto" w:fill="F2F2F2" w:themeFill="background1" w:themeFillShade="F2"/>
            <w:vAlign w:val="center"/>
          </w:tcPr>
          <w:p w14:paraId="05B7D2CC" w14:textId="3495E7FA" w:rsidR="008931DD" w:rsidRPr="008931DD" w:rsidRDefault="008931DD" w:rsidP="00493C2C">
            <w:pPr>
              <w:pStyle w:val="TableCaption"/>
              <w:rPr>
                <w:rFonts w:eastAsia="Calibri"/>
                <w:b/>
                <w:bCs/>
              </w:rPr>
            </w:pPr>
            <w:r w:rsidRPr="008931DD">
              <w:rPr>
                <w:rFonts w:eastAsia="Calibri"/>
                <w:b/>
                <w:bCs/>
              </w:rPr>
              <w:t>Average</w:t>
            </w:r>
          </w:p>
        </w:tc>
      </w:tr>
      <w:tr w:rsidR="008931DD" w14:paraId="4F409AEC" w14:textId="77777777" w:rsidTr="00493C2C">
        <w:tc>
          <w:tcPr>
            <w:tcW w:w="2720" w:type="pct"/>
            <w:vAlign w:val="center"/>
          </w:tcPr>
          <w:p w14:paraId="4685CA07" w14:textId="4EA46676" w:rsidR="008931DD" w:rsidRDefault="008931DD" w:rsidP="00493C2C">
            <w:pPr>
              <w:pStyle w:val="TableCaption"/>
              <w:rPr>
                <w:rFonts w:eastAsia="Calibri"/>
              </w:rPr>
            </w:pPr>
            <w:r>
              <w:rPr>
                <w:rFonts w:eastAsia="Calibri"/>
              </w:rPr>
              <w:t>Tweets Sentiment Distribution</w:t>
            </w:r>
          </w:p>
        </w:tc>
        <w:tc>
          <w:tcPr>
            <w:tcW w:w="272" w:type="pct"/>
            <w:vAlign w:val="center"/>
          </w:tcPr>
          <w:p w14:paraId="15A448FC" w14:textId="0DCE2DE6" w:rsidR="008931DD" w:rsidRDefault="008931DD" w:rsidP="00493C2C">
            <w:pPr>
              <w:pStyle w:val="TableCaption"/>
              <w:rPr>
                <w:rFonts w:eastAsia="Calibri"/>
              </w:rPr>
            </w:pPr>
            <w:r>
              <w:rPr>
                <w:rFonts w:eastAsia="Calibri"/>
              </w:rPr>
              <w:t>1</w:t>
            </w:r>
          </w:p>
        </w:tc>
        <w:tc>
          <w:tcPr>
            <w:tcW w:w="272" w:type="pct"/>
            <w:vAlign w:val="center"/>
          </w:tcPr>
          <w:p w14:paraId="5A90A83D" w14:textId="39C3836F" w:rsidR="008931DD" w:rsidRDefault="008931DD" w:rsidP="00493C2C">
            <w:pPr>
              <w:pStyle w:val="TableCaption"/>
              <w:rPr>
                <w:rFonts w:eastAsia="Calibri"/>
              </w:rPr>
            </w:pPr>
            <w:r>
              <w:rPr>
                <w:rFonts w:eastAsia="Calibri"/>
              </w:rPr>
              <w:t>0</w:t>
            </w:r>
          </w:p>
        </w:tc>
        <w:tc>
          <w:tcPr>
            <w:tcW w:w="272" w:type="pct"/>
            <w:vAlign w:val="center"/>
          </w:tcPr>
          <w:p w14:paraId="7A930AF1" w14:textId="1C96109E" w:rsidR="008931DD" w:rsidRDefault="008931DD" w:rsidP="00493C2C">
            <w:pPr>
              <w:pStyle w:val="TableCaption"/>
              <w:rPr>
                <w:rFonts w:eastAsia="Calibri"/>
              </w:rPr>
            </w:pPr>
            <w:r>
              <w:rPr>
                <w:rFonts w:eastAsia="Calibri"/>
              </w:rPr>
              <w:t>5</w:t>
            </w:r>
          </w:p>
        </w:tc>
        <w:tc>
          <w:tcPr>
            <w:tcW w:w="352" w:type="pct"/>
            <w:vAlign w:val="center"/>
          </w:tcPr>
          <w:p w14:paraId="7617B722" w14:textId="0CCB8A92" w:rsidR="008931DD" w:rsidRDefault="008931DD" w:rsidP="00493C2C">
            <w:pPr>
              <w:pStyle w:val="TableCaption"/>
              <w:rPr>
                <w:rFonts w:eastAsia="Calibri"/>
              </w:rPr>
            </w:pPr>
            <w:r>
              <w:rPr>
                <w:rFonts w:eastAsia="Calibri"/>
              </w:rPr>
              <w:t>14</w:t>
            </w:r>
          </w:p>
        </w:tc>
        <w:tc>
          <w:tcPr>
            <w:tcW w:w="352" w:type="pct"/>
            <w:vAlign w:val="center"/>
          </w:tcPr>
          <w:p w14:paraId="06D98FA9" w14:textId="61733F70" w:rsidR="008931DD" w:rsidRDefault="008931DD" w:rsidP="00493C2C">
            <w:pPr>
              <w:pStyle w:val="TableCaption"/>
              <w:rPr>
                <w:rFonts w:eastAsia="Calibri"/>
              </w:rPr>
            </w:pPr>
            <w:r>
              <w:rPr>
                <w:rFonts w:eastAsia="Calibri"/>
              </w:rPr>
              <w:t>12</w:t>
            </w:r>
          </w:p>
        </w:tc>
        <w:tc>
          <w:tcPr>
            <w:tcW w:w="760" w:type="pct"/>
            <w:vAlign w:val="center"/>
          </w:tcPr>
          <w:p w14:paraId="6369070E" w14:textId="4A39F084" w:rsidR="008931DD" w:rsidRDefault="008931DD" w:rsidP="00493C2C">
            <w:pPr>
              <w:pStyle w:val="TableCaption"/>
              <w:rPr>
                <w:rFonts w:eastAsia="Calibri"/>
              </w:rPr>
            </w:pPr>
            <w:r>
              <w:rPr>
                <w:rFonts w:eastAsia="Calibri"/>
              </w:rPr>
              <w:t>4,12</w:t>
            </w:r>
          </w:p>
        </w:tc>
      </w:tr>
      <w:tr w:rsidR="008931DD" w14:paraId="054F299C" w14:textId="77777777" w:rsidTr="00493C2C">
        <w:tc>
          <w:tcPr>
            <w:tcW w:w="2720" w:type="pct"/>
            <w:vAlign w:val="center"/>
          </w:tcPr>
          <w:p w14:paraId="7C842CB8" w14:textId="617E8AEC" w:rsidR="008931DD" w:rsidRDefault="008931DD" w:rsidP="00493C2C">
            <w:pPr>
              <w:pStyle w:val="TableCaption"/>
              <w:rPr>
                <w:rFonts w:eastAsia="Calibri"/>
              </w:rPr>
            </w:pPr>
            <w:r>
              <w:rPr>
                <w:rFonts w:eastAsia="Calibri"/>
              </w:rPr>
              <w:t>Tweets Distribution (per Day)</w:t>
            </w:r>
          </w:p>
        </w:tc>
        <w:tc>
          <w:tcPr>
            <w:tcW w:w="272" w:type="pct"/>
            <w:vAlign w:val="center"/>
          </w:tcPr>
          <w:p w14:paraId="75B478A4" w14:textId="32E5DA70" w:rsidR="008931DD" w:rsidRDefault="008931DD" w:rsidP="00493C2C">
            <w:pPr>
              <w:pStyle w:val="TableCaption"/>
              <w:rPr>
                <w:rFonts w:eastAsia="Calibri"/>
              </w:rPr>
            </w:pPr>
            <w:r>
              <w:rPr>
                <w:rFonts w:eastAsia="Calibri"/>
              </w:rPr>
              <w:t>0</w:t>
            </w:r>
          </w:p>
        </w:tc>
        <w:tc>
          <w:tcPr>
            <w:tcW w:w="272" w:type="pct"/>
            <w:vAlign w:val="center"/>
          </w:tcPr>
          <w:p w14:paraId="278517B4" w14:textId="7D0A6B15" w:rsidR="008931DD" w:rsidRDefault="008931DD" w:rsidP="00493C2C">
            <w:pPr>
              <w:pStyle w:val="TableCaption"/>
              <w:rPr>
                <w:rFonts w:eastAsia="Calibri"/>
              </w:rPr>
            </w:pPr>
            <w:r>
              <w:rPr>
                <w:rFonts w:eastAsia="Calibri"/>
              </w:rPr>
              <w:t>0</w:t>
            </w:r>
          </w:p>
        </w:tc>
        <w:tc>
          <w:tcPr>
            <w:tcW w:w="272" w:type="pct"/>
            <w:vAlign w:val="center"/>
          </w:tcPr>
          <w:p w14:paraId="37EB0C10" w14:textId="0F8BB0CD" w:rsidR="008931DD" w:rsidRDefault="008931DD" w:rsidP="00493C2C">
            <w:pPr>
              <w:pStyle w:val="TableCaption"/>
              <w:rPr>
                <w:rFonts w:eastAsia="Calibri"/>
              </w:rPr>
            </w:pPr>
            <w:r>
              <w:rPr>
                <w:rFonts w:eastAsia="Calibri"/>
              </w:rPr>
              <w:t>1</w:t>
            </w:r>
          </w:p>
        </w:tc>
        <w:tc>
          <w:tcPr>
            <w:tcW w:w="352" w:type="pct"/>
            <w:vAlign w:val="center"/>
          </w:tcPr>
          <w:p w14:paraId="4F3A9A14" w14:textId="1D06A349" w:rsidR="008931DD" w:rsidRDefault="008931DD" w:rsidP="00493C2C">
            <w:pPr>
              <w:pStyle w:val="TableCaption"/>
              <w:rPr>
                <w:rFonts w:eastAsia="Calibri"/>
              </w:rPr>
            </w:pPr>
            <w:r>
              <w:rPr>
                <w:rFonts w:eastAsia="Calibri"/>
              </w:rPr>
              <w:t>14</w:t>
            </w:r>
          </w:p>
        </w:tc>
        <w:tc>
          <w:tcPr>
            <w:tcW w:w="352" w:type="pct"/>
            <w:vAlign w:val="center"/>
          </w:tcPr>
          <w:p w14:paraId="1635CA0F" w14:textId="7A2061F7" w:rsidR="008931DD" w:rsidRDefault="008931DD" w:rsidP="00493C2C">
            <w:pPr>
              <w:pStyle w:val="TableCaption"/>
              <w:rPr>
                <w:rFonts w:eastAsia="Calibri"/>
              </w:rPr>
            </w:pPr>
            <w:r>
              <w:rPr>
                <w:rFonts w:eastAsia="Calibri"/>
              </w:rPr>
              <w:t>17</w:t>
            </w:r>
          </w:p>
        </w:tc>
        <w:tc>
          <w:tcPr>
            <w:tcW w:w="760" w:type="pct"/>
            <w:vAlign w:val="center"/>
          </w:tcPr>
          <w:p w14:paraId="28955E4B" w14:textId="34670845" w:rsidR="008931DD" w:rsidRDefault="008931DD" w:rsidP="00493C2C">
            <w:pPr>
              <w:pStyle w:val="TableCaption"/>
              <w:rPr>
                <w:rFonts w:eastAsia="Calibri"/>
              </w:rPr>
            </w:pPr>
            <w:r>
              <w:rPr>
                <w:rFonts w:eastAsia="Calibri"/>
              </w:rPr>
              <w:t>4,5</w:t>
            </w:r>
          </w:p>
        </w:tc>
      </w:tr>
      <w:tr w:rsidR="008931DD" w14:paraId="3D3B8A13" w14:textId="77777777" w:rsidTr="00493C2C">
        <w:tc>
          <w:tcPr>
            <w:tcW w:w="2720" w:type="pct"/>
            <w:vAlign w:val="center"/>
          </w:tcPr>
          <w:p w14:paraId="48FBE84A" w14:textId="76D4F361" w:rsidR="008931DD" w:rsidRDefault="008931DD" w:rsidP="00493C2C">
            <w:pPr>
              <w:pStyle w:val="TableCaption"/>
              <w:rPr>
                <w:rFonts w:eastAsia="Calibri"/>
              </w:rPr>
            </w:pPr>
            <w:r>
              <w:rPr>
                <w:rFonts w:eastAsia="Calibri"/>
              </w:rPr>
              <w:t>3 Tweets with the most number of Like</w:t>
            </w:r>
          </w:p>
        </w:tc>
        <w:tc>
          <w:tcPr>
            <w:tcW w:w="272" w:type="pct"/>
            <w:vAlign w:val="center"/>
          </w:tcPr>
          <w:p w14:paraId="030B3594" w14:textId="6CEBF368" w:rsidR="008931DD" w:rsidRDefault="008931DD" w:rsidP="00493C2C">
            <w:pPr>
              <w:pStyle w:val="TableCaption"/>
              <w:rPr>
                <w:rFonts w:eastAsia="Calibri"/>
              </w:rPr>
            </w:pPr>
            <w:r>
              <w:rPr>
                <w:rFonts w:eastAsia="Calibri"/>
              </w:rPr>
              <w:t>0</w:t>
            </w:r>
          </w:p>
        </w:tc>
        <w:tc>
          <w:tcPr>
            <w:tcW w:w="272" w:type="pct"/>
            <w:vAlign w:val="center"/>
          </w:tcPr>
          <w:p w14:paraId="6013284F" w14:textId="13BAF0D4" w:rsidR="008931DD" w:rsidRDefault="008931DD" w:rsidP="00493C2C">
            <w:pPr>
              <w:pStyle w:val="TableCaption"/>
              <w:rPr>
                <w:rFonts w:eastAsia="Calibri"/>
              </w:rPr>
            </w:pPr>
            <w:r>
              <w:rPr>
                <w:rFonts w:eastAsia="Calibri"/>
              </w:rPr>
              <w:t>1</w:t>
            </w:r>
          </w:p>
        </w:tc>
        <w:tc>
          <w:tcPr>
            <w:tcW w:w="272" w:type="pct"/>
            <w:vAlign w:val="center"/>
          </w:tcPr>
          <w:p w14:paraId="59FE4BB9" w14:textId="6E13FADC" w:rsidR="008931DD" w:rsidRDefault="008931DD" w:rsidP="00493C2C">
            <w:pPr>
              <w:pStyle w:val="TableCaption"/>
              <w:rPr>
                <w:rFonts w:eastAsia="Calibri"/>
              </w:rPr>
            </w:pPr>
            <w:r>
              <w:rPr>
                <w:rFonts w:eastAsia="Calibri"/>
              </w:rPr>
              <w:t>1</w:t>
            </w:r>
          </w:p>
        </w:tc>
        <w:tc>
          <w:tcPr>
            <w:tcW w:w="352" w:type="pct"/>
            <w:vAlign w:val="center"/>
          </w:tcPr>
          <w:p w14:paraId="0BABCDB4" w14:textId="41DEA1F0" w:rsidR="008931DD" w:rsidRDefault="008931DD" w:rsidP="00493C2C">
            <w:pPr>
              <w:pStyle w:val="TableCaption"/>
              <w:rPr>
                <w:rFonts w:eastAsia="Calibri"/>
              </w:rPr>
            </w:pPr>
            <w:r>
              <w:rPr>
                <w:rFonts w:eastAsia="Calibri"/>
              </w:rPr>
              <w:t>10</w:t>
            </w:r>
          </w:p>
        </w:tc>
        <w:tc>
          <w:tcPr>
            <w:tcW w:w="352" w:type="pct"/>
            <w:vAlign w:val="center"/>
          </w:tcPr>
          <w:p w14:paraId="58FF2F88" w14:textId="0F280CFE" w:rsidR="008931DD" w:rsidRDefault="008931DD" w:rsidP="00493C2C">
            <w:pPr>
              <w:pStyle w:val="TableCaption"/>
              <w:rPr>
                <w:rFonts w:eastAsia="Calibri"/>
              </w:rPr>
            </w:pPr>
            <w:r>
              <w:rPr>
                <w:rFonts w:eastAsia="Calibri"/>
              </w:rPr>
              <w:t>20</w:t>
            </w:r>
          </w:p>
        </w:tc>
        <w:tc>
          <w:tcPr>
            <w:tcW w:w="760" w:type="pct"/>
            <w:vAlign w:val="center"/>
          </w:tcPr>
          <w:p w14:paraId="50CF56A3" w14:textId="37CBECD0" w:rsidR="008931DD" w:rsidRDefault="008931DD" w:rsidP="00493C2C">
            <w:pPr>
              <w:pStyle w:val="TableCaption"/>
              <w:rPr>
                <w:rFonts w:eastAsia="Calibri"/>
              </w:rPr>
            </w:pPr>
            <w:r>
              <w:rPr>
                <w:rFonts w:eastAsia="Calibri"/>
              </w:rPr>
              <w:t>4,53</w:t>
            </w:r>
          </w:p>
        </w:tc>
      </w:tr>
      <w:tr w:rsidR="008931DD" w14:paraId="7CEB66AE" w14:textId="77777777" w:rsidTr="00493C2C">
        <w:tc>
          <w:tcPr>
            <w:tcW w:w="2720" w:type="pct"/>
            <w:vAlign w:val="center"/>
          </w:tcPr>
          <w:p w14:paraId="302CD318" w14:textId="1DF3EBE1" w:rsidR="008931DD" w:rsidRDefault="008931DD" w:rsidP="00493C2C">
            <w:pPr>
              <w:pStyle w:val="TableCaption"/>
              <w:rPr>
                <w:rFonts w:eastAsia="Calibri"/>
              </w:rPr>
            </w:pPr>
            <w:r>
              <w:rPr>
                <w:rFonts w:eastAsia="Calibri"/>
              </w:rPr>
              <w:t>Total Tweets</w:t>
            </w:r>
          </w:p>
        </w:tc>
        <w:tc>
          <w:tcPr>
            <w:tcW w:w="272" w:type="pct"/>
            <w:vAlign w:val="center"/>
          </w:tcPr>
          <w:p w14:paraId="42AB118A" w14:textId="6D0827CE" w:rsidR="008931DD" w:rsidRDefault="008931DD" w:rsidP="00493C2C">
            <w:pPr>
              <w:pStyle w:val="TableCaption"/>
              <w:rPr>
                <w:rFonts w:eastAsia="Calibri"/>
              </w:rPr>
            </w:pPr>
            <w:r>
              <w:rPr>
                <w:rFonts w:eastAsia="Calibri"/>
              </w:rPr>
              <w:t>0</w:t>
            </w:r>
          </w:p>
        </w:tc>
        <w:tc>
          <w:tcPr>
            <w:tcW w:w="272" w:type="pct"/>
            <w:vAlign w:val="center"/>
          </w:tcPr>
          <w:p w14:paraId="37CCC276" w14:textId="05B5B396" w:rsidR="008931DD" w:rsidRDefault="008931DD" w:rsidP="00493C2C">
            <w:pPr>
              <w:pStyle w:val="TableCaption"/>
              <w:rPr>
                <w:rFonts w:eastAsia="Calibri"/>
              </w:rPr>
            </w:pPr>
            <w:r>
              <w:rPr>
                <w:rFonts w:eastAsia="Calibri"/>
              </w:rPr>
              <w:t>0</w:t>
            </w:r>
          </w:p>
        </w:tc>
        <w:tc>
          <w:tcPr>
            <w:tcW w:w="272" w:type="pct"/>
            <w:vAlign w:val="center"/>
          </w:tcPr>
          <w:p w14:paraId="454CEEDA" w14:textId="7DEC5208" w:rsidR="008931DD" w:rsidRDefault="008931DD" w:rsidP="00493C2C">
            <w:pPr>
              <w:pStyle w:val="TableCaption"/>
              <w:rPr>
                <w:rFonts w:eastAsia="Calibri"/>
              </w:rPr>
            </w:pPr>
            <w:r>
              <w:rPr>
                <w:rFonts w:eastAsia="Calibri"/>
              </w:rPr>
              <w:t>3</w:t>
            </w:r>
          </w:p>
        </w:tc>
        <w:tc>
          <w:tcPr>
            <w:tcW w:w="352" w:type="pct"/>
            <w:vAlign w:val="center"/>
          </w:tcPr>
          <w:p w14:paraId="3373EDB3" w14:textId="14F75A8B" w:rsidR="008931DD" w:rsidRDefault="008931DD" w:rsidP="00493C2C">
            <w:pPr>
              <w:pStyle w:val="TableCaption"/>
              <w:rPr>
                <w:rFonts w:eastAsia="Calibri"/>
              </w:rPr>
            </w:pPr>
            <w:r>
              <w:rPr>
                <w:rFonts w:eastAsia="Calibri"/>
              </w:rPr>
              <w:t>6</w:t>
            </w:r>
          </w:p>
        </w:tc>
        <w:tc>
          <w:tcPr>
            <w:tcW w:w="352" w:type="pct"/>
            <w:vAlign w:val="center"/>
          </w:tcPr>
          <w:p w14:paraId="0172B0F7" w14:textId="732CDFA6" w:rsidR="008931DD" w:rsidRDefault="008931DD" w:rsidP="00493C2C">
            <w:pPr>
              <w:pStyle w:val="TableCaption"/>
              <w:rPr>
                <w:rFonts w:eastAsia="Calibri"/>
              </w:rPr>
            </w:pPr>
            <w:r>
              <w:rPr>
                <w:rFonts w:eastAsia="Calibri"/>
              </w:rPr>
              <w:t>23</w:t>
            </w:r>
          </w:p>
        </w:tc>
        <w:tc>
          <w:tcPr>
            <w:tcW w:w="760" w:type="pct"/>
            <w:vAlign w:val="center"/>
          </w:tcPr>
          <w:p w14:paraId="27FBAB67" w14:textId="6AB9B6AB" w:rsidR="008931DD" w:rsidRDefault="008931DD" w:rsidP="00493C2C">
            <w:pPr>
              <w:pStyle w:val="TableCaption"/>
              <w:rPr>
                <w:rFonts w:eastAsia="Calibri"/>
              </w:rPr>
            </w:pPr>
            <w:r>
              <w:rPr>
                <w:rFonts w:eastAsia="Calibri"/>
              </w:rPr>
              <w:t>4,62</w:t>
            </w:r>
          </w:p>
        </w:tc>
      </w:tr>
      <w:tr w:rsidR="008931DD" w14:paraId="722AC722" w14:textId="77777777" w:rsidTr="00493C2C">
        <w:tc>
          <w:tcPr>
            <w:tcW w:w="2720" w:type="pct"/>
            <w:vAlign w:val="center"/>
          </w:tcPr>
          <w:p w14:paraId="6CED2BD5" w14:textId="79021F7A" w:rsidR="008931DD" w:rsidRDefault="008931DD" w:rsidP="00493C2C">
            <w:pPr>
              <w:pStyle w:val="TableCaption"/>
              <w:rPr>
                <w:rFonts w:eastAsia="Calibri"/>
              </w:rPr>
            </w:pPr>
            <w:r>
              <w:rPr>
                <w:rFonts w:eastAsia="Calibri"/>
              </w:rPr>
              <w:t>10 Relevant Topics Tweets Sentiment</w:t>
            </w:r>
          </w:p>
        </w:tc>
        <w:tc>
          <w:tcPr>
            <w:tcW w:w="272" w:type="pct"/>
            <w:vAlign w:val="center"/>
          </w:tcPr>
          <w:p w14:paraId="61B788DB" w14:textId="542A122D" w:rsidR="008931DD" w:rsidRDefault="008931DD" w:rsidP="00493C2C">
            <w:pPr>
              <w:pStyle w:val="TableCaption"/>
              <w:rPr>
                <w:rFonts w:eastAsia="Calibri"/>
              </w:rPr>
            </w:pPr>
            <w:r>
              <w:rPr>
                <w:rFonts w:eastAsia="Calibri"/>
              </w:rPr>
              <w:t>0</w:t>
            </w:r>
          </w:p>
        </w:tc>
        <w:tc>
          <w:tcPr>
            <w:tcW w:w="272" w:type="pct"/>
            <w:vAlign w:val="center"/>
          </w:tcPr>
          <w:p w14:paraId="590A2AC6" w14:textId="0E545413" w:rsidR="008931DD" w:rsidRDefault="008931DD" w:rsidP="00493C2C">
            <w:pPr>
              <w:pStyle w:val="TableCaption"/>
              <w:rPr>
                <w:rFonts w:eastAsia="Calibri"/>
              </w:rPr>
            </w:pPr>
            <w:r>
              <w:rPr>
                <w:rFonts w:eastAsia="Calibri"/>
              </w:rPr>
              <w:t>0</w:t>
            </w:r>
          </w:p>
        </w:tc>
        <w:tc>
          <w:tcPr>
            <w:tcW w:w="272" w:type="pct"/>
            <w:vAlign w:val="center"/>
          </w:tcPr>
          <w:p w14:paraId="7617D960" w14:textId="3E848B99" w:rsidR="008931DD" w:rsidRDefault="008931DD" w:rsidP="00493C2C">
            <w:pPr>
              <w:pStyle w:val="TableCaption"/>
              <w:rPr>
                <w:rFonts w:eastAsia="Calibri"/>
              </w:rPr>
            </w:pPr>
            <w:r>
              <w:rPr>
                <w:rFonts w:eastAsia="Calibri"/>
              </w:rPr>
              <w:t>3</w:t>
            </w:r>
          </w:p>
        </w:tc>
        <w:tc>
          <w:tcPr>
            <w:tcW w:w="352" w:type="pct"/>
            <w:vAlign w:val="center"/>
          </w:tcPr>
          <w:p w14:paraId="0BFB23DA" w14:textId="2AC40F1D" w:rsidR="008931DD" w:rsidRDefault="008931DD" w:rsidP="00493C2C">
            <w:pPr>
              <w:pStyle w:val="TableCaption"/>
              <w:rPr>
                <w:rFonts w:eastAsia="Calibri"/>
              </w:rPr>
            </w:pPr>
            <w:r>
              <w:rPr>
                <w:rFonts w:eastAsia="Calibri"/>
              </w:rPr>
              <w:t>18</w:t>
            </w:r>
          </w:p>
        </w:tc>
        <w:tc>
          <w:tcPr>
            <w:tcW w:w="352" w:type="pct"/>
            <w:vAlign w:val="center"/>
          </w:tcPr>
          <w:p w14:paraId="3C9B0BEE" w14:textId="740F928F" w:rsidR="008931DD" w:rsidRDefault="008931DD" w:rsidP="00493C2C">
            <w:pPr>
              <w:pStyle w:val="TableCaption"/>
              <w:rPr>
                <w:rFonts w:eastAsia="Calibri"/>
              </w:rPr>
            </w:pPr>
            <w:r>
              <w:rPr>
                <w:rFonts w:eastAsia="Calibri"/>
              </w:rPr>
              <w:t>11</w:t>
            </w:r>
          </w:p>
        </w:tc>
        <w:tc>
          <w:tcPr>
            <w:tcW w:w="760" w:type="pct"/>
            <w:vAlign w:val="center"/>
          </w:tcPr>
          <w:p w14:paraId="232589F8" w14:textId="46F6059D" w:rsidR="008931DD" w:rsidRDefault="008931DD" w:rsidP="00493C2C">
            <w:pPr>
              <w:pStyle w:val="TableCaption"/>
              <w:rPr>
                <w:rFonts w:eastAsia="Calibri"/>
              </w:rPr>
            </w:pPr>
            <w:r>
              <w:rPr>
                <w:rFonts w:eastAsia="Calibri"/>
              </w:rPr>
              <w:t>4,35</w:t>
            </w:r>
          </w:p>
        </w:tc>
      </w:tr>
    </w:tbl>
    <w:p w14:paraId="60297480" w14:textId="68E288B2" w:rsidR="00EA42AD" w:rsidRPr="00CA3BBC" w:rsidRDefault="00EA42AD" w:rsidP="00CA3BBC">
      <w:pPr>
        <w:jc w:val="both"/>
        <w:rPr>
          <w:rFonts w:eastAsia="Calibri"/>
          <w:color w:val="FF0000"/>
        </w:rPr>
      </w:pPr>
    </w:p>
    <w:p w14:paraId="488462FA" w14:textId="0E1A7B8B" w:rsidR="00EA50A7" w:rsidRDefault="00EA50A7" w:rsidP="009A7BC2">
      <w:pPr>
        <w:pStyle w:val="Heading1"/>
      </w:pPr>
      <w:r w:rsidRPr="009A7BC2">
        <w:t>CONCLUSIONS</w:t>
      </w:r>
    </w:p>
    <w:p w14:paraId="38216E4D" w14:textId="0384EA56" w:rsidR="008D3B65" w:rsidRPr="008D3B65" w:rsidRDefault="008D3B65" w:rsidP="008D3B65">
      <w:pPr>
        <w:pStyle w:val="Paragraph"/>
      </w:pPr>
      <w:r w:rsidRPr="008D3B65">
        <w:t xml:space="preserve">Based on the analysis conducted, the result is that the public sentiment towards Trans Semarang is more favorable compared to </w:t>
      </w:r>
      <w:proofErr w:type="spellStart"/>
      <w:r w:rsidRPr="008D3B65">
        <w:t>Transjakarta</w:t>
      </w:r>
      <w:proofErr w:type="spellEnd"/>
      <w:r w:rsidRPr="008D3B65">
        <w:t xml:space="preserve">. In this study, a dashboard was presented as a resource that can help improve the quality of </w:t>
      </w:r>
      <w:proofErr w:type="spellStart"/>
      <w:r w:rsidRPr="008D3B65">
        <w:t>Transjakarta</w:t>
      </w:r>
      <w:proofErr w:type="spellEnd"/>
      <w:r w:rsidRPr="008D3B65">
        <w:t xml:space="preserve"> and Trans Semarang through the integration of topic modeling with </w:t>
      </w:r>
      <w:proofErr w:type="spellStart"/>
      <w:r w:rsidRPr="008D3B65">
        <w:t>BERTopic</w:t>
      </w:r>
      <w:proofErr w:type="spellEnd"/>
      <w:r w:rsidRPr="008D3B65">
        <w:t xml:space="preserve">, which has coherence scores of 0.71 and 0.70, and a sentiment classification model with an accuracy of 0.78. The proposed dashboard has proven to provide valuable information on the sentiment comparison between </w:t>
      </w:r>
      <w:proofErr w:type="spellStart"/>
      <w:r w:rsidRPr="008D3B65">
        <w:t>Transjakarta</w:t>
      </w:r>
      <w:proofErr w:type="spellEnd"/>
      <w:r w:rsidRPr="008D3B65">
        <w:t xml:space="preserve"> and Trans Semarang, with an average user satisfaction score of 8.56 out of 10. Future research can focus on improving the accuracy of the sentiment classification model and refining the dashboard's interface design to make information delivery more intuitive and high-quality.</w:t>
      </w:r>
    </w:p>
    <w:p w14:paraId="29F71B7A" w14:textId="68095033" w:rsidR="00EA50A7" w:rsidRPr="00494005" w:rsidRDefault="00EA50A7" w:rsidP="009A7BC2">
      <w:pPr>
        <w:pStyle w:val="Heading1"/>
      </w:pPr>
      <w:r w:rsidRPr="009A7BC2">
        <w:lastRenderedPageBreak/>
        <w:t>References</w:t>
      </w:r>
    </w:p>
    <w:p w14:paraId="402B8949" w14:textId="77777777" w:rsidR="00E7763A" w:rsidRPr="00E7763A" w:rsidRDefault="00050824" w:rsidP="00E7763A">
      <w:pPr>
        <w:pStyle w:val="EndNoteBibliography"/>
        <w:ind w:left="714" w:hanging="357"/>
        <w:rPr>
          <w:sz w:val="20"/>
        </w:rPr>
      </w:pPr>
      <w:r w:rsidRPr="00E7763A">
        <w:rPr>
          <w:rFonts w:eastAsia="Calibri"/>
          <w:sz w:val="20"/>
        </w:rPr>
        <w:fldChar w:fldCharType="begin"/>
      </w:r>
      <w:r w:rsidRPr="00E7763A">
        <w:rPr>
          <w:rFonts w:eastAsia="Calibri"/>
          <w:sz w:val="20"/>
        </w:rPr>
        <w:instrText xml:space="preserve"> ADDIN EN.REFLIST </w:instrText>
      </w:r>
      <w:r w:rsidRPr="00E7763A">
        <w:rPr>
          <w:rFonts w:eastAsia="Calibri"/>
          <w:sz w:val="20"/>
        </w:rPr>
        <w:fldChar w:fldCharType="separate"/>
      </w:r>
      <w:r w:rsidR="00E7763A" w:rsidRPr="00E7763A">
        <w:rPr>
          <w:sz w:val="20"/>
        </w:rPr>
        <w:t>1.</w:t>
      </w:r>
      <w:r w:rsidR="00E7763A" w:rsidRPr="00E7763A">
        <w:rPr>
          <w:sz w:val="20"/>
        </w:rPr>
        <w:tab/>
        <w:t xml:space="preserve">Putra, D.D., et al., </w:t>
      </w:r>
      <w:r w:rsidR="00E7763A" w:rsidRPr="00E7763A">
        <w:rPr>
          <w:i/>
          <w:sz w:val="20"/>
        </w:rPr>
        <w:t>Peningkatan Mutu Transportasi Umum Demi Kenyamanan dan Keamanan Pengguna.</w:t>
      </w:r>
      <w:r w:rsidR="00E7763A" w:rsidRPr="00E7763A">
        <w:rPr>
          <w:sz w:val="20"/>
        </w:rPr>
        <w:t xml:space="preserve"> MIMBAR ADMINISTRASI FISIP UNTAG Semarang, 2023. </w:t>
      </w:r>
      <w:r w:rsidR="00E7763A" w:rsidRPr="00E7763A">
        <w:rPr>
          <w:b/>
          <w:sz w:val="20"/>
        </w:rPr>
        <w:t>20</w:t>
      </w:r>
      <w:r w:rsidR="00E7763A" w:rsidRPr="00E7763A">
        <w:rPr>
          <w:sz w:val="20"/>
        </w:rPr>
        <w:t>(1): p. 112-119.</w:t>
      </w:r>
    </w:p>
    <w:p w14:paraId="74594A76" w14:textId="77777777" w:rsidR="00E7763A" w:rsidRPr="00E7763A" w:rsidRDefault="00E7763A" w:rsidP="00E7763A">
      <w:pPr>
        <w:pStyle w:val="EndNoteBibliography"/>
        <w:ind w:left="714" w:hanging="357"/>
        <w:rPr>
          <w:sz w:val="20"/>
        </w:rPr>
      </w:pPr>
      <w:r w:rsidRPr="00E7763A">
        <w:rPr>
          <w:sz w:val="20"/>
        </w:rPr>
        <w:t>2.</w:t>
      </w:r>
      <w:r w:rsidRPr="00E7763A">
        <w:rPr>
          <w:sz w:val="20"/>
        </w:rPr>
        <w:tab/>
        <w:t xml:space="preserve">Ceder, A., </w:t>
      </w:r>
      <w:r w:rsidRPr="00E7763A">
        <w:rPr>
          <w:i/>
          <w:sz w:val="20"/>
        </w:rPr>
        <w:t>Urban mobility and public transport: future perspectives and review.</w:t>
      </w:r>
      <w:r w:rsidRPr="00E7763A">
        <w:rPr>
          <w:sz w:val="20"/>
        </w:rPr>
        <w:t xml:space="preserve"> International Journal of Urban Sciences, 2021. </w:t>
      </w:r>
      <w:r w:rsidRPr="00E7763A">
        <w:rPr>
          <w:b/>
          <w:sz w:val="20"/>
        </w:rPr>
        <w:t>25</w:t>
      </w:r>
      <w:r w:rsidRPr="00E7763A">
        <w:rPr>
          <w:sz w:val="20"/>
        </w:rPr>
        <w:t>(4): p. 455-479.</w:t>
      </w:r>
    </w:p>
    <w:p w14:paraId="7C964C2F" w14:textId="77777777" w:rsidR="00E7763A" w:rsidRPr="00E7763A" w:rsidRDefault="00E7763A" w:rsidP="00E7763A">
      <w:pPr>
        <w:pStyle w:val="EndNoteBibliography"/>
        <w:ind w:left="714" w:hanging="357"/>
        <w:rPr>
          <w:sz w:val="20"/>
        </w:rPr>
      </w:pPr>
      <w:r w:rsidRPr="00E7763A">
        <w:rPr>
          <w:sz w:val="20"/>
        </w:rPr>
        <w:t>3.</w:t>
      </w:r>
      <w:r w:rsidRPr="00E7763A">
        <w:rPr>
          <w:sz w:val="20"/>
        </w:rPr>
        <w:tab/>
        <w:t xml:space="preserve">Rohman, N., </w:t>
      </w:r>
      <w:r w:rsidRPr="00E7763A">
        <w:rPr>
          <w:i/>
          <w:sz w:val="20"/>
        </w:rPr>
        <w:t>Pengaruh Transportasi Umum Terhadap Pelestarian Lingkungan Di Kota Jakarta.</w:t>
      </w:r>
      <w:r w:rsidRPr="00E7763A">
        <w:rPr>
          <w:sz w:val="20"/>
        </w:rPr>
        <w:t xml:space="preserve"> Researchgate. Net, June, 2019.</w:t>
      </w:r>
    </w:p>
    <w:p w14:paraId="6DB60F95" w14:textId="77777777" w:rsidR="00E7763A" w:rsidRPr="00E7763A" w:rsidRDefault="00E7763A" w:rsidP="00E7763A">
      <w:pPr>
        <w:pStyle w:val="EndNoteBibliography"/>
        <w:ind w:left="714" w:hanging="357"/>
        <w:rPr>
          <w:sz w:val="20"/>
        </w:rPr>
      </w:pPr>
      <w:r w:rsidRPr="00E7763A">
        <w:rPr>
          <w:sz w:val="20"/>
        </w:rPr>
        <w:t>4.</w:t>
      </w:r>
      <w:r w:rsidRPr="00E7763A">
        <w:rPr>
          <w:sz w:val="20"/>
        </w:rPr>
        <w:tab/>
        <w:t xml:space="preserve">Das, S., et al., </w:t>
      </w:r>
      <w:r w:rsidRPr="00E7763A">
        <w:rPr>
          <w:i/>
          <w:sz w:val="20"/>
        </w:rPr>
        <w:t>Impact of COVID-19: A radical modal shift from public to private transport mode.</w:t>
      </w:r>
      <w:r w:rsidRPr="00E7763A">
        <w:rPr>
          <w:sz w:val="20"/>
        </w:rPr>
        <w:t xml:space="preserve"> Transport Policy, 2021. </w:t>
      </w:r>
      <w:r w:rsidRPr="00E7763A">
        <w:rPr>
          <w:b/>
          <w:sz w:val="20"/>
        </w:rPr>
        <w:t>109</w:t>
      </w:r>
      <w:r w:rsidRPr="00E7763A">
        <w:rPr>
          <w:sz w:val="20"/>
        </w:rPr>
        <w:t>: p. 1-11.</w:t>
      </w:r>
    </w:p>
    <w:p w14:paraId="73B69643" w14:textId="77777777" w:rsidR="00E7763A" w:rsidRPr="00E7763A" w:rsidRDefault="00E7763A" w:rsidP="00E7763A">
      <w:pPr>
        <w:pStyle w:val="EndNoteBibliography"/>
        <w:ind w:left="714" w:hanging="357"/>
        <w:rPr>
          <w:sz w:val="20"/>
        </w:rPr>
      </w:pPr>
      <w:r w:rsidRPr="00E7763A">
        <w:rPr>
          <w:sz w:val="20"/>
        </w:rPr>
        <w:t>5.</w:t>
      </w:r>
      <w:r w:rsidRPr="00E7763A">
        <w:rPr>
          <w:sz w:val="20"/>
        </w:rPr>
        <w:tab/>
        <w:t xml:space="preserve">Rachman, F.F., R. Nooraeni, and L. Yuliana, </w:t>
      </w:r>
      <w:r w:rsidRPr="00E7763A">
        <w:rPr>
          <w:i/>
          <w:sz w:val="20"/>
        </w:rPr>
        <w:t>Public opinion of transportation integrated (jak lingko), in dki jakarta, indonesia.</w:t>
      </w:r>
      <w:r w:rsidRPr="00E7763A">
        <w:rPr>
          <w:sz w:val="20"/>
        </w:rPr>
        <w:t xml:space="preserve"> Procedia Computer Science, 2021. </w:t>
      </w:r>
      <w:r w:rsidRPr="00E7763A">
        <w:rPr>
          <w:b/>
          <w:sz w:val="20"/>
        </w:rPr>
        <w:t>179</w:t>
      </w:r>
      <w:r w:rsidRPr="00E7763A">
        <w:rPr>
          <w:sz w:val="20"/>
        </w:rPr>
        <w:t>: p. 696-703.</w:t>
      </w:r>
    </w:p>
    <w:p w14:paraId="40B5B7A7" w14:textId="77777777" w:rsidR="00E7763A" w:rsidRPr="00E7763A" w:rsidRDefault="00E7763A" w:rsidP="00E7763A">
      <w:pPr>
        <w:pStyle w:val="EndNoteBibliography"/>
        <w:ind w:left="714" w:hanging="357"/>
        <w:rPr>
          <w:sz w:val="20"/>
        </w:rPr>
      </w:pPr>
      <w:r w:rsidRPr="00E7763A">
        <w:rPr>
          <w:sz w:val="20"/>
        </w:rPr>
        <w:t>6.</w:t>
      </w:r>
      <w:r w:rsidRPr="00E7763A">
        <w:rPr>
          <w:sz w:val="20"/>
        </w:rPr>
        <w:tab/>
        <w:t xml:space="preserve">Rakhmatulloh, A.R., D. Intan, and K. Dewi, </w:t>
      </w:r>
      <w:r w:rsidRPr="00E7763A">
        <w:rPr>
          <w:i/>
          <w:sz w:val="20"/>
        </w:rPr>
        <w:t>Integrasi Antar Transportasi Umum Di Kota Semarang.</w:t>
      </w:r>
      <w:r w:rsidRPr="00E7763A">
        <w:rPr>
          <w:sz w:val="20"/>
        </w:rPr>
        <w:t xml:space="preserve"> Jurnal Pengembangan Kota, 2022. </w:t>
      </w:r>
      <w:r w:rsidRPr="00E7763A">
        <w:rPr>
          <w:b/>
          <w:sz w:val="20"/>
        </w:rPr>
        <w:t>10</w:t>
      </w:r>
      <w:r w:rsidRPr="00E7763A">
        <w:rPr>
          <w:sz w:val="20"/>
        </w:rPr>
        <w:t>(1): p. 36-46.</w:t>
      </w:r>
    </w:p>
    <w:p w14:paraId="7F372CCE" w14:textId="77777777" w:rsidR="00E7763A" w:rsidRPr="00E7763A" w:rsidRDefault="00E7763A" w:rsidP="00E7763A">
      <w:pPr>
        <w:pStyle w:val="EndNoteBibliography"/>
        <w:ind w:left="714" w:hanging="357"/>
        <w:rPr>
          <w:sz w:val="20"/>
        </w:rPr>
      </w:pPr>
      <w:r w:rsidRPr="00E7763A">
        <w:rPr>
          <w:sz w:val="20"/>
        </w:rPr>
        <w:t>7.</w:t>
      </w:r>
      <w:r w:rsidRPr="00E7763A">
        <w:rPr>
          <w:sz w:val="20"/>
        </w:rPr>
        <w:tab/>
        <w:t xml:space="preserve">Sukarmi, S. and D. Suwondo, </w:t>
      </w:r>
      <w:r w:rsidRPr="00E7763A">
        <w:rPr>
          <w:i/>
          <w:sz w:val="20"/>
        </w:rPr>
        <w:t>Kebijakan Penggunaan Moda Transportasi Umum Untuk Kesejahteraan Ekonomi Masyarakat Kota Semarang.</w:t>
      </w:r>
      <w:r w:rsidRPr="00E7763A">
        <w:rPr>
          <w:sz w:val="20"/>
        </w:rPr>
        <w:t xml:space="preserve"> Masalah-Masalah Hukum, 2019. </w:t>
      </w:r>
      <w:r w:rsidRPr="00E7763A">
        <w:rPr>
          <w:b/>
          <w:sz w:val="20"/>
        </w:rPr>
        <w:t>48</w:t>
      </w:r>
      <w:r w:rsidRPr="00E7763A">
        <w:rPr>
          <w:sz w:val="20"/>
        </w:rPr>
        <w:t>(2): p. 194-203.</w:t>
      </w:r>
    </w:p>
    <w:p w14:paraId="4AA2250F" w14:textId="77777777" w:rsidR="00E7763A" w:rsidRPr="00E7763A" w:rsidRDefault="00E7763A" w:rsidP="00E7763A">
      <w:pPr>
        <w:pStyle w:val="EndNoteBibliography"/>
        <w:ind w:left="714" w:hanging="357"/>
        <w:rPr>
          <w:sz w:val="20"/>
        </w:rPr>
      </w:pPr>
      <w:r w:rsidRPr="00E7763A">
        <w:rPr>
          <w:sz w:val="20"/>
        </w:rPr>
        <w:t>8.</w:t>
      </w:r>
      <w:r w:rsidRPr="00E7763A">
        <w:rPr>
          <w:sz w:val="20"/>
        </w:rPr>
        <w:tab/>
        <w:t xml:space="preserve">Pertiwi, M.W., </w:t>
      </w:r>
      <w:r w:rsidRPr="00E7763A">
        <w:rPr>
          <w:i/>
          <w:sz w:val="20"/>
        </w:rPr>
        <w:t>Analisis sentimen opini publik mengenai sarana dan transportasi mudik tahun 2019 pada twitter menggunakan algoritma naïve bayes, neural network, KNN dan SVM.</w:t>
      </w:r>
      <w:r w:rsidRPr="00E7763A">
        <w:rPr>
          <w:sz w:val="20"/>
        </w:rPr>
        <w:t xml:space="preserve"> Inti Nusa Mandiri, 2019. </w:t>
      </w:r>
      <w:r w:rsidRPr="00E7763A">
        <w:rPr>
          <w:b/>
          <w:sz w:val="20"/>
        </w:rPr>
        <w:t>14</w:t>
      </w:r>
      <w:r w:rsidRPr="00E7763A">
        <w:rPr>
          <w:sz w:val="20"/>
        </w:rPr>
        <w:t>(1): p. 27-32.</w:t>
      </w:r>
    </w:p>
    <w:p w14:paraId="68C96CE1" w14:textId="77777777" w:rsidR="00E7763A" w:rsidRPr="00E7763A" w:rsidRDefault="00E7763A" w:rsidP="00E7763A">
      <w:pPr>
        <w:pStyle w:val="EndNoteBibliography"/>
        <w:ind w:left="714" w:hanging="357"/>
        <w:rPr>
          <w:sz w:val="20"/>
        </w:rPr>
      </w:pPr>
      <w:r w:rsidRPr="00E7763A">
        <w:rPr>
          <w:sz w:val="20"/>
        </w:rPr>
        <w:t>9.</w:t>
      </w:r>
      <w:r w:rsidRPr="00E7763A">
        <w:rPr>
          <w:sz w:val="20"/>
        </w:rPr>
        <w:tab/>
        <w:t xml:space="preserve">Astutik, D.K.A., A. Indrasetianingsih, and F. Fitriani, </w:t>
      </w:r>
      <w:r w:rsidRPr="00E7763A">
        <w:rPr>
          <w:i/>
          <w:sz w:val="20"/>
        </w:rPr>
        <w:t>Penerapan Text Mining pada Analisis Sentimen Pengguna Twitter Layanan Transportasi Online Menggunakan Metode Density Based Spatial Clustering of Applications With Noise (DBSCAN) dan K-Means.</w:t>
      </w:r>
      <w:r w:rsidRPr="00E7763A">
        <w:rPr>
          <w:sz w:val="20"/>
        </w:rPr>
        <w:t xml:space="preserve"> J Statistika: Jurnal Ilmiah Teori dan Aplikasi Statistika, 2022. </w:t>
      </w:r>
      <w:r w:rsidRPr="00E7763A">
        <w:rPr>
          <w:b/>
          <w:sz w:val="20"/>
        </w:rPr>
        <w:t>15</w:t>
      </w:r>
      <w:r w:rsidRPr="00E7763A">
        <w:rPr>
          <w:sz w:val="20"/>
        </w:rPr>
        <w:t>(1).</w:t>
      </w:r>
    </w:p>
    <w:p w14:paraId="76883690" w14:textId="77777777" w:rsidR="00E7763A" w:rsidRPr="00E7763A" w:rsidRDefault="00E7763A" w:rsidP="00E7763A">
      <w:pPr>
        <w:pStyle w:val="EndNoteBibliography"/>
        <w:ind w:left="714" w:hanging="357"/>
        <w:rPr>
          <w:sz w:val="20"/>
        </w:rPr>
      </w:pPr>
      <w:r w:rsidRPr="00E7763A">
        <w:rPr>
          <w:sz w:val="20"/>
        </w:rPr>
        <w:t>10.</w:t>
      </w:r>
      <w:r w:rsidRPr="00E7763A">
        <w:rPr>
          <w:sz w:val="20"/>
        </w:rPr>
        <w:tab/>
        <w:t xml:space="preserve">Ilhamsyah, I. and S. Rahmayuda, </w:t>
      </w:r>
      <w:r w:rsidRPr="00E7763A">
        <w:rPr>
          <w:i/>
          <w:sz w:val="20"/>
        </w:rPr>
        <w:t>Pemanfaatan Dashboard pada Olah Data Mining Berdasarkan Analisa Pola Hubungan Data Kecelakaan Lalu Lintas Kota Pontianak.</w:t>
      </w:r>
      <w:r w:rsidRPr="00E7763A">
        <w:rPr>
          <w:sz w:val="20"/>
        </w:rPr>
        <w:t xml:space="preserve"> CYBERNETICS, 2020. </w:t>
      </w:r>
      <w:r w:rsidRPr="00E7763A">
        <w:rPr>
          <w:b/>
          <w:sz w:val="20"/>
        </w:rPr>
        <w:t>4</w:t>
      </w:r>
      <w:r w:rsidRPr="00E7763A">
        <w:rPr>
          <w:sz w:val="20"/>
        </w:rPr>
        <w:t>.</w:t>
      </w:r>
    </w:p>
    <w:p w14:paraId="00DDE1B5" w14:textId="77777777" w:rsidR="00E7763A" w:rsidRPr="00E7763A" w:rsidRDefault="00E7763A" w:rsidP="00E7763A">
      <w:pPr>
        <w:pStyle w:val="EndNoteBibliography"/>
        <w:ind w:left="714" w:hanging="357"/>
        <w:rPr>
          <w:sz w:val="20"/>
        </w:rPr>
      </w:pPr>
      <w:r w:rsidRPr="00E7763A">
        <w:rPr>
          <w:sz w:val="20"/>
        </w:rPr>
        <w:t>11.</w:t>
      </w:r>
      <w:r w:rsidRPr="00E7763A">
        <w:rPr>
          <w:sz w:val="20"/>
        </w:rPr>
        <w:tab/>
        <w:t xml:space="preserve">Fan, Y., H.P. Teo, and W.X. Wan, </w:t>
      </w:r>
      <w:r w:rsidRPr="00E7763A">
        <w:rPr>
          <w:i/>
          <w:sz w:val="20"/>
        </w:rPr>
        <w:t>Public transport, noise complaints, and housing: Evidence from sentiment analysis in Singapore.</w:t>
      </w:r>
      <w:r w:rsidRPr="00E7763A">
        <w:rPr>
          <w:sz w:val="20"/>
        </w:rPr>
        <w:t xml:space="preserve"> Journal of Regional Science, 2021. </w:t>
      </w:r>
      <w:r w:rsidRPr="00E7763A">
        <w:rPr>
          <w:b/>
          <w:sz w:val="20"/>
        </w:rPr>
        <w:t>61</w:t>
      </w:r>
      <w:r w:rsidRPr="00E7763A">
        <w:rPr>
          <w:sz w:val="20"/>
        </w:rPr>
        <w:t>(3): p. 570-596.</w:t>
      </w:r>
    </w:p>
    <w:p w14:paraId="5D1BD686" w14:textId="77777777" w:rsidR="00E7763A" w:rsidRPr="00E7763A" w:rsidRDefault="00E7763A" w:rsidP="00E7763A">
      <w:pPr>
        <w:pStyle w:val="EndNoteBibliography"/>
        <w:ind w:left="714" w:hanging="357"/>
        <w:rPr>
          <w:sz w:val="20"/>
        </w:rPr>
      </w:pPr>
      <w:r w:rsidRPr="00E7763A">
        <w:rPr>
          <w:sz w:val="20"/>
        </w:rPr>
        <w:t>12.</w:t>
      </w:r>
      <w:r w:rsidRPr="00E7763A">
        <w:rPr>
          <w:sz w:val="20"/>
        </w:rPr>
        <w:tab/>
        <w:t xml:space="preserve">Ali, S., G. Wang, and S. Riaz, </w:t>
      </w:r>
      <w:r w:rsidRPr="00E7763A">
        <w:rPr>
          <w:i/>
          <w:sz w:val="20"/>
        </w:rPr>
        <w:t>Aspect based sentiment analysis of ridesharing platform reviews for kansei engineering.</w:t>
      </w:r>
      <w:r w:rsidRPr="00E7763A">
        <w:rPr>
          <w:sz w:val="20"/>
        </w:rPr>
        <w:t xml:space="preserve"> IEEE Access, 2020. </w:t>
      </w:r>
      <w:r w:rsidRPr="00E7763A">
        <w:rPr>
          <w:b/>
          <w:sz w:val="20"/>
        </w:rPr>
        <w:t>8</w:t>
      </w:r>
      <w:r w:rsidRPr="00E7763A">
        <w:rPr>
          <w:sz w:val="20"/>
        </w:rPr>
        <w:t>: p. 173186-173196.</w:t>
      </w:r>
    </w:p>
    <w:p w14:paraId="52510740" w14:textId="77777777" w:rsidR="00E7763A" w:rsidRPr="00E7763A" w:rsidRDefault="00E7763A" w:rsidP="00E7763A">
      <w:pPr>
        <w:pStyle w:val="EndNoteBibliography"/>
        <w:ind w:left="714" w:hanging="357"/>
        <w:rPr>
          <w:sz w:val="20"/>
        </w:rPr>
      </w:pPr>
      <w:r w:rsidRPr="00E7763A">
        <w:rPr>
          <w:sz w:val="20"/>
        </w:rPr>
        <w:t>13.</w:t>
      </w:r>
      <w:r w:rsidRPr="00E7763A">
        <w:rPr>
          <w:sz w:val="20"/>
        </w:rPr>
        <w:tab/>
        <w:t xml:space="preserve">Habib, M.A. and M.A.H. Anik, </w:t>
      </w:r>
      <w:r w:rsidRPr="00E7763A">
        <w:rPr>
          <w:i/>
          <w:sz w:val="20"/>
        </w:rPr>
        <w:t>Impacts of COVID-19 on transport modes and mobility behavior: analysis of public discourse in Twitter.</w:t>
      </w:r>
      <w:r w:rsidRPr="00E7763A">
        <w:rPr>
          <w:sz w:val="20"/>
        </w:rPr>
        <w:t xml:space="preserve"> Transportation Research Record, 2023. </w:t>
      </w:r>
      <w:r w:rsidRPr="00E7763A">
        <w:rPr>
          <w:b/>
          <w:sz w:val="20"/>
        </w:rPr>
        <w:t>2677</w:t>
      </w:r>
      <w:r w:rsidRPr="00E7763A">
        <w:rPr>
          <w:sz w:val="20"/>
        </w:rPr>
        <w:t>(4): p. 65-78.</w:t>
      </w:r>
    </w:p>
    <w:p w14:paraId="7644F350" w14:textId="77777777" w:rsidR="00E7763A" w:rsidRPr="00E7763A" w:rsidRDefault="00E7763A" w:rsidP="00E7763A">
      <w:pPr>
        <w:pStyle w:val="EndNoteBibliography"/>
        <w:ind w:left="714" w:hanging="357"/>
        <w:rPr>
          <w:sz w:val="20"/>
        </w:rPr>
      </w:pPr>
      <w:r w:rsidRPr="00E7763A">
        <w:rPr>
          <w:sz w:val="20"/>
        </w:rPr>
        <w:t>14.</w:t>
      </w:r>
      <w:r w:rsidRPr="00E7763A">
        <w:rPr>
          <w:sz w:val="20"/>
        </w:rPr>
        <w:tab/>
        <w:t xml:space="preserve">Grootendorst, M., </w:t>
      </w:r>
      <w:r w:rsidRPr="00E7763A">
        <w:rPr>
          <w:i/>
          <w:sz w:val="20"/>
        </w:rPr>
        <w:t>BERTopic: Neural topic modeling with a class-based TF-IDF procedure.</w:t>
      </w:r>
      <w:r w:rsidRPr="00E7763A">
        <w:rPr>
          <w:sz w:val="20"/>
        </w:rPr>
        <w:t xml:space="preserve"> arXiv preprint arXiv:2203.05794, 2022.</w:t>
      </w:r>
    </w:p>
    <w:p w14:paraId="532C0243" w14:textId="77777777" w:rsidR="00E7763A" w:rsidRPr="00E7763A" w:rsidRDefault="00E7763A" w:rsidP="00E7763A">
      <w:pPr>
        <w:pStyle w:val="EndNoteBibliography"/>
        <w:ind w:left="714" w:hanging="357"/>
        <w:rPr>
          <w:sz w:val="20"/>
        </w:rPr>
      </w:pPr>
      <w:r w:rsidRPr="00E7763A">
        <w:rPr>
          <w:sz w:val="20"/>
        </w:rPr>
        <w:t>15.</w:t>
      </w:r>
      <w:r w:rsidRPr="00E7763A">
        <w:rPr>
          <w:sz w:val="20"/>
        </w:rPr>
        <w:tab/>
        <w:t xml:space="preserve">Röder, M., A. Both, and A. Hinneburg. </w:t>
      </w:r>
      <w:r w:rsidRPr="00E7763A">
        <w:rPr>
          <w:i/>
          <w:sz w:val="20"/>
        </w:rPr>
        <w:t>Exploring the space of topic coherence measures</w:t>
      </w:r>
      <w:r w:rsidRPr="00E7763A">
        <w:rPr>
          <w:sz w:val="20"/>
        </w:rPr>
        <w:t xml:space="preserve">. in </w:t>
      </w:r>
      <w:r w:rsidRPr="00E7763A">
        <w:rPr>
          <w:i/>
          <w:sz w:val="20"/>
        </w:rPr>
        <w:t>Proceedings of the 8th ACM International Conference on Web Search and Data Mining</w:t>
      </w:r>
      <w:r w:rsidRPr="00E7763A">
        <w:rPr>
          <w:sz w:val="20"/>
        </w:rPr>
        <w:t>. 2015.</w:t>
      </w:r>
    </w:p>
    <w:p w14:paraId="7E85C954" w14:textId="3A11AD24" w:rsidR="00BF6F61" w:rsidRPr="003548AA" w:rsidRDefault="00050824" w:rsidP="00E7763A">
      <w:pPr>
        <w:autoSpaceDE w:val="0"/>
        <w:autoSpaceDN w:val="0"/>
        <w:ind w:left="714" w:hanging="357"/>
        <w:jc w:val="both"/>
        <w:rPr>
          <w:rFonts w:eastAsia="Calibri"/>
          <w:sz w:val="12"/>
          <w:szCs w:val="12"/>
        </w:rPr>
      </w:pPr>
      <w:r w:rsidRPr="00E7763A">
        <w:rPr>
          <w:rFonts w:eastAsia="Calibri"/>
          <w:sz w:val="20"/>
        </w:rPr>
        <w:fldChar w:fldCharType="end"/>
      </w:r>
    </w:p>
    <w:sectPr w:rsidR="00BF6F61" w:rsidRPr="003548AA" w:rsidSect="00B540FD">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5F26DA"/>
    <w:multiLevelType w:val="hybridMultilevel"/>
    <w:tmpl w:val="7FDA5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16cid:durableId="1464227239">
    <w:abstractNumId w:val="1"/>
  </w:num>
  <w:num w:numId="2" w16cid:durableId="469900448">
    <w:abstractNumId w:val="0"/>
  </w:num>
  <w:num w:numId="3" w16cid:durableId="1233588774">
    <w:abstractNumId w:val="2"/>
  </w:num>
  <w:num w:numId="4" w16cid:durableId="1622615593">
    <w:abstractNumId w:val="5"/>
  </w:num>
  <w:num w:numId="5" w16cid:durableId="150947877">
    <w:abstractNumId w:val="3"/>
  </w:num>
  <w:num w:numId="6" w16cid:durableId="8845580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A50A7"/>
    <w:rsid w:val="0001007B"/>
    <w:rsid w:val="000128B0"/>
    <w:rsid w:val="000213F3"/>
    <w:rsid w:val="0002159A"/>
    <w:rsid w:val="000221C4"/>
    <w:rsid w:val="00023248"/>
    <w:rsid w:val="000261B3"/>
    <w:rsid w:val="00027224"/>
    <w:rsid w:val="00033322"/>
    <w:rsid w:val="000442BF"/>
    <w:rsid w:val="00050824"/>
    <w:rsid w:val="00052AE0"/>
    <w:rsid w:val="00052F88"/>
    <w:rsid w:val="00053169"/>
    <w:rsid w:val="00053198"/>
    <w:rsid w:val="00075A9B"/>
    <w:rsid w:val="00096AE9"/>
    <w:rsid w:val="000A58E9"/>
    <w:rsid w:val="000B7D9A"/>
    <w:rsid w:val="000C4C41"/>
    <w:rsid w:val="000C570E"/>
    <w:rsid w:val="000C5C1A"/>
    <w:rsid w:val="000F1554"/>
    <w:rsid w:val="000F1D3A"/>
    <w:rsid w:val="000F4DEE"/>
    <w:rsid w:val="000F6769"/>
    <w:rsid w:val="00101BED"/>
    <w:rsid w:val="001021EB"/>
    <w:rsid w:val="00114622"/>
    <w:rsid w:val="00120867"/>
    <w:rsid w:val="001403BE"/>
    <w:rsid w:val="00142483"/>
    <w:rsid w:val="00142BFC"/>
    <w:rsid w:val="00145709"/>
    <w:rsid w:val="0015650A"/>
    <w:rsid w:val="00162AFC"/>
    <w:rsid w:val="001656F5"/>
    <w:rsid w:val="001706ED"/>
    <w:rsid w:val="0017487D"/>
    <w:rsid w:val="00176070"/>
    <w:rsid w:val="00184404"/>
    <w:rsid w:val="001A112A"/>
    <w:rsid w:val="001B1CF1"/>
    <w:rsid w:val="001B4656"/>
    <w:rsid w:val="001B50EC"/>
    <w:rsid w:val="001D3B24"/>
    <w:rsid w:val="001E40CB"/>
    <w:rsid w:val="001F6CAD"/>
    <w:rsid w:val="002135C2"/>
    <w:rsid w:val="002263FF"/>
    <w:rsid w:val="00230CFD"/>
    <w:rsid w:val="00241191"/>
    <w:rsid w:val="002424DD"/>
    <w:rsid w:val="00251DB3"/>
    <w:rsid w:val="00263700"/>
    <w:rsid w:val="00263E2F"/>
    <w:rsid w:val="00266423"/>
    <w:rsid w:val="00281FCD"/>
    <w:rsid w:val="002825B4"/>
    <w:rsid w:val="00291BB4"/>
    <w:rsid w:val="00294220"/>
    <w:rsid w:val="002A1E52"/>
    <w:rsid w:val="002B7DA8"/>
    <w:rsid w:val="002F15C1"/>
    <w:rsid w:val="00300407"/>
    <w:rsid w:val="00302144"/>
    <w:rsid w:val="00313CB9"/>
    <w:rsid w:val="00323753"/>
    <w:rsid w:val="003353CB"/>
    <w:rsid w:val="0034467A"/>
    <w:rsid w:val="00345A86"/>
    <w:rsid w:val="00346886"/>
    <w:rsid w:val="00352007"/>
    <w:rsid w:val="003548AA"/>
    <w:rsid w:val="00354D6E"/>
    <w:rsid w:val="00366DB0"/>
    <w:rsid w:val="00371777"/>
    <w:rsid w:val="00374691"/>
    <w:rsid w:val="00381884"/>
    <w:rsid w:val="003833A7"/>
    <w:rsid w:val="00383C60"/>
    <w:rsid w:val="003910D0"/>
    <w:rsid w:val="003A35D7"/>
    <w:rsid w:val="003A6153"/>
    <w:rsid w:val="003A6A26"/>
    <w:rsid w:val="003A7528"/>
    <w:rsid w:val="003B0F8A"/>
    <w:rsid w:val="003E0ED5"/>
    <w:rsid w:val="003E1492"/>
    <w:rsid w:val="003F274E"/>
    <w:rsid w:val="003F4447"/>
    <w:rsid w:val="00407782"/>
    <w:rsid w:val="004246F7"/>
    <w:rsid w:val="004263FA"/>
    <w:rsid w:val="00427C79"/>
    <w:rsid w:val="00430963"/>
    <w:rsid w:val="00430FA0"/>
    <w:rsid w:val="004350C2"/>
    <w:rsid w:val="0045259C"/>
    <w:rsid w:val="00460A8B"/>
    <w:rsid w:val="004758B9"/>
    <w:rsid w:val="0047717E"/>
    <w:rsid w:val="00483823"/>
    <w:rsid w:val="00490689"/>
    <w:rsid w:val="00490C9E"/>
    <w:rsid w:val="00493C2C"/>
    <w:rsid w:val="004C5FFD"/>
    <w:rsid w:val="004D0C00"/>
    <w:rsid w:val="004D1B67"/>
    <w:rsid w:val="004D61CD"/>
    <w:rsid w:val="004D6C2A"/>
    <w:rsid w:val="004F0FE1"/>
    <w:rsid w:val="004F1C5D"/>
    <w:rsid w:val="004F3371"/>
    <w:rsid w:val="004F659E"/>
    <w:rsid w:val="00504EE3"/>
    <w:rsid w:val="00505486"/>
    <w:rsid w:val="00506BEA"/>
    <w:rsid w:val="005079FC"/>
    <w:rsid w:val="00507FD5"/>
    <w:rsid w:val="00510224"/>
    <w:rsid w:val="00511881"/>
    <w:rsid w:val="005143D1"/>
    <w:rsid w:val="0051508F"/>
    <w:rsid w:val="0051559D"/>
    <w:rsid w:val="00517755"/>
    <w:rsid w:val="00521D67"/>
    <w:rsid w:val="00523BA3"/>
    <w:rsid w:val="00525C15"/>
    <w:rsid w:val="005269F2"/>
    <w:rsid w:val="00527D6D"/>
    <w:rsid w:val="0053137A"/>
    <w:rsid w:val="00564353"/>
    <w:rsid w:val="005649A6"/>
    <w:rsid w:val="005655CE"/>
    <w:rsid w:val="00566AA1"/>
    <w:rsid w:val="00586F28"/>
    <w:rsid w:val="00591EC1"/>
    <w:rsid w:val="005A240E"/>
    <w:rsid w:val="005B56F5"/>
    <w:rsid w:val="005B5FCC"/>
    <w:rsid w:val="005B722A"/>
    <w:rsid w:val="005C2B16"/>
    <w:rsid w:val="005D12D5"/>
    <w:rsid w:val="005D571B"/>
    <w:rsid w:val="005E0C4C"/>
    <w:rsid w:val="006128E7"/>
    <w:rsid w:val="0061570D"/>
    <w:rsid w:val="006161C1"/>
    <w:rsid w:val="00624D53"/>
    <w:rsid w:val="006271B1"/>
    <w:rsid w:val="00633A02"/>
    <w:rsid w:val="006347C0"/>
    <w:rsid w:val="00654BA6"/>
    <w:rsid w:val="006810BE"/>
    <w:rsid w:val="00682167"/>
    <w:rsid w:val="006A17F0"/>
    <w:rsid w:val="006C4020"/>
    <w:rsid w:val="006E08E1"/>
    <w:rsid w:val="006F6357"/>
    <w:rsid w:val="006F73BD"/>
    <w:rsid w:val="006F7510"/>
    <w:rsid w:val="007141EF"/>
    <w:rsid w:val="007213CE"/>
    <w:rsid w:val="007279A9"/>
    <w:rsid w:val="00731C8D"/>
    <w:rsid w:val="007322E7"/>
    <w:rsid w:val="00733E88"/>
    <w:rsid w:val="007444FE"/>
    <w:rsid w:val="007600FD"/>
    <w:rsid w:val="007626EF"/>
    <w:rsid w:val="00766388"/>
    <w:rsid w:val="00784F94"/>
    <w:rsid w:val="00790E41"/>
    <w:rsid w:val="00791FB0"/>
    <w:rsid w:val="0079213B"/>
    <w:rsid w:val="00796304"/>
    <w:rsid w:val="007A2048"/>
    <w:rsid w:val="007A245C"/>
    <w:rsid w:val="007B0D2E"/>
    <w:rsid w:val="007B7914"/>
    <w:rsid w:val="007C10BF"/>
    <w:rsid w:val="007E3FF3"/>
    <w:rsid w:val="00810558"/>
    <w:rsid w:val="00821337"/>
    <w:rsid w:val="00825406"/>
    <w:rsid w:val="00843F22"/>
    <w:rsid w:val="00852515"/>
    <w:rsid w:val="008931DD"/>
    <w:rsid w:val="008941F4"/>
    <w:rsid w:val="008A57F5"/>
    <w:rsid w:val="008B050D"/>
    <w:rsid w:val="008B1275"/>
    <w:rsid w:val="008C3042"/>
    <w:rsid w:val="008C3B35"/>
    <w:rsid w:val="008C53E3"/>
    <w:rsid w:val="008D32FF"/>
    <w:rsid w:val="008D3B65"/>
    <w:rsid w:val="008D6ED3"/>
    <w:rsid w:val="008E3B40"/>
    <w:rsid w:val="009008AB"/>
    <w:rsid w:val="009025FF"/>
    <w:rsid w:val="00924B8D"/>
    <w:rsid w:val="00937EB1"/>
    <w:rsid w:val="00947D22"/>
    <w:rsid w:val="0095158A"/>
    <w:rsid w:val="00966863"/>
    <w:rsid w:val="0096715D"/>
    <w:rsid w:val="00971E8B"/>
    <w:rsid w:val="00976CEE"/>
    <w:rsid w:val="00980966"/>
    <w:rsid w:val="009863A0"/>
    <w:rsid w:val="00991411"/>
    <w:rsid w:val="00996FE4"/>
    <w:rsid w:val="009A7BC2"/>
    <w:rsid w:val="009B6BE4"/>
    <w:rsid w:val="009C5768"/>
    <w:rsid w:val="009D4881"/>
    <w:rsid w:val="009D6914"/>
    <w:rsid w:val="009D76AF"/>
    <w:rsid w:val="00A067D0"/>
    <w:rsid w:val="00A10A21"/>
    <w:rsid w:val="00A10F65"/>
    <w:rsid w:val="00A11822"/>
    <w:rsid w:val="00A24336"/>
    <w:rsid w:val="00A45D84"/>
    <w:rsid w:val="00A51886"/>
    <w:rsid w:val="00A5576E"/>
    <w:rsid w:val="00A830B7"/>
    <w:rsid w:val="00A970B6"/>
    <w:rsid w:val="00AA3156"/>
    <w:rsid w:val="00AC1853"/>
    <w:rsid w:val="00AC30FC"/>
    <w:rsid w:val="00AC5C22"/>
    <w:rsid w:val="00AC610B"/>
    <w:rsid w:val="00AC6302"/>
    <w:rsid w:val="00AD0697"/>
    <w:rsid w:val="00AD72FB"/>
    <w:rsid w:val="00AF48DE"/>
    <w:rsid w:val="00B00482"/>
    <w:rsid w:val="00B06ED0"/>
    <w:rsid w:val="00B10665"/>
    <w:rsid w:val="00B11341"/>
    <w:rsid w:val="00B34E83"/>
    <w:rsid w:val="00B36A5D"/>
    <w:rsid w:val="00B36A96"/>
    <w:rsid w:val="00B422ED"/>
    <w:rsid w:val="00B42C29"/>
    <w:rsid w:val="00B43666"/>
    <w:rsid w:val="00B45A8C"/>
    <w:rsid w:val="00B51EF5"/>
    <w:rsid w:val="00B540FD"/>
    <w:rsid w:val="00B56FCD"/>
    <w:rsid w:val="00B6146E"/>
    <w:rsid w:val="00B768A4"/>
    <w:rsid w:val="00B91ED1"/>
    <w:rsid w:val="00B940A2"/>
    <w:rsid w:val="00BC051C"/>
    <w:rsid w:val="00BF6F61"/>
    <w:rsid w:val="00BF75E4"/>
    <w:rsid w:val="00C03023"/>
    <w:rsid w:val="00C04FFC"/>
    <w:rsid w:val="00C15386"/>
    <w:rsid w:val="00C166B0"/>
    <w:rsid w:val="00C27549"/>
    <w:rsid w:val="00C3024E"/>
    <w:rsid w:val="00C4364B"/>
    <w:rsid w:val="00C51C92"/>
    <w:rsid w:val="00C54C2B"/>
    <w:rsid w:val="00C55FBA"/>
    <w:rsid w:val="00C844BE"/>
    <w:rsid w:val="00C90568"/>
    <w:rsid w:val="00C9177A"/>
    <w:rsid w:val="00CA1036"/>
    <w:rsid w:val="00CA3BBC"/>
    <w:rsid w:val="00CB1FE9"/>
    <w:rsid w:val="00CB4A2A"/>
    <w:rsid w:val="00CE2DB0"/>
    <w:rsid w:val="00CE77C5"/>
    <w:rsid w:val="00CF22E4"/>
    <w:rsid w:val="00CF362A"/>
    <w:rsid w:val="00CF3A99"/>
    <w:rsid w:val="00D020A3"/>
    <w:rsid w:val="00D16273"/>
    <w:rsid w:val="00D23AF2"/>
    <w:rsid w:val="00D254C4"/>
    <w:rsid w:val="00D2657D"/>
    <w:rsid w:val="00D3426F"/>
    <w:rsid w:val="00D4398D"/>
    <w:rsid w:val="00D67413"/>
    <w:rsid w:val="00D716E2"/>
    <w:rsid w:val="00D72B70"/>
    <w:rsid w:val="00D74F57"/>
    <w:rsid w:val="00D77AC3"/>
    <w:rsid w:val="00DA6D7D"/>
    <w:rsid w:val="00DB6BE3"/>
    <w:rsid w:val="00DC0219"/>
    <w:rsid w:val="00DD3455"/>
    <w:rsid w:val="00DE5D1C"/>
    <w:rsid w:val="00DF044B"/>
    <w:rsid w:val="00DF10C7"/>
    <w:rsid w:val="00DF7FEA"/>
    <w:rsid w:val="00E012B0"/>
    <w:rsid w:val="00E0706B"/>
    <w:rsid w:val="00E22E5B"/>
    <w:rsid w:val="00E52343"/>
    <w:rsid w:val="00E66577"/>
    <w:rsid w:val="00E7763A"/>
    <w:rsid w:val="00E80F4C"/>
    <w:rsid w:val="00EA42AD"/>
    <w:rsid w:val="00EA50A7"/>
    <w:rsid w:val="00EC02EB"/>
    <w:rsid w:val="00EC1047"/>
    <w:rsid w:val="00ED6665"/>
    <w:rsid w:val="00EF705F"/>
    <w:rsid w:val="00F05A2C"/>
    <w:rsid w:val="00F10B8A"/>
    <w:rsid w:val="00F11975"/>
    <w:rsid w:val="00F162DE"/>
    <w:rsid w:val="00F17460"/>
    <w:rsid w:val="00F708D5"/>
    <w:rsid w:val="00F8468D"/>
    <w:rsid w:val="00FB2231"/>
    <w:rsid w:val="00FB41E6"/>
    <w:rsid w:val="00FD4674"/>
    <w:rsid w:val="00FF0F58"/>
    <w:rsid w:val="00FF414B"/>
    <w:rsid w:val="00FF5E62"/>
    <w:rsid w:val="00FF6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01A451"/>
  <w14:defaultImageDpi w14:val="32767"/>
  <w15:docId w15:val="{0D4BFCF4-E0BE-482C-B5DA-B8D3D0FC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C10BF"/>
    <w:rPr>
      <w:color w:val="333333"/>
    </w:rPr>
  </w:style>
  <w:style w:type="paragraph" w:customStyle="1" w:styleId="Paragraph">
    <w:name w:val="Paragraph"/>
    <w:basedOn w:val="Normal"/>
    <w:link w:val="ParagraphChar"/>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styleId="PlaceholderText">
    <w:name w:val="Placeholder Text"/>
    <w:basedOn w:val="DefaultParagraphFont"/>
    <w:uiPriority w:val="99"/>
    <w:semiHidden/>
    <w:rsid w:val="00BC051C"/>
    <w:rPr>
      <w:color w:val="666666"/>
    </w:rPr>
  </w:style>
  <w:style w:type="paragraph" w:customStyle="1" w:styleId="EndNoteBibliographyTitle">
    <w:name w:val="EndNote Bibliography Title"/>
    <w:basedOn w:val="Normal"/>
    <w:link w:val="EndNoteBibliographyTitleChar"/>
    <w:rsid w:val="00050824"/>
    <w:pPr>
      <w:jc w:val="center"/>
    </w:pPr>
    <w:rPr>
      <w:noProof/>
    </w:rPr>
  </w:style>
  <w:style w:type="character" w:customStyle="1" w:styleId="ParagraphChar">
    <w:name w:val="Paragraph Char"/>
    <w:basedOn w:val="DefaultParagraphFont"/>
    <w:link w:val="Paragraph"/>
    <w:rsid w:val="00050824"/>
    <w:rPr>
      <w:rFonts w:ascii="Times New Roman" w:eastAsia="Times New Roman" w:hAnsi="Times New Roman" w:cs="Times New Roman"/>
      <w:sz w:val="20"/>
      <w:szCs w:val="20"/>
    </w:rPr>
  </w:style>
  <w:style w:type="character" w:customStyle="1" w:styleId="EndNoteBibliographyTitleChar">
    <w:name w:val="EndNote Bibliography Title Char"/>
    <w:basedOn w:val="ParagraphChar"/>
    <w:link w:val="EndNoteBibliographyTitle"/>
    <w:rsid w:val="00050824"/>
    <w:rPr>
      <w:rFonts w:ascii="Times New Roman" w:eastAsia="Times New Roman" w:hAnsi="Times New Roman" w:cs="Times New Roman"/>
      <w:noProof/>
      <w:sz w:val="24"/>
      <w:szCs w:val="20"/>
    </w:rPr>
  </w:style>
  <w:style w:type="paragraph" w:customStyle="1" w:styleId="EndNoteBibliography">
    <w:name w:val="EndNote Bibliography"/>
    <w:basedOn w:val="Normal"/>
    <w:link w:val="EndNoteBibliographyChar"/>
    <w:rsid w:val="00050824"/>
    <w:pPr>
      <w:jc w:val="both"/>
    </w:pPr>
    <w:rPr>
      <w:noProof/>
    </w:rPr>
  </w:style>
  <w:style w:type="character" w:customStyle="1" w:styleId="EndNoteBibliographyChar">
    <w:name w:val="EndNote Bibliography Char"/>
    <w:basedOn w:val="ParagraphChar"/>
    <w:link w:val="EndNoteBibliography"/>
    <w:rsid w:val="00050824"/>
    <w:rPr>
      <w:rFonts w:ascii="Times New Roman" w:eastAsia="Times New Roman" w:hAnsi="Times New Roman" w:cs="Times New Roman"/>
      <w:noProo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9565">
      <w:bodyDiv w:val="1"/>
      <w:marLeft w:val="0"/>
      <w:marRight w:val="0"/>
      <w:marTop w:val="0"/>
      <w:marBottom w:val="0"/>
      <w:divBdr>
        <w:top w:val="none" w:sz="0" w:space="0" w:color="auto"/>
        <w:left w:val="none" w:sz="0" w:space="0" w:color="auto"/>
        <w:bottom w:val="none" w:sz="0" w:space="0" w:color="auto"/>
        <w:right w:val="none" w:sz="0" w:space="0" w:color="auto"/>
      </w:divBdr>
      <w:divsChild>
        <w:div w:id="1907497268">
          <w:marLeft w:val="640"/>
          <w:marRight w:val="0"/>
          <w:marTop w:val="0"/>
          <w:marBottom w:val="0"/>
          <w:divBdr>
            <w:top w:val="none" w:sz="0" w:space="0" w:color="auto"/>
            <w:left w:val="none" w:sz="0" w:space="0" w:color="auto"/>
            <w:bottom w:val="none" w:sz="0" w:space="0" w:color="auto"/>
            <w:right w:val="none" w:sz="0" w:space="0" w:color="auto"/>
          </w:divBdr>
        </w:div>
        <w:div w:id="220486455">
          <w:marLeft w:val="640"/>
          <w:marRight w:val="0"/>
          <w:marTop w:val="0"/>
          <w:marBottom w:val="0"/>
          <w:divBdr>
            <w:top w:val="none" w:sz="0" w:space="0" w:color="auto"/>
            <w:left w:val="none" w:sz="0" w:space="0" w:color="auto"/>
            <w:bottom w:val="none" w:sz="0" w:space="0" w:color="auto"/>
            <w:right w:val="none" w:sz="0" w:space="0" w:color="auto"/>
          </w:divBdr>
        </w:div>
        <w:div w:id="153179837">
          <w:marLeft w:val="640"/>
          <w:marRight w:val="0"/>
          <w:marTop w:val="0"/>
          <w:marBottom w:val="0"/>
          <w:divBdr>
            <w:top w:val="none" w:sz="0" w:space="0" w:color="auto"/>
            <w:left w:val="none" w:sz="0" w:space="0" w:color="auto"/>
            <w:bottom w:val="none" w:sz="0" w:space="0" w:color="auto"/>
            <w:right w:val="none" w:sz="0" w:space="0" w:color="auto"/>
          </w:divBdr>
        </w:div>
        <w:div w:id="1484354194">
          <w:marLeft w:val="640"/>
          <w:marRight w:val="0"/>
          <w:marTop w:val="0"/>
          <w:marBottom w:val="0"/>
          <w:divBdr>
            <w:top w:val="none" w:sz="0" w:space="0" w:color="auto"/>
            <w:left w:val="none" w:sz="0" w:space="0" w:color="auto"/>
            <w:bottom w:val="none" w:sz="0" w:space="0" w:color="auto"/>
            <w:right w:val="none" w:sz="0" w:space="0" w:color="auto"/>
          </w:divBdr>
        </w:div>
        <w:div w:id="52429424">
          <w:marLeft w:val="640"/>
          <w:marRight w:val="0"/>
          <w:marTop w:val="0"/>
          <w:marBottom w:val="0"/>
          <w:divBdr>
            <w:top w:val="none" w:sz="0" w:space="0" w:color="auto"/>
            <w:left w:val="none" w:sz="0" w:space="0" w:color="auto"/>
            <w:bottom w:val="none" w:sz="0" w:space="0" w:color="auto"/>
            <w:right w:val="none" w:sz="0" w:space="0" w:color="auto"/>
          </w:divBdr>
        </w:div>
        <w:div w:id="940911421">
          <w:marLeft w:val="640"/>
          <w:marRight w:val="0"/>
          <w:marTop w:val="0"/>
          <w:marBottom w:val="0"/>
          <w:divBdr>
            <w:top w:val="none" w:sz="0" w:space="0" w:color="auto"/>
            <w:left w:val="none" w:sz="0" w:space="0" w:color="auto"/>
            <w:bottom w:val="none" w:sz="0" w:space="0" w:color="auto"/>
            <w:right w:val="none" w:sz="0" w:space="0" w:color="auto"/>
          </w:divBdr>
        </w:div>
        <w:div w:id="744648025">
          <w:marLeft w:val="640"/>
          <w:marRight w:val="0"/>
          <w:marTop w:val="0"/>
          <w:marBottom w:val="0"/>
          <w:divBdr>
            <w:top w:val="none" w:sz="0" w:space="0" w:color="auto"/>
            <w:left w:val="none" w:sz="0" w:space="0" w:color="auto"/>
            <w:bottom w:val="none" w:sz="0" w:space="0" w:color="auto"/>
            <w:right w:val="none" w:sz="0" w:space="0" w:color="auto"/>
          </w:divBdr>
        </w:div>
        <w:div w:id="1395083714">
          <w:marLeft w:val="640"/>
          <w:marRight w:val="0"/>
          <w:marTop w:val="0"/>
          <w:marBottom w:val="0"/>
          <w:divBdr>
            <w:top w:val="none" w:sz="0" w:space="0" w:color="auto"/>
            <w:left w:val="none" w:sz="0" w:space="0" w:color="auto"/>
            <w:bottom w:val="none" w:sz="0" w:space="0" w:color="auto"/>
            <w:right w:val="none" w:sz="0" w:space="0" w:color="auto"/>
          </w:divBdr>
        </w:div>
        <w:div w:id="42143825">
          <w:marLeft w:val="640"/>
          <w:marRight w:val="0"/>
          <w:marTop w:val="0"/>
          <w:marBottom w:val="0"/>
          <w:divBdr>
            <w:top w:val="none" w:sz="0" w:space="0" w:color="auto"/>
            <w:left w:val="none" w:sz="0" w:space="0" w:color="auto"/>
            <w:bottom w:val="none" w:sz="0" w:space="0" w:color="auto"/>
            <w:right w:val="none" w:sz="0" w:space="0" w:color="auto"/>
          </w:divBdr>
        </w:div>
        <w:div w:id="66848148">
          <w:marLeft w:val="640"/>
          <w:marRight w:val="0"/>
          <w:marTop w:val="0"/>
          <w:marBottom w:val="0"/>
          <w:divBdr>
            <w:top w:val="none" w:sz="0" w:space="0" w:color="auto"/>
            <w:left w:val="none" w:sz="0" w:space="0" w:color="auto"/>
            <w:bottom w:val="none" w:sz="0" w:space="0" w:color="auto"/>
            <w:right w:val="none" w:sz="0" w:space="0" w:color="auto"/>
          </w:divBdr>
        </w:div>
        <w:div w:id="1489130202">
          <w:marLeft w:val="640"/>
          <w:marRight w:val="0"/>
          <w:marTop w:val="0"/>
          <w:marBottom w:val="0"/>
          <w:divBdr>
            <w:top w:val="none" w:sz="0" w:space="0" w:color="auto"/>
            <w:left w:val="none" w:sz="0" w:space="0" w:color="auto"/>
            <w:bottom w:val="none" w:sz="0" w:space="0" w:color="auto"/>
            <w:right w:val="none" w:sz="0" w:space="0" w:color="auto"/>
          </w:divBdr>
        </w:div>
        <w:div w:id="183136092">
          <w:marLeft w:val="640"/>
          <w:marRight w:val="0"/>
          <w:marTop w:val="0"/>
          <w:marBottom w:val="0"/>
          <w:divBdr>
            <w:top w:val="none" w:sz="0" w:space="0" w:color="auto"/>
            <w:left w:val="none" w:sz="0" w:space="0" w:color="auto"/>
            <w:bottom w:val="none" w:sz="0" w:space="0" w:color="auto"/>
            <w:right w:val="none" w:sz="0" w:space="0" w:color="auto"/>
          </w:divBdr>
        </w:div>
        <w:div w:id="663895930">
          <w:marLeft w:val="640"/>
          <w:marRight w:val="0"/>
          <w:marTop w:val="0"/>
          <w:marBottom w:val="0"/>
          <w:divBdr>
            <w:top w:val="none" w:sz="0" w:space="0" w:color="auto"/>
            <w:left w:val="none" w:sz="0" w:space="0" w:color="auto"/>
            <w:bottom w:val="none" w:sz="0" w:space="0" w:color="auto"/>
            <w:right w:val="none" w:sz="0" w:space="0" w:color="auto"/>
          </w:divBdr>
        </w:div>
        <w:div w:id="361782727">
          <w:marLeft w:val="640"/>
          <w:marRight w:val="0"/>
          <w:marTop w:val="0"/>
          <w:marBottom w:val="0"/>
          <w:divBdr>
            <w:top w:val="none" w:sz="0" w:space="0" w:color="auto"/>
            <w:left w:val="none" w:sz="0" w:space="0" w:color="auto"/>
            <w:bottom w:val="none" w:sz="0" w:space="0" w:color="auto"/>
            <w:right w:val="none" w:sz="0" w:space="0" w:color="auto"/>
          </w:divBdr>
        </w:div>
      </w:divsChild>
    </w:div>
    <w:div w:id="31544983">
      <w:bodyDiv w:val="1"/>
      <w:marLeft w:val="0"/>
      <w:marRight w:val="0"/>
      <w:marTop w:val="0"/>
      <w:marBottom w:val="0"/>
      <w:divBdr>
        <w:top w:val="none" w:sz="0" w:space="0" w:color="auto"/>
        <w:left w:val="none" w:sz="0" w:space="0" w:color="auto"/>
        <w:bottom w:val="none" w:sz="0" w:space="0" w:color="auto"/>
        <w:right w:val="none" w:sz="0" w:space="0" w:color="auto"/>
      </w:divBdr>
    </w:div>
    <w:div w:id="33192025">
      <w:bodyDiv w:val="1"/>
      <w:marLeft w:val="0"/>
      <w:marRight w:val="0"/>
      <w:marTop w:val="0"/>
      <w:marBottom w:val="0"/>
      <w:divBdr>
        <w:top w:val="none" w:sz="0" w:space="0" w:color="auto"/>
        <w:left w:val="none" w:sz="0" w:space="0" w:color="auto"/>
        <w:bottom w:val="none" w:sz="0" w:space="0" w:color="auto"/>
        <w:right w:val="none" w:sz="0" w:space="0" w:color="auto"/>
      </w:divBdr>
      <w:divsChild>
        <w:div w:id="1512378001">
          <w:marLeft w:val="640"/>
          <w:marRight w:val="0"/>
          <w:marTop w:val="0"/>
          <w:marBottom w:val="0"/>
          <w:divBdr>
            <w:top w:val="none" w:sz="0" w:space="0" w:color="auto"/>
            <w:left w:val="none" w:sz="0" w:space="0" w:color="auto"/>
            <w:bottom w:val="none" w:sz="0" w:space="0" w:color="auto"/>
            <w:right w:val="none" w:sz="0" w:space="0" w:color="auto"/>
          </w:divBdr>
        </w:div>
        <w:div w:id="658773004">
          <w:marLeft w:val="640"/>
          <w:marRight w:val="0"/>
          <w:marTop w:val="0"/>
          <w:marBottom w:val="0"/>
          <w:divBdr>
            <w:top w:val="none" w:sz="0" w:space="0" w:color="auto"/>
            <w:left w:val="none" w:sz="0" w:space="0" w:color="auto"/>
            <w:bottom w:val="none" w:sz="0" w:space="0" w:color="auto"/>
            <w:right w:val="none" w:sz="0" w:space="0" w:color="auto"/>
          </w:divBdr>
        </w:div>
        <w:div w:id="1904099429">
          <w:marLeft w:val="640"/>
          <w:marRight w:val="0"/>
          <w:marTop w:val="0"/>
          <w:marBottom w:val="0"/>
          <w:divBdr>
            <w:top w:val="none" w:sz="0" w:space="0" w:color="auto"/>
            <w:left w:val="none" w:sz="0" w:space="0" w:color="auto"/>
            <w:bottom w:val="none" w:sz="0" w:space="0" w:color="auto"/>
            <w:right w:val="none" w:sz="0" w:space="0" w:color="auto"/>
          </w:divBdr>
        </w:div>
        <w:div w:id="1286348401">
          <w:marLeft w:val="640"/>
          <w:marRight w:val="0"/>
          <w:marTop w:val="0"/>
          <w:marBottom w:val="0"/>
          <w:divBdr>
            <w:top w:val="none" w:sz="0" w:space="0" w:color="auto"/>
            <w:left w:val="none" w:sz="0" w:space="0" w:color="auto"/>
            <w:bottom w:val="none" w:sz="0" w:space="0" w:color="auto"/>
            <w:right w:val="none" w:sz="0" w:space="0" w:color="auto"/>
          </w:divBdr>
        </w:div>
        <w:div w:id="218132463">
          <w:marLeft w:val="640"/>
          <w:marRight w:val="0"/>
          <w:marTop w:val="0"/>
          <w:marBottom w:val="0"/>
          <w:divBdr>
            <w:top w:val="none" w:sz="0" w:space="0" w:color="auto"/>
            <w:left w:val="none" w:sz="0" w:space="0" w:color="auto"/>
            <w:bottom w:val="none" w:sz="0" w:space="0" w:color="auto"/>
            <w:right w:val="none" w:sz="0" w:space="0" w:color="auto"/>
          </w:divBdr>
        </w:div>
        <w:div w:id="988904688">
          <w:marLeft w:val="640"/>
          <w:marRight w:val="0"/>
          <w:marTop w:val="0"/>
          <w:marBottom w:val="0"/>
          <w:divBdr>
            <w:top w:val="none" w:sz="0" w:space="0" w:color="auto"/>
            <w:left w:val="none" w:sz="0" w:space="0" w:color="auto"/>
            <w:bottom w:val="none" w:sz="0" w:space="0" w:color="auto"/>
            <w:right w:val="none" w:sz="0" w:space="0" w:color="auto"/>
          </w:divBdr>
        </w:div>
        <w:div w:id="2034069914">
          <w:marLeft w:val="640"/>
          <w:marRight w:val="0"/>
          <w:marTop w:val="0"/>
          <w:marBottom w:val="0"/>
          <w:divBdr>
            <w:top w:val="none" w:sz="0" w:space="0" w:color="auto"/>
            <w:left w:val="none" w:sz="0" w:space="0" w:color="auto"/>
            <w:bottom w:val="none" w:sz="0" w:space="0" w:color="auto"/>
            <w:right w:val="none" w:sz="0" w:space="0" w:color="auto"/>
          </w:divBdr>
        </w:div>
        <w:div w:id="1251819081">
          <w:marLeft w:val="640"/>
          <w:marRight w:val="0"/>
          <w:marTop w:val="0"/>
          <w:marBottom w:val="0"/>
          <w:divBdr>
            <w:top w:val="none" w:sz="0" w:space="0" w:color="auto"/>
            <w:left w:val="none" w:sz="0" w:space="0" w:color="auto"/>
            <w:bottom w:val="none" w:sz="0" w:space="0" w:color="auto"/>
            <w:right w:val="none" w:sz="0" w:space="0" w:color="auto"/>
          </w:divBdr>
        </w:div>
        <w:div w:id="1956599477">
          <w:marLeft w:val="640"/>
          <w:marRight w:val="0"/>
          <w:marTop w:val="0"/>
          <w:marBottom w:val="0"/>
          <w:divBdr>
            <w:top w:val="none" w:sz="0" w:space="0" w:color="auto"/>
            <w:left w:val="none" w:sz="0" w:space="0" w:color="auto"/>
            <w:bottom w:val="none" w:sz="0" w:space="0" w:color="auto"/>
            <w:right w:val="none" w:sz="0" w:space="0" w:color="auto"/>
          </w:divBdr>
        </w:div>
        <w:div w:id="1187525634">
          <w:marLeft w:val="640"/>
          <w:marRight w:val="0"/>
          <w:marTop w:val="0"/>
          <w:marBottom w:val="0"/>
          <w:divBdr>
            <w:top w:val="none" w:sz="0" w:space="0" w:color="auto"/>
            <w:left w:val="none" w:sz="0" w:space="0" w:color="auto"/>
            <w:bottom w:val="none" w:sz="0" w:space="0" w:color="auto"/>
            <w:right w:val="none" w:sz="0" w:space="0" w:color="auto"/>
          </w:divBdr>
        </w:div>
        <w:div w:id="875461278">
          <w:marLeft w:val="640"/>
          <w:marRight w:val="0"/>
          <w:marTop w:val="0"/>
          <w:marBottom w:val="0"/>
          <w:divBdr>
            <w:top w:val="none" w:sz="0" w:space="0" w:color="auto"/>
            <w:left w:val="none" w:sz="0" w:space="0" w:color="auto"/>
            <w:bottom w:val="none" w:sz="0" w:space="0" w:color="auto"/>
            <w:right w:val="none" w:sz="0" w:space="0" w:color="auto"/>
          </w:divBdr>
        </w:div>
        <w:div w:id="253589312">
          <w:marLeft w:val="640"/>
          <w:marRight w:val="0"/>
          <w:marTop w:val="0"/>
          <w:marBottom w:val="0"/>
          <w:divBdr>
            <w:top w:val="none" w:sz="0" w:space="0" w:color="auto"/>
            <w:left w:val="none" w:sz="0" w:space="0" w:color="auto"/>
            <w:bottom w:val="none" w:sz="0" w:space="0" w:color="auto"/>
            <w:right w:val="none" w:sz="0" w:space="0" w:color="auto"/>
          </w:divBdr>
        </w:div>
        <w:div w:id="271475933">
          <w:marLeft w:val="640"/>
          <w:marRight w:val="0"/>
          <w:marTop w:val="0"/>
          <w:marBottom w:val="0"/>
          <w:divBdr>
            <w:top w:val="none" w:sz="0" w:space="0" w:color="auto"/>
            <w:left w:val="none" w:sz="0" w:space="0" w:color="auto"/>
            <w:bottom w:val="none" w:sz="0" w:space="0" w:color="auto"/>
            <w:right w:val="none" w:sz="0" w:space="0" w:color="auto"/>
          </w:divBdr>
        </w:div>
        <w:div w:id="421069481">
          <w:marLeft w:val="640"/>
          <w:marRight w:val="0"/>
          <w:marTop w:val="0"/>
          <w:marBottom w:val="0"/>
          <w:divBdr>
            <w:top w:val="none" w:sz="0" w:space="0" w:color="auto"/>
            <w:left w:val="none" w:sz="0" w:space="0" w:color="auto"/>
            <w:bottom w:val="none" w:sz="0" w:space="0" w:color="auto"/>
            <w:right w:val="none" w:sz="0" w:space="0" w:color="auto"/>
          </w:divBdr>
        </w:div>
      </w:divsChild>
    </w:div>
    <w:div w:id="62488101">
      <w:bodyDiv w:val="1"/>
      <w:marLeft w:val="0"/>
      <w:marRight w:val="0"/>
      <w:marTop w:val="0"/>
      <w:marBottom w:val="0"/>
      <w:divBdr>
        <w:top w:val="none" w:sz="0" w:space="0" w:color="auto"/>
        <w:left w:val="none" w:sz="0" w:space="0" w:color="auto"/>
        <w:bottom w:val="none" w:sz="0" w:space="0" w:color="auto"/>
        <w:right w:val="none" w:sz="0" w:space="0" w:color="auto"/>
      </w:divBdr>
      <w:divsChild>
        <w:div w:id="100729205">
          <w:marLeft w:val="640"/>
          <w:marRight w:val="0"/>
          <w:marTop w:val="0"/>
          <w:marBottom w:val="0"/>
          <w:divBdr>
            <w:top w:val="none" w:sz="0" w:space="0" w:color="auto"/>
            <w:left w:val="none" w:sz="0" w:space="0" w:color="auto"/>
            <w:bottom w:val="none" w:sz="0" w:space="0" w:color="auto"/>
            <w:right w:val="none" w:sz="0" w:space="0" w:color="auto"/>
          </w:divBdr>
        </w:div>
        <w:div w:id="1977106783">
          <w:marLeft w:val="640"/>
          <w:marRight w:val="0"/>
          <w:marTop w:val="0"/>
          <w:marBottom w:val="0"/>
          <w:divBdr>
            <w:top w:val="none" w:sz="0" w:space="0" w:color="auto"/>
            <w:left w:val="none" w:sz="0" w:space="0" w:color="auto"/>
            <w:bottom w:val="none" w:sz="0" w:space="0" w:color="auto"/>
            <w:right w:val="none" w:sz="0" w:space="0" w:color="auto"/>
          </w:divBdr>
        </w:div>
        <w:div w:id="1312639786">
          <w:marLeft w:val="640"/>
          <w:marRight w:val="0"/>
          <w:marTop w:val="0"/>
          <w:marBottom w:val="0"/>
          <w:divBdr>
            <w:top w:val="none" w:sz="0" w:space="0" w:color="auto"/>
            <w:left w:val="none" w:sz="0" w:space="0" w:color="auto"/>
            <w:bottom w:val="none" w:sz="0" w:space="0" w:color="auto"/>
            <w:right w:val="none" w:sz="0" w:space="0" w:color="auto"/>
          </w:divBdr>
        </w:div>
        <w:div w:id="307125262">
          <w:marLeft w:val="640"/>
          <w:marRight w:val="0"/>
          <w:marTop w:val="0"/>
          <w:marBottom w:val="0"/>
          <w:divBdr>
            <w:top w:val="none" w:sz="0" w:space="0" w:color="auto"/>
            <w:left w:val="none" w:sz="0" w:space="0" w:color="auto"/>
            <w:bottom w:val="none" w:sz="0" w:space="0" w:color="auto"/>
            <w:right w:val="none" w:sz="0" w:space="0" w:color="auto"/>
          </w:divBdr>
        </w:div>
        <w:div w:id="1643775221">
          <w:marLeft w:val="640"/>
          <w:marRight w:val="0"/>
          <w:marTop w:val="0"/>
          <w:marBottom w:val="0"/>
          <w:divBdr>
            <w:top w:val="none" w:sz="0" w:space="0" w:color="auto"/>
            <w:left w:val="none" w:sz="0" w:space="0" w:color="auto"/>
            <w:bottom w:val="none" w:sz="0" w:space="0" w:color="auto"/>
            <w:right w:val="none" w:sz="0" w:space="0" w:color="auto"/>
          </w:divBdr>
        </w:div>
        <w:div w:id="1496192013">
          <w:marLeft w:val="640"/>
          <w:marRight w:val="0"/>
          <w:marTop w:val="0"/>
          <w:marBottom w:val="0"/>
          <w:divBdr>
            <w:top w:val="none" w:sz="0" w:space="0" w:color="auto"/>
            <w:left w:val="none" w:sz="0" w:space="0" w:color="auto"/>
            <w:bottom w:val="none" w:sz="0" w:space="0" w:color="auto"/>
            <w:right w:val="none" w:sz="0" w:space="0" w:color="auto"/>
          </w:divBdr>
        </w:div>
        <w:div w:id="1635523725">
          <w:marLeft w:val="640"/>
          <w:marRight w:val="0"/>
          <w:marTop w:val="0"/>
          <w:marBottom w:val="0"/>
          <w:divBdr>
            <w:top w:val="none" w:sz="0" w:space="0" w:color="auto"/>
            <w:left w:val="none" w:sz="0" w:space="0" w:color="auto"/>
            <w:bottom w:val="none" w:sz="0" w:space="0" w:color="auto"/>
            <w:right w:val="none" w:sz="0" w:space="0" w:color="auto"/>
          </w:divBdr>
        </w:div>
        <w:div w:id="1264461111">
          <w:marLeft w:val="640"/>
          <w:marRight w:val="0"/>
          <w:marTop w:val="0"/>
          <w:marBottom w:val="0"/>
          <w:divBdr>
            <w:top w:val="none" w:sz="0" w:space="0" w:color="auto"/>
            <w:left w:val="none" w:sz="0" w:space="0" w:color="auto"/>
            <w:bottom w:val="none" w:sz="0" w:space="0" w:color="auto"/>
            <w:right w:val="none" w:sz="0" w:space="0" w:color="auto"/>
          </w:divBdr>
        </w:div>
        <w:div w:id="925529265">
          <w:marLeft w:val="640"/>
          <w:marRight w:val="0"/>
          <w:marTop w:val="0"/>
          <w:marBottom w:val="0"/>
          <w:divBdr>
            <w:top w:val="none" w:sz="0" w:space="0" w:color="auto"/>
            <w:left w:val="none" w:sz="0" w:space="0" w:color="auto"/>
            <w:bottom w:val="none" w:sz="0" w:space="0" w:color="auto"/>
            <w:right w:val="none" w:sz="0" w:space="0" w:color="auto"/>
          </w:divBdr>
        </w:div>
        <w:div w:id="1937403404">
          <w:marLeft w:val="640"/>
          <w:marRight w:val="0"/>
          <w:marTop w:val="0"/>
          <w:marBottom w:val="0"/>
          <w:divBdr>
            <w:top w:val="none" w:sz="0" w:space="0" w:color="auto"/>
            <w:left w:val="none" w:sz="0" w:space="0" w:color="auto"/>
            <w:bottom w:val="none" w:sz="0" w:space="0" w:color="auto"/>
            <w:right w:val="none" w:sz="0" w:space="0" w:color="auto"/>
          </w:divBdr>
        </w:div>
        <w:div w:id="2011134346">
          <w:marLeft w:val="640"/>
          <w:marRight w:val="0"/>
          <w:marTop w:val="0"/>
          <w:marBottom w:val="0"/>
          <w:divBdr>
            <w:top w:val="none" w:sz="0" w:space="0" w:color="auto"/>
            <w:left w:val="none" w:sz="0" w:space="0" w:color="auto"/>
            <w:bottom w:val="none" w:sz="0" w:space="0" w:color="auto"/>
            <w:right w:val="none" w:sz="0" w:space="0" w:color="auto"/>
          </w:divBdr>
        </w:div>
        <w:div w:id="425350481">
          <w:marLeft w:val="640"/>
          <w:marRight w:val="0"/>
          <w:marTop w:val="0"/>
          <w:marBottom w:val="0"/>
          <w:divBdr>
            <w:top w:val="none" w:sz="0" w:space="0" w:color="auto"/>
            <w:left w:val="none" w:sz="0" w:space="0" w:color="auto"/>
            <w:bottom w:val="none" w:sz="0" w:space="0" w:color="auto"/>
            <w:right w:val="none" w:sz="0" w:space="0" w:color="auto"/>
          </w:divBdr>
        </w:div>
        <w:div w:id="1376933148">
          <w:marLeft w:val="640"/>
          <w:marRight w:val="0"/>
          <w:marTop w:val="0"/>
          <w:marBottom w:val="0"/>
          <w:divBdr>
            <w:top w:val="none" w:sz="0" w:space="0" w:color="auto"/>
            <w:left w:val="none" w:sz="0" w:space="0" w:color="auto"/>
            <w:bottom w:val="none" w:sz="0" w:space="0" w:color="auto"/>
            <w:right w:val="none" w:sz="0" w:space="0" w:color="auto"/>
          </w:divBdr>
        </w:div>
      </w:divsChild>
    </w:div>
    <w:div w:id="63336792">
      <w:bodyDiv w:val="1"/>
      <w:marLeft w:val="0"/>
      <w:marRight w:val="0"/>
      <w:marTop w:val="0"/>
      <w:marBottom w:val="0"/>
      <w:divBdr>
        <w:top w:val="none" w:sz="0" w:space="0" w:color="auto"/>
        <w:left w:val="none" w:sz="0" w:space="0" w:color="auto"/>
        <w:bottom w:val="none" w:sz="0" w:space="0" w:color="auto"/>
        <w:right w:val="none" w:sz="0" w:space="0" w:color="auto"/>
      </w:divBdr>
      <w:divsChild>
        <w:div w:id="2088839244">
          <w:marLeft w:val="640"/>
          <w:marRight w:val="0"/>
          <w:marTop w:val="0"/>
          <w:marBottom w:val="0"/>
          <w:divBdr>
            <w:top w:val="none" w:sz="0" w:space="0" w:color="auto"/>
            <w:left w:val="none" w:sz="0" w:space="0" w:color="auto"/>
            <w:bottom w:val="none" w:sz="0" w:space="0" w:color="auto"/>
            <w:right w:val="none" w:sz="0" w:space="0" w:color="auto"/>
          </w:divBdr>
        </w:div>
        <w:div w:id="441804881">
          <w:marLeft w:val="640"/>
          <w:marRight w:val="0"/>
          <w:marTop w:val="0"/>
          <w:marBottom w:val="0"/>
          <w:divBdr>
            <w:top w:val="none" w:sz="0" w:space="0" w:color="auto"/>
            <w:left w:val="none" w:sz="0" w:space="0" w:color="auto"/>
            <w:bottom w:val="none" w:sz="0" w:space="0" w:color="auto"/>
            <w:right w:val="none" w:sz="0" w:space="0" w:color="auto"/>
          </w:divBdr>
        </w:div>
        <w:div w:id="1342046474">
          <w:marLeft w:val="640"/>
          <w:marRight w:val="0"/>
          <w:marTop w:val="0"/>
          <w:marBottom w:val="0"/>
          <w:divBdr>
            <w:top w:val="none" w:sz="0" w:space="0" w:color="auto"/>
            <w:left w:val="none" w:sz="0" w:space="0" w:color="auto"/>
            <w:bottom w:val="none" w:sz="0" w:space="0" w:color="auto"/>
            <w:right w:val="none" w:sz="0" w:space="0" w:color="auto"/>
          </w:divBdr>
        </w:div>
        <w:div w:id="1006057818">
          <w:marLeft w:val="640"/>
          <w:marRight w:val="0"/>
          <w:marTop w:val="0"/>
          <w:marBottom w:val="0"/>
          <w:divBdr>
            <w:top w:val="none" w:sz="0" w:space="0" w:color="auto"/>
            <w:left w:val="none" w:sz="0" w:space="0" w:color="auto"/>
            <w:bottom w:val="none" w:sz="0" w:space="0" w:color="auto"/>
            <w:right w:val="none" w:sz="0" w:space="0" w:color="auto"/>
          </w:divBdr>
        </w:div>
        <w:div w:id="260380051">
          <w:marLeft w:val="640"/>
          <w:marRight w:val="0"/>
          <w:marTop w:val="0"/>
          <w:marBottom w:val="0"/>
          <w:divBdr>
            <w:top w:val="none" w:sz="0" w:space="0" w:color="auto"/>
            <w:left w:val="none" w:sz="0" w:space="0" w:color="auto"/>
            <w:bottom w:val="none" w:sz="0" w:space="0" w:color="auto"/>
            <w:right w:val="none" w:sz="0" w:space="0" w:color="auto"/>
          </w:divBdr>
        </w:div>
        <w:div w:id="803893139">
          <w:marLeft w:val="640"/>
          <w:marRight w:val="0"/>
          <w:marTop w:val="0"/>
          <w:marBottom w:val="0"/>
          <w:divBdr>
            <w:top w:val="none" w:sz="0" w:space="0" w:color="auto"/>
            <w:left w:val="none" w:sz="0" w:space="0" w:color="auto"/>
            <w:bottom w:val="none" w:sz="0" w:space="0" w:color="auto"/>
            <w:right w:val="none" w:sz="0" w:space="0" w:color="auto"/>
          </w:divBdr>
        </w:div>
        <w:div w:id="1895964892">
          <w:marLeft w:val="640"/>
          <w:marRight w:val="0"/>
          <w:marTop w:val="0"/>
          <w:marBottom w:val="0"/>
          <w:divBdr>
            <w:top w:val="none" w:sz="0" w:space="0" w:color="auto"/>
            <w:left w:val="none" w:sz="0" w:space="0" w:color="auto"/>
            <w:bottom w:val="none" w:sz="0" w:space="0" w:color="auto"/>
            <w:right w:val="none" w:sz="0" w:space="0" w:color="auto"/>
          </w:divBdr>
        </w:div>
        <w:div w:id="1604413918">
          <w:marLeft w:val="640"/>
          <w:marRight w:val="0"/>
          <w:marTop w:val="0"/>
          <w:marBottom w:val="0"/>
          <w:divBdr>
            <w:top w:val="none" w:sz="0" w:space="0" w:color="auto"/>
            <w:left w:val="none" w:sz="0" w:space="0" w:color="auto"/>
            <w:bottom w:val="none" w:sz="0" w:space="0" w:color="auto"/>
            <w:right w:val="none" w:sz="0" w:space="0" w:color="auto"/>
          </w:divBdr>
        </w:div>
        <w:div w:id="848255084">
          <w:marLeft w:val="640"/>
          <w:marRight w:val="0"/>
          <w:marTop w:val="0"/>
          <w:marBottom w:val="0"/>
          <w:divBdr>
            <w:top w:val="none" w:sz="0" w:space="0" w:color="auto"/>
            <w:left w:val="none" w:sz="0" w:space="0" w:color="auto"/>
            <w:bottom w:val="none" w:sz="0" w:space="0" w:color="auto"/>
            <w:right w:val="none" w:sz="0" w:space="0" w:color="auto"/>
          </w:divBdr>
        </w:div>
        <w:div w:id="1524130557">
          <w:marLeft w:val="640"/>
          <w:marRight w:val="0"/>
          <w:marTop w:val="0"/>
          <w:marBottom w:val="0"/>
          <w:divBdr>
            <w:top w:val="none" w:sz="0" w:space="0" w:color="auto"/>
            <w:left w:val="none" w:sz="0" w:space="0" w:color="auto"/>
            <w:bottom w:val="none" w:sz="0" w:space="0" w:color="auto"/>
            <w:right w:val="none" w:sz="0" w:space="0" w:color="auto"/>
          </w:divBdr>
        </w:div>
        <w:div w:id="603541991">
          <w:marLeft w:val="640"/>
          <w:marRight w:val="0"/>
          <w:marTop w:val="0"/>
          <w:marBottom w:val="0"/>
          <w:divBdr>
            <w:top w:val="none" w:sz="0" w:space="0" w:color="auto"/>
            <w:left w:val="none" w:sz="0" w:space="0" w:color="auto"/>
            <w:bottom w:val="none" w:sz="0" w:space="0" w:color="auto"/>
            <w:right w:val="none" w:sz="0" w:space="0" w:color="auto"/>
          </w:divBdr>
        </w:div>
        <w:div w:id="578750387">
          <w:marLeft w:val="640"/>
          <w:marRight w:val="0"/>
          <w:marTop w:val="0"/>
          <w:marBottom w:val="0"/>
          <w:divBdr>
            <w:top w:val="none" w:sz="0" w:space="0" w:color="auto"/>
            <w:left w:val="none" w:sz="0" w:space="0" w:color="auto"/>
            <w:bottom w:val="none" w:sz="0" w:space="0" w:color="auto"/>
            <w:right w:val="none" w:sz="0" w:space="0" w:color="auto"/>
          </w:divBdr>
        </w:div>
        <w:div w:id="626542693">
          <w:marLeft w:val="640"/>
          <w:marRight w:val="0"/>
          <w:marTop w:val="0"/>
          <w:marBottom w:val="0"/>
          <w:divBdr>
            <w:top w:val="none" w:sz="0" w:space="0" w:color="auto"/>
            <w:left w:val="none" w:sz="0" w:space="0" w:color="auto"/>
            <w:bottom w:val="none" w:sz="0" w:space="0" w:color="auto"/>
            <w:right w:val="none" w:sz="0" w:space="0" w:color="auto"/>
          </w:divBdr>
        </w:div>
        <w:div w:id="1509978599">
          <w:marLeft w:val="640"/>
          <w:marRight w:val="0"/>
          <w:marTop w:val="0"/>
          <w:marBottom w:val="0"/>
          <w:divBdr>
            <w:top w:val="none" w:sz="0" w:space="0" w:color="auto"/>
            <w:left w:val="none" w:sz="0" w:space="0" w:color="auto"/>
            <w:bottom w:val="none" w:sz="0" w:space="0" w:color="auto"/>
            <w:right w:val="none" w:sz="0" w:space="0" w:color="auto"/>
          </w:divBdr>
        </w:div>
      </w:divsChild>
    </w:div>
    <w:div w:id="74481293">
      <w:bodyDiv w:val="1"/>
      <w:marLeft w:val="0"/>
      <w:marRight w:val="0"/>
      <w:marTop w:val="0"/>
      <w:marBottom w:val="0"/>
      <w:divBdr>
        <w:top w:val="none" w:sz="0" w:space="0" w:color="auto"/>
        <w:left w:val="none" w:sz="0" w:space="0" w:color="auto"/>
        <w:bottom w:val="none" w:sz="0" w:space="0" w:color="auto"/>
        <w:right w:val="none" w:sz="0" w:space="0" w:color="auto"/>
      </w:divBdr>
      <w:divsChild>
        <w:div w:id="1077168985">
          <w:marLeft w:val="640"/>
          <w:marRight w:val="0"/>
          <w:marTop w:val="0"/>
          <w:marBottom w:val="0"/>
          <w:divBdr>
            <w:top w:val="none" w:sz="0" w:space="0" w:color="auto"/>
            <w:left w:val="none" w:sz="0" w:space="0" w:color="auto"/>
            <w:bottom w:val="none" w:sz="0" w:space="0" w:color="auto"/>
            <w:right w:val="none" w:sz="0" w:space="0" w:color="auto"/>
          </w:divBdr>
        </w:div>
        <w:div w:id="1530414429">
          <w:marLeft w:val="640"/>
          <w:marRight w:val="0"/>
          <w:marTop w:val="0"/>
          <w:marBottom w:val="0"/>
          <w:divBdr>
            <w:top w:val="none" w:sz="0" w:space="0" w:color="auto"/>
            <w:left w:val="none" w:sz="0" w:space="0" w:color="auto"/>
            <w:bottom w:val="none" w:sz="0" w:space="0" w:color="auto"/>
            <w:right w:val="none" w:sz="0" w:space="0" w:color="auto"/>
          </w:divBdr>
        </w:div>
        <w:div w:id="139688357">
          <w:marLeft w:val="640"/>
          <w:marRight w:val="0"/>
          <w:marTop w:val="0"/>
          <w:marBottom w:val="0"/>
          <w:divBdr>
            <w:top w:val="none" w:sz="0" w:space="0" w:color="auto"/>
            <w:left w:val="none" w:sz="0" w:space="0" w:color="auto"/>
            <w:bottom w:val="none" w:sz="0" w:space="0" w:color="auto"/>
            <w:right w:val="none" w:sz="0" w:space="0" w:color="auto"/>
          </w:divBdr>
        </w:div>
      </w:divsChild>
    </w:div>
    <w:div w:id="150295951">
      <w:bodyDiv w:val="1"/>
      <w:marLeft w:val="0"/>
      <w:marRight w:val="0"/>
      <w:marTop w:val="0"/>
      <w:marBottom w:val="0"/>
      <w:divBdr>
        <w:top w:val="none" w:sz="0" w:space="0" w:color="auto"/>
        <w:left w:val="none" w:sz="0" w:space="0" w:color="auto"/>
        <w:bottom w:val="none" w:sz="0" w:space="0" w:color="auto"/>
        <w:right w:val="none" w:sz="0" w:space="0" w:color="auto"/>
      </w:divBdr>
      <w:divsChild>
        <w:div w:id="203521334">
          <w:marLeft w:val="640"/>
          <w:marRight w:val="0"/>
          <w:marTop w:val="0"/>
          <w:marBottom w:val="0"/>
          <w:divBdr>
            <w:top w:val="none" w:sz="0" w:space="0" w:color="auto"/>
            <w:left w:val="none" w:sz="0" w:space="0" w:color="auto"/>
            <w:bottom w:val="none" w:sz="0" w:space="0" w:color="auto"/>
            <w:right w:val="none" w:sz="0" w:space="0" w:color="auto"/>
          </w:divBdr>
        </w:div>
        <w:div w:id="380372426">
          <w:marLeft w:val="640"/>
          <w:marRight w:val="0"/>
          <w:marTop w:val="0"/>
          <w:marBottom w:val="0"/>
          <w:divBdr>
            <w:top w:val="none" w:sz="0" w:space="0" w:color="auto"/>
            <w:left w:val="none" w:sz="0" w:space="0" w:color="auto"/>
            <w:bottom w:val="none" w:sz="0" w:space="0" w:color="auto"/>
            <w:right w:val="none" w:sz="0" w:space="0" w:color="auto"/>
          </w:divBdr>
        </w:div>
        <w:div w:id="1672414009">
          <w:marLeft w:val="640"/>
          <w:marRight w:val="0"/>
          <w:marTop w:val="0"/>
          <w:marBottom w:val="0"/>
          <w:divBdr>
            <w:top w:val="none" w:sz="0" w:space="0" w:color="auto"/>
            <w:left w:val="none" w:sz="0" w:space="0" w:color="auto"/>
            <w:bottom w:val="none" w:sz="0" w:space="0" w:color="auto"/>
            <w:right w:val="none" w:sz="0" w:space="0" w:color="auto"/>
          </w:divBdr>
        </w:div>
        <w:div w:id="615022188">
          <w:marLeft w:val="640"/>
          <w:marRight w:val="0"/>
          <w:marTop w:val="0"/>
          <w:marBottom w:val="0"/>
          <w:divBdr>
            <w:top w:val="none" w:sz="0" w:space="0" w:color="auto"/>
            <w:left w:val="none" w:sz="0" w:space="0" w:color="auto"/>
            <w:bottom w:val="none" w:sz="0" w:space="0" w:color="auto"/>
            <w:right w:val="none" w:sz="0" w:space="0" w:color="auto"/>
          </w:divBdr>
        </w:div>
        <w:div w:id="1060059043">
          <w:marLeft w:val="640"/>
          <w:marRight w:val="0"/>
          <w:marTop w:val="0"/>
          <w:marBottom w:val="0"/>
          <w:divBdr>
            <w:top w:val="none" w:sz="0" w:space="0" w:color="auto"/>
            <w:left w:val="none" w:sz="0" w:space="0" w:color="auto"/>
            <w:bottom w:val="none" w:sz="0" w:space="0" w:color="auto"/>
            <w:right w:val="none" w:sz="0" w:space="0" w:color="auto"/>
          </w:divBdr>
        </w:div>
        <w:div w:id="1886523156">
          <w:marLeft w:val="640"/>
          <w:marRight w:val="0"/>
          <w:marTop w:val="0"/>
          <w:marBottom w:val="0"/>
          <w:divBdr>
            <w:top w:val="none" w:sz="0" w:space="0" w:color="auto"/>
            <w:left w:val="none" w:sz="0" w:space="0" w:color="auto"/>
            <w:bottom w:val="none" w:sz="0" w:space="0" w:color="auto"/>
            <w:right w:val="none" w:sz="0" w:space="0" w:color="auto"/>
          </w:divBdr>
        </w:div>
        <w:div w:id="1406759481">
          <w:marLeft w:val="640"/>
          <w:marRight w:val="0"/>
          <w:marTop w:val="0"/>
          <w:marBottom w:val="0"/>
          <w:divBdr>
            <w:top w:val="none" w:sz="0" w:space="0" w:color="auto"/>
            <w:left w:val="none" w:sz="0" w:space="0" w:color="auto"/>
            <w:bottom w:val="none" w:sz="0" w:space="0" w:color="auto"/>
            <w:right w:val="none" w:sz="0" w:space="0" w:color="auto"/>
          </w:divBdr>
        </w:div>
        <w:div w:id="1617063106">
          <w:marLeft w:val="640"/>
          <w:marRight w:val="0"/>
          <w:marTop w:val="0"/>
          <w:marBottom w:val="0"/>
          <w:divBdr>
            <w:top w:val="none" w:sz="0" w:space="0" w:color="auto"/>
            <w:left w:val="none" w:sz="0" w:space="0" w:color="auto"/>
            <w:bottom w:val="none" w:sz="0" w:space="0" w:color="auto"/>
            <w:right w:val="none" w:sz="0" w:space="0" w:color="auto"/>
          </w:divBdr>
        </w:div>
        <w:div w:id="521746040">
          <w:marLeft w:val="640"/>
          <w:marRight w:val="0"/>
          <w:marTop w:val="0"/>
          <w:marBottom w:val="0"/>
          <w:divBdr>
            <w:top w:val="none" w:sz="0" w:space="0" w:color="auto"/>
            <w:left w:val="none" w:sz="0" w:space="0" w:color="auto"/>
            <w:bottom w:val="none" w:sz="0" w:space="0" w:color="auto"/>
            <w:right w:val="none" w:sz="0" w:space="0" w:color="auto"/>
          </w:divBdr>
        </w:div>
        <w:div w:id="1949308920">
          <w:marLeft w:val="640"/>
          <w:marRight w:val="0"/>
          <w:marTop w:val="0"/>
          <w:marBottom w:val="0"/>
          <w:divBdr>
            <w:top w:val="none" w:sz="0" w:space="0" w:color="auto"/>
            <w:left w:val="none" w:sz="0" w:space="0" w:color="auto"/>
            <w:bottom w:val="none" w:sz="0" w:space="0" w:color="auto"/>
            <w:right w:val="none" w:sz="0" w:space="0" w:color="auto"/>
          </w:divBdr>
        </w:div>
        <w:div w:id="894196404">
          <w:marLeft w:val="640"/>
          <w:marRight w:val="0"/>
          <w:marTop w:val="0"/>
          <w:marBottom w:val="0"/>
          <w:divBdr>
            <w:top w:val="none" w:sz="0" w:space="0" w:color="auto"/>
            <w:left w:val="none" w:sz="0" w:space="0" w:color="auto"/>
            <w:bottom w:val="none" w:sz="0" w:space="0" w:color="auto"/>
            <w:right w:val="none" w:sz="0" w:space="0" w:color="auto"/>
          </w:divBdr>
        </w:div>
      </w:divsChild>
    </w:div>
    <w:div w:id="165639077">
      <w:bodyDiv w:val="1"/>
      <w:marLeft w:val="0"/>
      <w:marRight w:val="0"/>
      <w:marTop w:val="0"/>
      <w:marBottom w:val="0"/>
      <w:divBdr>
        <w:top w:val="none" w:sz="0" w:space="0" w:color="auto"/>
        <w:left w:val="none" w:sz="0" w:space="0" w:color="auto"/>
        <w:bottom w:val="none" w:sz="0" w:space="0" w:color="auto"/>
        <w:right w:val="none" w:sz="0" w:space="0" w:color="auto"/>
      </w:divBdr>
    </w:div>
    <w:div w:id="166330440">
      <w:bodyDiv w:val="1"/>
      <w:marLeft w:val="0"/>
      <w:marRight w:val="0"/>
      <w:marTop w:val="0"/>
      <w:marBottom w:val="0"/>
      <w:divBdr>
        <w:top w:val="none" w:sz="0" w:space="0" w:color="auto"/>
        <w:left w:val="none" w:sz="0" w:space="0" w:color="auto"/>
        <w:bottom w:val="none" w:sz="0" w:space="0" w:color="auto"/>
        <w:right w:val="none" w:sz="0" w:space="0" w:color="auto"/>
      </w:divBdr>
      <w:divsChild>
        <w:div w:id="1488286350">
          <w:marLeft w:val="640"/>
          <w:marRight w:val="0"/>
          <w:marTop w:val="0"/>
          <w:marBottom w:val="0"/>
          <w:divBdr>
            <w:top w:val="none" w:sz="0" w:space="0" w:color="auto"/>
            <w:left w:val="none" w:sz="0" w:space="0" w:color="auto"/>
            <w:bottom w:val="none" w:sz="0" w:space="0" w:color="auto"/>
            <w:right w:val="none" w:sz="0" w:space="0" w:color="auto"/>
          </w:divBdr>
        </w:div>
        <w:div w:id="327490370">
          <w:marLeft w:val="640"/>
          <w:marRight w:val="0"/>
          <w:marTop w:val="0"/>
          <w:marBottom w:val="0"/>
          <w:divBdr>
            <w:top w:val="none" w:sz="0" w:space="0" w:color="auto"/>
            <w:left w:val="none" w:sz="0" w:space="0" w:color="auto"/>
            <w:bottom w:val="none" w:sz="0" w:space="0" w:color="auto"/>
            <w:right w:val="none" w:sz="0" w:space="0" w:color="auto"/>
          </w:divBdr>
        </w:div>
        <w:div w:id="975835082">
          <w:marLeft w:val="640"/>
          <w:marRight w:val="0"/>
          <w:marTop w:val="0"/>
          <w:marBottom w:val="0"/>
          <w:divBdr>
            <w:top w:val="none" w:sz="0" w:space="0" w:color="auto"/>
            <w:left w:val="none" w:sz="0" w:space="0" w:color="auto"/>
            <w:bottom w:val="none" w:sz="0" w:space="0" w:color="auto"/>
            <w:right w:val="none" w:sz="0" w:space="0" w:color="auto"/>
          </w:divBdr>
        </w:div>
        <w:div w:id="369113185">
          <w:marLeft w:val="640"/>
          <w:marRight w:val="0"/>
          <w:marTop w:val="0"/>
          <w:marBottom w:val="0"/>
          <w:divBdr>
            <w:top w:val="none" w:sz="0" w:space="0" w:color="auto"/>
            <w:left w:val="none" w:sz="0" w:space="0" w:color="auto"/>
            <w:bottom w:val="none" w:sz="0" w:space="0" w:color="auto"/>
            <w:right w:val="none" w:sz="0" w:space="0" w:color="auto"/>
          </w:divBdr>
        </w:div>
        <w:div w:id="1339430764">
          <w:marLeft w:val="640"/>
          <w:marRight w:val="0"/>
          <w:marTop w:val="0"/>
          <w:marBottom w:val="0"/>
          <w:divBdr>
            <w:top w:val="none" w:sz="0" w:space="0" w:color="auto"/>
            <w:left w:val="none" w:sz="0" w:space="0" w:color="auto"/>
            <w:bottom w:val="none" w:sz="0" w:space="0" w:color="auto"/>
            <w:right w:val="none" w:sz="0" w:space="0" w:color="auto"/>
          </w:divBdr>
        </w:div>
        <w:div w:id="1896694251">
          <w:marLeft w:val="640"/>
          <w:marRight w:val="0"/>
          <w:marTop w:val="0"/>
          <w:marBottom w:val="0"/>
          <w:divBdr>
            <w:top w:val="none" w:sz="0" w:space="0" w:color="auto"/>
            <w:left w:val="none" w:sz="0" w:space="0" w:color="auto"/>
            <w:bottom w:val="none" w:sz="0" w:space="0" w:color="auto"/>
            <w:right w:val="none" w:sz="0" w:space="0" w:color="auto"/>
          </w:divBdr>
        </w:div>
        <w:div w:id="1287421478">
          <w:marLeft w:val="640"/>
          <w:marRight w:val="0"/>
          <w:marTop w:val="0"/>
          <w:marBottom w:val="0"/>
          <w:divBdr>
            <w:top w:val="none" w:sz="0" w:space="0" w:color="auto"/>
            <w:left w:val="none" w:sz="0" w:space="0" w:color="auto"/>
            <w:bottom w:val="none" w:sz="0" w:space="0" w:color="auto"/>
            <w:right w:val="none" w:sz="0" w:space="0" w:color="auto"/>
          </w:divBdr>
        </w:div>
        <w:div w:id="580142650">
          <w:marLeft w:val="640"/>
          <w:marRight w:val="0"/>
          <w:marTop w:val="0"/>
          <w:marBottom w:val="0"/>
          <w:divBdr>
            <w:top w:val="none" w:sz="0" w:space="0" w:color="auto"/>
            <w:left w:val="none" w:sz="0" w:space="0" w:color="auto"/>
            <w:bottom w:val="none" w:sz="0" w:space="0" w:color="auto"/>
            <w:right w:val="none" w:sz="0" w:space="0" w:color="auto"/>
          </w:divBdr>
        </w:div>
        <w:div w:id="1474903143">
          <w:marLeft w:val="640"/>
          <w:marRight w:val="0"/>
          <w:marTop w:val="0"/>
          <w:marBottom w:val="0"/>
          <w:divBdr>
            <w:top w:val="none" w:sz="0" w:space="0" w:color="auto"/>
            <w:left w:val="none" w:sz="0" w:space="0" w:color="auto"/>
            <w:bottom w:val="none" w:sz="0" w:space="0" w:color="auto"/>
            <w:right w:val="none" w:sz="0" w:space="0" w:color="auto"/>
          </w:divBdr>
        </w:div>
        <w:div w:id="228737931">
          <w:marLeft w:val="640"/>
          <w:marRight w:val="0"/>
          <w:marTop w:val="0"/>
          <w:marBottom w:val="0"/>
          <w:divBdr>
            <w:top w:val="none" w:sz="0" w:space="0" w:color="auto"/>
            <w:left w:val="none" w:sz="0" w:space="0" w:color="auto"/>
            <w:bottom w:val="none" w:sz="0" w:space="0" w:color="auto"/>
            <w:right w:val="none" w:sz="0" w:space="0" w:color="auto"/>
          </w:divBdr>
        </w:div>
        <w:div w:id="992443129">
          <w:marLeft w:val="640"/>
          <w:marRight w:val="0"/>
          <w:marTop w:val="0"/>
          <w:marBottom w:val="0"/>
          <w:divBdr>
            <w:top w:val="none" w:sz="0" w:space="0" w:color="auto"/>
            <w:left w:val="none" w:sz="0" w:space="0" w:color="auto"/>
            <w:bottom w:val="none" w:sz="0" w:space="0" w:color="auto"/>
            <w:right w:val="none" w:sz="0" w:space="0" w:color="auto"/>
          </w:divBdr>
        </w:div>
        <w:div w:id="1101098220">
          <w:marLeft w:val="640"/>
          <w:marRight w:val="0"/>
          <w:marTop w:val="0"/>
          <w:marBottom w:val="0"/>
          <w:divBdr>
            <w:top w:val="none" w:sz="0" w:space="0" w:color="auto"/>
            <w:left w:val="none" w:sz="0" w:space="0" w:color="auto"/>
            <w:bottom w:val="none" w:sz="0" w:space="0" w:color="auto"/>
            <w:right w:val="none" w:sz="0" w:space="0" w:color="auto"/>
          </w:divBdr>
        </w:div>
        <w:div w:id="1304313822">
          <w:marLeft w:val="640"/>
          <w:marRight w:val="0"/>
          <w:marTop w:val="0"/>
          <w:marBottom w:val="0"/>
          <w:divBdr>
            <w:top w:val="none" w:sz="0" w:space="0" w:color="auto"/>
            <w:left w:val="none" w:sz="0" w:space="0" w:color="auto"/>
            <w:bottom w:val="none" w:sz="0" w:space="0" w:color="auto"/>
            <w:right w:val="none" w:sz="0" w:space="0" w:color="auto"/>
          </w:divBdr>
        </w:div>
        <w:div w:id="1656227732">
          <w:marLeft w:val="640"/>
          <w:marRight w:val="0"/>
          <w:marTop w:val="0"/>
          <w:marBottom w:val="0"/>
          <w:divBdr>
            <w:top w:val="none" w:sz="0" w:space="0" w:color="auto"/>
            <w:left w:val="none" w:sz="0" w:space="0" w:color="auto"/>
            <w:bottom w:val="none" w:sz="0" w:space="0" w:color="auto"/>
            <w:right w:val="none" w:sz="0" w:space="0" w:color="auto"/>
          </w:divBdr>
        </w:div>
        <w:div w:id="1012299643">
          <w:marLeft w:val="640"/>
          <w:marRight w:val="0"/>
          <w:marTop w:val="0"/>
          <w:marBottom w:val="0"/>
          <w:divBdr>
            <w:top w:val="none" w:sz="0" w:space="0" w:color="auto"/>
            <w:left w:val="none" w:sz="0" w:space="0" w:color="auto"/>
            <w:bottom w:val="none" w:sz="0" w:space="0" w:color="auto"/>
            <w:right w:val="none" w:sz="0" w:space="0" w:color="auto"/>
          </w:divBdr>
        </w:div>
        <w:div w:id="1264343103">
          <w:marLeft w:val="640"/>
          <w:marRight w:val="0"/>
          <w:marTop w:val="0"/>
          <w:marBottom w:val="0"/>
          <w:divBdr>
            <w:top w:val="none" w:sz="0" w:space="0" w:color="auto"/>
            <w:left w:val="none" w:sz="0" w:space="0" w:color="auto"/>
            <w:bottom w:val="none" w:sz="0" w:space="0" w:color="auto"/>
            <w:right w:val="none" w:sz="0" w:space="0" w:color="auto"/>
          </w:divBdr>
        </w:div>
      </w:divsChild>
    </w:div>
    <w:div w:id="173032217">
      <w:bodyDiv w:val="1"/>
      <w:marLeft w:val="0"/>
      <w:marRight w:val="0"/>
      <w:marTop w:val="0"/>
      <w:marBottom w:val="0"/>
      <w:divBdr>
        <w:top w:val="none" w:sz="0" w:space="0" w:color="auto"/>
        <w:left w:val="none" w:sz="0" w:space="0" w:color="auto"/>
        <w:bottom w:val="none" w:sz="0" w:space="0" w:color="auto"/>
        <w:right w:val="none" w:sz="0" w:space="0" w:color="auto"/>
      </w:divBdr>
      <w:divsChild>
        <w:div w:id="94253043">
          <w:marLeft w:val="640"/>
          <w:marRight w:val="0"/>
          <w:marTop w:val="0"/>
          <w:marBottom w:val="0"/>
          <w:divBdr>
            <w:top w:val="none" w:sz="0" w:space="0" w:color="auto"/>
            <w:left w:val="none" w:sz="0" w:space="0" w:color="auto"/>
            <w:bottom w:val="none" w:sz="0" w:space="0" w:color="auto"/>
            <w:right w:val="none" w:sz="0" w:space="0" w:color="auto"/>
          </w:divBdr>
        </w:div>
        <w:div w:id="1497839132">
          <w:marLeft w:val="640"/>
          <w:marRight w:val="0"/>
          <w:marTop w:val="0"/>
          <w:marBottom w:val="0"/>
          <w:divBdr>
            <w:top w:val="none" w:sz="0" w:space="0" w:color="auto"/>
            <w:left w:val="none" w:sz="0" w:space="0" w:color="auto"/>
            <w:bottom w:val="none" w:sz="0" w:space="0" w:color="auto"/>
            <w:right w:val="none" w:sz="0" w:space="0" w:color="auto"/>
          </w:divBdr>
        </w:div>
        <w:div w:id="1736657113">
          <w:marLeft w:val="640"/>
          <w:marRight w:val="0"/>
          <w:marTop w:val="0"/>
          <w:marBottom w:val="0"/>
          <w:divBdr>
            <w:top w:val="none" w:sz="0" w:space="0" w:color="auto"/>
            <w:left w:val="none" w:sz="0" w:space="0" w:color="auto"/>
            <w:bottom w:val="none" w:sz="0" w:space="0" w:color="auto"/>
            <w:right w:val="none" w:sz="0" w:space="0" w:color="auto"/>
          </w:divBdr>
        </w:div>
        <w:div w:id="2712300">
          <w:marLeft w:val="640"/>
          <w:marRight w:val="0"/>
          <w:marTop w:val="0"/>
          <w:marBottom w:val="0"/>
          <w:divBdr>
            <w:top w:val="none" w:sz="0" w:space="0" w:color="auto"/>
            <w:left w:val="none" w:sz="0" w:space="0" w:color="auto"/>
            <w:bottom w:val="none" w:sz="0" w:space="0" w:color="auto"/>
            <w:right w:val="none" w:sz="0" w:space="0" w:color="auto"/>
          </w:divBdr>
        </w:div>
        <w:div w:id="1876773189">
          <w:marLeft w:val="640"/>
          <w:marRight w:val="0"/>
          <w:marTop w:val="0"/>
          <w:marBottom w:val="0"/>
          <w:divBdr>
            <w:top w:val="none" w:sz="0" w:space="0" w:color="auto"/>
            <w:left w:val="none" w:sz="0" w:space="0" w:color="auto"/>
            <w:bottom w:val="none" w:sz="0" w:space="0" w:color="auto"/>
            <w:right w:val="none" w:sz="0" w:space="0" w:color="auto"/>
          </w:divBdr>
        </w:div>
        <w:div w:id="1044522555">
          <w:marLeft w:val="640"/>
          <w:marRight w:val="0"/>
          <w:marTop w:val="0"/>
          <w:marBottom w:val="0"/>
          <w:divBdr>
            <w:top w:val="none" w:sz="0" w:space="0" w:color="auto"/>
            <w:left w:val="none" w:sz="0" w:space="0" w:color="auto"/>
            <w:bottom w:val="none" w:sz="0" w:space="0" w:color="auto"/>
            <w:right w:val="none" w:sz="0" w:space="0" w:color="auto"/>
          </w:divBdr>
        </w:div>
        <w:div w:id="578976427">
          <w:marLeft w:val="640"/>
          <w:marRight w:val="0"/>
          <w:marTop w:val="0"/>
          <w:marBottom w:val="0"/>
          <w:divBdr>
            <w:top w:val="none" w:sz="0" w:space="0" w:color="auto"/>
            <w:left w:val="none" w:sz="0" w:space="0" w:color="auto"/>
            <w:bottom w:val="none" w:sz="0" w:space="0" w:color="auto"/>
            <w:right w:val="none" w:sz="0" w:space="0" w:color="auto"/>
          </w:divBdr>
        </w:div>
        <w:div w:id="972710307">
          <w:marLeft w:val="640"/>
          <w:marRight w:val="0"/>
          <w:marTop w:val="0"/>
          <w:marBottom w:val="0"/>
          <w:divBdr>
            <w:top w:val="none" w:sz="0" w:space="0" w:color="auto"/>
            <w:left w:val="none" w:sz="0" w:space="0" w:color="auto"/>
            <w:bottom w:val="none" w:sz="0" w:space="0" w:color="auto"/>
            <w:right w:val="none" w:sz="0" w:space="0" w:color="auto"/>
          </w:divBdr>
        </w:div>
        <w:div w:id="612438236">
          <w:marLeft w:val="640"/>
          <w:marRight w:val="0"/>
          <w:marTop w:val="0"/>
          <w:marBottom w:val="0"/>
          <w:divBdr>
            <w:top w:val="none" w:sz="0" w:space="0" w:color="auto"/>
            <w:left w:val="none" w:sz="0" w:space="0" w:color="auto"/>
            <w:bottom w:val="none" w:sz="0" w:space="0" w:color="auto"/>
            <w:right w:val="none" w:sz="0" w:space="0" w:color="auto"/>
          </w:divBdr>
        </w:div>
        <w:div w:id="32966257">
          <w:marLeft w:val="640"/>
          <w:marRight w:val="0"/>
          <w:marTop w:val="0"/>
          <w:marBottom w:val="0"/>
          <w:divBdr>
            <w:top w:val="none" w:sz="0" w:space="0" w:color="auto"/>
            <w:left w:val="none" w:sz="0" w:space="0" w:color="auto"/>
            <w:bottom w:val="none" w:sz="0" w:space="0" w:color="auto"/>
            <w:right w:val="none" w:sz="0" w:space="0" w:color="auto"/>
          </w:divBdr>
        </w:div>
        <w:div w:id="1400252088">
          <w:marLeft w:val="640"/>
          <w:marRight w:val="0"/>
          <w:marTop w:val="0"/>
          <w:marBottom w:val="0"/>
          <w:divBdr>
            <w:top w:val="none" w:sz="0" w:space="0" w:color="auto"/>
            <w:left w:val="none" w:sz="0" w:space="0" w:color="auto"/>
            <w:bottom w:val="none" w:sz="0" w:space="0" w:color="auto"/>
            <w:right w:val="none" w:sz="0" w:space="0" w:color="auto"/>
          </w:divBdr>
        </w:div>
        <w:div w:id="1818759127">
          <w:marLeft w:val="640"/>
          <w:marRight w:val="0"/>
          <w:marTop w:val="0"/>
          <w:marBottom w:val="0"/>
          <w:divBdr>
            <w:top w:val="none" w:sz="0" w:space="0" w:color="auto"/>
            <w:left w:val="none" w:sz="0" w:space="0" w:color="auto"/>
            <w:bottom w:val="none" w:sz="0" w:space="0" w:color="auto"/>
            <w:right w:val="none" w:sz="0" w:space="0" w:color="auto"/>
          </w:divBdr>
        </w:div>
        <w:div w:id="145391554">
          <w:marLeft w:val="640"/>
          <w:marRight w:val="0"/>
          <w:marTop w:val="0"/>
          <w:marBottom w:val="0"/>
          <w:divBdr>
            <w:top w:val="none" w:sz="0" w:space="0" w:color="auto"/>
            <w:left w:val="none" w:sz="0" w:space="0" w:color="auto"/>
            <w:bottom w:val="none" w:sz="0" w:space="0" w:color="auto"/>
            <w:right w:val="none" w:sz="0" w:space="0" w:color="auto"/>
          </w:divBdr>
        </w:div>
      </w:divsChild>
    </w:div>
    <w:div w:id="223378241">
      <w:bodyDiv w:val="1"/>
      <w:marLeft w:val="0"/>
      <w:marRight w:val="0"/>
      <w:marTop w:val="0"/>
      <w:marBottom w:val="0"/>
      <w:divBdr>
        <w:top w:val="none" w:sz="0" w:space="0" w:color="auto"/>
        <w:left w:val="none" w:sz="0" w:space="0" w:color="auto"/>
        <w:bottom w:val="none" w:sz="0" w:space="0" w:color="auto"/>
        <w:right w:val="none" w:sz="0" w:space="0" w:color="auto"/>
      </w:divBdr>
      <w:divsChild>
        <w:div w:id="1720323466">
          <w:marLeft w:val="640"/>
          <w:marRight w:val="0"/>
          <w:marTop w:val="0"/>
          <w:marBottom w:val="0"/>
          <w:divBdr>
            <w:top w:val="none" w:sz="0" w:space="0" w:color="auto"/>
            <w:left w:val="none" w:sz="0" w:space="0" w:color="auto"/>
            <w:bottom w:val="none" w:sz="0" w:space="0" w:color="auto"/>
            <w:right w:val="none" w:sz="0" w:space="0" w:color="auto"/>
          </w:divBdr>
        </w:div>
      </w:divsChild>
    </w:div>
    <w:div w:id="327950073">
      <w:bodyDiv w:val="1"/>
      <w:marLeft w:val="0"/>
      <w:marRight w:val="0"/>
      <w:marTop w:val="0"/>
      <w:marBottom w:val="0"/>
      <w:divBdr>
        <w:top w:val="none" w:sz="0" w:space="0" w:color="auto"/>
        <w:left w:val="none" w:sz="0" w:space="0" w:color="auto"/>
        <w:bottom w:val="none" w:sz="0" w:space="0" w:color="auto"/>
        <w:right w:val="none" w:sz="0" w:space="0" w:color="auto"/>
      </w:divBdr>
      <w:divsChild>
        <w:div w:id="1013994622">
          <w:marLeft w:val="640"/>
          <w:marRight w:val="0"/>
          <w:marTop w:val="0"/>
          <w:marBottom w:val="0"/>
          <w:divBdr>
            <w:top w:val="none" w:sz="0" w:space="0" w:color="auto"/>
            <w:left w:val="none" w:sz="0" w:space="0" w:color="auto"/>
            <w:bottom w:val="none" w:sz="0" w:space="0" w:color="auto"/>
            <w:right w:val="none" w:sz="0" w:space="0" w:color="auto"/>
          </w:divBdr>
        </w:div>
        <w:div w:id="1801336278">
          <w:marLeft w:val="640"/>
          <w:marRight w:val="0"/>
          <w:marTop w:val="0"/>
          <w:marBottom w:val="0"/>
          <w:divBdr>
            <w:top w:val="none" w:sz="0" w:space="0" w:color="auto"/>
            <w:left w:val="none" w:sz="0" w:space="0" w:color="auto"/>
            <w:bottom w:val="none" w:sz="0" w:space="0" w:color="auto"/>
            <w:right w:val="none" w:sz="0" w:space="0" w:color="auto"/>
          </w:divBdr>
        </w:div>
        <w:div w:id="1688945319">
          <w:marLeft w:val="640"/>
          <w:marRight w:val="0"/>
          <w:marTop w:val="0"/>
          <w:marBottom w:val="0"/>
          <w:divBdr>
            <w:top w:val="none" w:sz="0" w:space="0" w:color="auto"/>
            <w:left w:val="none" w:sz="0" w:space="0" w:color="auto"/>
            <w:bottom w:val="none" w:sz="0" w:space="0" w:color="auto"/>
            <w:right w:val="none" w:sz="0" w:space="0" w:color="auto"/>
          </w:divBdr>
        </w:div>
        <w:div w:id="1435320946">
          <w:marLeft w:val="640"/>
          <w:marRight w:val="0"/>
          <w:marTop w:val="0"/>
          <w:marBottom w:val="0"/>
          <w:divBdr>
            <w:top w:val="none" w:sz="0" w:space="0" w:color="auto"/>
            <w:left w:val="none" w:sz="0" w:space="0" w:color="auto"/>
            <w:bottom w:val="none" w:sz="0" w:space="0" w:color="auto"/>
            <w:right w:val="none" w:sz="0" w:space="0" w:color="auto"/>
          </w:divBdr>
        </w:div>
        <w:div w:id="780343276">
          <w:marLeft w:val="640"/>
          <w:marRight w:val="0"/>
          <w:marTop w:val="0"/>
          <w:marBottom w:val="0"/>
          <w:divBdr>
            <w:top w:val="none" w:sz="0" w:space="0" w:color="auto"/>
            <w:left w:val="none" w:sz="0" w:space="0" w:color="auto"/>
            <w:bottom w:val="none" w:sz="0" w:space="0" w:color="auto"/>
            <w:right w:val="none" w:sz="0" w:space="0" w:color="auto"/>
          </w:divBdr>
        </w:div>
        <w:div w:id="301468551">
          <w:marLeft w:val="640"/>
          <w:marRight w:val="0"/>
          <w:marTop w:val="0"/>
          <w:marBottom w:val="0"/>
          <w:divBdr>
            <w:top w:val="none" w:sz="0" w:space="0" w:color="auto"/>
            <w:left w:val="none" w:sz="0" w:space="0" w:color="auto"/>
            <w:bottom w:val="none" w:sz="0" w:space="0" w:color="auto"/>
            <w:right w:val="none" w:sz="0" w:space="0" w:color="auto"/>
          </w:divBdr>
        </w:div>
        <w:div w:id="162479666">
          <w:marLeft w:val="640"/>
          <w:marRight w:val="0"/>
          <w:marTop w:val="0"/>
          <w:marBottom w:val="0"/>
          <w:divBdr>
            <w:top w:val="none" w:sz="0" w:space="0" w:color="auto"/>
            <w:left w:val="none" w:sz="0" w:space="0" w:color="auto"/>
            <w:bottom w:val="none" w:sz="0" w:space="0" w:color="auto"/>
            <w:right w:val="none" w:sz="0" w:space="0" w:color="auto"/>
          </w:divBdr>
        </w:div>
        <w:div w:id="744641635">
          <w:marLeft w:val="640"/>
          <w:marRight w:val="0"/>
          <w:marTop w:val="0"/>
          <w:marBottom w:val="0"/>
          <w:divBdr>
            <w:top w:val="none" w:sz="0" w:space="0" w:color="auto"/>
            <w:left w:val="none" w:sz="0" w:space="0" w:color="auto"/>
            <w:bottom w:val="none" w:sz="0" w:space="0" w:color="auto"/>
            <w:right w:val="none" w:sz="0" w:space="0" w:color="auto"/>
          </w:divBdr>
        </w:div>
        <w:div w:id="307828699">
          <w:marLeft w:val="640"/>
          <w:marRight w:val="0"/>
          <w:marTop w:val="0"/>
          <w:marBottom w:val="0"/>
          <w:divBdr>
            <w:top w:val="none" w:sz="0" w:space="0" w:color="auto"/>
            <w:left w:val="none" w:sz="0" w:space="0" w:color="auto"/>
            <w:bottom w:val="none" w:sz="0" w:space="0" w:color="auto"/>
            <w:right w:val="none" w:sz="0" w:space="0" w:color="auto"/>
          </w:divBdr>
        </w:div>
        <w:div w:id="1048191088">
          <w:marLeft w:val="640"/>
          <w:marRight w:val="0"/>
          <w:marTop w:val="0"/>
          <w:marBottom w:val="0"/>
          <w:divBdr>
            <w:top w:val="none" w:sz="0" w:space="0" w:color="auto"/>
            <w:left w:val="none" w:sz="0" w:space="0" w:color="auto"/>
            <w:bottom w:val="none" w:sz="0" w:space="0" w:color="auto"/>
            <w:right w:val="none" w:sz="0" w:space="0" w:color="auto"/>
          </w:divBdr>
        </w:div>
        <w:div w:id="1373261774">
          <w:marLeft w:val="640"/>
          <w:marRight w:val="0"/>
          <w:marTop w:val="0"/>
          <w:marBottom w:val="0"/>
          <w:divBdr>
            <w:top w:val="none" w:sz="0" w:space="0" w:color="auto"/>
            <w:left w:val="none" w:sz="0" w:space="0" w:color="auto"/>
            <w:bottom w:val="none" w:sz="0" w:space="0" w:color="auto"/>
            <w:right w:val="none" w:sz="0" w:space="0" w:color="auto"/>
          </w:divBdr>
        </w:div>
        <w:div w:id="712269993">
          <w:marLeft w:val="640"/>
          <w:marRight w:val="0"/>
          <w:marTop w:val="0"/>
          <w:marBottom w:val="0"/>
          <w:divBdr>
            <w:top w:val="none" w:sz="0" w:space="0" w:color="auto"/>
            <w:left w:val="none" w:sz="0" w:space="0" w:color="auto"/>
            <w:bottom w:val="none" w:sz="0" w:space="0" w:color="auto"/>
            <w:right w:val="none" w:sz="0" w:space="0" w:color="auto"/>
          </w:divBdr>
        </w:div>
        <w:div w:id="1517159564">
          <w:marLeft w:val="640"/>
          <w:marRight w:val="0"/>
          <w:marTop w:val="0"/>
          <w:marBottom w:val="0"/>
          <w:divBdr>
            <w:top w:val="none" w:sz="0" w:space="0" w:color="auto"/>
            <w:left w:val="none" w:sz="0" w:space="0" w:color="auto"/>
            <w:bottom w:val="none" w:sz="0" w:space="0" w:color="auto"/>
            <w:right w:val="none" w:sz="0" w:space="0" w:color="auto"/>
          </w:divBdr>
        </w:div>
      </w:divsChild>
    </w:div>
    <w:div w:id="337662353">
      <w:bodyDiv w:val="1"/>
      <w:marLeft w:val="0"/>
      <w:marRight w:val="0"/>
      <w:marTop w:val="0"/>
      <w:marBottom w:val="0"/>
      <w:divBdr>
        <w:top w:val="none" w:sz="0" w:space="0" w:color="auto"/>
        <w:left w:val="none" w:sz="0" w:space="0" w:color="auto"/>
        <w:bottom w:val="none" w:sz="0" w:space="0" w:color="auto"/>
        <w:right w:val="none" w:sz="0" w:space="0" w:color="auto"/>
      </w:divBdr>
      <w:divsChild>
        <w:div w:id="1149399601">
          <w:marLeft w:val="640"/>
          <w:marRight w:val="0"/>
          <w:marTop w:val="0"/>
          <w:marBottom w:val="0"/>
          <w:divBdr>
            <w:top w:val="none" w:sz="0" w:space="0" w:color="auto"/>
            <w:left w:val="none" w:sz="0" w:space="0" w:color="auto"/>
            <w:bottom w:val="none" w:sz="0" w:space="0" w:color="auto"/>
            <w:right w:val="none" w:sz="0" w:space="0" w:color="auto"/>
          </w:divBdr>
        </w:div>
        <w:div w:id="1731998614">
          <w:marLeft w:val="640"/>
          <w:marRight w:val="0"/>
          <w:marTop w:val="0"/>
          <w:marBottom w:val="0"/>
          <w:divBdr>
            <w:top w:val="none" w:sz="0" w:space="0" w:color="auto"/>
            <w:left w:val="none" w:sz="0" w:space="0" w:color="auto"/>
            <w:bottom w:val="none" w:sz="0" w:space="0" w:color="auto"/>
            <w:right w:val="none" w:sz="0" w:space="0" w:color="auto"/>
          </w:divBdr>
        </w:div>
        <w:div w:id="83692103">
          <w:marLeft w:val="640"/>
          <w:marRight w:val="0"/>
          <w:marTop w:val="0"/>
          <w:marBottom w:val="0"/>
          <w:divBdr>
            <w:top w:val="none" w:sz="0" w:space="0" w:color="auto"/>
            <w:left w:val="none" w:sz="0" w:space="0" w:color="auto"/>
            <w:bottom w:val="none" w:sz="0" w:space="0" w:color="auto"/>
            <w:right w:val="none" w:sz="0" w:space="0" w:color="auto"/>
          </w:divBdr>
        </w:div>
        <w:div w:id="1470200584">
          <w:marLeft w:val="640"/>
          <w:marRight w:val="0"/>
          <w:marTop w:val="0"/>
          <w:marBottom w:val="0"/>
          <w:divBdr>
            <w:top w:val="none" w:sz="0" w:space="0" w:color="auto"/>
            <w:left w:val="none" w:sz="0" w:space="0" w:color="auto"/>
            <w:bottom w:val="none" w:sz="0" w:space="0" w:color="auto"/>
            <w:right w:val="none" w:sz="0" w:space="0" w:color="auto"/>
          </w:divBdr>
        </w:div>
        <w:div w:id="21905066">
          <w:marLeft w:val="640"/>
          <w:marRight w:val="0"/>
          <w:marTop w:val="0"/>
          <w:marBottom w:val="0"/>
          <w:divBdr>
            <w:top w:val="none" w:sz="0" w:space="0" w:color="auto"/>
            <w:left w:val="none" w:sz="0" w:space="0" w:color="auto"/>
            <w:bottom w:val="none" w:sz="0" w:space="0" w:color="auto"/>
            <w:right w:val="none" w:sz="0" w:space="0" w:color="auto"/>
          </w:divBdr>
        </w:div>
      </w:divsChild>
    </w:div>
    <w:div w:id="378090911">
      <w:bodyDiv w:val="1"/>
      <w:marLeft w:val="0"/>
      <w:marRight w:val="0"/>
      <w:marTop w:val="0"/>
      <w:marBottom w:val="0"/>
      <w:divBdr>
        <w:top w:val="none" w:sz="0" w:space="0" w:color="auto"/>
        <w:left w:val="none" w:sz="0" w:space="0" w:color="auto"/>
        <w:bottom w:val="none" w:sz="0" w:space="0" w:color="auto"/>
        <w:right w:val="none" w:sz="0" w:space="0" w:color="auto"/>
      </w:divBdr>
      <w:divsChild>
        <w:div w:id="688944920">
          <w:marLeft w:val="640"/>
          <w:marRight w:val="0"/>
          <w:marTop w:val="0"/>
          <w:marBottom w:val="0"/>
          <w:divBdr>
            <w:top w:val="none" w:sz="0" w:space="0" w:color="auto"/>
            <w:left w:val="none" w:sz="0" w:space="0" w:color="auto"/>
            <w:bottom w:val="none" w:sz="0" w:space="0" w:color="auto"/>
            <w:right w:val="none" w:sz="0" w:space="0" w:color="auto"/>
          </w:divBdr>
        </w:div>
        <w:div w:id="1263685004">
          <w:marLeft w:val="640"/>
          <w:marRight w:val="0"/>
          <w:marTop w:val="0"/>
          <w:marBottom w:val="0"/>
          <w:divBdr>
            <w:top w:val="none" w:sz="0" w:space="0" w:color="auto"/>
            <w:left w:val="none" w:sz="0" w:space="0" w:color="auto"/>
            <w:bottom w:val="none" w:sz="0" w:space="0" w:color="auto"/>
            <w:right w:val="none" w:sz="0" w:space="0" w:color="auto"/>
          </w:divBdr>
        </w:div>
        <w:div w:id="458645731">
          <w:marLeft w:val="640"/>
          <w:marRight w:val="0"/>
          <w:marTop w:val="0"/>
          <w:marBottom w:val="0"/>
          <w:divBdr>
            <w:top w:val="none" w:sz="0" w:space="0" w:color="auto"/>
            <w:left w:val="none" w:sz="0" w:space="0" w:color="auto"/>
            <w:bottom w:val="none" w:sz="0" w:space="0" w:color="auto"/>
            <w:right w:val="none" w:sz="0" w:space="0" w:color="auto"/>
          </w:divBdr>
        </w:div>
        <w:div w:id="473957039">
          <w:marLeft w:val="640"/>
          <w:marRight w:val="0"/>
          <w:marTop w:val="0"/>
          <w:marBottom w:val="0"/>
          <w:divBdr>
            <w:top w:val="none" w:sz="0" w:space="0" w:color="auto"/>
            <w:left w:val="none" w:sz="0" w:space="0" w:color="auto"/>
            <w:bottom w:val="none" w:sz="0" w:space="0" w:color="auto"/>
            <w:right w:val="none" w:sz="0" w:space="0" w:color="auto"/>
          </w:divBdr>
        </w:div>
        <w:div w:id="1234585603">
          <w:marLeft w:val="640"/>
          <w:marRight w:val="0"/>
          <w:marTop w:val="0"/>
          <w:marBottom w:val="0"/>
          <w:divBdr>
            <w:top w:val="none" w:sz="0" w:space="0" w:color="auto"/>
            <w:left w:val="none" w:sz="0" w:space="0" w:color="auto"/>
            <w:bottom w:val="none" w:sz="0" w:space="0" w:color="auto"/>
            <w:right w:val="none" w:sz="0" w:space="0" w:color="auto"/>
          </w:divBdr>
        </w:div>
        <w:div w:id="1853298658">
          <w:marLeft w:val="640"/>
          <w:marRight w:val="0"/>
          <w:marTop w:val="0"/>
          <w:marBottom w:val="0"/>
          <w:divBdr>
            <w:top w:val="none" w:sz="0" w:space="0" w:color="auto"/>
            <w:left w:val="none" w:sz="0" w:space="0" w:color="auto"/>
            <w:bottom w:val="none" w:sz="0" w:space="0" w:color="auto"/>
            <w:right w:val="none" w:sz="0" w:space="0" w:color="auto"/>
          </w:divBdr>
        </w:div>
        <w:div w:id="1061051909">
          <w:marLeft w:val="640"/>
          <w:marRight w:val="0"/>
          <w:marTop w:val="0"/>
          <w:marBottom w:val="0"/>
          <w:divBdr>
            <w:top w:val="none" w:sz="0" w:space="0" w:color="auto"/>
            <w:left w:val="none" w:sz="0" w:space="0" w:color="auto"/>
            <w:bottom w:val="none" w:sz="0" w:space="0" w:color="auto"/>
            <w:right w:val="none" w:sz="0" w:space="0" w:color="auto"/>
          </w:divBdr>
        </w:div>
        <w:div w:id="194588426">
          <w:marLeft w:val="640"/>
          <w:marRight w:val="0"/>
          <w:marTop w:val="0"/>
          <w:marBottom w:val="0"/>
          <w:divBdr>
            <w:top w:val="none" w:sz="0" w:space="0" w:color="auto"/>
            <w:left w:val="none" w:sz="0" w:space="0" w:color="auto"/>
            <w:bottom w:val="none" w:sz="0" w:space="0" w:color="auto"/>
            <w:right w:val="none" w:sz="0" w:space="0" w:color="auto"/>
          </w:divBdr>
        </w:div>
        <w:div w:id="1734236603">
          <w:marLeft w:val="640"/>
          <w:marRight w:val="0"/>
          <w:marTop w:val="0"/>
          <w:marBottom w:val="0"/>
          <w:divBdr>
            <w:top w:val="none" w:sz="0" w:space="0" w:color="auto"/>
            <w:left w:val="none" w:sz="0" w:space="0" w:color="auto"/>
            <w:bottom w:val="none" w:sz="0" w:space="0" w:color="auto"/>
            <w:right w:val="none" w:sz="0" w:space="0" w:color="auto"/>
          </w:divBdr>
        </w:div>
        <w:div w:id="1702704096">
          <w:marLeft w:val="640"/>
          <w:marRight w:val="0"/>
          <w:marTop w:val="0"/>
          <w:marBottom w:val="0"/>
          <w:divBdr>
            <w:top w:val="none" w:sz="0" w:space="0" w:color="auto"/>
            <w:left w:val="none" w:sz="0" w:space="0" w:color="auto"/>
            <w:bottom w:val="none" w:sz="0" w:space="0" w:color="auto"/>
            <w:right w:val="none" w:sz="0" w:space="0" w:color="auto"/>
          </w:divBdr>
        </w:div>
        <w:div w:id="464927254">
          <w:marLeft w:val="640"/>
          <w:marRight w:val="0"/>
          <w:marTop w:val="0"/>
          <w:marBottom w:val="0"/>
          <w:divBdr>
            <w:top w:val="none" w:sz="0" w:space="0" w:color="auto"/>
            <w:left w:val="none" w:sz="0" w:space="0" w:color="auto"/>
            <w:bottom w:val="none" w:sz="0" w:space="0" w:color="auto"/>
            <w:right w:val="none" w:sz="0" w:space="0" w:color="auto"/>
          </w:divBdr>
        </w:div>
        <w:div w:id="1020009468">
          <w:marLeft w:val="640"/>
          <w:marRight w:val="0"/>
          <w:marTop w:val="0"/>
          <w:marBottom w:val="0"/>
          <w:divBdr>
            <w:top w:val="none" w:sz="0" w:space="0" w:color="auto"/>
            <w:left w:val="none" w:sz="0" w:space="0" w:color="auto"/>
            <w:bottom w:val="none" w:sz="0" w:space="0" w:color="auto"/>
            <w:right w:val="none" w:sz="0" w:space="0" w:color="auto"/>
          </w:divBdr>
        </w:div>
        <w:div w:id="1775320657">
          <w:marLeft w:val="640"/>
          <w:marRight w:val="0"/>
          <w:marTop w:val="0"/>
          <w:marBottom w:val="0"/>
          <w:divBdr>
            <w:top w:val="none" w:sz="0" w:space="0" w:color="auto"/>
            <w:left w:val="none" w:sz="0" w:space="0" w:color="auto"/>
            <w:bottom w:val="none" w:sz="0" w:space="0" w:color="auto"/>
            <w:right w:val="none" w:sz="0" w:space="0" w:color="auto"/>
          </w:divBdr>
        </w:div>
        <w:div w:id="1509834259">
          <w:marLeft w:val="640"/>
          <w:marRight w:val="0"/>
          <w:marTop w:val="0"/>
          <w:marBottom w:val="0"/>
          <w:divBdr>
            <w:top w:val="none" w:sz="0" w:space="0" w:color="auto"/>
            <w:left w:val="none" w:sz="0" w:space="0" w:color="auto"/>
            <w:bottom w:val="none" w:sz="0" w:space="0" w:color="auto"/>
            <w:right w:val="none" w:sz="0" w:space="0" w:color="auto"/>
          </w:divBdr>
        </w:div>
        <w:div w:id="1306810517">
          <w:marLeft w:val="640"/>
          <w:marRight w:val="0"/>
          <w:marTop w:val="0"/>
          <w:marBottom w:val="0"/>
          <w:divBdr>
            <w:top w:val="none" w:sz="0" w:space="0" w:color="auto"/>
            <w:left w:val="none" w:sz="0" w:space="0" w:color="auto"/>
            <w:bottom w:val="none" w:sz="0" w:space="0" w:color="auto"/>
            <w:right w:val="none" w:sz="0" w:space="0" w:color="auto"/>
          </w:divBdr>
        </w:div>
      </w:divsChild>
    </w:div>
    <w:div w:id="389423019">
      <w:bodyDiv w:val="1"/>
      <w:marLeft w:val="0"/>
      <w:marRight w:val="0"/>
      <w:marTop w:val="0"/>
      <w:marBottom w:val="0"/>
      <w:divBdr>
        <w:top w:val="none" w:sz="0" w:space="0" w:color="auto"/>
        <w:left w:val="none" w:sz="0" w:space="0" w:color="auto"/>
        <w:bottom w:val="none" w:sz="0" w:space="0" w:color="auto"/>
        <w:right w:val="none" w:sz="0" w:space="0" w:color="auto"/>
      </w:divBdr>
      <w:divsChild>
        <w:div w:id="2037580395">
          <w:marLeft w:val="640"/>
          <w:marRight w:val="0"/>
          <w:marTop w:val="0"/>
          <w:marBottom w:val="0"/>
          <w:divBdr>
            <w:top w:val="none" w:sz="0" w:space="0" w:color="auto"/>
            <w:left w:val="none" w:sz="0" w:space="0" w:color="auto"/>
            <w:bottom w:val="none" w:sz="0" w:space="0" w:color="auto"/>
            <w:right w:val="none" w:sz="0" w:space="0" w:color="auto"/>
          </w:divBdr>
        </w:div>
        <w:div w:id="167519996">
          <w:marLeft w:val="640"/>
          <w:marRight w:val="0"/>
          <w:marTop w:val="0"/>
          <w:marBottom w:val="0"/>
          <w:divBdr>
            <w:top w:val="none" w:sz="0" w:space="0" w:color="auto"/>
            <w:left w:val="none" w:sz="0" w:space="0" w:color="auto"/>
            <w:bottom w:val="none" w:sz="0" w:space="0" w:color="auto"/>
            <w:right w:val="none" w:sz="0" w:space="0" w:color="auto"/>
          </w:divBdr>
        </w:div>
        <w:div w:id="517936825">
          <w:marLeft w:val="640"/>
          <w:marRight w:val="0"/>
          <w:marTop w:val="0"/>
          <w:marBottom w:val="0"/>
          <w:divBdr>
            <w:top w:val="none" w:sz="0" w:space="0" w:color="auto"/>
            <w:left w:val="none" w:sz="0" w:space="0" w:color="auto"/>
            <w:bottom w:val="none" w:sz="0" w:space="0" w:color="auto"/>
            <w:right w:val="none" w:sz="0" w:space="0" w:color="auto"/>
          </w:divBdr>
        </w:div>
        <w:div w:id="1528251686">
          <w:marLeft w:val="640"/>
          <w:marRight w:val="0"/>
          <w:marTop w:val="0"/>
          <w:marBottom w:val="0"/>
          <w:divBdr>
            <w:top w:val="none" w:sz="0" w:space="0" w:color="auto"/>
            <w:left w:val="none" w:sz="0" w:space="0" w:color="auto"/>
            <w:bottom w:val="none" w:sz="0" w:space="0" w:color="auto"/>
            <w:right w:val="none" w:sz="0" w:space="0" w:color="auto"/>
          </w:divBdr>
        </w:div>
        <w:div w:id="622464048">
          <w:marLeft w:val="640"/>
          <w:marRight w:val="0"/>
          <w:marTop w:val="0"/>
          <w:marBottom w:val="0"/>
          <w:divBdr>
            <w:top w:val="none" w:sz="0" w:space="0" w:color="auto"/>
            <w:left w:val="none" w:sz="0" w:space="0" w:color="auto"/>
            <w:bottom w:val="none" w:sz="0" w:space="0" w:color="auto"/>
            <w:right w:val="none" w:sz="0" w:space="0" w:color="auto"/>
          </w:divBdr>
        </w:div>
        <w:div w:id="489058101">
          <w:marLeft w:val="640"/>
          <w:marRight w:val="0"/>
          <w:marTop w:val="0"/>
          <w:marBottom w:val="0"/>
          <w:divBdr>
            <w:top w:val="none" w:sz="0" w:space="0" w:color="auto"/>
            <w:left w:val="none" w:sz="0" w:space="0" w:color="auto"/>
            <w:bottom w:val="none" w:sz="0" w:space="0" w:color="auto"/>
            <w:right w:val="none" w:sz="0" w:space="0" w:color="auto"/>
          </w:divBdr>
        </w:div>
        <w:div w:id="1816994844">
          <w:marLeft w:val="640"/>
          <w:marRight w:val="0"/>
          <w:marTop w:val="0"/>
          <w:marBottom w:val="0"/>
          <w:divBdr>
            <w:top w:val="none" w:sz="0" w:space="0" w:color="auto"/>
            <w:left w:val="none" w:sz="0" w:space="0" w:color="auto"/>
            <w:bottom w:val="none" w:sz="0" w:space="0" w:color="auto"/>
            <w:right w:val="none" w:sz="0" w:space="0" w:color="auto"/>
          </w:divBdr>
        </w:div>
        <w:div w:id="295187335">
          <w:marLeft w:val="640"/>
          <w:marRight w:val="0"/>
          <w:marTop w:val="0"/>
          <w:marBottom w:val="0"/>
          <w:divBdr>
            <w:top w:val="none" w:sz="0" w:space="0" w:color="auto"/>
            <w:left w:val="none" w:sz="0" w:space="0" w:color="auto"/>
            <w:bottom w:val="none" w:sz="0" w:space="0" w:color="auto"/>
            <w:right w:val="none" w:sz="0" w:space="0" w:color="auto"/>
          </w:divBdr>
        </w:div>
        <w:div w:id="1119177151">
          <w:marLeft w:val="640"/>
          <w:marRight w:val="0"/>
          <w:marTop w:val="0"/>
          <w:marBottom w:val="0"/>
          <w:divBdr>
            <w:top w:val="none" w:sz="0" w:space="0" w:color="auto"/>
            <w:left w:val="none" w:sz="0" w:space="0" w:color="auto"/>
            <w:bottom w:val="none" w:sz="0" w:space="0" w:color="auto"/>
            <w:right w:val="none" w:sz="0" w:space="0" w:color="auto"/>
          </w:divBdr>
        </w:div>
        <w:div w:id="1182822924">
          <w:marLeft w:val="640"/>
          <w:marRight w:val="0"/>
          <w:marTop w:val="0"/>
          <w:marBottom w:val="0"/>
          <w:divBdr>
            <w:top w:val="none" w:sz="0" w:space="0" w:color="auto"/>
            <w:left w:val="none" w:sz="0" w:space="0" w:color="auto"/>
            <w:bottom w:val="none" w:sz="0" w:space="0" w:color="auto"/>
            <w:right w:val="none" w:sz="0" w:space="0" w:color="auto"/>
          </w:divBdr>
        </w:div>
      </w:divsChild>
    </w:div>
    <w:div w:id="398599354">
      <w:bodyDiv w:val="1"/>
      <w:marLeft w:val="0"/>
      <w:marRight w:val="0"/>
      <w:marTop w:val="0"/>
      <w:marBottom w:val="0"/>
      <w:divBdr>
        <w:top w:val="none" w:sz="0" w:space="0" w:color="auto"/>
        <w:left w:val="none" w:sz="0" w:space="0" w:color="auto"/>
        <w:bottom w:val="none" w:sz="0" w:space="0" w:color="auto"/>
        <w:right w:val="none" w:sz="0" w:space="0" w:color="auto"/>
      </w:divBdr>
      <w:divsChild>
        <w:div w:id="1821729374">
          <w:marLeft w:val="640"/>
          <w:marRight w:val="0"/>
          <w:marTop w:val="0"/>
          <w:marBottom w:val="0"/>
          <w:divBdr>
            <w:top w:val="none" w:sz="0" w:space="0" w:color="auto"/>
            <w:left w:val="none" w:sz="0" w:space="0" w:color="auto"/>
            <w:bottom w:val="none" w:sz="0" w:space="0" w:color="auto"/>
            <w:right w:val="none" w:sz="0" w:space="0" w:color="auto"/>
          </w:divBdr>
        </w:div>
        <w:div w:id="1984694530">
          <w:marLeft w:val="640"/>
          <w:marRight w:val="0"/>
          <w:marTop w:val="0"/>
          <w:marBottom w:val="0"/>
          <w:divBdr>
            <w:top w:val="none" w:sz="0" w:space="0" w:color="auto"/>
            <w:left w:val="none" w:sz="0" w:space="0" w:color="auto"/>
            <w:bottom w:val="none" w:sz="0" w:space="0" w:color="auto"/>
            <w:right w:val="none" w:sz="0" w:space="0" w:color="auto"/>
          </w:divBdr>
        </w:div>
        <w:div w:id="1607425621">
          <w:marLeft w:val="640"/>
          <w:marRight w:val="0"/>
          <w:marTop w:val="0"/>
          <w:marBottom w:val="0"/>
          <w:divBdr>
            <w:top w:val="none" w:sz="0" w:space="0" w:color="auto"/>
            <w:left w:val="none" w:sz="0" w:space="0" w:color="auto"/>
            <w:bottom w:val="none" w:sz="0" w:space="0" w:color="auto"/>
            <w:right w:val="none" w:sz="0" w:space="0" w:color="auto"/>
          </w:divBdr>
        </w:div>
        <w:div w:id="779372058">
          <w:marLeft w:val="640"/>
          <w:marRight w:val="0"/>
          <w:marTop w:val="0"/>
          <w:marBottom w:val="0"/>
          <w:divBdr>
            <w:top w:val="none" w:sz="0" w:space="0" w:color="auto"/>
            <w:left w:val="none" w:sz="0" w:space="0" w:color="auto"/>
            <w:bottom w:val="none" w:sz="0" w:space="0" w:color="auto"/>
            <w:right w:val="none" w:sz="0" w:space="0" w:color="auto"/>
          </w:divBdr>
        </w:div>
        <w:div w:id="846210869">
          <w:marLeft w:val="640"/>
          <w:marRight w:val="0"/>
          <w:marTop w:val="0"/>
          <w:marBottom w:val="0"/>
          <w:divBdr>
            <w:top w:val="none" w:sz="0" w:space="0" w:color="auto"/>
            <w:left w:val="none" w:sz="0" w:space="0" w:color="auto"/>
            <w:bottom w:val="none" w:sz="0" w:space="0" w:color="auto"/>
            <w:right w:val="none" w:sz="0" w:space="0" w:color="auto"/>
          </w:divBdr>
        </w:div>
        <w:div w:id="1056469615">
          <w:marLeft w:val="640"/>
          <w:marRight w:val="0"/>
          <w:marTop w:val="0"/>
          <w:marBottom w:val="0"/>
          <w:divBdr>
            <w:top w:val="none" w:sz="0" w:space="0" w:color="auto"/>
            <w:left w:val="none" w:sz="0" w:space="0" w:color="auto"/>
            <w:bottom w:val="none" w:sz="0" w:space="0" w:color="auto"/>
            <w:right w:val="none" w:sz="0" w:space="0" w:color="auto"/>
          </w:divBdr>
        </w:div>
        <w:div w:id="237836324">
          <w:marLeft w:val="640"/>
          <w:marRight w:val="0"/>
          <w:marTop w:val="0"/>
          <w:marBottom w:val="0"/>
          <w:divBdr>
            <w:top w:val="none" w:sz="0" w:space="0" w:color="auto"/>
            <w:left w:val="none" w:sz="0" w:space="0" w:color="auto"/>
            <w:bottom w:val="none" w:sz="0" w:space="0" w:color="auto"/>
            <w:right w:val="none" w:sz="0" w:space="0" w:color="auto"/>
          </w:divBdr>
        </w:div>
        <w:div w:id="1300453098">
          <w:marLeft w:val="640"/>
          <w:marRight w:val="0"/>
          <w:marTop w:val="0"/>
          <w:marBottom w:val="0"/>
          <w:divBdr>
            <w:top w:val="none" w:sz="0" w:space="0" w:color="auto"/>
            <w:left w:val="none" w:sz="0" w:space="0" w:color="auto"/>
            <w:bottom w:val="none" w:sz="0" w:space="0" w:color="auto"/>
            <w:right w:val="none" w:sz="0" w:space="0" w:color="auto"/>
          </w:divBdr>
        </w:div>
        <w:div w:id="169293458">
          <w:marLeft w:val="640"/>
          <w:marRight w:val="0"/>
          <w:marTop w:val="0"/>
          <w:marBottom w:val="0"/>
          <w:divBdr>
            <w:top w:val="none" w:sz="0" w:space="0" w:color="auto"/>
            <w:left w:val="none" w:sz="0" w:space="0" w:color="auto"/>
            <w:bottom w:val="none" w:sz="0" w:space="0" w:color="auto"/>
            <w:right w:val="none" w:sz="0" w:space="0" w:color="auto"/>
          </w:divBdr>
        </w:div>
        <w:div w:id="1567952028">
          <w:marLeft w:val="640"/>
          <w:marRight w:val="0"/>
          <w:marTop w:val="0"/>
          <w:marBottom w:val="0"/>
          <w:divBdr>
            <w:top w:val="none" w:sz="0" w:space="0" w:color="auto"/>
            <w:left w:val="none" w:sz="0" w:space="0" w:color="auto"/>
            <w:bottom w:val="none" w:sz="0" w:space="0" w:color="auto"/>
            <w:right w:val="none" w:sz="0" w:space="0" w:color="auto"/>
          </w:divBdr>
        </w:div>
        <w:div w:id="49349763">
          <w:marLeft w:val="640"/>
          <w:marRight w:val="0"/>
          <w:marTop w:val="0"/>
          <w:marBottom w:val="0"/>
          <w:divBdr>
            <w:top w:val="none" w:sz="0" w:space="0" w:color="auto"/>
            <w:left w:val="none" w:sz="0" w:space="0" w:color="auto"/>
            <w:bottom w:val="none" w:sz="0" w:space="0" w:color="auto"/>
            <w:right w:val="none" w:sz="0" w:space="0" w:color="auto"/>
          </w:divBdr>
        </w:div>
        <w:div w:id="1720783786">
          <w:marLeft w:val="640"/>
          <w:marRight w:val="0"/>
          <w:marTop w:val="0"/>
          <w:marBottom w:val="0"/>
          <w:divBdr>
            <w:top w:val="none" w:sz="0" w:space="0" w:color="auto"/>
            <w:left w:val="none" w:sz="0" w:space="0" w:color="auto"/>
            <w:bottom w:val="none" w:sz="0" w:space="0" w:color="auto"/>
            <w:right w:val="none" w:sz="0" w:space="0" w:color="auto"/>
          </w:divBdr>
        </w:div>
        <w:div w:id="975447256">
          <w:marLeft w:val="640"/>
          <w:marRight w:val="0"/>
          <w:marTop w:val="0"/>
          <w:marBottom w:val="0"/>
          <w:divBdr>
            <w:top w:val="none" w:sz="0" w:space="0" w:color="auto"/>
            <w:left w:val="none" w:sz="0" w:space="0" w:color="auto"/>
            <w:bottom w:val="none" w:sz="0" w:space="0" w:color="auto"/>
            <w:right w:val="none" w:sz="0" w:space="0" w:color="auto"/>
          </w:divBdr>
        </w:div>
      </w:divsChild>
    </w:div>
    <w:div w:id="438378592">
      <w:bodyDiv w:val="1"/>
      <w:marLeft w:val="0"/>
      <w:marRight w:val="0"/>
      <w:marTop w:val="0"/>
      <w:marBottom w:val="0"/>
      <w:divBdr>
        <w:top w:val="none" w:sz="0" w:space="0" w:color="auto"/>
        <w:left w:val="none" w:sz="0" w:space="0" w:color="auto"/>
        <w:bottom w:val="none" w:sz="0" w:space="0" w:color="auto"/>
        <w:right w:val="none" w:sz="0" w:space="0" w:color="auto"/>
      </w:divBdr>
    </w:div>
    <w:div w:id="517307953">
      <w:bodyDiv w:val="1"/>
      <w:marLeft w:val="0"/>
      <w:marRight w:val="0"/>
      <w:marTop w:val="0"/>
      <w:marBottom w:val="0"/>
      <w:divBdr>
        <w:top w:val="none" w:sz="0" w:space="0" w:color="auto"/>
        <w:left w:val="none" w:sz="0" w:space="0" w:color="auto"/>
        <w:bottom w:val="none" w:sz="0" w:space="0" w:color="auto"/>
        <w:right w:val="none" w:sz="0" w:space="0" w:color="auto"/>
      </w:divBdr>
      <w:divsChild>
        <w:div w:id="738672717">
          <w:marLeft w:val="640"/>
          <w:marRight w:val="0"/>
          <w:marTop w:val="0"/>
          <w:marBottom w:val="0"/>
          <w:divBdr>
            <w:top w:val="none" w:sz="0" w:space="0" w:color="auto"/>
            <w:left w:val="none" w:sz="0" w:space="0" w:color="auto"/>
            <w:bottom w:val="none" w:sz="0" w:space="0" w:color="auto"/>
            <w:right w:val="none" w:sz="0" w:space="0" w:color="auto"/>
          </w:divBdr>
        </w:div>
        <w:div w:id="2082867063">
          <w:marLeft w:val="640"/>
          <w:marRight w:val="0"/>
          <w:marTop w:val="0"/>
          <w:marBottom w:val="0"/>
          <w:divBdr>
            <w:top w:val="none" w:sz="0" w:space="0" w:color="auto"/>
            <w:left w:val="none" w:sz="0" w:space="0" w:color="auto"/>
            <w:bottom w:val="none" w:sz="0" w:space="0" w:color="auto"/>
            <w:right w:val="none" w:sz="0" w:space="0" w:color="auto"/>
          </w:divBdr>
        </w:div>
        <w:div w:id="10425370">
          <w:marLeft w:val="640"/>
          <w:marRight w:val="0"/>
          <w:marTop w:val="0"/>
          <w:marBottom w:val="0"/>
          <w:divBdr>
            <w:top w:val="none" w:sz="0" w:space="0" w:color="auto"/>
            <w:left w:val="none" w:sz="0" w:space="0" w:color="auto"/>
            <w:bottom w:val="none" w:sz="0" w:space="0" w:color="auto"/>
            <w:right w:val="none" w:sz="0" w:space="0" w:color="auto"/>
          </w:divBdr>
        </w:div>
        <w:div w:id="177165234">
          <w:marLeft w:val="640"/>
          <w:marRight w:val="0"/>
          <w:marTop w:val="0"/>
          <w:marBottom w:val="0"/>
          <w:divBdr>
            <w:top w:val="none" w:sz="0" w:space="0" w:color="auto"/>
            <w:left w:val="none" w:sz="0" w:space="0" w:color="auto"/>
            <w:bottom w:val="none" w:sz="0" w:space="0" w:color="auto"/>
            <w:right w:val="none" w:sz="0" w:space="0" w:color="auto"/>
          </w:divBdr>
        </w:div>
        <w:div w:id="510603480">
          <w:marLeft w:val="640"/>
          <w:marRight w:val="0"/>
          <w:marTop w:val="0"/>
          <w:marBottom w:val="0"/>
          <w:divBdr>
            <w:top w:val="none" w:sz="0" w:space="0" w:color="auto"/>
            <w:left w:val="none" w:sz="0" w:space="0" w:color="auto"/>
            <w:bottom w:val="none" w:sz="0" w:space="0" w:color="auto"/>
            <w:right w:val="none" w:sz="0" w:space="0" w:color="auto"/>
          </w:divBdr>
        </w:div>
        <w:div w:id="1148086132">
          <w:marLeft w:val="640"/>
          <w:marRight w:val="0"/>
          <w:marTop w:val="0"/>
          <w:marBottom w:val="0"/>
          <w:divBdr>
            <w:top w:val="none" w:sz="0" w:space="0" w:color="auto"/>
            <w:left w:val="none" w:sz="0" w:space="0" w:color="auto"/>
            <w:bottom w:val="none" w:sz="0" w:space="0" w:color="auto"/>
            <w:right w:val="none" w:sz="0" w:space="0" w:color="auto"/>
          </w:divBdr>
        </w:div>
        <w:div w:id="876889739">
          <w:marLeft w:val="640"/>
          <w:marRight w:val="0"/>
          <w:marTop w:val="0"/>
          <w:marBottom w:val="0"/>
          <w:divBdr>
            <w:top w:val="none" w:sz="0" w:space="0" w:color="auto"/>
            <w:left w:val="none" w:sz="0" w:space="0" w:color="auto"/>
            <w:bottom w:val="none" w:sz="0" w:space="0" w:color="auto"/>
            <w:right w:val="none" w:sz="0" w:space="0" w:color="auto"/>
          </w:divBdr>
        </w:div>
        <w:div w:id="303967176">
          <w:marLeft w:val="640"/>
          <w:marRight w:val="0"/>
          <w:marTop w:val="0"/>
          <w:marBottom w:val="0"/>
          <w:divBdr>
            <w:top w:val="none" w:sz="0" w:space="0" w:color="auto"/>
            <w:left w:val="none" w:sz="0" w:space="0" w:color="auto"/>
            <w:bottom w:val="none" w:sz="0" w:space="0" w:color="auto"/>
            <w:right w:val="none" w:sz="0" w:space="0" w:color="auto"/>
          </w:divBdr>
        </w:div>
        <w:div w:id="1027869003">
          <w:marLeft w:val="640"/>
          <w:marRight w:val="0"/>
          <w:marTop w:val="0"/>
          <w:marBottom w:val="0"/>
          <w:divBdr>
            <w:top w:val="none" w:sz="0" w:space="0" w:color="auto"/>
            <w:left w:val="none" w:sz="0" w:space="0" w:color="auto"/>
            <w:bottom w:val="none" w:sz="0" w:space="0" w:color="auto"/>
            <w:right w:val="none" w:sz="0" w:space="0" w:color="auto"/>
          </w:divBdr>
        </w:div>
        <w:div w:id="322781202">
          <w:marLeft w:val="640"/>
          <w:marRight w:val="0"/>
          <w:marTop w:val="0"/>
          <w:marBottom w:val="0"/>
          <w:divBdr>
            <w:top w:val="none" w:sz="0" w:space="0" w:color="auto"/>
            <w:left w:val="none" w:sz="0" w:space="0" w:color="auto"/>
            <w:bottom w:val="none" w:sz="0" w:space="0" w:color="auto"/>
            <w:right w:val="none" w:sz="0" w:space="0" w:color="auto"/>
          </w:divBdr>
        </w:div>
        <w:div w:id="1131510773">
          <w:marLeft w:val="640"/>
          <w:marRight w:val="0"/>
          <w:marTop w:val="0"/>
          <w:marBottom w:val="0"/>
          <w:divBdr>
            <w:top w:val="none" w:sz="0" w:space="0" w:color="auto"/>
            <w:left w:val="none" w:sz="0" w:space="0" w:color="auto"/>
            <w:bottom w:val="none" w:sz="0" w:space="0" w:color="auto"/>
            <w:right w:val="none" w:sz="0" w:space="0" w:color="auto"/>
          </w:divBdr>
        </w:div>
        <w:div w:id="1862469675">
          <w:marLeft w:val="640"/>
          <w:marRight w:val="0"/>
          <w:marTop w:val="0"/>
          <w:marBottom w:val="0"/>
          <w:divBdr>
            <w:top w:val="none" w:sz="0" w:space="0" w:color="auto"/>
            <w:left w:val="none" w:sz="0" w:space="0" w:color="auto"/>
            <w:bottom w:val="none" w:sz="0" w:space="0" w:color="auto"/>
            <w:right w:val="none" w:sz="0" w:space="0" w:color="auto"/>
          </w:divBdr>
        </w:div>
        <w:div w:id="621503347">
          <w:marLeft w:val="640"/>
          <w:marRight w:val="0"/>
          <w:marTop w:val="0"/>
          <w:marBottom w:val="0"/>
          <w:divBdr>
            <w:top w:val="none" w:sz="0" w:space="0" w:color="auto"/>
            <w:left w:val="none" w:sz="0" w:space="0" w:color="auto"/>
            <w:bottom w:val="none" w:sz="0" w:space="0" w:color="auto"/>
            <w:right w:val="none" w:sz="0" w:space="0" w:color="auto"/>
          </w:divBdr>
        </w:div>
        <w:div w:id="1771007304">
          <w:marLeft w:val="640"/>
          <w:marRight w:val="0"/>
          <w:marTop w:val="0"/>
          <w:marBottom w:val="0"/>
          <w:divBdr>
            <w:top w:val="none" w:sz="0" w:space="0" w:color="auto"/>
            <w:left w:val="none" w:sz="0" w:space="0" w:color="auto"/>
            <w:bottom w:val="none" w:sz="0" w:space="0" w:color="auto"/>
            <w:right w:val="none" w:sz="0" w:space="0" w:color="auto"/>
          </w:divBdr>
        </w:div>
      </w:divsChild>
    </w:div>
    <w:div w:id="517427360">
      <w:bodyDiv w:val="1"/>
      <w:marLeft w:val="0"/>
      <w:marRight w:val="0"/>
      <w:marTop w:val="0"/>
      <w:marBottom w:val="0"/>
      <w:divBdr>
        <w:top w:val="none" w:sz="0" w:space="0" w:color="auto"/>
        <w:left w:val="none" w:sz="0" w:space="0" w:color="auto"/>
        <w:bottom w:val="none" w:sz="0" w:space="0" w:color="auto"/>
        <w:right w:val="none" w:sz="0" w:space="0" w:color="auto"/>
      </w:divBdr>
      <w:divsChild>
        <w:div w:id="309988654">
          <w:marLeft w:val="640"/>
          <w:marRight w:val="0"/>
          <w:marTop w:val="0"/>
          <w:marBottom w:val="0"/>
          <w:divBdr>
            <w:top w:val="none" w:sz="0" w:space="0" w:color="auto"/>
            <w:left w:val="none" w:sz="0" w:space="0" w:color="auto"/>
            <w:bottom w:val="none" w:sz="0" w:space="0" w:color="auto"/>
            <w:right w:val="none" w:sz="0" w:space="0" w:color="auto"/>
          </w:divBdr>
        </w:div>
        <w:div w:id="818110354">
          <w:marLeft w:val="640"/>
          <w:marRight w:val="0"/>
          <w:marTop w:val="0"/>
          <w:marBottom w:val="0"/>
          <w:divBdr>
            <w:top w:val="none" w:sz="0" w:space="0" w:color="auto"/>
            <w:left w:val="none" w:sz="0" w:space="0" w:color="auto"/>
            <w:bottom w:val="none" w:sz="0" w:space="0" w:color="auto"/>
            <w:right w:val="none" w:sz="0" w:space="0" w:color="auto"/>
          </w:divBdr>
        </w:div>
        <w:div w:id="1473713096">
          <w:marLeft w:val="640"/>
          <w:marRight w:val="0"/>
          <w:marTop w:val="0"/>
          <w:marBottom w:val="0"/>
          <w:divBdr>
            <w:top w:val="none" w:sz="0" w:space="0" w:color="auto"/>
            <w:left w:val="none" w:sz="0" w:space="0" w:color="auto"/>
            <w:bottom w:val="none" w:sz="0" w:space="0" w:color="auto"/>
            <w:right w:val="none" w:sz="0" w:space="0" w:color="auto"/>
          </w:divBdr>
        </w:div>
        <w:div w:id="2001614321">
          <w:marLeft w:val="640"/>
          <w:marRight w:val="0"/>
          <w:marTop w:val="0"/>
          <w:marBottom w:val="0"/>
          <w:divBdr>
            <w:top w:val="none" w:sz="0" w:space="0" w:color="auto"/>
            <w:left w:val="none" w:sz="0" w:space="0" w:color="auto"/>
            <w:bottom w:val="none" w:sz="0" w:space="0" w:color="auto"/>
            <w:right w:val="none" w:sz="0" w:space="0" w:color="auto"/>
          </w:divBdr>
        </w:div>
      </w:divsChild>
    </w:div>
    <w:div w:id="528683941">
      <w:bodyDiv w:val="1"/>
      <w:marLeft w:val="0"/>
      <w:marRight w:val="0"/>
      <w:marTop w:val="0"/>
      <w:marBottom w:val="0"/>
      <w:divBdr>
        <w:top w:val="none" w:sz="0" w:space="0" w:color="auto"/>
        <w:left w:val="none" w:sz="0" w:space="0" w:color="auto"/>
        <w:bottom w:val="none" w:sz="0" w:space="0" w:color="auto"/>
        <w:right w:val="none" w:sz="0" w:space="0" w:color="auto"/>
      </w:divBdr>
      <w:divsChild>
        <w:div w:id="1343897613">
          <w:marLeft w:val="640"/>
          <w:marRight w:val="0"/>
          <w:marTop w:val="0"/>
          <w:marBottom w:val="0"/>
          <w:divBdr>
            <w:top w:val="none" w:sz="0" w:space="0" w:color="auto"/>
            <w:left w:val="none" w:sz="0" w:space="0" w:color="auto"/>
            <w:bottom w:val="none" w:sz="0" w:space="0" w:color="auto"/>
            <w:right w:val="none" w:sz="0" w:space="0" w:color="auto"/>
          </w:divBdr>
        </w:div>
        <w:div w:id="351879477">
          <w:marLeft w:val="640"/>
          <w:marRight w:val="0"/>
          <w:marTop w:val="0"/>
          <w:marBottom w:val="0"/>
          <w:divBdr>
            <w:top w:val="none" w:sz="0" w:space="0" w:color="auto"/>
            <w:left w:val="none" w:sz="0" w:space="0" w:color="auto"/>
            <w:bottom w:val="none" w:sz="0" w:space="0" w:color="auto"/>
            <w:right w:val="none" w:sz="0" w:space="0" w:color="auto"/>
          </w:divBdr>
        </w:div>
        <w:div w:id="1143546784">
          <w:marLeft w:val="640"/>
          <w:marRight w:val="0"/>
          <w:marTop w:val="0"/>
          <w:marBottom w:val="0"/>
          <w:divBdr>
            <w:top w:val="none" w:sz="0" w:space="0" w:color="auto"/>
            <w:left w:val="none" w:sz="0" w:space="0" w:color="auto"/>
            <w:bottom w:val="none" w:sz="0" w:space="0" w:color="auto"/>
            <w:right w:val="none" w:sz="0" w:space="0" w:color="auto"/>
          </w:divBdr>
        </w:div>
        <w:div w:id="586498693">
          <w:marLeft w:val="640"/>
          <w:marRight w:val="0"/>
          <w:marTop w:val="0"/>
          <w:marBottom w:val="0"/>
          <w:divBdr>
            <w:top w:val="none" w:sz="0" w:space="0" w:color="auto"/>
            <w:left w:val="none" w:sz="0" w:space="0" w:color="auto"/>
            <w:bottom w:val="none" w:sz="0" w:space="0" w:color="auto"/>
            <w:right w:val="none" w:sz="0" w:space="0" w:color="auto"/>
          </w:divBdr>
        </w:div>
        <w:div w:id="124468373">
          <w:marLeft w:val="640"/>
          <w:marRight w:val="0"/>
          <w:marTop w:val="0"/>
          <w:marBottom w:val="0"/>
          <w:divBdr>
            <w:top w:val="none" w:sz="0" w:space="0" w:color="auto"/>
            <w:left w:val="none" w:sz="0" w:space="0" w:color="auto"/>
            <w:bottom w:val="none" w:sz="0" w:space="0" w:color="auto"/>
            <w:right w:val="none" w:sz="0" w:space="0" w:color="auto"/>
          </w:divBdr>
        </w:div>
        <w:div w:id="1105006234">
          <w:marLeft w:val="640"/>
          <w:marRight w:val="0"/>
          <w:marTop w:val="0"/>
          <w:marBottom w:val="0"/>
          <w:divBdr>
            <w:top w:val="none" w:sz="0" w:space="0" w:color="auto"/>
            <w:left w:val="none" w:sz="0" w:space="0" w:color="auto"/>
            <w:bottom w:val="none" w:sz="0" w:space="0" w:color="auto"/>
            <w:right w:val="none" w:sz="0" w:space="0" w:color="auto"/>
          </w:divBdr>
        </w:div>
        <w:div w:id="13003455">
          <w:marLeft w:val="640"/>
          <w:marRight w:val="0"/>
          <w:marTop w:val="0"/>
          <w:marBottom w:val="0"/>
          <w:divBdr>
            <w:top w:val="none" w:sz="0" w:space="0" w:color="auto"/>
            <w:left w:val="none" w:sz="0" w:space="0" w:color="auto"/>
            <w:bottom w:val="none" w:sz="0" w:space="0" w:color="auto"/>
            <w:right w:val="none" w:sz="0" w:space="0" w:color="auto"/>
          </w:divBdr>
        </w:div>
        <w:div w:id="483281595">
          <w:marLeft w:val="640"/>
          <w:marRight w:val="0"/>
          <w:marTop w:val="0"/>
          <w:marBottom w:val="0"/>
          <w:divBdr>
            <w:top w:val="none" w:sz="0" w:space="0" w:color="auto"/>
            <w:left w:val="none" w:sz="0" w:space="0" w:color="auto"/>
            <w:bottom w:val="none" w:sz="0" w:space="0" w:color="auto"/>
            <w:right w:val="none" w:sz="0" w:space="0" w:color="auto"/>
          </w:divBdr>
        </w:div>
        <w:div w:id="1220168932">
          <w:marLeft w:val="640"/>
          <w:marRight w:val="0"/>
          <w:marTop w:val="0"/>
          <w:marBottom w:val="0"/>
          <w:divBdr>
            <w:top w:val="none" w:sz="0" w:space="0" w:color="auto"/>
            <w:left w:val="none" w:sz="0" w:space="0" w:color="auto"/>
            <w:bottom w:val="none" w:sz="0" w:space="0" w:color="auto"/>
            <w:right w:val="none" w:sz="0" w:space="0" w:color="auto"/>
          </w:divBdr>
        </w:div>
        <w:div w:id="134611932">
          <w:marLeft w:val="640"/>
          <w:marRight w:val="0"/>
          <w:marTop w:val="0"/>
          <w:marBottom w:val="0"/>
          <w:divBdr>
            <w:top w:val="none" w:sz="0" w:space="0" w:color="auto"/>
            <w:left w:val="none" w:sz="0" w:space="0" w:color="auto"/>
            <w:bottom w:val="none" w:sz="0" w:space="0" w:color="auto"/>
            <w:right w:val="none" w:sz="0" w:space="0" w:color="auto"/>
          </w:divBdr>
        </w:div>
        <w:div w:id="1240482811">
          <w:marLeft w:val="640"/>
          <w:marRight w:val="0"/>
          <w:marTop w:val="0"/>
          <w:marBottom w:val="0"/>
          <w:divBdr>
            <w:top w:val="none" w:sz="0" w:space="0" w:color="auto"/>
            <w:left w:val="none" w:sz="0" w:space="0" w:color="auto"/>
            <w:bottom w:val="none" w:sz="0" w:space="0" w:color="auto"/>
            <w:right w:val="none" w:sz="0" w:space="0" w:color="auto"/>
          </w:divBdr>
        </w:div>
        <w:div w:id="1383557270">
          <w:marLeft w:val="640"/>
          <w:marRight w:val="0"/>
          <w:marTop w:val="0"/>
          <w:marBottom w:val="0"/>
          <w:divBdr>
            <w:top w:val="none" w:sz="0" w:space="0" w:color="auto"/>
            <w:left w:val="none" w:sz="0" w:space="0" w:color="auto"/>
            <w:bottom w:val="none" w:sz="0" w:space="0" w:color="auto"/>
            <w:right w:val="none" w:sz="0" w:space="0" w:color="auto"/>
          </w:divBdr>
        </w:div>
        <w:div w:id="1734693358">
          <w:marLeft w:val="640"/>
          <w:marRight w:val="0"/>
          <w:marTop w:val="0"/>
          <w:marBottom w:val="0"/>
          <w:divBdr>
            <w:top w:val="none" w:sz="0" w:space="0" w:color="auto"/>
            <w:left w:val="none" w:sz="0" w:space="0" w:color="auto"/>
            <w:bottom w:val="none" w:sz="0" w:space="0" w:color="auto"/>
            <w:right w:val="none" w:sz="0" w:space="0" w:color="auto"/>
          </w:divBdr>
        </w:div>
        <w:div w:id="1656763389">
          <w:marLeft w:val="640"/>
          <w:marRight w:val="0"/>
          <w:marTop w:val="0"/>
          <w:marBottom w:val="0"/>
          <w:divBdr>
            <w:top w:val="none" w:sz="0" w:space="0" w:color="auto"/>
            <w:left w:val="none" w:sz="0" w:space="0" w:color="auto"/>
            <w:bottom w:val="none" w:sz="0" w:space="0" w:color="auto"/>
            <w:right w:val="none" w:sz="0" w:space="0" w:color="auto"/>
          </w:divBdr>
        </w:div>
        <w:div w:id="525876560">
          <w:marLeft w:val="640"/>
          <w:marRight w:val="0"/>
          <w:marTop w:val="0"/>
          <w:marBottom w:val="0"/>
          <w:divBdr>
            <w:top w:val="none" w:sz="0" w:space="0" w:color="auto"/>
            <w:left w:val="none" w:sz="0" w:space="0" w:color="auto"/>
            <w:bottom w:val="none" w:sz="0" w:space="0" w:color="auto"/>
            <w:right w:val="none" w:sz="0" w:space="0" w:color="auto"/>
          </w:divBdr>
        </w:div>
        <w:div w:id="1775855876">
          <w:marLeft w:val="640"/>
          <w:marRight w:val="0"/>
          <w:marTop w:val="0"/>
          <w:marBottom w:val="0"/>
          <w:divBdr>
            <w:top w:val="none" w:sz="0" w:space="0" w:color="auto"/>
            <w:left w:val="none" w:sz="0" w:space="0" w:color="auto"/>
            <w:bottom w:val="none" w:sz="0" w:space="0" w:color="auto"/>
            <w:right w:val="none" w:sz="0" w:space="0" w:color="auto"/>
          </w:divBdr>
        </w:div>
      </w:divsChild>
    </w:div>
    <w:div w:id="626544518">
      <w:bodyDiv w:val="1"/>
      <w:marLeft w:val="0"/>
      <w:marRight w:val="0"/>
      <w:marTop w:val="0"/>
      <w:marBottom w:val="0"/>
      <w:divBdr>
        <w:top w:val="none" w:sz="0" w:space="0" w:color="auto"/>
        <w:left w:val="none" w:sz="0" w:space="0" w:color="auto"/>
        <w:bottom w:val="none" w:sz="0" w:space="0" w:color="auto"/>
        <w:right w:val="none" w:sz="0" w:space="0" w:color="auto"/>
      </w:divBdr>
      <w:divsChild>
        <w:div w:id="2116048615">
          <w:marLeft w:val="640"/>
          <w:marRight w:val="0"/>
          <w:marTop w:val="0"/>
          <w:marBottom w:val="0"/>
          <w:divBdr>
            <w:top w:val="none" w:sz="0" w:space="0" w:color="auto"/>
            <w:left w:val="none" w:sz="0" w:space="0" w:color="auto"/>
            <w:bottom w:val="none" w:sz="0" w:space="0" w:color="auto"/>
            <w:right w:val="none" w:sz="0" w:space="0" w:color="auto"/>
          </w:divBdr>
        </w:div>
        <w:div w:id="6638220">
          <w:marLeft w:val="640"/>
          <w:marRight w:val="0"/>
          <w:marTop w:val="0"/>
          <w:marBottom w:val="0"/>
          <w:divBdr>
            <w:top w:val="none" w:sz="0" w:space="0" w:color="auto"/>
            <w:left w:val="none" w:sz="0" w:space="0" w:color="auto"/>
            <w:bottom w:val="none" w:sz="0" w:space="0" w:color="auto"/>
            <w:right w:val="none" w:sz="0" w:space="0" w:color="auto"/>
          </w:divBdr>
        </w:div>
        <w:div w:id="1352612741">
          <w:marLeft w:val="640"/>
          <w:marRight w:val="0"/>
          <w:marTop w:val="0"/>
          <w:marBottom w:val="0"/>
          <w:divBdr>
            <w:top w:val="none" w:sz="0" w:space="0" w:color="auto"/>
            <w:left w:val="none" w:sz="0" w:space="0" w:color="auto"/>
            <w:bottom w:val="none" w:sz="0" w:space="0" w:color="auto"/>
            <w:right w:val="none" w:sz="0" w:space="0" w:color="auto"/>
          </w:divBdr>
        </w:div>
        <w:div w:id="1348024605">
          <w:marLeft w:val="640"/>
          <w:marRight w:val="0"/>
          <w:marTop w:val="0"/>
          <w:marBottom w:val="0"/>
          <w:divBdr>
            <w:top w:val="none" w:sz="0" w:space="0" w:color="auto"/>
            <w:left w:val="none" w:sz="0" w:space="0" w:color="auto"/>
            <w:bottom w:val="none" w:sz="0" w:space="0" w:color="auto"/>
            <w:right w:val="none" w:sz="0" w:space="0" w:color="auto"/>
          </w:divBdr>
        </w:div>
        <w:div w:id="1407335628">
          <w:marLeft w:val="640"/>
          <w:marRight w:val="0"/>
          <w:marTop w:val="0"/>
          <w:marBottom w:val="0"/>
          <w:divBdr>
            <w:top w:val="none" w:sz="0" w:space="0" w:color="auto"/>
            <w:left w:val="none" w:sz="0" w:space="0" w:color="auto"/>
            <w:bottom w:val="none" w:sz="0" w:space="0" w:color="auto"/>
            <w:right w:val="none" w:sz="0" w:space="0" w:color="auto"/>
          </w:divBdr>
        </w:div>
        <w:div w:id="726801028">
          <w:marLeft w:val="640"/>
          <w:marRight w:val="0"/>
          <w:marTop w:val="0"/>
          <w:marBottom w:val="0"/>
          <w:divBdr>
            <w:top w:val="none" w:sz="0" w:space="0" w:color="auto"/>
            <w:left w:val="none" w:sz="0" w:space="0" w:color="auto"/>
            <w:bottom w:val="none" w:sz="0" w:space="0" w:color="auto"/>
            <w:right w:val="none" w:sz="0" w:space="0" w:color="auto"/>
          </w:divBdr>
        </w:div>
        <w:div w:id="1486244131">
          <w:marLeft w:val="640"/>
          <w:marRight w:val="0"/>
          <w:marTop w:val="0"/>
          <w:marBottom w:val="0"/>
          <w:divBdr>
            <w:top w:val="none" w:sz="0" w:space="0" w:color="auto"/>
            <w:left w:val="none" w:sz="0" w:space="0" w:color="auto"/>
            <w:bottom w:val="none" w:sz="0" w:space="0" w:color="auto"/>
            <w:right w:val="none" w:sz="0" w:space="0" w:color="auto"/>
          </w:divBdr>
        </w:div>
        <w:div w:id="1259826152">
          <w:marLeft w:val="640"/>
          <w:marRight w:val="0"/>
          <w:marTop w:val="0"/>
          <w:marBottom w:val="0"/>
          <w:divBdr>
            <w:top w:val="none" w:sz="0" w:space="0" w:color="auto"/>
            <w:left w:val="none" w:sz="0" w:space="0" w:color="auto"/>
            <w:bottom w:val="none" w:sz="0" w:space="0" w:color="auto"/>
            <w:right w:val="none" w:sz="0" w:space="0" w:color="auto"/>
          </w:divBdr>
        </w:div>
        <w:div w:id="1020157732">
          <w:marLeft w:val="640"/>
          <w:marRight w:val="0"/>
          <w:marTop w:val="0"/>
          <w:marBottom w:val="0"/>
          <w:divBdr>
            <w:top w:val="none" w:sz="0" w:space="0" w:color="auto"/>
            <w:left w:val="none" w:sz="0" w:space="0" w:color="auto"/>
            <w:bottom w:val="none" w:sz="0" w:space="0" w:color="auto"/>
            <w:right w:val="none" w:sz="0" w:space="0" w:color="auto"/>
          </w:divBdr>
        </w:div>
        <w:div w:id="811945660">
          <w:marLeft w:val="640"/>
          <w:marRight w:val="0"/>
          <w:marTop w:val="0"/>
          <w:marBottom w:val="0"/>
          <w:divBdr>
            <w:top w:val="none" w:sz="0" w:space="0" w:color="auto"/>
            <w:left w:val="none" w:sz="0" w:space="0" w:color="auto"/>
            <w:bottom w:val="none" w:sz="0" w:space="0" w:color="auto"/>
            <w:right w:val="none" w:sz="0" w:space="0" w:color="auto"/>
          </w:divBdr>
        </w:div>
        <w:div w:id="504782828">
          <w:marLeft w:val="640"/>
          <w:marRight w:val="0"/>
          <w:marTop w:val="0"/>
          <w:marBottom w:val="0"/>
          <w:divBdr>
            <w:top w:val="none" w:sz="0" w:space="0" w:color="auto"/>
            <w:left w:val="none" w:sz="0" w:space="0" w:color="auto"/>
            <w:bottom w:val="none" w:sz="0" w:space="0" w:color="auto"/>
            <w:right w:val="none" w:sz="0" w:space="0" w:color="auto"/>
          </w:divBdr>
        </w:div>
        <w:div w:id="930772817">
          <w:marLeft w:val="640"/>
          <w:marRight w:val="0"/>
          <w:marTop w:val="0"/>
          <w:marBottom w:val="0"/>
          <w:divBdr>
            <w:top w:val="none" w:sz="0" w:space="0" w:color="auto"/>
            <w:left w:val="none" w:sz="0" w:space="0" w:color="auto"/>
            <w:bottom w:val="none" w:sz="0" w:space="0" w:color="auto"/>
            <w:right w:val="none" w:sz="0" w:space="0" w:color="auto"/>
          </w:divBdr>
        </w:div>
        <w:div w:id="989140802">
          <w:marLeft w:val="640"/>
          <w:marRight w:val="0"/>
          <w:marTop w:val="0"/>
          <w:marBottom w:val="0"/>
          <w:divBdr>
            <w:top w:val="none" w:sz="0" w:space="0" w:color="auto"/>
            <w:left w:val="none" w:sz="0" w:space="0" w:color="auto"/>
            <w:bottom w:val="none" w:sz="0" w:space="0" w:color="auto"/>
            <w:right w:val="none" w:sz="0" w:space="0" w:color="auto"/>
          </w:divBdr>
        </w:div>
        <w:div w:id="1163010060">
          <w:marLeft w:val="640"/>
          <w:marRight w:val="0"/>
          <w:marTop w:val="0"/>
          <w:marBottom w:val="0"/>
          <w:divBdr>
            <w:top w:val="none" w:sz="0" w:space="0" w:color="auto"/>
            <w:left w:val="none" w:sz="0" w:space="0" w:color="auto"/>
            <w:bottom w:val="none" w:sz="0" w:space="0" w:color="auto"/>
            <w:right w:val="none" w:sz="0" w:space="0" w:color="auto"/>
          </w:divBdr>
        </w:div>
        <w:div w:id="186870867">
          <w:marLeft w:val="640"/>
          <w:marRight w:val="0"/>
          <w:marTop w:val="0"/>
          <w:marBottom w:val="0"/>
          <w:divBdr>
            <w:top w:val="none" w:sz="0" w:space="0" w:color="auto"/>
            <w:left w:val="none" w:sz="0" w:space="0" w:color="auto"/>
            <w:bottom w:val="none" w:sz="0" w:space="0" w:color="auto"/>
            <w:right w:val="none" w:sz="0" w:space="0" w:color="auto"/>
          </w:divBdr>
        </w:div>
        <w:div w:id="487207383">
          <w:marLeft w:val="640"/>
          <w:marRight w:val="0"/>
          <w:marTop w:val="0"/>
          <w:marBottom w:val="0"/>
          <w:divBdr>
            <w:top w:val="none" w:sz="0" w:space="0" w:color="auto"/>
            <w:left w:val="none" w:sz="0" w:space="0" w:color="auto"/>
            <w:bottom w:val="none" w:sz="0" w:space="0" w:color="auto"/>
            <w:right w:val="none" w:sz="0" w:space="0" w:color="auto"/>
          </w:divBdr>
        </w:div>
      </w:divsChild>
    </w:div>
    <w:div w:id="644553756">
      <w:bodyDiv w:val="1"/>
      <w:marLeft w:val="0"/>
      <w:marRight w:val="0"/>
      <w:marTop w:val="0"/>
      <w:marBottom w:val="0"/>
      <w:divBdr>
        <w:top w:val="none" w:sz="0" w:space="0" w:color="auto"/>
        <w:left w:val="none" w:sz="0" w:space="0" w:color="auto"/>
        <w:bottom w:val="none" w:sz="0" w:space="0" w:color="auto"/>
        <w:right w:val="none" w:sz="0" w:space="0" w:color="auto"/>
      </w:divBdr>
      <w:divsChild>
        <w:div w:id="71699974">
          <w:marLeft w:val="640"/>
          <w:marRight w:val="0"/>
          <w:marTop w:val="0"/>
          <w:marBottom w:val="0"/>
          <w:divBdr>
            <w:top w:val="none" w:sz="0" w:space="0" w:color="auto"/>
            <w:left w:val="none" w:sz="0" w:space="0" w:color="auto"/>
            <w:bottom w:val="none" w:sz="0" w:space="0" w:color="auto"/>
            <w:right w:val="none" w:sz="0" w:space="0" w:color="auto"/>
          </w:divBdr>
        </w:div>
        <w:div w:id="847133509">
          <w:marLeft w:val="640"/>
          <w:marRight w:val="0"/>
          <w:marTop w:val="0"/>
          <w:marBottom w:val="0"/>
          <w:divBdr>
            <w:top w:val="none" w:sz="0" w:space="0" w:color="auto"/>
            <w:left w:val="none" w:sz="0" w:space="0" w:color="auto"/>
            <w:bottom w:val="none" w:sz="0" w:space="0" w:color="auto"/>
            <w:right w:val="none" w:sz="0" w:space="0" w:color="auto"/>
          </w:divBdr>
        </w:div>
        <w:div w:id="1273975421">
          <w:marLeft w:val="640"/>
          <w:marRight w:val="0"/>
          <w:marTop w:val="0"/>
          <w:marBottom w:val="0"/>
          <w:divBdr>
            <w:top w:val="none" w:sz="0" w:space="0" w:color="auto"/>
            <w:left w:val="none" w:sz="0" w:space="0" w:color="auto"/>
            <w:bottom w:val="none" w:sz="0" w:space="0" w:color="auto"/>
            <w:right w:val="none" w:sz="0" w:space="0" w:color="auto"/>
          </w:divBdr>
        </w:div>
      </w:divsChild>
    </w:div>
    <w:div w:id="647826376">
      <w:bodyDiv w:val="1"/>
      <w:marLeft w:val="0"/>
      <w:marRight w:val="0"/>
      <w:marTop w:val="0"/>
      <w:marBottom w:val="0"/>
      <w:divBdr>
        <w:top w:val="none" w:sz="0" w:space="0" w:color="auto"/>
        <w:left w:val="none" w:sz="0" w:space="0" w:color="auto"/>
        <w:bottom w:val="none" w:sz="0" w:space="0" w:color="auto"/>
        <w:right w:val="none" w:sz="0" w:space="0" w:color="auto"/>
      </w:divBdr>
      <w:divsChild>
        <w:div w:id="2014213748">
          <w:marLeft w:val="640"/>
          <w:marRight w:val="0"/>
          <w:marTop w:val="0"/>
          <w:marBottom w:val="0"/>
          <w:divBdr>
            <w:top w:val="none" w:sz="0" w:space="0" w:color="auto"/>
            <w:left w:val="none" w:sz="0" w:space="0" w:color="auto"/>
            <w:bottom w:val="none" w:sz="0" w:space="0" w:color="auto"/>
            <w:right w:val="none" w:sz="0" w:space="0" w:color="auto"/>
          </w:divBdr>
        </w:div>
        <w:div w:id="30810055">
          <w:marLeft w:val="640"/>
          <w:marRight w:val="0"/>
          <w:marTop w:val="0"/>
          <w:marBottom w:val="0"/>
          <w:divBdr>
            <w:top w:val="none" w:sz="0" w:space="0" w:color="auto"/>
            <w:left w:val="none" w:sz="0" w:space="0" w:color="auto"/>
            <w:bottom w:val="none" w:sz="0" w:space="0" w:color="auto"/>
            <w:right w:val="none" w:sz="0" w:space="0" w:color="auto"/>
          </w:divBdr>
        </w:div>
        <w:div w:id="1589344603">
          <w:marLeft w:val="640"/>
          <w:marRight w:val="0"/>
          <w:marTop w:val="0"/>
          <w:marBottom w:val="0"/>
          <w:divBdr>
            <w:top w:val="none" w:sz="0" w:space="0" w:color="auto"/>
            <w:left w:val="none" w:sz="0" w:space="0" w:color="auto"/>
            <w:bottom w:val="none" w:sz="0" w:space="0" w:color="auto"/>
            <w:right w:val="none" w:sz="0" w:space="0" w:color="auto"/>
          </w:divBdr>
        </w:div>
      </w:divsChild>
    </w:div>
    <w:div w:id="652098829">
      <w:bodyDiv w:val="1"/>
      <w:marLeft w:val="0"/>
      <w:marRight w:val="0"/>
      <w:marTop w:val="0"/>
      <w:marBottom w:val="0"/>
      <w:divBdr>
        <w:top w:val="none" w:sz="0" w:space="0" w:color="auto"/>
        <w:left w:val="none" w:sz="0" w:space="0" w:color="auto"/>
        <w:bottom w:val="none" w:sz="0" w:space="0" w:color="auto"/>
        <w:right w:val="none" w:sz="0" w:space="0" w:color="auto"/>
      </w:divBdr>
      <w:divsChild>
        <w:div w:id="1796606172">
          <w:marLeft w:val="640"/>
          <w:marRight w:val="0"/>
          <w:marTop w:val="0"/>
          <w:marBottom w:val="0"/>
          <w:divBdr>
            <w:top w:val="none" w:sz="0" w:space="0" w:color="auto"/>
            <w:left w:val="none" w:sz="0" w:space="0" w:color="auto"/>
            <w:bottom w:val="none" w:sz="0" w:space="0" w:color="auto"/>
            <w:right w:val="none" w:sz="0" w:space="0" w:color="auto"/>
          </w:divBdr>
        </w:div>
        <w:div w:id="1601597400">
          <w:marLeft w:val="640"/>
          <w:marRight w:val="0"/>
          <w:marTop w:val="0"/>
          <w:marBottom w:val="0"/>
          <w:divBdr>
            <w:top w:val="none" w:sz="0" w:space="0" w:color="auto"/>
            <w:left w:val="none" w:sz="0" w:space="0" w:color="auto"/>
            <w:bottom w:val="none" w:sz="0" w:space="0" w:color="auto"/>
            <w:right w:val="none" w:sz="0" w:space="0" w:color="auto"/>
          </w:divBdr>
        </w:div>
        <w:div w:id="533544536">
          <w:marLeft w:val="640"/>
          <w:marRight w:val="0"/>
          <w:marTop w:val="0"/>
          <w:marBottom w:val="0"/>
          <w:divBdr>
            <w:top w:val="none" w:sz="0" w:space="0" w:color="auto"/>
            <w:left w:val="none" w:sz="0" w:space="0" w:color="auto"/>
            <w:bottom w:val="none" w:sz="0" w:space="0" w:color="auto"/>
            <w:right w:val="none" w:sz="0" w:space="0" w:color="auto"/>
          </w:divBdr>
        </w:div>
        <w:div w:id="1986422936">
          <w:marLeft w:val="640"/>
          <w:marRight w:val="0"/>
          <w:marTop w:val="0"/>
          <w:marBottom w:val="0"/>
          <w:divBdr>
            <w:top w:val="none" w:sz="0" w:space="0" w:color="auto"/>
            <w:left w:val="none" w:sz="0" w:space="0" w:color="auto"/>
            <w:bottom w:val="none" w:sz="0" w:space="0" w:color="auto"/>
            <w:right w:val="none" w:sz="0" w:space="0" w:color="auto"/>
          </w:divBdr>
        </w:div>
        <w:div w:id="1138299688">
          <w:marLeft w:val="640"/>
          <w:marRight w:val="0"/>
          <w:marTop w:val="0"/>
          <w:marBottom w:val="0"/>
          <w:divBdr>
            <w:top w:val="none" w:sz="0" w:space="0" w:color="auto"/>
            <w:left w:val="none" w:sz="0" w:space="0" w:color="auto"/>
            <w:bottom w:val="none" w:sz="0" w:space="0" w:color="auto"/>
            <w:right w:val="none" w:sz="0" w:space="0" w:color="auto"/>
          </w:divBdr>
        </w:div>
        <w:div w:id="1235628784">
          <w:marLeft w:val="640"/>
          <w:marRight w:val="0"/>
          <w:marTop w:val="0"/>
          <w:marBottom w:val="0"/>
          <w:divBdr>
            <w:top w:val="none" w:sz="0" w:space="0" w:color="auto"/>
            <w:left w:val="none" w:sz="0" w:space="0" w:color="auto"/>
            <w:bottom w:val="none" w:sz="0" w:space="0" w:color="auto"/>
            <w:right w:val="none" w:sz="0" w:space="0" w:color="auto"/>
          </w:divBdr>
        </w:div>
        <w:div w:id="1634167517">
          <w:marLeft w:val="640"/>
          <w:marRight w:val="0"/>
          <w:marTop w:val="0"/>
          <w:marBottom w:val="0"/>
          <w:divBdr>
            <w:top w:val="none" w:sz="0" w:space="0" w:color="auto"/>
            <w:left w:val="none" w:sz="0" w:space="0" w:color="auto"/>
            <w:bottom w:val="none" w:sz="0" w:space="0" w:color="auto"/>
            <w:right w:val="none" w:sz="0" w:space="0" w:color="auto"/>
          </w:divBdr>
        </w:div>
        <w:div w:id="1590960786">
          <w:marLeft w:val="640"/>
          <w:marRight w:val="0"/>
          <w:marTop w:val="0"/>
          <w:marBottom w:val="0"/>
          <w:divBdr>
            <w:top w:val="none" w:sz="0" w:space="0" w:color="auto"/>
            <w:left w:val="none" w:sz="0" w:space="0" w:color="auto"/>
            <w:bottom w:val="none" w:sz="0" w:space="0" w:color="auto"/>
            <w:right w:val="none" w:sz="0" w:space="0" w:color="auto"/>
          </w:divBdr>
        </w:div>
        <w:div w:id="633214072">
          <w:marLeft w:val="640"/>
          <w:marRight w:val="0"/>
          <w:marTop w:val="0"/>
          <w:marBottom w:val="0"/>
          <w:divBdr>
            <w:top w:val="none" w:sz="0" w:space="0" w:color="auto"/>
            <w:left w:val="none" w:sz="0" w:space="0" w:color="auto"/>
            <w:bottom w:val="none" w:sz="0" w:space="0" w:color="auto"/>
            <w:right w:val="none" w:sz="0" w:space="0" w:color="auto"/>
          </w:divBdr>
        </w:div>
      </w:divsChild>
    </w:div>
    <w:div w:id="654799823">
      <w:bodyDiv w:val="1"/>
      <w:marLeft w:val="0"/>
      <w:marRight w:val="0"/>
      <w:marTop w:val="0"/>
      <w:marBottom w:val="0"/>
      <w:divBdr>
        <w:top w:val="none" w:sz="0" w:space="0" w:color="auto"/>
        <w:left w:val="none" w:sz="0" w:space="0" w:color="auto"/>
        <w:bottom w:val="none" w:sz="0" w:space="0" w:color="auto"/>
        <w:right w:val="none" w:sz="0" w:space="0" w:color="auto"/>
      </w:divBdr>
      <w:divsChild>
        <w:div w:id="948664152">
          <w:marLeft w:val="640"/>
          <w:marRight w:val="0"/>
          <w:marTop w:val="0"/>
          <w:marBottom w:val="0"/>
          <w:divBdr>
            <w:top w:val="none" w:sz="0" w:space="0" w:color="auto"/>
            <w:left w:val="none" w:sz="0" w:space="0" w:color="auto"/>
            <w:bottom w:val="none" w:sz="0" w:space="0" w:color="auto"/>
            <w:right w:val="none" w:sz="0" w:space="0" w:color="auto"/>
          </w:divBdr>
        </w:div>
        <w:div w:id="1143276058">
          <w:marLeft w:val="640"/>
          <w:marRight w:val="0"/>
          <w:marTop w:val="0"/>
          <w:marBottom w:val="0"/>
          <w:divBdr>
            <w:top w:val="none" w:sz="0" w:space="0" w:color="auto"/>
            <w:left w:val="none" w:sz="0" w:space="0" w:color="auto"/>
            <w:bottom w:val="none" w:sz="0" w:space="0" w:color="auto"/>
            <w:right w:val="none" w:sz="0" w:space="0" w:color="auto"/>
          </w:divBdr>
        </w:div>
        <w:div w:id="262038455">
          <w:marLeft w:val="640"/>
          <w:marRight w:val="0"/>
          <w:marTop w:val="0"/>
          <w:marBottom w:val="0"/>
          <w:divBdr>
            <w:top w:val="none" w:sz="0" w:space="0" w:color="auto"/>
            <w:left w:val="none" w:sz="0" w:space="0" w:color="auto"/>
            <w:bottom w:val="none" w:sz="0" w:space="0" w:color="auto"/>
            <w:right w:val="none" w:sz="0" w:space="0" w:color="auto"/>
          </w:divBdr>
        </w:div>
        <w:div w:id="379867650">
          <w:marLeft w:val="640"/>
          <w:marRight w:val="0"/>
          <w:marTop w:val="0"/>
          <w:marBottom w:val="0"/>
          <w:divBdr>
            <w:top w:val="none" w:sz="0" w:space="0" w:color="auto"/>
            <w:left w:val="none" w:sz="0" w:space="0" w:color="auto"/>
            <w:bottom w:val="none" w:sz="0" w:space="0" w:color="auto"/>
            <w:right w:val="none" w:sz="0" w:space="0" w:color="auto"/>
          </w:divBdr>
        </w:div>
        <w:div w:id="1397555499">
          <w:marLeft w:val="640"/>
          <w:marRight w:val="0"/>
          <w:marTop w:val="0"/>
          <w:marBottom w:val="0"/>
          <w:divBdr>
            <w:top w:val="none" w:sz="0" w:space="0" w:color="auto"/>
            <w:left w:val="none" w:sz="0" w:space="0" w:color="auto"/>
            <w:bottom w:val="none" w:sz="0" w:space="0" w:color="auto"/>
            <w:right w:val="none" w:sz="0" w:space="0" w:color="auto"/>
          </w:divBdr>
        </w:div>
        <w:div w:id="387144189">
          <w:marLeft w:val="640"/>
          <w:marRight w:val="0"/>
          <w:marTop w:val="0"/>
          <w:marBottom w:val="0"/>
          <w:divBdr>
            <w:top w:val="none" w:sz="0" w:space="0" w:color="auto"/>
            <w:left w:val="none" w:sz="0" w:space="0" w:color="auto"/>
            <w:bottom w:val="none" w:sz="0" w:space="0" w:color="auto"/>
            <w:right w:val="none" w:sz="0" w:space="0" w:color="auto"/>
          </w:divBdr>
        </w:div>
        <w:div w:id="1928924670">
          <w:marLeft w:val="640"/>
          <w:marRight w:val="0"/>
          <w:marTop w:val="0"/>
          <w:marBottom w:val="0"/>
          <w:divBdr>
            <w:top w:val="none" w:sz="0" w:space="0" w:color="auto"/>
            <w:left w:val="none" w:sz="0" w:space="0" w:color="auto"/>
            <w:bottom w:val="none" w:sz="0" w:space="0" w:color="auto"/>
            <w:right w:val="none" w:sz="0" w:space="0" w:color="auto"/>
          </w:divBdr>
        </w:div>
        <w:div w:id="79497057">
          <w:marLeft w:val="640"/>
          <w:marRight w:val="0"/>
          <w:marTop w:val="0"/>
          <w:marBottom w:val="0"/>
          <w:divBdr>
            <w:top w:val="none" w:sz="0" w:space="0" w:color="auto"/>
            <w:left w:val="none" w:sz="0" w:space="0" w:color="auto"/>
            <w:bottom w:val="none" w:sz="0" w:space="0" w:color="auto"/>
            <w:right w:val="none" w:sz="0" w:space="0" w:color="auto"/>
          </w:divBdr>
        </w:div>
        <w:div w:id="2087917316">
          <w:marLeft w:val="640"/>
          <w:marRight w:val="0"/>
          <w:marTop w:val="0"/>
          <w:marBottom w:val="0"/>
          <w:divBdr>
            <w:top w:val="none" w:sz="0" w:space="0" w:color="auto"/>
            <w:left w:val="none" w:sz="0" w:space="0" w:color="auto"/>
            <w:bottom w:val="none" w:sz="0" w:space="0" w:color="auto"/>
            <w:right w:val="none" w:sz="0" w:space="0" w:color="auto"/>
          </w:divBdr>
        </w:div>
        <w:div w:id="1810899411">
          <w:marLeft w:val="640"/>
          <w:marRight w:val="0"/>
          <w:marTop w:val="0"/>
          <w:marBottom w:val="0"/>
          <w:divBdr>
            <w:top w:val="none" w:sz="0" w:space="0" w:color="auto"/>
            <w:left w:val="none" w:sz="0" w:space="0" w:color="auto"/>
            <w:bottom w:val="none" w:sz="0" w:space="0" w:color="auto"/>
            <w:right w:val="none" w:sz="0" w:space="0" w:color="auto"/>
          </w:divBdr>
        </w:div>
        <w:div w:id="2047218690">
          <w:marLeft w:val="640"/>
          <w:marRight w:val="0"/>
          <w:marTop w:val="0"/>
          <w:marBottom w:val="0"/>
          <w:divBdr>
            <w:top w:val="none" w:sz="0" w:space="0" w:color="auto"/>
            <w:left w:val="none" w:sz="0" w:space="0" w:color="auto"/>
            <w:bottom w:val="none" w:sz="0" w:space="0" w:color="auto"/>
            <w:right w:val="none" w:sz="0" w:space="0" w:color="auto"/>
          </w:divBdr>
        </w:div>
        <w:div w:id="78723654">
          <w:marLeft w:val="640"/>
          <w:marRight w:val="0"/>
          <w:marTop w:val="0"/>
          <w:marBottom w:val="0"/>
          <w:divBdr>
            <w:top w:val="none" w:sz="0" w:space="0" w:color="auto"/>
            <w:left w:val="none" w:sz="0" w:space="0" w:color="auto"/>
            <w:bottom w:val="none" w:sz="0" w:space="0" w:color="auto"/>
            <w:right w:val="none" w:sz="0" w:space="0" w:color="auto"/>
          </w:divBdr>
        </w:div>
        <w:div w:id="930166995">
          <w:marLeft w:val="640"/>
          <w:marRight w:val="0"/>
          <w:marTop w:val="0"/>
          <w:marBottom w:val="0"/>
          <w:divBdr>
            <w:top w:val="none" w:sz="0" w:space="0" w:color="auto"/>
            <w:left w:val="none" w:sz="0" w:space="0" w:color="auto"/>
            <w:bottom w:val="none" w:sz="0" w:space="0" w:color="auto"/>
            <w:right w:val="none" w:sz="0" w:space="0" w:color="auto"/>
          </w:divBdr>
        </w:div>
      </w:divsChild>
    </w:div>
    <w:div w:id="704215134">
      <w:bodyDiv w:val="1"/>
      <w:marLeft w:val="0"/>
      <w:marRight w:val="0"/>
      <w:marTop w:val="0"/>
      <w:marBottom w:val="0"/>
      <w:divBdr>
        <w:top w:val="none" w:sz="0" w:space="0" w:color="auto"/>
        <w:left w:val="none" w:sz="0" w:space="0" w:color="auto"/>
        <w:bottom w:val="none" w:sz="0" w:space="0" w:color="auto"/>
        <w:right w:val="none" w:sz="0" w:space="0" w:color="auto"/>
      </w:divBdr>
      <w:divsChild>
        <w:div w:id="1522671367">
          <w:marLeft w:val="640"/>
          <w:marRight w:val="0"/>
          <w:marTop w:val="0"/>
          <w:marBottom w:val="0"/>
          <w:divBdr>
            <w:top w:val="none" w:sz="0" w:space="0" w:color="auto"/>
            <w:left w:val="none" w:sz="0" w:space="0" w:color="auto"/>
            <w:bottom w:val="none" w:sz="0" w:space="0" w:color="auto"/>
            <w:right w:val="none" w:sz="0" w:space="0" w:color="auto"/>
          </w:divBdr>
        </w:div>
        <w:div w:id="495731024">
          <w:marLeft w:val="640"/>
          <w:marRight w:val="0"/>
          <w:marTop w:val="0"/>
          <w:marBottom w:val="0"/>
          <w:divBdr>
            <w:top w:val="none" w:sz="0" w:space="0" w:color="auto"/>
            <w:left w:val="none" w:sz="0" w:space="0" w:color="auto"/>
            <w:bottom w:val="none" w:sz="0" w:space="0" w:color="auto"/>
            <w:right w:val="none" w:sz="0" w:space="0" w:color="auto"/>
          </w:divBdr>
        </w:div>
        <w:div w:id="1619411630">
          <w:marLeft w:val="640"/>
          <w:marRight w:val="0"/>
          <w:marTop w:val="0"/>
          <w:marBottom w:val="0"/>
          <w:divBdr>
            <w:top w:val="none" w:sz="0" w:space="0" w:color="auto"/>
            <w:left w:val="none" w:sz="0" w:space="0" w:color="auto"/>
            <w:bottom w:val="none" w:sz="0" w:space="0" w:color="auto"/>
            <w:right w:val="none" w:sz="0" w:space="0" w:color="auto"/>
          </w:divBdr>
        </w:div>
        <w:div w:id="972634036">
          <w:marLeft w:val="640"/>
          <w:marRight w:val="0"/>
          <w:marTop w:val="0"/>
          <w:marBottom w:val="0"/>
          <w:divBdr>
            <w:top w:val="none" w:sz="0" w:space="0" w:color="auto"/>
            <w:left w:val="none" w:sz="0" w:space="0" w:color="auto"/>
            <w:bottom w:val="none" w:sz="0" w:space="0" w:color="auto"/>
            <w:right w:val="none" w:sz="0" w:space="0" w:color="auto"/>
          </w:divBdr>
        </w:div>
        <w:div w:id="1606115190">
          <w:marLeft w:val="640"/>
          <w:marRight w:val="0"/>
          <w:marTop w:val="0"/>
          <w:marBottom w:val="0"/>
          <w:divBdr>
            <w:top w:val="none" w:sz="0" w:space="0" w:color="auto"/>
            <w:left w:val="none" w:sz="0" w:space="0" w:color="auto"/>
            <w:bottom w:val="none" w:sz="0" w:space="0" w:color="auto"/>
            <w:right w:val="none" w:sz="0" w:space="0" w:color="auto"/>
          </w:divBdr>
        </w:div>
        <w:div w:id="2066177775">
          <w:marLeft w:val="640"/>
          <w:marRight w:val="0"/>
          <w:marTop w:val="0"/>
          <w:marBottom w:val="0"/>
          <w:divBdr>
            <w:top w:val="none" w:sz="0" w:space="0" w:color="auto"/>
            <w:left w:val="none" w:sz="0" w:space="0" w:color="auto"/>
            <w:bottom w:val="none" w:sz="0" w:space="0" w:color="auto"/>
            <w:right w:val="none" w:sz="0" w:space="0" w:color="auto"/>
          </w:divBdr>
        </w:div>
        <w:div w:id="1914200870">
          <w:marLeft w:val="640"/>
          <w:marRight w:val="0"/>
          <w:marTop w:val="0"/>
          <w:marBottom w:val="0"/>
          <w:divBdr>
            <w:top w:val="none" w:sz="0" w:space="0" w:color="auto"/>
            <w:left w:val="none" w:sz="0" w:space="0" w:color="auto"/>
            <w:bottom w:val="none" w:sz="0" w:space="0" w:color="auto"/>
            <w:right w:val="none" w:sz="0" w:space="0" w:color="auto"/>
          </w:divBdr>
        </w:div>
        <w:div w:id="1584492040">
          <w:marLeft w:val="640"/>
          <w:marRight w:val="0"/>
          <w:marTop w:val="0"/>
          <w:marBottom w:val="0"/>
          <w:divBdr>
            <w:top w:val="none" w:sz="0" w:space="0" w:color="auto"/>
            <w:left w:val="none" w:sz="0" w:space="0" w:color="auto"/>
            <w:bottom w:val="none" w:sz="0" w:space="0" w:color="auto"/>
            <w:right w:val="none" w:sz="0" w:space="0" w:color="auto"/>
          </w:divBdr>
        </w:div>
        <w:div w:id="142965078">
          <w:marLeft w:val="640"/>
          <w:marRight w:val="0"/>
          <w:marTop w:val="0"/>
          <w:marBottom w:val="0"/>
          <w:divBdr>
            <w:top w:val="none" w:sz="0" w:space="0" w:color="auto"/>
            <w:left w:val="none" w:sz="0" w:space="0" w:color="auto"/>
            <w:bottom w:val="none" w:sz="0" w:space="0" w:color="auto"/>
            <w:right w:val="none" w:sz="0" w:space="0" w:color="auto"/>
          </w:divBdr>
        </w:div>
        <w:div w:id="1010062365">
          <w:marLeft w:val="640"/>
          <w:marRight w:val="0"/>
          <w:marTop w:val="0"/>
          <w:marBottom w:val="0"/>
          <w:divBdr>
            <w:top w:val="none" w:sz="0" w:space="0" w:color="auto"/>
            <w:left w:val="none" w:sz="0" w:space="0" w:color="auto"/>
            <w:bottom w:val="none" w:sz="0" w:space="0" w:color="auto"/>
            <w:right w:val="none" w:sz="0" w:space="0" w:color="auto"/>
          </w:divBdr>
        </w:div>
        <w:div w:id="870804115">
          <w:marLeft w:val="640"/>
          <w:marRight w:val="0"/>
          <w:marTop w:val="0"/>
          <w:marBottom w:val="0"/>
          <w:divBdr>
            <w:top w:val="none" w:sz="0" w:space="0" w:color="auto"/>
            <w:left w:val="none" w:sz="0" w:space="0" w:color="auto"/>
            <w:bottom w:val="none" w:sz="0" w:space="0" w:color="auto"/>
            <w:right w:val="none" w:sz="0" w:space="0" w:color="auto"/>
          </w:divBdr>
        </w:div>
        <w:div w:id="339704507">
          <w:marLeft w:val="640"/>
          <w:marRight w:val="0"/>
          <w:marTop w:val="0"/>
          <w:marBottom w:val="0"/>
          <w:divBdr>
            <w:top w:val="none" w:sz="0" w:space="0" w:color="auto"/>
            <w:left w:val="none" w:sz="0" w:space="0" w:color="auto"/>
            <w:bottom w:val="none" w:sz="0" w:space="0" w:color="auto"/>
            <w:right w:val="none" w:sz="0" w:space="0" w:color="auto"/>
          </w:divBdr>
        </w:div>
        <w:div w:id="760295296">
          <w:marLeft w:val="640"/>
          <w:marRight w:val="0"/>
          <w:marTop w:val="0"/>
          <w:marBottom w:val="0"/>
          <w:divBdr>
            <w:top w:val="none" w:sz="0" w:space="0" w:color="auto"/>
            <w:left w:val="none" w:sz="0" w:space="0" w:color="auto"/>
            <w:bottom w:val="none" w:sz="0" w:space="0" w:color="auto"/>
            <w:right w:val="none" w:sz="0" w:space="0" w:color="auto"/>
          </w:divBdr>
        </w:div>
      </w:divsChild>
    </w:div>
    <w:div w:id="747968608">
      <w:bodyDiv w:val="1"/>
      <w:marLeft w:val="0"/>
      <w:marRight w:val="0"/>
      <w:marTop w:val="0"/>
      <w:marBottom w:val="0"/>
      <w:divBdr>
        <w:top w:val="none" w:sz="0" w:space="0" w:color="auto"/>
        <w:left w:val="none" w:sz="0" w:space="0" w:color="auto"/>
        <w:bottom w:val="none" w:sz="0" w:space="0" w:color="auto"/>
        <w:right w:val="none" w:sz="0" w:space="0" w:color="auto"/>
      </w:divBdr>
      <w:divsChild>
        <w:div w:id="121925262">
          <w:marLeft w:val="640"/>
          <w:marRight w:val="0"/>
          <w:marTop w:val="0"/>
          <w:marBottom w:val="0"/>
          <w:divBdr>
            <w:top w:val="none" w:sz="0" w:space="0" w:color="auto"/>
            <w:left w:val="none" w:sz="0" w:space="0" w:color="auto"/>
            <w:bottom w:val="none" w:sz="0" w:space="0" w:color="auto"/>
            <w:right w:val="none" w:sz="0" w:space="0" w:color="auto"/>
          </w:divBdr>
        </w:div>
        <w:div w:id="111560406">
          <w:marLeft w:val="640"/>
          <w:marRight w:val="0"/>
          <w:marTop w:val="0"/>
          <w:marBottom w:val="0"/>
          <w:divBdr>
            <w:top w:val="none" w:sz="0" w:space="0" w:color="auto"/>
            <w:left w:val="none" w:sz="0" w:space="0" w:color="auto"/>
            <w:bottom w:val="none" w:sz="0" w:space="0" w:color="auto"/>
            <w:right w:val="none" w:sz="0" w:space="0" w:color="auto"/>
          </w:divBdr>
        </w:div>
        <w:div w:id="396169334">
          <w:marLeft w:val="640"/>
          <w:marRight w:val="0"/>
          <w:marTop w:val="0"/>
          <w:marBottom w:val="0"/>
          <w:divBdr>
            <w:top w:val="none" w:sz="0" w:space="0" w:color="auto"/>
            <w:left w:val="none" w:sz="0" w:space="0" w:color="auto"/>
            <w:bottom w:val="none" w:sz="0" w:space="0" w:color="auto"/>
            <w:right w:val="none" w:sz="0" w:space="0" w:color="auto"/>
          </w:divBdr>
        </w:div>
        <w:div w:id="1644658276">
          <w:marLeft w:val="640"/>
          <w:marRight w:val="0"/>
          <w:marTop w:val="0"/>
          <w:marBottom w:val="0"/>
          <w:divBdr>
            <w:top w:val="none" w:sz="0" w:space="0" w:color="auto"/>
            <w:left w:val="none" w:sz="0" w:space="0" w:color="auto"/>
            <w:bottom w:val="none" w:sz="0" w:space="0" w:color="auto"/>
            <w:right w:val="none" w:sz="0" w:space="0" w:color="auto"/>
          </w:divBdr>
        </w:div>
        <w:div w:id="2000377789">
          <w:marLeft w:val="640"/>
          <w:marRight w:val="0"/>
          <w:marTop w:val="0"/>
          <w:marBottom w:val="0"/>
          <w:divBdr>
            <w:top w:val="none" w:sz="0" w:space="0" w:color="auto"/>
            <w:left w:val="none" w:sz="0" w:space="0" w:color="auto"/>
            <w:bottom w:val="none" w:sz="0" w:space="0" w:color="auto"/>
            <w:right w:val="none" w:sz="0" w:space="0" w:color="auto"/>
          </w:divBdr>
        </w:div>
        <w:div w:id="1412892716">
          <w:marLeft w:val="640"/>
          <w:marRight w:val="0"/>
          <w:marTop w:val="0"/>
          <w:marBottom w:val="0"/>
          <w:divBdr>
            <w:top w:val="none" w:sz="0" w:space="0" w:color="auto"/>
            <w:left w:val="none" w:sz="0" w:space="0" w:color="auto"/>
            <w:bottom w:val="none" w:sz="0" w:space="0" w:color="auto"/>
            <w:right w:val="none" w:sz="0" w:space="0" w:color="auto"/>
          </w:divBdr>
        </w:div>
        <w:div w:id="1860191240">
          <w:marLeft w:val="640"/>
          <w:marRight w:val="0"/>
          <w:marTop w:val="0"/>
          <w:marBottom w:val="0"/>
          <w:divBdr>
            <w:top w:val="none" w:sz="0" w:space="0" w:color="auto"/>
            <w:left w:val="none" w:sz="0" w:space="0" w:color="auto"/>
            <w:bottom w:val="none" w:sz="0" w:space="0" w:color="auto"/>
            <w:right w:val="none" w:sz="0" w:space="0" w:color="auto"/>
          </w:divBdr>
        </w:div>
        <w:div w:id="1704592633">
          <w:marLeft w:val="640"/>
          <w:marRight w:val="0"/>
          <w:marTop w:val="0"/>
          <w:marBottom w:val="0"/>
          <w:divBdr>
            <w:top w:val="none" w:sz="0" w:space="0" w:color="auto"/>
            <w:left w:val="none" w:sz="0" w:space="0" w:color="auto"/>
            <w:bottom w:val="none" w:sz="0" w:space="0" w:color="auto"/>
            <w:right w:val="none" w:sz="0" w:space="0" w:color="auto"/>
          </w:divBdr>
        </w:div>
        <w:div w:id="2107723424">
          <w:marLeft w:val="640"/>
          <w:marRight w:val="0"/>
          <w:marTop w:val="0"/>
          <w:marBottom w:val="0"/>
          <w:divBdr>
            <w:top w:val="none" w:sz="0" w:space="0" w:color="auto"/>
            <w:left w:val="none" w:sz="0" w:space="0" w:color="auto"/>
            <w:bottom w:val="none" w:sz="0" w:space="0" w:color="auto"/>
            <w:right w:val="none" w:sz="0" w:space="0" w:color="auto"/>
          </w:divBdr>
        </w:div>
        <w:div w:id="2103600570">
          <w:marLeft w:val="640"/>
          <w:marRight w:val="0"/>
          <w:marTop w:val="0"/>
          <w:marBottom w:val="0"/>
          <w:divBdr>
            <w:top w:val="none" w:sz="0" w:space="0" w:color="auto"/>
            <w:left w:val="none" w:sz="0" w:space="0" w:color="auto"/>
            <w:bottom w:val="none" w:sz="0" w:space="0" w:color="auto"/>
            <w:right w:val="none" w:sz="0" w:space="0" w:color="auto"/>
          </w:divBdr>
        </w:div>
        <w:div w:id="79765687">
          <w:marLeft w:val="640"/>
          <w:marRight w:val="0"/>
          <w:marTop w:val="0"/>
          <w:marBottom w:val="0"/>
          <w:divBdr>
            <w:top w:val="none" w:sz="0" w:space="0" w:color="auto"/>
            <w:left w:val="none" w:sz="0" w:space="0" w:color="auto"/>
            <w:bottom w:val="none" w:sz="0" w:space="0" w:color="auto"/>
            <w:right w:val="none" w:sz="0" w:space="0" w:color="auto"/>
          </w:divBdr>
        </w:div>
        <w:div w:id="1918130205">
          <w:marLeft w:val="640"/>
          <w:marRight w:val="0"/>
          <w:marTop w:val="0"/>
          <w:marBottom w:val="0"/>
          <w:divBdr>
            <w:top w:val="none" w:sz="0" w:space="0" w:color="auto"/>
            <w:left w:val="none" w:sz="0" w:space="0" w:color="auto"/>
            <w:bottom w:val="none" w:sz="0" w:space="0" w:color="auto"/>
            <w:right w:val="none" w:sz="0" w:space="0" w:color="auto"/>
          </w:divBdr>
        </w:div>
        <w:div w:id="1396005415">
          <w:marLeft w:val="640"/>
          <w:marRight w:val="0"/>
          <w:marTop w:val="0"/>
          <w:marBottom w:val="0"/>
          <w:divBdr>
            <w:top w:val="none" w:sz="0" w:space="0" w:color="auto"/>
            <w:left w:val="none" w:sz="0" w:space="0" w:color="auto"/>
            <w:bottom w:val="none" w:sz="0" w:space="0" w:color="auto"/>
            <w:right w:val="none" w:sz="0" w:space="0" w:color="auto"/>
          </w:divBdr>
        </w:div>
        <w:div w:id="1727102372">
          <w:marLeft w:val="640"/>
          <w:marRight w:val="0"/>
          <w:marTop w:val="0"/>
          <w:marBottom w:val="0"/>
          <w:divBdr>
            <w:top w:val="none" w:sz="0" w:space="0" w:color="auto"/>
            <w:left w:val="none" w:sz="0" w:space="0" w:color="auto"/>
            <w:bottom w:val="none" w:sz="0" w:space="0" w:color="auto"/>
            <w:right w:val="none" w:sz="0" w:space="0" w:color="auto"/>
          </w:divBdr>
        </w:div>
        <w:div w:id="1725635027">
          <w:marLeft w:val="640"/>
          <w:marRight w:val="0"/>
          <w:marTop w:val="0"/>
          <w:marBottom w:val="0"/>
          <w:divBdr>
            <w:top w:val="none" w:sz="0" w:space="0" w:color="auto"/>
            <w:left w:val="none" w:sz="0" w:space="0" w:color="auto"/>
            <w:bottom w:val="none" w:sz="0" w:space="0" w:color="auto"/>
            <w:right w:val="none" w:sz="0" w:space="0" w:color="auto"/>
          </w:divBdr>
        </w:div>
      </w:divsChild>
    </w:div>
    <w:div w:id="755979044">
      <w:bodyDiv w:val="1"/>
      <w:marLeft w:val="0"/>
      <w:marRight w:val="0"/>
      <w:marTop w:val="0"/>
      <w:marBottom w:val="0"/>
      <w:divBdr>
        <w:top w:val="none" w:sz="0" w:space="0" w:color="auto"/>
        <w:left w:val="none" w:sz="0" w:space="0" w:color="auto"/>
        <w:bottom w:val="none" w:sz="0" w:space="0" w:color="auto"/>
        <w:right w:val="none" w:sz="0" w:space="0" w:color="auto"/>
      </w:divBdr>
      <w:divsChild>
        <w:div w:id="448665562">
          <w:marLeft w:val="640"/>
          <w:marRight w:val="0"/>
          <w:marTop w:val="0"/>
          <w:marBottom w:val="0"/>
          <w:divBdr>
            <w:top w:val="none" w:sz="0" w:space="0" w:color="auto"/>
            <w:left w:val="none" w:sz="0" w:space="0" w:color="auto"/>
            <w:bottom w:val="none" w:sz="0" w:space="0" w:color="auto"/>
            <w:right w:val="none" w:sz="0" w:space="0" w:color="auto"/>
          </w:divBdr>
        </w:div>
        <w:div w:id="842015775">
          <w:marLeft w:val="640"/>
          <w:marRight w:val="0"/>
          <w:marTop w:val="0"/>
          <w:marBottom w:val="0"/>
          <w:divBdr>
            <w:top w:val="none" w:sz="0" w:space="0" w:color="auto"/>
            <w:left w:val="none" w:sz="0" w:space="0" w:color="auto"/>
            <w:bottom w:val="none" w:sz="0" w:space="0" w:color="auto"/>
            <w:right w:val="none" w:sz="0" w:space="0" w:color="auto"/>
          </w:divBdr>
        </w:div>
        <w:div w:id="611909677">
          <w:marLeft w:val="640"/>
          <w:marRight w:val="0"/>
          <w:marTop w:val="0"/>
          <w:marBottom w:val="0"/>
          <w:divBdr>
            <w:top w:val="none" w:sz="0" w:space="0" w:color="auto"/>
            <w:left w:val="none" w:sz="0" w:space="0" w:color="auto"/>
            <w:bottom w:val="none" w:sz="0" w:space="0" w:color="auto"/>
            <w:right w:val="none" w:sz="0" w:space="0" w:color="auto"/>
          </w:divBdr>
        </w:div>
        <w:div w:id="1970822302">
          <w:marLeft w:val="640"/>
          <w:marRight w:val="0"/>
          <w:marTop w:val="0"/>
          <w:marBottom w:val="0"/>
          <w:divBdr>
            <w:top w:val="none" w:sz="0" w:space="0" w:color="auto"/>
            <w:left w:val="none" w:sz="0" w:space="0" w:color="auto"/>
            <w:bottom w:val="none" w:sz="0" w:space="0" w:color="auto"/>
            <w:right w:val="none" w:sz="0" w:space="0" w:color="auto"/>
          </w:divBdr>
        </w:div>
        <w:div w:id="463473695">
          <w:marLeft w:val="640"/>
          <w:marRight w:val="0"/>
          <w:marTop w:val="0"/>
          <w:marBottom w:val="0"/>
          <w:divBdr>
            <w:top w:val="none" w:sz="0" w:space="0" w:color="auto"/>
            <w:left w:val="none" w:sz="0" w:space="0" w:color="auto"/>
            <w:bottom w:val="none" w:sz="0" w:space="0" w:color="auto"/>
            <w:right w:val="none" w:sz="0" w:space="0" w:color="auto"/>
          </w:divBdr>
        </w:div>
        <w:div w:id="881744656">
          <w:marLeft w:val="640"/>
          <w:marRight w:val="0"/>
          <w:marTop w:val="0"/>
          <w:marBottom w:val="0"/>
          <w:divBdr>
            <w:top w:val="none" w:sz="0" w:space="0" w:color="auto"/>
            <w:left w:val="none" w:sz="0" w:space="0" w:color="auto"/>
            <w:bottom w:val="none" w:sz="0" w:space="0" w:color="auto"/>
            <w:right w:val="none" w:sz="0" w:space="0" w:color="auto"/>
          </w:divBdr>
        </w:div>
        <w:div w:id="1426144785">
          <w:marLeft w:val="640"/>
          <w:marRight w:val="0"/>
          <w:marTop w:val="0"/>
          <w:marBottom w:val="0"/>
          <w:divBdr>
            <w:top w:val="none" w:sz="0" w:space="0" w:color="auto"/>
            <w:left w:val="none" w:sz="0" w:space="0" w:color="auto"/>
            <w:bottom w:val="none" w:sz="0" w:space="0" w:color="auto"/>
            <w:right w:val="none" w:sz="0" w:space="0" w:color="auto"/>
          </w:divBdr>
        </w:div>
        <w:div w:id="1434473095">
          <w:marLeft w:val="640"/>
          <w:marRight w:val="0"/>
          <w:marTop w:val="0"/>
          <w:marBottom w:val="0"/>
          <w:divBdr>
            <w:top w:val="none" w:sz="0" w:space="0" w:color="auto"/>
            <w:left w:val="none" w:sz="0" w:space="0" w:color="auto"/>
            <w:bottom w:val="none" w:sz="0" w:space="0" w:color="auto"/>
            <w:right w:val="none" w:sz="0" w:space="0" w:color="auto"/>
          </w:divBdr>
        </w:div>
        <w:div w:id="97221225">
          <w:marLeft w:val="640"/>
          <w:marRight w:val="0"/>
          <w:marTop w:val="0"/>
          <w:marBottom w:val="0"/>
          <w:divBdr>
            <w:top w:val="none" w:sz="0" w:space="0" w:color="auto"/>
            <w:left w:val="none" w:sz="0" w:space="0" w:color="auto"/>
            <w:bottom w:val="none" w:sz="0" w:space="0" w:color="auto"/>
            <w:right w:val="none" w:sz="0" w:space="0" w:color="auto"/>
          </w:divBdr>
        </w:div>
      </w:divsChild>
    </w:div>
    <w:div w:id="778067879">
      <w:bodyDiv w:val="1"/>
      <w:marLeft w:val="0"/>
      <w:marRight w:val="0"/>
      <w:marTop w:val="0"/>
      <w:marBottom w:val="0"/>
      <w:divBdr>
        <w:top w:val="none" w:sz="0" w:space="0" w:color="auto"/>
        <w:left w:val="none" w:sz="0" w:space="0" w:color="auto"/>
        <w:bottom w:val="none" w:sz="0" w:space="0" w:color="auto"/>
        <w:right w:val="none" w:sz="0" w:space="0" w:color="auto"/>
      </w:divBdr>
      <w:divsChild>
        <w:div w:id="116534619">
          <w:marLeft w:val="640"/>
          <w:marRight w:val="0"/>
          <w:marTop w:val="0"/>
          <w:marBottom w:val="0"/>
          <w:divBdr>
            <w:top w:val="none" w:sz="0" w:space="0" w:color="auto"/>
            <w:left w:val="none" w:sz="0" w:space="0" w:color="auto"/>
            <w:bottom w:val="none" w:sz="0" w:space="0" w:color="auto"/>
            <w:right w:val="none" w:sz="0" w:space="0" w:color="auto"/>
          </w:divBdr>
        </w:div>
        <w:div w:id="1120030154">
          <w:marLeft w:val="640"/>
          <w:marRight w:val="0"/>
          <w:marTop w:val="0"/>
          <w:marBottom w:val="0"/>
          <w:divBdr>
            <w:top w:val="none" w:sz="0" w:space="0" w:color="auto"/>
            <w:left w:val="none" w:sz="0" w:space="0" w:color="auto"/>
            <w:bottom w:val="none" w:sz="0" w:space="0" w:color="auto"/>
            <w:right w:val="none" w:sz="0" w:space="0" w:color="auto"/>
          </w:divBdr>
        </w:div>
        <w:div w:id="317850889">
          <w:marLeft w:val="640"/>
          <w:marRight w:val="0"/>
          <w:marTop w:val="0"/>
          <w:marBottom w:val="0"/>
          <w:divBdr>
            <w:top w:val="none" w:sz="0" w:space="0" w:color="auto"/>
            <w:left w:val="none" w:sz="0" w:space="0" w:color="auto"/>
            <w:bottom w:val="none" w:sz="0" w:space="0" w:color="auto"/>
            <w:right w:val="none" w:sz="0" w:space="0" w:color="auto"/>
          </w:divBdr>
        </w:div>
        <w:div w:id="270821105">
          <w:marLeft w:val="640"/>
          <w:marRight w:val="0"/>
          <w:marTop w:val="0"/>
          <w:marBottom w:val="0"/>
          <w:divBdr>
            <w:top w:val="none" w:sz="0" w:space="0" w:color="auto"/>
            <w:left w:val="none" w:sz="0" w:space="0" w:color="auto"/>
            <w:bottom w:val="none" w:sz="0" w:space="0" w:color="auto"/>
            <w:right w:val="none" w:sz="0" w:space="0" w:color="auto"/>
          </w:divBdr>
        </w:div>
      </w:divsChild>
    </w:div>
    <w:div w:id="798064205">
      <w:bodyDiv w:val="1"/>
      <w:marLeft w:val="0"/>
      <w:marRight w:val="0"/>
      <w:marTop w:val="0"/>
      <w:marBottom w:val="0"/>
      <w:divBdr>
        <w:top w:val="none" w:sz="0" w:space="0" w:color="auto"/>
        <w:left w:val="none" w:sz="0" w:space="0" w:color="auto"/>
        <w:bottom w:val="none" w:sz="0" w:space="0" w:color="auto"/>
        <w:right w:val="none" w:sz="0" w:space="0" w:color="auto"/>
      </w:divBdr>
    </w:div>
    <w:div w:id="817764688">
      <w:bodyDiv w:val="1"/>
      <w:marLeft w:val="0"/>
      <w:marRight w:val="0"/>
      <w:marTop w:val="0"/>
      <w:marBottom w:val="0"/>
      <w:divBdr>
        <w:top w:val="none" w:sz="0" w:space="0" w:color="auto"/>
        <w:left w:val="none" w:sz="0" w:space="0" w:color="auto"/>
        <w:bottom w:val="none" w:sz="0" w:space="0" w:color="auto"/>
        <w:right w:val="none" w:sz="0" w:space="0" w:color="auto"/>
      </w:divBdr>
      <w:divsChild>
        <w:div w:id="1558780509">
          <w:marLeft w:val="640"/>
          <w:marRight w:val="0"/>
          <w:marTop w:val="0"/>
          <w:marBottom w:val="0"/>
          <w:divBdr>
            <w:top w:val="none" w:sz="0" w:space="0" w:color="auto"/>
            <w:left w:val="none" w:sz="0" w:space="0" w:color="auto"/>
            <w:bottom w:val="none" w:sz="0" w:space="0" w:color="auto"/>
            <w:right w:val="none" w:sz="0" w:space="0" w:color="auto"/>
          </w:divBdr>
        </w:div>
        <w:div w:id="403375466">
          <w:marLeft w:val="640"/>
          <w:marRight w:val="0"/>
          <w:marTop w:val="0"/>
          <w:marBottom w:val="0"/>
          <w:divBdr>
            <w:top w:val="none" w:sz="0" w:space="0" w:color="auto"/>
            <w:left w:val="none" w:sz="0" w:space="0" w:color="auto"/>
            <w:bottom w:val="none" w:sz="0" w:space="0" w:color="auto"/>
            <w:right w:val="none" w:sz="0" w:space="0" w:color="auto"/>
          </w:divBdr>
        </w:div>
        <w:div w:id="2125996205">
          <w:marLeft w:val="640"/>
          <w:marRight w:val="0"/>
          <w:marTop w:val="0"/>
          <w:marBottom w:val="0"/>
          <w:divBdr>
            <w:top w:val="none" w:sz="0" w:space="0" w:color="auto"/>
            <w:left w:val="none" w:sz="0" w:space="0" w:color="auto"/>
            <w:bottom w:val="none" w:sz="0" w:space="0" w:color="auto"/>
            <w:right w:val="none" w:sz="0" w:space="0" w:color="auto"/>
          </w:divBdr>
        </w:div>
        <w:div w:id="1682849699">
          <w:marLeft w:val="640"/>
          <w:marRight w:val="0"/>
          <w:marTop w:val="0"/>
          <w:marBottom w:val="0"/>
          <w:divBdr>
            <w:top w:val="none" w:sz="0" w:space="0" w:color="auto"/>
            <w:left w:val="none" w:sz="0" w:space="0" w:color="auto"/>
            <w:bottom w:val="none" w:sz="0" w:space="0" w:color="auto"/>
            <w:right w:val="none" w:sz="0" w:space="0" w:color="auto"/>
          </w:divBdr>
        </w:div>
        <w:div w:id="1382096724">
          <w:marLeft w:val="640"/>
          <w:marRight w:val="0"/>
          <w:marTop w:val="0"/>
          <w:marBottom w:val="0"/>
          <w:divBdr>
            <w:top w:val="none" w:sz="0" w:space="0" w:color="auto"/>
            <w:left w:val="none" w:sz="0" w:space="0" w:color="auto"/>
            <w:bottom w:val="none" w:sz="0" w:space="0" w:color="auto"/>
            <w:right w:val="none" w:sz="0" w:space="0" w:color="auto"/>
          </w:divBdr>
        </w:div>
        <w:div w:id="461928723">
          <w:marLeft w:val="640"/>
          <w:marRight w:val="0"/>
          <w:marTop w:val="0"/>
          <w:marBottom w:val="0"/>
          <w:divBdr>
            <w:top w:val="none" w:sz="0" w:space="0" w:color="auto"/>
            <w:left w:val="none" w:sz="0" w:space="0" w:color="auto"/>
            <w:bottom w:val="none" w:sz="0" w:space="0" w:color="auto"/>
            <w:right w:val="none" w:sz="0" w:space="0" w:color="auto"/>
          </w:divBdr>
        </w:div>
        <w:div w:id="1085108447">
          <w:marLeft w:val="640"/>
          <w:marRight w:val="0"/>
          <w:marTop w:val="0"/>
          <w:marBottom w:val="0"/>
          <w:divBdr>
            <w:top w:val="none" w:sz="0" w:space="0" w:color="auto"/>
            <w:left w:val="none" w:sz="0" w:space="0" w:color="auto"/>
            <w:bottom w:val="none" w:sz="0" w:space="0" w:color="auto"/>
            <w:right w:val="none" w:sz="0" w:space="0" w:color="auto"/>
          </w:divBdr>
        </w:div>
        <w:div w:id="237984348">
          <w:marLeft w:val="640"/>
          <w:marRight w:val="0"/>
          <w:marTop w:val="0"/>
          <w:marBottom w:val="0"/>
          <w:divBdr>
            <w:top w:val="none" w:sz="0" w:space="0" w:color="auto"/>
            <w:left w:val="none" w:sz="0" w:space="0" w:color="auto"/>
            <w:bottom w:val="none" w:sz="0" w:space="0" w:color="auto"/>
            <w:right w:val="none" w:sz="0" w:space="0" w:color="auto"/>
          </w:divBdr>
        </w:div>
        <w:div w:id="94791389">
          <w:marLeft w:val="640"/>
          <w:marRight w:val="0"/>
          <w:marTop w:val="0"/>
          <w:marBottom w:val="0"/>
          <w:divBdr>
            <w:top w:val="none" w:sz="0" w:space="0" w:color="auto"/>
            <w:left w:val="none" w:sz="0" w:space="0" w:color="auto"/>
            <w:bottom w:val="none" w:sz="0" w:space="0" w:color="auto"/>
            <w:right w:val="none" w:sz="0" w:space="0" w:color="auto"/>
          </w:divBdr>
        </w:div>
        <w:div w:id="2037000310">
          <w:marLeft w:val="640"/>
          <w:marRight w:val="0"/>
          <w:marTop w:val="0"/>
          <w:marBottom w:val="0"/>
          <w:divBdr>
            <w:top w:val="none" w:sz="0" w:space="0" w:color="auto"/>
            <w:left w:val="none" w:sz="0" w:space="0" w:color="auto"/>
            <w:bottom w:val="none" w:sz="0" w:space="0" w:color="auto"/>
            <w:right w:val="none" w:sz="0" w:space="0" w:color="auto"/>
          </w:divBdr>
        </w:div>
        <w:div w:id="1744520776">
          <w:marLeft w:val="640"/>
          <w:marRight w:val="0"/>
          <w:marTop w:val="0"/>
          <w:marBottom w:val="0"/>
          <w:divBdr>
            <w:top w:val="none" w:sz="0" w:space="0" w:color="auto"/>
            <w:left w:val="none" w:sz="0" w:space="0" w:color="auto"/>
            <w:bottom w:val="none" w:sz="0" w:space="0" w:color="auto"/>
            <w:right w:val="none" w:sz="0" w:space="0" w:color="auto"/>
          </w:divBdr>
        </w:div>
        <w:div w:id="67847557">
          <w:marLeft w:val="640"/>
          <w:marRight w:val="0"/>
          <w:marTop w:val="0"/>
          <w:marBottom w:val="0"/>
          <w:divBdr>
            <w:top w:val="none" w:sz="0" w:space="0" w:color="auto"/>
            <w:left w:val="none" w:sz="0" w:space="0" w:color="auto"/>
            <w:bottom w:val="none" w:sz="0" w:space="0" w:color="auto"/>
            <w:right w:val="none" w:sz="0" w:space="0" w:color="auto"/>
          </w:divBdr>
        </w:div>
        <w:div w:id="1099761790">
          <w:marLeft w:val="640"/>
          <w:marRight w:val="0"/>
          <w:marTop w:val="0"/>
          <w:marBottom w:val="0"/>
          <w:divBdr>
            <w:top w:val="none" w:sz="0" w:space="0" w:color="auto"/>
            <w:left w:val="none" w:sz="0" w:space="0" w:color="auto"/>
            <w:bottom w:val="none" w:sz="0" w:space="0" w:color="auto"/>
            <w:right w:val="none" w:sz="0" w:space="0" w:color="auto"/>
          </w:divBdr>
        </w:div>
      </w:divsChild>
    </w:div>
    <w:div w:id="926693979">
      <w:bodyDiv w:val="1"/>
      <w:marLeft w:val="0"/>
      <w:marRight w:val="0"/>
      <w:marTop w:val="0"/>
      <w:marBottom w:val="0"/>
      <w:divBdr>
        <w:top w:val="none" w:sz="0" w:space="0" w:color="auto"/>
        <w:left w:val="none" w:sz="0" w:space="0" w:color="auto"/>
        <w:bottom w:val="none" w:sz="0" w:space="0" w:color="auto"/>
        <w:right w:val="none" w:sz="0" w:space="0" w:color="auto"/>
      </w:divBdr>
      <w:divsChild>
        <w:div w:id="957876641">
          <w:marLeft w:val="640"/>
          <w:marRight w:val="0"/>
          <w:marTop w:val="0"/>
          <w:marBottom w:val="0"/>
          <w:divBdr>
            <w:top w:val="none" w:sz="0" w:space="0" w:color="auto"/>
            <w:left w:val="none" w:sz="0" w:space="0" w:color="auto"/>
            <w:bottom w:val="none" w:sz="0" w:space="0" w:color="auto"/>
            <w:right w:val="none" w:sz="0" w:space="0" w:color="auto"/>
          </w:divBdr>
        </w:div>
        <w:div w:id="131801015">
          <w:marLeft w:val="640"/>
          <w:marRight w:val="0"/>
          <w:marTop w:val="0"/>
          <w:marBottom w:val="0"/>
          <w:divBdr>
            <w:top w:val="none" w:sz="0" w:space="0" w:color="auto"/>
            <w:left w:val="none" w:sz="0" w:space="0" w:color="auto"/>
            <w:bottom w:val="none" w:sz="0" w:space="0" w:color="auto"/>
            <w:right w:val="none" w:sz="0" w:space="0" w:color="auto"/>
          </w:divBdr>
        </w:div>
        <w:div w:id="561140280">
          <w:marLeft w:val="640"/>
          <w:marRight w:val="0"/>
          <w:marTop w:val="0"/>
          <w:marBottom w:val="0"/>
          <w:divBdr>
            <w:top w:val="none" w:sz="0" w:space="0" w:color="auto"/>
            <w:left w:val="none" w:sz="0" w:space="0" w:color="auto"/>
            <w:bottom w:val="none" w:sz="0" w:space="0" w:color="auto"/>
            <w:right w:val="none" w:sz="0" w:space="0" w:color="auto"/>
          </w:divBdr>
        </w:div>
        <w:div w:id="1406684177">
          <w:marLeft w:val="640"/>
          <w:marRight w:val="0"/>
          <w:marTop w:val="0"/>
          <w:marBottom w:val="0"/>
          <w:divBdr>
            <w:top w:val="none" w:sz="0" w:space="0" w:color="auto"/>
            <w:left w:val="none" w:sz="0" w:space="0" w:color="auto"/>
            <w:bottom w:val="none" w:sz="0" w:space="0" w:color="auto"/>
            <w:right w:val="none" w:sz="0" w:space="0" w:color="auto"/>
          </w:divBdr>
        </w:div>
        <w:div w:id="1581060255">
          <w:marLeft w:val="640"/>
          <w:marRight w:val="0"/>
          <w:marTop w:val="0"/>
          <w:marBottom w:val="0"/>
          <w:divBdr>
            <w:top w:val="none" w:sz="0" w:space="0" w:color="auto"/>
            <w:left w:val="none" w:sz="0" w:space="0" w:color="auto"/>
            <w:bottom w:val="none" w:sz="0" w:space="0" w:color="auto"/>
            <w:right w:val="none" w:sz="0" w:space="0" w:color="auto"/>
          </w:divBdr>
        </w:div>
        <w:div w:id="803815857">
          <w:marLeft w:val="640"/>
          <w:marRight w:val="0"/>
          <w:marTop w:val="0"/>
          <w:marBottom w:val="0"/>
          <w:divBdr>
            <w:top w:val="none" w:sz="0" w:space="0" w:color="auto"/>
            <w:left w:val="none" w:sz="0" w:space="0" w:color="auto"/>
            <w:bottom w:val="none" w:sz="0" w:space="0" w:color="auto"/>
            <w:right w:val="none" w:sz="0" w:space="0" w:color="auto"/>
          </w:divBdr>
        </w:div>
        <w:div w:id="1409813660">
          <w:marLeft w:val="640"/>
          <w:marRight w:val="0"/>
          <w:marTop w:val="0"/>
          <w:marBottom w:val="0"/>
          <w:divBdr>
            <w:top w:val="none" w:sz="0" w:space="0" w:color="auto"/>
            <w:left w:val="none" w:sz="0" w:space="0" w:color="auto"/>
            <w:bottom w:val="none" w:sz="0" w:space="0" w:color="auto"/>
            <w:right w:val="none" w:sz="0" w:space="0" w:color="auto"/>
          </w:divBdr>
        </w:div>
        <w:div w:id="241720278">
          <w:marLeft w:val="640"/>
          <w:marRight w:val="0"/>
          <w:marTop w:val="0"/>
          <w:marBottom w:val="0"/>
          <w:divBdr>
            <w:top w:val="none" w:sz="0" w:space="0" w:color="auto"/>
            <w:left w:val="none" w:sz="0" w:space="0" w:color="auto"/>
            <w:bottom w:val="none" w:sz="0" w:space="0" w:color="auto"/>
            <w:right w:val="none" w:sz="0" w:space="0" w:color="auto"/>
          </w:divBdr>
        </w:div>
        <w:div w:id="31154183">
          <w:marLeft w:val="640"/>
          <w:marRight w:val="0"/>
          <w:marTop w:val="0"/>
          <w:marBottom w:val="0"/>
          <w:divBdr>
            <w:top w:val="none" w:sz="0" w:space="0" w:color="auto"/>
            <w:left w:val="none" w:sz="0" w:space="0" w:color="auto"/>
            <w:bottom w:val="none" w:sz="0" w:space="0" w:color="auto"/>
            <w:right w:val="none" w:sz="0" w:space="0" w:color="auto"/>
          </w:divBdr>
        </w:div>
        <w:div w:id="1999651317">
          <w:marLeft w:val="640"/>
          <w:marRight w:val="0"/>
          <w:marTop w:val="0"/>
          <w:marBottom w:val="0"/>
          <w:divBdr>
            <w:top w:val="none" w:sz="0" w:space="0" w:color="auto"/>
            <w:left w:val="none" w:sz="0" w:space="0" w:color="auto"/>
            <w:bottom w:val="none" w:sz="0" w:space="0" w:color="auto"/>
            <w:right w:val="none" w:sz="0" w:space="0" w:color="auto"/>
          </w:divBdr>
        </w:div>
        <w:div w:id="1359693740">
          <w:marLeft w:val="640"/>
          <w:marRight w:val="0"/>
          <w:marTop w:val="0"/>
          <w:marBottom w:val="0"/>
          <w:divBdr>
            <w:top w:val="none" w:sz="0" w:space="0" w:color="auto"/>
            <w:left w:val="none" w:sz="0" w:space="0" w:color="auto"/>
            <w:bottom w:val="none" w:sz="0" w:space="0" w:color="auto"/>
            <w:right w:val="none" w:sz="0" w:space="0" w:color="auto"/>
          </w:divBdr>
        </w:div>
        <w:div w:id="1955207562">
          <w:marLeft w:val="640"/>
          <w:marRight w:val="0"/>
          <w:marTop w:val="0"/>
          <w:marBottom w:val="0"/>
          <w:divBdr>
            <w:top w:val="none" w:sz="0" w:space="0" w:color="auto"/>
            <w:left w:val="none" w:sz="0" w:space="0" w:color="auto"/>
            <w:bottom w:val="none" w:sz="0" w:space="0" w:color="auto"/>
            <w:right w:val="none" w:sz="0" w:space="0" w:color="auto"/>
          </w:divBdr>
        </w:div>
        <w:div w:id="1835219364">
          <w:marLeft w:val="640"/>
          <w:marRight w:val="0"/>
          <w:marTop w:val="0"/>
          <w:marBottom w:val="0"/>
          <w:divBdr>
            <w:top w:val="none" w:sz="0" w:space="0" w:color="auto"/>
            <w:left w:val="none" w:sz="0" w:space="0" w:color="auto"/>
            <w:bottom w:val="none" w:sz="0" w:space="0" w:color="auto"/>
            <w:right w:val="none" w:sz="0" w:space="0" w:color="auto"/>
          </w:divBdr>
        </w:div>
        <w:div w:id="951743072">
          <w:marLeft w:val="640"/>
          <w:marRight w:val="0"/>
          <w:marTop w:val="0"/>
          <w:marBottom w:val="0"/>
          <w:divBdr>
            <w:top w:val="none" w:sz="0" w:space="0" w:color="auto"/>
            <w:left w:val="none" w:sz="0" w:space="0" w:color="auto"/>
            <w:bottom w:val="none" w:sz="0" w:space="0" w:color="auto"/>
            <w:right w:val="none" w:sz="0" w:space="0" w:color="auto"/>
          </w:divBdr>
        </w:div>
        <w:div w:id="1648364973">
          <w:marLeft w:val="640"/>
          <w:marRight w:val="0"/>
          <w:marTop w:val="0"/>
          <w:marBottom w:val="0"/>
          <w:divBdr>
            <w:top w:val="none" w:sz="0" w:space="0" w:color="auto"/>
            <w:left w:val="none" w:sz="0" w:space="0" w:color="auto"/>
            <w:bottom w:val="none" w:sz="0" w:space="0" w:color="auto"/>
            <w:right w:val="none" w:sz="0" w:space="0" w:color="auto"/>
          </w:divBdr>
        </w:div>
        <w:div w:id="370613178">
          <w:marLeft w:val="640"/>
          <w:marRight w:val="0"/>
          <w:marTop w:val="0"/>
          <w:marBottom w:val="0"/>
          <w:divBdr>
            <w:top w:val="none" w:sz="0" w:space="0" w:color="auto"/>
            <w:left w:val="none" w:sz="0" w:space="0" w:color="auto"/>
            <w:bottom w:val="none" w:sz="0" w:space="0" w:color="auto"/>
            <w:right w:val="none" w:sz="0" w:space="0" w:color="auto"/>
          </w:divBdr>
        </w:div>
        <w:div w:id="279537567">
          <w:marLeft w:val="640"/>
          <w:marRight w:val="0"/>
          <w:marTop w:val="0"/>
          <w:marBottom w:val="0"/>
          <w:divBdr>
            <w:top w:val="none" w:sz="0" w:space="0" w:color="auto"/>
            <w:left w:val="none" w:sz="0" w:space="0" w:color="auto"/>
            <w:bottom w:val="none" w:sz="0" w:space="0" w:color="auto"/>
            <w:right w:val="none" w:sz="0" w:space="0" w:color="auto"/>
          </w:divBdr>
        </w:div>
      </w:divsChild>
    </w:div>
    <w:div w:id="975913682">
      <w:bodyDiv w:val="1"/>
      <w:marLeft w:val="0"/>
      <w:marRight w:val="0"/>
      <w:marTop w:val="0"/>
      <w:marBottom w:val="0"/>
      <w:divBdr>
        <w:top w:val="none" w:sz="0" w:space="0" w:color="auto"/>
        <w:left w:val="none" w:sz="0" w:space="0" w:color="auto"/>
        <w:bottom w:val="none" w:sz="0" w:space="0" w:color="auto"/>
        <w:right w:val="none" w:sz="0" w:space="0" w:color="auto"/>
      </w:divBdr>
      <w:divsChild>
        <w:div w:id="656231256">
          <w:marLeft w:val="640"/>
          <w:marRight w:val="0"/>
          <w:marTop w:val="0"/>
          <w:marBottom w:val="0"/>
          <w:divBdr>
            <w:top w:val="none" w:sz="0" w:space="0" w:color="auto"/>
            <w:left w:val="none" w:sz="0" w:space="0" w:color="auto"/>
            <w:bottom w:val="none" w:sz="0" w:space="0" w:color="auto"/>
            <w:right w:val="none" w:sz="0" w:space="0" w:color="auto"/>
          </w:divBdr>
        </w:div>
        <w:div w:id="594099198">
          <w:marLeft w:val="640"/>
          <w:marRight w:val="0"/>
          <w:marTop w:val="0"/>
          <w:marBottom w:val="0"/>
          <w:divBdr>
            <w:top w:val="none" w:sz="0" w:space="0" w:color="auto"/>
            <w:left w:val="none" w:sz="0" w:space="0" w:color="auto"/>
            <w:bottom w:val="none" w:sz="0" w:space="0" w:color="auto"/>
            <w:right w:val="none" w:sz="0" w:space="0" w:color="auto"/>
          </w:divBdr>
        </w:div>
        <w:div w:id="1898514475">
          <w:marLeft w:val="640"/>
          <w:marRight w:val="0"/>
          <w:marTop w:val="0"/>
          <w:marBottom w:val="0"/>
          <w:divBdr>
            <w:top w:val="none" w:sz="0" w:space="0" w:color="auto"/>
            <w:left w:val="none" w:sz="0" w:space="0" w:color="auto"/>
            <w:bottom w:val="none" w:sz="0" w:space="0" w:color="auto"/>
            <w:right w:val="none" w:sz="0" w:space="0" w:color="auto"/>
          </w:divBdr>
        </w:div>
        <w:div w:id="786508942">
          <w:marLeft w:val="640"/>
          <w:marRight w:val="0"/>
          <w:marTop w:val="0"/>
          <w:marBottom w:val="0"/>
          <w:divBdr>
            <w:top w:val="none" w:sz="0" w:space="0" w:color="auto"/>
            <w:left w:val="none" w:sz="0" w:space="0" w:color="auto"/>
            <w:bottom w:val="none" w:sz="0" w:space="0" w:color="auto"/>
            <w:right w:val="none" w:sz="0" w:space="0" w:color="auto"/>
          </w:divBdr>
        </w:div>
      </w:divsChild>
    </w:div>
    <w:div w:id="1015032678">
      <w:bodyDiv w:val="1"/>
      <w:marLeft w:val="0"/>
      <w:marRight w:val="0"/>
      <w:marTop w:val="0"/>
      <w:marBottom w:val="0"/>
      <w:divBdr>
        <w:top w:val="none" w:sz="0" w:space="0" w:color="auto"/>
        <w:left w:val="none" w:sz="0" w:space="0" w:color="auto"/>
        <w:bottom w:val="none" w:sz="0" w:space="0" w:color="auto"/>
        <w:right w:val="none" w:sz="0" w:space="0" w:color="auto"/>
      </w:divBdr>
      <w:divsChild>
        <w:div w:id="877933765">
          <w:marLeft w:val="640"/>
          <w:marRight w:val="0"/>
          <w:marTop w:val="0"/>
          <w:marBottom w:val="0"/>
          <w:divBdr>
            <w:top w:val="none" w:sz="0" w:space="0" w:color="auto"/>
            <w:left w:val="none" w:sz="0" w:space="0" w:color="auto"/>
            <w:bottom w:val="none" w:sz="0" w:space="0" w:color="auto"/>
            <w:right w:val="none" w:sz="0" w:space="0" w:color="auto"/>
          </w:divBdr>
        </w:div>
        <w:div w:id="217716317">
          <w:marLeft w:val="640"/>
          <w:marRight w:val="0"/>
          <w:marTop w:val="0"/>
          <w:marBottom w:val="0"/>
          <w:divBdr>
            <w:top w:val="none" w:sz="0" w:space="0" w:color="auto"/>
            <w:left w:val="none" w:sz="0" w:space="0" w:color="auto"/>
            <w:bottom w:val="none" w:sz="0" w:space="0" w:color="auto"/>
            <w:right w:val="none" w:sz="0" w:space="0" w:color="auto"/>
          </w:divBdr>
        </w:div>
        <w:div w:id="1798641056">
          <w:marLeft w:val="640"/>
          <w:marRight w:val="0"/>
          <w:marTop w:val="0"/>
          <w:marBottom w:val="0"/>
          <w:divBdr>
            <w:top w:val="none" w:sz="0" w:space="0" w:color="auto"/>
            <w:left w:val="none" w:sz="0" w:space="0" w:color="auto"/>
            <w:bottom w:val="none" w:sz="0" w:space="0" w:color="auto"/>
            <w:right w:val="none" w:sz="0" w:space="0" w:color="auto"/>
          </w:divBdr>
        </w:div>
        <w:div w:id="163320360">
          <w:marLeft w:val="640"/>
          <w:marRight w:val="0"/>
          <w:marTop w:val="0"/>
          <w:marBottom w:val="0"/>
          <w:divBdr>
            <w:top w:val="none" w:sz="0" w:space="0" w:color="auto"/>
            <w:left w:val="none" w:sz="0" w:space="0" w:color="auto"/>
            <w:bottom w:val="none" w:sz="0" w:space="0" w:color="auto"/>
            <w:right w:val="none" w:sz="0" w:space="0" w:color="auto"/>
          </w:divBdr>
        </w:div>
        <w:div w:id="227113701">
          <w:marLeft w:val="640"/>
          <w:marRight w:val="0"/>
          <w:marTop w:val="0"/>
          <w:marBottom w:val="0"/>
          <w:divBdr>
            <w:top w:val="none" w:sz="0" w:space="0" w:color="auto"/>
            <w:left w:val="none" w:sz="0" w:space="0" w:color="auto"/>
            <w:bottom w:val="none" w:sz="0" w:space="0" w:color="auto"/>
            <w:right w:val="none" w:sz="0" w:space="0" w:color="auto"/>
          </w:divBdr>
        </w:div>
        <w:div w:id="1133523646">
          <w:marLeft w:val="640"/>
          <w:marRight w:val="0"/>
          <w:marTop w:val="0"/>
          <w:marBottom w:val="0"/>
          <w:divBdr>
            <w:top w:val="none" w:sz="0" w:space="0" w:color="auto"/>
            <w:left w:val="none" w:sz="0" w:space="0" w:color="auto"/>
            <w:bottom w:val="none" w:sz="0" w:space="0" w:color="auto"/>
            <w:right w:val="none" w:sz="0" w:space="0" w:color="auto"/>
          </w:divBdr>
        </w:div>
        <w:div w:id="1158807633">
          <w:marLeft w:val="640"/>
          <w:marRight w:val="0"/>
          <w:marTop w:val="0"/>
          <w:marBottom w:val="0"/>
          <w:divBdr>
            <w:top w:val="none" w:sz="0" w:space="0" w:color="auto"/>
            <w:left w:val="none" w:sz="0" w:space="0" w:color="auto"/>
            <w:bottom w:val="none" w:sz="0" w:space="0" w:color="auto"/>
            <w:right w:val="none" w:sz="0" w:space="0" w:color="auto"/>
          </w:divBdr>
        </w:div>
        <w:div w:id="1975715022">
          <w:marLeft w:val="640"/>
          <w:marRight w:val="0"/>
          <w:marTop w:val="0"/>
          <w:marBottom w:val="0"/>
          <w:divBdr>
            <w:top w:val="none" w:sz="0" w:space="0" w:color="auto"/>
            <w:left w:val="none" w:sz="0" w:space="0" w:color="auto"/>
            <w:bottom w:val="none" w:sz="0" w:space="0" w:color="auto"/>
            <w:right w:val="none" w:sz="0" w:space="0" w:color="auto"/>
          </w:divBdr>
        </w:div>
        <w:div w:id="253713380">
          <w:marLeft w:val="640"/>
          <w:marRight w:val="0"/>
          <w:marTop w:val="0"/>
          <w:marBottom w:val="0"/>
          <w:divBdr>
            <w:top w:val="none" w:sz="0" w:space="0" w:color="auto"/>
            <w:left w:val="none" w:sz="0" w:space="0" w:color="auto"/>
            <w:bottom w:val="none" w:sz="0" w:space="0" w:color="auto"/>
            <w:right w:val="none" w:sz="0" w:space="0" w:color="auto"/>
          </w:divBdr>
        </w:div>
        <w:div w:id="56899350">
          <w:marLeft w:val="640"/>
          <w:marRight w:val="0"/>
          <w:marTop w:val="0"/>
          <w:marBottom w:val="0"/>
          <w:divBdr>
            <w:top w:val="none" w:sz="0" w:space="0" w:color="auto"/>
            <w:left w:val="none" w:sz="0" w:space="0" w:color="auto"/>
            <w:bottom w:val="none" w:sz="0" w:space="0" w:color="auto"/>
            <w:right w:val="none" w:sz="0" w:space="0" w:color="auto"/>
          </w:divBdr>
        </w:div>
      </w:divsChild>
    </w:div>
    <w:div w:id="1071582193">
      <w:bodyDiv w:val="1"/>
      <w:marLeft w:val="0"/>
      <w:marRight w:val="0"/>
      <w:marTop w:val="0"/>
      <w:marBottom w:val="0"/>
      <w:divBdr>
        <w:top w:val="none" w:sz="0" w:space="0" w:color="auto"/>
        <w:left w:val="none" w:sz="0" w:space="0" w:color="auto"/>
        <w:bottom w:val="none" w:sz="0" w:space="0" w:color="auto"/>
        <w:right w:val="none" w:sz="0" w:space="0" w:color="auto"/>
      </w:divBdr>
    </w:div>
    <w:div w:id="1073158148">
      <w:bodyDiv w:val="1"/>
      <w:marLeft w:val="0"/>
      <w:marRight w:val="0"/>
      <w:marTop w:val="0"/>
      <w:marBottom w:val="0"/>
      <w:divBdr>
        <w:top w:val="none" w:sz="0" w:space="0" w:color="auto"/>
        <w:left w:val="none" w:sz="0" w:space="0" w:color="auto"/>
        <w:bottom w:val="none" w:sz="0" w:space="0" w:color="auto"/>
        <w:right w:val="none" w:sz="0" w:space="0" w:color="auto"/>
      </w:divBdr>
      <w:divsChild>
        <w:div w:id="1767461224">
          <w:marLeft w:val="640"/>
          <w:marRight w:val="0"/>
          <w:marTop w:val="0"/>
          <w:marBottom w:val="0"/>
          <w:divBdr>
            <w:top w:val="none" w:sz="0" w:space="0" w:color="auto"/>
            <w:left w:val="none" w:sz="0" w:space="0" w:color="auto"/>
            <w:bottom w:val="none" w:sz="0" w:space="0" w:color="auto"/>
            <w:right w:val="none" w:sz="0" w:space="0" w:color="auto"/>
          </w:divBdr>
        </w:div>
        <w:div w:id="2088067470">
          <w:marLeft w:val="640"/>
          <w:marRight w:val="0"/>
          <w:marTop w:val="0"/>
          <w:marBottom w:val="0"/>
          <w:divBdr>
            <w:top w:val="none" w:sz="0" w:space="0" w:color="auto"/>
            <w:left w:val="none" w:sz="0" w:space="0" w:color="auto"/>
            <w:bottom w:val="none" w:sz="0" w:space="0" w:color="auto"/>
            <w:right w:val="none" w:sz="0" w:space="0" w:color="auto"/>
          </w:divBdr>
        </w:div>
        <w:div w:id="197008012">
          <w:marLeft w:val="640"/>
          <w:marRight w:val="0"/>
          <w:marTop w:val="0"/>
          <w:marBottom w:val="0"/>
          <w:divBdr>
            <w:top w:val="none" w:sz="0" w:space="0" w:color="auto"/>
            <w:left w:val="none" w:sz="0" w:space="0" w:color="auto"/>
            <w:bottom w:val="none" w:sz="0" w:space="0" w:color="auto"/>
            <w:right w:val="none" w:sz="0" w:space="0" w:color="auto"/>
          </w:divBdr>
        </w:div>
        <w:div w:id="2081052178">
          <w:marLeft w:val="640"/>
          <w:marRight w:val="0"/>
          <w:marTop w:val="0"/>
          <w:marBottom w:val="0"/>
          <w:divBdr>
            <w:top w:val="none" w:sz="0" w:space="0" w:color="auto"/>
            <w:left w:val="none" w:sz="0" w:space="0" w:color="auto"/>
            <w:bottom w:val="none" w:sz="0" w:space="0" w:color="auto"/>
            <w:right w:val="none" w:sz="0" w:space="0" w:color="auto"/>
          </w:divBdr>
        </w:div>
        <w:div w:id="1695033757">
          <w:marLeft w:val="640"/>
          <w:marRight w:val="0"/>
          <w:marTop w:val="0"/>
          <w:marBottom w:val="0"/>
          <w:divBdr>
            <w:top w:val="none" w:sz="0" w:space="0" w:color="auto"/>
            <w:left w:val="none" w:sz="0" w:space="0" w:color="auto"/>
            <w:bottom w:val="none" w:sz="0" w:space="0" w:color="auto"/>
            <w:right w:val="none" w:sz="0" w:space="0" w:color="auto"/>
          </w:divBdr>
        </w:div>
        <w:div w:id="43606491">
          <w:marLeft w:val="640"/>
          <w:marRight w:val="0"/>
          <w:marTop w:val="0"/>
          <w:marBottom w:val="0"/>
          <w:divBdr>
            <w:top w:val="none" w:sz="0" w:space="0" w:color="auto"/>
            <w:left w:val="none" w:sz="0" w:space="0" w:color="auto"/>
            <w:bottom w:val="none" w:sz="0" w:space="0" w:color="auto"/>
            <w:right w:val="none" w:sz="0" w:space="0" w:color="auto"/>
          </w:divBdr>
        </w:div>
        <w:div w:id="2096321612">
          <w:marLeft w:val="640"/>
          <w:marRight w:val="0"/>
          <w:marTop w:val="0"/>
          <w:marBottom w:val="0"/>
          <w:divBdr>
            <w:top w:val="none" w:sz="0" w:space="0" w:color="auto"/>
            <w:left w:val="none" w:sz="0" w:space="0" w:color="auto"/>
            <w:bottom w:val="none" w:sz="0" w:space="0" w:color="auto"/>
            <w:right w:val="none" w:sz="0" w:space="0" w:color="auto"/>
          </w:divBdr>
        </w:div>
        <w:div w:id="26759788">
          <w:marLeft w:val="640"/>
          <w:marRight w:val="0"/>
          <w:marTop w:val="0"/>
          <w:marBottom w:val="0"/>
          <w:divBdr>
            <w:top w:val="none" w:sz="0" w:space="0" w:color="auto"/>
            <w:left w:val="none" w:sz="0" w:space="0" w:color="auto"/>
            <w:bottom w:val="none" w:sz="0" w:space="0" w:color="auto"/>
            <w:right w:val="none" w:sz="0" w:space="0" w:color="auto"/>
          </w:divBdr>
        </w:div>
      </w:divsChild>
    </w:div>
    <w:div w:id="1120614925">
      <w:bodyDiv w:val="1"/>
      <w:marLeft w:val="0"/>
      <w:marRight w:val="0"/>
      <w:marTop w:val="0"/>
      <w:marBottom w:val="0"/>
      <w:divBdr>
        <w:top w:val="none" w:sz="0" w:space="0" w:color="auto"/>
        <w:left w:val="none" w:sz="0" w:space="0" w:color="auto"/>
        <w:bottom w:val="none" w:sz="0" w:space="0" w:color="auto"/>
        <w:right w:val="none" w:sz="0" w:space="0" w:color="auto"/>
      </w:divBdr>
      <w:divsChild>
        <w:div w:id="2243707">
          <w:marLeft w:val="640"/>
          <w:marRight w:val="0"/>
          <w:marTop w:val="0"/>
          <w:marBottom w:val="0"/>
          <w:divBdr>
            <w:top w:val="none" w:sz="0" w:space="0" w:color="auto"/>
            <w:left w:val="none" w:sz="0" w:space="0" w:color="auto"/>
            <w:bottom w:val="none" w:sz="0" w:space="0" w:color="auto"/>
            <w:right w:val="none" w:sz="0" w:space="0" w:color="auto"/>
          </w:divBdr>
        </w:div>
        <w:div w:id="1844733615">
          <w:marLeft w:val="640"/>
          <w:marRight w:val="0"/>
          <w:marTop w:val="0"/>
          <w:marBottom w:val="0"/>
          <w:divBdr>
            <w:top w:val="none" w:sz="0" w:space="0" w:color="auto"/>
            <w:left w:val="none" w:sz="0" w:space="0" w:color="auto"/>
            <w:bottom w:val="none" w:sz="0" w:space="0" w:color="auto"/>
            <w:right w:val="none" w:sz="0" w:space="0" w:color="auto"/>
          </w:divBdr>
        </w:div>
        <w:div w:id="1243948606">
          <w:marLeft w:val="640"/>
          <w:marRight w:val="0"/>
          <w:marTop w:val="0"/>
          <w:marBottom w:val="0"/>
          <w:divBdr>
            <w:top w:val="none" w:sz="0" w:space="0" w:color="auto"/>
            <w:left w:val="none" w:sz="0" w:space="0" w:color="auto"/>
            <w:bottom w:val="none" w:sz="0" w:space="0" w:color="auto"/>
            <w:right w:val="none" w:sz="0" w:space="0" w:color="auto"/>
          </w:divBdr>
        </w:div>
        <w:div w:id="360396229">
          <w:marLeft w:val="640"/>
          <w:marRight w:val="0"/>
          <w:marTop w:val="0"/>
          <w:marBottom w:val="0"/>
          <w:divBdr>
            <w:top w:val="none" w:sz="0" w:space="0" w:color="auto"/>
            <w:left w:val="none" w:sz="0" w:space="0" w:color="auto"/>
            <w:bottom w:val="none" w:sz="0" w:space="0" w:color="auto"/>
            <w:right w:val="none" w:sz="0" w:space="0" w:color="auto"/>
          </w:divBdr>
        </w:div>
        <w:div w:id="28377321">
          <w:marLeft w:val="640"/>
          <w:marRight w:val="0"/>
          <w:marTop w:val="0"/>
          <w:marBottom w:val="0"/>
          <w:divBdr>
            <w:top w:val="none" w:sz="0" w:space="0" w:color="auto"/>
            <w:left w:val="none" w:sz="0" w:space="0" w:color="auto"/>
            <w:bottom w:val="none" w:sz="0" w:space="0" w:color="auto"/>
            <w:right w:val="none" w:sz="0" w:space="0" w:color="auto"/>
          </w:divBdr>
        </w:div>
        <w:div w:id="2093816054">
          <w:marLeft w:val="640"/>
          <w:marRight w:val="0"/>
          <w:marTop w:val="0"/>
          <w:marBottom w:val="0"/>
          <w:divBdr>
            <w:top w:val="none" w:sz="0" w:space="0" w:color="auto"/>
            <w:left w:val="none" w:sz="0" w:space="0" w:color="auto"/>
            <w:bottom w:val="none" w:sz="0" w:space="0" w:color="auto"/>
            <w:right w:val="none" w:sz="0" w:space="0" w:color="auto"/>
          </w:divBdr>
        </w:div>
        <w:div w:id="394740647">
          <w:marLeft w:val="640"/>
          <w:marRight w:val="0"/>
          <w:marTop w:val="0"/>
          <w:marBottom w:val="0"/>
          <w:divBdr>
            <w:top w:val="none" w:sz="0" w:space="0" w:color="auto"/>
            <w:left w:val="none" w:sz="0" w:space="0" w:color="auto"/>
            <w:bottom w:val="none" w:sz="0" w:space="0" w:color="auto"/>
            <w:right w:val="none" w:sz="0" w:space="0" w:color="auto"/>
          </w:divBdr>
        </w:div>
        <w:div w:id="139075960">
          <w:marLeft w:val="640"/>
          <w:marRight w:val="0"/>
          <w:marTop w:val="0"/>
          <w:marBottom w:val="0"/>
          <w:divBdr>
            <w:top w:val="none" w:sz="0" w:space="0" w:color="auto"/>
            <w:left w:val="none" w:sz="0" w:space="0" w:color="auto"/>
            <w:bottom w:val="none" w:sz="0" w:space="0" w:color="auto"/>
            <w:right w:val="none" w:sz="0" w:space="0" w:color="auto"/>
          </w:divBdr>
        </w:div>
        <w:div w:id="1839492808">
          <w:marLeft w:val="640"/>
          <w:marRight w:val="0"/>
          <w:marTop w:val="0"/>
          <w:marBottom w:val="0"/>
          <w:divBdr>
            <w:top w:val="none" w:sz="0" w:space="0" w:color="auto"/>
            <w:left w:val="none" w:sz="0" w:space="0" w:color="auto"/>
            <w:bottom w:val="none" w:sz="0" w:space="0" w:color="auto"/>
            <w:right w:val="none" w:sz="0" w:space="0" w:color="auto"/>
          </w:divBdr>
        </w:div>
        <w:div w:id="313873131">
          <w:marLeft w:val="640"/>
          <w:marRight w:val="0"/>
          <w:marTop w:val="0"/>
          <w:marBottom w:val="0"/>
          <w:divBdr>
            <w:top w:val="none" w:sz="0" w:space="0" w:color="auto"/>
            <w:left w:val="none" w:sz="0" w:space="0" w:color="auto"/>
            <w:bottom w:val="none" w:sz="0" w:space="0" w:color="auto"/>
            <w:right w:val="none" w:sz="0" w:space="0" w:color="auto"/>
          </w:divBdr>
        </w:div>
        <w:div w:id="1354920089">
          <w:marLeft w:val="640"/>
          <w:marRight w:val="0"/>
          <w:marTop w:val="0"/>
          <w:marBottom w:val="0"/>
          <w:divBdr>
            <w:top w:val="none" w:sz="0" w:space="0" w:color="auto"/>
            <w:left w:val="none" w:sz="0" w:space="0" w:color="auto"/>
            <w:bottom w:val="none" w:sz="0" w:space="0" w:color="auto"/>
            <w:right w:val="none" w:sz="0" w:space="0" w:color="auto"/>
          </w:divBdr>
        </w:div>
        <w:div w:id="26613677">
          <w:marLeft w:val="640"/>
          <w:marRight w:val="0"/>
          <w:marTop w:val="0"/>
          <w:marBottom w:val="0"/>
          <w:divBdr>
            <w:top w:val="none" w:sz="0" w:space="0" w:color="auto"/>
            <w:left w:val="none" w:sz="0" w:space="0" w:color="auto"/>
            <w:bottom w:val="none" w:sz="0" w:space="0" w:color="auto"/>
            <w:right w:val="none" w:sz="0" w:space="0" w:color="auto"/>
          </w:divBdr>
        </w:div>
        <w:div w:id="1297832895">
          <w:marLeft w:val="640"/>
          <w:marRight w:val="0"/>
          <w:marTop w:val="0"/>
          <w:marBottom w:val="0"/>
          <w:divBdr>
            <w:top w:val="none" w:sz="0" w:space="0" w:color="auto"/>
            <w:left w:val="none" w:sz="0" w:space="0" w:color="auto"/>
            <w:bottom w:val="none" w:sz="0" w:space="0" w:color="auto"/>
            <w:right w:val="none" w:sz="0" w:space="0" w:color="auto"/>
          </w:divBdr>
        </w:div>
      </w:divsChild>
    </w:div>
    <w:div w:id="1165705292">
      <w:bodyDiv w:val="1"/>
      <w:marLeft w:val="0"/>
      <w:marRight w:val="0"/>
      <w:marTop w:val="0"/>
      <w:marBottom w:val="0"/>
      <w:divBdr>
        <w:top w:val="none" w:sz="0" w:space="0" w:color="auto"/>
        <w:left w:val="none" w:sz="0" w:space="0" w:color="auto"/>
        <w:bottom w:val="none" w:sz="0" w:space="0" w:color="auto"/>
        <w:right w:val="none" w:sz="0" w:space="0" w:color="auto"/>
      </w:divBdr>
      <w:divsChild>
        <w:div w:id="455224903">
          <w:marLeft w:val="640"/>
          <w:marRight w:val="0"/>
          <w:marTop w:val="0"/>
          <w:marBottom w:val="0"/>
          <w:divBdr>
            <w:top w:val="none" w:sz="0" w:space="0" w:color="auto"/>
            <w:left w:val="none" w:sz="0" w:space="0" w:color="auto"/>
            <w:bottom w:val="none" w:sz="0" w:space="0" w:color="auto"/>
            <w:right w:val="none" w:sz="0" w:space="0" w:color="auto"/>
          </w:divBdr>
        </w:div>
        <w:div w:id="2124575369">
          <w:marLeft w:val="640"/>
          <w:marRight w:val="0"/>
          <w:marTop w:val="0"/>
          <w:marBottom w:val="0"/>
          <w:divBdr>
            <w:top w:val="none" w:sz="0" w:space="0" w:color="auto"/>
            <w:left w:val="none" w:sz="0" w:space="0" w:color="auto"/>
            <w:bottom w:val="none" w:sz="0" w:space="0" w:color="auto"/>
            <w:right w:val="none" w:sz="0" w:space="0" w:color="auto"/>
          </w:divBdr>
        </w:div>
        <w:div w:id="1352296230">
          <w:marLeft w:val="640"/>
          <w:marRight w:val="0"/>
          <w:marTop w:val="0"/>
          <w:marBottom w:val="0"/>
          <w:divBdr>
            <w:top w:val="none" w:sz="0" w:space="0" w:color="auto"/>
            <w:left w:val="none" w:sz="0" w:space="0" w:color="auto"/>
            <w:bottom w:val="none" w:sz="0" w:space="0" w:color="auto"/>
            <w:right w:val="none" w:sz="0" w:space="0" w:color="auto"/>
          </w:divBdr>
        </w:div>
        <w:div w:id="2117631057">
          <w:marLeft w:val="640"/>
          <w:marRight w:val="0"/>
          <w:marTop w:val="0"/>
          <w:marBottom w:val="0"/>
          <w:divBdr>
            <w:top w:val="none" w:sz="0" w:space="0" w:color="auto"/>
            <w:left w:val="none" w:sz="0" w:space="0" w:color="auto"/>
            <w:bottom w:val="none" w:sz="0" w:space="0" w:color="auto"/>
            <w:right w:val="none" w:sz="0" w:space="0" w:color="auto"/>
          </w:divBdr>
        </w:div>
        <w:div w:id="1222640012">
          <w:marLeft w:val="640"/>
          <w:marRight w:val="0"/>
          <w:marTop w:val="0"/>
          <w:marBottom w:val="0"/>
          <w:divBdr>
            <w:top w:val="none" w:sz="0" w:space="0" w:color="auto"/>
            <w:left w:val="none" w:sz="0" w:space="0" w:color="auto"/>
            <w:bottom w:val="none" w:sz="0" w:space="0" w:color="auto"/>
            <w:right w:val="none" w:sz="0" w:space="0" w:color="auto"/>
          </w:divBdr>
        </w:div>
        <w:div w:id="1417164229">
          <w:marLeft w:val="640"/>
          <w:marRight w:val="0"/>
          <w:marTop w:val="0"/>
          <w:marBottom w:val="0"/>
          <w:divBdr>
            <w:top w:val="none" w:sz="0" w:space="0" w:color="auto"/>
            <w:left w:val="none" w:sz="0" w:space="0" w:color="auto"/>
            <w:bottom w:val="none" w:sz="0" w:space="0" w:color="auto"/>
            <w:right w:val="none" w:sz="0" w:space="0" w:color="auto"/>
          </w:divBdr>
        </w:div>
      </w:divsChild>
    </w:div>
    <w:div w:id="1208222554">
      <w:bodyDiv w:val="1"/>
      <w:marLeft w:val="0"/>
      <w:marRight w:val="0"/>
      <w:marTop w:val="0"/>
      <w:marBottom w:val="0"/>
      <w:divBdr>
        <w:top w:val="none" w:sz="0" w:space="0" w:color="auto"/>
        <w:left w:val="none" w:sz="0" w:space="0" w:color="auto"/>
        <w:bottom w:val="none" w:sz="0" w:space="0" w:color="auto"/>
        <w:right w:val="none" w:sz="0" w:space="0" w:color="auto"/>
      </w:divBdr>
    </w:div>
    <w:div w:id="1228106551">
      <w:bodyDiv w:val="1"/>
      <w:marLeft w:val="0"/>
      <w:marRight w:val="0"/>
      <w:marTop w:val="0"/>
      <w:marBottom w:val="0"/>
      <w:divBdr>
        <w:top w:val="none" w:sz="0" w:space="0" w:color="auto"/>
        <w:left w:val="none" w:sz="0" w:space="0" w:color="auto"/>
        <w:bottom w:val="none" w:sz="0" w:space="0" w:color="auto"/>
        <w:right w:val="none" w:sz="0" w:space="0" w:color="auto"/>
      </w:divBdr>
      <w:divsChild>
        <w:div w:id="15039549">
          <w:marLeft w:val="640"/>
          <w:marRight w:val="0"/>
          <w:marTop w:val="0"/>
          <w:marBottom w:val="0"/>
          <w:divBdr>
            <w:top w:val="none" w:sz="0" w:space="0" w:color="auto"/>
            <w:left w:val="none" w:sz="0" w:space="0" w:color="auto"/>
            <w:bottom w:val="none" w:sz="0" w:space="0" w:color="auto"/>
            <w:right w:val="none" w:sz="0" w:space="0" w:color="auto"/>
          </w:divBdr>
        </w:div>
        <w:div w:id="2119828968">
          <w:marLeft w:val="640"/>
          <w:marRight w:val="0"/>
          <w:marTop w:val="0"/>
          <w:marBottom w:val="0"/>
          <w:divBdr>
            <w:top w:val="none" w:sz="0" w:space="0" w:color="auto"/>
            <w:left w:val="none" w:sz="0" w:space="0" w:color="auto"/>
            <w:bottom w:val="none" w:sz="0" w:space="0" w:color="auto"/>
            <w:right w:val="none" w:sz="0" w:space="0" w:color="auto"/>
          </w:divBdr>
        </w:div>
        <w:div w:id="982853758">
          <w:marLeft w:val="640"/>
          <w:marRight w:val="0"/>
          <w:marTop w:val="0"/>
          <w:marBottom w:val="0"/>
          <w:divBdr>
            <w:top w:val="none" w:sz="0" w:space="0" w:color="auto"/>
            <w:left w:val="none" w:sz="0" w:space="0" w:color="auto"/>
            <w:bottom w:val="none" w:sz="0" w:space="0" w:color="auto"/>
            <w:right w:val="none" w:sz="0" w:space="0" w:color="auto"/>
          </w:divBdr>
        </w:div>
        <w:div w:id="241107811">
          <w:marLeft w:val="640"/>
          <w:marRight w:val="0"/>
          <w:marTop w:val="0"/>
          <w:marBottom w:val="0"/>
          <w:divBdr>
            <w:top w:val="none" w:sz="0" w:space="0" w:color="auto"/>
            <w:left w:val="none" w:sz="0" w:space="0" w:color="auto"/>
            <w:bottom w:val="none" w:sz="0" w:space="0" w:color="auto"/>
            <w:right w:val="none" w:sz="0" w:space="0" w:color="auto"/>
          </w:divBdr>
        </w:div>
        <w:div w:id="353305273">
          <w:marLeft w:val="640"/>
          <w:marRight w:val="0"/>
          <w:marTop w:val="0"/>
          <w:marBottom w:val="0"/>
          <w:divBdr>
            <w:top w:val="none" w:sz="0" w:space="0" w:color="auto"/>
            <w:left w:val="none" w:sz="0" w:space="0" w:color="auto"/>
            <w:bottom w:val="none" w:sz="0" w:space="0" w:color="auto"/>
            <w:right w:val="none" w:sz="0" w:space="0" w:color="auto"/>
          </w:divBdr>
        </w:div>
        <w:div w:id="642194778">
          <w:marLeft w:val="640"/>
          <w:marRight w:val="0"/>
          <w:marTop w:val="0"/>
          <w:marBottom w:val="0"/>
          <w:divBdr>
            <w:top w:val="none" w:sz="0" w:space="0" w:color="auto"/>
            <w:left w:val="none" w:sz="0" w:space="0" w:color="auto"/>
            <w:bottom w:val="none" w:sz="0" w:space="0" w:color="auto"/>
            <w:right w:val="none" w:sz="0" w:space="0" w:color="auto"/>
          </w:divBdr>
        </w:div>
        <w:div w:id="1084646068">
          <w:marLeft w:val="640"/>
          <w:marRight w:val="0"/>
          <w:marTop w:val="0"/>
          <w:marBottom w:val="0"/>
          <w:divBdr>
            <w:top w:val="none" w:sz="0" w:space="0" w:color="auto"/>
            <w:left w:val="none" w:sz="0" w:space="0" w:color="auto"/>
            <w:bottom w:val="none" w:sz="0" w:space="0" w:color="auto"/>
            <w:right w:val="none" w:sz="0" w:space="0" w:color="auto"/>
          </w:divBdr>
        </w:div>
        <w:div w:id="857887029">
          <w:marLeft w:val="640"/>
          <w:marRight w:val="0"/>
          <w:marTop w:val="0"/>
          <w:marBottom w:val="0"/>
          <w:divBdr>
            <w:top w:val="none" w:sz="0" w:space="0" w:color="auto"/>
            <w:left w:val="none" w:sz="0" w:space="0" w:color="auto"/>
            <w:bottom w:val="none" w:sz="0" w:space="0" w:color="auto"/>
            <w:right w:val="none" w:sz="0" w:space="0" w:color="auto"/>
          </w:divBdr>
        </w:div>
        <w:div w:id="1469590058">
          <w:marLeft w:val="640"/>
          <w:marRight w:val="0"/>
          <w:marTop w:val="0"/>
          <w:marBottom w:val="0"/>
          <w:divBdr>
            <w:top w:val="none" w:sz="0" w:space="0" w:color="auto"/>
            <w:left w:val="none" w:sz="0" w:space="0" w:color="auto"/>
            <w:bottom w:val="none" w:sz="0" w:space="0" w:color="auto"/>
            <w:right w:val="none" w:sz="0" w:space="0" w:color="auto"/>
          </w:divBdr>
        </w:div>
        <w:div w:id="1592003874">
          <w:marLeft w:val="640"/>
          <w:marRight w:val="0"/>
          <w:marTop w:val="0"/>
          <w:marBottom w:val="0"/>
          <w:divBdr>
            <w:top w:val="none" w:sz="0" w:space="0" w:color="auto"/>
            <w:left w:val="none" w:sz="0" w:space="0" w:color="auto"/>
            <w:bottom w:val="none" w:sz="0" w:space="0" w:color="auto"/>
            <w:right w:val="none" w:sz="0" w:space="0" w:color="auto"/>
          </w:divBdr>
        </w:div>
      </w:divsChild>
    </w:div>
    <w:div w:id="1254900184">
      <w:bodyDiv w:val="1"/>
      <w:marLeft w:val="0"/>
      <w:marRight w:val="0"/>
      <w:marTop w:val="0"/>
      <w:marBottom w:val="0"/>
      <w:divBdr>
        <w:top w:val="none" w:sz="0" w:space="0" w:color="auto"/>
        <w:left w:val="none" w:sz="0" w:space="0" w:color="auto"/>
        <w:bottom w:val="none" w:sz="0" w:space="0" w:color="auto"/>
        <w:right w:val="none" w:sz="0" w:space="0" w:color="auto"/>
      </w:divBdr>
    </w:div>
    <w:div w:id="1258710380">
      <w:bodyDiv w:val="1"/>
      <w:marLeft w:val="0"/>
      <w:marRight w:val="0"/>
      <w:marTop w:val="0"/>
      <w:marBottom w:val="0"/>
      <w:divBdr>
        <w:top w:val="none" w:sz="0" w:space="0" w:color="auto"/>
        <w:left w:val="none" w:sz="0" w:space="0" w:color="auto"/>
        <w:bottom w:val="none" w:sz="0" w:space="0" w:color="auto"/>
        <w:right w:val="none" w:sz="0" w:space="0" w:color="auto"/>
      </w:divBdr>
      <w:divsChild>
        <w:div w:id="2025933827">
          <w:marLeft w:val="640"/>
          <w:marRight w:val="0"/>
          <w:marTop w:val="0"/>
          <w:marBottom w:val="0"/>
          <w:divBdr>
            <w:top w:val="none" w:sz="0" w:space="0" w:color="auto"/>
            <w:left w:val="none" w:sz="0" w:space="0" w:color="auto"/>
            <w:bottom w:val="none" w:sz="0" w:space="0" w:color="auto"/>
            <w:right w:val="none" w:sz="0" w:space="0" w:color="auto"/>
          </w:divBdr>
        </w:div>
        <w:div w:id="1151865436">
          <w:marLeft w:val="640"/>
          <w:marRight w:val="0"/>
          <w:marTop w:val="0"/>
          <w:marBottom w:val="0"/>
          <w:divBdr>
            <w:top w:val="none" w:sz="0" w:space="0" w:color="auto"/>
            <w:left w:val="none" w:sz="0" w:space="0" w:color="auto"/>
            <w:bottom w:val="none" w:sz="0" w:space="0" w:color="auto"/>
            <w:right w:val="none" w:sz="0" w:space="0" w:color="auto"/>
          </w:divBdr>
        </w:div>
        <w:div w:id="1223326864">
          <w:marLeft w:val="640"/>
          <w:marRight w:val="0"/>
          <w:marTop w:val="0"/>
          <w:marBottom w:val="0"/>
          <w:divBdr>
            <w:top w:val="none" w:sz="0" w:space="0" w:color="auto"/>
            <w:left w:val="none" w:sz="0" w:space="0" w:color="auto"/>
            <w:bottom w:val="none" w:sz="0" w:space="0" w:color="auto"/>
            <w:right w:val="none" w:sz="0" w:space="0" w:color="auto"/>
          </w:divBdr>
        </w:div>
        <w:div w:id="1501236440">
          <w:marLeft w:val="640"/>
          <w:marRight w:val="0"/>
          <w:marTop w:val="0"/>
          <w:marBottom w:val="0"/>
          <w:divBdr>
            <w:top w:val="none" w:sz="0" w:space="0" w:color="auto"/>
            <w:left w:val="none" w:sz="0" w:space="0" w:color="auto"/>
            <w:bottom w:val="none" w:sz="0" w:space="0" w:color="auto"/>
            <w:right w:val="none" w:sz="0" w:space="0" w:color="auto"/>
          </w:divBdr>
        </w:div>
        <w:div w:id="1994137485">
          <w:marLeft w:val="640"/>
          <w:marRight w:val="0"/>
          <w:marTop w:val="0"/>
          <w:marBottom w:val="0"/>
          <w:divBdr>
            <w:top w:val="none" w:sz="0" w:space="0" w:color="auto"/>
            <w:left w:val="none" w:sz="0" w:space="0" w:color="auto"/>
            <w:bottom w:val="none" w:sz="0" w:space="0" w:color="auto"/>
            <w:right w:val="none" w:sz="0" w:space="0" w:color="auto"/>
          </w:divBdr>
        </w:div>
        <w:div w:id="1313605830">
          <w:marLeft w:val="640"/>
          <w:marRight w:val="0"/>
          <w:marTop w:val="0"/>
          <w:marBottom w:val="0"/>
          <w:divBdr>
            <w:top w:val="none" w:sz="0" w:space="0" w:color="auto"/>
            <w:left w:val="none" w:sz="0" w:space="0" w:color="auto"/>
            <w:bottom w:val="none" w:sz="0" w:space="0" w:color="auto"/>
            <w:right w:val="none" w:sz="0" w:space="0" w:color="auto"/>
          </w:divBdr>
        </w:div>
        <w:div w:id="1725055762">
          <w:marLeft w:val="640"/>
          <w:marRight w:val="0"/>
          <w:marTop w:val="0"/>
          <w:marBottom w:val="0"/>
          <w:divBdr>
            <w:top w:val="none" w:sz="0" w:space="0" w:color="auto"/>
            <w:left w:val="none" w:sz="0" w:space="0" w:color="auto"/>
            <w:bottom w:val="none" w:sz="0" w:space="0" w:color="auto"/>
            <w:right w:val="none" w:sz="0" w:space="0" w:color="auto"/>
          </w:divBdr>
        </w:div>
        <w:div w:id="705984133">
          <w:marLeft w:val="640"/>
          <w:marRight w:val="0"/>
          <w:marTop w:val="0"/>
          <w:marBottom w:val="0"/>
          <w:divBdr>
            <w:top w:val="none" w:sz="0" w:space="0" w:color="auto"/>
            <w:left w:val="none" w:sz="0" w:space="0" w:color="auto"/>
            <w:bottom w:val="none" w:sz="0" w:space="0" w:color="auto"/>
            <w:right w:val="none" w:sz="0" w:space="0" w:color="auto"/>
          </w:divBdr>
        </w:div>
        <w:div w:id="990015572">
          <w:marLeft w:val="640"/>
          <w:marRight w:val="0"/>
          <w:marTop w:val="0"/>
          <w:marBottom w:val="0"/>
          <w:divBdr>
            <w:top w:val="none" w:sz="0" w:space="0" w:color="auto"/>
            <w:left w:val="none" w:sz="0" w:space="0" w:color="auto"/>
            <w:bottom w:val="none" w:sz="0" w:space="0" w:color="auto"/>
            <w:right w:val="none" w:sz="0" w:space="0" w:color="auto"/>
          </w:divBdr>
        </w:div>
        <w:div w:id="199781079">
          <w:marLeft w:val="640"/>
          <w:marRight w:val="0"/>
          <w:marTop w:val="0"/>
          <w:marBottom w:val="0"/>
          <w:divBdr>
            <w:top w:val="none" w:sz="0" w:space="0" w:color="auto"/>
            <w:left w:val="none" w:sz="0" w:space="0" w:color="auto"/>
            <w:bottom w:val="none" w:sz="0" w:space="0" w:color="auto"/>
            <w:right w:val="none" w:sz="0" w:space="0" w:color="auto"/>
          </w:divBdr>
        </w:div>
      </w:divsChild>
    </w:div>
    <w:div w:id="1260065655">
      <w:bodyDiv w:val="1"/>
      <w:marLeft w:val="0"/>
      <w:marRight w:val="0"/>
      <w:marTop w:val="0"/>
      <w:marBottom w:val="0"/>
      <w:divBdr>
        <w:top w:val="none" w:sz="0" w:space="0" w:color="auto"/>
        <w:left w:val="none" w:sz="0" w:space="0" w:color="auto"/>
        <w:bottom w:val="none" w:sz="0" w:space="0" w:color="auto"/>
        <w:right w:val="none" w:sz="0" w:space="0" w:color="auto"/>
      </w:divBdr>
      <w:divsChild>
        <w:div w:id="999456332">
          <w:marLeft w:val="640"/>
          <w:marRight w:val="0"/>
          <w:marTop w:val="0"/>
          <w:marBottom w:val="0"/>
          <w:divBdr>
            <w:top w:val="none" w:sz="0" w:space="0" w:color="auto"/>
            <w:left w:val="none" w:sz="0" w:space="0" w:color="auto"/>
            <w:bottom w:val="none" w:sz="0" w:space="0" w:color="auto"/>
            <w:right w:val="none" w:sz="0" w:space="0" w:color="auto"/>
          </w:divBdr>
        </w:div>
        <w:div w:id="24719892">
          <w:marLeft w:val="640"/>
          <w:marRight w:val="0"/>
          <w:marTop w:val="0"/>
          <w:marBottom w:val="0"/>
          <w:divBdr>
            <w:top w:val="none" w:sz="0" w:space="0" w:color="auto"/>
            <w:left w:val="none" w:sz="0" w:space="0" w:color="auto"/>
            <w:bottom w:val="none" w:sz="0" w:space="0" w:color="auto"/>
            <w:right w:val="none" w:sz="0" w:space="0" w:color="auto"/>
          </w:divBdr>
        </w:div>
        <w:div w:id="284966710">
          <w:marLeft w:val="640"/>
          <w:marRight w:val="0"/>
          <w:marTop w:val="0"/>
          <w:marBottom w:val="0"/>
          <w:divBdr>
            <w:top w:val="none" w:sz="0" w:space="0" w:color="auto"/>
            <w:left w:val="none" w:sz="0" w:space="0" w:color="auto"/>
            <w:bottom w:val="none" w:sz="0" w:space="0" w:color="auto"/>
            <w:right w:val="none" w:sz="0" w:space="0" w:color="auto"/>
          </w:divBdr>
        </w:div>
        <w:div w:id="892888822">
          <w:marLeft w:val="640"/>
          <w:marRight w:val="0"/>
          <w:marTop w:val="0"/>
          <w:marBottom w:val="0"/>
          <w:divBdr>
            <w:top w:val="none" w:sz="0" w:space="0" w:color="auto"/>
            <w:left w:val="none" w:sz="0" w:space="0" w:color="auto"/>
            <w:bottom w:val="none" w:sz="0" w:space="0" w:color="auto"/>
            <w:right w:val="none" w:sz="0" w:space="0" w:color="auto"/>
          </w:divBdr>
        </w:div>
        <w:div w:id="369427778">
          <w:marLeft w:val="640"/>
          <w:marRight w:val="0"/>
          <w:marTop w:val="0"/>
          <w:marBottom w:val="0"/>
          <w:divBdr>
            <w:top w:val="none" w:sz="0" w:space="0" w:color="auto"/>
            <w:left w:val="none" w:sz="0" w:space="0" w:color="auto"/>
            <w:bottom w:val="none" w:sz="0" w:space="0" w:color="auto"/>
            <w:right w:val="none" w:sz="0" w:space="0" w:color="auto"/>
          </w:divBdr>
        </w:div>
        <w:div w:id="2124768637">
          <w:marLeft w:val="640"/>
          <w:marRight w:val="0"/>
          <w:marTop w:val="0"/>
          <w:marBottom w:val="0"/>
          <w:divBdr>
            <w:top w:val="none" w:sz="0" w:space="0" w:color="auto"/>
            <w:left w:val="none" w:sz="0" w:space="0" w:color="auto"/>
            <w:bottom w:val="none" w:sz="0" w:space="0" w:color="auto"/>
            <w:right w:val="none" w:sz="0" w:space="0" w:color="auto"/>
          </w:divBdr>
        </w:div>
        <w:div w:id="1821117421">
          <w:marLeft w:val="640"/>
          <w:marRight w:val="0"/>
          <w:marTop w:val="0"/>
          <w:marBottom w:val="0"/>
          <w:divBdr>
            <w:top w:val="none" w:sz="0" w:space="0" w:color="auto"/>
            <w:left w:val="none" w:sz="0" w:space="0" w:color="auto"/>
            <w:bottom w:val="none" w:sz="0" w:space="0" w:color="auto"/>
            <w:right w:val="none" w:sz="0" w:space="0" w:color="auto"/>
          </w:divBdr>
        </w:div>
        <w:div w:id="942539471">
          <w:marLeft w:val="640"/>
          <w:marRight w:val="0"/>
          <w:marTop w:val="0"/>
          <w:marBottom w:val="0"/>
          <w:divBdr>
            <w:top w:val="none" w:sz="0" w:space="0" w:color="auto"/>
            <w:left w:val="none" w:sz="0" w:space="0" w:color="auto"/>
            <w:bottom w:val="none" w:sz="0" w:space="0" w:color="auto"/>
            <w:right w:val="none" w:sz="0" w:space="0" w:color="auto"/>
          </w:divBdr>
        </w:div>
        <w:div w:id="413019349">
          <w:marLeft w:val="640"/>
          <w:marRight w:val="0"/>
          <w:marTop w:val="0"/>
          <w:marBottom w:val="0"/>
          <w:divBdr>
            <w:top w:val="none" w:sz="0" w:space="0" w:color="auto"/>
            <w:left w:val="none" w:sz="0" w:space="0" w:color="auto"/>
            <w:bottom w:val="none" w:sz="0" w:space="0" w:color="auto"/>
            <w:right w:val="none" w:sz="0" w:space="0" w:color="auto"/>
          </w:divBdr>
        </w:div>
        <w:div w:id="474681202">
          <w:marLeft w:val="640"/>
          <w:marRight w:val="0"/>
          <w:marTop w:val="0"/>
          <w:marBottom w:val="0"/>
          <w:divBdr>
            <w:top w:val="none" w:sz="0" w:space="0" w:color="auto"/>
            <w:left w:val="none" w:sz="0" w:space="0" w:color="auto"/>
            <w:bottom w:val="none" w:sz="0" w:space="0" w:color="auto"/>
            <w:right w:val="none" w:sz="0" w:space="0" w:color="auto"/>
          </w:divBdr>
        </w:div>
        <w:div w:id="286401031">
          <w:marLeft w:val="640"/>
          <w:marRight w:val="0"/>
          <w:marTop w:val="0"/>
          <w:marBottom w:val="0"/>
          <w:divBdr>
            <w:top w:val="none" w:sz="0" w:space="0" w:color="auto"/>
            <w:left w:val="none" w:sz="0" w:space="0" w:color="auto"/>
            <w:bottom w:val="none" w:sz="0" w:space="0" w:color="auto"/>
            <w:right w:val="none" w:sz="0" w:space="0" w:color="auto"/>
          </w:divBdr>
        </w:div>
        <w:div w:id="112865686">
          <w:marLeft w:val="640"/>
          <w:marRight w:val="0"/>
          <w:marTop w:val="0"/>
          <w:marBottom w:val="0"/>
          <w:divBdr>
            <w:top w:val="none" w:sz="0" w:space="0" w:color="auto"/>
            <w:left w:val="none" w:sz="0" w:space="0" w:color="auto"/>
            <w:bottom w:val="none" w:sz="0" w:space="0" w:color="auto"/>
            <w:right w:val="none" w:sz="0" w:space="0" w:color="auto"/>
          </w:divBdr>
        </w:div>
        <w:div w:id="140313290">
          <w:marLeft w:val="640"/>
          <w:marRight w:val="0"/>
          <w:marTop w:val="0"/>
          <w:marBottom w:val="0"/>
          <w:divBdr>
            <w:top w:val="none" w:sz="0" w:space="0" w:color="auto"/>
            <w:left w:val="none" w:sz="0" w:space="0" w:color="auto"/>
            <w:bottom w:val="none" w:sz="0" w:space="0" w:color="auto"/>
            <w:right w:val="none" w:sz="0" w:space="0" w:color="auto"/>
          </w:divBdr>
        </w:div>
        <w:div w:id="639845716">
          <w:marLeft w:val="640"/>
          <w:marRight w:val="0"/>
          <w:marTop w:val="0"/>
          <w:marBottom w:val="0"/>
          <w:divBdr>
            <w:top w:val="none" w:sz="0" w:space="0" w:color="auto"/>
            <w:left w:val="none" w:sz="0" w:space="0" w:color="auto"/>
            <w:bottom w:val="none" w:sz="0" w:space="0" w:color="auto"/>
            <w:right w:val="none" w:sz="0" w:space="0" w:color="auto"/>
          </w:divBdr>
        </w:div>
        <w:div w:id="421724935">
          <w:marLeft w:val="640"/>
          <w:marRight w:val="0"/>
          <w:marTop w:val="0"/>
          <w:marBottom w:val="0"/>
          <w:divBdr>
            <w:top w:val="none" w:sz="0" w:space="0" w:color="auto"/>
            <w:left w:val="none" w:sz="0" w:space="0" w:color="auto"/>
            <w:bottom w:val="none" w:sz="0" w:space="0" w:color="auto"/>
            <w:right w:val="none" w:sz="0" w:space="0" w:color="auto"/>
          </w:divBdr>
        </w:div>
      </w:divsChild>
    </w:div>
    <w:div w:id="1281257603">
      <w:bodyDiv w:val="1"/>
      <w:marLeft w:val="0"/>
      <w:marRight w:val="0"/>
      <w:marTop w:val="0"/>
      <w:marBottom w:val="0"/>
      <w:divBdr>
        <w:top w:val="none" w:sz="0" w:space="0" w:color="auto"/>
        <w:left w:val="none" w:sz="0" w:space="0" w:color="auto"/>
        <w:bottom w:val="none" w:sz="0" w:space="0" w:color="auto"/>
        <w:right w:val="none" w:sz="0" w:space="0" w:color="auto"/>
      </w:divBdr>
      <w:divsChild>
        <w:div w:id="17582599">
          <w:marLeft w:val="640"/>
          <w:marRight w:val="0"/>
          <w:marTop w:val="0"/>
          <w:marBottom w:val="0"/>
          <w:divBdr>
            <w:top w:val="none" w:sz="0" w:space="0" w:color="auto"/>
            <w:left w:val="none" w:sz="0" w:space="0" w:color="auto"/>
            <w:bottom w:val="none" w:sz="0" w:space="0" w:color="auto"/>
            <w:right w:val="none" w:sz="0" w:space="0" w:color="auto"/>
          </w:divBdr>
        </w:div>
        <w:div w:id="398211279">
          <w:marLeft w:val="640"/>
          <w:marRight w:val="0"/>
          <w:marTop w:val="0"/>
          <w:marBottom w:val="0"/>
          <w:divBdr>
            <w:top w:val="none" w:sz="0" w:space="0" w:color="auto"/>
            <w:left w:val="none" w:sz="0" w:space="0" w:color="auto"/>
            <w:bottom w:val="none" w:sz="0" w:space="0" w:color="auto"/>
            <w:right w:val="none" w:sz="0" w:space="0" w:color="auto"/>
          </w:divBdr>
        </w:div>
        <w:div w:id="1857690268">
          <w:marLeft w:val="640"/>
          <w:marRight w:val="0"/>
          <w:marTop w:val="0"/>
          <w:marBottom w:val="0"/>
          <w:divBdr>
            <w:top w:val="none" w:sz="0" w:space="0" w:color="auto"/>
            <w:left w:val="none" w:sz="0" w:space="0" w:color="auto"/>
            <w:bottom w:val="none" w:sz="0" w:space="0" w:color="auto"/>
            <w:right w:val="none" w:sz="0" w:space="0" w:color="auto"/>
          </w:divBdr>
        </w:div>
        <w:div w:id="1677613055">
          <w:marLeft w:val="640"/>
          <w:marRight w:val="0"/>
          <w:marTop w:val="0"/>
          <w:marBottom w:val="0"/>
          <w:divBdr>
            <w:top w:val="none" w:sz="0" w:space="0" w:color="auto"/>
            <w:left w:val="none" w:sz="0" w:space="0" w:color="auto"/>
            <w:bottom w:val="none" w:sz="0" w:space="0" w:color="auto"/>
            <w:right w:val="none" w:sz="0" w:space="0" w:color="auto"/>
          </w:divBdr>
        </w:div>
        <w:div w:id="1339308416">
          <w:marLeft w:val="640"/>
          <w:marRight w:val="0"/>
          <w:marTop w:val="0"/>
          <w:marBottom w:val="0"/>
          <w:divBdr>
            <w:top w:val="none" w:sz="0" w:space="0" w:color="auto"/>
            <w:left w:val="none" w:sz="0" w:space="0" w:color="auto"/>
            <w:bottom w:val="none" w:sz="0" w:space="0" w:color="auto"/>
            <w:right w:val="none" w:sz="0" w:space="0" w:color="auto"/>
          </w:divBdr>
        </w:div>
        <w:div w:id="1336221765">
          <w:marLeft w:val="640"/>
          <w:marRight w:val="0"/>
          <w:marTop w:val="0"/>
          <w:marBottom w:val="0"/>
          <w:divBdr>
            <w:top w:val="none" w:sz="0" w:space="0" w:color="auto"/>
            <w:left w:val="none" w:sz="0" w:space="0" w:color="auto"/>
            <w:bottom w:val="none" w:sz="0" w:space="0" w:color="auto"/>
            <w:right w:val="none" w:sz="0" w:space="0" w:color="auto"/>
          </w:divBdr>
        </w:div>
        <w:div w:id="1631401844">
          <w:marLeft w:val="640"/>
          <w:marRight w:val="0"/>
          <w:marTop w:val="0"/>
          <w:marBottom w:val="0"/>
          <w:divBdr>
            <w:top w:val="none" w:sz="0" w:space="0" w:color="auto"/>
            <w:left w:val="none" w:sz="0" w:space="0" w:color="auto"/>
            <w:bottom w:val="none" w:sz="0" w:space="0" w:color="auto"/>
            <w:right w:val="none" w:sz="0" w:space="0" w:color="auto"/>
          </w:divBdr>
        </w:div>
        <w:div w:id="1021972557">
          <w:marLeft w:val="640"/>
          <w:marRight w:val="0"/>
          <w:marTop w:val="0"/>
          <w:marBottom w:val="0"/>
          <w:divBdr>
            <w:top w:val="none" w:sz="0" w:space="0" w:color="auto"/>
            <w:left w:val="none" w:sz="0" w:space="0" w:color="auto"/>
            <w:bottom w:val="none" w:sz="0" w:space="0" w:color="auto"/>
            <w:right w:val="none" w:sz="0" w:space="0" w:color="auto"/>
          </w:divBdr>
        </w:div>
      </w:divsChild>
    </w:div>
    <w:div w:id="1330058699">
      <w:bodyDiv w:val="1"/>
      <w:marLeft w:val="0"/>
      <w:marRight w:val="0"/>
      <w:marTop w:val="0"/>
      <w:marBottom w:val="0"/>
      <w:divBdr>
        <w:top w:val="none" w:sz="0" w:space="0" w:color="auto"/>
        <w:left w:val="none" w:sz="0" w:space="0" w:color="auto"/>
        <w:bottom w:val="none" w:sz="0" w:space="0" w:color="auto"/>
        <w:right w:val="none" w:sz="0" w:space="0" w:color="auto"/>
      </w:divBdr>
      <w:divsChild>
        <w:div w:id="111823634">
          <w:marLeft w:val="640"/>
          <w:marRight w:val="0"/>
          <w:marTop w:val="0"/>
          <w:marBottom w:val="0"/>
          <w:divBdr>
            <w:top w:val="none" w:sz="0" w:space="0" w:color="auto"/>
            <w:left w:val="none" w:sz="0" w:space="0" w:color="auto"/>
            <w:bottom w:val="none" w:sz="0" w:space="0" w:color="auto"/>
            <w:right w:val="none" w:sz="0" w:space="0" w:color="auto"/>
          </w:divBdr>
        </w:div>
        <w:div w:id="650060286">
          <w:marLeft w:val="640"/>
          <w:marRight w:val="0"/>
          <w:marTop w:val="0"/>
          <w:marBottom w:val="0"/>
          <w:divBdr>
            <w:top w:val="none" w:sz="0" w:space="0" w:color="auto"/>
            <w:left w:val="none" w:sz="0" w:space="0" w:color="auto"/>
            <w:bottom w:val="none" w:sz="0" w:space="0" w:color="auto"/>
            <w:right w:val="none" w:sz="0" w:space="0" w:color="auto"/>
          </w:divBdr>
        </w:div>
        <w:div w:id="943733617">
          <w:marLeft w:val="640"/>
          <w:marRight w:val="0"/>
          <w:marTop w:val="0"/>
          <w:marBottom w:val="0"/>
          <w:divBdr>
            <w:top w:val="none" w:sz="0" w:space="0" w:color="auto"/>
            <w:left w:val="none" w:sz="0" w:space="0" w:color="auto"/>
            <w:bottom w:val="none" w:sz="0" w:space="0" w:color="auto"/>
            <w:right w:val="none" w:sz="0" w:space="0" w:color="auto"/>
          </w:divBdr>
        </w:div>
        <w:div w:id="738476804">
          <w:marLeft w:val="640"/>
          <w:marRight w:val="0"/>
          <w:marTop w:val="0"/>
          <w:marBottom w:val="0"/>
          <w:divBdr>
            <w:top w:val="none" w:sz="0" w:space="0" w:color="auto"/>
            <w:left w:val="none" w:sz="0" w:space="0" w:color="auto"/>
            <w:bottom w:val="none" w:sz="0" w:space="0" w:color="auto"/>
            <w:right w:val="none" w:sz="0" w:space="0" w:color="auto"/>
          </w:divBdr>
        </w:div>
        <w:div w:id="114837918">
          <w:marLeft w:val="640"/>
          <w:marRight w:val="0"/>
          <w:marTop w:val="0"/>
          <w:marBottom w:val="0"/>
          <w:divBdr>
            <w:top w:val="none" w:sz="0" w:space="0" w:color="auto"/>
            <w:left w:val="none" w:sz="0" w:space="0" w:color="auto"/>
            <w:bottom w:val="none" w:sz="0" w:space="0" w:color="auto"/>
            <w:right w:val="none" w:sz="0" w:space="0" w:color="auto"/>
          </w:divBdr>
        </w:div>
        <w:div w:id="815222680">
          <w:marLeft w:val="640"/>
          <w:marRight w:val="0"/>
          <w:marTop w:val="0"/>
          <w:marBottom w:val="0"/>
          <w:divBdr>
            <w:top w:val="none" w:sz="0" w:space="0" w:color="auto"/>
            <w:left w:val="none" w:sz="0" w:space="0" w:color="auto"/>
            <w:bottom w:val="none" w:sz="0" w:space="0" w:color="auto"/>
            <w:right w:val="none" w:sz="0" w:space="0" w:color="auto"/>
          </w:divBdr>
        </w:div>
        <w:div w:id="1360279476">
          <w:marLeft w:val="640"/>
          <w:marRight w:val="0"/>
          <w:marTop w:val="0"/>
          <w:marBottom w:val="0"/>
          <w:divBdr>
            <w:top w:val="none" w:sz="0" w:space="0" w:color="auto"/>
            <w:left w:val="none" w:sz="0" w:space="0" w:color="auto"/>
            <w:bottom w:val="none" w:sz="0" w:space="0" w:color="auto"/>
            <w:right w:val="none" w:sz="0" w:space="0" w:color="auto"/>
          </w:divBdr>
        </w:div>
        <w:div w:id="417291784">
          <w:marLeft w:val="640"/>
          <w:marRight w:val="0"/>
          <w:marTop w:val="0"/>
          <w:marBottom w:val="0"/>
          <w:divBdr>
            <w:top w:val="none" w:sz="0" w:space="0" w:color="auto"/>
            <w:left w:val="none" w:sz="0" w:space="0" w:color="auto"/>
            <w:bottom w:val="none" w:sz="0" w:space="0" w:color="auto"/>
            <w:right w:val="none" w:sz="0" w:space="0" w:color="auto"/>
          </w:divBdr>
        </w:div>
        <w:div w:id="278731345">
          <w:marLeft w:val="640"/>
          <w:marRight w:val="0"/>
          <w:marTop w:val="0"/>
          <w:marBottom w:val="0"/>
          <w:divBdr>
            <w:top w:val="none" w:sz="0" w:space="0" w:color="auto"/>
            <w:left w:val="none" w:sz="0" w:space="0" w:color="auto"/>
            <w:bottom w:val="none" w:sz="0" w:space="0" w:color="auto"/>
            <w:right w:val="none" w:sz="0" w:space="0" w:color="auto"/>
          </w:divBdr>
        </w:div>
      </w:divsChild>
    </w:div>
    <w:div w:id="1350764655">
      <w:bodyDiv w:val="1"/>
      <w:marLeft w:val="0"/>
      <w:marRight w:val="0"/>
      <w:marTop w:val="0"/>
      <w:marBottom w:val="0"/>
      <w:divBdr>
        <w:top w:val="none" w:sz="0" w:space="0" w:color="auto"/>
        <w:left w:val="none" w:sz="0" w:space="0" w:color="auto"/>
        <w:bottom w:val="none" w:sz="0" w:space="0" w:color="auto"/>
        <w:right w:val="none" w:sz="0" w:space="0" w:color="auto"/>
      </w:divBdr>
      <w:divsChild>
        <w:div w:id="192042489">
          <w:marLeft w:val="640"/>
          <w:marRight w:val="0"/>
          <w:marTop w:val="0"/>
          <w:marBottom w:val="0"/>
          <w:divBdr>
            <w:top w:val="none" w:sz="0" w:space="0" w:color="auto"/>
            <w:left w:val="none" w:sz="0" w:space="0" w:color="auto"/>
            <w:bottom w:val="none" w:sz="0" w:space="0" w:color="auto"/>
            <w:right w:val="none" w:sz="0" w:space="0" w:color="auto"/>
          </w:divBdr>
        </w:div>
        <w:div w:id="129715711">
          <w:marLeft w:val="640"/>
          <w:marRight w:val="0"/>
          <w:marTop w:val="0"/>
          <w:marBottom w:val="0"/>
          <w:divBdr>
            <w:top w:val="none" w:sz="0" w:space="0" w:color="auto"/>
            <w:left w:val="none" w:sz="0" w:space="0" w:color="auto"/>
            <w:bottom w:val="none" w:sz="0" w:space="0" w:color="auto"/>
            <w:right w:val="none" w:sz="0" w:space="0" w:color="auto"/>
          </w:divBdr>
        </w:div>
        <w:div w:id="353506059">
          <w:marLeft w:val="640"/>
          <w:marRight w:val="0"/>
          <w:marTop w:val="0"/>
          <w:marBottom w:val="0"/>
          <w:divBdr>
            <w:top w:val="none" w:sz="0" w:space="0" w:color="auto"/>
            <w:left w:val="none" w:sz="0" w:space="0" w:color="auto"/>
            <w:bottom w:val="none" w:sz="0" w:space="0" w:color="auto"/>
            <w:right w:val="none" w:sz="0" w:space="0" w:color="auto"/>
          </w:divBdr>
        </w:div>
        <w:div w:id="1212886006">
          <w:marLeft w:val="640"/>
          <w:marRight w:val="0"/>
          <w:marTop w:val="0"/>
          <w:marBottom w:val="0"/>
          <w:divBdr>
            <w:top w:val="none" w:sz="0" w:space="0" w:color="auto"/>
            <w:left w:val="none" w:sz="0" w:space="0" w:color="auto"/>
            <w:bottom w:val="none" w:sz="0" w:space="0" w:color="auto"/>
            <w:right w:val="none" w:sz="0" w:space="0" w:color="auto"/>
          </w:divBdr>
        </w:div>
        <w:div w:id="322391464">
          <w:marLeft w:val="640"/>
          <w:marRight w:val="0"/>
          <w:marTop w:val="0"/>
          <w:marBottom w:val="0"/>
          <w:divBdr>
            <w:top w:val="none" w:sz="0" w:space="0" w:color="auto"/>
            <w:left w:val="none" w:sz="0" w:space="0" w:color="auto"/>
            <w:bottom w:val="none" w:sz="0" w:space="0" w:color="auto"/>
            <w:right w:val="none" w:sz="0" w:space="0" w:color="auto"/>
          </w:divBdr>
        </w:div>
        <w:div w:id="212887343">
          <w:marLeft w:val="640"/>
          <w:marRight w:val="0"/>
          <w:marTop w:val="0"/>
          <w:marBottom w:val="0"/>
          <w:divBdr>
            <w:top w:val="none" w:sz="0" w:space="0" w:color="auto"/>
            <w:left w:val="none" w:sz="0" w:space="0" w:color="auto"/>
            <w:bottom w:val="none" w:sz="0" w:space="0" w:color="auto"/>
            <w:right w:val="none" w:sz="0" w:space="0" w:color="auto"/>
          </w:divBdr>
        </w:div>
        <w:div w:id="1015618990">
          <w:marLeft w:val="640"/>
          <w:marRight w:val="0"/>
          <w:marTop w:val="0"/>
          <w:marBottom w:val="0"/>
          <w:divBdr>
            <w:top w:val="none" w:sz="0" w:space="0" w:color="auto"/>
            <w:left w:val="none" w:sz="0" w:space="0" w:color="auto"/>
            <w:bottom w:val="none" w:sz="0" w:space="0" w:color="auto"/>
            <w:right w:val="none" w:sz="0" w:space="0" w:color="auto"/>
          </w:divBdr>
        </w:div>
        <w:div w:id="1386025348">
          <w:marLeft w:val="640"/>
          <w:marRight w:val="0"/>
          <w:marTop w:val="0"/>
          <w:marBottom w:val="0"/>
          <w:divBdr>
            <w:top w:val="none" w:sz="0" w:space="0" w:color="auto"/>
            <w:left w:val="none" w:sz="0" w:space="0" w:color="auto"/>
            <w:bottom w:val="none" w:sz="0" w:space="0" w:color="auto"/>
            <w:right w:val="none" w:sz="0" w:space="0" w:color="auto"/>
          </w:divBdr>
        </w:div>
        <w:div w:id="2032491030">
          <w:marLeft w:val="640"/>
          <w:marRight w:val="0"/>
          <w:marTop w:val="0"/>
          <w:marBottom w:val="0"/>
          <w:divBdr>
            <w:top w:val="none" w:sz="0" w:space="0" w:color="auto"/>
            <w:left w:val="none" w:sz="0" w:space="0" w:color="auto"/>
            <w:bottom w:val="none" w:sz="0" w:space="0" w:color="auto"/>
            <w:right w:val="none" w:sz="0" w:space="0" w:color="auto"/>
          </w:divBdr>
        </w:div>
        <w:div w:id="1356611679">
          <w:marLeft w:val="640"/>
          <w:marRight w:val="0"/>
          <w:marTop w:val="0"/>
          <w:marBottom w:val="0"/>
          <w:divBdr>
            <w:top w:val="none" w:sz="0" w:space="0" w:color="auto"/>
            <w:left w:val="none" w:sz="0" w:space="0" w:color="auto"/>
            <w:bottom w:val="none" w:sz="0" w:space="0" w:color="auto"/>
            <w:right w:val="none" w:sz="0" w:space="0" w:color="auto"/>
          </w:divBdr>
        </w:div>
        <w:div w:id="2117485020">
          <w:marLeft w:val="640"/>
          <w:marRight w:val="0"/>
          <w:marTop w:val="0"/>
          <w:marBottom w:val="0"/>
          <w:divBdr>
            <w:top w:val="none" w:sz="0" w:space="0" w:color="auto"/>
            <w:left w:val="none" w:sz="0" w:space="0" w:color="auto"/>
            <w:bottom w:val="none" w:sz="0" w:space="0" w:color="auto"/>
            <w:right w:val="none" w:sz="0" w:space="0" w:color="auto"/>
          </w:divBdr>
        </w:div>
        <w:div w:id="366881924">
          <w:marLeft w:val="640"/>
          <w:marRight w:val="0"/>
          <w:marTop w:val="0"/>
          <w:marBottom w:val="0"/>
          <w:divBdr>
            <w:top w:val="none" w:sz="0" w:space="0" w:color="auto"/>
            <w:left w:val="none" w:sz="0" w:space="0" w:color="auto"/>
            <w:bottom w:val="none" w:sz="0" w:space="0" w:color="auto"/>
            <w:right w:val="none" w:sz="0" w:space="0" w:color="auto"/>
          </w:divBdr>
        </w:div>
        <w:div w:id="1328635650">
          <w:marLeft w:val="640"/>
          <w:marRight w:val="0"/>
          <w:marTop w:val="0"/>
          <w:marBottom w:val="0"/>
          <w:divBdr>
            <w:top w:val="none" w:sz="0" w:space="0" w:color="auto"/>
            <w:left w:val="none" w:sz="0" w:space="0" w:color="auto"/>
            <w:bottom w:val="none" w:sz="0" w:space="0" w:color="auto"/>
            <w:right w:val="none" w:sz="0" w:space="0" w:color="auto"/>
          </w:divBdr>
        </w:div>
        <w:div w:id="504366024">
          <w:marLeft w:val="640"/>
          <w:marRight w:val="0"/>
          <w:marTop w:val="0"/>
          <w:marBottom w:val="0"/>
          <w:divBdr>
            <w:top w:val="none" w:sz="0" w:space="0" w:color="auto"/>
            <w:left w:val="none" w:sz="0" w:space="0" w:color="auto"/>
            <w:bottom w:val="none" w:sz="0" w:space="0" w:color="auto"/>
            <w:right w:val="none" w:sz="0" w:space="0" w:color="auto"/>
          </w:divBdr>
        </w:div>
      </w:divsChild>
    </w:div>
    <w:div w:id="1394040186">
      <w:bodyDiv w:val="1"/>
      <w:marLeft w:val="0"/>
      <w:marRight w:val="0"/>
      <w:marTop w:val="0"/>
      <w:marBottom w:val="0"/>
      <w:divBdr>
        <w:top w:val="none" w:sz="0" w:space="0" w:color="auto"/>
        <w:left w:val="none" w:sz="0" w:space="0" w:color="auto"/>
        <w:bottom w:val="none" w:sz="0" w:space="0" w:color="auto"/>
        <w:right w:val="none" w:sz="0" w:space="0" w:color="auto"/>
      </w:divBdr>
      <w:divsChild>
        <w:div w:id="640112567">
          <w:marLeft w:val="640"/>
          <w:marRight w:val="0"/>
          <w:marTop w:val="0"/>
          <w:marBottom w:val="0"/>
          <w:divBdr>
            <w:top w:val="none" w:sz="0" w:space="0" w:color="auto"/>
            <w:left w:val="none" w:sz="0" w:space="0" w:color="auto"/>
            <w:bottom w:val="none" w:sz="0" w:space="0" w:color="auto"/>
            <w:right w:val="none" w:sz="0" w:space="0" w:color="auto"/>
          </w:divBdr>
        </w:div>
        <w:div w:id="544676932">
          <w:marLeft w:val="640"/>
          <w:marRight w:val="0"/>
          <w:marTop w:val="0"/>
          <w:marBottom w:val="0"/>
          <w:divBdr>
            <w:top w:val="none" w:sz="0" w:space="0" w:color="auto"/>
            <w:left w:val="none" w:sz="0" w:space="0" w:color="auto"/>
            <w:bottom w:val="none" w:sz="0" w:space="0" w:color="auto"/>
            <w:right w:val="none" w:sz="0" w:space="0" w:color="auto"/>
          </w:divBdr>
        </w:div>
        <w:div w:id="1077481398">
          <w:marLeft w:val="640"/>
          <w:marRight w:val="0"/>
          <w:marTop w:val="0"/>
          <w:marBottom w:val="0"/>
          <w:divBdr>
            <w:top w:val="none" w:sz="0" w:space="0" w:color="auto"/>
            <w:left w:val="none" w:sz="0" w:space="0" w:color="auto"/>
            <w:bottom w:val="none" w:sz="0" w:space="0" w:color="auto"/>
            <w:right w:val="none" w:sz="0" w:space="0" w:color="auto"/>
          </w:divBdr>
        </w:div>
        <w:div w:id="1551333785">
          <w:marLeft w:val="640"/>
          <w:marRight w:val="0"/>
          <w:marTop w:val="0"/>
          <w:marBottom w:val="0"/>
          <w:divBdr>
            <w:top w:val="none" w:sz="0" w:space="0" w:color="auto"/>
            <w:left w:val="none" w:sz="0" w:space="0" w:color="auto"/>
            <w:bottom w:val="none" w:sz="0" w:space="0" w:color="auto"/>
            <w:right w:val="none" w:sz="0" w:space="0" w:color="auto"/>
          </w:divBdr>
        </w:div>
        <w:div w:id="1522934285">
          <w:marLeft w:val="640"/>
          <w:marRight w:val="0"/>
          <w:marTop w:val="0"/>
          <w:marBottom w:val="0"/>
          <w:divBdr>
            <w:top w:val="none" w:sz="0" w:space="0" w:color="auto"/>
            <w:left w:val="none" w:sz="0" w:space="0" w:color="auto"/>
            <w:bottom w:val="none" w:sz="0" w:space="0" w:color="auto"/>
            <w:right w:val="none" w:sz="0" w:space="0" w:color="auto"/>
          </w:divBdr>
        </w:div>
        <w:div w:id="481315393">
          <w:marLeft w:val="640"/>
          <w:marRight w:val="0"/>
          <w:marTop w:val="0"/>
          <w:marBottom w:val="0"/>
          <w:divBdr>
            <w:top w:val="none" w:sz="0" w:space="0" w:color="auto"/>
            <w:left w:val="none" w:sz="0" w:space="0" w:color="auto"/>
            <w:bottom w:val="none" w:sz="0" w:space="0" w:color="auto"/>
            <w:right w:val="none" w:sz="0" w:space="0" w:color="auto"/>
          </w:divBdr>
        </w:div>
        <w:div w:id="1159342720">
          <w:marLeft w:val="640"/>
          <w:marRight w:val="0"/>
          <w:marTop w:val="0"/>
          <w:marBottom w:val="0"/>
          <w:divBdr>
            <w:top w:val="none" w:sz="0" w:space="0" w:color="auto"/>
            <w:left w:val="none" w:sz="0" w:space="0" w:color="auto"/>
            <w:bottom w:val="none" w:sz="0" w:space="0" w:color="auto"/>
            <w:right w:val="none" w:sz="0" w:space="0" w:color="auto"/>
          </w:divBdr>
        </w:div>
        <w:div w:id="509611658">
          <w:marLeft w:val="640"/>
          <w:marRight w:val="0"/>
          <w:marTop w:val="0"/>
          <w:marBottom w:val="0"/>
          <w:divBdr>
            <w:top w:val="none" w:sz="0" w:space="0" w:color="auto"/>
            <w:left w:val="none" w:sz="0" w:space="0" w:color="auto"/>
            <w:bottom w:val="none" w:sz="0" w:space="0" w:color="auto"/>
            <w:right w:val="none" w:sz="0" w:space="0" w:color="auto"/>
          </w:divBdr>
        </w:div>
      </w:divsChild>
    </w:div>
    <w:div w:id="1395592270">
      <w:bodyDiv w:val="1"/>
      <w:marLeft w:val="0"/>
      <w:marRight w:val="0"/>
      <w:marTop w:val="0"/>
      <w:marBottom w:val="0"/>
      <w:divBdr>
        <w:top w:val="none" w:sz="0" w:space="0" w:color="auto"/>
        <w:left w:val="none" w:sz="0" w:space="0" w:color="auto"/>
        <w:bottom w:val="none" w:sz="0" w:space="0" w:color="auto"/>
        <w:right w:val="none" w:sz="0" w:space="0" w:color="auto"/>
      </w:divBdr>
      <w:divsChild>
        <w:div w:id="738753280">
          <w:marLeft w:val="640"/>
          <w:marRight w:val="0"/>
          <w:marTop w:val="0"/>
          <w:marBottom w:val="0"/>
          <w:divBdr>
            <w:top w:val="none" w:sz="0" w:space="0" w:color="auto"/>
            <w:left w:val="none" w:sz="0" w:space="0" w:color="auto"/>
            <w:bottom w:val="none" w:sz="0" w:space="0" w:color="auto"/>
            <w:right w:val="none" w:sz="0" w:space="0" w:color="auto"/>
          </w:divBdr>
        </w:div>
        <w:div w:id="709646500">
          <w:marLeft w:val="640"/>
          <w:marRight w:val="0"/>
          <w:marTop w:val="0"/>
          <w:marBottom w:val="0"/>
          <w:divBdr>
            <w:top w:val="none" w:sz="0" w:space="0" w:color="auto"/>
            <w:left w:val="none" w:sz="0" w:space="0" w:color="auto"/>
            <w:bottom w:val="none" w:sz="0" w:space="0" w:color="auto"/>
            <w:right w:val="none" w:sz="0" w:space="0" w:color="auto"/>
          </w:divBdr>
        </w:div>
        <w:div w:id="1994793104">
          <w:marLeft w:val="640"/>
          <w:marRight w:val="0"/>
          <w:marTop w:val="0"/>
          <w:marBottom w:val="0"/>
          <w:divBdr>
            <w:top w:val="none" w:sz="0" w:space="0" w:color="auto"/>
            <w:left w:val="none" w:sz="0" w:space="0" w:color="auto"/>
            <w:bottom w:val="none" w:sz="0" w:space="0" w:color="auto"/>
            <w:right w:val="none" w:sz="0" w:space="0" w:color="auto"/>
          </w:divBdr>
        </w:div>
        <w:div w:id="116723690">
          <w:marLeft w:val="640"/>
          <w:marRight w:val="0"/>
          <w:marTop w:val="0"/>
          <w:marBottom w:val="0"/>
          <w:divBdr>
            <w:top w:val="none" w:sz="0" w:space="0" w:color="auto"/>
            <w:left w:val="none" w:sz="0" w:space="0" w:color="auto"/>
            <w:bottom w:val="none" w:sz="0" w:space="0" w:color="auto"/>
            <w:right w:val="none" w:sz="0" w:space="0" w:color="auto"/>
          </w:divBdr>
        </w:div>
        <w:div w:id="418209652">
          <w:marLeft w:val="640"/>
          <w:marRight w:val="0"/>
          <w:marTop w:val="0"/>
          <w:marBottom w:val="0"/>
          <w:divBdr>
            <w:top w:val="none" w:sz="0" w:space="0" w:color="auto"/>
            <w:left w:val="none" w:sz="0" w:space="0" w:color="auto"/>
            <w:bottom w:val="none" w:sz="0" w:space="0" w:color="auto"/>
            <w:right w:val="none" w:sz="0" w:space="0" w:color="auto"/>
          </w:divBdr>
        </w:div>
        <w:div w:id="1788817135">
          <w:marLeft w:val="640"/>
          <w:marRight w:val="0"/>
          <w:marTop w:val="0"/>
          <w:marBottom w:val="0"/>
          <w:divBdr>
            <w:top w:val="none" w:sz="0" w:space="0" w:color="auto"/>
            <w:left w:val="none" w:sz="0" w:space="0" w:color="auto"/>
            <w:bottom w:val="none" w:sz="0" w:space="0" w:color="auto"/>
            <w:right w:val="none" w:sz="0" w:space="0" w:color="auto"/>
          </w:divBdr>
        </w:div>
        <w:div w:id="617176442">
          <w:marLeft w:val="640"/>
          <w:marRight w:val="0"/>
          <w:marTop w:val="0"/>
          <w:marBottom w:val="0"/>
          <w:divBdr>
            <w:top w:val="none" w:sz="0" w:space="0" w:color="auto"/>
            <w:left w:val="none" w:sz="0" w:space="0" w:color="auto"/>
            <w:bottom w:val="none" w:sz="0" w:space="0" w:color="auto"/>
            <w:right w:val="none" w:sz="0" w:space="0" w:color="auto"/>
          </w:divBdr>
        </w:div>
        <w:div w:id="282812850">
          <w:marLeft w:val="640"/>
          <w:marRight w:val="0"/>
          <w:marTop w:val="0"/>
          <w:marBottom w:val="0"/>
          <w:divBdr>
            <w:top w:val="none" w:sz="0" w:space="0" w:color="auto"/>
            <w:left w:val="none" w:sz="0" w:space="0" w:color="auto"/>
            <w:bottom w:val="none" w:sz="0" w:space="0" w:color="auto"/>
            <w:right w:val="none" w:sz="0" w:space="0" w:color="auto"/>
          </w:divBdr>
        </w:div>
        <w:div w:id="1524393419">
          <w:marLeft w:val="640"/>
          <w:marRight w:val="0"/>
          <w:marTop w:val="0"/>
          <w:marBottom w:val="0"/>
          <w:divBdr>
            <w:top w:val="none" w:sz="0" w:space="0" w:color="auto"/>
            <w:left w:val="none" w:sz="0" w:space="0" w:color="auto"/>
            <w:bottom w:val="none" w:sz="0" w:space="0" w:color="auto"/>
            <w:right w:val="none" w:sz="0" w:space="0" w:color="auto"/>
          </w:divBdr>
        </w:div>
        <w:div w:id="860515662">
          <w:marLeft w:val="640"/>
          <w:marRight w:val="0"/>
          <w:marTop w:val="0"/>
          <w:marBottom w:val="0"/>
          <w:divBdr>
            <w:top w:val="none" w:sz="0" w:space="0" w:color="auto"/>
            <w:left w:val="none" w:sz="0" w:space="0" w:color="auto"/>
            <w:bottom w:val="none" w:sz="0" w:space="0" w:color="auto"/>
            <w:right w:val="none" w:sz="0" w:space="0" w:color="auto"/>
          </w:divBdr>
        </w:div>
        <w:div w:id="2052264162">
          <w:marLeft w:val="640"/>
          <w:marRight w:val="0"/>
          <w:marTop w:val="0"/>
          <w:marBottom w:val="0"/>
          <w:divBdr>
            <w:top w:val="none" w:sz="0" w:space="0" w:color="auto"/>
            <w:left w:val="none" w:sz="0" w:space="0" w:color="auto"/>
            <w:bottom w:val="none" w:sz="0" w:space="0" w:color="auto"/>
            <w:right w:val="none" w:sz="0" w:space="0" w:color="auto"/>
          </w:divBdr>
        </w:div>
        <w:div w:id="890650325">
          <w:marLeft w:val="640"/>
          <w:marRight w:val="0"/>
          <w:marTop w:val="0"/>
          <w:marBottom w:val="0"/>
          <w:divBdr>
            <w:top w:val="none" w:sz="0" w:space="0" w:color="auto"/>
            <w:left w:val="none" w:sz="0" w:space="0" w:color="auto"/>
            <w:bottom w:val="none" w:sz="0" w:space="0" w:color="auto"/>
            <w:right w:val="none" w:sz="0" w:space="0" w:color="auto"/>
          </w:divBdr>
        </w:div>
      </w:divsChild>
    </w:div>
    <w:div w:id="1423798411">
      <w:bodyDiv w:val="1"/>
      <w:marLeft w:val="0"/>
      <w:marRight w:val="0"/>
      <w:marTop w:val="0"/>
      <w:marBottom w:val="0"/>
      <w:divBdr>
        <w:top w:val="none" w:sz="0" w:space="0" w:color="auto"/>
        <w:left w:val="none" w:sz="0" w:space="0" w:color="auto"/>
        <w:bottom w:val="none" w:sz="0" w:space="0" w:color="auto"/>
        <w:right w:val="none" w:sz="0" w:space="0" w:color="auto"/>
      </w:divBdr>
      <w:divsChild>
        <w:div w:id="241259956">
          <w:marLeft w:val="640"/>
          <w:marRight w:val="0"/>
          <w:marTop w:val="0"/>
          <w:marBottom w:val="0"/>
          <w:divBdr>
            <w:top w:val="none" w:sz="0" w:space="0" w:color="auto"/>
            <w:left w:val="none" w:sz="0" w:space="0" w:color="auto"/>
            <w:bottom w:val="none" w:sz="0" w:space="0" w:color="auto"/>
            <w:right w:val="none" w:sz="0" w:space="0" w:color="auto"/>
          </w:divBdr>
        </w:div>
        <w:div w:id="1872381384">
          <w:marLeft w:val="640"/>
          <w:marRight w:val="0"/>
          <w:marTop w:val="0"/>
          <w:marBottom w:val="0"/>
          <w:divBdr>
            <w:top w:val="none" w:sz="0" w:space="0" w:color="auto"/>
            <w:left w:val="none" w:sz="0" w:space="0" w:color="auto"/>
            <w:bottom w:val="none" w:sz="0" w:space="0" w:color="auto"/>
            <w:right w:val="none" w:sz="0" w:space="0" w:color="auto"/>
          </w:divBdr>
        </w:div>
        <w:div w:id="1293293533">
          <w:marLeft w:val="640"/>
          <w:marRight w:val="0"/>
          <w:marTop w:val="0"/>
          <w:marBottom w:val="0"/>
          <w:divBdr>
            <w:top w:val="none" w:sz="0" w:space="0" w:color="auto"/>
            <w:left w:val="none" w:sz="0" w:space="0" w:color="auto"/>
            <w:bottom w:val="none" w:sz="0" w:space="0" w:color="auto"/>
            <w:right w:val="none" w:sz="0" w:space="0" w:color="auto"/>
          </w:divBdr>
        </w:div>
        <w:div w:id="348872040">
          <w:marLeft w:val="640"/>
          <w:marRight w:val="0"/>
          <w:marTop w:val="0"/>
          <w:marBottom w:val="0"/>
          <w:divBdr>
            <w:top w:val="none" w:sz="0" w:space="0" w:color="auto"/>
            <w:left w:val="none" w:sz="0" w:space="0" w:color="auto"/>
            <w:bottom w:val="none" w:sz="0" w:space="0" w:color="auto"/>
            <w:right w:val="none" w:sz="0" w:space="0" w:color="auto"/>
          </w:divBdr>
        </w:div>
        <w:div w:id="315690267">
          <w:marLeft w:val="640"/>
          <w:marRight w:val="0"/>
          <w:marTop w:val="0"/>
          <w:marBottom w:val="0"/>
          <w:divBdr>
            <w:top w:val="none" w:sz="0" w:space="0" w:color="auto"/>
            <w:left w:val="none" w:sz="0" w:space="0" w:color="auto"/>
            <w:bottom w:val="none" w:sz="0" w:space="0" w:color="auto"/>
            <w:right w:val="none" w:sz="0" w:space="0" w:color="auto"/>
          </w:divBdr>
        </w:div>
        <w:div w:id="1137529859">
          <w:marLeft w:val="640"/>
          <w:marRight w:val="0"/>
          <w:marTop w:val="0"/>
          <w:marBottom w:val="0"/>
          <w:divBdr>
            <w:top w:val="none" w:sz="0" w:space="0" w:color="auto"/>
            <w:left w:val="none" w:sz="0" w:space="0" w:color="auto"/>
            <w:bottom w:val="none" w:sz="0" w:space="0" w:color="auto"/>
            <w:right w:val="none" w:sz="0" w:space="0" w:color="auto"/>
          </w:divBdr>
        </w:div>
        <w:div w:id="956714214">
          <w:marLeft w:val="640"/>
          <w:marRight w:val="0"/>
          <w:marTop w:val="0"/>
          <w:marBottom w:val="0"/>
          <w:divBdr>
            <w:top w:val="none" w:sz="0" w:space="0" w:color="auto"/>
            <w:left w:val="none" w:sz="0" w:space="0" w:color="auto"/>
            <w:bottom w:val="none" w:sz="0" w:space="0" w:color="auto"/>
            <w:right w:val="none" w:sz="0" w:space="0" w:color="auto"/>
          </w:divBdr>
        </w:div>
        <w:div w:id="1191989171">
          <w:marLeft w:val="640"/>
          <w:marRight w:val="0"/>
          <w:marTop w:val="0"/>
          <w:marBottom w:val="0"/>
          <w:divBdr>
            <w:top w:val="none" w:sz="0" w:space="0" w:color="auto"/>
            <w:left w:val="none" w:sz="0" w:space="0" w:color="auto"/>
            <w:bottom w:val="none" w:sz="0" w:space="0" w:color="auto"/>
            <w:right w:val="none" w:sz="0" w:space="0" w:color="auto"/>
          </w:divBdr>
        </w:div>
        <w:div w:id="1373920665">
          <w:marLeft w:val="640"/>
          <w:marRight w:val="0"/>
          <w:marTop w:val="0"/>
          <w:marBottom w:val="0"/>
          <w:divBdr>
            <w:top w:val="none" w:sz="0" w:space="0" w:color="auto"/>
            <w:left w:val="none" w:sz="0" w:space="0" w:color="auto"/>
            <w:bottom w:val="none" w:sz="0" w:space="0" w:color="auto"/>
            <w:right w:val="none" w:sz="0" w:space="0" w:color="auto"/>
          </w:divBdr>
        </w:div>
        <w:div w:id="1325278226">
          <w:marLeft w:val="640"/>
          <w:marRight w:val="0"/>
          <w:marTop w:val="0"/>
          <w:marBottom w:val="0"/>
          <w:divBdr>
            <w:top w:val="none" w:sz="0" w:space="0" w:color="auto"/>
            <w:left w:val="none" w:sz="0" w:space="0" w:color="auto"/>
            <w:bottom w:val="none" w:sz="0" w:space="0" w:color="auto"/>
            <w:right w:val="none" w:sz="0" w:space="0" w:color="auto"/>
          </w:divBdr>
        </w:div>
        <w:div w:id="908001958">
          <w:marLeft w:val="640"/>
          <w:marRight w:val="0"/>
          <w:marTop w:val="0"/>
          <w:marBottom w:val="0"/>
          <w:divBdr>
            <w:top w:val="none" w:sz="0" w:space="0" w:color="auto"/>
            <w:left w:val="none" w:sz="0" w:space="0" w:color="auto"/>
            <w:bottom w:val="none" w:sz="0" w:space="0" w:color="auto"/>
            <w:right w:val="none" w:sz="0" w:space="0" w:color="auto"/>
          </w:divBdr>
        </w:div>
        <w:div w:id="556551218">
          <w:marLeft w:val="640"/>
          <w:marRight w:val="0"/>
          <w:marTop w:val="0"/>
          <w:marBottom w:val="0"/>
          <w:divBdr>
            <w:top w:val="none" w:sz="0" w:space="0" w:color="auto"/>
            <w:left w:val="none" w:sz="0" w:space="0" w:color="auto"/>
            <w:bottom w:val="none" w:sz="0" w:space="0" w:color="auto"/>
            <w:right w:val="none" w:sz="0" w:space="0" w:color="auto"/>
          </w:divBdr>
        </w:div>
        <w:div w:id="1188979728">
          <w:marLeft w:val="640"/>
          <w:marRight w:val="0"/>
          <w:marTop w:val="0"/>
          <w:marBottom w:val="0"/>
          <w:divBdr>
            <w:top w:val="none" w:sz="0" w:space="0" w:color="auto"/>
            <w:left w:val="none" w:sz="0" w:space="0" w:color="auto"/>
            <w:bottom w:val="none" w:sz="0" w:space="0" w:color="auto"/>
            <w:right w:val="none" w:sz="0" w:space="0" w:color="auto"/>
          </w:divBdr>
        </w:div>
      </w:divsChild>
    </w:div>
    <w:div w:id="1427725129">
      <w:bodyDiv w:val="1"/>
      <w:marLeft w:val="0"/>
      <w:marRight w:val="0"/>
      <w:marTop w:val="0"/>
      <w:marBottom w:val="0"/>
      <w:divBdr>
        <w:top w:val="none" w:sz="0" w:space="0" w:color="auto"/>
        <w:left w:val="none" w:sz="0" w:space="0" w:color="auto"/>
        <w:bottom w:val="none" w:sz="0" w:space="0" w:color="auto"/>
        <w:right w:val="none" w:sz="0" w:space="0" w:color="auto"/>
      </w:divBdr>
      <w:divsChild>
        <w:div w:id="842203779">
          <w:marLeft w:val="640"/>
          <w:marRight w:val="0"/>
          <w:marTop w:val="0"/>
          <w:marBottom w:val="0"/>
          <w:divBdr>
            <w:top w:val="none" w:sz="0" w:space="0" w:color="auto"/>
            <w:left w:val="none" w:sz="0" w:space="0" w:color="auto"/>
            <w:bottom w:val="none" w:sz="0" w:space="0" w:color="auto"/>
            <w:right w:val="none" w:sz="0" w:space="0" w:color="auto"/>
          </w:divBdr>
        </w:div>
        <w:div w:id="1722174792">
          <w:marLeft w:val="640"/>
          <w:marRight w:val="0"/>
          <w:marTop w:val="0"/>
          <w:marBottom w:val="0"/>
          <w:divBdr>
            <w:top w:val="none" w:sz="0" w:space="0" w:color="auto"/>
            <w:left w:val="none" w:sz="0" w:space="0" w:color="auto"/>
            <w:bottom w:val="none" w:sz="0" w:space="0" w:color="auto"/>
            <w:right w:val="none" w:sz="0" w:space="0" w:color="auto"/>
          </w:divBdr>
        </w:div>
        <w:div w:id="1281574353">
          <w:marLeft w:val="640"/>
          <w:marRight w:val="0"/>
          <w:marTop w:val="0"/>
          <w:marBottom w:val="0"/>
          <w:divBdr>
            <w:top w:val="none" w:sz="0" w:space="0" w:color="auto"/>
            <w:left w:val="none" w:sz="0" w:space="0" w:color="auto"/>
            <w:bottom w:val="none" w:sz="0" w:space="0" w:color="auto"/>
            <w:right w:val="none" w:sz="0" w:space="0" w:color="auto"/>
          </w:divBdr>
        </w:div>
        <w:div w:id="817234201">
          <w:marLeft w:val="640"/>
          <w:marRight w:val="0"/>
          <w:marTop w:val="0"/>
          <w:marBottom w:val="0"/>
          <w:divBdr>
            <w:top w:val="none" w:sz="0" w:space="0" w:color="auto"/>
            <w:left w:val="none" w:sz="0" w:space="0" w:color="auto"/>
            <w:bottom w:val="none" w:sz="0" w:space="0" w:color="auto"/>
            <w:right w:val="none" w:sz="0" w:space="0" w:color="auto"/>
          </w:divBdr>
        </w:div>
        <w:div w:id="1548443851">
          <w:marLeft w:val="640"/>
          <w:marRight w:val="0"/>
          <w:marTop w:val="0"/>
          <w:marBottom w:val="0"/>
          <w:divBdr>
            <w:top w:val="none" w:sz="0" w:space="0" w:color="auto"/>
            <w:left w:val="none" w:sz="0" w:space="0" w:color="auto"/>
            <w:bottom w:val="none" w:sz="0" w:space="0" w:color="auto"/>
            <w:right w:val="none" w:sz="0" w:space="0" w:color="auto"/>
          </w:divBdr>
        </w:div>
        <w:div w:id="908689152">
          <w:marLeft w:val="640"/>
          <w:marRight w:val="0"/>
          <w:marTop w:val="0"/>
          <w:marBottom w:val="0"/>
          <w:divBdr>
            <w:top w:val="none" w:sz="0" w:space="0" w:color="auto"/>
            <w:left w:val="none" w:sz="0" w:space="0" w:color="auto"/>
            <w:bottom w:val="none" w:sz="0" w:space="0" w:color="auto"/>
            <w:right w:val="none" w:sz="0" w:space="0" w:color="auto"/>
          </w:divBdr>
        </w:div>
        <w:div w:id="1535383186">
          <w:marLeft w:val="640"/>
          <w:marRight w:val="0"/>
          <w:marTop w:val="0"/>
          <w:marBottom w:val="0"/>
          <w:divBdr>
            <w:top w:val="none" w:sz="0" w:space="0" w:color="auto"/>
            <w:left w:val="none" w:sz="0" w:space="0" w:color="auto"/>
            <w:bottom w:val="none" w:sz="0" w:space="0" w:color="auto"/>
            <w:right w:val="none" w:sz="0" w:space="0" w:color="auto"/>
          </w:divBdr>
        </w:div>
        <w:div w:id="1667903714">
          <w:marLeft w:val="640"/>
          <w:marRight w:val="0"/>
          <w:marTop w:val="0"/>
          <w:marBottom w:val="0"/>
          <w:divBdr>
            <w:top w:val="none" w:sz="0" w:space="0" w:color="auto"/>
            <w:left w:val="none" w:sz="0" w:space="0" w:color="auto"/>
            <w:bottom w:val="none" w:sz="0" w:space="0" w:color="auto"/>
            <w:right w:val="none" w:sz="0" w:space="0" w:color="auto"/>
          </w:divBdr>
        </w:div>
        <w:div w:id="863978663">
          <w:marLeft w:val="640"/>
          <w:marRight w:val="0"/>
          <w:marTop w:val="0"/>
          <w:marBottom w:val="0"/>
          <w:divBdr>
            <w:top w:val="none" w:sz="0" w:space="0" w:color="auto"/>
            <w:left w:val="none" w:sz="0" w:space="0" w:color="auto"/>
            <w:bottom w:val="none" w:sz="0" w:space="0" w:color="auto"/>
            <w:right w:val="none" w:sz="0" w:space="0" w:color="auto"/>
          </w:divBdr>
        </w:div>
        <w:div w:id="1813055659">
          <w:marLeft w:val="640"/>
          <w:marRight w:val="0"/>
          <w:marTop w:val="0"/>
          <w:marBottom w:val="0"/>
          <w:divBdr>
            <w:top w:val="none" w:sz="0" w:space="0" w:color="auto"/>
            <w:left w:val="none" w:sz="0" w:space="0" w:color="auto"/>
            <w:bottom w:val="none" w:sz="0" w:space="0" w:color="auto"/>
            <w:right w:val="none" w:sz="0" w:space="0" w:color="auto"/>
          </w:divBdr>
        </w:div>
        <w:div w:id="1823081657">
          <w:marLeft w:val="640"/>
          <w:marRight w:val="0"/>
          <w:marTop w:val="0"/>
          <w:marBottom w:val="0"/>
          <w:divBdr>
            <w:top w:val="none" w:sz="0" w:space="0" w:color="auto"/>
            <w:left w:val="none" w:sz="0" w:space="0" w:color="auto"/>
            <w:bottom w:val="none" w:sz="0" w:space="0" w:color="auto"/>
            <w:right w:val="none" w:sz="0" w:space="0" w:color="auto"/>
          </w:divBdr>
        </w:div>
        <w:div w:id="1410034648">
          <w:marLeft w:val="640"/>
          <w:marRight w:val="0"/>
          <w:marTop w:val="0"/>
          <w:marBottom w:val="0"/>
          <w:divBdr>
            <w:top w:val="none" w:sz="0" w:space="0" w:color="auto"/>
            <w:left w:val="none" w:sz="0" w:space="0" w:color="auto"/>
            <w:bottom w:val="none" w:sz="0" w:space="0" w:color="auto"/>
            <w:right w:val="none" w:sz="0" w:space="0" w:color="auto"/>
          </w:divBdr>
        </w:div>
      </w:divsChild>
    </w:div>
    <w:div w:id="1430152763">
      <w:bodyDiv w:val="1"/>
      <w:marLeft w:val="0"/>
      <w:marRight w:val="0"/>
      <w:marTop w:val="0"/>
      <w:marBottom w:val="0"/>
      <w:divBdr>
        <w:top w:val="none" w:sz="0" w:space="0" w:color="auto"/>
        <w:left w:val="none" w:sz="0" w:space="0" w:color="auto"/>
        <w:bottom w:val="none" w:sz="0" w:space="0" w:color="auto"/>
        <w:right w:val="none" w:sz="0" w:space="0" w:color="auto"/>
      </w:divBdr>
      <w:divsChild>
        <w:div w:id="1587765151">
          <w:marLeft w:val="640"/>
          <w:marRight w:val="0"/>
          <w:marTop w:val="0"/>
          <w:marBottom w:val="0"/>
          <w:divBdr>
            <w:top w:val="none" w:sz="0" w:space="0" w:color="auto"/>
            <w:left w:val="none" w:sz="0" w:space="0" w:color="auto"/>
            <w:bottom w:val="none" w:sz="0" w:space="0" w:color="auto"/>
            <w:right w:val="none" w:sz="0" w:space="0" w:color="auto"/>
          </w:divBdr>
        </w:div>
        <w:div w:id="1928683631">
          <w:marLeft w:val="640"/>
          <w:marRight w:val="0"/>
          <w:marTop w:val="0"/>
          <w:marBottom w:val="0"/>
          <w:divBdr>
            <w:top w:val="none" w:sz="0" w:space="0" w:color="auto"/>
            <w:left w:val="none" w:sz="0" w:space="0" w:color="auto"/>
            <w:bottom w:val="none" w:sz="0" w:space="0" w:color="auto"/>
            <w:right w:val="none" w:sz="0" w:space="0" w:color="auto"/>
          </w:divBdr>
        </w:div>
        <w:div w:id="721439896">
          <w:marLeft w:val="640"/>
          <w:marRight w:val="0"/>
          <w:marTop w:val="0"/>
          <w:marBottom w:val="0"/>
          <w:divBdr>
            <w:top w:val="none" w:sz="0" w:space="0" w:color="auto"/>
            <w:left w:val="none" w:sz="0" w:space="0" w:color="auto"/>
            <w:bottom w:val="none" w:sz="0" w:space="0" w:color="auto"/>
            <w:right w:val="none" w:sz="0" w:space="0" w:color="auto"/>
          </w:divBdr>
        </w:div>
        <w:div w:id="1411348815">
          <w:marLeft w:val="640"/>
          <w:marRight w:val="0"/>
          <w:marTop w:val="0"/>
          <w:marBottom w:val="0"/>
          <w:divBdr>
            <w:top w:val="none" w:sz="0" w:space="0" w:color="auto"/>
            <w:left w:val="none" w:sz="0" w:space="0" w:color="auto"/>
            <w:bottom w:val="none" w:sz="0" w:space="0" w:color="auto"/>
            <w:right w:val="none" w:sz="0" w:space="0" w:color="auto"/>
          </w:divBdr>
        </w:div>
        <w:div w:id="313876231">
          <w:marLeft w:val="640"/>
          <w:marRight w:val="0"/>
          <w:marTop w:val="0"/>
          <w:marBottom w:val="0"/>
          <w:divBdr>
            <w:top w:val="none" w:sz="0" w:space="0" w:color="auto"/>
            <w:left w:val="none" w:sz="0" w:space="0" w:color="auto"/>
            <w:bottom w:val="none" w:sz="0" w:space="0" w:color="auto"/>
            <w:right w:val="none" w:sz="0" w:space="0" w:color="auto"/>
          </w:divBdr>
        </w:div>
        <w:div w:id="1244950535">
          <w:marLeft w:val="640"/>
          <w:marRight w:val="0"/>
          <w:marTop w:val="0"/>
          <w:marBottom w:val="0"/>
          <w:divBdr>
            <w:top w:val="none" w:sz="0" w:space="0" w:color="auto"/>
            <w:left w:val="none" w:sz="0" w:space="0" w:color="auto"/>
            <w:bottom w:val="none" w:sz="0" w:space="0" w:color="auto"/>
            <w:right w:val="none" w:sz="0" w:space="0" w:color="auto"/>
          </w:divBdr>
        </w:div>
        <w:div w:id="1265580136">
          <w:marLeft w:val="640"/>
          <w:marRight w:val="0"/>
          <w:marTop w:val="0"/>
          <w:marBottom w:val="0"/>
          <w:divBdr>
            <w:top w:val="none" w:sz="0" w:space="0" w:color="auto"/>
            <w:left w:val="none" w:sz="0" w:space="0" w:color="auto"/>
            <w:bottom w:val="none" w:sz="0" w:space="0" w:color="auto"/>
            <w:right w:val="none" w:sz="0" w:space="0" w:color="auto"/>
          </w:divBdr>
        </w:div>
        <w:div w:id="913511062">
          <w:marLeft w:val="640"/>
          <w:marRight w:val="0"/>
          <w:marTop w:val="0"/>
          <w:marBottom w:val="0"/>
          <w:divBdr>
            <w:top w:val="none" w:sz="0" w:space="0" w:color="auto"/>
            <w:left w:val="none" w:sz="0" w:space="0" w:color="auto"/>
            <w:bottom w:val="none" w:sz="0" w:space="0" w:color="auto"/>
            <w:right w:val="none" w:sz="0" w:space="0" w:color="auto"/>
          </w:divBdr>
        </w:div>
        <w:div w:id="1952084396">
          <w:marLeft w:val="640"/>
          <w:marRight w:val="0"/>
          <w:marTop w:val="0"/>
          <w:marBottom w:val="0"/>
          <w:divBdr>
            <w:top w:val="none" w:sz="0" w:space="0" w:color="auto"/>
            <w:left w:val="none" w:sz="0" w:space="0" w:color="auto"/>
            <w:bottom w:val="none" w:sz="0" w:space="0" w:color="auto"/>
            <w:right w:val="none" w:sz="0" w:space="0" w:color="auto"/>
          </w:divBdr>
        </w:div>
        <w:div w:id="1902516122">
          <w:marLeft w:val="640"/>
          <w:marRight w:val="0"/>
          <w:marTop w:val="0"/>
          <w:marBottom w:val="0"/>
          <w:divBdr>
            <w:top w:val="none" w:sz="0" w:space="0" w:color="auto"/>
            <w:left w:val="none" w:sz="0" w:space="0" w:color="auto"/>
            <w:bottom w:val="none" w:sz="0" w:space="0" w:color="auto"/>
            <w:right w:val="none" w:sz="0" w:space="0" w:color="auto"/>
          </w:divBdr>
        </w:div>
      </w:divsChild>
    </w:div>
    <w:div w:id="1447191099">
      <w:bodyDiv w:val="1"/>
      <w:marLeft w:val="0"/>
      <w:marRight w:val="0"/>
      <w:marTop w:val="0"/>
      <w:marBottom w:val="0"/>
      <w:divBdr>
        <w:top w:val="none" w:sz="0" w:space="0" w:color="auto"/>
        <w:left w:val="none" w:sz="0" w:space="0" w:color="auto"/>
        <w:bottom w:val="none" w:sz="0" w:space="0" w:color="auto"/>
        <w:right w:val="none" w:sz="0" w:space="0" w:color="auto"/>
      </w:divBdr>
      <w:divsChild>
        <w:div w:id="1311253016">
          <w:marLeft w:val="640"/>
          <w:marRight w:val="0"/>
          <w:marTop w:val="0"/>
          <w:marBottom w:val="0"/>
          <w:divBdr>
            <w:top w:val="none" w:sz="0" w:space="0" w:color="auto"/>
            <w:left w:val="none" w:sz="0" w:space="0" w:color="auto"/>
            <w:bottom w:val="none" w:sz="0" w:space="0" w:color="auto"/>
            <w:right w:val="none" w:sz="0" w:space="0" w:color="auto"/>
          </w:divBdr>
        </w:div>
        <w:div w:id="1617758871">
          <w:marLeft w:val="640"/>
          <w:marRight w:val="0"/>
          <w:marTop w:val="0"/>
          <w:marBottom w:val="0"/>
          <w:divBdr>
            <w:top w:val="none" w:sz="0" w:space="0" w:color="auto"/>
            <w:left w:val="none" w:sz="0" w:space="0" w:color="auto"/>
            <w:bottom w:val="none" w:sz="0" w:space="0" w:color="auto"/>
            <w:right w:val="none" w:sz="0" w:space="0" w:color="auto"/>
          </w:divBdr>
        </w:div>
        <w:div w:id="1325471622">
          <w:marLeft w:val="640"/>
          <w:marRight w:val="0"/>
          <w:marTop w:val="0"/>
          <w:marBottom w:val="0"/>
          <w:divBdr>
            <w:top w:val="none" w:sz="0" w:space="0" w:color="auto"/>
            <w:left w:val="none" w:sz="0" w:space="0" w:color="auto"/>
            <w:bottom w:val="none" w:sz="0" w:space="0" w:color="auto"/>
            <w:right w:val="none" w:sz="0" w:space="0" w:color="auto"/>
          </w:divBdr>
        </w:div>
        <w:div w:id="307175155">
          <w:marLeft w:val="640"/>
          <w:marRight w:val="0"/>
          <w:marTop w:val="0"/>
          <w:marBottom w:val="0"/>
          <w:divBdr>
            <w:top w:val="none" w:sz="0" w:space="0" w:color="auto"/>
            <w:left w:val="none" w:sz="0" w:space="0" w:color="auto"/>
            <w:bottom w:val="none" w:sz="0" w:space="0" w:color="auto"/>
            <w:right w:val="none" w:sz="0" w:space="0" w:color="auto"/>
          </w:divBdr>
        </w:div>
        <w:div w:id="956376343">
          <w:marLeft w:val="640"/>
          <w:marRight w:val="0"/>
          <w:marTop w:val="0"/>
          <w:marBottom w:val="0"/>
          <w:divBdr>
            <w:top w:val="none" w:sz="0" w:space="0" w:color="auto"/>
            <w:left w:val="none" w:sz="0" w:space="0" w:color="auto"/>
            <w:bottom w:val="none" w:sz="0" w:space="0" w:color="auto"/>
            <w:right w:val="none" w:sz="0" w:space="0" w:color="auto"/>
          </w:divBdr>
        </w:div>
        <w:div w:id="1790776919">
          <w:marLeft w:val="640"/>
          <w:marRight w:val="0"/>
          <w:marTop w:val="0"/>
          <w:marBottom w:val="0"/>
          <w:divBdr>
            <w:top w:val="none" w:sz="0" w:space="0" w:color="auto"/>
            <w:left w:val="none" w:sz="0" w:space="0" w:color="auto"/>
            <w:bottom w:val="none" w:sz="0" w:space="0" w:color="auto"/>
            <w:right w:val="none" w:sz="0" w:space="0" w:color="auto"/>
          </w:divBdr>
        </w:div>
        <w:div w:id="2143839534">
          <w:marLeft w:val="640"/>
          <w:marRight w:val="0"/>
          <w:marTop w:val="0"/>
          <w:marBottom w:val="0"/>
          <w:divBdr>
            <w:top w:val="none" w:sz="0" w:space="0" w:color="auto"/>
            <w:left w:val="none" w:sz="0" w:space="0" w:color="auto"/>
            <w:bottom w:val="none" w:sz="0" w:space="0" w:color="auto"/>
            <w:right w:val="none" w:sz="0" w:space="0" w:color="auto"/>
          </w:divBdr>
        </w:div>
        <w:div w:id="1066416654">
          <w:marLeft w:val="640"/>
          <w:marRight w:val="0"/>
          <w:marTop w:val="0"/>
          <w:marBottom w:val="0"/>
          <w:divBdr>
            <w:top w:val="none" w:sz="0" w:space="0" w:color="auto"/>
            <w:left w:val="none" w:sz="0" w:space="0" w:color="auto"/>
            <w:bottom w:val="none" w:sz="0" w:space="0" w:color="auto"/>
            <w:right w:val="none" w:sz="0" w:space="0" w:color="auto"/>
          </w:divBdr>
        </w:div>
        <w:div w:id="1621917523">
          <w:marLeft w:val="640"/>
          <w:marRight w:val="0"/>
          <w:marTop w:val="0"/>
          <w:marBottom w:val="0"/>
          <w:divBdr>
            <w:top w:val="none" w:sz="0" w:space="0" w:color="auto"/>
            <w:left w:val="none" w:sz="0" w:space="0" w:color="auto"/>
            <w:bottom w:val="none" w:sz="0" w:space="0" w:color="auto"/>
            <w:right w:val="none" w:sz="0" w:space="0" w:color="auto"/>
          </w:divBdr>
        </w:div>
        <w:div w:id="458379167">
          <w:marLeft w:val="640"/>
          <w:marRight w:val="0"/>
          <w:marTop w:val="0"/>
          <w:marBottom w:val="0"/>
          <w:divBdr>
            <w:top w:val="none" w:sz="0" w:space="0" w:color="auto"/>
            <w:left w:val="none" w:sz="0" w:space="0" w:color="auto"/>
            <w:bottom w:val="none" w:sz="0" w:space="0" w:color="auto"/>
            <w:right w:val="none" w:sz="0" w:space="0" w:color="auto"/>
          </w:divBdr>
        </w:div>
        <w:div w:id="1832402659">
          <w:marLeft w:val="640"/>
          <w:marRight w:val="0"/>
          <w:marTop w:val="0"/>
          <w:marBottom w:val="0"/>
          <w:divBdr>
            <w:top w:val="none" w:sz="0" w:space="0" w:color="auto"/>
            <w:left w:val="none" w:sz="0" w:space="0" w:color="auto"/>
            <w:bottom w:val="none" w:sz="0" w:space="0" w:color="auto"/>
            <w:right w:val="none" w:sz="0" w:space="0" w:color="auto"/>
          </w:divBdr>
        </w:div>
        <w:div w:id="588776455">
          <w:marLeft w:val="640"/>
          <w:marRight w:val="0"/>
          <w:marTop w:val="0"/>
          <w:marBottom w:val="0"/>
          <w:divBdr>
            <w:top w:val="none" w:sz="0" w:space="0" w:color="auto"/>
            <w:left w:val="none" w:sz="0" w:space="0" w:color="auto"/>
            <w:bottom w:val="none" w:sz="0" w:space="0" w:color="auto"/>
            <w:right w:val="none" w:sz="0" w:space="0" w:color="auto"/>
          </w:divBdr>
        </w:div>
        <w:div w:id="1232083295">
          <w:marLeft w:val="640"/>
          <w:marRight w:val="0"/>
          <w:marTop w:val="0"/>
          <w:marBottom w:val="0"/>
          <w:divBdr>
            <w:top w:val="none" w:sz="0" w:space="0" w:color="auto"/>
            <w:left w:val="none" w:sz="0" w:space="0" w:color="auto"/>
            <w:bottom w:val="none" w:sz="0" w:space="0" w:color="auto"/>
            <w:right w:val="none" w:sz="0" w:space="0" w:color="auto"/>
          </w:divBdr>
        </w:div>
        <w:div w:id="2126650442">
          <w:marLeft w:val="640"/>
          <w:marRight w:val="0"/>
          <w:marTop w:val="0"/>
          <w:marBottom w:val="0"/>
          <w:divBdr>
            <w:top w:val="none" w:sz="0" w:space="0" w:color="auto"/>
            <w:left w:val="none" w:sz="0" w:space="0" w:color="auto"/>
            <w:bottom w:val="none" w:sz="0" w:space="0" w:color="auto"/>
            <w:right w:val="none" w:sz="0" w:space="0" w:color="auto"/>
          </w:divBdr>
        </w:div>
        <w:div w:id="1522083536">
          <w:marLeft w:val="640"/>
          <w:marRight w:val="0"/>
          <w:marTop w:val="0"/>
          <w:marBottom w:val="0"/>
          <w:divBdr>
            <w:top w:val="none" w:sz="0" w:space="0" w:color="auto"/>
            <w:left w:val="none" w:sz="0" w:space="0" w:color="auto"/>
            <w:bottom w:val="none" w:sz="0" w:space="0" w:color="auto"/>
            <w:right w:val="none" w:sz="0" w:space="0" w:color="auto"/>
          </w:divBdr>
        </w:div>
        <w:div w:id="235865643">
          <w:marLeft w:val="640"/>
          <w:marRight w:val="0"/>
          <w:marTop w:val="0"/>
          <w:marBottom w:val="0"/>
          <w:divBdr>
            <w:top w:val="none" w:sz="0" w:space="0" w:color="auto"/>
            <w:left w:val="none" w:sz="0" w:space="0" w:color="auto"/>
            <w:bottom w:val="none" w:sz="0" w:space="0" w:color="auto"/>
            <w:right w:val="none" w:sz="0" w:space="0" w:color="auto"/>
          </w:divBdr>
        </w:div>
      </w:divsChild>
    </w:div>
    <w:div w:id="1508865057">
      <w:bodyDiv w:val="1"/>
      <w:marLeft w:val="0"/>
      <w:marRight w:val="0"/>
      <w:marTop w:val="0"/>
      <w:marBottom w:val="0"/>
      <w:divBdr>
        <w:top w:val="none" w:sz="0" w:space="0" w:color="auto"/>
        <w:left w:val="none" w:sz="0" w:space="0" w:color="auto"/>
        <w:bottom w:val="none" w:sz="0" w:space="0" w:color="auto"/>
        <w:right w:val="none" w:sz="0" w:space="0" w:color="auto"/>
      </w:divBdr>
      <w:divsChild>
        <w:div w:id="1633290282">
          <w:marLeft w:val="640"/>
          <w:marRight w:val="0"/>
          <w:marTop w:val="0"/>
          <w:marBottom w:val="0"/>
          <w:divBdr>
            <w:top w:val="none" w:sz="0" w:space="0" w:color="auto"/>
            <w:left w:val="none" w:sz="0" w:space="0" w:color="auto"/>
            <w:bottom w:val="none" w:sz="0" w:space="0" w:color="auto"/>
            <w:right w:val="none" w:sz="0" w:space="0" w:color="auto"/>
          </w:divBdr>
        </w:div>
        <w:div w:id="1098258205">
          <w:marLeft w:val="640"/>
          <w:marRight w:val="0"/>
          <w:marTop w:val="0"/>
          <w:marBottom w:val="0"/>
          <w:divBdr>
            <w:top w:val="none" w:sz="0" w:space="0" w:color="auto"/>
            <w:left w:val="none" w:sz="0" w:space="0" w:color="auto"/>
            <w:bottom w:val="none" w:sz="0" w:space="0" w:color="auto"/>
            <w:right w:val="none" w:sz="0" w:space="0" w:color="auto"/>
          </w:divBdr>
        </w:div>
        <w:div w:id="1409881892">
          <w:marLeft w:val="640"/>
          <w:marRight w:val="0"/>
          <w:marTop w:val="0"/>
          <w:marBottom w:val="0"/>
          <w:divBdr>
            <w:top w:val="none" w:sz="0" w:space="0" w:color="auto"/>
            <w:left w:val="none" w:sz="0" w:space="0" w:color="auto"/>
            <w:bottom w:val="none" w:sz="0" w:space="0" w:color="auto"/>
            <w:right w:val="none" w:sz="0" w:space="0" w:color="auto"/>
          </w:divBdr>
        </w:div>
        <w:div w:id="1600412378">
          <w:marLeft w:val="640"/>
          <w:marRight w:val="0"/>
          <w:marTop w:val="0"/>
          <w:marBottom w:val="0"/>
          <w:divBdr>
            <w:top w:val="none" w:sz="0" w:space="0" w:color="auto"/>
            <w:left w:val="none" w:sz="0" w:space="0" w:color="auto"/>
            <w:bottom w:val="none" w:sz="0" w:space="0" w:color="auto"/>
            <w:right w:val="none" w:sz="0" w:space="0" w:color="auto"/>
          </w:divBdr>
        </w:div>
        <w:div w:id="1456168865">
          <w:marLeft w:val="640"/>
          <w:marRight w:val="0"/>
          <w:marTop w:val="0"/>
          <w:marBottom w:val="0"/>
          <w:divBdr>
            <w:top w:val="none" w:sz="0" w:space="0" w:color="auto"/>
            <w:left w:val="none" w:sz="0" w:space="0" w:color="auto"/>
            <w:bottom w:val="none" w:sz="0" w:space="0" w:color="auto"/>
            <w:right w:val="none" w:sz="0" w:space="0" w:color="auto"/>
          </w:divBdr>
        </w:div>
        <w:div w:id="81413205">
          <w:marLeft w:val="640"/>
          <w:marRight w:val="0"/>
          <w:marTop w:val="0"/>
          <w:marBottom w:val="0"/>
          <w:divBdr>
            <w:top w:val="none" w:sz="0" w:space="0" w:color="auto"/>
            <w:left w:val="none" w:sz="0" w:space="0" w:color="auto"/>
            <w:bottom w:val="none" w:sz="0" w:space="0" w:color="auto"/>
            <w:right w:val="none" w:sz="0" w:space="0" w:color="auto"/>
          </w:divBdr>
        </w:div>
        <w:div w:id="303049510">
          <w:marLeft w:val="640"/>
          <w:marRight w:val="0"/>
          <w:marTop w:val="0"/>
          <w:marBottom w:val="0"/>
          <w:divBdr>
            <w:top w:val="none" w:sz="0" w:space="0" w:color="auto"/>
            <w:left w:val="none" w:sz="0" w:space="0" w:color="auto"/>
            <w:bottom w:val="none" w:sz="0" w:space="0" w:color="auto"/>
            <w:right w:val="none" w:sz="0" w:space="0" w:color="auto"/>
          </w:divBdr>
        </w:div>
        <w:div w:id="156920423">
          <w:marLeft w:val="640"/>
          <w:marRight w:val="0"/>
          <w:marTop w:val="0"/>
          <w:marBottom w:val="0"/>
          <w:divBdr>
            <w:top w:val="none" w:sz="0" w:space="0" w:color="auto"/>
            <w:left w:val="none" w:sz="0" w:space="0" w:color="auto"/>
            <w:bottom w:val="none" w:sz="0" w:space="0" w:color="auto"/>
            <w:right w:val="none" w:sz="0" w:space="0" w:color="auto"/>
          </w:divBdr>
        </w:div>
        <w:div w:id="2053075756">
          <w:marLeft w:val="640"/>
          <w:marRight w:val="0"/>
          <w:marTop w:val="0"/>
          <w:marBottom w:val="0"/>
          <w:divBdr>
            <w:top w:val="none" w:sz="0" w:space="0" w:color="auto"/>
            <w:left w:val="none" w:sz="0" w:space="0" w:color="auto"/>
            <w:bottom w:val="none" w:sz="0" w:space="0" w:color="auto"/>
            <w:right w:val="none" w:sz="0" w:space="0" w:color="auto"/>
          </w:divBdr>
        </w:div>
        <w:div w:id="125901612">
          <w:marLeft w:val="640"/>
          <w:marRight w:val="0"/>
          <w:marTop w:val="0"/>
          <w:marBottom w:val="0"/>
          <w:divBdr>
            <w:top w:val="none" w:sz="0" w:space="0" w:color="auto"/>
            <w:left w:val="none" w:sz="0" w:space="0" w:color="auto"/>
            <w:bottom w:val="none" w:sz="0" w:space="0" w:color="auto"/>
            <w:right w:val="none" w:sz="0" w:space="0" w:color="auto"/>
          </w:divBdr>
        </w:div>
        <w:div w:id="1667636685">
          <w:marLeft w:val="640"/>
          <w:marRight w:val="0"/>
          <w:marTop w:val="0"/>
          <w:marBottom w:val="0"/>
          <w:divBdr>
            <w:top w:val="none" w:sz="0" w:space="0" w:color="auto"/>
            <w:left w:val="none" w:sz="0" w:space="0" w:color="auto"/>
            <w:bottom w:val="none" w:sz="0" w:space="0" w:color="auto"/>
            <w:right w:val="none" w:sz="0" w:space="0" w:color="auto"/>
          </w:divBdr>
        </w:div>
        <w:div w:id="1954631909">
          <w:marLeft w:val="640"/>
          <w:marRight w:val="0"/>
          <w:marTop w:val="0"/>
          <w:marBottom w:val="0"/>
          <w:divBdr>
            <w:top w:val="none" w:sz="0" w:space="0" w:color="auto"/>
            <w:left w:val="none" w:sz="0" w:space="0" w:color="auto"/>
            <w:bottom w:val="none" w:sz="0" w:space="0" w:color="auto"/>
            <w:right w:val="none" w:sz="0" w:space="0" w:color="auto"/>
          </w:divBdr>
        </w:div>
        <w:div w:id="1280184126">
          <w:marLeft w:val="640"/>
          <w:marRight w:val="0"/>
          <w:marTop w:val="0"/>
          <w:marBottom w:val="0"/>
          <w:divBdr>
            <w:top w:val="none" w:sz="0" w:space="0" w:color="auto"/>
            <w:left w:val="none" w:sz="0" w:space="0" w:color="auto"/>
            <w:bottom w:val="none" w:sz="0" w:space="0" w:color="auto"/>
            <w:right w:val="none" w:sz="0" w:space="0" w:color="auto"/>
          </w:divBdr>
        </w:div>
        <w:div w:id="1024936897">
          <w:marLeft w:val="640"/>
          <w:marRight w:val="0"/>
          <w:marTop w:val="0"/>
          <w:marBottom w:val="0"/>
          <w:divBdr>
            <w:top w:val="none" w:sz="0" w:space="0" w:color="auto"/>
            <w:left w:val="none" w:sz="0" w:space="0" w:color="auto"/>
            <w:bottom w:val="none" w:sz="0" w:space="0" w:color="auto"/>
            <w:right w:val="none" w:sz="0" w:space="0" w:color="auto"/>
          </w:divBdr>
        </w:div>
      </w:divsChild>
    </w:div>
    <w:div w:id="1547914892">
      <w:bodyDiv w:val="1"/>
      <w:marLeft w:val="0"/>
      <w:marRight w:val="0"/>
      <w:marTop w:val="0"/>
      <w:marBottom w:val="0"/>
      <w:divBdr>
        <w:top w:val="none" w:sz="0" w:space="0" w:color="auto"/>
        <w:left w:val="none" w:sz="0" w:space="0" w:color="auto"/>
        <w:bottom w:val="none" w:sz="0" w:space="0" w:color="auto"/>
        <w:right w:val="none" w:sz="0" w:space="0" w:color="auto"/>
      </w:divBdr>
      <w:divsChild>
        <w:div w:id="859242582">
          <w:marLeft w:val="640"/>
          <w:marRight w:val="0"/>
          <w:marTop w:val="0"/>
          <w:marBottom w:val="0"/>
          <w:divBdr>
            <w:top w:val="none" w:sz="0" w:space="0" w:color="auto"/>
            <w:left w:val="none" w:sz="0" w:space="0" w:color="auto"/>
            <w:bottom w:val="none" w:sz="0" w:space="0" w:color="auto"/>
            <w:right w:val="none" w:sz="0" w:space="0" w:color="auto"/>
          </w:divBdr>
        </w:div>
        <w:div w:id="723412081">
          <w:marLeft w:val="640"/>
          <w:marRight w:val="0"/>
          <w:marTop w:val="0"/>
          <w:marBottom w:val="0"/>
          <w:divBdr>
            <w:top w:val="none" w:sz="0" w:space="0" w:color="auto"/>
            <w:left w:val="none" w:sz="0" w:space="0" w:color="auto"/>
            <w:bottom w:val="none" w:sz="0" w:space="0" w:color="auto"/>
            <w:right w:val="none" w:sz="0" w:space="0" w:color="auto"/>
          </w:divBdr>
        </w:div>
        <w:div w:id="1825506579">
          <w:marLeft w:val="640"/>
          <w:marRight w:val="0"/>
          <w:marTop w:val="0"/>
          <w:marBottom w:val="0"/>
          <w:divBdr>
            <w:top w:val="none" w:sz="0" w:space="0" w:color="auto"/>
            <w:left w:val="none" w:sz="0" w:space="0" w:color="auto"/>
            <w:bottom w:val="none" w:sz="0" w:space="0" w:color="auto"/>
            <w:right w:val="none" w:sz="0" w:space="0" w:color="auto"/>
          </w:divBdr>
        </w:div>
        <w:div w:id="926959332">
          <w:marLeft w:val="640"/>
          <w:marRight w:val="0"/>
          <w:marTop w:val="0"/>
          <w:marBottom w:val="0"/>
          <w:divBdr>
            <w:top w:val="none" w:sz="0" w:space="0" w:color="auto"/>
            <w:left w:val="none" w:sz="0" w:space="0" w:color="auto"/>
            <w:bottom w:val="none" w:sz="0" w:space="0" w:color="auto"/>
            <w:right w:val="none" w:sz="0" w:space="0" w:color="auto"/>
          </w:divBdr>
        </w:div>
        <w:div w:id="695037827">
          <w:marLeft w:val="640"/>
          <w:marRight w:val="0"/>
          <w:marTop w:val="0"/>
          <w:marBottom w:val="0"/>
          <w:divBdr>
            <w:top w:val="none" w:sz="0" w:space="0" w:color="auto"/>
            <w:left w:val="none" w:sz="0" w:space="0" w:color="auto"/>
            <w:bottom w:val="none" w:sz="0" w:space="0" w:color="auto"/>
            <w:right w:val="none" w:sz="0" w:space="0" w:color="auto"/>
          </w:divBdr>
        </w:div>
        <w:div w:id="1175848231">
          <w:marLeft w:val="640"/>
          <w:marRight w:val="0"/>
          <w:marTop w:val="0"/>
          <w:marBottom w:val="0"/>
          <w:divBdr>
            <w:top w:val="none" w:sz="0" w:space="0" w:color="auto"/>
            <w:left w:val="none" w:sz="0" w:space="0" w:color="auto"/>
            <w:bottom w:val="none" w:sz="0" w:space="0" w:color="auto"/>
            <w:right w:val="none" w:sz="0" w:space="0" w:color="auto"/>
          </w:divBdr>
        </w:div>
        <w:div w:id="1830124903">
          <w:marLeft w:val="640"/>
          <w:marRight w:val="0"/>
          <w:marTop w:val="0"/>
          <w:marBottom w:val="0"/>
          <w:divBdr>
            <w:top w:val="none" w:sz="0" w:space="0" w:color="auto"/>
            <w:left w:val="none" w:sz="0" w:space="0" w:color="auto"/>
            <w:bottom w:val="none" w:sz="0" w:space="0" w:color="auto"/>
            <w:right w:val="none" w:sz="0" w:space="0" w:color="auto"/>
          </w:divBdr>
        </w:div>
        <w:div w:id="17660166">
          <w:marLeft w:val="640"/>
          <w:marRight w:val="0"/>
          <w:marTop w:val="0"/>
          <w:marBottom w:val="0"/>
          <w:divBdr>
            <w:top w:val="none" w:sz="0" w:space="0" w:color="auto"/>
            <w:left w:val="none" w:sz="0" w:space="0" w:color="auto"/>
            <w:bottom w:val="none" w:sz="0" w:space="0" w:color="auto"/>
            <w:right w:val="none" w:sz="0" w:space="0" w:color="auto"/>
          </w:divBdr>
        </w:div>
        <w:div w:id="576987296">
          <w:marLeft w:val="640"/>
          <w:marRight w:val="0"/>
          <w:marTop w:val="0"/>
          <w:marBottom w:val="0"/>
          <w:divBdr>
            <w:top w:val="none" w:sz="0" w:space="0" w:color="auto"/>
            <w:left w:val="none" w:sz="0" w:space="0" w:color="auto"/>
            <w:bottom w:val="none" w:sz="0" w:space="0" w:color="auto"/>
            <w:right w:val="none" w:sz="0" w:space="0" w:color="auto"/>
          </w:divBdr>
        </w:div>
      </w:divsChild>
    </w:div>
    <w:div w:id="1592852858">
      <w:bodyDiv w:val="1"/>
      <w:marLeft w:val="0"/>
      <w:marRight w:val="0"/>
      <w:marTop w:val="0"/>
      <w:marBottom w:val="0"/>
      <w:divBdr>
        <w:top w:val="none" w:sz="0" w:space="0" w:color="auto"/>
        <w:left w:val="none" w:sz="0" w:space="0" w:color="auto"/>
        <w:bottom w:val="none" w:sz="0" w:space="0" w:color="auto"/>
        <w:right w:val="none" w:sz="0" w:space="0" w:color="auto"/>
      </w:divBdr>
      <w:divsChild>
        <w:div w:id="386034107">
          <w:marLeft w:val="640"/>
          <w:marRight w:val="0"/>
          <w:marTop w:val="0"/>
          <w:marBottom w:val="0"/>
          <w:divBdr>
            <w:top w:val="none" w:sz="0" w:space="0" w:color="auto"/>
            <w:left w:val="none" w:sz="0" w:space="0" w:color="auto"/>
            <w:bottom w:val="none" w:sz="0" w:space="0" w:color="auto"/>
            <w:right w:val="none" w:sz="0" w:space="0" w:color="auto"/>
          </w:divBdr>
        </w:div>
        <w:div w:id="9067500">
          <w:marLeft w:val="640"/>
          <w:marRight w:val="0"/>
          <w:marTop w:val="0"/>
          <w:marBottom w:val="0"/>
          <w:divBdr>
            <w:top w:val="none" w:sz="0" w:space="0" w:color="auto"/>
            <w:left w:val="none" w:sz="0" w:space="0" w:color="auto"/>
            <w:bottom w:val="none" w:sz="0" w:space="0" w:color="auto"/>
            <w:right w:val="none" w:sz="0" w:space="0" w:color="auto"/>
          </w:divBdr>
        </w:div>
        <w:div w:id="1167861432">
          <w:marLeft w:val="640"/>
          <w:marRight w:val="0"/>
          <w:marTop w:val="0"/>
          <w:marBottom w:val="0"/>
          <w:divBdr>
            <w:top w:val="none" w:sz="0" w:space="0" w:color="auto"/>
            <w:left w:val="none" w:sz="0" w:space="0" w:color="auto"/>
            <w:bottom w:val="none" w:sz="0" w:space="0" w:color="auto"/>
            <w:right w:val="none" w:sz="0" w:space="0" w:color="auto"/>
          </w:divBdr>
        </w:div>
        <w:div w:id="927621920">
          <w:marLeft w:val="640"/>
          <w:marRight w:val="0"/>
          <w:marTop w:val="0"/>
          <w:marBottom w:val="0"/>
          <w:divBdr>
            <w:top w:val="none" w:sz="0" w:space="0" w:color="auto"/>
            <w:left w:val="none" w:sz="0" w:space="0" w:color="auto"/>
            <w:bottom w:val="none" w:sz="0" w:space="0" w:color="auto"/>
            <w:right w:val="none" w:sz="0" w:space="0" w:color="auto"/>
          </w:divBdr>
        </w:div>
        <w:div w:id="620845512">
          <w:marLeft w:val="640"/>
          <w:marRight w:val="0"/>
          <w:marTop w:val="0"/>
          <w:marBottom w:val="0"/>
          <w:divBdr>
            <w:top w:val="none" w:sz="0" w:space="0" w:color="auto"/>
            <w:left w:val="none" w:sz="0" w:space="0" w:color="auto"/>
            <w:bottom w:val="none" w:sz="0" w:space="0" w:color="auto"/>
            <w:right w:val="none" w:sz="0" w:space="0" w:color="auto"/>
          </w:divBdr>
        </w:div>
        <w:div w:id="1901286608">
          <w:marLeft w:val="640"/>
          <w:marRight w:val="0"/>
          <w:marTop w:val="0"/>
          <w:marBottom w:val="0"/>
          <w:divBdr>
            <w:top w:val="none" w:sz="0" w:space="0" w:color="auto"/>
            <w:left w:val="none" w:sz="0" w:space="0" w:color="auto"/>
            <w:bottom w:val="none" w:sz="0" w:space="0" w:color="auto"/>
            <w:right w:val="none" w:sz="0" w:space="0" w:color="auto"/>
          </w:divBdr>
        </w:div>
        <w:div w:id="500850345">
          <w:marLeft w:val="640"/>
          <w:marRight w:val="0"/>
          <w:marTop w:val="0"/>
          <w:marBottom w:val="0"/>
          <w:divBdr>
            <w:top w:val="none" w:sz="0" w:space="0" w:color="auto"/>
            <w:left w:val="none" w:sz="0" w:space="0" w:color="auto"/>
            <w:bottom w:val="none" w:sz="0" w:space="0" w:color="auto"/>
            <w:right w:val="none" w:sz="0" w:space="0" w:color="auto"/>
          </w:divBdr>
        </w:div>
        <w:div w:id="870798534">
          <w:marLeft w:val="640"/>
          <w:marRight w:val="0"/>
          <w:marTop w:val="0"/>
          <w:marBottom w:val="0"/>
          <w:divBdr>
            <w:top w:val="none" w:sz="0" w:space="0" w:color="auto"/>
            <w:left w:val="none" w:sz="0" w:space="0" w:color="auto"/>
            <w:bottom w:val="none" w:sz="0" w:space="0" w:color="auto"/>
            <w:right w:val="none" w:sz="0" w:space="0" w:color="auto"/>
          </w:divBdr>
        </w:div>
        <w:div w:id="1996371772">
          <w:marLeft w:val="640"/>
          <w:marRight w:val="0"/>
          <w:marTop w:val="0"/>
          <w:marBottom w:val="0"/>
          <w:divBdr>
            <w:top w:val="none" w:sz="0" w:space="0" w:color="auto"/>
            <w:left w:val="none" w:sz="0" w:space="0" w:color="auto"/>
            <w:bottom w:val="none" w:sz="0" w:space="0" w:color="auto"/>
            <w:right w:val="none" w:sz="0" w:space="0" w:color="auto"/>
          </w:divBdr>
        </w:div>
        <w:div w:id="1832286069">
          <w:marLeft w:val="640"/>
          <w:marRight w:val="0"/>
          <w:marTop w:val="0"/>
          <w:marBottom w:val="0"/>
          <w:divBdr>
            <w:top w:val="none" w:sz="0" w:space="0" w:color="auto"/>
            <w:left w:val="none" w:sz="0" w:space="0" w:color="auto"/>
            <w:bottom w:val="none" w:sz="0" w:space="0" w:color="auto"/>
            <w:right w:val="none" w:sz="0" w:space="0" w:color="auto"/>
          </w:divBdr>
        </w:div>
      </w:divsChild>
    </w:div>
    <w:div w:id="1629702972">
      <w:bodyDiv w:val="1"/>
      <w:marLeft w:val="0"/>
      <w:marRight w:val="0"/>
      <w:marTop w:val="0"/>
      <w:marBottom w:val="0"/>
      <w:divBdr>
        <w:top w:val="none" w:sz="0" w:space="0" w:color="auto"/>
        <w:left w:val="none" w:sz="0" w:space="0" w:color="auto"/>
        <w:bottom w:val="none" w:sz="0" w:space="0" w:color="auto"/>
        <w:right w:val="none" w:sz="0" w:space="0" w:color="auto"/>
      </w:divBdr>
      <w:divsChild>
        <w:div w:id="1418936777">
          <w:marLeft w:val="640"/>
          <w:marRight w:val="0"/>
          <w:marTop w:val="0"/>
          <w:marBottom w:val="0"/>
          <w:divBdr>
            <w:top w:val="none" w:sz="0" w:space="0" w:color="auto"/>
            <w:left w:val="none" w:sz="0" w:space="0" w:color="auto"/>
            <w:bottom w:val="none" w:sz="0" w:space="0" w:color="auto"/>
            <w:right w:val="none" w:sz="0" w:space="0" w:color="auto"/>
          </w:divBdr>
        </w:div>
        <w:div w:id="1128469332">
          <w:marLeft w:val="640"/>
          <w:marRight w:val="0"/>
          <w:marTop w:val="0"/>
          <w:marBottom w:val="0"/>
          <w:divBdr>
            <w:top w:val="none" w:sz="0" w:space="0" w:color="auto"/>
            <w:left w:val="none" w:sz="0" w:space="0" w:color="auto"/>
            <w:bottom w:val="none" w:sz="0" w:space="0" w:color="auto"/>
            <w:right w:val="none" w:sz="0" w:space="0" w:color="auto"/>
          </w:divBdr>
        </w:div>
        <w:div w:id="1395351062">
          <w:marLeft w:val="640"/>
          <w:marRight w:val="0"/>
          <w:marTop w:val="0"/>
          <w:marBottom w:val="0"/>
          <w:divBdr>
            <w:top w:val="none" w:sz="0" w:space="0" w:color="auto"/>
            <w:left w:val="none" w:sz="0" w:space="0" w:color="auto"/>
            <w:bottom w:val="none" w:sz="0" w:space="0" w:color="auto"/>
            <w:right w:val="none" w:sz="0" w:space="0" w:color="auto"/>
          </w:divBdr>
        </w:div>
        <w:div w:id="1071318116">
          <w:marLeft w:val="640"/>
          <w:marRight w:val="0"/>
          <w:marTop w:val="0"/>
          <w:marBottom w:val="0"/>
          <w:divBdr>
            <w:top w:val="none" w:sz="0" w:space="0" w:color="auto"/>
            <w:left w:val="none" w:sz="0" w:space="0" w:color="auto"/>
            <w:bottom w:val="none" w:sz="0" w:space="0" w:color="auto"/>
            <w:right w:val="none" w:sz="0" w:space="0" w:color="auto"/>
          </w:divBdr>
        </w:div>
        <w:div w:id="1671643647">
          <w:marLeft w:val="640"/>
          <w:marRight w:val="0"/>
          <w:marTop w:val="0"/>
          <w:marBottom w:val="0"/>
          <w:divBdr>
            <w:top w:val="none" w:sz="0" w:space="0" w:color="auto"/>
            <w:left w:val="none" w:sz="0" w:space="0" w:color="auto"/>
            <w:bottom w:val="none" w:sz="0" w:space="0" w:color="auto"/>
            <w:right w:val="none" w:sz="0" w:space="0" w:color="auto"/>
          </w:divBdr>
        </w:div>
        <w:div w:id="622006353">
          <w:marLeft w:val="640"/>
          <w:marRight w:val="0"/>
          <w:marTop w:val="0"/>
          <w:marBottom w:val="0"/>
          <w:divBdr>
            <w:top w:val="none" w:sz="0" w:space="0" w:color="auto"/>
            <w:left w:val="none" w:sz="0" w:space="0" w:color="auto"/>
            <w:bottom w:val="none" w:sz="0" w:space="0" w:color="auto"/>
            <w:right w:val="none" w:sz="0" w:space="0" w:color="auto"/>
          </w:divBdr>
        </w:div>
      </w:divsChild>
    </w:div>
    <w:div w:id="1651864841">
      <w:bodyDiv w:val="1"/>
      <w:marLeft w:val="0"/>
      <w:marRight w:val="0"/>
      <w:marTop w:val="0"/>
      <w:marBottom w:val="0"/>
      <w:divBdr>
        <w:top w:val="none" w:sz="0" w:space="0" w:color="auto"/>
        <w:left w:val="none" w:sz="0" w:space="0" w:color="auto"/>
        <w:bottom w:val="none" w:sz="0" w:space="0" w:color="auto"/>
        <w:right w:val="none" w:sz="0" w:space="0" w:color="auto"/>
      </w:divBdr>
      <w:divsChild>
        <w:div w:id="672878063">
          <w:marLeft w:val="640"/>
          <w:marRight w:val="0"/>
          <w:marTop w:val="0"/>
          <w:marBottom w:val="0"/>
          <w:divBdr>
            <w:top w:val="none" w:sz="0" w:space="0" w:color="auto"/>
            <w:left w:val="none" w:sz="0" w:space="0" w:color="auto"/>
            <w:bottom w:val="none" w:sz="0" w:space="0" w:color="auto"/>
            <w:right w:val="none" w:sz="0" w:space="0" w:color="auto"/>
          </w:divBdr>
        </w:div>
        <w:div w:id="71053742">
          <w:marLeft w:val="640"/>
          <w:marRight w:val="0"/>
          <w:marTop w:val="0"/>
          <w:marBottom w:val="0"/>
          <w:divBdr>
            <w:top w:val="none" w:sz="0" w:space="0" w:color="auto"/>
            <w:left w:val="none" w:sz="0" w:space="0" w:color="auto"/>
            <w:bottom w:val="none" w:sz="0" w:space="0" w:color="auto"/>
            <w:right w:val="none" w:sz="0" w:space="0" w:color="auto"/>
          </w:divBdr>
        </w:div>
        <w:div w:id="1470707232">
          <w:marLeft w:val="640"/>
          <w:marRight w:val="0"/>
          <w:marTop w:val="0"/>
          <w:marBottom w:val="0"/>
          <w:divBdr>
            <w:top w:val="none" w:sz="0" w:space="0" w:color="auto"/>
            <w:left w:val="none" w:sz="0" w:space="0" w:color="auto"/>
            <w:bottom w:val="none" w:sz="0" w:space="0" w:color="auto"/>
            <w:right w:val="none" w:sz="0" w:space="0" w:color="auto"/>
          </w:divBdr>
        </w:div>
        <w:div w:id="636300256">
          <w:marLeft w:val="640"/>
          <w:marRight w:val="0"/>
          <w:marTop w:val="0"/>
          <w:marBottom w:val="0"/>
          <w:divBdr>
            <w:top w:val="none" w:sz="0" w:space="0" w:color="auto"/>
            <w:left w:val="none" w:sz="0" w:space="0" w:color="auto"/>
            <w:bottom w:val="none" w:sz="0" w:space="0" w:color="auto"/>
            <w:right w:val="none" w:sz="0" w:space="0" w:color="auto"/>
          </w:divBdr>
        </w:div>
        <w:div w:id="1995598669">
          <w:marLeft w:val="640"/>
          <w:marRight w:val="0"/>
          <w:marTop w:val="0"/>
          <w:marBottom w:val="0"/>
          <w:divBdr>
            <w:top w:val="none" w:sz="0" w:space="0" w:color="auto"/>
            <w:left w:val="none" w:sz="0" w:space="0" w:color="auto"/>
            <w:bottom w:val="none" w:sz="0" w:space="0" w:color="auto"/>
            <w:right w:val="none" w:sz="0" w:space="0" w:color="auto"/>
          </w:divBdr>
        </w:div>
        <w:div w:id="281153782">
          <w:marLeft w:val="640"/>
          <w:marRight w:val="0"/>
          <w:marTop w:val="0"/>
          <w:marBottom w:val="0"/>
          <w:divBdr>
            <w:top w:val="none" w:sz="0" w:space="0" w:color="auto"/>
            <w:left w:val="none" w:sz="0" w:space="0" w:color="auto"/>
            <w:bottom w:val="none" w:sz="0" w:space="0" w:color="auto"/>
            <w:right w:val="none" w:sz="0" w:space="0" w:color="auto"/>
          </w:divBdr>
        </w:div>
        <w:div w:id="1859461022">
          <w:marLeft w:val="640"/>
          <w:marRight w:val="0"/>
          <w:marTop w:val="0"/>
          <w:marBottom w:val="0"/>
          <w:divBdr>
            <w:top w:val="none" w:sz="0" w:space="0" w:color="auto"/>
            <w:left w:val="none" w:sz="0" w:space="0" w:color="auto"/>
            <w:bottom w:val="none" w:sz="0" w:space="0" w:color="auto"/>
            <w:right w:val="none" w:sz="0" w:space="0" w:color="auto"/>
          </w:divBdr>
        </w:div>
        <w:div w:id="1707412864">
          <w:marLeft w:val="640"/>
          <w:marRight w:val="0"/>
          <w:marTop w:val="0"/>
          <w:marBottom w:val="0"/>
          <w:divBdr>
            <w:top w:val="none" w:sz="0" w:space="0" w:color="auto"/>
            <w:left w:val="none" w:sz="0" w:space="0" w:color="auto"/>
            <w:bottom w:val="none" w:sz="0" w:space="0" w:color="auto"/>
            <w:right w:val="none" w:sz="0" w:space="0" w:color="auto"/>
          </w:divBdr>
        </w:div>
        <w:div w:id="424961917">
          <w:marLeft w:val="640"/>
          <w:marRight w:val="0"/>
          <w:marTop w:val="0"/>
          <w:marBottom w:val="0"/>
          <w:divBdr>
            <w:top w:val="none" w:sz="0" w:space="0" w:color="auto"/>
            <w:left w:val="none" w:sz="0" w:space="0" w:color="auto"/>
            <w:bottom w:val="none" w:sz="0" w:space="0" w:color="auto"/>
            <w:right w:val="none" w:sz="0" w:space="0" w:color="auto"/>
          </w:divBdr>
        </w:div>
        <w:div w:id="2000159652">
          <w:marLeft w:val="640"/>
          <w:marRight w:val="0"/>
          <w:marTop w:val="0"/>
          <w:marBottom w:val="0"/>
          <w:divBdr>
            <w:top w:val="none" w:sz="0" w:space="0" w:color="auto"/>
            <w:left w:val="none" w:sz="0" w:space="0" w:color="auto"/>
            <w:bottom w:val="none" w:sz="0" w:space="0" w:color="auto"/>
            <w:right w:val="none" w:sz="0" w:space="0" w:color="auto"/>
          </w:divBdr>
        </w:div>
      </w:divsChild>
    </w:div>
    <w:div w:id="1654411641">
      <w:bodyDiv w:val="1"/>
      <w:marLeft w:val="0"/>
      <w:marRight w:val="0"/>
      <w:marTop w:val="0"/>
      <w:marBottom w:val="0"/>
      <w:divBdr>
        <w:top w:val="none" w:sz="0" w:space="0" w:color="auto"/>
        <w:left w:val="none" w:sz="0" w:space="0" w:color="auto"/>
        <w:bottom w:val="none" w:sz="0" w:space="0" w:color="auto"/>
        <w:right w:val="none" w:sz="0" w:space="0" w:color="auto"/>
      </w:divBdr>
      <w:divsChild>
        <w:div w:id="724839320">
          <w:marLeft w:val="640"/>
          <w:marRight w:val="0"/>
          <w:marTop w:val="0"/>
          <w:marBottom w:val="0"/>
          <w:divBdr>
            <w:top w:val="none" w:sz="0" w:space="0" w:color="auto"/>
            <w:left w:val="none" w:sz="0" w:space="0" w:color="auto"/>
            <w:bottom w:val="none" w:sz="0" w:space="0" w:color="auto"/>
            <w:right w:val="none" w:sz="0" w:space="0" w:color="auto"/>
          </w:divBdr>
        </w:div>
        <w:div w:id="711543867">
          <w:marLeft w:val="640"/>
          <w:marRight w:val="0"/>
          <w:marTop w:val="0"/>
          <w:marBottom w:val="0"/>
          <w:divBdr>
            <w:top w:val="none" w:sz="0" w:space="0" w:color="auto"/>
            <w:left w:val="none" w:sz="0" w:space="0" w:color="auto"/>
            <w:bottom w:val="none" w:sz="0" w:space="0" w:color="auto"/>
            <w:right w:val="none" w:sz="0" w:space="0" w:color="auto"/>
          </w:divBdr>
        </w:div>
        <w:div w:id="157355083">
          <w:marLeft w:val="640"/>
          <w:marRight w:val="0"/>
          <w:marTop w:val="0"/>
          <w:marBottom w:val="0"/>
          <w:divBdr>
            <w:top w:val="none" w:sz="0" w:space="0" w:color="auto"/>
            <w:left w:val="none" w:sz="0" w:space="0" w:color="auto"/>
            <w:bottom w:val="none" w:sz="0" w:space="0" w:color="auto"/>
            <w:right w:val="none" w:sz="0" w:space="0" w:color="auto"/>
          </w:divBdr>
        </w:div>
        <w:div w:id="1593931841">
          <w:marLeft w:val="640"/>
          <w:marRight w:val="0"/>
          <w:marTop w:val="0"/>
          <w:marBottom w:val="0"/>
          <w:divBdr>
            <w:top w:val="none" w:sz="0" w:space="0" w:color="auto"/>
            <w:left w:val="none" w:sz="0" w:space="0" w:color="auto"/>
            <w:bottom w:val="none" w:sz="0" w:space="0" w:color="auto"/>
            <w:right w:val="none" w:sz="0" w:space="0" w:color="auto"/>
          </w:divBdr>
        </w:div>
      </w:divsChild>
    </w:div>
    <w:div w:id="1681812150">
      <w:bodyDiv w:val="1"/>
      <w:marLeft w:val="0"/>
      <w:marRight w:val="0"/>
      <w:marTop w:val="0"/>
      <w:marBottom w:val="0"/>
      <w:divBdr>
        <w:top w:val="none" w:sz="0" w:space="0" w:color="auto"/>
        <w:left w:val="none" w:sz="0" w:space="0" w:color="auto"/>
        <w:bottom w:val="none" w:sz="0" w:space="0" w:color="auto"/>
        <w:right w:val="none" w:sz="0" w:space="0" w:color="auto"/>
      </w:divBdr>
      <w:divsChild>
        <w:div w:id="1930969319">
          <w:marLeft w:val="640"/>
          <w:marRight w:val="0"/>
          <w:marTop w:val="0"/>
          <w:marBottom w:val="0"/>
          <w:divBdr>
            <w:top w:val="none" w:sz="0" w:space="0" w:color="auto"/>
            <w:left w:val="none" w:sz="0" w:space="0" w:color="auto"/>
            <w:bottom w:val="none" w:sz="0" w:space="0" w:color="auto"/>
            <w:right w:val="none" w:sz="0" w:space="0" w:color="auto"/>
          </w:divBdr>
        </w:div>
        <w:div w:id="796491442">
          <w:marLeft w:val="640"/>
          <w:marRight w:val="0"/>
          <w:marTop w:val="0"/>
          <w:marBottom w:val="0"/>
          <w:divBdr>
            <w:top w:val="none" w:sz="0" w:space="0" w:color="auto"/>
            <w:left w:val="none" w:sz="0" w:space="0" w:color="auto"/>
            <w:bottom w:val="none" w:sz="0" w:space="0" w:color="auto"/>
            <w:right w:val="none" w:sz="0" w:space="0" w:color="auto"/>
          </w:divBdr>
        </w:div>
        <w:div w:id="2079477863">
          <w:marLeft w:val="640"/>
          <w:marRight w:val="0"/>
          <w:marTop w:val="0"/>
          <w:marBottom w:val="0"/>
          <w:divBdr>
            <w:top w:val="none" w:sz="0" w:space="0" w:color="auto"/>
            <w:left w:val="none" w:sz="0" w:space="0" w:color="auto"/>
            <w:bottom w:val="none" w:sz="0" w:space="0" w:color="auto"/>
            <w:right w:val="none" w:sz="0" w:space="0" w:color="auto"/>
          </w:divBdr>
        </w:div>
        <w:div w:id="672145977">
          <w:marLeft w:val="640"/>
          <w:marRight w:val="0"/>
          <w:marTop w:val="0"/>
          <w:marBottom w:val="0"/>
          <w:divBdr>
            <w:top w:val="none" w:sz="0" w:space="0" w:color="auto"/>
            <w:left w:val="none" w:sz="0" w:space="0" w:color="auto"/>
            <w:bottom w:val="none" w:sz="0" w:space="0" w:color="auto"/>
            <w:right w:val="none" w:sz="0" w:space="0" w:color="auto"/>
          </w:divBdr>
        </w:div>
        <w:div w:id="2076270052">
          <w:marLeft w:val="640"/>
          <w:marRight w:val="0"/>
          <w:marTop w:val="0"/>
          <w:marBottom w:val="0"/>
          <w:divBdr>
            <w:top w:val="none" w:sz="0" w:space="0" w:color="auto"/>
            <w:left w:val="none" w:sz="0" w:space="0" w:color="auto"/>
            <w:bottom w:val="none" w:sz="0" w:space="0" w:color="auto"/>
            <w:right w:val="none" w:sz="0" w:space="0" w:color="auto"/>
          </w:divBdr>
        </w:div>
        <w:div w:id="1583373501">
          <w:marLeft w:val="640"/>
          <w:marRight w:val="0"/>
          <w:marTop w:val="0"/>
          <w:marBottom w:val="0"/>
          <w:divBdr>
            <w:top w:val="none" w:sz="0" w:space="0" w:color="auto"/>
            <w:left w:val="none" w:sz="0" w:space="0" w:color="auto"/>
            <w:bottom w:val="none" w:sz="0" w:space="0" w:color="auto"/>
            <w:right w:val="none" w:sz="0" w:space="0" w:color="auto"/>
          </w:divBdr>
        </w:div>
        <w:div w:id="1649358990">
          <w:marLeft w:val="640"/>
          <w:marRight w:val="0"/>
          <w:marTop w:val="0"/>
          <w:marBottom w:val="0"/>
          <w:divBdr>
            <w:top w:val="none" w:sz="0" w:space="0" w:color="auto"/>
            <w:left w:val="none" w:sz="0" w:space="0" w:color="auto"/>
            <w:bottom w:val="none" w:sz="0" w:space="0" w:color="auto"/>
            <w:right w:val="none" w:sz="0" w:space="0" w:color="auto"/>
          </w:divBdr>
        </w:div>
      </w:divsChild>
    </w:div>
    <w:div w:id="1703280679">
      <w:bodyDiv w:val="1"/>
      <w:marLeft w:val="0"/>
      <w:marRight w:val="0"/>
      <w:marTop w:val="0"/>
      <w:marBottom w:val="0"/>
      <w:divBdr>
        <w:top w:val="none" w:sz="0" w:space="0" w:color="auto"/>
        <w:left w:val="none" w:sz="0" w:space="0" w:color="auto"/>
        <w:bottom w:val="none" w:sz="0" w:space="0" w:color="auto"/>
        <w:right w:val="none" w:sz="0" w:space="0" w:color="auto"/>
      </w:divBdr>
      <w:divsChild>
        <w:div w:id="817301089">
          <w:marLeft w:val="640"/>
          <w:marRight w:val="0"/>
          <w:marTop w:val="0"/>
          <w:marBottom w:val="0"/>
          <w:divBdr>
            <w:top w:val="none" w:sz="0" w:space="0" w:color="auto"/>
            <w:left w:val="none" w:sz="0" w:space="0" w:color="auto"/>
            <w:bottom w:val="none" w:sz="0" w:space="0" w:color="auto"/>
            <w:right w:val="none" w:sz="0" w:space="0" w:color="auto"/>
          </w:divBdr>
        </w:div>
      </w:divsChild>
    </w:div>
    <w:div w:id="1738164479">
      <w:bodyDiv w:val="1"/>
      <w:marLeft w:val="0"/>
      <w:marRight w:val="0"/>
      <w:marTop w:val="0"/>
      <w:marBottom w:val="0"/>
      <w:divBdr>
        <w:top w:val="none" w:sz="0" w:space="0" w:color="auto"/>
        <w:left w:val="none" w:sz="0" w:space="0" w:color="auto"/>
        <w:bottom w:val="none" w:sz="0" w:space="0" w:color="auto"/>
        <w:right w:val="none" w:sz="0" w:space="0" w:color="auto"/>
      </w:divBdr>
      <w:divsChild>
        <w:div w:id="260070420">
          <w:marLeft w:val="640"/>
          <w:marRight w:val="0"/>
          <w:marTop w:val="0"/>
          <w:marBottom w:val="0"/>
          <w:divBdr>
            <w:top w:val="none" w:sz="0" w:space="0" w:color="auto"/>
            <w:left w:val="none" w:sz="0" w:space="0" w:color="auto"/>
            <w:bottom w:val="none" w:sz="0" w:space="0" w:color="auto"/>
            <w:right w:val="none" w:sz="0" w:space="0" w:color="auto"/>
          </w:divBdr>
        </w:div>
        <w:div w:id="1214270472">
          <w:marLeft w:val="640"/>
          <w:marRight w:val="0"/>
          <w:marTop w:val="0"/>
          <w:marBottom w:val="0"/>
          <w:divBdr>
            <w:top w:val="none" w:sz="0" w:space="0" w:color="auto"/>
            <w:left w:val="none" w:sz="0" w:space="0" w:color="auto"/>
            <w:bottom w:val="none" w:sz="0" w:space="0" w:color="auto"/>
            <w:right w:val="none" w:sz="0" w:space="0" w:color="auto"/>
          </w:divBdr>
        </w:div>
        <w:div w:id="837968032">
          <w:marLeft w:val="640"/>
          <w:marRight w:val="0"/>
          <w:marTop w:val="0"/>
          <w:marBottom w:val="0"/>
          <w:divBdr>
            <w:top w:val="none" w:sz="0" w:space="0" w:color="auto"/>
            <w:left w:val="none" w:sz="0" w:space="0" w:color="auto"/>
            <w:bottom w:val="none" w:sz="0" w:space="0" w:color="auto"/>
            <w:right w:val="none" w:sz="0" w:space="0" w:color="auto"/>
          </w:divBdr>
        </w:div>
        <w:div w:id="1264725163">
          <w:marLeft w:val="640"/>
          <w:marRight w:val="0"/>
          <w:marTop w:val="0"/>
          <w:marBottom w:val="0"/>
          <w:divBdr>
            <w:top w:val="none" w:sz="0" w:space="0" w:color="auto"/>
            <w:left w:val="none" w:sz="0" w:space="0" w:color="auto"/>
            <w:bottom w:val="none" w:sz="0" w:space="0" w:color="auto"/>
            <w:right w:val="none" w:sz="0" w:space="0" w:color="auto"/>
          </w:divBdr>
        </w:div>
        <w:div w:id="2035497782">
          <w:marLeft w:val="640"/>
          <w:marRight w:val="0"/>
          <w:marTop w:val="0"/>
          <w:marBottom w:val="0"/>
          <w:divBdr>
            <w:top w:val="none" w:sz="0" w:space="0" w:color="auto"/>
            <w:left w:val="none" w:sz="0" w:space="0" w:color="auto"/>
            <w:bottom w:val="none" w:sz="0" w:space="0" w:color="auto"/>
            <w:right w:val="none" w:sz="0" w:space="0" w:color="auto"/>
          </w:divBdr>
        </w:div>
      </w:divsChild>
    </w:div>
    <w:div w:id="1758818559">
      <w:bodyDiv w:val="1"/>
      <w:marLeft w:val="0"/>
      <w:marRight w:val="0"/>
      <w:marTop w:val="0"/>
      <w:marBottom w:val="0"/>
      <w:divBdr>
        <w:top w:val="none" w:sz="0" w:space="0" w:color="auto"/>
        <w:left w:val="none" w:sz="0" w:space="0" w:color="auto"/>
        <w:bottom w:val="none" w:sz="0" w:space="0" w:color="auto"/>
        <w:right w:val="none" w:sz="0" w:space="0" w:color="auto"/>
      </w:divBdr>
      <w:divsChild>
        <w:div w:id="1821531284">
          <w:marLeft w:val="640"/>
          <w:marRight w:val="0"/>
          <w:marTop w:val="0"/>
          <w:marBottom w:val="0"/>
          <w:divBdr>
            <w:top w:val="none" w:sz="0" w:space="0" w:color="auto"/>
            <w:left w:val="none" w:sz="0" w:space="0" w:color="auto"/>
            <w:bottom w:val="none" w:sz="0" w:space="0" w:color="auto"/>
            <w:right w:val="none" w:sz="0" w:space="0" w:color="auto"/>
          </w:divBdr>
        </w:div>
        <w:div w:id="974526745">
          <w:marLeft w:val="640"/>
          <w:marRight w:val="0"/>
          <w:marTop w:val="0"/>
          <w:marBottom w:val="0"/>
          <w:divBdr>
            <w:top w:val="none" w:sz="0" w:space="0" w:color="auto"/>
            <w:left w:val="none" w:sz="0" w:space="0" w:color="auto"/>
            <w:bottom w:val="none" w:sz="0" w:space="0" w:color="auto"/>
            <w:right w:val="none" w:sz="0" w:space="0" w:color="auto"/>
          </w:divBdr>
        </w:div>
        <w:div w:id="2113620502">
          <w:marLeft w:val="640"/>
          <w:marRight w:val="0"/>
          <w:marTop w:val="0"/>
          <w:marBottom w:val="0"/>
          <w:divBdr>
            <w:top w:val="none" w:sz="0" w:space="0" w:color="auto"/>
            <w:left w:val="none" w:sz="0" w:space="0" w:color="auto"/>
            <w:bottom w:val="none" w:sz="0" w:space="0" w:color="auto"/>
            <w:right w:val="none" w:sz="0" w:space="0" w:color="auto"/>
          </w:divBdr>
        </w:div>
        <w:div w:id="1555046240">
          <w:marLeft w:val="640"/>
          <w:marRight w:val="0"/>
          <w:marTop w:val="0"/>
          <w:marBottom w:val="0"/>
          <w:divBdr>
            <w:top w:val="none" w:sz="0" w:space="0" w:color="auto"/>
            <w:left w:val="none" w:sz="0" w:space="0" w:color="auto"/>
            <w:bottom w:val="none" w:sz="0" w:space="0" w:color="auto"/>
            <w:right w:val="none" w:sz="0" w:space="0" w:color="auto"/>
          </w:divBdr>
        </w:div>
        <w:div w:id="19137436">
          <w:marLeft w:val="640"/>
          <w:marRight w:val="0"/>
          <w:marTop w:val="0"/>
          <w:marBottom w:val="0"/>
          <w:divBdr>
            <w:top w:val="none" w:sz="0" w:space="0" w:color="auto"/>
            <w:left w:val="none" w:sz="0" w:space="0" w:color="auto"/>
            <w:bottom w:val="none" w:sz="0" w:space="0" w:color="auto"/>
            <w:right w:val="none" w:sz="0" w:space="0" w:color="auto"/>
          </w:divBdr>
        </w:div>
        <w:div w:id="954747811">
          <w:marLeft w:val="640"/>
          <w:marRight w:val="0"/>
          <w:marTop w:val="0"/>
          <w:marBottom w:val="0"/>
          <w:divBdr>
            <w:top w:val="none" w:sz="0" w:space="0" w:color="auto"/>
            <w:left w:val="none" w:sz="0" w:space="0" w:color="auto"/>
            <w:bottom w:val="none" w:sz="0" w:space="0" w:color="auto"/>
            <w:right w:val="none" w:sz="0" w:space="0" w:color="auto"/>
          </w:divBdr>
        </w:div>
        <w:div w:id="1538807932">
          <w:marLeft w:val="640"/>
          <w:marRight w:val="0"/>
          <w:marTop w:val="0"/>
          <w:marBottom w:val="0"/>
          <w:divBdr>
            <w:top w:val="none" w:sz="0" w:space="0" w:color="auto"/>
            <w:left w:val="none" w:sz="0" w:space="0" w:color="auto"/>
            <w:bottom w:val="none" w:sz="0" w:space="0" w:color="auto"/>
            <w:right w:val="none" w:sz="0" w:space="0" w:color="auto"/>
          </w:divBdr>
        </w:div>
        <w:div w:id="700280429">
          <w:marLeft w:val="640"/>
          <w:marRight w:val="0"/>
          <w:marTop w:val="0"/>
          <w:marBottom w:val="0"/>
          <w:divBdr>
            <w:top w:val="none" w:sz="0" w:space="0" w:color="auto"/>
            <w:left w:val="none" w:sz="0" w:space="0" w:color="auto"/>
            <w:bottom w:val="none" w:sz="0" w:space="0" w:color="auto"/>
            <w:right w:val="none" w:sz="0" w:space="0" w:color="auto"/>
          </w:divBdr>
        </w:div>
        <w:div w:id="1370379056">
          <w:marLeft w:val="640"/>
          <w:marRight w:val="0"/>
          <w:marTop w:val="0"/>
          <w:marBottom w:val="0"/>
          <w:divBdr>
            <w:top w:val="none" w:sz="0" w:space="0" w:color="auto"/>
            <w:left w:val="none" w:sz="0" w:space="0" w:color="auto"/>
            <w:bottom w:val="none" w:sz="0" w:space="0" w:color="auto"/>
            <w:right w:val="none" w:sz="0" w:space="0" w:color="auto"/>
          </w:divBdr>
        </w:div>
        <w:div w:id="811556365">
          <w:marLeft w:val="640"/>
          <w:marRight w:val="0"/>
          <w:marTop w:val="0"/>
          <w:marBottom w:val="0"/>
          <w:divBdr>
            <w:top w:val="none" w:sz="0" w:space="0" w:color="auto"/>
            <w:left w:val="none" w:sz="0" w:space="0" w:color="auto"/>
            <w:bottom w:val="none" w:sz="0" w:space="0" w:color="auto"/>
            <w:right w:val="none" w:sz="0" w:space="0" w:color="auto"/>
          </w:divBdr>
        </w:div>
        <w:div w:id="2069112843">
          <w:marLeft w:val="640"/>
          <w:marRight w:val="0"/>
          <w:marTop w:val="0"/>
          <w:marBottom w:val="0"/>
          <w:divBdr>
            <w:top w:val="none" w:sz="0" w:space="0" w:color="auto"/>
            <w:left w:val="none" w:sz="0" w:space="0" w:color="auto"/>
            <w:bottom w:val="none" w:sz="0" w:space="0" w:color="auto"/>
            <w:right w:val="none" w:sz="0" w:space="0" w:color="auto"/>
          </w:divBdr>
        </w:div>
        <w:div w:id="1981491416">
          <w:marLeft w:val="640"/>
          <w:marRight w:val="0"/>
          <w:marTop w:val="0"/>
          <w:marBottom w:val="0"/>
          <w:divBdr>
            <w:top w:val="none" w:sz="0" w:space="0" w:color="auto"/>
            <w:left w:val="none" w:sz="0" w:space="0" w:color="auto"/>
            <w:bottom w:val="none" w:sz="0" w:space="0" w:color="auto"/>
            <w:right w:val="none" w:sz="0" w:space="0" w:color="auto"/>
          </w:divBdr>
        </w:div>
        <w:div w:id="430930407">
          <w:marLeft w:val="640"/>
          <w:marRight w:val="0"/>
          <w:marTop w:val="0"/>
          <w:marBottom w:val="0"/>
          <w:divBdr>
            <w:top w:val="none" w:sz="0" w:space="0" w:color="auto"/>
            <w:left w:val="none" w:sz="0" w:space="0" w:color="auto"/>
            <w:bottom w:val="none" w:sz="0" w:space="0" w:color="auto"/>
            <w:right w:val="none" w:sz="0" w:space="0" w:color="auto"/>
          </w:divBdr>
        </w:div>
        <w:div w:id="238639085">
          <w:marLeft w:val="640"/>
          <w:marRight w:val="0"/>
          <w:marTop w:val="0"/>
          <w:marBottom w:val="0"/>
          <w:divBdr>
            <w:top w:val="none" w:sz="0" w:space="0" w:color="auto"/>
            <w:left w:val="none" w:sz="0" w:space="0" w:color="auto"/>
            <w:bottom w:val="none" w:sz="0" w:space="0" w:color="auto"/>
            <w:right w:val="none" w:sz="0" w:space="0" w:color="auto"/>
          </w:divBdr>
        </w:div>
        <w:div w:id="163790367">
          <w:marLeft w:val="640"/>
          <w:marRight w:val="0"/>
          <w:marTop w:val="0"/>
          <w:marBottom w:val="0"/>
          <w:divBdr>
            <w:top w:val="none" w:sz="0" w:space="0" w:color="auto"/>
            <w:left w:val="none" w:sz="0" w:space="0" w:color="auto"/>
            <w:bottom w:val="none" w:sz="0" w:space="0" w:color="auto"/>
            <w:right w:val="none" w:sz="0" w:space="0" w:color="auto"/>
          </w:divBdr>
        </w:div>
      </w:divsChild>
    </w:div>
    <w:div w:id="1783065782">
      <w:bodyDiv w:val="1"/>
      <w:marLeft w:val="0"/>
      <w:marRight w:val="0"/>
      <w:marTop w:val="0"/>
      <w:marBottom w:val="0"/>
      <w:divBdr>
        <w:top w:val="none" w:sz="0" w:space="0" w:color="auto"/>
        <w:left w:val="none" w:sz="0" w:space="0" w:color="auto"/>
        <w:bottom w:val="none" w:sz="0" w:space="0" w:color="auto"/>
        <w:right w:val="none" w:sz="0" w:space="0" w:color="auto"/>
      </w:divBdr>
      <w:divsChild>
        <w:div w:id="1369143944">
          <w:marLeft w:val="640"/>
          <w:marRight w:val="0"/>
          <w:marTop w:val="0"/>
          <w:marBottom w:val="0"/>
          <w:divBdr>
            <w:top w:val="none" w:sz="0" w:space="0" w:color="auto"/>
            <w:left w:val="none" w:sz="0" w:space="0" w:color="auto"/>
            <w:bottom w:val="none" w:sz="0" w:space="0" w:color="auto"/>
            <w:right w:val="none" w:sz="0" w:space="0" w:color="auto"/>
          </w:divBdr>
        </w:div>
        <w:div w:id="784620284">
          <w:marLeft w:val="640"/>
          <w:marRight w:val="0"/>
          <w:marTop w:val="0"/>
          <w:marBottom w:val="0"/>
          <w:divBdr>
            <w:top w:val="none" w:sz="0" w:space="0" w:color="auto"/>
            <w:left w:val="none" w:sz="0" w:space="0" w:color="auto"/>
            <w:bottom w:val="none" w:sz="0" w:space="0" w:color="auto"/>
            <w:right w:val="none" w:sz="0" w:space="0" w:color="auto"/>
          </w:divBdr>
        </w:div>
      </w:divsChild>
    </w:div>
    <w:div w:id="1798379284">
      <w:bodyDiv w:val="1"/>
      <w:marLeft w:val="0"/>
      <w:marRight w:val="0"/>
      <w:marTop w:val="0"/>
      <w:marBottom w:val="0"/>
      <w:divBdr>
        <w:top w:val="none" w:sz="0" w:space="0" w:color="auto"/>
        <w:left w:val="none" w:sz="0" w:space="0" w:color="auto"/>
        <w:bottom w:val="none" w:sz="0" w:space="0" w:color="auto"/>
        <w:right w:val="none" w:sz="0" w:space="0" w:color="auto"/>
      </w:divBdr>
      <w:divsChild>
        <w:div w:id="672293578">
          <w:marLeft w:val="640"/>
          <w:marRight w:val="0"/>
          <w:marTop w:val="0"/>
          <w:marBottom w:val="0"/>
          <w:divBdr>
            <w:top w:val="none" w:sz="0" w:space="0" w:color="auto"/>
            <w:left w:val="none" w:sz="0" w:space="0" w:color="auto"/>
            <w:bottom w:val="none" w:sz="0" w:space="0" w:color="auto"/>
            <w:right w:val="none" w:sz="0" w:space="0" w:color="auto"/>
          </w:divBdr>
        </w:div>
        <w:div w:id="444739045">
          <w:marLeft w:val="640"/>
          <w:marRight w:val="0"/>
          <w:marTop w:val="0"/>
          <w:marBottom w:val="0"/>
          <w:divBdr>
            <w:top w:val="none" w:sz="0" w:space="0" w:color="auto"/>
            <w:left w:val="none" w:sz="0" w:space="0" w:color="auto"/>
            <w:bottom w:val="none" w:sz="0" w:space="0" w:color="auto"/>
            <w:right w:val="none" w:sz="0" w:space="0" w:color="auto"/>
          </w:divBdr>
        </w:div>
        <w:div w:id="1892762785">
          <w:marLeft w:val="640"/>
          <w:marRight w:val="0"/>
          <w:marTop w:val="0"/>
          <w:marBottom w:val="0"/>
          <w:divBdr>
            <w:top w:val="none" w:sz="0" w:space="0" w:color="auto"/>
            <w:left w:val="none" w:sz="0" w:space="0" w:color="auto"/>
            <w:bottom w:val="none" w:sz="0" w:space="0" w:color="auto"/>
            <w:right w:val="none" w:sz="0" w:space="0" w:color="auto"/>
          </w:divBdr>
        </w:div>
      </w:divsChild>
    </w:div>
    <w:div w:id="1803696255">
      <w:bodyDiv w:val="1"/>
      <w:marLeft w:val="0"/>
      <w:marRight w:val="0"/>
      <w:marTop w:val="0"/>
      <w:marBottom w:val="0"/>
      <w:divBdr>
        <w:top w:val="none" w:sz="0" w:space="0" w:color="auto"/>
        <w:left w:val="none" w:sz="0" w:space="0" w:color="auto"/>
        <w:bottom w:val="none" w:sz="0" w:space="0" w:color="auto"/>
        <w:right w:val="none" w:sz="0" w:space="0" w:color="auto"/>
      </w:divBdr>
      <w:divsChild>
        <w:div w:id="1510871837">
          <w:marLeft w:val="640"/>
          <w:marRight w:val="0"/>
          <w:marTop w:val="0"/>
          <w:marBottom w:val="0"/>
          <w:divBdr>
            <w:top w:val="none" w:sz="0" w:space="0" w:color="auto"/>
            <w:left w:val="none" w:sz="0" w:space="0" w:color="auto"/>
            <w:bottom w:val="none" w:sz="0" w:space="0" w:color="auto"/>
            <w:right w:val="none" w:sz="0" w:space="0" w:color="auto"/>
          </w:divBdr>
        </w:div>
        <w:div w:id="785320113">
          <w:marLeft w:val="640"/>
          <w:marRight w:val="0"/>
          <w:marTop w:val="0"/>
          <w:marBottom w:val="0"/>
          <w:divBdr>
            <w:top w:val="none" w:sz="0" w:space="0" w:color="auto"/>
            <w:left w:val="none" w:sz="0" w:space="0" w:color="auto"/>
            <w:bottom w:val="none" w:sz="0" w:space="0" w:color="auto"/>
            <w:right w:val="none" w:sz="0" w:space="0" w:color="auto"/>
          </w:divBdr>
        </w:div>
        <w:div w:id="1018963552">
          <w:marLeft w:val="640"/>
          <w:marRight w:val="0"/>
          <w:marTop w:val="0"/>
          <w:marBottom w:val="0"/>
          <w:divBdr>
            <w:top w:val="none" w:sz="0" w:space="0" w:color="auto"/>
            <w:left w:val="none" w:sz="0" w:space="0" w:color="auto"/>
            <w:bottom w:val="none" w:sz="0" w:space="0" w:color="auto"/>
            <w:right w:val="none" w:sz="0" w:space="0" w:color="auto"/>
          </w:divBdr>
        </w:div>
        <w:div w:id="145510572">
          <w:marLeft w:val="640"/>
          <w:marRight w:val="0"/>
          <w:marTop w:val="0"/>
          <w:marBottom w:val="0"/>
          <w:divBdr>
            <w:top w:val="none" w:sz="0" w:space="0" w:color="auto"/>
            <w:left w:val="none" w:sz="0" w:space="0" w:color="auto"/>
            <w:bottom w:val="none" w:sz="0" w:space="0" w:color="auto"/>
            <w:right w:val="none" w:sz="0" w:space="0" w:color="auto"/>
          </w:divBdr>
        </w:div>
        <w:div w:id="904923153">
          <w:marLeft w:val="640"/>
          <w:marRight w:val="0"/>
          <w:marTop w:val="0"/>
          <w:marBottom w:val="0"/>
          <w:divBdr>
            <w:top w:val="none" w:sz="0" w:space="0" w:color="auto"/>
            <w:left w:val="none" w:sz="0" w:space="0" w:color="auto"/>
            <w:bottom w:val="none" w:sz="0" w:space="0" w:color="auto"/>
            <w:right w:val="none" w:sz="0" w:space="0" w:color="auto"/>
          </w:divBdr>
        </w:div>
        <w:div w:id="1850369281">
          <w:marLeft w:val="640"/>
          <w:marRight w:val="0"/>
          <w:marTop w:val="0"/>
          <w:marBottom w:val="0"/>
          <w:divBdr>
            <w:top w:val="none" w:sz="0" w:space="0" w:color="auto"/>
            <w:left w:val="none" w:sz="0" w:space="0" w:color="auto"/>
            <w:bottom w:val="none" w:sz="0" w:space="0" w:color="auto"/>
            <w:right w:val="none" w:sz="0" w:space="0" w:color="auto"/>
          </w:divBdr>
        </w:div>
        <w:div w:id="33771238">
          <w:marLeft w:val="640"/>
          <w:marRight w:val="0"/>
          <w:marTop w:val="0"/>
          <w:marBottom w:val="0"/>
          <w:divBdr>
            <w:top w:val="none" w:sz="0" w:space="0" w:color="auto"/>
            <w:left w:val="none" w:sz="0" w:space="0" w:color="auto"/>
            <w:bottom w:val="none" w:sz="0" w:space="0" w:color="auto"/>
            <w:right w:val="none" w:sz="0" w:space="0" w:color="auto"/>
          </w:divBdr>
        </w:div>
        <w:div w:id="1189871993">
          <w:marLeft w:val="640"/>
          <w:marRight w:val="0"/>
          <w:marTop w:val="0"/>
          <w:marBottom w:val="0"/>
          <w:divBdr>
            <w:top w:val="none" w:sz="0" w:space="0" w:color="auto"/>
            <w:left w:val="none" w:sz="0" w:space="0" w:color="auto"/>
            <w:bottom w:val="none" w:sz="0" w:space="0" w:color="auto"/>
            <w:right w:val="none" w:sz="0" w:space="0" w:color="auto"/>
          </w:divBdr>
        </w:div>
        <w:div w:id="608004180">
          <w:marLeft w:val="640"/>
          <w:marRight w:val="0"/>
          <w:marTop w:val="0"/>
          <w:marBottom w:val="0"/>
          <w:divBdr>
            <w:top w:val="none" w:sz="0" w:space="0" w:color="auto"/>
            <w:left w:val="none" w:sz="0" w:space="0" w:color="auto"/>
            <w:bottom w:val="none" w:sz="0" w:space="0" w:color="auto"/>
            <w:right w:val="none" w:sz="0" w:space="0" w:color="auto"/>
          </w:divBdr>
        </w:div>
        <w:div w:id="720206802">
          <w:marLeft w:val="640"/>
          <w:marRight w:val="0"/>
          <w:marTop w:val="0"/>
          <w:marBottom w:val="0"/>
          <w:divBdr>
            <w:top w:val="none" w:sz="0" w:space="0" w:color="auto"/>
            <w:left w:val="none" w:sz="0" w:space="0" w:color="auto"/>
            <w:bottom w:val="none" w:sz="0" w:space="0" w:color="auto"/>
            <w:right w:val="none" w:sz="0" w:space="0" w:color="auto"/>
          </w:divBdr>
        </w:div>
        <w:div w:id="1049307921">
          <w:marLeft w:val="640"/>
          <w:marRight w:val="0"/>
          <w:marTop w:val="0"/>
          <w:marBottom w:val="0"/>
          <w:divBdr>
            <w:top w:val="none" w:sz="0" w:space="0" w:color="auto"/>
            <w:left w:val="none" w:sz="0" w:space="0" w:color="auto"/>
            <w:bottom w:val="none" w:sz="0" w:space="0" w:color="auto"/>
            <w:right w:val="none" w:sz="0" w:space="0" w:color="auto"/>
          </w:divBdr>
        </w:div>
        <w:div w:id="2018389122">
          <w:marLeft w:val="640"/>
          <w:marRight w:val="0"/>
          <w:marTop w:val="0"/>
          <w:marBottom w:val="0"/>
          <w:divBdr>
            <w:top w:val="none" w:sz="0" w:space="0" w:color="auto"/>
            <w:left w:val="none" w:sz="0" w:space="0" w:color="auto"/>
            <w:bottom w:val="none" w:sz="0" w:space="0" w:color="auto"/>
            <w:right w:val="none" w:sz="0" w:space="0" w:color="auto"/>
          </w:divBdr>
        </w:div>
        <w:div w:id="109669535">
          <w:marLeft w:val="640"/>
          <w:marRight w:val="0"/>
          <w:marTop w:val="0"/>
          <w:marBottom w:val="0"/>
          <w:divBdr>
            <w:top w:val="none" w:sz="0" w:space="0" w:color="auto"/>
            <w:left w:val="none" w:sz="0" w:space="0" w:color="auto"/>
            <w:bottom w:val="none" w:sz="0" w:space="0" w:color="auto"/>
            <w:right w:val="none" w:sz="0" w:space="0" w:color="auto"/>
          </w:divBdr>
        </w:div>
        <w:div w:id="114106339">
          <w:marLeft w:val="640"/>
          <w:marRight w:val="0"/>
          <w:marTop w:val="0"/>
          <w:marBottom w:val="0"/>
          <w:divBdr>
            <w:top w:val="none" w:sz="0" w:space="0" w:color="auto"/>
            <w:left w:val="none" w:sz="0" w:space="0" w:color="auto"/>
            <w:bottom w:val="none" w:sz="0" w:space="0" w:color="auto"/>
            <w:right w:val="none" w:sz="0" w:space="0" w:color="auto"/>
          </w:divBdr>
        </w:div>
      </w:divsChild>
    </w:div>
    <w:div w:id="1805007584">
      <w:bodyDiv w:val="1"/>
      <w:marLeft w:val="0"/>
      <w:marRight w:val="0"/>
      <w:marTop w:val="0"/>
      <w:marBottom w:val="0"/>
      <w:divBdr>
        <w:top w:val="none" w:sz="0" w:space="0" w:color="auto"/>
        <w:left w:val="none" w:sz="0" w:space="0" w:color="auto"/>
        <w:bottom w:val="none" w:sz="0" w:space="0" w:color="auto"/>
        <w:right w:val="none" w:sz="0" w:space="0" w:color="auto"/>
      </w:divBdr>
      <w:divsChild>
        <w:div w:id="211886631">
          <w:marLeft w:val="640"/>
          <w:marRight w:val="0"/>
          <w:marTop w:val="0"/>
          <w:marBottom w:val="0"/>
          <w:divBdr>
            <w:top w:val="none" w:sz="0" w:space="0" w:color="auto"/>
            <w:left w:val="none" w:sz="0" w:space="0" w:color="auto"/>
            <w:bottom w:val="none" w:sz="0" w:space="0" w:color="auto"/>
            <w:right w:val="none" w:sz="0" w:space="0" w:color="auto"/>
          </w:divBdr>
        </w:div>
        <w:div w:id="830170781">
          <w:marLeft w:val="640"/>
          <w:marRight w:val="0"/>
          <w:marTop w:val="0"/>
          <w:marBottom w:val="0"/>
          <w:divBdr>
            <w:top w:val="none" w:sz="0" w:space="0" w:color="auto"/>
            <w:left w:val="none" w:sz="0" w:space="0" w:color="auto"/>
            <w:bottom w:val="none" w:sz="0" w:space="0" w:color="auto"/>
            <w:right w:val="none" w:sz="0" w:space="0" w:color="auto"/>
          </w:divBdr>
        </w:div>
        <w:div w:id="72515381">
          <w:marLeft w:val="640"/>
          <w:marRight w:val="0"/>
          <w:marTop w:val="0"/>
          <w:marBottom w:val="0"/>
          <w:divBdr>
            <w:top w:val="none" w:sz="0" w:space="0" w:color="auto"/>
            <w:left w:val="none" w:sz="0" w:space="0" w:color="auto"/>
            <w:bottom w:val="none" w:sz="0" w:space="0" w:color="auto"/>
            <w:right w:val="none" w:sz="0" w:space="0" w:color="auto"/>
          </w:divBdr>
        </w:div>
        <w:div w:id="1986422566">
          <w:marLeft w:val="640"/>
          <w:marRight w:val="0"/>
          <w:marTop w:val="0"/>
          <w:marBottom w:val="0"/>
          <w:divBdr>
            <w:top w:val="none" w:sz="0" w:space="0" w:color="auto"/>
            <w:left w:val="none" w:sz="0" w:space="0" w:color="auto"/>
            <w:bottom w:val="none" w:sz="0" w:space="0" w:color="auto"/>
            <w:right w:val="none" w:sz="0" w:space="0" w:color="auto"/>
          </w:divBdr>
        </w:div>
        <w:div w:id="237061620">
          <w:marLeft w:val="640"/>
          <w:marRight w:val="0"/>
          <w:marTop w:val="0"/>
          <w:marBottom w:val="0"/>
          <w:divBdr>
            <w:top w:val="none" w:sz="0" w:space="0" w:color="auto"/>
            <w:left w:val="none" w:sz="0" w:space="0" w:color="auto"/>
            <w:bottom w:val="none" w:sz="0" w:space="0" w:color="auto"/>
            <w:right w:val="none" w:sz="0" w:space="0" w:color="auto"/>
          </w:divBdr>
        </w:div>
        <w:div w:id="1949266647">
          <w:marLeft w:val="640"/>
          <w:marRight w:val="0"/>
          <w:marTop w:val="0"/>
          <w:marBottom w:val="0"/>
          <w:divBdr>
            <w:top w:val="none" w:sz="0" w:space="0" w:color="auto"/>
            <w:left w:val="none" w:sz="0" w:space="0" w:color="auto"/>
            <w:bottom w:val="none" w:sz="0" w:space="0" w:color="auto"/>
            <w:right w:val="none" w:sz="0" w:space="0" w:color="auto"/>
          </w:divBdr>
        </w:div>
        <w:div w:id="737363363">
          <w:marLeft w:val="640"/>
          <w:marRight w:val="0"/>
          <w:marTop w:val="0"/>
          <w:marBottom w:val="0"/>
          <w:divBdr>
            <w:top w:val="none" w:sz="0" w:space="0" w:color="auto"/>
            <w:left w:val="none" w:sz="0" w:space="0" w:color="auto"/>
            <w:bottom w:val="none" w:sz="0" w:space="0" w:color="auto"/>
            <w:right w:val="none" w:sz="0" w:space="0" w:color="auto"/>
          </w:divBdr>
        </w:div>
        <w:div w:id="1421487048">
          <w:marLeft w:val="640"/>
          <w:marRight w:val="0"/>
          <w:marTop w:val="0"/>
          <w:marBottom w:val="0"/>
          <w:divBdr>
            <w:top w:val="none" w:sz="0" w:space="0" w:color="auto"/>
            <w:left w:val="none" w:sz="0" w:space="0" w:color="auto"/>
            <w:bottom w:val="none" w:sz="0" w:space="0" w:color="auto"/>
            <w:right w:val="none" w:sz="0" w:space="0" w:color="auto"/>
          </w:divBdr>
        </w:div>
      </w:divsChild>
    </w:div>
    <w:div w:id="1849254436">
      <w:bodyDiv w:val="1"/>
      <w:marLeft w:val="0"/>
      <w:marRight w:val="0"/>
      <w:marTop w:val="0"/>
      <w:marBottom w:val="0"/>
      <w:divBdr>
        <w:top w:val="none" w:sz="0" w:space="0" w:color="auto"/>
        <w:left w:val="none" w:sz="0" w:space="0" w:color="auto"/>
        <w:bottom w:val="none" w:sz="0" w:space="0" w:color="auto"/>
        <w:right w:val="none" w:sz="0" w:space="0" w:color="auto"/>
      </w:divBdr>
      <w:divsChild>
        <w:div w:id="1973094761">
          <w:marLeft w:val="640"/>
          <w:marRight w:val="0"/>
          <w:marTop w:val="0"/>
          <w:marBottom w:val="0"/>
          <w:divBdr>
            <w:top w:val="none" w:sz="0" w:space="0" w:color="auto"/>
            <w:left w:val="none" w:sz="0" w:space="0" w:color="auto"/>
            <w:bottom w:val="none" w:sz="0" w:space="0" w:color="auto"/>
            <w:right w:val="none" w:sz="0" w:space="0" w:color="auto"/>
          </w:divBdr>
        </w:div>
        <w:div w:id="1662735776">
          <w:marLeft w:val="640"/>
          <w:marRight w:val="0"/>
          <w:marTop w:val="0"/>
          <w:marBottom w:val="0"/>
          <w:divBdr>
            <w:top w:val="none" w:sz="0" w:space="0" w:color="auto"/>
            <w:left w:val="none" w:sz="0" w:space="0" w:color="auto"/>
            <w:bottom w:val="none" w:sz="0" w:space="0" w:color="auto"/>
            <w:right w:val="none" w:sz="0" w:space="0" w:color="auto"/>
          </w:divBdr>
        </w:div>
        <w:div w:id="923881767">
          <w:marLeft w:val="640"/>
          <w:marRight w:val="0"/>
          <w:marTop w:val="0"/>
          <w:marBottom w:val="0"/>
          <w:divBdr>
            <w:top w:val="none" w:sz="0" w:space="0" w:color="auto"/>
            <w:left w:val="none" w:sz="0" w:space="0" w:color="auto"/>
            <w:bottom w:val="none" w:sz="0" w:space="0" w:color="auto"/>
            <w:right w:val="none" w:sz="0" w:space="0" w:color="auto"/>
          </w:divBdr>
        </w:div>
        <w:div w:id="1648626793">
          <w:marLeft w:val="640"/>
          <w:marRight w:val="0"/>
          <w:marTop w:val="0"/>
          <w:marBottom w:val="0"/>
          <w:divBdr>
            <w:top w:val="none" w:sz="0" w:space="0" w:color="auto"/>
            <w:left w:val="none" w:sz="0" w:space="0" w:color="auto"/>
            <w:bottom w:val="none" w:sz="0" w:space="0" w:color="auto"/>
            <w:right w:val="none" w:sz="0" w:space="0" w:color="auto"/>
          </w:divBdr>
        </w:div>
        <w:div w:id="1396857986">
          <w:marLeft w:val="640"/>
          <w:marRight w:val="0"/>
          <w:marTop w:val="0"/>
          <w:marBottom w:val="0"/>
          <w:divBdr>
            <w:top w:val="none" w:sz="0" w:space="0" w:color="auto"/>
            <w:left w:val="none" w:sz="0" w:space="0" w:color="auto"/>
            <w:bottom w:val="none" w:sz="0" w:space="0" w:color="auto"/>
            <w:right w:val="none" w:sz="0" w:space="0" w:color="auto"/>
          </w:divBdr>
        </w:div>
        <w:div w:id="522790422">
          <w:marLeft w:val="640"/>
          <w:marRight w:val="0"/>
          <w:marTop w:val="0"/>
          <w:marBottom w:val="0"/>
          <w:divBdr>
            <w:top w:val="none" w:sz="0" w:space="0" w:color="auto"/>
            <w:left w:val="none" w:sz="0" w:space="0" w:color="auto"/>
            <w:bottom w:val="none" w:sz="0" w:space="0" w:color="auto"/>
            <w:right w:val="none" w:sz="0" w:space="0" w:color="auto"/>
          </w:divBdr>
        </w:div>
        <w:div w:id="513492628">
          <w:marLeft w:val="640"/>
          <w:marRight w:val="0"/>
          <w:marTop w:val="0"/>
          <w:marBottom w:val="0"/>
          <w:divBdr>
            <w:top w:val="none" w:sz="0" w:space="0" w:color="auto"/>
            <w:left w:val="none" w:sz="0" w:space="0" w:color="auto"/>
            <w:bottom w:val="none" w:sz="0" w:space="0" w:color="auto"/>
            <w:right w:val="none" w:sz="0" w:space="0" w:color="auto"/>
          </w:divBdr>
        </w:div>
      </w:divsChild>
    </w:div>
    <w:div w:id="1868831701">
      <w:bodyDiv w:val="1"/>
      <w:marLeft w:val="0"/>
      <w:marRight w:val="0"/>
      <w:marTop w:val="0"/>
      <w:marBottom w:val="0"/>
      <w:divBdr>
        <w:top w:val="none" w:sz="0" w:space="0" w:color="auto"/>
        <w:left w:val="none" w:sz="0" w:space="0" w:color="auto"/>
        <w:bottom w:val="none" w:sz="0" w:space="0" w:color="auto"/>
        <w:right w:val="none" w:sz="0" w:space="0" w:color="auto"/>
      </w:divBdr>
      <w:divsChild>
        <w:div w:id="1035807477">
          <w:marLeft w:val="640"/>
          <w:marRight w:val="0"/>
          <w:marTop w:val="0"/>
          <w:marBottom w:val="0"/>
          <w:divBdr>
            <w:top w:val="none" w:sz="0" w:space="0" w:color="auto"/>
            <w:left w:val="none" w:sz="0" w:space="0" w:color="auto"/>
            <w:bottom w:val="none" w:sz="0" w:space="0" w:color="auto"/>
            <w:right w:val="none" w:sz="0" w:space="0" w:color="auto"/>
          </w:divBdr>
        </w:div>
        <w:div w:id="1761566106">
          <w:marLeft w:val="640"/>
          <w:marRight w:val="0"/>
          <w:marTop w:val="0"/>
          <w:marBottom w:val="0"/>
          <w:divBdr>
            <w:top w:val="none" w:sz="0" w:space="0" w:color="auto"/>
            <w:left w:val="none" w:sz="0" w:space="0" w:color="auto"/>
            <w:bottom w:val="none" w:sz="0" w:space="0" w:color="auto"/>
            <w:right w:val="none" w:sz="0" w:space="0" w:color="auto"/>
          </w:divBdr>
        </w:div>
        <w:div w:id="1781101354">
          <w:marLeft w:val="640"/>
          <w:marRight w:val="0"/>
          <w:marTop w:val="0"/>
          <w:marBottom w:val="0"/>
          <w:divBdr>
            <w:top w:val="none" w:sz="0" w:space="0" w:color="auto"/>
            <w:left w:val="none" w:sz="0" w:space="0" w:color="auto"/>
            <w:bottom w:val="none" w:sz="0" w:space="0" w:color="auto"/>
            <w:right w:val="none" w:sz="0" w:space="0" w:color="auto"/>
          </w:divBdr>
        </w:div>
        <w:div w:id="1867330032">
          <w:marLeft w:val="640"/>
          <w:marRight w:val="0"/>
          <w:marTop w:val="0"/>
          <w:marBottom w:val="0"/>
          <w:divBdr>
            <w:top w:val="none" w:sz="0" w:space="0" w:color="auto"/>
            <w:left w:val="none" w:sz="0" w:space="0" w:color="auto"/>
            <w:bottom w:val="none" w:sz="0" w:space="0" w:color="auto"/>
            <w:right w:val="none" w:sz="0" w:space="0" w:color="auto"/>
          </w:divBdr>
        </w:div>
        <w:div w:id="1629625180">
          <w:marLeft w:val="640"/>
          <w:marRight w:val="0"/>
          <w:marTop w:val="0"/>
          <w:marBottom w:val="0"/>
          <w:divBdr>
            <w:top w:val="none" w:sz="0" w:space="0" w:color="auto"/>
            <w:left w:val="none" w:sz="0" w:space="0" w:color="auto"/>
            <w:bottom w:val="none" w:sz="0" w:space="0" w:color="auto"/>
            <w:right w:val="none" w:sz="0" w:space="0" w:color="auto"/>
          </w:divBdr>
        </w:div>
        <w:div w:id="2108503225">
          <w:marLeft w:val="640"/>
          <w:marRight w:val="0"/>
          <w:marTop w:val="0"/>
          <w:marBottom w:val="0"/>
          <w:divBdr>
            <w:top w:val="none" w:sz="0" w:space="0" w:color="auto"/>
            <w:left w:val="none" w:sz="0" w:space="0" w:color="auto"/>
            <w:bottom w:val="none" w:sz="0" w:space="0" w:color="auto"/>
            <w:right w:val="none" w:sz="0" w:space="0" w:color="auto"/>
          </w:divBdr>
        </w:div>
        <w:div w:id="1787238742">
          <w:marLeft w:val="640"/>
          <w:marRight w:val="0"/>
          <w:marTop w:val="0"/>
          <w:marBottom w:val="0"/>
          <w:divBdr>
            <w:top w:val="none" w:sz="0" w:space="0" w:color="auto"/>
            <w:left w:val="none" w:sz="0" w:space="0" w:color="auto"/>
            <w:bottom w:val="none" w:sz="0" w:space="0" w:color="auto"/>
            <w:right w:val="none" w:sz="0" w:space="0" w:color="auto"/>
          </w:divBdr>
        </w:div>
        <w:div w:id="1823884603">
          <w:marLeft w:val="640"/>
          <w:marRight w:val="0"/>
          <w:marTop w:val="0"/>
          <w:marBottom w:val="0"/>
          <w:divBdr>
            <w:top w:val="none" w:sz="0" w:space="0" w:color="auto"/>
            <w:left w:val="none" w:sz="0" w:space="0" w:color="auto"/>
            <w:bottom w:val="none" w:sz="0" w:space="0" w:color="auto"/>
            <w:right w:val="none" w:sz="0" w:space="0" w:color="auto"/>
          </w:divBdr>
        </w:div>
      </w:divsChild>
    </w:div>
    <w:div w:id="1896548932">
      <w:bodyDiv w:val="1"/>
      <w:marLeft w:val="0"/>
      <w:marRight w:val="0"/>
      <w:marTop w:val="0"/>
      <w:marBottom w:val="0"/>
      <w:divBdr>
        <w:top w:val="none" w:sz="0" w:space="0" w:color="auto"/>
        <w:left w:val="none" w:sz="0" w:space="0" w:color="auto"/>
        <w:bottom w:val="none" w:sz="0" w:space="0" w:color="auto"/>
        <w:right w:val="none" w:sz="0" w:space="0" w:color="auto"/>
      </w:divBdr>
      <w:divsChild>
        <w:div w:id="734161331">
          <w:marLeft w:val="640"/>
          <w:marRight w:val="0"/>
          <w:marTop w:val="0"/>
          <w:marBottom w:val="0"/>
          <w:divBdr>
            <w:top w:val="none" w:sz="0" w:space="0" w:color="auto"/>
            <w:left w:val="none" w:sz="0" w:space="0" w:color="auto"/>
            <w:bottom w:val="none" w:sz="0" w:space="0" w:color="auto"/>
            <w:right w:val="none" w:sz="0" w:space="0" w:color="auto"/>
          </w:divBdr>
        </w:div>
        <w:div w:id="1058553089">
          <w:marLeft w:val="640"/>
          <w:marRight w:val="0"/>
          <w:marTop w:val="0"/>
          <w:marBottom w:val="0"/>
          <w:divBdr>
            <w:top w:val="none" w:sz="0" w:space="0" w:color="auto"/>
            <w:left w:val="none" w:sz="0" w:space="0" w:color="auto"/>
            <w:bottom w:val="none" w:sz="0" w:space="0" w:color="auto"/>
            <w:right w:val="none" w:sz="0" w:space="0" w:color="auto"/>
          </w:divBdr>
        </w:div>
        <w:div w:id="509486850">
          <w:marLeft w:val="640"/>
          <w:marRight w:val="0"/>
          <w:marTop w:val="0"/>
          <w:marBottom w:val="0"/>
          <w:divBdr>
            <w:top w:val="none" w:sz="0" w:space="0" w:color="auto"/>
            <w:left w:val="none" w:sz="0" w:space="0" w:color="auto"/>
            <w:bottom w:val="none" w:sz="0" w:space="0" w:color="auto"/>
            <w:right w:val="none" w:sz="0" w:space="0" w:color="auto"/>
          </w:divBdr>
        </w:div>
        <w:div w:id="1237781179">
          <w:marLeft w:val="640"/>
          <w:marRight w:val="0"/>
          <w:marTop w:val="0"/>
          <w:marBottom w:val="0"/>
          <w:divBdr>
            <w:top w:val="none" w:sz="0" w:space="0" w:color="auto"/>
            <w:left w:val="none" w:sz="0" w:space="0" w:color="auto"/>
            <w:bottom w:val="none" w:sz="0" w:space="0" w:color="auto"/>
            <w:right w:val="none" w:sz="0" w:space="0" w:color="auto"/>
          </w:divBdr>
        </w:div>
        <w:div w:id="1366562817">
          <w:marLeft w:val="640"/>
          <w:marRight w:val="0"/>
          <w:marTop w:val="0"/>
          <w:marBottom w:val="0"/>
          <w:divBdr>
            <w:top w:val="none" w:sz="0" w:space="0" w:color="auto"/>
            <w:left w:val="none" w:sz="0" w:space="0" w:color="auto"/>
            <w:bottom w:val="none" w:sz="0" w:space="0" w:color="auto"/>
            <w:right w:val="none" w:sz="0" w:space="0" w:color="auto"/>
          </w:divBdr>
        </w:div>
        <w:div w:id="1780560724">
          <w:marLeft w:val="640"/>
          <w:marRight w:val="0"/>
          <w:marTop w:val="0"/>
          <w:marBottom w:val="0"/>
          <w:divBdr>
            <w:top w:val="none" w:sz="0" w:space="0" w:color="auto"/>
            <w:left w:val="none" w:sz="0" w:space="0" w:color="auto"/>
            <w:bottom w:val="none" w:sz="0" w:space="0" w:color="auto"/>
            <w:right w:val="none" w:sz="0" w:space="0" w:color="auto"/>
          </w:divBdr>
        </w:div>
        <w:div w:id="1241328838">
          <w:marLeft w:val="640"/>
          <w:marRight w:val="0"/>
          <w:marTop w:val="0"/>
          <w:marBottom w:val="0"/>
          <w:divBdr>
            <w:top w:val="none" w:sz="0" w:space="0" w:color="auto"/>
            <w:left w:val="none" w:sz="0" w:space="0" w:color="auto"/>
            <w:bottom w:val="none" w:sz="0" w:space="0" w:color="auto"/>
            <w:right w:val="none" w:sz="0" w:space="0" w:color="auto"/>
          </w:divBdr>
        </w:div>
        <w:div w:id="1171606226">
          <w:marLeft w:val="640"/>
          <w:marRight w:val="0"/>
          <w:marTop w:val="0"/>
          <w:marBottom w:val="0"/>
          <w:divBdr>
            <w:top w:val="none" w:sz="0" w:space="0" w:color="auto"/>
            <w:left w:val="none" w:sz="0" w:space="0" w:color="auto"/>
            <w:bottom w:val="none" w:sz="0" w:space="0" w:color="auto"/>
            <w:right w:val="none" w:sz="0" w:space="0" w:color="auto"/>
          </w:divBdr>
        </w:div>
        <w:div w:id="1240217582">
          <w:marLeft w:val="640"/>
          <w:marRight w:val="0"/>
          <w:marTop w:val="0"/>
          <w:marBottom w:val="0"/>
          <w:divBdr>
            <w:top w:val="none" w:sz="0" w:space="0" w:color="auto"/>
            <w:left w:val="none" w:sz="0" w:space="0" w:color="auto"/>
            <w:bottom w:val="none" w:sz="0" w:space="0" w:color="auto"/>
            <w:right w:val="none" w:sz="0" w:space="0" w:color="auto"/>
          </w:divBdr>
        </w:div>
        <w:div w:id="1412653703">
          <w:marLeft w:val="640"/>
          <w:marRight w:val="0"/>
          <w:marTop w:val="0"/>
          <w:marBottom w:val="0"/>
          <w:divBdr>
            <w:top w:val="none" w:sz="0" w:space="0" w:color="auto"/>
            <w:left w:val="none" w:sz="0" w:space="0" w:color="auto"/>
            <w:bottom w:val="none" w:sz="0" w:space="0" w:color="auto"/>
            <w:right w:val="none" w:sz="0" w:space="0" w:color="auto"/>
          </w:divBdr>
        </w:div>
        <w:div w:id="1882672953">
          <w:marLeft w:val="640"/>
          <w:marRight w:val="0"/>
          <w:marTop w:val="0"/>
          <w:marBottom w:val="0"/>
          <w:divBdr>
            <w:top w:val="none" w:sz="0" w:space="0" w:color="auto"/>
            <w:left w:val="none" w:sz="0" w:space="0" w:color="auto"/>
            <w:bottom w:val="none" w:sz="0" w:space="0" w:color="auto"/>
            <w:right w:val="none" w:sz="0" w:space="0" w:color="auto"/>
          </w:divBdr>
        </w:div>
        <w:div w:id="908659046">
          <w:marLeft w:val="640"/>
          <w:marRight w:val="0"/>
          <w:marTop w:val="0"/>
          <w:marBottom w:val="0"/>
          <w:divBdr>
            <w:top w:val="none" w:sz="0" w:space="0" w:color="auto"/>
            <w:left w:val="none" w:sz="0" w:space="0" w:color="auto"/>
            <w:bottom w:val="none" w:sz="0" w:space="0" w:color="auto"/>
            <w:right w:val="none" w:sz="0" w:space="0" w:color="auto"/>
          </w:divBdr>
        </w:div>
        <w:div w:id="366417046">
          <w:marLeft w:val="640"/>
          <w:marRight w:val="0"/>
          <w:marTop w:val="0"/>
          <w:marBottom w:val="0"/>
          <w:divBdr>
            <w:top w:val="none" w:sz="0" w:space="0" w:color="auto"/>
            <w:left w:val="none" w:sz="0" w:space="0" w:color="auto"/>
            <w:bottom w:val="none" w:sz="0" w:space="0" w:color="auto"/>
            <w:right w:val="none" w:sz="0" w:space="0" w:color="auto"/>
          </w:divBdr>
        </w:div>
        <w:div w:id="10689696">
          <w:marLeft w:val="640"/>
          <w:marRight w:val="0"/>
          <w:marTop w:val="0"/>
          <w:marBottom w:val="0"/>
          <w:divBdr>
            <w:top w:val="none" w:sz="0" w:space="0" w:color="auto"/>
            <w:left w:val="none" w:sz="0" w:space="0" w:color="auto"/>
            <w:bottom w:val="none" w:sz="0" w:space="0" w:color="auto"/>
            <w:right w:val="none" w:sz="0" w:space="0" w:color="auto"/>
          </w:divBdr>
        </w:div>
        <w:div w:id="955796885">
          <w:marLeft w:val="640"/>
          <w:marRight w:val="0"/>
          <w:marTop w:val="0"/>
          <w:marBottom w:val="0"/>
          <w:divBdr>
            <w:top w:val="none" w:sz="0" w:space="0" w:color="auto"/>
            <w:left w:val="none" w:sz="0" w:space="0" w:color="auto"/>
            <w:bottom w:val="none" w:sz="0" w:space="0" w:color="auto"/>
            <w:right w:val="none" w:sz="0" w:space="0" w:color="auto"/>
          </w:divBdr>
        </w:div>
        <w:div w:id="2069378071">
          <w:marLeft w:val="640"/>
          <w:marRight w:val="0"/>
          <w:marTop w:val="0"/>
          <w:marBottom w:val="0"/>
          <w:divBdr>
            <w:top w:val="none" w:sz="0" w:space="0" w:color="auto"/>
            <w:left w:val="none" w:sz="0" w:space="0" w:color="auto"/>
            <w:bottom w:val="none" w:sz="0" w:space="0" w:color="auto"/>
            <w:right w:val="none" w:sz="0" w:space="0" w:color="auto"/>
          </w:divBdr>
        </w:div>
        <w:div w:id="1126585125">
          <w:marLeft w:val="640"/>
          <w:marRight w:val="0"/>
          <w:marTop w:val="0"/>
          <w:marBottom w:val="0"/>
          <w:divBdr>
            <w:top w:val="none" w:sz="0" w:space="0" w:color="auto"/>
            <w:left w:val="none" w:sz="0" w:space="0" w:color="auto"/>
            <w:bottom w:val="none" w:sz="0" w:space="0" w:color="auto"/>
            <w:right w:val="none" w:sz="0" w:space="0" w:color="auto"/>
          </w:divBdr>
        </w:div>
      </w:divsChild>
    </w:div>
    <w:div w:id="1918129229">
      <w:bodyDiv w:val="1"/>
      <w:marLeft w:val="0"/>
      <w:marRight w:val="0"/>
      <w:marTop w:val="0"/>
      <w:marBottom w:val="0"/>
      <w:divBdr>
        <w:top w:val="none" w:sz="0" w:space="0" w:color="auto"/>
        <w:left w:val="none" w:sz="0" w:space="0" w:color="auto"/>
        <w:bottom w:val="none" w:sz="0" w:space="0" w:color="auto"/>
        <w:right w:val="none" w:sz="0" w:space="0" w:color="auto"/>
      </w:divBdr>
      <w:divsChild>
        <w:div w:id="101658601">
          <w:marLeft w:val="640"/>
          <w:marRight w:val="0"/>
          <w:marTop w:val="0"/>
          <w:marBottom w:val="0"/>
          <w:divBdr>
            <w:top w:val="none" w:sz="0" w:space="0" w:color="auto"/>
            <w:left w:val="none" w:sz="0" w:space="0" w:color="auto"/>
            <w:bottom w:val="none" w:sz="0" w:space="0" w:color="auto"/>
            <w:right w:val="none" w:sz="0" w:space="0" w:color="auto"/>
          </w:divBdr>
        </w:div>
        <w:div w:id="296381020">
          <w:marLeft w:val="640"/>
          <w:marRight w:val="0"/>
          <w:marTop w:val="0"/>
          <w:marBottom w:val="0"/>
          <w:divBdr>
            <w:top w:val="none" w:sz="0" w:space="0" w:color="auto"/>
            <w:left w:val="none" w:sz="0" w:space="0" w:color="auto"/>
            <w:bottom w:val="none" w:sz="0" w:space="0" w:color="auto"/>
            <w:right w:val="none" w:sz="0" w:space="0" w:color="auto"/>
          </w:divBdr>
        </w:div>
        <w:div w:id="931353573">
          <w:marLeft w:val="640"/>
          <w:marRight w:val="0"/>
          <w:marTop w:val="0"/>
          <w:marBottom w:val="0"/>
          <w:divBdr>
            <w:top w:val="none" w:sz="0" w:space="0" w:color="auto"/>
            <w:left w:val="none" w:sz="0" w:space="0" w:color="auto"/>
            <w:bottom w:val="none" w:sz="0" w:space="0" w:color="auto"/>
            <w:right w:val="none" w:sz="0" w:space="0" w:color="auto"/>
          </w:divBdr>
        </w:div>
        <w:div w:id="120269277">
          <w:marLeft w:val="640"/>
          <w:marRight w:val="0"/>
          <w:marTop w:val="0"/>
          <w:marBottom w:val="0"/>
          <w:divBdr>
            <w:top w:val="none" w:sz="0" w:space="0" w:color="auto"/>
            <w:left w:val="none" w:sz="0" w:space="0" w:color="auto"/>
            <w:bottom w:val="none" w:sz="0" w:space="0" w:color="auto"/>
            <w:right w:val="none" w:sz="0" w:space="0" w:color="auto"/>
          </w:divBdr>
        </w:div>
        <w:div w:id="1984000213">
          <w:marLeft w:val="640"/>
          <w:marRight w:val="0"/>
          <w:marTop w:val="0"/>
          <w:marBottom w:val="0"/>
          <w:divBdr>
            <w:top w:val="none" w:sz="0" w:space="0" w:color="auto"/>
            <w:left w:val="none" w:sz="0" w:space="0" w:color="auto"/>
            <w:bottom w:val="none" w:sz="0" w:space="0" w:color="auto"/>
            <w:right w:val="none" w:sz="0" w:space="0" w:color="auto"/>
          </w:divBdr>
        </w:div>
        <w:div w:id="1292051087">
          <w:marLeft w:val="640"/>
          <w:marRight w:val="0"/>
          <w:marTop w:val="0"/>
          <w:marBottom w:val="0"/>
          <w:divBdr>
            <w:top w:val="none" w:sz="0" w:space="0" w:color="auto"/>
            <w:left w:val="none" w:sz="0" w:space="0" w:color="auto"/>
            <w:bottom w:val="none" w:sz="0" w:space="0" w:color="auto"/>
            <w:right w:val="none" w:sz="0" w:space="0" w:color="auto"/>
          </w:divBdr>
        </w:div>
        <w:div w:id="1571689905">
          <w:marLeft w:val="640"/>
          <w:marRight w:val="0"/>
          <w:marTop w:val="0"/>
          <w:marBottom w:val="0"/>
          <w:divBdr>
            <w:top w:val="none" w:sz="0" w:space="0" w:color="auto"/>
            <w:left w:val="none" w:sz="0" w:space="0" w:color="auto"/>
            <w:bottom w:val="none" w:sz="0" w:space="0" w:color="auto"/>
            <w:right w:val="none" w:sz="0" w:space="0" w:color="auto"/>
          </w:divBdr>
        </w:div>
        <w:div w:id="1709136144">
          <w:marLeft w:val="640"/>
          <w:marRight w:val="0"/>
          <w:marTop w:val="0"/>
          <w:marBottom w:val="0"/>
          <w:divBdr>
            <w:top w:val="none" w:sz="0" w:space="0" w:color="auto"/>
            <w:left w:val="none" w:sz="0" w:space="0" w:color="auto"/>
            <w:bottom w:val="none" w:sz="0" w:space="0" w:color="auto"/>
            <w:right w:val="none" w:sz="0" w:space="0" w:color="auto"/>
          </w:divBdr>
        </w:div>
      </w:divsChild>
    </w:div>
    <w:div w:id="2006206067">
      <w:bodyDiv w:val="1"/>
      <w:marLeft w:val="0"/>
      <w:marRight w:val="0"/>
      <w:marTop w:val="0"/>
      <w:marBottom w:val="0"/>
      <w:divBdr>
        <w:top w:val="none" w:sz="0" w:space="0" w:color="auto"/>
        <w:left w:val="none" w:sz="0" w:space="0" w:color="auto"/>
        <w:bottom w:val="none" w:sz="0" w:space="0" w:color="auto"/>
        <w:right w:val="none" w:sz="0" w:space="0" w:color="auto"/>
      </w:divBdr>
      <w:divsChild>
        <w:div w:id="2047172094">
          <w:marLeft w:val="640"/>
          <w:marRight w:val="0"/>
          <w:marTop w:val="0"/>
          <w:marBottom w:val="0"/>
          <w:divBdr>
            <w:top w:val="none" w:sz="0" w:space="0" w:color="auto"/>
            <w:left w:val="none" w:sz="0" w:space="0" w:color="auto"/>
            <w:bottom w:val="none" w:sz="0" w:space="0" w:color="auto"/>
            <w:right w:val="none" w:sz="0" w:space="0" w:color="auto"/>
          </w:divBdr>
        </w:div>
        <w:div w:id="1348602495">
          <w:marLeft w:val="640"/>
          <w:marRight w:val="0"/>
          <w:marTop w:val="0"/>
          <w:marBottom w:val="0"/>
          <w:divBdr>
            <w:top w:val="none" w:sz="0" w:space="0" w:color="auto"/>
            <w:left w:val="none" w:sz="0" w:space="0" w:color="auto"/>
            <w:bottom w:val="none" w:sz="0" w:space="0" w:color="auto"/>
            <w:right w:val="none" w:sz="0" w:space="0" w:color="auto"/>
          </w:divBdr>
        </w:div>
        <w:div w:id="1166167123">
          <w:marLeft w:val="640"/>
          <w:marRight w:val="0"/>
          <w:marTop w:val="0"/>
          <w:marBottom w:val="0"/>
          <w:divBdr>
            <w:top w:val="none" w:sz="0" w:space="0" w:color="auto"/>
            <w:left w:val="none" w:sz="0" w:space="0" w:color="auto"/>
            <w:bottom w:val="none" w:sz="0" w:space="0" w:color="auto"/>
            <w:right w:val="none" w:sz="0" w:space="0" w:color="auto"/>
          </w:divBdr>
        </w:div>
        <w:div w:id="371610181">
          <w:marLeft w:val="640"/>
          <w:marRight w:val="0"/>
          <w:marTop w:val="0"/>
          <w:marBottom w:val="0"/>
          <w:divBdr>
            <w:top w:val="none" w:sz="0" w:space="0" w:color="auto"/>
            <w:left w:val="none" w:sz="0" w:space="0" w:color="auto"/>
            <w:bottom w:val="none" w:sz="0" w:space="0" w:color="auto"/>
            <w:right w:val="none" w:sz="0" w:space="0" w:color="auto"/>
          </w:divBdr>
        </w:div>
        <w:div w:id="1962952269">
          <w:marLeft w:val="640"/>
          <w:marRight w:val="0"/>
          <w:marTop w:val="0"/>
          <w:marBottom w:val="0"/>
          <w:divBdr>
            <w:top w:val="none" w:sz="0" w:space="0" w:color="auto"/>
            <w:left w:val="none" w:sz="0" w:space="0" w:color="auto"/>
            <w:bottom w:val="none" w:sz="0" w:space="0" w:color="auto"/>
            <w:right w:val="none" w:sz="0" w:space="0" w:color="auto"/>
          </w:divBdr>
        </w:div>
        <w:div w:id="349449789">
          <w:marLeft w:val="640"/>
          <w:marRight w:val="0"/>
          <w:marTop w:val="0"/>
          <w:marBottom w:val="0"/>
          <w:divBdr>
            <w:top w:val="none" w:sz="0" w:space="0" w:color="auto"/>
            <w:left w:val="none" w:sz="0" w:space="0" w:color="auto"/>
            <w:bottom w:val="none" w:sz="0" w:space="0" w:color="auto"/>
            <w:right w:val="none" w:sz="0" w:space="0" w:color="auto"/>
          </w:divBdr>
        </w:div>
        <w:div w:id="1142423984">
          <w:marLeft w:val="640"/>
          <w:marRight w:val="0"/>
          <w:marTop w:val="0"/>
          <w:marBottom w:val="0"/>
          <w:divBdr>
            <w:top w:val="none" w:sz="0" w:space="0" w:color="auto"/>
            <w:left w:val="none" w:sz="0" w:space="0" w:color="auto"/>
            <w:bottom w:val="none" w:sz="0" w:space="0" w:color="auto"/>
            <w:right w:val="none" w:sz="0" w:space="0" w:color="auto"/>
          </w:divBdr>
        </w:div>
        <w:div w:id="328143320">
          <w:marLeft w:val="640"/>
          <w:marRight w:val="0"/>
          <w:marTop w:val="0"/>
          <w:marBottom w:val="0"/>
          <w:divBdr>
            <w:top w:val="none" w:sz="0" w:space="0" w:color="auto"/>
            <w:left w:val="none" w:sz="0" w:space="0" w:color="auto"/>
            <w:bottom w:val="none" w:sz="0" w:space="0" w:color="auto"/>
            <w:right w:val="none" w:sz="0" w:space="0" w:color="auto"/>
          </w:divBdr>
        </w:div>
        <w:div w:id="82266205">
          <w:marLeft w:val="640"/>
          <w:marRight w:val="0"/>
          <w:marTop w:val="0"/>
          <w:marBottom w:val="0"/>
          <w:divBdr>
            <w:top w:val="none" w:sz="0" w:space="0" w:color="auto"/>
            <w:left w:val="none" w:sz="0" w:space="0" w:color="auto"/>
            <w:bottom w:val="none" w:sz="0" w:space="0" w:color="auto"/>
            <w:right w:val="none" w:sz="0" w:space="0" w:color="auto"/>
          </w:divBdr>
        </w:div>
        <w:div w:id="1634407260">
          <w:marLeft w:val="640"/>
          <w:marRight w:val="0"/>
          <w:marTop w:val="0"/>
          <w:marBottom w:val="0"/>
          <w:divBdr>
            <w:top w:val="none" w:sz="0" w:space="0" w:color="auto"/>
            <w:left w:val="none" w:sz="0" w:space="0" w:color="auto"/>
            <w:bottom w:val="none" w:sz="0" w:space="0" w:color="auto"/>
            <w:right w:val="none" w:sz="0" w:space="0" w:color="auto"/>
          </w:divBdr>
        </w:div>
        <w:div w:id="895972770">
          <w:marLeft w:val="640"/>
          <w:marRight w:val="0"/>
          <w:marTop w:val="0"/>
          <w:marBottom w:val="0"/>
          <w:divBdr>
            <w:top w:val="none" w:sz="0" w:space="0" w:color="auto"/>
            <w:left w:val="none" w:sz="0" w:space="0" w:color="auto"/>
            <w:bottom w:val="none" w:sz="0" w:space="0" w:color="auto"/>
            <w:right w:val="none" w:sz="0" w:space="0" w:color="auto"/>
          </w:divBdr>
        </w:div>
      </w:divsChild>
    </w:div>
    <w:div w:id="2013986937">
      <w:bodyDiv w:val="1"/>
      <w:marLeft w:val="0"/>
      <w:marRight w:val="0"/>
      <w:marTop w:val="0"/>
      <w:marBottom w:val="0"/>
      <w:divBdr>
        <w:top w:val="none" w:sz="0" w:space="0" w:color="auto"/>
        <w:left w:val="none" w:sz="0" w:space="0" w:color="auto"/>
        <w:bottom w:val="none" w:sz="0" w:space="0" w:color="auto"/>
        <w:right w:val="none" w:sz="0" w:space="0" w:color="auto"/>
      </w:divBdr>
    </w:div>
    <w:div w:id="2014064576">
      <w:bodyDiv w:val="1"/>
      <w:marLeft w:val="0"/>
      <w:marRight w:val="0"/>
      <w:marTop w:val="0"/>
      <w:marBottom w:val="0"/>
      <w:divBdr>
        <w:top w:val="none" w:sz="0" w:space="0" w:color="auto"/>
        <w:left w:val="none" w:sz="0" w:space="0" w:color="auto"/>
        <w:bottom w:val="none" w:sz="0" w:space="0" w:color="auto"/>
        <w:right w:val="none" w:sz="0" w:space="0" w:color="auto"/>
      </w:divBdr>
      <w:divsChild>
        <w:div w:id="440497938">
          <w:marLeft w:val="640"/>
          <w:marRight w:val="0"/>
          <w:marTop w:val="0"/>
          <w:marBottom w:val="0"/>
          <w:divBdr>
            <w:top w:val="none" w:sz="0" w:space="0" w:color="auto"/>
            <w:left w:val="none" w:sz="0" w:space="0" w:color="auto"/>
            <w:bottom w:val="none" w:sz="0" w:space="0" w:color="auto"/>
            <w:right w:val="none" w:sz="0" w:space="0" w:color="auto"/>
          </w:divBdr>
        </w:div>
        <w:div w:id="2144761484">
          <w:marLeft w:val="640"/>
          <w:marRight w:val="0"/>
          <w:marTop w:val="0"/>
          <w:marBottom w:val="0"/>
          <w:divBdr>
            <w:top w:val="none" w:sz="0" w:space="0" w:color="auto"/>
            <w:left w:val="none" w:sz="0" w:space="0" w:color="auto"/>
            <w:bottom w:val="none" w:sz="0" w:space="0" w:color="auto"/>
            <w:right w:val="none" w:sz="0" w:space="0" w:color="auto"/>
          </w:divBdr>
        </w:div>
        <w:div w:id="2092583824">
          <w:marLeft w:val="640"/>
          <w:marRight w:val="0"/>
          <w:marTop w:val="0"/>
          <w:marBottom w:val="0"/>
          <w:divBdr>
            <w:top w:val="none" w:sz="0" w:space="0" w:color="auto"/>
            <w:left w:val="none" w:sz="0" w:space="0" w:color="auto"/>
            <w:bottom w:val="none" w:sz="0" w:space="0" w:color="auto"/>
            <w:right w:val="none" w:sz="0" w:space="0" w:color="auto"/>
          </w:divBdr>
        </w:div>
      </w:divsChild>
    </w:div>
    <w:div w:id="2057898888">
      <w:bodyDiv w:val="1"/>
      <w:marLeft w:val="0"/>
      <w:marRight w:val="0"/>
      <w:marTop w:val="0"/>
      <w:marBottom w:val="0"/>
      <w:divBdr>
        <w:top w:val="none" w:sz="0" w:space="0" w:color="auto"/>
        <w:left w:val="none" w:sz="0" w:space="0" w:color="auto"/>
        <w:bottom w:val="none" w:sz="0" w:space="0" w:color="auto"/>
        <w:right w:val="none" w:sz="0" w:space="0" w:color="auto"/>
      </w:divBdr>
      <w:divsChild>
        <w:div w:id="1749767749">
          <w:marLeft w:val="640"/>
          <w:marRight w:val="0"/>
          <w:marTop w:val="0"/>
          <w:marBottom w:val="0"/>
          <w:divBdr>
            <w:top w:val="none" w:sz="0" w:space="0" w:color="auto"/>
            <w:left w:val="none" w:sz="0" w:space="0" w:color="auto"/>
            <w:bottom w:val="none" w:sz="0" w:space="0" w:color="auto"/>
            <w:right w:val="none" w:sz="0" w:space="0" w:color="auto"/>
          </w:divBdr>
        </w:div>
        <w:div w:id="1079869008">
          <w:marLeft w:val="640"/>
          <w:marRight w:val="0"/>
          <w:marTop w:val="0"/>
          <w:marBottom w:val="0"/>
          <w:divBdr>
            <w:top w:val="none" w:sz="0" w:space="0" w:color="auto"/>
            <w:left w:val="none" w:sz="0" w:space="0" w:color="auto"/>
            <w:bottom w:val="none" w:sz="0" w:space="0" w:color="auto"/>
            <w:right w:val="none" w:sz="0" w:space="0" w:color="auto"/>
          </w:divBdr>
        </w:div>
        <w:div w:id="196554615">
          <w:marLeft w:val="640"/>
          <w:marRight w:val="0"/>
          <w:marTop w:val="0"/>
          <w:marBottom w:val="0"/>
          <w:divBdr>
            <w:top w:val="none" w:sz="0" w:space="0" w:color="auto"/>
            <w:left w:val="none" w:sz="0" w:space="0" w:color="auto"/>
            <w:bottom w:val="none" w:sz="0" w:space="0" w:color="auto"/>
            <w:right w:val="none" w:sz="0" w:space="0" w:color="auto"/>
          </w:divBdr>
        </w:div>
        <w:div w:id="1844205548">
          <w:marLeft w:val="640"/>
          <w:marRight w:val="0"/>
          <w:marTop w:val="0"/>
          <w:marBottom w:val="0"/>
          <w:divBdr>
            <w:top w:val="none" w:sz="0" w:space="0" w:color="auto"/>
            <w:left w:val="none" w:sz="0" w:space="0" w:color="auto"/>
            <w:bottom w:val="none" w:sz="0" w:space="0" w:color="auto"/>
            <w:right w:val="none" w:sz="0" w:space="0" w:color="auto"/>
          </w:divBdr>
        </w:div>
        <w:div w:id="1464225616">
          <w:marLeft w:val="640"/>
          <w:marRight w:val="0"/>
          <w:marTop w:val="0"/>
          <w:marBottom w:val="0"/>
          <w:divBdr>
            <w:top w:val="none" w:sz="0" w:space="0" w:color="auto"/>
            <w:left w:val="none" w:sz="0" w:space="0" w:color="auto"/>
            <w:bottom w:val="none" w:sz="0" w:space="0" w:color="auto"/>
            <w:right w:val="none" w:sz="0" w:space="0" w:color="auto"/>
          </w:divBdr>
        </w:div>
        <w:div w:id="1937209710">
          <w:marLeft w:val="640"/>
          <w:marRight w:val="0"/>
          <w:marTop w:val="0"/>
          <w:marBottom w:val="0"/>
          <w:divBdr>
            <w:top w:val="none" w:sz="0" w:space="0" w:color="auto"/>
            <w:left w:val="none" w:sz="0" w:space="0" w:color="auto"/>
            <w:bottom w:val="none" w:sz="0" w:space="0" w:color="auto"/>
            <w:right w:val="none" w:sz="0" w:space="0" w:color="auto"/>
          </w:divBdr>
        </w:div>
        <w:div w:id="1242911398">
          <w:marLeft w:val="640"/>
          <w:marRight w:val="0"/>
          <w:marTop w:val="0"/>
          <w:marBottom w:val="0"/>
          <w:divBdr>
            <w:top w:val="none" w:sz="0" w:space="0" w:color="auto"/>
            <w:left w:val="none" w:sz="0" w:space="0" w:color="auto"/>
            <w:bottom w:val="none" w:sz="0" w:space="0" w:color="auto"/>
            <w:right w:val="none" w:sz="0" w:space="0" w:color="auto"/>
          </w:divBdr>
        </w:div>
        <w:div w:id="2018732355">
          <w:marLeft w:val="640"/>
          <w:marRight w:val="0"/>
          <w:marTop w:val="0"/>
          <w:marBottom w:val="0"/>
          <w:divBdr>
            <w:top w:val="none" w:sz="0" w:space="0" w:color="auto"/>
            <w:left w:val="none" w:sz="0" w:space="0" w:color="auto"/>
            <w:bottom w:val="none" w:sz="0" w:space="0" w:color="auto"/>
            <w:right w:val="none" w:sz="0" w:space="0" w:color="auto"/>
          </w:divBdr>
        </w:div>
        <w:div w:id="711660898">
          <w:marLeft w:val="640"/>
          <w:marRight w:val="0"/>
          <w:marTop w:val="0"/>
          <w:marBottom w:val="0"/>
          <w:divBdr>
            <w:top w:val="none" w:sz="0" w:space="0" w:color="auto"/>
            <w:left w:val="none" w:sz="0" w:space="0" w:color="auto"/>
            <w:bottom w:val="none" w:sz="0" w:space="0" w:color="auto"/>
            <w:right w:val="none" w:sz="0" w:space="0" w:color="auto"/>
          </w:divBdr>
        </w:div>
        <w:div w:id="2097700007">
          <w:marLeft w:val="640"/>
          <w:marRight w:val="0"/>
          <w:marTop w:val="0"/>
          <w:marBottom w:val="0"/>
          <w:divBdr>
            <w:top w:val="none" w:sz="0" w:space="0" w:color="auto"/>
            <w:left w:val="none" w:sz="0" w:space="0" w:color="auto"/>
            <w:bottom w:val="none" w:sz="0" w:space="0" w:color="auto"/>
            <w:right w:val="none" w:sz="0" w:space="0" w:color="auto"/>
          </w:divBdr>
        </w:div>
        <w:div w:id="864102168">
          <w:marLeft w:val="640"/>
          <w:marRight w:val="0"/>
          <w:marTop w:val="0"/>
          <w:marBottom w:val="0"/>
          <w:divBdr>
            <w:top w:val="none" w:sz="0" w:space="0" w:color="auto"/>
            <w:left w:val="none" w:sz="0" w:space="0" w:color="auto"/>
            <w:bottom w:val="none" w:sz="0" w:space="0" w:color="auto"/>
            <w:right w:val="none" w:sz="0" w:space="0" w:color="auto"/>
          </w:divBdr>
        </w:div>
        <w:div w:id="651062091">
          <w:marLeft w:val="640"/>
          <w:marRight w:val="0"/>
          <w:marTop w:val="0"/>
          <w:marBottom w:val="0"/>
          <w:divBdr>
            <w:top w:val="none" w:sz="0" w:space="0" w:color="auto"/>
            <w:left w:val="none" w:sz="0" w:space="0" w:color="auto"/>
            <w:bottom w:val="none" w:sz="0" w:space="0" w:color="auto"/>
            <w:right w:val="none" w:sz="0" w:space="0" w:color="auto"/>
          </w:divBdr>
        </w:div>
      </w:divsChild>
    </w:div>
    <w:div w:id="2062292280">
      <w:bodyDiv w:val="1"/>
      <w:marLeft w:val="0"/>
      <w:marRight w:val="0"/>
      <w:marTop w:val="0"/>
      <w:marBottom w:val="0"/>
      <w:divBdr>
        <w:top w:val="none" w:sz="0" w:space="0" w:color="auto"/>
        <w:left w:val="none" w:sz="0" w:space="0" w:color="auto"/>
        <w:bottom w:val="none" w:sz="0" w:space="0" w:color="auto"/>
        <w:right w:val="none" w:sz="0" w:space="0" w:color="auto"/>
      </w:divBdr>
      <w:divsChild>
        <w:div w:id="460224895">
          <w:marLeft w:val="640"/>
          <w:marRight w:val="0"/>
          <w:marTop w:val="0"/>
          <w:marBottom w:val="0"/>
          <w:divBdr>
            <w:top w:val="none" w:sz="0" w:space="0" w:color="auto"/>
            <w:left w:val="none" w:sz="0" w:space="0" w:color="auto"/>
            <w:bottom w:val="none" w:sz="0" w:space="0" w:color="auto"/>
            <w:right w:val="none" w:sz="0" w:space="0" w:color="auto"/>
          </w:divBdr>
        </w:div>
        <w:div w:id="1541478813">
          <w:marLeft w:val="640"/>
          <w:marRight w:val="0"/>
          <w:marTop w:val="0"/>
          <w:marBottom w:val="0"/>
          <w:divBdr>
            <w:top w:val="none" w:sz="0" w:space="0" w:color="auto"/>
            <w:left w:val="none" w:sz="0" w:space="0" w:color="auto"/>
            <w:bottom w:val="none" w:sz="0" w:space="0" w:color="auto"/>
            <w:right w:val="none" w:sz="0" w:space="0" w:color="auto"/>
          </w:divBdr>
        </w:div>
      </w:divsChild>
    </w:div>
    <w:div w:id="2117671105">
      <w:bodyDiv w:val="1"/>
      <w:marLeft w:val="0"/>
      <w:marRight w:val="0"/>
      <w:marTop w:val="0"/>
      <w:marBottom w:val="0"/>
      <w:divBdr>
        <w:top w:val="none" w:sz="0" w:space="0" w:color="auto"/>
        <w:left w:val="none" w:sz="0" w:space="0" w:color="auto"/>
        <w:bottom w:val="none" w:sz="0" w:space="0" w:color="auto"/>
        <w:right w:val="none" w:sz="0" w:space="0" w:color="auto"/>
      </w:divBdr>
      <w:divsChild>
        <w:div w:id="982809821">
          <w:marLeft w:val="640"/>
          <w:marRight w:val="0"/>
          <w:marTop w:val="0"/>
          <w:marBottom w:val="0"/>
          <w:divBdr>
            <w:top w:val="none" w:sz="0" w:space="0" w:color="auto"/>
            <w:left w:val="none" w:sz="0" w:space="0" w:color="auto"/>
            <w:bottom w:val="none" w:sz="0" w:space="0" w:color="auto"/>
            <w:right w:val="none" w:sz="0" w:space="0" w:color="auto"/>
          </w:divBdr>
        </w:div>
        <w:div w:id="72238608">
          <w:marLeft w:val="640"/>
          <w:marRight w:val="0"/>
          <w:marTop w:val="0"/>
          <w:marBottom w:val="0"/>
          <w:divBdr>
            <w:top w:val="none" w:sz="0" w:space="0" w:color="auto"/>
            <w:left w:val="none" w:sz="0" w:space="0" w:color="auto"/>
            <w:bottom w:val="none" w:sz="0" w:space="0" w:color="auto"/>
            <w:right w:val="none" w:sz="0" w:space="0" w:color="auto"/>
          </w:divBdr>
        </w:div>
        <w:div w:id="273486216">
          <w:marLeft w:val="640"/>
          <w:marRight w:val="0"/>
          <w:marTop w:val="0"/>
          <w:marBottom w:val="0"/>
          <w:divBdr>
            <w:top w:val="none" w:sz="0" w:space="0" w:color="auto"/>
            <w:left w:val="none" w:sz="0" w:space="0" w:color="auto"/>
            <w:bottom w:val="none" w:sz="0" w:space="0" w:color="auto"/>
            <w:right w:val="none" w:sz="0" w:space="0" w:color="auto"/>
          </w:divBdr>
        </w:div>
        <w:div w:id="1543055259">
          <w:marLeft w:val="640"/>
          <w:marRight w:val="0"/>
          <w:marTop w:val="0"/>
          <w:marBottom w:val="0"/>
          <w:divBdr>
            <w:top w:val="none" w:sz="0" w:space="0" w:color="auto"/>
            <w:left w:val="none" w:sz="0" w:space="0" w:color="auto"/>
            <w:bottom w:val="none" w:sz="0" w:space="0" w:color="auto"/>
            <w:right w:val="none" w:sz="0" w:space="0" w:color="auto"/>
          </w:divBdr>
        </w:div>
      </w:divsChild>
    </w:div>
    <w:div w:id="2122915172">
      <w:bodyDiv w:val="1"/>
      <w:marLeft w:val="0"/>
      <w:marRight w:val="0"/>
      <w:marTop w:val="0"/>
      <w:marBottom w:val="0"/>
      <w:divBdr>
        <w:top w:val="none" w:sz="0" w:space="0" w:color="auto"/>
        <w:left w:val="none" w:sz="0" w:space="0" w:color="auto"/>
        <w:bottom w:val="none" w:sz="0" w:space="0" w:color="auto"/>
        <w:right w:val="none" w:sz="0" w:space="0" w:color="auto"/>
      </w:divBdr>
      <w:divsChild>
        <w:div w:id="752626913">
          <w:marLeft w:val="640"/>
          <w:marRight w:val="0"/>
          <w:marTop w:val="0"/>
          <w:marBottom w:val="0"/>
          <w:divBdr>
            <w:top w:val="none" w:sz="0" w:space="0" w:color="auto"/>
            <w:left w:val="none" w:sz="0" w:space="0" w:color="auto"/>
            <w:bottom w:val="none" w:sz="0" w:space="0" w:color="auto"/>
            <w:right w:val="none" w:sz="0" w:space="0" w:color="auto"/>
          </w:divBdr>
        </w:div>
        <w:div w:id="1154489358">
          <w:marLeft w:val="640"/>
          <w:marRight w:val="0"/>
          <w:marTop w:val="0"/>
          <w:marBottom w:val="0"/>
          <w:divBdr>
            <w:top w:val="none" w:sz="0" w:space="0" w:color="auto"/>
            <w:left w:val="none" w:sz="0" w:space="0" w:color="auto"/>
            <w:bottom w:val="none" w:sz="0" w:space="0" w:color="auto"/>
            <w:right w:val="none" w:sz="0" w:space="0" w:color="auto"/>
          </w:divBdr>
        </w:div>
        <w:div w:id="707873308">
          <w:marLeft w:val="640"/>
          <w:marRight w:val="0"/>
          <w:marTop w:val="0"/>
          <w:marBottom w:val="0"/>
          <w:divBdr>
            <w:top w:val="none" w:sz="0" w:space="0" w:color="auto"/>
            <w:left w:val="none" w:sz="0" w:space="0" w:color="auto"/>
            <w:bottom w:val="none" w:sz="0" w:space="0" w:color="auto"/>
            <w:right w:val="none" w:sz="0" w:space="0" w:color="auto"/>
          </w:divBdr>
        </w:div>
        <w:div w:id="432675104">
          <w:marLeft w:val="640"/>
          <w:marRight w:val="0"/>
          <w:marTop w:val="0"/>
          <w:marBottom w:val="0"/>
          <w:divBdr>
            <w:top w:val="none" w:sz="0" w:space="0" w:color="auto"/>
            <w:left w:val="none" w:sz="0" w:space="0" w:color="auto"/>
            <w:bottom w:val="none" w:sz="0" w:space="0" w:color="auto"/>
            <w:right w:val="none" w:sz="0" w:space="0" w:color="auto"/>
          </w:divBdr>
        </w:div>
        <w:div w:id="384138972">
          <w:marLeft w:val="640"/>
          <w:marRight w:val="0"/>
          <w:marTop w:val="0"/>
          <w:marBottom w:val="0"/>
          <w:divBdr>
            <w:top w:val="none" w:sz="0" w:space="0" w:color="auto"/>
            <w:left w:val="none" w:sz="0" w:space="0" w:color="auto"/>
            <w:bottom w:val="none" w:sz="0" w:space="0" w:color="auto"/>
            <w:right w:val="none" w:sz="0" w:space="0" w:color="auto"/>
          </w:divBdr>
        </w:div>
        <w:div w:id="2145803484">
          <w:marLeft w:val="640"/>
          <w:marRight w:val="0"/>
          <w:marTop w:val="0"/>
          <w:marBottom w:val="0"/>
          <w:divBdr>
            <w:top w:val="none" w:sz="0" w:space="0" w:color="auto"/>
            <w:left w:val="none" w:sz="0" w:space="0" w:color="auto"/>
            <w:bottom w:val="none" w:sz="0" w:space="0" w:color="auto"/>
            <w:right w:val="none" w:sz="0" w:space="0" w:color="auto"/>
          </w:divBdr>
        </w:div>
        <w:div w:id="1973629799">
          <w:marLeft w:val="640"/>
          <w:marRight w:val="0"/>
          <w:marTop w:val="0"/>
          <w:marBottom w:val="0"/>
          <w:divBdr>
            <w:top w:val="none" w:sz="0" w:space="0" w:color="auto"/>
            <w:left w:val="none" w:sz="0" w:space="0" w:color="auto"/>
            <w:bottom w:val="none" w:sz="0" w:space="0" w:color="auto"/>
            <w:right w:val="none" w:sz="0" w:space="0" w:color="auto"/>
          </w:divBdr>
        </w:div>
        <w:div w:id="847134069">
          <w:marLeft w:val="640"/>
          <w:marRight w:val="0"/>
          <w:marTop w:val="0"/>
          <w:marBottom w:val="0"/>
          <w:divBdr>
            <w:top w:val="none" w:sz="0" w:space="0" w:color="auto"/>
            <w:left w:val="none" w:sz="0" w:space="0" w:color="auto"/>
            <w:bottom w:val="none" w:sz="0" w:space="0" w:color="auto"/>
            <w:right w:val="none" w:sz="0" w:space="0" w:color="auto"/>
          </w:divBdr>
        </w:div>
        <w:div w:id="2039700250">
          <w:marLeft w:val="640"/>
          <w:marRight w:val="0"/>
          <w:marTop w:val="0"/>
          <w:marBottom w:val="0"/>
          <w:divBdr>
            <w:top w:val="none" w:sz="0" w:space="0" w:color="auto"/>
            <w:left w:val="none" w:sz="0" w:space="0" w:color="auto"/>
            <w:bottom w:val="none" w:sz="0" w:space="0" w:color="auto"/>
            <w:right w:val="none" w:sz="0" w:space="0" w:color="auto"/>
          </w:divBdr>
        </w:div>
        <w:div w:id="1603341954">
          <w:marLeft w:val="640"/>
          <w:marRight w:val="0"/>
          <w:marTop w:val="0"/>
          <w:marBottom w:val="0"/>
          <w:divBdr>
            <w:top w:val="none" w:sz="0" w:space="0" w:color="auto"/>
            <w:left w:val="none" w:sz="0" w:space="0" w:color="auto"/>
            <w:bottom w:val="none" w:sz="0" w:space="0" w:color="auto"/>
            <w:right w:val="none" w:sz="0" w:space="0" w:color="auto"/>
          </w:divBdr>
        </w:div>
        <w:div w:id="1614050875">
          <w:marLeft w:val="640"/>
          <w:marRight w:val="0"/>
          <w:marTop w:val="0"/>
          <w:marBottom w:val="0"/>
          <w:divBdr>
            <w:top w:val="none" w:sz="0" w:space="0" w:color="auto"/>
            <w:left w:val="none" w:sz="0" w:space="0" w:color="auto"/>
            <w:bottom w:val="none" w:sz="0" w:space="0" w:color="auto"/>
            <w:right w:val="none" w:sz="0" w:space="0" w:color="auto"/>
          </w:divBdr>
        </w:div>
        <w:div w:id="1195459067">
          <w:marLeft w:val="640"/>
          <w:marRight w:val="0"/>
          <w:marTop w:val="0"/>
          <w:marBottom w:val="0"/>
          <w:divBdr>
            <w:top w:val="none" w:sz="0" w:space="0" w:color="auto"/>
            <w:left w:val="none" w:sz="0" w:space="0" w:color="auto"/>
            <w:bottom w:val="none" w:sz="0" w:space="0" w:color="auto"/>
            <w:right w:val="none" w:sz="0" w:space="0" w:color="auto"/>
          </w:divBdr>
        </w:div>
        <w:div w:id="2099671338">
          <w:marLeft w:val="640"/>
          <w:marRight w:val="0"/>
          <w:marTop w:val="0"/>
          <w:marBottom w:val="0"/>
          <w:divBdr>
            <w:top w:val="none" w:sz="0" w:space="0" w:color="auto"/>
            <w:left w:val="none" w:sz="0" w:space="0" w:color="auto"/>
            <w:bottom w:val="none" w:sz="0" w:space="0" w:color="auto"/>
            <w:right w:val="none" w:sz="0" w:space="0" w:color="auto"/>
          </w:divBdr>
        </w:div>
      </w:divsChild>
    </w:div>
    <w:div w:id="2122917551">
      <w:bodyDiv w:val="1"/>
      <w:marLeft w:val="0"/>
      <w:marRight w:val="0"/>
      <w:marTop w:val="0"/>
      <w:marBottom w:val="0"/>
      <w:divBdr>
        <w:top w:val="none" w:sz="0" w:space="0" w:color="auto"/>
        <w:left w:val="none" w:sz="0" w:space="0" w:color="auto"/>
        <w:bottom w:val="none" w:sz="0" w:space="0" w:color="auto"/>
        <w:right w:val="none" w:sz="0" w:space="0" w:color="auto"/>
      </w:divBdr>
      <w:divsChild>
        <w:div w:id="710884482">
          <w:marLeft w:val="640"/>
          <w:marRight w:val="0"/>
          <w:marTop w:val="0"/>
          <w:marBottom w:val="0"/>
          <w:divBdr>
            <w:top w:val="none" w:sz="0" w:space="0" w:color="auto"/>
            <w:left w:val="none" w:sz="0" w:space="0" w:color="auto"/>
            <w:bottom w:val="none" w:sz="0" w:space="0" w:color="auto"/>
            <w:right w:val="none" w:sz="0" w:space="0" w:color="auto"/>
          </w:divBdr>
        </w:div>
        <w:div w:id="1120222619">
          <w:marLeft w:val="640"/>
          <w:marRight w:val="0"/>
          <w:marTop w:val="0"/>
          <w:marBottom w:val="0"/>
          <w:divBdr>
            <w:top w:val="none" w:sz="0" w:space="0" w:color="auto"/>
            <w:left w:val="none" w:sz="0" w:space="0" w:color="auto"/>
            <w:bottom w:val="none" w:sz="0" w:space="0" w:color="auto"/>
            <w:right w:val="none" w:sz="0" w:space="0" w:color="auto"/>
          </w:divBdr>
        </w:div>
        <w:div w:id="1257637965">
          <w:marLeft w:val="640"/>
          <w:marRight w:val="0"/>
          <w:marTop w:val="0"/>
          <w:marBottom w:val="0"/>
          <w:divBdr>
            <w:top w:val="none" w:sz="0" w:space="0" w:color="auto"/>
            <w:left w:val="none" w:sz="0" w:space="0" w:color="auto"/>
            <w:bottom w:val="none" w:sz="0" w:space="0" w:color="auto"/>
            <w:right w:val="none" w:sz="0" w:space="0" w:color="auto"/>
          </w:divBdr>
        </w:div>
        <w:div w:id="1914967807">
          <w:marLeft w:val="640"/>
          <w:marRight w:val="0"/>
          <w:marTop w:val="0"/>
          <w:marBottom w:val="0"/>
          <w:divBdr>
            <w:top w:val="none" w:sz="0" w:space="0" w:color="auto"/>
            <w:left w:val="none" w:sz="0" w:space="0" w:color="auto"/>
            <w:bottom w:val="none" w:sz="0" w:space="0" w:color="auto"/>
            <w:right w:val="none" w:sz="0" w:space="0" w:color="auto"/>
          </w:divBdr>
        </w:div>
        <w:div w:id="1633823655">
          <w:marLeft w:val="640"/>
          <w:marRight w:val="0"/>
          <w:marTop w:val="0"/>
          <w:marBottom w:val="0"/>
          <w:divBdr>
            <w:top w:val="none" w:sz="0" w:space="0" w:color="auto"/>
            <w:left w:val="none" w:sz="0" w:space="0" w:color="auto"/>
            <w:bottom w:val="none" w:sz="0" w:space="0" w:color="auto"/>
            <w:right w:val="none" w:sz="0" w:space="0" w:color="auto"/>
          </w:divBdr>
        </w:div>
        <w:div w:id="1446537167">
          <w:marLeft w:val="640"/>
          <w:marRight w:val="0"/>
          <w:marTop w:val="0"/>
          <w:marBottom w:val="0"/>
          <w:divBdr>
            <w:top w:val="none" w:sz="0" w:space="0" w:color="auto"/>
            <w:left w:val="none" w:sz="0" w:space="0" w:color="auto"/>
            <w:bottom w:val="none" w:sz="0" w:space="0" w:color="auto"/>
            <w:right w:val="none" w:sz="0" w:space="0" w:color="auto"/>
          </w:divBdr>
        </w:div>
        <w:div w:id="71240309">
          <w:marLeft w:val="640"/>
          <w:marRight w:val="0"/>
          <w:marTop w:val="0"/>
          <w:marBottom w:val="0"/>
          <w:divBdr>
            <w:top w:val="none" w:sz="0" w:space="0" w:color="auto"/>
            <w:left w:val="none" w:sz="0" w:space="0" w:color="auto"/>
            <w:bottom w:val="none" w:sz="0" w:space="0" w:color="auto"/>
            <w:right w:val="none" w:sz="0" w:space="0" w:color="auto"/>
          </w:divBdr>
        </w:div>
        <w:div w:id="1763136594">
          <w:marLeft w:val="640"/>
          <w:marRight w:val="0"/>
          <w:marTop w:val="0"/>
          <w:marBottom w:val="0"/>
          <w:divBdr>
            <w:top w:val="none" w:sz="0" w:space="0" w:color="auto"/>
            <w:left w:val="none" w:sz="0" w:space="0" w:color="auto"/>
            <w:bottom w:val="none" w:sz="0" w:space="0" w:color="auto"/>
            <w:right w:val="none" w:sz="0" w:space="0" w:color="auto"/>
          </w:divBdr>
        </w:div>
        <w:div w:id="2011054894">
          <w:marLeft w:val="640"/>
          <w:marRight w:val="0"/>
          <w:marTop w:val="0"/>
          <w:marBottom w:val="0"/>
          <w:divBdr>
            <w:top w:val="none" w:sz="0" w:space="0" w:color="auto"/>
            <w:left w:val="none" w:sz="0" w:space="0" w:color="auto"/>
            <w:bottom w:val="none" w:sz="0" w:space="0" w:color="auto"/>
            <w:right w:val="none" w:sz="0" w:space="0" w:color="auto"/>
          </w:divBdr>
        </w:div>
        <w:div w:id="635643384">
          <w:marLeft w:val="640"/>
          <w:marRight w:val="0"/>
          <w:marTop w:val="0"/>
          <w:marBottom w:val="0"/>
          <w:divBdr>
            <w:top w:val="none" w:sz="0" w:space="0" w:color="auto"/>
            <w:left w:val="none" w:sz="0" w:space="0" w:color="auto"/>
            <w:bottom w:val="none" w:sz="0" w:space="0" w:color="auto"/>
            <w:right w:val="none" w:sz="0" w:space="0" w:color="auto"/>
          </w:divBdr>
        </w:div>
        <w:div w:id="89009996">
          <w:marLeft w:val="640"/>
          <w:marRight w:val="0"/>
          <w:marTop w:val="0"/>
          <w:marBottom w:val="0"/>
          <w:divBdr>
            <w:top w:val="none" w:sz="0" w:space="0" w:color="auto"/>
            <w:left w:val="none" w:sz="0" w:space="0" w:color="auto"/>
            <w:bottom w:val="none" w:sz="0" w:space="0" w:color="auto"/>
            <w:right w:val="none" w:sz="0" w:space="0" w:color="auto"/>
          </w:divBdr>
        </w:div>
        <w:div w:id="795611533">
          <w:marLeft w:val="640"/>
          <w:marRight w:val="0"/>
          <w:marTop w:val="0"/>
          <w:marBottom w:val="0"/>
          <w:divBdr>
            <w:top w:val="none" w:sz="0" w:space="0" w:color="auto"/>
            <w:left w:val="none" w:sz="0" w:space="0" w:color="auto"/>
            <w:bottom w:val="none" w:sz="0" w:space="0" w:color="auto"/>
            <w:right w:val="none" w:sz="0" w:space="0" w:color="auto"/>
          </w:divBdr>
        </w:div>
        <w:div w:id="1303004643">
          <w:marLeft w:val="640"/>
          <w:marRight w:val="0"/>
          <w:marTop w:val="0"/>
          <w:marBottom w:val="0"/>
          <w:divBdr>
            <w:top w:val="none" w:sz="0" w:space="0" w:color="auto"/>
            <w:left w:val="none" w:sz="0" w:space="0" w:color="auto"/>
            <w:bottom w:val="none" w:sz="0" w:space="0" w:color="auto"/>
            <w:right w:val="none" w:sz="0" w:space="0" w:color="auto"/>
          </w:divBdr>
        </w:div>
        <w:div w:id="2129887135">
          <w:marLeft w:val="640"/>
          <w:marRight w:val="0"/>
          <w:marTop w:val="0"/>
          <w:marBottom w:val="0"/>
          <w:divBdr>
            <w:top w:val="none" w:sz="0" w:space="0" w:color="auto"/>
            <w:left w:val="none" w:sz="0" w:space="0" w:color="auto"/>
            <w:bottom w:val="none" w:sz="0" w:space="0" w:color="auto"/>
            <w:right w:val="none" w:sz="0" w:space="0" w:color="auto"/>
          </w:divBdr>
        </w:div>
        <w:div w:id="1088424782">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ssya.carment@binus.ac.id"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esslyn.hok@binus.ac.id"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muhammad.fikri003@binus.ac.id"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nanda.kinanti@binus.ac.id" TargetMode="External"/><Relationship Id="rId14" Type="http://schemas.microsoft.com/office/2007/relationships/hdphoto" Target="media/hdphoto1.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9AFAFCBD4974372ABD77CC7568FEA23"/>
        <w:category>
          <w:name w:val="General"/>
          <w:gallery w:val="placeholder"/>
        </w:category>
        <w:types>
          <w:type w:val="bbPlcHdr"/>
        </w:types>
        <w:behaviors>
          <w:behavior w:val="content"/>
        </w:behaviors>
        <w:guid w:val="{D11EE796-B58F-4210-8038-EAF4F6CDEBE6}"/>
      </w:docPartPr>
      <w:docPartBody>
        <w:p w:rsidR="006226BC" w:rsidRDefault="006226BC" w:rsidP="006226BC">
          <w:pPr>
            <w:pStyle w:val="19AFAFCBD4974372ABD77CC7568FEA23"/>
          </w:pPr>
          <w:r w:rsidRPr="006542A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FA7"/>
    <w:rsid w:val="000C131F"/>
    <w:rsid w:val="000F4A4F"/>
    <w:rsid w:val="001F2C7A"/>
    <w:rsid w:val="003A7528"/>
    <w:rsid w:val="00415D6C"/>
    <w:rsid w:val="0045259C"/>
    <w:rsid w:val="00490689"/>
    <w:rsid w:val="00527D6D"/>
    <w:rsid w:val="00544C47"/>
    <w:rsid w:val="005B722A"/>
    <w:rsid w:val="006226BC"/>
    <w:rsid w:val="00714DEA"/>
    <w:rsid w:val="00733E88"/>
    <w:rsid w:val="00760FA7"/>
    <w:rsid w:val="00781215"/>
    <w:rsid w:val="007C1AC8"/>
    <w:rsid w:val="00900E6C"/>
    <w:rsid w:val="00924B8D"/>
    <w:rsid w:val="00991FBB"/>
    <w:rsid w:val="00A10A21"/>
    <w:rsid w:val="00A20D29"/>
    <w:rsid w:val="00DD3403"/>
    <w:rsid w:val="00DF10C7"/>
    <w:rsid w:val="00E012B0"/>
    <w:rsid w:val="00E03F22"/>
    <w:rsid w:val="00EE5A1B"/>
    <w:rsid w:val="00F0742E"/>
    <w:rsid w:val="00FF23D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5A1B"/>
  </w:style>
  <w:style w:type="paragraph" w:customStyle="1" w:styleId="19AFAFCBD4974372ABD77CC7568FEA23">
    <w:name w:val="19AFAFCBD4974372ABD77CC7568FEA23"/>
    <w:rsid w:val="006226B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DF66D8-A343-4DA9-AD32-E66AC7665967}">
  <we:reference id="wa104382081" version="1.55.1.0" store="en-US" storeType="OMEX"/>
  <we:alternateReferences>
    <we:reference id="WA104382081" version="1.55.1.0" store="" storeType="OMEX"/>
  </we:alternateReferences>
  <we:properties>
    <we:property name="MENDELEY_CITATIONS" value="[{&quot;citationID&quot;:&quot;MENDELEY_CITATION_2dde8a63-1b17-4a5e-84bb-9a04c2c6c3d8&quot;,&quot;properties&quot;:{&quot;noteIndex&quot;:0},&quot;isEdited&quot;:false,&quot;manualOverride&quot;:{&quot;isManuallyOverridden&quot;:false,&quot;citeprocText&quot;:&quot;[1]&quot;,&quot;manualOverrideText&quot;:&quot;&quot;},&quot;citationTag&quot;:&quot;MENDELEY_CITATION_v3_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&quot;,&quot;citationItems&quot;:[{&quot;id&quot;:&quot;55ace040-a51f-333e-a09d-05958264e714&quot;,&quot;itemData&quot;:{&quot;type&quot;:&quot;webpage&quot;,&quot;id&quot;:&quot;55ace040-a51f-333e-a09d-05958264e714&quot;,&quot;title&quot;:&quot;Jumlah Penduduk Pertengahan Tahun - Tabel Statistik - Badan Pusat Statistik Indonesia&quot;,&quot;author&quot;:[{&quot;family&quot;:&quot;Badan Pusat Statistik Indonesia&quot;,&quot;given&quot;:&quot;&quot;,&quot;parse-names&quot;:false,&quot;dropping-particle&quot;:&quot;&quot;,&quot;non-dropping-particle&quot;:&quot;&quot;}],&quot;accessed&quot;:{&quot;date-parts&quot;:[[2024,8,21]]},&quot;URL&quot;:&quot;https://www.bps.go.id/id/statistics-table/2/MTk3NSMy/jumlah-penduduk-pertengahan-tahun--ribu-jiwa-.html&quot;,&quot;issued&quot;:{&quot;date-parts&quot;:[[2023,6,27]]},&quot;container-title-short&quot;:&quot;&quot;},&quot;isTemporary&quot;:false}]},{&quot;citationID&quot;:&quot;MENDELEY_CITATION_cfa84e44-4b6c-4241-bbab-7fe6f6563f82&quot;,&quot;properties&quot;:{&quot;noteIndex&quot;:0},&quot;isEdited&quot;:false,&quot;manualOverride&quot;:{&quot;isManuallyOverridden&quot;:false,&quot;citeprocText&quot;:&quot;[2], [3]&quot;,&quot;manualOverrideText&quot;:&quot;&quot;},&quot;citationTag&quot;:&quot;MENDELEY_CITATION_v3_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&quot;,&quot;citationItems&quot;:[{&quot;id&quot;:&quot;c87a9c70-98a9-3161-8c60-78d5ca9cb069&quot;,&quot;itemData&quot;:{&quot;type&quot;:&quot;article-journal&quot;,&quot;id&quot;:&quot;c87a9c70-98a9-3161-8c60-78d5ca9cb069&quot;,&quot;title&quot;:&quot;Peningkatan Mutu Transportasi Umum Demi Kenyamanan dan Keamanan Pengguna&quot;,&quot;author&quot;:[{&quot;family&quot;:&quot;Putra&quot;,&quot;given&quot;:&quot;Dewa Dwi&quot;,&quot;parse-names&quot;:false,&quot;dropping-particle&quot;:&quot;&quot;,&quot;non-dropping-particle&quot;:&quot;&quot;},{&quot;family&quot;:&quot;Aufaa&quot;,&quot;given&quot;:&quot;Rayhan Dhevano&quot;,&quot;parse-names&quot;:false,&quot;dropping-particle&quot;:&quot;&quot;,&quot;non-dropping-particle&quot;:&quot;&quot;},{&quot;family&quot;:&quot;Luthfiyah&quot;,&quot;given&quot;:&quot;Haura&quot;,&quot;parse-names&quot;:false,&quot;dropping-particle&quot;:&quot;&quot;,&quot;non-dropping-particle&quot;:&quot;&quot;},{&quot;family&quot;:&quot;Sahara&quot;,&quot;given&quot;:&quot;Siti&quot;,&quot;parse-names&quot;:false,&quot;dropping-particle&quot;:&quot;&quot;,&quot;non-dropping-particle&quot;:&quot;&quot;}],&quot;container-title&quot;:&quot;MIMBAR ADMINISTRASI FISIP UNTAG Semarang&quot;,&quot;issued&quot;:{&quot;date-parts&quot;:[[2023]]},&quot;page&quot;:&quot;112-119&quot;,&quot;issue&quot;:&quot;1&quot;,&quot;volume&quot;:&quot;20&quot;,&quot;container-title-short&quot;:&quot;&quot;},&quot;isTemporary&quot;:false},{&quot;id&quot;:&quot;286ae531-c140-31db-93c6-021484cc8e85&quot;,&quot;itemData&quot;:{&quot;type&quot;:&quot;article-journal&quot;,&quot;id&quot;:&quot;286ae531-c140-31db-93c6-021484cc8e85&quot;,&quot;title&quot;:&quot;Urban Mobility and Public Transport: Future Perspectives and Review&quot;,&quot;author&quot;:[{&quot;family&quot;:&quot;Ceder&quot;,&quot;given&quot;:&quot;Avishai (Avi)&quot;,&quot;parse-names&quot;:false,&quot;dropping-particle&quot;:&quot;&quot;,&quot;non-dropping-particle&quot;:&quot;&quot;}],&quot;container-title&quot;:&quot;International Journal of Urban Sciences&quot;,&quot;DOI&quot;:&quot;10.1080/12265934.2020.1799846&quot;,&quot;ISSN&quot;:&quot;21616779&quot;,&quot;issued&quot;:{&quot;date-parts&quot;:[[2021]]},&quot;page&quot;:&quot;455-479&quot;,&quot;abstract&quot;:&quot;The purpose of this work is to review urban transportation likely to be offered in the future. Trip-making behaviour has already changed considerably as lifestyles change and they will continue to change in the future. This work reflects and places emphasis on profound thinking about the possibilities, rather than predicting them. Thoughts about possibilities for the future draw upon imagination, perceived and justified feasibility, and lessons gained from the past. This work attempts to capture the possibilities, logistics and travel modes of future urban transportation. A visionary, feasibility-related approach grounded in a realist perspective is proposed, only conceptually, to explore plausible visions for the future. In addition, this work shows the inefficiency of using private cars (PCs) and argues that in the development of autonomous and electric vehicles, PCs cannot provide a solution competitive with the potential that urban transportation systems have for the future. Hence, the solutions for the future must be based on public transport (PT) modes of travel, regardless of whether they are metro, bus, light rail, tram, ridesharing services, an ordinary taxi, personal rapid transit, or any other PT-based future mode. The key principal of operation for the mobility of a smart city will be the ability to optimize the connectivity of movement in order to approach a seamless move, while endowing the phrase door-to-door travel with new meaning. Finally, it would be remiss not to mention the unforeseeable implications of the Covid-19 pandemic for future mobility, more controllable by automation of non-privately owned vehicle, and with the prospect of people demonstrating a greater inclination towards changing their habits, behaviour, and thinking paradigms.&quot;,&quot;publisher&quot;:&quot;Routledge&quot;,&quot;issue&quot;:&quot;4&quot;,&quot;volume&quot;:&quot;25&quot;,&quot;container-title-short&quot;:&quot;&quot;},&quot;isTemporary&quot;:false}]},{&quot;citationID&quot;:&quot;MENDELEY_CITATION_524e31f0-8611-46ba-8310-27eb44b02fc6&quot;,&quot;properties&quot;:{&quot;noteIndex&quot;:0},&quot;isEdited&quot;:false,&quot;manualOverride&quot;:{&quot;isManuallyOverridden&quot;:false,&quot;citeprocText&quot;:&quot;[4], [5]&quot;,&quot;manualOverrideText&quot;:&quot;&quot;},&quot;citationTag&quot;:&quot;MENDELEY_CITATION_v3_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&quot;,&quot;citationItems&quot;:[{&quot;id&quot;:&quot;43ef93b8-23e4-38d6-a037-97ee5bb90a9a&quot;,&quot;itemData&quot;:{&quot;type&quot;:&quot;report&quot;,&quot;id&quot;:&quot;43ef93b8-23e4-38d6-a037-97ee5bb90a9a&quot;,&quot;title&quot;:&quot;Pengaruh Transportasi Umum Terhadap Pelestarian Lingkungan Di Kota Jakarta&quot;,&quot;author&quot;:[{&quot;family&quot;:&quot;Rohman&quot;,&quot;given&quot;:&quot;Nur&quot;,&quot;parse-names&quot;:false,&quot;dropping-particle&quot;:&quot;&quot;,&quot;non-dropping-particle&quot;:&quot;&quot;}],&quot;URL&quot;:&quot;https://www.researchgate.net/publication/333718194&quot;,&quot;issued&quot;:{&quot;date-parts&quot;:[[2019]]},&quot;container-title-short&quot;:&quot;&quot;},&quot;isTemporary&quot;:false},{&quot;id&quot;:&quot;98ebe7ae-d32c-33ff-adc4-0afdca9f0293&quot;,&quot;itemData&quot;:{&quot;type&quot;:&quot;article-journal&quot;,&quot;id&quot;:&quot;98ebe7ae-d32c-33ff-adc4-0afdca9f0293&quot;,&quot;title&quot;:&quot;Impact of COVID-19: A radical modal shift from public to private transport mode&quot;,&quot;author&quot;:[{&quot;family&quot;:&quot;Das&quot;,&quot;given&quot;:&quot;Sanhita&quot;,&quot;parse-names&quot;:false,&quot;dropping-particle&quot;:&quot;&quot;,&quot;non-dropping-particle&quot;:&quot;&quot;},{&quot;family&quot;:&quot;Boruah&quot;,&quot;given&quot;:&quot;Alice&quot;,&quot;parse-names&quot;:false,&quot;dropping-particle&quot;:&quot;&quot;,&quot;non-dropping-particle&quot;:&quot;&quot;},{&quot;family&quot;:&quot;Banerjee&quot;,&quot;given&quot;:&quot;Arunabha&quot;,&quot;parse-names&quot;:false,&quot;dropping-particle&quot;:&quot;&quot;,&quot;non-dropping-particle&quot;:&quot;&quot;},{&quot;family&quot;:&quot;Raoniar&quot;,&quot;given&quot;:&quot;Rahul&quot;,&quot;parse-names&quot;:false,&quot;dropping-particle&quot;:&quot;&quot;,&quot;non-dropping-particle&quot;:&quot;&quot;},{&quot;family&quot;:&quot;Nama&quot;,&quot;given&quot;:&quot;Suresh&quot;,&quot;parse-names&quot;:false,&quot;dropping-particle&quot;:&quot;&quot;,&quot;non-dropping-particle&quot;:&quot;&quot;},{&quot;family&quot;:&quot;Maurya&quot;,&quot;given&quot;:&quot;Akhilesh Kumar&quot;,&quot;parse-names&quot;:false,&quot;dropping-particle&quot;:&quot;&quot;,&quot;non-dropping-particle&quot;:&quot;&quot;}],&quot;container-title&quot;:&quot;Transport Policy&quot;,&quot;container-title-short&quot;:&quot;Transp Policy (Oxf)&quot;,&quot;DOI&quot;:&quot;10.1016/j.tranpol.2021.05.005&quot;,&quot;ISSN&quot;:&quot;1879310X&quot;,&quot;issued&quot;:{&quot;date-parts&quot;:[[2021,8,1]]},&quot;page&quot;:&quot;1-11&quot;,&quot;abstract&quot;:&quot;The unprecedented shock triggered by the COVID-19 pandemic has caused significant impact on public transportation services, travel behavior and mode choice preferences. Increasing risk of virus contagion in shared travel modes might result in a systemic shift from public transport to car commute. Such a shift causes increased congestions, emissions with a burden on the existing infrastructure. Given the urgent need of reconsideration of transport in a post-COVID world, this study presents insights into the possible shift from public transport to car commute due to the coronavirus crisis, potential factors influencing the mode shift, with emphasis being also laid on suitable strategies for promoting public transport use in the future world. Based on an online questionnaire survey conducted in India, results of logistic regression model indicate that commuters' socio-economic characteristics such as age, gender and monthly income tend to significantly influence mode switch preferences. In addition, trip characteristics including travel time, overcrowding and hygiene are strongly associated with mode shift preferences from public transport to car use. Commuters' perceptions on several strategies for promoting public transport have also been assessed, which will indeed pave the way for the formulation of post-COVID transport policies. In essence, efforts need to be directed towards restoring users’ confidence and trust by providing a safe, secure and healthy environment to the public transport users.&quot;,&quot;publisher&quot;:&quot;Elsevier Ltd&quot;,&quot;volume&quot;:&quot;109&quot;},&quot;isTemporary&quot;:false}]},{&quot;citationID&quot;:&quot;MENDELEY_CITATION_f88dd176-b535-4005-b46a-f841a26ee39c&quot;,&quot;properties&quot;:{&quot;noteIndex&quot;:0},&quot;isEdited&quot;:false,&quot;manualOverride&quot;:{&quot;isManuallyOverridden&quot;:false,&quot;citeprocText&quot;:&quot;[6]&quot;,&quot;manualOverrideText&quot;:&quot;&quot;},&quot;citationTag&quot;:&quot;MENDELEY_CITATION_v3_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&quot;,&quot;citationItems&quot;:[{&quot;id&quot;:&quot;a069c8d2-229c-3fa7-91b8-3867ea1b7dd8&quot;,&quot;itemData&quot;:{&quot;type&quot;:&quot;webpage&quot;,&quot;id&quot;:&quot;a069c8d2-229c-3fa7-91b8-3867ea1b7dd8&quot;,&quot;title&quot;:&quot;Peringkat Kemacetan Jakarta Naik ke Posisi 29 Dunia pada 2022&quot;,&quot;author&quot;:[{&quot;family&quot;:&quot;Fadhil&quot;,&quot;given&quot;:&quot;Haris&quot;,&quot;parse-names&quot;:false,&quot;dropping-particle&quot;:&quot;&quot;,&quot;non-dropping-particle&quot;:&quot;&quot;}],&quot;accessed&quot;:{&quot;date-parts&quot;:[[2024,7,22]]},&quot;URL&quot;:&quot;https://news.detik.com/berita/d-6570551/peringkat-kemacetan-jakarta-naik-ke-posisi-29-dunia-pada-2022&quot;,&quot;issued&quot;:{&quot;date-parts&quot;:[[2023,2,15]]},&quot;container-title-short&quot;:&quot;&quot;},&quot;isTemporary&quot;:false}]},{&quot;citationID&quot;:&quot;MENDELEY_CITATION_819f2770-3713-4694-8dcb-9ad8bf941160&quot;,&quot;properties&quot;:{&quot;noteIndex&quot;:0},&quot;isEdited&quot;:false,&quot;manualOverride&quot;:{&quot;isManuallyOverridden&quot;:false,&quot;citeprocText&quot;:&quot;[7]&quot;,&quot;manualOverrideText&quot;:&quot;&quot;},&quot;citationTag&quot;:&quot;MENDELEY_CITATION_v3_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&quot;,&quot;citationItems&quot;:[{&quot;id&quot;:&quot;4d752d10-00eb-31f4-88d2-a38524b95f60&quot;,&quot;itemData&quot;:{&quot;type&quot;:&quot;paper-conference&quot;,&quot;id&quot;:&quot;4d752d10-00eb-31f4-88d2-a38524b95f60&quot;,&quot;title&quot;:&quot;Public Opinion of Transportation integrated (Jak Lingko), in DKI Jakarta, Indonesia&quot;,&quot;author&quot;:[{&quot;family&quot;:&quot;Rachman&quot;,&quot;given&quot;:&quot;Fajar Fathur&quot;,&quot;parse-names&quot;:false,&quot;dropping-particle&quot;:&quot;&quot;,&quot;non-dropping-particle&quot;:&quot;&quot;},{&quot;family&quot;:&quot;Nooraeni&quot;,&quot;given&quot;:&quot;Rani&quot;,&quot;parse-names&quot;:false,&quot;dropping-particle&quot;:&quot;&quot;,&quot;non-dropping-particle&quot;:&quot;&quot;},{&quot;family&quot;:&quot;Yuliana&quot;,&quot;given&quot;:&quot;Lia&quot;,&quot;parse-names&quot;:false,&quot;dropping-particle&quot;:&quot;&quot;,&quot;non-dropping-particle&quot;:&quot;&quot;}],&quot;container-title&quot;:&quot;Procedia Computer Science&quot;,&quot;container-title-short&quot;:&quot;Procedia Comput Sci&quot;,&quot;DOI&quot;:&quot;10.1016/j.procs.2021.01.057&quot;,&quot;ISSN&quot;:&quot;18770509&quot;,&quot;issued&quot;:{&quot;date-parts&quot;:[[2021]]},&quot;page&quot;:&quot;696-703&quot;,&quot;abstract&quot;:&quot;The Government of DKI Jakarta published transportation integrated program named Jak Lingko to improve public transportation system in Jakarta. This program covers several types of mass transportation in Jakarta such as Mass Rapid Transit (MRT), Light Rail Transit (LRT), Electric Train (KRL Commuter Line), and Bus Transjakarta (TJ). In hope, the people will be interested to switch their modes of transportation to using public transportation considering the congestion and air pollution in Jakarta which is horrible. By utilizing data from twitter, this study tries to analyze public opinion on public transportation by classifying theirs opinions into positive &amp; negative. Furthermore, topic modeling activites will be conducted using the Latent Dirichlet Allocation (LDA) method to find out topics that are often discussed publicly for each public transportation. It was found that the KRL is the only type of public transportation with the number of negative responses exceeding the number of positive responses. It was found that in the MRT &amp; LRT, the community tended to mention words that had positive sentiments, whereas in KRL &amp; TJ people tended to mention words that had negative sentiments. In the grouping of public opinion, the LDA model produced a topic of public discussion on public transportation that was different for each type of public transportation. The model can also capture public communication with the official account administration of public transportation. Prediction models obtained the lowest error with a Mean Average Percentage Error of 8.79%. By adding the public sentiment variable, it can improve the accuracy of the prediction model, but the tweets sentiment variable has no direct relationship to the variable number of public transportation users.&quot;,&quot;publisher&quot;:&quot;Elsevier B.V.&quot;,&quot;volume&quot;:&quot;179&quot;},&quot;isTemporary&quot;:false}]},{&quot;citationID&quot;:&quot;MENDELEY_CITATION_7d96f8bc-3a1e-479d-9157-76f658f76d00&quot;,&quot;properties&quot;:{&quot;noteIndex&quot;:0},&quot;isEdited&quot;:false,&quot;manualOverride&quot;:{&quot;isManuallyOverridden&quot;:false,&quot;citeprocText&quot;:&quot;[8]&quot;,&quot;manualOverrideText&quot;:&quot;&quot;},&quot;citationTag&quot;:&quot;MENDELEY_CITATION_v3_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&quot;,&quot;citationItems&quot;:[{&quot;id&quot;:&quot;a1062cb9-42e0-36ad-9032-3ea035b18576&quot;,&quot;itemData&quot;:{&quot;type&quot;:&quot;article-journal&quot;,&quot;id&quot;:&quot;a1062cb9-42e0-36ad-9032-3ea035b18576&quot;,&quot;title&quot;:&quot;Integrasi Antar Transportasi Umum di Kota Semarang&quot;,&quot;author&quot;:[{&quot;family&quot;:&quot;Rahmatullah&quot;,&quot;given&quot;:&quot;Anita Ratnasari&quot;,&quot;parse-names&quot;:false,&quot;dropping-particle&quot;:&quot;&quot;,&quot;non-dropping-particle&quot;:&quot;&quot;},{&quot;family&quot;:&quot;Dewi&quot;,&quot;given&quot;:&quot;Diah Intan Kusumo&quot;,&quot;parse-names&quot;:false,&quot;dropping-particle&quot;:&quot;&quot;,&quot;non-dropping-particle&quot;:&quot;&quot;},{&quot;family&quot;:&quot;Nurmasari&quot;,&quot;given&quot;:&quot;Chindy Dhia Tsabit&quot;,&quot;parse-names&quot;:false,&quot;dropping-particle&quot;:&quot;&quot;,&quot;non-dropping-particle&quot;:&quot;&quot;}],&quot;container-title&quot;:&quot;Jurnal Pengembangan Kota&quot;,&quot;DOI&quot;:&quot;10.14710/jpk.10.1.36-46&quot;,&quot;ISSN&quot;:&quot;2337-7062&quot;,&quot;issued&quot;:{&quot;date-parts&quot;:[[2022,7,4]]},&quot;page&quot;:&quot;36-46&quot;,&quot;abstract&quot;:&quot;Tingginya angka penggunaan kendaraan pribadi di Kota Semarang berdampak pada timbulnya kemacetan, yang kemudian mendorong Pemerintah Daerah mewujudkan penyelenggaraan moda transportasi umum untuk meminimalisir permasalahan tersebut. Diketahui bahwa terdapat dua moda transportasi umum yang cukup masif perkembangannya di Kota Semarang, yaitu BRT Trans Semarang dan Trans Jateng. Namun, dalam praktiknya, pengoperasian kedua moda transportasi tersebut menimbulkan permasalahan berkaitan dengan sistem integrasi dan komponen pendukungnya. Penelitian ini menggunakan metode analisis deskriptif kualitatif dan analisis perbandingan yang secara keseluruhan menggunakan data sekunder. Penelitian ini menemukan bahwa sebagian besar dari 9 halte transit BRT Trans Semarang dan Trans Jateng belum dilengkapi dengan fasilitas pelayanan integrasi transportasi yang memadai, sehingga perlu adanya peningkatan. Hal tersebut dapat dilakukan dengan menyusun strategi peningkatan komponen desain integrasi antar moda transportasi beberapa diantaranya dengan mempertimbangkan kecepatan dan kemudahan akses penumpang, keterjangkauan tarif dan ketersediaan lokasi transit.&quot;,&quot;publisher&quot;:&quot;Institute of Research and Community Services Diponegoro University (LPPM UNDIP)&quot;,&quot;issue&quot;:&quot;1&quot;,&quot;volume&quot;:&quot;10&quot;,&quot;container-title-short&quot;:&quot;&quot;},&quot;isTemporary&quot;:false}]},{&quot;citationID&quot;:&quot;MENDELEY_CITATION_4408f177-7640-4aa9-b4e8-77193f5879de&quot;,&quot;properties&quot;:{&quot;noteIndex&quot;:0},&quot;isEdited&quot;:false,&quot;manualOverride&quot;:{&quot;isManuallyOverridden&quot;:false,&quot;citeprocText&quot;:&quot;[8], [9]&quot;,&quot;manualOverrideText&quot;:&quot;&quot;},&quot;citationTag&quot;:&quot;MENDELEY_CITATION_v3_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&quot;,&quot;citationItems&quot;:[{&quot;id&quot;:&quot;a1062cb9-42e0-36ad-9032-3ea035b18576&quot;,&quot;itemData&quot;:{&quot;type&quot;:&quot;article-journal&quot;,&quot;id&quot;:&quot;a1062cb9-42e0-36ad-9032-3ea035b18576&quot;,&quot;title&quot;:&quot;Integrasi Antar Transportasi Umum di Kota Semarang&quot;,&quot;author&quot;:[{&quot;family&quot;:&quot;Rahmatullah&quot;,&quot;given&quot;:&quot;Anita Ratnasari&quot;,&quot;parse-names&quot;:false,&quot;dropping-particle&quot;:&quot;&quot;,&quot;non-dropping-particle&quot;:&quot;&quot;},{&quot;family&quot;:&quot;Dewi&quot;,&quot;given&quot;:&quot;Diah Intan Kusumo&quot;,&quot;parse-names&quot;:false,&quot;dropping-particle&quot;:&quot;&quot;,&quot;non-dropping-particle&quot;:&quot;&quot;},{&quot;family&quot;:&quot;Nurmasari&quot;,&quot;given&quot;:&quot;Chindy Dhia Tsabit&quot;,&quot;parse-names&quot;:false,&quot;dropping-particle&quot;:&quot;&quot;,&quot;non-dropping-particle&quot;:&quot;&quot;}],&quot;container-title&quot;:&quot;Jurnal Pengembangan Kota&quot;,&quot;DOI&quot;:&quot;10.14710/jpk.10.1.36-46&quot;,&quot;ISSN&quot;:&quot;2337-7062&quot;,&quot;issued&quot;:{&quot;date-parts&quot;:[[2022,7,4]]},&quot;page&quot;:&quot;36-46&quot;,&quot;abstract&quot;:&quot;Tingginya angka penggunaan kendaraan pribadi di Kota Semarang berdampak pada timbulnya kemacetan, yang kemudian mendorong Pemerintah Daerah mewujudkan penyelenggaraan moda transportasi umum untuk meminimalisir permasalahan tersebut. Diketahui bahwa terdapat dua moda transportasi umum yang cukup masif perkembangannya di Kota Semarang, yaitu BRT Trans Semarang dan Trans Jateng. Namun, dalam praktiknya, pengoperasian kedua moda transportasi tersebut menimbulkan permasalahan berkaitan dengan sistem integrasi dan komponen pendukungnya. Penelitian ini menggunakan metode analisis deskriptif kualitatif dan analisis perbandingan yang secara keseluruhan menggunakan data sekunder. Penelitian ini menemukan bahwa sebagian besar dari 9 halte transit BRT Trans Semarang dan Trans Jateng belum dilengkapi dengan fasilitas pelayanan integrasi transportasi yang memadai, sehingga perlu adanya peningkatan. Hal tersebut dapat dilakukan dengan menyusun strategi peningkatan komponen desain integrasi antar moda transportasi beberapa diantaranya dengan mempertimbangkan kecepatan dan kemudahan akses penumpang, keterjangkauan tarif dan ketersediaan lokasi transit.&quot;,&quot;publisher&quot;:&quot;Institute of Research and Community Services Diponegoro University (LPPM UNDIP)&quot;,&quot;issue&quot;:&quot;1&quot;,&quot;volume&quot;:&quot;10&quot;,&quot;container-title-short&quot;:&quot;&quot;},&quot;isTemporary&quot;:false},{&quot;id&quot;:&quot;6ae1c199-b55b-3c0b-8775-6e69985ac36c&quot;,&quot;itemData&quot;:{&quot;type&quot;:&quot;article-journal&quot;,&quot;id&quot;:&quot;6ae1c199-b55b-3c0b-8775-6e69985ac36c&quot;,&quot;title&quot;:&quot;Kebijakan Penggunaan Moda Transportasi Umum untuk Kesejahteraan Ekonomi Masyarakat Kota Semarang&quot;,&quot;author&quot;:[{&quot;family&quot;:&quot;Sukarmi&quot;,&quot;given&quot;:&quot;Sukarmi&quot;,&quot;parse-names&quot;:false,&quot;dropping-particle&quot;:&quot;&quot;,&quot;non-dropping-particle&quot;:&quot;&quot;},{&quot;family&quot;:&quot;Suwondo&quot;,&quot;given&quot;:&quot;Deny&quot;,&quot;parse-names&quot;:false,&quot;dropping-particle&quot;:&quot;&quot;,&quot;non-dropping-particle&quot;:&quot;&quot;}],&quot;container-title&quot;:&quot;Masalah-Masalah Hukum&quot;,&quot;URL&quot;:&quot;http://repository.umy.ac.id/handle/123456&quot;,&quot;issued&quot;:{&quot;date-parts&quot;:[[2019]]},&quot;page&quot;:&quot;194-203&quot;,&quot;abstract&quot;:&quot;The high flow of urbanization in the city of Semarang with the awareness of the low society using public transportation has led to congestion which has resulted in a decline in economic prosperity. (RKPD, 2016: 16). Research conducted to follow up on previous policies from the results of discussion and analysis that considered negative because it was not thoroughly reviewed and controlled. Congestion occurs because the number of vehicles used is not balanced with the available road capacity, even modes of public transport services that have small capacity require inefficiency. The development of dense public transport, with the reduction of routes must be collected with a larger capacity mode. Analysis of sociological juridical research with analytical descriptive specifications. The occurrence of congestion is caused by internal and external factors. Internal efforts are carried out by changing the mindset of the people, doing \&quot;public education\&quot;, and \&quot;mental revolution\&quot;, with the example of stakeholders, so that the community's initial awareness of the habits of private vehicle users is updated to public vehicles.&quot;,&quot;issue&quot;:&quot;2&quot;,&quot;volume&quot;:&quot;48&quot;,&quot;container-title-short&quot;:&quot;&quot;},&quot;isTemporary&quot;:false}]},{&quot;citationID&quot;:&quot;MENDELEY_CITATION_a9602ee0-3676-4d09-8c4f-6c8dcba08097&quot;,&quot;properties&quot;:{&quot;noteIndex&quot;:0},&quot;isEdited&quot;:false,&quot;manualOverride&quot;:{&quot;isManuallyOverridden&quot;:false,&quot;citeprocText&quot;:&quot;[10]&quot;,&quot;manualOverrideText&quot;:&quot;&quot;},&quot;citationTag&quot;:&quot;MENDELEY_CITATION_v3_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&quot;,&quot;citationItems&quot;:[{&quot;id&quot;:&quot;f4149d00-61f7-3c67-9391-3d8c9ba157c2&quot;,&quot;itemData&quot;:{&quot;type&quot;:&quot;article-journal&quot;,&quot;id&quot;:&quot;f4149d00-61f7-3c67-9391-3d8c9ba157c2&quot;,&quot;title&quot;:&quot;Inti Nusa Mandiri Analisis Sentimen Opini Publik Mengenai Sarana Dan Nusa Mandiri Analisis Sentimen Opini Publik Mengenai Sarana dan Transportasi Mudik Tahun 2019 Pada Twitter Menggunakan Algoritma Naïve Bayes, Neural Network, KNN dan SVM&quot;,&quot;author&quot;:[{&quot;family&quot;:&quot;Pertiwi&quot;,&quot;given&quot;:&quot;Melinda Winda&quot;,&quot;parse-names&quot;:false,&quot;dropping-particle&quot;:&quot;&quot;,&quot;non-dropping-particle&quot;:&quot;&quot;}],&quot;container-title&quot;:&quot;Inti Nusa Mandiri&quot;,&quot;ISSN&quot;:&quot;0216-6933&quot;,&quot;URL&quot;:&quot;http://www.nusamandiri.ac.id&quot;,&quot;issued&quot;:{&quot;date-parts&quot;:[[2019]]},&quot;page&quot;:&quot;27-32&quot;,&quot;abstract&quot;:&quot;Various moments are immortalized in social networking, one of them Twitter. Twitter is one of the social media that allows users to interact, share information, or even to express feelings and opinions as well as in expressing opinions about \&quot;Mudik\&quot;. Every tweets not all contain the same value, therefore there needs to be a sentiment analysis and tweet classification that discusses about to know the amount of public sentiment to mudik year 2019. This will be a concern for \&quot;facilicies transportation for goinghome\&quot; next year. One of method used is classification method using k-NN, SVM, Naïve Bayes and Neural Network. The results of this study can be seen that positive sentiments appear more than the value of other sentiments for Mudik 2019, next time negative's opinion appear more than positive Mudik 2019. and k-NN algorithm has a higher accuracy, it is accuracy=90.76 and AUC=0.939, SVM generated accuracy=89.03% and AUC=0.500, Naïve Bayes generated accuracy=78.16% and AUC=0.567 then Neural Network generated accuracy=52.73% and AUC=0.000.&quot;,&quot;issue&quot;:&quot;1&quot;,&quot;volume&quot;:&quot;14&quot;,&quot;container-title-short&quot;:&quot;&quot;},&quot;isTemporary&quot;:false}]},{&quot;citationID&quot;:&quot;MENDELEY_CITATION_efad7435-2a4e-4bad-98fb-f4c97bfa0ef0&quot;,&quot;properties&quot;:{&quot;noteIndex&quot;:0},&quot;isEdited&quot;:false,&quot;manualOverride&quot;:{&quot;isManuallyOverridden&quot;:false,&quot;citeprocText&quot;:&quot;[7]&quot;,&quot;manualOverrideText&quot;:&quot;&quot;},&quot;citationTag&quot;:&quot;MENDELEY_CITATION_v3_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&quot;,&quot;citationItems&quot;:[{&quot;id&quot;:&quot;4d752d10-00eb-31f4-88d2-a38524b95f60&quot;,&quot;itemData&quot;:{&quot;type&quot;:&quot;paper-conference&quot;,&quot;id&quot;:&quot;4d752d10-00eb-31f4-88d2-a38524b95f60&quot;,&quot;title&quot;:&quot;Public Opinion of Transportation integrated (Jak Lingko), in DKI Jakarta, Indonesia&quot;,&quot;author&quot;:[{&quot;family&quot;:&quot;Rachman&quot;,&quot;given&quot;:&quot;Fajar Fathur&quot;,&quot;parse-names&quot;:false,&quot;dropping-particle&quot;:&quot;&quot;,&quot;non-dropping-particle&quot;:&quot;&quot;},{&quot;family&quot;:&quot;Nooraeni&quot;,&quot;given&quot;:&quot;Rani&quot;,&quot;parse-names&quot;:false,&quot;dropping-particle&quot;:&quot;&quot;,&quot;non-dropping-particle&quot;:&quot;&quot;},{&quot;family&quot;:&quot;Yuliana&quot;,&quot;given&quot;:&quot;Lia&quot;,&quot;parse-names&quot;:false,&quot;dropping-particle&quot;:&quot;&quot;,&quot;non-dropping-particle&quot;:&quot;&quot;}],&quot;container-title&quot;:&quot;Procedia Computer Science&quot;,&quot;container-title-short&quot;:&quot;Procedia Comput Sci&quot;,&quot;DOI&quot;:&quot;10.1016/j.procs.2021.01.057&quot;,&quot;ISSN&quot;:&quot;18770509&quot;,&quot;issued&quot;:{&quot;date-parts&quot;:[[2021]]},&quot;page&quot;:&quot;696-703&quot;,&quot;abstract&quot;:&quot;The Government of DKI Jakarta published transportation integrated program named Jak Lingko to improve public transportation system in Jakarta. This program covers several types of mass transportation in Jakarta such as Mass Rapid Transit (MRT), Light Rail Transit (LRT), Electric Train (KRL Commuter Line), and Bus Transjakarta (TJ). In hope, the people will be interested to switch their modes of transportation to using public transportation considering the congestion and air pollution in Jakarta which is horrible. By utilizing data from twitter, this study tries to analyze public opinion on public transportation by classifying theirs opinions into positive &amp; negative. Furthermore, topic modeling activites will be conducted using the Latent Dirichlet Allocation (LDA) method to find out topics that are often discussed publicly for each public transportation. It was found that the KRL is the only type of public transportation with the number of negative responses exceeding the number of positive responses. It was found that in the MRT &amp; LRT, the community tended to mention words that had positive sentiments, whereas in KRL &amp; TJ people tended to mention words that had negative sentiments. In the grouping of public opinion, the LDA model produced a topic of public discussion on public transportation that was different for each type of public transportation. The model can also capture public communication with the official account administration of public transportation. Prediction models obtained the lowest error with a Mean Average Percentage Error of 8.79%. By adding the public sentiment variable, it can improve the accuracy of the prediction model, but the tweets sentiment variable has no direct relationship to the variable number of public transportation users.&quot;,&quot;publisher&quot;:&quot;Elsevier B.V.&quot;,&quot;volume&quot;:&quot;179&quot;},&quot;isTemporary&quot;:false}]},{&quot;citationID&quot;:&quot;MENDELEY_CITATION_af1093e4-f181-4c64-a058-99dbec1184f5&quot;,&quot;properties&quot;:{&quot;noteIndex&quot;:0},&quot;isEdited&quot;:false,&quot;manualOverride&quot;:{&quot;isManuallyOverridden&quot;:false,&quot;citeprocText&quot;:&quot;[11]&quot;,&quot;manualOverrideText&quot;:&quot;&quot;},&quot;citationTag&quot;:&quot;MENDELEY_CITATION_v3_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&quot;,&quot;citationItems&quot;:[{&quot;id&quot;:&quot;4b45243b-ee76-383a-b8d7-7b9e83674bc1&quot;,&quot;itemData&quot;:{&quot;type&quot;:&quot;article-journal&quot;,&quot;id&quot;:&quot;4b45243b-ee76-383a-b8d7-7b9e83674bc1&quot;,&quot;title&quot;:&quot;Penerapan Text Mining pada Analisis Sentimen Pengguna Twitter Layanan Transportasi Online Menggunakan Metode Density Based Spatial Clustering of Applications with Noise (DBSCAN) dan K-Means&quot;,&quot;author&quot;:[{&quot;family&quot;:&quot;Krisnawati&quot;,&quot;given&quot;:&quot;Dini&quot;,&quot;parse-names&quot;:false,&quot;dropping-particle&quot;:&quot;&quot;,&quot;non-dropping-particle&quot;:&quot;&quot;},{&quot;family&quot;:&quot;Astutik&quot;,&quot;given&quot;:&quot;Alfiki&quot;,&quot;parse-names&quot;:false,&quot;dropping-particle&quot;:&quot;&quot;,&quot;non-dropping-particle&quot;:&quot;&quot;},{&quot;family&quot;:&quot;Indrasetianingsih&quot;,&quot;given&quot;:&quot;Artanti&quot;,&quot;parse-names&quot;:false,&quot;dropping-particle&quot;:&quot;&quot;,&quot;non-dropping-particle&quot;:&quot;&quot;},{&quot;family&quot;:&quot;Fitriani&quot;,&quot;given&quot;:&quot;Fenny&quot;,&quot;parse-names&quot;:false,&quot;dropping-particle&quot;:&quot;&quot;,&quot;non-dropping-particle&quot;:&quot;&quot;}],&quot;container-title&quot;:&quot;J Statistika&quot;,&quot;URL&quot;:&quot;www.unipasby.ac.id&quot;,&quot;issued&quot;:{&quot;date-parts&quot;:[[2022]]},&quot;page&quot;:&quot;184-194&quot;,&quot;issue&quot;:&quot;1&quot;,&quot;volume&quot;:&quot;15&quot;,&quot;container-title-short&quot;:&quot;&quot;},&quot;isTemporary&quot;:false}]},{&quot;citationID&quot;:&quot;MENDELEY_CITATION_ca1c5718-73d6-4996-8282-9f43d3c494fb&quot;,&quot;properties&quot;:{&quot;noteIndex&quot;:0},&quot;isEdited&quot;:false,&quot;manualOverride&quot;:{&quot;isManuallyOverridden&quot;:false,&quot;citeprocText&quot;:&quot;[12]&quot;,&quot;manualOverrideText&quot;:&quot;&quot;},&quot;citationTag&quot;:&quot;MENDELEY_CITATION_v3_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&quot;,&quot;citationItems&quot;:[{&quot;id&quot;:&quot;f2aaa9d7-93d9-3c52-8b78-33af43531837&quot;,&quot;itemData&quot;:{&quot;type&quot;:&quot;article-journal&quot;,&quot;id&quot;:&quot;f2aaa9d7-93d9-3c52-8b78-33af43531837&quot;,&quot;title&quot;:&quot;Pemanfaatan Dashboard pada Olah Data Mining Berdasarkan Analisa Pola Hubungan Data Kecelakaan Lalu Lintas Kota Pontianak&quot;,&quot;author&quot;:[{&quot;family&quot;:&quot;Ilhamsyah&quot;,&quot;given&quot;:&quot;&quot;,&quot;parse-names&quot;:false,&quot;dropping-particle&quot;:&quot;&quot;,&quot;non-dropping-particle&quot;:&quot;&quot;},{&quot;family&quot;:&quot;Rahmayuda&quot;,&quot;given&quot;:&quot;Syahru&quot;,&quot;parse-names&quot;:false,&quot;dropping-particle&quot;:&quot;&quot;,&quot;non-dropping-particle&quot;:&quot;&quot;}],&quot;container-title&quot;:&quot;CYBERNETICS&quot;,&quot;ISSN&quot;:&quot;2580-1465&quot;,&quot;issued&quot;:{&quot;date-parts&quot;:[[2020]]},&quot;page&quot;:&quot;1-8&quot;,&quot;issue&quot;:&quot;1&quot;,&quot;volume&quot;:&quot;4&quot;,&quot;container-title-short&quot;:&quot;&quot;},&quot;isTemporary&quot;:false}]},{&quot;citationID&quot;:&quot;MENDELEY_CITATION_c87df158-4d54-4a12-b23c-fc9e20a94970&quot;,&quot;properties&quot;:{&quot;noteIndex&quot;:0},&quot;isEdited&quot;:false,&quot;manualOverride&quot;:{&quot;isManuallyOverridden&quot;:false,&quot;citeprocText&quot;:&quot;[13]&quot;,&quot;manualOverrideText&quot;:&quot;&quot;},&quot;citationTag&quot;:&quot;MENDELEY_CITATION_v3_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&quot;,&quot;citationItems&quot;:[{&quot;id&quot;:&quot;bdd91fac-49fb-3989-b8db-9946136a092c&quot;,&quot;itemData&quot;:{&quot;type&quot;:&quot;article-journal&quot;,&quot;id&quot;:&quot;bdd91fac-49fb-3989-b8db-9946136a092c&quot;,&quot;title&quot;:&quot;Public transport, noise complaints, and housing: Evidence from sentiment analysis in Singapore&quot;,&quot;author&quot;:[{&quot;family&quot;:&quot;Fan&quot;,&quot;given&quot;:&quot;Yi&quot;,&quot;parse-names&quot;:false,&quot;dropping-particle&quot;:&quot;&quot;,&quot;non-dropping-particle&quot;:&quot;&quot;},{&quot;family&quot;:&quot;Teo&quot;,&quot;given&quot;:&quot;Ho Pin&quot;,&quot;parse-names&quot;:false,&quot;dropping-particle&quot;:&quot;&quot;,&quot;non-dropping-particle&quot;:&quot;&quot;},{&quot;family&quot;:&quot;Wan&quot;,&quot;given&quot;:&quot;Wayne X.&quot;,&quot;parse-names&quot;:false,&quot;dropping-particle&quot;:&quot;&quot;,&quot;non-dropping-particle&quot;:&quot;&quot;}],&quot;container-title&quot;:&quot;Journal of Regional Science&quot;,&quot;container-title-short&quot;:&quot;J Reg Sci&quot;,&quot;DOI&quot;:&quot;10.1111/jors.12524&quot;,&quot;ISSN&quot;:&quot;14679787&quot;,&quot;issued&quot;:{&quot;date-parts&quot;:[[2021,6,1]]},&quot;page&quot;:&quot;570-596&quot;,&quot;abstract&quot;:&quot;This paper investigates the effect of a new bus route on noise complaints of residents and the influence of noise on housing price. To overcome the challenge of mapping noise data with subjective emotion, we use a novel data source—text-based noise complaint records from residents in a town in Singapore—and apply natural language processing tools to conduct sentiment analysis. To address the endogeneity concern regarding the bus route, we use a hypothetical least cost path as an instrument for the existing bus route. We find that living closer to the bus route for every 100 m increases noise complaints by around 10 percentage points, and the effect is more severe on medium floor levels (5th–8th floors) and near bus stops (within 100 m). We further link noise with housing price and discover a price reduction of 3% with a 1-scale-point increase in noise complaints. This implies that bus noise offsets 17.8% of the benefit from convenience, which sheds light on the importance of noise insulation in transit-oriented developments.&quot;,&quot;publisher&quot;:&quot;Blackwell Publishing Inc.&quot;,&quot;issue&quot;:&quot;3&quot;,&quot;volume&quot;:&quot;61&quot;},&quot;isTemporary&quot;:false}]},{&quot;citationID&quot;:&quot;MENDELEY_CITATION_bb7ddb89-0e84-4a30-8ffb-0c58f8f2001c&quot;,&quot;properties&quot;:{&quot;noteIndex&quot;:0},&quot;isEdited&quot;:false,&quot;manualOverride&quot;:{&quot;isManuallyOverridden&quot;:false,&quot;citeprocText&quot;:&quot;[14]&quot;,&quot;manualOverrideText&quot;:&quot;&quot;},&quot;citationTag&quot;:&quot;MENDELEY_CITATION_v3_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&quot;,&quot;citationItems&quot;:[{&quot;id&quot;:&quot;3f3ed706-8096-3486-a735-3af4d4bb3969&quot;,&quot;itemData&quot;:{&quot;type&quot;:&quot;article-journal&quot;,&quot;id&quot;:&quot;3f3ed706-8096-3486-a735-3af4d4bb3969&quot;,&quot;title&quot;:&quot;Aspect based sentiment analysis of ridesharing platform reviews for kansei engineering&quot;,&quot;author&quot;:[{&quot;family&quot;:&quot;Ali&quot;,&quot;given&quot;:&quot;Saqib&quot;,&quot;parse-names&quot;:false,&quot;dropping-particle&quot;:&quot;&quot;,&quot;non-dropping-particle&quot;:&quot;&quot;},{&quot;family&quot;:&quot;Wang&quot;,&quot;given&quot;:&quot;Guojun&quot;,&quot;parse-names&quot;:false,&quot;dropping-particle&quot;:&quot;&quot;,&quot;non-dropping-particle&quot;:&quot;&quot;},{&quot;family&quot;:&quot;Riaz&quot;,&quot;given&quot;:&quot;Shazia&quot;,&quot;parse-names&quot;:false,&quot;dropping-particle&quot;:&quot;&quot;,&quot;non-dropping-particle&quot;:&quot;&quot;}],&quot;container-title&quot;:&quot;IEEE Access&quot;,&quot;DOI&quot;:&quot;10.1109/ACCESS.2020.3025823&quot;,&quot;ISSN&quot;:&quot;21693536&quot;,&quot;issued&quot;:{&quot;date-parts&quot;:[[2020]]},&quot;page&quot;:&quot;173186-173196&quot;,&quot;abstract&quot;:&quot;At present online reviews are becoming an important source for Kansei engineering of the services provided by ridesharing platforms. Kansei engineering deals with incorporating customer feedback and demands into product and service design. Thus, it is used as a tool for organizations to uplift their businesses by considering customer reviews and feedback. Customer reviews available on social media are in unstructured form; therefore, sentiment analysis is employed to extract customer's opinions in a systematic manner. In India-Pakistan, these reviews are mostly in Roman Urdu/Hindi and English, which are of great value for ridesharing platforms as a part of their Kansei engineering strategy. However, sentiment analysis cannot be performed directly on these reviews as they are mostly in Roman Urdu/Hindi. Therefore, the objective of this paper is to conduct aspect based sentiment analysis on these reviews after translating them into English for Kansei engineering of the service. Consequently, sentiment analysis is carried out to extract the most frequent features along with nouns and adjectives used by the customers to express their sentiments. We extracted prominent aspects of the service (i.e., 'Driver', 'Company', 'Service', and 'Ride') based on their highest frequencies using aspect based sentiment analysis. The customer sentiments are then clustered into these main aspects using unsupervised machine learning technique. Each aspect is further analyzed based on their polarity, which serves as an input for Kansei engineering of the service. As a result, it can facilitate ridesharing companies to enhance their businesses by improving services in accordance with customer demands.&quot;,&quot;publisher&quot;:&quot;Institute of Electrical and Electronics Engineers Inc.&quot;,&quot;volume&quot;:&quot;8&quot;,&quot;container-title-short&quot;:&quot;&quot;},&quot;isTemporary&quot;:false}]},{&quot;citationID&quot;:&quot;MENDELEY_CITATION_d0fe87b5-ef32-4380-b0af-666db4679e0b&quot;,&quot;properties&quot;:{&quot;noteIndex&quot;:0},&quot;isEdited&quot;:false,&quot;manualOverride&quot;:{&quot;isManuallyOverridden&quot;:false,&quot;citeprocText&quot;:&quot;[14]&quot;,&quot;manualOverrideText&quot;:&quot;&quot;},&quot;citationTag&quot;:&quot;MENDELEY_CITATION_v3_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&quot;,&quot;citationItems&quot;:[{&quot;id&quot;:&quot;3f3ed706-8096-3486-a735-3af4d4bb3969&quot;,&quot;itemData&quot;:{&quot;type&quot;:&quot;article-journal&quot;,&quot;id&quot;:&quot;3f3ed706-8096-3486-a735-3af4d4bb3969&quot;,&quot;title&quot;:&quot;Aspect based sentiment analysis of ridesharing platform reviews for kansei engineering&quot;,&quot;author&quot;:[{&quot;family&quot;:&quot;Ali&quot;,&quot;given&quot;:&quot;Saqib&quot;,&quot;parse-names&quot;:false,&quot;dropping-particle&quot;:&quot;&quot;,&quot;non-dropping-particle&quot;:&quot;&quot;},{&quot;family&quot;:&quot;Wang&quot;,&quot;given&quot;:&quot;Guojun&quot;,&quot;parse-names&quot;:false,&quot;dropping-particle&quot;:&quot;&quot;,&quot;non-dropping-particle&quot;:&quot;&quot;},{&quot;family&quot;:&quot;Riaz&quot;,&quot;given&quot;:&quot;Shazia&quot;,&quot;parse-names&quot;:false,&quot;dropping-particle&quot;:&quot;&quot;,&quot;non-dropping-particle&quot;:&quot;&quot;}],&quot;container-title&quot;:&quot;IEEE Access&quot;,&quot;DOI&quot;:&quot;10.1109/ACCESS.2020.3025823&quot;,&quot;ISSN&quot;:&quot;21693536&quot;,&quot;issued&quot;:{&quot;date-parts&quot;:[[2020]]},&quot;page&quot;:&quot;173186-173196&quot;,&quot;abstract&quot;:&quot;At present online reviews are becoming an important source for Kansei engineering of the services provided by ridesharing platforms. Kansei engineering deals with incorporating customer feedback and demands into product and service design. Thus, it is used as a tool for organizations to uplift their businesses by considering customer reviews and feedback. Customer reviews available on social media are in unstructured form; therefore, sentiment analysis is employed to extract customer's opinions in a systematic manner. In India-Pakistan, these reviews are mostly in Roman Urdu/Hindi and English, which are of great value for ridesharing platforms as a part of their Kansei engineering strategy. However, sentiment analysis cannot be performed directly on these reviews as they are mostly in Roman Urdu/Hindi. Therefore, the objective of this paper is to conduct aspect based sentiment analysis on these reviews after translating them into English for Kansei engineering of the service. Consequently, sentiment analysis is carried out to extract the most frequent features along with nouns and adjectives used by the customers to express their sentiments. We extracted prominent aspects of the service (i.e., 'Driver', 'Company', 'Service', and 'Ride') based on their highest frequencies using aspect based sentiment analysis. The customer sentiments are then clustered into these main aspects using unsupervised machine learning technique. Each aspect is further analyzed based on their polarity, which serves as an input for Kansei engineering of the service. As a result, it can facilitate ridesharing companies to enhance their businesses by improving services in accordance with customer demands.&quot;,&quot;publisher&quot;:&quot;Institute of Electrical and Electronics Engineers Inc.&quot;,&quot;volume&quot;:&quot;8&quot;,&quot;container-title-short&quot;:&quot;&quot;},&quot;isTemporary&quot;:false}]},{&quot;citationID&quot;:&quot;MENDELEY_CITATION_11c2556d-fe04-4a38-a732-87d347729903&quot;,&quot;properties&quot;:{&quot;noteIndex&quot;:0},&quot;isEdited&quot;:false,&quot;manualOverride&quot;:{&quot;isManuallyOverridden&quot;:false,&quot;citeprocText&quot;:&quot;[15]&quot;,&quot;manualOverrideText&quot;:&quot;&quot;},&quot;citationTag&quot;:&quot;MENDELEY_CITATION_v3_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&quot;,&quot;citationItems&quot;:[{&quot;id&quot;:&quot;489856d2-27a4-3d22-941d-9f830e4a897c&quot;,&quot;itemData&quot;:{&quot;type&quot;:&quot;chapter&quot;,&quot;id&quot;:&quot;489856d2-27a4-3d22-941d-9f830e4a897c&quot;,&quot;title&quot;:&quot;Impacts of COVID-19 on Transport Modes and Mobility Behavior: Analysis of Public Discourse in Twitter&quot;,&quot;author&quot;:[{&quot;family&quot;:&quot;Habib&quot;,&quot;given&quot;:&quot;Muhammad Ahsanul&quot;,&quot;parse-names&quot;:false,&quot;dropping-particle&quot;:&quot;&quot;,&quot;non-dropping-particle&quot;:&quot;&quot;},{&quot;family&quot;:&quot;Anik&quot;,&quot;given&quot;:&quot;Md Asif Hasan&quot;,&quot;parse-names&quot;:false,&quot;dropping-particle&quot;:&quot;&quot;,&quot;non-dropping-particle&quot;:&quot;&quot;}],&quot;container-title&quot;:&quot;Transportation Research Record&quot;,&quot;container-title-short&quot;:&quot;Transp Res Rec&quot;,&quot;DOI&quot;:&quot;10.1177/03611981211029926&quot;,&quot;ISSN&quot;:&quot;21694052&quot;,&quot;issued&quot;:{&quot;date-parts&quot;:[[2023,4,1]]},&quot;page&quot;:&quot;65-78&quot;,&quot;abstract&quot;:&quot;This study proposes a framework to analyze public discourse in Twitter to understand the impacts of COVID-19 on transport modes and mobility behavior. It also identifies reopening challenges and potential reopening strategies that are discussed by the public. First, the study collects 15,776 tweets that relate to personal opinions on transportation services posted between May 15 and June 15, 2020. Next, it applies text mining and topic modeling techniques to the tweets to determine the prominent themes, terms, and topics in those discussions to understand public feelings, behavior, and broader sentiments about the changes brought about by COVID-19 on transportation systems. Results reveal that people are avoiding public transport and shifting to using private car, bicycle, or walking. Bicycle sales have increased remarkably but car sales have declined. Cycling and walking, telecommuting, and online schools are identified as possible solutions to COVID-19 mobility problems and to reduce car usage with an aim to tackle traffic congestion in the post-pandemic world. People appreciated government decisions for funding allocation to public transport, and asked for the reshaping, restoring, and safe reopening of transit systems. Protecting transit workers, riders, shop customers and staff, and office employees is identified as a crucial reopening challenge, whereas mask wearing, phased reopening, and social distancing are proposed as effective reopening strategies. This framework can be used as a tool by decision makers to enable a holistic understanding of public opinions on transportation services during COVID-19 and formulate policies for a safe reopening.&quot;,&quot;publisher&quot;:&quot;SAGE Publications Ltd&quot;,&quot;issue&quot;:&quot;4&quot;,&quot;volume&quot;:&quot;2677&quot;},&quot;isTemporary&quot;:false}]},{&quot;citationID&quot;:&quot;MENDELEY_CITATION_1dbaf37a-48aa-4650-ad0b-68e1567e3f53&quot;,&quot;properties&quot;:{&quot;noteIndex&quot;:0},&quot;isEdited&quot;:false,&quot;manualOverride&quot;:{&quot;isManuallyOverridden&quot;:false,&quot;citeprocText&quot;:&quot;[16]&quot;,&quot;manualOverrideText&quot;:&quot;&quot;},&quot;citationTag&quot;:&quot;MENDELEY_CITATION_v3_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&quot;,&quot;citationItems&quot;:[{&quot;id&quot;:&quot;ea8e7c03-26ed-3ab7-bfb1-e5813a711a31&quot;,&quot;itemData&quot;:{&quot;type&quot;:&quot;article-journal&quot;,&quot;id&quot;:&quot;ea8e7c03-26ed-3ab7-bfb1-e5813a711a31&quot;,&quot;title&quot;:&quot;BERTopic: Neural topic modeling with a class-based TF-IDF procedure&quot;,&quot;author&quot;:[{&quot;family&quot;:&quot;Grootendorst&quot;,&quot;given&quot;:&quot;Maarten&quot;,&quot;parse-names&quot;:false,&quot;dropping-particle&quot;:&quot;&quot;,&quot;non-dropping-particle&quot;:&quot;&quot;}],&quot;accessed&quot;:{&quot;date-parts&quot;:[[2024,8,26]]},&quot;URL&quot;:&quot;https://arxiv.org/abs/2203.05794v1&quot;,&quot;issued&quot;:{&quot;date-parts&quot;:[[2022,3,11]]},&quot;abstract&quot;:&quot;Topic models can be useful tools to discover latent topics in collections of documents. Recent studies have shown the feasibility of approach topic modeling as a clustering task. We present BERTopic, a topic model that extends this process by extracting coherent topic representation through the development of a class-based variation of TF-IDF. More specifically, BERTopic generates document embedding with pre-trained transformer-based language models, clusters these embeddings, and finally, generates topic representations with the class-based TF-IDF procedure. BERTopic generates coherent topics and remains competitive across a variety of benchmarks involving classical models and those that follow the more recent clustering approach of topic modeling.&quot;,&quot;container-title-short&quot;:&quot;&quot;},&quot;isTemporary&quot;:false}]},{&quot;citationID&quot;:&quot;MENDELEY_CITATION_61481236-5191-4eba-ac1e-08164f65810b&quot;,&quot;properties&quot;:{&quot;noteIndex&quot;:0},&quot;isEdited&quot;:false,&quot;manualOverride&quot;:{&quot;isManuallyOverridden&quot;:false,&quot;citeprocText&quot;:&quot;[17]&quot;,&quot;manualOverrideText&quot;:&quot;&quot;},&quot;citationTag&quot;:&quot;MENDELEY_CITATION_v3_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&quot;,&quot;citationItems&quot;:[{&quot;id&quot;:&quot;8e360b60-4a86-3edc-bc77-45253ee3171d&quot;,&quot;itemData&quot;:{&quot;type&quot;:&quot;article-journal&quot;,&quot;id&quot;:&quot;8e360b60-4a86-3edc-bc77-45253ee3171d&quot;,&quot;title&quot;:&quot;Exploring the space of topic coherence measures&quot;,&quot;author&quot;:[{&quot;family&quot;:&quot;Röder&quot;,&quot;given&quot;:&quot;Michael&quot;,&quot;parse-names&quot;:false,&quot;dropping-particle&quot;:&quot;&quot;,&quot;non-dropping-particle&quot;:&quot;&quot;},{&quot;family&quot;:&quot;Both&quot;,&quot;given&quot;:&quot;Andreas&quot;,&quot;parse-names&quot;:false,&quot;dropping-particle&quot;:&quot;&quot;,&quot;non-dropping-particle&quot;:&quot;&quot;},{&quot;family&quot;:&quot;Hinneburg&quot;,&quot;given&quot;:&quot;Alexander&quot;,&quot;parse-names&quot;:false,&quot;dropping-particle&quot;:&quot;&quot;,&quot;non-dropping-particle&quot;:&quot;&quot;}],&quot;container-title&quot;:&quot;WSDM 2015 - Proceedings of the 8th ACM International Conference on Web Search and Data Mining&quot;,&quot;accessed&quot;:{&quot;date-parts&quot;:[[2024,8,26]]},&quot;DOI&quot;:&quot;10.1145/2684822.2685324&quot;,&quot;ISBN&quot;:&quot;9781450333177&quot;,&quot;URL&quot;:&quot;https://dl.acm.org/doi/10.1145/2684822.2685324&quot;,&quot;issued&quot;:{&quot;date-parts&quot;:[[2015,2,2]]},&quot;page&quot;:&quot;399-408&quot;,&quot;abstract&quot;:&quot;Quantifying the coherence of a set of statements is a long standing problem with many potential applications that has attracted researchers from different sciences. The special case of measuring coherence of topics has been recently studied to remedy the problem that topic models give no guaranty on the interpretablity of their output. Several benchmark datasets were produced that record human judgements of the interpretability of topics. We are the first to propose a framework that allows to construct existing word based coherence measures as well as new ones by combining elementary components. We conduct a systematic search of the space of coherence measures using all publicly available topic relevance data for the evaluation. Our results show that new combinations of components outperform existing measures with respect to correlation to human ratings. Finally, we outline how our results can be transferred to further applications in the context of text mining, information retrieval and the world wide web.&quot;,&quot;publisher&quot;:&quot;Association for Computing Machinery&quot;,&quot;container-title-short&quot;:&quot;&quot;},&quot;isTemporary&quot;:false}]},{&quot;citationID&quot;:&quot;MENDELEY_CITATION_1d84a395-35c4-4199-8bc5-eb41cc1d0fa6&quot;,&quot;properties&quot;:{&quot;noteIndex&quot;:0},&quot;isEdited&quot;:false,&quot;manualOverride&quot;:{&quot;isManuallyOverridden&quot;:false,&quot;citeprocText&quot;:&quot;[10]&quot;,&quot;manualOverrideText&quot;:&quot;&quot;},&quot;citationTag&quot;:&quot;MENDELEY_CITATION_v3_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&quot;,&quot;citationItems&quot;:[{&quot;id&quot;:&quot;f4149d00-61f7-3c67-9391-3d8c9ba157c2&quot;,&quot;itemData&quot;:{&quot;type&quot;:&quot;article-journal&quot;,&quot;id&quot;:&quot;f4149d00-61f7-3c67-9391-3d8c9ba157c2&quot;,&quot;title&quot;:&quot;Inti Nusa Mandiri Analisis Sentimen Opini Publik Mengenai Sarana Dan Nusa Mandiri Analisis Sentimen Opini Publik Mengenai Sarana dan Transportasi Mudik Tahun 2019 Pada Twitter Menggunakan Algoritma Naïve Bayes, Neural Network, KNN dan SVM&quot;,&quot;author&quot;:[{&quot;family&quot;:&quot;Pertiwi&quot;,&quot;given&quot;:&quot;Melinda Winda&quot;,&quot;parse-names&quot;:false,&quot;dropping-particle&quot;:&quot;&quot;,&quot;non-dropping-particle&quot;:&quot;&quot;}],&quot;container-title&quot;:&quot;Inti Nusa Mandiri&quot;,&quot;ISSN&quot;:&quot;0216-6933&quot;,&quot;URL&quot;:&quot;http://www.nusamandiri.ac.id&quot;,&quot;issued&quot;:{&quot;date-parts&quot;:[[2019]]},&quot;page&quot;:&quot;27-32&quot;,&quot;abstract&quot;:&quot;Various moments are immortalized in social networking, one of them Twitter. Twitter is one of the social media that allows users to interact, share information, or even to express feelings and opinions as well as in expressing opinions about \&quot;Mudik\&quot;. Every tweets not all contain the same value, therefore there needs to be a sentiment analysis and tweet classification that discusses about to know the amount of public sentiment to mudik year 2019. This will be a concern for \&quot;facilicies transportation for goinghome\&quot; next year. One of method used is classification method using k-NN, SVM, Naïve Bayes and Neural Network. The results of this study can be seen that positive sentiments appear more than the value of other sentiments for Mudik 2019, next time negative's opinion appear more than positive Mudik 2019. and k-NN algorithm has a higher accuracy, it is accuracy=90.76 and AUC=0.939, SVM generated accuracy=89.03% and AUC=0.500, Naïve Bayes generated accuracy=78.16% and AUC=0.567 then Neural Network generated accuracy=52.73% and AUC=0.000.&quot;,&quot;issue&quot;:&quot;1&quot;,&quot;volume&quot;:&quot;1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82A0-5B35-4B4A-B6E1-D37A3938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6667</Words>
  <Characters>38003</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Yosapaht Sumantri</dc:creator>
  <cp:lastModifiedBy>Hp</cp:lastModifiedBy>
  <cp:revision>6</cp:revision>
  <cp:lastPrinted>2024-08-22T08:03:00Z</cp:lastPrinted>
  <dcterms:created xsi:type="dcterms:W3CDTF">2024-09-18T02:36:00Z</dcterms:created>
  <dcterms:modified xsi:type="dcterms:W3CDTF">2024-11-04T08:57:00Z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id="qdfvFTE6"/&gt;&lt;style id="http://www.zotero.org/styles/ieee" locale="en-US" hasBibliography="1" bibliographyStyleHasBeenSet="0"/&gt;&lt;prefs&gt;&lt;pref name="fieldType" value="Field"/&gt;&lt;pref name="automaticJour</vt:lpwstr>
  </property>
  <property fmtid="{D5CDD505-2E9C-101B-9397-08002B2CF9AE}" pid="3" name="ZOTERO_PREF_2">
    <vt:lpwstr>nalAbbreviations" value="true"/&gt;&lt;/prefs&gt;&lt;/data&gt;</vt:lpwstr>
  </property>
</Properties>
</file>