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AA6799" w14:textId="77777777" w:rsidR="00EA50A7" w:rsidRPr="00977C2F" w:rsidRDefault="00B33363" w:rsidP="00784F94">
      <w:pPr>
        <w:pStyle w:val="PaperTitle"/>
        <w:rPr>
          <w:sz w:val="24"/>
          <w:szCs w:val="24"/>
        </w:rPr>
      </w:pPr>
      <w:bookmarkStart w:id="0" w:name="_Hlk175790555"/>
      <w:bookmarkStart w:id="1" w:name="_Hlk172390270"/>
      <w:r w:rsidRPr="00B33363">
        <w:t>Comparative Analysis Between Information Gain and Particle Swarm Optimization in the Support Vector Machine Algorithm for Sentiment Analysis</w:t>
      </w:r>
      <w:bookmarkEnd w:id="0"/>
      <w:r w:rsidRPr="00B33363">
        <w:t xml:space="preserve"> </w:t>
      </w:r>
      <w:bookmarkEnd w:id="1"/>
    </w:p>
    <w:p w14:paraId="0D554814" w14:textId="7E50B610" w:rsidR="00EA50A7" w:rsidRPr="006913F0" w:rsidRDefault="00197FBA" w:rsidP="00784F94">
      <w:pPr>
        <w:pStyle w:val="AuthorName"/>
        <w:rPr>
          <w:b/>
          <w:szCs w:val="28"/>
          <w:lang w:val="en-US"/>
        </w:rPr>
      </w:pPr>
      <w:r w:rsidRPr="00977C2F">
        <w:t>Aisyah Larasati</w:t>
      </w:r>
      <w:r w:rsidR="00B6146E" w:rsidRPr="00977C2F">
        <w:rPr>
          <w:vertAlign w:val="superscript"/>
        </w:rPr>
        <w:t>1</w:t>
      </w:r>
      <w:r w:rsidR="005C2B16" w:rsidRPr="00977C2F">
        <w:rPr>
          <w:vertAlign w:val="superscript"/>
        </w:rPr>
        <w:t>,a</w:t>
      </w:r>
      <w:r w:rsidR="00EA50A7" w:rsidRPr="00977C2F">
        <w:rPr>
          <w:vertAlign w:val="superscript"/>
        </w:rPr>
        <w:t>)</w:t>
      </w:r>
      <w:r w:rsidR="00EA50A7" w:rsidRPr="00977C2F">
        <w:t xml:space="preserve">, </w:t>
      </w:r>
      <w:r w:rsidRPr="00977C2F">
        <w:t>Shidqi Zakivarian Hanifarchie</w:t>
      </w:r>
      <w:r w:rsidR="00BC6766">
        <w:rPr>
          <w:vertAlign w:val="superscript"/>
          <w:lang w:val="en-US"/>
        </w:rPr>
        <w:t>1</w:t>
      </w:r>
      <w:r w:rsidR="006913F0">
        <w:rPr>
          <w:vertAlign w:val="superscript"/>
          <w:lang w:val="en-US"/>
        </w:rPr>
        <w:t>,b)</w:t>
      </w:r>
      <w:r w:rsidR="00BC6766">
        <w:rPr>
          <w:lang w:val="en-US"/>
        </w:rPr>
        <w:t xml:space="preserve">, </w:t>
      </w:r>
      <w:r w:rsidR="00A655AB">
        <w:rPr>
          <w:lang w:val="en-US"/>
        </w:rPr>
        <w:t xml:space="preserve">and </w:t>
      </w:r>
      <w:r w:rsidR="00BC6766">
        <w:rPr>
          <w:lang w:val="en-US"/>
        </w:rPr>
        <w:t xml:space="preserve">Agus </w:t>
      </w:r>
      <w:proofErr w:type="spellStart"/>
      <w:r w:rsidR="00BC6766">
        <w:rPr>
          <w:lang w:val="en-US"/>
        </w:rPr>
        <w:t>Rachmad</w:t>
      </w:r>
      <w:proofErr w:type="spellEnd"/>
      <w:r w:rsidR="00BC6766">
        <w:rPr>
          <w:lang w:val="en-US"/>
        </w:rPr>
        <w:t xml:space="preserve"> Purnama</w:t>
      </w:r>
      <w:r w:rsidR="00BC6766" w:rsidRPr="00977C2F">
        <w:rPr>
          <w:vertAlign w:val="superscript"/>
        </w:rPr>
        <w:t>2</w:t>
      </w:r>
      <w:r w:rsidR="006913F0">
        <w:rPr>
          <w:vertAlign w:val="superscript"/>
          <w:lang w:val="en-US"/>
        </w:rPr>
        <w:t>,c)</w:t>
      </w:r>
    </w:p>
    <w:p w14:paraId="1BBAE589" w14:textId="796570D4" w:rsidR="00EA50A7" w:rsidRPr="00977C2F" w:rsidRDefault="00B6146E" w:rsidP="005649A6">
      <w:pPr>
        <w:pStyle w:val="AuthorAffiliation"/>
      </w:pPr>
      <w:r w:rsidRPr="00977C2F">
        <w:rPr>
          <w:vertAlign w:val="superscript"/>
        </w:rPr>
        <w:t>1</w:t>
      </w:r>
      <w:r w:rsidRPr="00977C2F">
        <w:t>Department of</w:t>
      </w:r>
      <w:r w:rsidR="00197FBA" w:rsidRPr="00977C2F">
        <w:t xml:space="preserve"> Mechanical and Industrial</w:t>
      </w:r>
      <w:r w:rsidRPr="00977C2F">
        <w:t xml:space="preserve"> Engineering, Universitas </w:t>
      </w:r>
      <w:r w:rsidR="00197FBA" w:rsidRPr="00977C2F">
        <w:t>Negeri Malang</w:t>
      </w:r>
      <w:r w:rsidRPr="00977C2F">
        <w:t xml:space="preserve">, </w:t>
      </w:r>
      <w:r w:rsidR="00197FBA" w:rsidRPr="00977C2F">
        <w:t>Malang</w:t>
      </w:r>
      <w:r w:rsidRPr="00977C2F">
        <w:t xml:space="preserve">, </w:t>
      </w:r>
      <w:r w:rsidR="00197FBA" w:rsidRPr="00977C2F">
        <w:t>Indonesia</w:t>
      </w:r>
      <w:r w:rsidRPr="00977C2F">
        <w:t xml:space="preserve"> </w:t>
      </w:r>
    </w:p>
    <w:p w14:paraId="6C046A12" w14:textId="43A6804F" w:rsidR="00B6146E" w:rsidRPr="00977C2F" w:rsidRDefault="00B6146E" w:rsidP="005649A6">
      <w:pPr>
        <w:pStyle w:val="AuthorAffiliation"/>
      </w:pPr>
      <w:r w:rsidRPr="00977C2F">
        <w:rPr>
          <w:vertAlign w:val="superscript"/>
        </w:rPr>
        <w:t>2</w:t>
      </w:r>
      <w:r w:rsidRPr="00977C2F">
        <w:t>Department of</w:t>
      </w:r>
      <w:r w:rsidR="00977C2F" w:rsidRPr="00977C2F">
        <w:t xml:space="preserve"> Industrial</w:t>
      </w:r>
      <w:r w:rsidRPr="00977C2F">
        <w:t xml:space="preserve"> Engineering, Universitas </w:t>
      </w:r>
      <w:proofErr w:type="spellStart"/>
      <w:r w:rsidR="00BC6766">
        <w:rPr>
          <w:lang w:val="en-US"/>
        </w:rPr>
        <w:t>Nahdlatul</w:t>
      </w:r>
      <w:proofErr w:type="spellEnd"/>
      <w:r w:rsidR="00BC6766">
        <w:rPr>
          <w:lang w:val="en-US"/>
        </w:rPr>
        <w:t xml:space="preserve"> Ulama</w:t>
      </w:r>
      <w:r w:rsidR="00977C2F" w:rsidRPr="00977C2F">
        <w:t xml:space="preserve">, </w:t>
      </w:r>
      <w:proofErr w:type="spellStart"/>
      <w:r w:rsidR="00B362BE">
        <w:rPr>
          <w:lang w:val="en-US"/>
        </w:rPr>
        <w:t>Sidoarjo</w:t>
      </w:r>
      <w:proofErr w:type="spellEnd"/>
      <w:r w:rsidR="00977C2F" w:rsidRPr="00977C2F">
        <w:t>, Indonesia</w:t>
      </w:r>
    </w:p>
    <w:p w14:paraId="00662250" w14:textId="77777777" w:rsidR="005649A6" w:rsidRPr="00977C2F" w:rsidRDefault="005649A6" w:rsidP="005649A6">
      <w:pPr>
        <w:pStyle w:val="AuthorAffiliation"/>
      </w:pPr>
    </w:p>
    <w:p w14:paraId="693F0E95" w14:textId="659523F3" w:rsidR="00EA50A7" w:rsidRDefault="005C2B16" w:rsidP="005649A6">
      <w:pPr>
        <w:pStyle w:val="AuthorEmail"/>
        <w:rPr>
          <w:shd w:val="clear" w:color="auto" w:fill="FFFFFF"/>
          <w:lang w:val="en-US"/>
        </w:rPr>
      </w:pPr>
      <w:r w:rsidRPr="00977C2F">
        <w:rPr>
          <w:shd w:val="clear" w:color="auto" w:fill="FFFFFF"/>
          <w:vertAlign w:val="superscript"/>
        </w:rPr>
        <w:t>a)</w:t>
      </w:r>
      <w:r w:rsidR="00A655AB">
        <w:rPr>
          <w:shd w:val="clear" w:color="auto" w:fill="FFFFFF"/>
          <w:vertAlign w:val="superscript"/>
          <w:lang w:val="en-US"/>
        </w:rPr>
        <w:t xml:space="preserve"> </w:t>
      </w:r>
      <w:r w:rsidR="001602B6" w:rsidRPr="001602B6">
        <w:rPr>
          <w:shd w:val="clear" w:color="auto" w:fill="FFFFFF"/>
          <w:lang w:val="en-US"/>
        </w:rPr>
        <w:t>Corresponding author:</w:t>
      </w:r>
      <w:r w:rsidR="001602B6" w:rsidRPr="00A655AB">
        <w:t xml:space="preserve"> </w:t>
      </w:r>
      <w:hyperlink r:id="rId6" w:history="1">
        <w:r w:rsidR="00A37FBD" w:rsidRPr="00A655AB">
          <w:t>aisyah.larasati.ft@um.ac.id</w:t>
        </w:r>
      </w:hyperlink>
      <w:r w:rsidR="00A37FBD">
        <w:rPr>
          <w:shd w:val="clear" w:color="auto" w:fill="FFFFFF"/>
          <w:lang w:val="en-US"/>
        </w:rPr>
        <w:t xml:space="preserve"> </w:t>
      </w:r>
    </w:p>
    <w:p w14:paraId="4C33FE47" w14:textId="5F855A72" w:rsidR="00A37FBD" w:rsidRDefault="00A37FBD" w:rsidP="005649A6">
      <w:pPr>
        <w:pStyle w:val="AuthorEmail"/>
        <w:rPr>
          <w:color w:val="000000"/>
          <w:shd w:val="clear" w:color="auto" w:fill="E9F6EA"/>
          <w:lang w:val="en-US"/>
        </w:rPr>
      </w:pPr>
      <w:r>
        <w:rPr>
          <w:shd w:val="clear" w:color="auto" w:fill="FFFFFF"/>
          <w:vertAlign w:val="superscript"/>
          <w:lang w:val="en-US"/>
        </w:rPr>
        <w:t>b)</w:t>
      </w:r>
      <w:r w:rsidRPr="00A655AB">
        <w:t xml:space="preserve"> </w:t>
      </w:r>
      <w:hyperlink r:id="rId7" w:history="1">
        <w:r w:rsidRPr="00A655AB">
          <w:t>shidqi.zakivarian.2005166@students.um.ac.id</w:t>
        </w:r>
      </w:hyperlink>
      <w:r w:rsidRPr="00A37FBD">
        <w:t xml:space="preserve"> </w:t>
      </w:r>
    </w:p>
    <w:p w14:paraId="19EBA77A" w14:textId="25910589" w:rsidR="00A37FBD" w:rsidRPr="00A655AB" w:rsidRDefault="00A37FBD" w:rsidP="005649A6">
      <w:pPr>
        <w:pStyle w:val="AuthorEmail"/>
      </w:pPr>
      <w:r>
        <w:rPr>
          <w:vertAlign w:val="superscript"/>
          <w:lang w:val="en-US"/>
        </w:rPr>
        <w:t>c)</w:t>
      </w:r>
      <w:r w:rsidR="00A655AB">
        <w:rPr>
          <w:vertAlign w:val="superscript"/>
          <w:lang w:val="en-US"/>
        </w:rPr>
        <w:t xml:space="preserve"> </w:t>
      </w:r>
      <w:hyperlink r:id="rId8" w:history="1">
        <w:r w:rsidRPr="00A655AB">
          <w:t>agus_purnama.tin@unusida.ac.id</w:t>
        </w:r>
      </w:hyperlink>
      <w:r w:rsidRPr="00A655AB">
        <w:t xml:space="preserve"> </w:t>
      </w:r>
    </w:p>
    <w:p w14:paraId="331F5AD3" w14:textId="77777777" w:rsidR="00CA3BBC" w:rsidRPr="00977C2F" w:rsidRDefault="00EA50A7" w:rsidP="00CA3BBC">
      <w:pPr>
        <w:pStyle w:val="Abstract"/>
        <w:rPr>
          <w:color w:val="333333"/>
          <w:szCs w:val="18"/>
        </w:rPr>
      </w:pPr>
      <w:r w:rsidRPr="00977C2F">
        <w:rPr>
          <w:b/>
        </w:rPr>
        <w:t>Abstract</w:t>
      </w:r>
      <w:r w:rsidR="00784F94" w:rsidRPr="00977C2F">
        <w:rPr>
          <w:b/>
        </w:rPr>
        <w:t xml:space="preserve">. </w:t>
      </w:r>
      <w:r w:rsidRPr="00977C2F">
        <w:t xml:space="preserve"> </w:t>
      </w:r>
      <w:r w:rsidR="00B33363" w:rsidRPr="00B33363">
        <w:rPr>
          <w:color w:val="333333"/>
          <w:szCs w:val="18"/>
        </w:rPr>
        <w:t>The rapid technological advancements in the Industry 4.0 era have transformed various aspects of life, including the way we conduct transactions, with many now being done online through e-commerce. Understanding user opinions is crucial for improving services and maintaining customer loyalty. Sentiment analysis, which classifies opinions into positive or negative categories, is one method to achieve this. Using the Support Vector Machine (SVM) algorithm with appropriate feature selection techniques like Information Gain and Particle Swarm Optimization (PSO) can enhance model accuracy. This study uses 3,399 Tokopedia user reviews from the Google Playstore collected between January and May 2024, testing the SVM algorithm integrated with Information Gain and PSO. Results show that an SVM model without feature selection has an accuracy of 81.02%, with precision of 78%, recall of 86%, and F1-score of 82%. With Information Gain feature selection, accuracy increases to 84.26%, precision to 87%, recall to 82%, and F1-score to 84%. Finally, the SVM model with PSO feature selection achieves the highest accuracy of 84.56%, with precision of 81%, recall of 89%, and F1-score of 85%. Both Information Gain and PSO feature selection techniques improve the SVM model's performance, with PSO providing the highest accuracy improvement.</w:t>
      </w:r>
    </w:p>
    <w:p w14:paraId="54EC19B5" w14:textId="77777777" w:rsidR="00EA50A7" w:rsidRPr="00102961" w:rsidRDefault="00EA50A7" w:rsidP="00102961">
      <w:pPr>
        <w:pStyle w:val="Abstract"/>
        <w:rPr>
          <w:i/>
          <w:iCs/>
        </w:rPr>
      </w:pPr>
      <w:r w:rsidRPr="00977C2F">
        <w:rPr>
          <w:b/>
        </w:rPr>
        <w:t xml:space="preserve">Keywords: </w:t>
      </w:r>
      <w:r w:rsidR="00102961" w:rsidRPr="00A655AB">
        <w:t>Information Gain, Particle Swarm Optimization</w:t>
      </w:r>
      <w:r w:rsidR="007E7BD9" w:rsidRPr="00A655AB">
        <w:rPr>
          <w:lang w:val="en-US"/>
        </w:rPr>
        <w:t>, Support Vector Machine, Sentiment Analysis</w:t>
      </w:r>
      <w:r w:rsidRPr="00977C2F">
        <w:t xml:space="preserve"> </w:t>
      </w:r>
    </w:p>
    <w:p w14:paraId="00A3126B" w14:textId="77777777" w:rsidR="00EA50A7" w:rsidRPr="00977C2F" w:rsidRDefault="00617C06" w:rsidP="00784F94">
      <w:pPr>
        <w:pStyle w:val="Heading1"/>
      </w:pPr>
      <w:r>
        <w:t>INTRODUCTION</w:t>
      </w:r>
    </w:p>
    <w:p w14:paraId="0B06484C" w14:textId="5A9F50F6" w:rsidR="00F94CC8" w:rsidRPr="00F94CC8" w:rsidRDefault="00F94CC8" w:rsidP="00F94CC8">
      <w:pPr>
        <w:pStyle w:val="Paragraph"/>
        <w:rPr>
          <w:rStyle w:val="Emphasis"/>
          <w:i w:val="0"/>
          <w:iCs w:val="0"/>
          <w:color w:val="333333"/>
        </w:rPr>
      </w:pPr>
      <w:r w:rsidRPr="00F94CC8">
        <w:rPr>
          <w:rStyle w:val="Emphasis"/>
          <w:i w:val="0"/>
          <w:iCs w:val="0"/>
          <w:color w:val="333333"/>
        </w:rPr>
        <w:t>Sentiment analysis is a part of Natural Language Processing (NLP) focused on developing systems to detect and extract opinions from text</w:t>
      </w:r>
      <w:r w:rsidR="00E753D2">
        <w:rPr>
          <w:rStyle w:val="Emphasis"/>
          <w:i w:val="0"/>
          <w:iCs w:val="0"/>
          <w:color w:val="333333"/>
          <w:lang w:val="en-US"/>
        </w:rPr>
        <w:t xml:space="preserve"> </w:t>
      </w:r>
      <w:r w:rsidR="00E753D2">
        <w:rPr>
          <w:rStyle w:val="Emphasis"/>
          <w:i w:val="0"/>
          <w:iCs w:val="0"/>
          <w:color w:val="333333"/>
          <w:lang w:val="en-US"/>
        </w:rPr>
        <w:fldChar w:fldCharType="begin"/>
      </w:r>
      <w:r w:rsidR="00E753D2">
        <w:rPr>
          <w:rStyle w:val="Emphasis"/>
          <w:i w:val="0"/>
          <w:iCs w:val="0"/>
          <w:color w:val="333333"/>
          <w:lang w:val="en-US"/>
        </w:rPr>
        <w:instrText xml:space="preserve"> ADDIN EN.CITE &lt;EndNote&gt;&lt;Cite&gt;&lt;Author&gt;Arsi&lt;/Author&gt;&lt;Year&gt;2021&lt;/Year&gt;&lt;RecNum&gt;1&lt;/RecNum&gt;&lt;DisplayText&gt;[1]&lt;/DisplayText&gt;&lt;record&gt;&lt;rec-number&gt;1&lt;/rec-number&gt;&lt;foreign-keys&gt;&lt;key app="EN" db-id="e90fp5exfd259uepeew5a52l2s55w5w000sp" timestamp="1726210049"&gt;1&lt;/key&gt;&lt;/foreign-keys&gt;&lt;ref-type name="Journal Article"&gt;17&lt;/ref-type&gt;&lt;contributors&gt;&lt;authors&gt;&lt;author&gt;Arsi, Primandani&lt;/author&gt;&lt;author&gt;Wahyudi, Rizki&lt;/author&gt;&lt;author&gt;Waluyo, Retno&lt;/author&gt;&lt;/authors&gt;&lt;/contributors&gt;&lt;titles&gt;&lt;title&gt;Optimasi SVM Berbasis PSO pada Analisis Sentimen Wacana Pindah Ibu Kota Indonesia&lt;/title&gt;&lt;secondary-title&gt;Jurnal RESTI (Rekayasa Sistem dan Teknologi Informasi)&lt;/secondary-title&gt;&lt;/titles&gt;&lt;periodical&gt;&lt;full-title&gt;Jurnal RESTI (Rekayasa Sistem dan Teknologi Informasi)&lt;/full-title&gt;&lt;/periodical&gt;&lt;pages&gt;231-237&lt;/pages&gt;&lt;volume&gt;5&lt;/volume&gt;&lt;number&gt;2&lt;/number&gt;&lt;dates&gt;&lt;year&gt;2021&lt;/year&gt;&lt;/dates&gt;&lt;isbn&gt;2580-0760&lt;/isbn&gt;&lt;urls&gt;&lt;/urls&gt;&lt;/record&gt;&lt;/Cite&gt;&lt;/EndNote&gt;</w:instrText>
      </w:r>
      <w:r w:rsidR="00E753D2">
        <w:rPr>
          <w:rStyle w:val="Emphasis"/>
          <w:i w:val="0"/>
          <w:iCs w:val="0"/>
          <w:color w:val="333333"/>
          <w:lang w:val="en-US"/>
        </w:rPr>
        <w:fldChar w:fldCharType="separate"/>
      </w:r>
      <w:r w:rsidR="00E753D2">
        <w:rPr>
          <w:rStyle w:val="Emphasis"/>
          <w:i w:val="0"/>
          <w:iCs w:val="0"/>
          <w:noProof/>
          <w:color w:val="333333"/>
          <w:lang w:val="en-US"/>
        </w:rPr>
        <w:t>[1]</w:t>
      </w:r>
      <w:r w:rsidR="00E753D2">
        <w:rPr>
          <w:rStyle w:val="Emphasis"/>
          <w:i w:val="0"/>
          <w:iCs w:val="0"/>
          <w:color w:val="333333"/>
          <w:lang w:val="en-US"/>
        </w:rPr>
        <w:fldChar w:fldCharType="end"/>
      </w:r>
      <w:r w:rsidRPr="00F94CC8">
        <w:rPr>
          <w:rStyle w:val="Emphasis"/>
          <w:i w:val="0"/>
          <w:iCs w:val="0"/>
          <w:color w:val="333333"/>
        </w:rPr>
        <w:t>. In sentiment analysis, machine learning algorithms are applied to classify and understand the emotions or opinions contained in text. These algorithms aim to identify whether a text has a positive or negative tone by examining patterns within large datasets of text. Some machine learning algorithms used in sentiment analysis include Naive Bayes, Logistic Regression, Perceptron, K-Nearest Neighbor (KNN), and Support Vector Machine (SVM).</w:t>
      </w:r>
      <w:r>
        <w:rPr>
          <w:rStyle w:val="Emphasis"/>
          <w:i w:val="0"/>
          <w:iCs w:val="0"/>
          <w:color w:val="333333"/>
        </w:rPr>
        <w:t xml:space="preserve"> </w:t>
      </w:r>
      <w:r w:rsidRPr="00F94CC8">
        <w:rPr>
          <w:rStyle w:val="Emphasis"/>
          <w:i w:val="0"/>
          <w:iCs w:val="0"/>
          <w:color w:val="333333"/>
        </w:rPr>
        <w:t xml:space="preserve">Several studies have investigated sentiment analysis using machine learning algorithms, such as research by Putri and Kharisudin, which compared SVM, Naive Bayes, and Logistic Regression algorithms </w:t>
      </w:r>
      <w:r w:rsidR="005A7EC5">
        <w:rPr>
          <w:rStyle w:val="Emphasis"/>
          <w:i w:val="0"/>
          <w:iCs w:val="0"/>
          <w:color w:val="333333"/>
        </w:rPr>
        <w:fldChar w:fldCharType="begin"/>
      </w:r>
      <w:r w:rsidR="005A7EC5">
        <w:rPr>
          <w:rStyle w:val="Emphasis"/>
          <w:i w:val="0"/>
          <w:iCs w:val="0"/>
          <w:color w:val="333333"/>
        </w:rPr>
        <w:instrText xml:space="preserve"> ADDIN EN.CITE &lt;EndNote&gt;&lt;Cite&gt;&lt;Author&gt;Putri&lt;/Author&gt;&lt;Year&gt;2022&lt;/Year&gt;&lt;RecNum&gt;10&lt;/RecNum&gt;&lt;DisplayText&gt;[2]&lt;/DisplayText&gt;&lt;record&gt;&lt;rec-number&gt;10&lt;/rec-number&gt;&lt;foreign-keys&gt;&lt;key app="EN" db-id="e90fp5exfd259uepeew5a52l2s55w5w000sp" timestamp="1726211356"&gt;10&lt;/key&gt;&lt;/foreign-keys&gt;&lt;ref-type name="Conference Proceedings"&gt;10&lt;/ref-type&gt;&lt;contributors&gt;&lt;authors&gt;&lt;author&gt;Putri, Meishita Inelza&lt;/author&gt;&lt;author&gt;Kharisudin, Iqbal&lt;/author&gt;&lt;/authors&gt;&lt;/contributors&gt;&lt;titles&gt;&lt;title&gt;Analisis Sentimen Pengguna Aplikasi Marketplace Tokopedia Pada Situs Google Play Menggunakan Metode Support Vector Machine (SVM), Naïve Bayes, dan Logistic Regression&lt;/title&gt;&lt;secondary-title&gt;PRISMA, Prosiding Seminar Nasional Matematika&lt;/secondary-title&gt;&lt;/titles&gt;&lt;pages&gt;759-766&lt;/pages&gt;&lt;volume&gt;5&lt;/volume&gt;&lt;dates&gt;&lt;year&gt;2022&lt;/year&gt;&lt;/dates&gt;&lt;isbn&gt;2613-9189&lt;/isbn&gt;&lt;urls&gt;&lt;/urls&gt;&lt;/record&gt;&lt;/Cite&gt;&lt;/EndNote&gt;</w:instrText>
      </w:r>
      <w:r w:rsidR="005A7EC5">
        <w:rPr>
          <w:rStyle w:val="Emphasis"/>
          <w:i w:val="0"/>
          <w:iCs w:val="0"/>
          <w:color w:val="333333"/>
        </w:rPr>
        <w:fldChar w:fldCharType="separate"/>
      </w:r>
      <w:r w:rsidR="005A7EC5">
        <w:rPr>
          <w:rStyle w:val="Emphasis"/>
          <w:i w:val="0"/>
          <w:iCs w:val="0"/>
          <w:noProof/>
          <w:color w:val="333333"/>
        </w:rPr>
        <w:t>[2]</w:t>
      </w:r>
      <w:r w:rsidR="005A7EC5">
        <w:rPr>
          <w:rStyle w:val="Emphasis"/>
          <w:i w:val="0"/>
          <w:iCs w:val="0"/>
          <w:color w:val="333333"/>
        </w:rPr>
        <w:fldChar w:fldCharType="end"/>
      </w:r>
      <w:r w:rsidRPr="00F94CC8">
        <w:rPr>
          <w:rStyle w:val="Emphasis"/>
          <w:i w:val="0"/>
          <w:iCs w:val="0"/>
          <w:color w:val="333333"/>
        </w:rPr>
        <w:t xml:space="preserve">. The comparison results showed that the SVM algorithm had the best performance with an accuracy rate of 97%. Subsequent research by Nasution and Hayaty compared the performance of SVM with K-Nearest Neighbor in sentiment analysis </w:t>
      </w:r>
      <w:r w:rsidR="00E753D2">
        <w:rPr>
          <w:rStyle w:val="Emphasis"/>
          <w:i w:val="0"/>
          <w:iCs w:val="0"/>
          <w:color w:val="333333"/>
        </w:rPr>
        <w:fldChar w:fldCharType="begin"/>
      </w:r>
      <w:r w:rsidR="005A7EC5">
        <w:rPr>
          <w:rStyle w:val="Emphasis"/>
          <w:i w:val="0"/>
          <w:iCs w:val="0"/>
          <w:color w:val="333333"/>
        </w:rPr>
        <w:instrText xml:space="preserve"> ADDIN EN.CITE &lt;EndNote&gt;&lt;Cite&gt;&lt;Author&gt;Nasution&lt;/Author&gt;&lt;Year&gt;2019&lt;/Year&gt;&lt;RecNum&gt;2&lt;/RecNum&gt;&lt;DisplayText&gt;[3]&lt;/DisplayText&gt;&lt;record&gt;&lt;rec-number&gt;2&lt;/rec-number&gt;&lt;foreign-keys&gt;&lt;key app="EN" db-id="e90fp5exfd259uepeew5a52l2s55w5w000sp" timestamp="1726210437"&gt;2&lt;/key&gt;&lt;/foreign-keys&gt;&lt;ref-type name="Journal Article"&gt;17&lt;/ref-type&gt;&lt;contributors&gt;&lt;authors&gt;&lt;author&gt;Nasution, Muhammad Rangga Aziz&lt;/author&gt;&lt;author&gt;Hayaty, Mardhiya&lt;/author&gt;&lt;/authors&gt;&lt;/contributors&gt;&lt;titles&gt;&lt;title&gt;Perbandingan akurasi dan waktu proses algoritma K-NN dan SVM dalam analisis sentimen twitter&lt;/title&gt;&lt;secondary-title&gt;J. Inform&lt;/secondary-title&gt;&lt;/titles&gt;&lt;periodical&gt;&lt;full-title&gt;J. Inform&lt;/full-title&gt;&lt;/periodical&gt;&lt;pages&gt;226-235&lt;/pages&gt;&lt;volume&gt;6&lt;/volume&gt;&lt;number&gt;2&lt;/number&gt;&lt;dates&gt;&lt;year&gt;2019&lt;/year&gt;&lt;/dates&gt;&lt;urls&gt;&lt;/urls&gt;&lt;/record&gt;&lt;/Cite&gt;&lt;/EndNote&gt;</w:instrText>
      </w:r>
      <w:r w:rsidR="00E753D2">
        <w:rPr>
          <w:rStyle w:val="Emphasis"/>
          <w:i w:val="0"/>
          <w:iCs w:val="0"/>
          <w:color w:val="333333"/>
        </w:rPr>
        <w:fldChar w:fldCharType="separate"/>
      </w:r>
      <w:r w:rsidR="005A7EC5">
        <w:rPr>
          <w:rStyle w:val="Emphasis"/>
          <w:i w:val="0"/>
          <w:iCs w:val="0"/>
          <w:noProof/>
          <w:color w:val="333333"/>
        </w:rPr>
        <w:t>[3]</w:t>
      </w:r>
      <w:r w:rsidR="00E753D2">
        <w:rPr>
          <w:rStyle w:val="Emphasis"/>
          <w:i w:val="0"/>
          <w:iCs w:val="0"/>
          <w:color w:val="333333"/>
        </w:rPr>
        <w:fldChar w:fldCharType="end"/>
      </w:r>
      <w:r w:rsidRPr="00F94CC8">
        <w:rPr>
          <w:rStyle w:val="Emphasis"/>
          <w:i w:val="0"/>
          <w:iCs w:val="0"/>
          <w:color w:val="333333"/>
        </w:rPr>
        <w:t>. The findings indicated that the SVM algorithm achieved the highest classification accuracy of 89%. These studies suggest that SVM generally offers higher accuracy compared to other algorithms. Therefore, this study will use the SVM algorithm to classify and understand emotions or opinions in text for sentiment analysis.</w:t>
      </w:r>
    </w:p>
    <w:p w14:paraId="0B1052A5" w14:textId="77777777" w:rsidR="00F94CC8" w:rsidRPr="00F94CC8" w:rsidRDefault="00F94CC8" w:rsidP="00F94CC8">
      <w:pPr>
        <w:pStyle w:val="Paragraph"/>
        <w:rPr>
          <w:rStyle w:val="Emphasis"/>
          <w:i w:val="0"/>
          <w:iCs w:val="0"/>
          <w:color w:val="333333"/>
        </w:rPr>
      </w:pPr>
      <w:r w:rsidRPr="00F94CC8">
        <w:rPr>
          <w:rStyle w:val="Emphasis"/>
          <w:i w:val="0"/>
          <w:iCs w:val="0"/>
          <w:color w:val="333333"/>
        </w:rPr>
        <w:t>Support Vector Machine (SVM) is a supervised learning algorithm that can analyze data and recognize classification patterns. SVM uses techniques to find the best hyperplane that separates data observations into different target classes. This hyperplane can be a line in two dimensions or a flat plane in multiple dimensions. SVM is a top-</w:t>
      </w:r>
      <w:r w:rsidRPr="00F94CC8">
        <w:rPr>
          <w:rStyle w:val="Emphasis"/>
          <w:i w:val="0"/>
          <w:iCs w:val="0"/>
          <w:color w:val="333333"/>
        </w:rPr>
        <w:lastRenderedPageBreak/>
        <w:t>performing machine learning algorithm that handles high-dimensional data but has limitations in processing large datasets. The performance of a classification algorithm is influenced by several factors, including feature selection in sentiment analysis. A common issue in text-based sentiment analysis classification is the large number of features, which can lead to high data volume and suboptimal model accuracy. Feature selection is crucial for optimizing model performance by eliminating less relevant features. However, features must be carefully selected to avoid overfitting and underfitting. Information Gain is one method used for feature selection.</w:t>
      </w:r>
    </w:p>
    <w:p w14:paraId="0C3F4A6A" w14:textId="0704CF36" w:rsidR="00F94CC8" w:rsidRPr="00F94CC8" w:rsidRDefault="00F94CC8" w:rsidP="00F94CC8">
      <w:pPr>
        <w:pStyle w:val="Paragraph"/>
        <w:rPr>
          <w:rStyle w:val="Emphasis"/>
          <w:i w:val="0"/>
          <w:iCs w:val="0"/>
          <w:color w:val="333333"/>
        </w:rPr>
      </w:pPr>
      <w:r w:rsidRPr="00F94CC8">
        <w:rPr>
          <w:rStyle w:val="Emphasis"/>
          <w:i w:val="0"/>
          <w:iCs w:val="0"/>
          <w:color w:val="333333"/>
        </w:rPr>
        <w:t xml:space="preserve">Information Gain is a method used in machine learning to determine how informative a feature is in distinguishing between positive and negative opinions. Information Gain is widely used in sentiment analysis because of its ability to enhance model performance by selecting the most relevant features. According to research by Ate and Nuraminah, applying Information Gain to the SVM model in movie review classification resulted in the highest accuracy model of 81%, compared to other feature selection methods like Chi Square, Forward Selection, and Backward Elimination </w:t>
      </w:r>
      <w:r w:rsidR="005A7EC5">
        <w:rPr>
          <w:rStyle w:val="Emphasis"/>
          <w:i w:val="0"/>
          <w:iCs w:val="0"/>
          <w:color w:val="333333"/>
        </w:rPr>
        <w:fldChar w:fldCharType="begin"/>
      </w:r>
      <w:r w:rsidR="005A7EC5">
        <w:rPr>
          <w:rStyle w:val="Emphasis"/>
          <w:i w:val="0"/>
          <w:iCs w:val="0"/>
          <w:color w:val="333333"/>
        </w:rPr>
        <w:instrText xml:space="preserve"> ADDIN EN.CITE &lt;EndNote&gt;&lt;Cite&gt;&lt;Author&gt;Ate&lt;/Author&gt;&lt;Year&gt;2022&lt;/Year&gt;&lt;RecNum&gt;3&lt;/RecNum&gt;&lt;DisplayText&gt;[4]&lt;/DisplayText&gt;&lt;record&gt;&lt;rec-number&gt;3&lt;/rec-number&gt;&lt;foreign-keys&gt;&lt;key app="EN" db-id="e90fp5exfd259uepeew5a52l2s55w5w000sp" timestamp="1726210595"&gt;3&lt;/key&gt;&lt;/foreign-keys&gt;&lt;ref-type name="Journal Article"&gt;17&lt;/ref-type&gt;&lt;contributors&gt;&lt;authors&gt;&lt;author&gt;Ate, Iwan Sinanto&lt;/author&gt;&lt;author&gt;Nuraminah, Ahlijati&lt;/author&gt;&lt;/authors&gt;&lt;/contributors&gt;&lt;titles&gt;&lt;title&gt;Komparasi Algoritma Feature Selection Pada Analisis Sentimen Review Film&lt;/title&gt;&lt;secondary-title&gt;Jurnal Ilmiah Teknik Informatika dan Komunikasi&lt;/secondary-title&gt;&lt;/titles&gt;&lt;periodical&gt;&lt;full-title&gt;Jurnal Ilmiah Teknik Informatika dan Komunikasi&lt;/full-title&gt;&lt;/periodical&gt;&lt;pages&gt;96-102&lt;/pages&gt;&lt;volume&gt;2&lt;/volume&gt;&lt;number&gt;2&lt;/number&gt;&lt;dates&gt;&lt;year&gt;2022&lt;/year&gt;&lt;/dates&gt;&lt;isbn&gt;2827-7945&lt;/isbn&gt;&lt;urls&gt;&lt;/urls&gt;&lt;/record&gt;&lt;/Cite&gt;&lt;/EndNote&gt;</w:instrText>
      </w:r>
      <w:r w:rsidR="005A7EC5">
        <w:rPr>
          <w:rStyle w:val="Emphasis"/>
          <w:i w:val="0"/>
          <w:iCs w:val="0"/>
          <w:color w:val="333333"/>
        </w:rPr>
        <w:fldChar w:fldCharType="separate"/>
      </w:r>
      <w:r w:rsidR="005A7EC5">
        <w:rPr>
          <w:rStyle w:val="Emphasis"/>
          <w:i w:val="0"/>
          <w:iCs w:val="0"/>
          <w:noProof/>
          <w:color w:val="333333"/>
        </w:rPr>
        <w:t>[4]</w:t>
      </w:r>
      <w:r w:rsidR="005A7EC5">
        <w:rPr>
          <w:rStyle w:val="Emphasis"/>
          <w:i w:val="0"/>
          <w:iCs w:val="0"/>
          <w:color w:val="333333"/>
        </w:rPr>
        <w:fldChar w:fldCharType="end"/>
      </w:r>
      <w:r w:rsidRPr="00F94CC8">
        <w:rPr>
          <w:rStyle w:val="Emphasis"/>
          <w:i w:val="0"/>
          <w:iCs w:val="0"/>
          <w:color w:val="333333"/>
        </w:rPr>
        <w:t xml:space="preserve">. Another study by Maulana et al. also showed that using Information Gain in the SVM model improved accuracy from 83% to 85% </w:t>
      </w:r>
      <w:r w:rsidR="005A7EC5">
        <w:rPr>
          <w:rStyle w:val="Emphasis"/>
          <w:i w:val="0"/>
          <w:iCs w:val="0"/>
          <w:color w:val="333333"/>
        </w:rPr>
        <w:fldChar w:fldCharType="begin"/>
      </w:r>
      <w:r w:rsidR="005A7EC5">
        <w:rPr>
          <w:rStyle w:val="Emphasis"/>
          <w:i w:val="0"/>
          <w:iCs w:val="0"/>
          <w:color w:val="333333"/>
        </w:rPr>
        <w:instrText xml:space="preserve"> ADDIN EN.CITE &lt;EndNote&gt;&lt;Cite&gt;&lt;Author&gt;Maulana&lt;/Author&gt;&lt;Year&gt;2020&lt;/Year&gt;&lt;RecNum&gt;4&lt;/RecNum&gt;&lt;DisplayText&gt;[5]&lt;/DisplayText&gt;&lt;record&gt;&lt;rec-number&gt;4&lt;/rec-number&gt;&lt;foreign-keys&gt;&lt;key app="EN" db-id="e90fp5exfd259uepeew5a52l2s55w5w000sp" timestamp="1726210672"&gt;4&lt;/key&gt;&lt;/foreign-keys&gt;&lt;ref-type name="Journal Article"&gt;17&lt;/ref-type&gt;&lt;contributors&gt;&lt;authors&gt;&lt;author&gt;Maulana, Reza&lt;/author&gt;&lt;author&gt;Rahayuningsih, Panny Agustia&lt;/author&gt;&lt;author&gt;Irmayani, Windi&lt;/author&gt;&lt;author&gt;Saputra, Dedi&lt;/author&gt;&lt;author&gt;Jayanti, Wanty Eka&lt;/author&gt;&lt;/authors&gt;&lt;/contributors&gt;&lt;titles&gt;&lt;title&gt;Improved Accuracy of Sentiment Analysis Movie Review Using Support Vector Machine Based Information Gain&lt;/title&gt;&lt;secondary-title&gt;Journal of Physics: Conference Series&lt;/secondary-title&gt;&lt;/titles&gt;&lt;periodical&gt;&lt;full-title&gt;Journal of Physics: Conference Series&lt;/full-title&gt;&lt;/periodical&gt;&lt;pages&gt;012060&lt;/pages&gt;&lt;volume&gt;1641&lt;/volume&gt;&lt;number&gt;1&lt;/number&gt;&lt;dates&gt;&lt;year&gt;2020&lt;/year&gt;&lt;pub-dates&gt;&lt;date&gt;2020/11/01&lt;/date&gt;&lt;/pub-dates&gt;&lt;/dates&gt;&lt;publisher&gt;IOP Publishing&lt;/publisher&gt;&lt;isbn&gt;1742-6596&amp;#xD;1742-6588&lt;/isbn&gt;&lt;urls&gt;&lt;related-urls&gt;&lt;url&gt;https://dx.doi.org/10.1088/1742-6596/1641/1/012060&lt;/url&gt;&lt;/related-urls&gt;&lt;/urls&gt;&lt;electronic-resource-num&gt;10.1088/1742-6596/1641/1/012060&lt;/electronic-resource-num&gt;&lt;/record&gt;&lt;/Cite&gt;&lt;/EndNote&gt;</w:instrText>
      </w:r>
      <w:r w:rsidR="005A7EC5">
        <w:rPr>
          <w:rStyle w:val="Emphasis"/>
          <w:i w:val="0"/>
          <w:iCs w:val="0"/>
          <w:color w:val="333333"/>
        </w:rPr>
        <w:fldChar w:fldCharType="separate"/>
      </w:r>
      <w:r w:rsidR="005A7EC5">
        <w:rPr>
          <w:rStyle w:val="Emphasis"/>
          <w:i w:val="0"/>
          <w:iCs w:val="0"/>
          <w:noProof/>
          <w:color w:val="333333"/>
        </w:rPr>
        <w:t>[5]</w:t>
      </w:r>
      <w:r w:rsidR="005A7EC5">
        <w:rPr>
          <w:rStyle w:val="Emphasis"/>
          <w:i w:val="0"/>
          <w:iCs w:val="0"/>
          <w:color w:val="333333"/>
        </w:rPr>
        <w:fldChar w:fldCharType="end"/>
      </w:r>
      <w:r w:rsidRPr="00F94CC8">
        <w:rPr>
          <w:rStyle w:val="Emphasis"/>
          <w:i w:val="0"/>
          <w:iCs w:val="0"/>
          <w:color w:val="333333"/>
        </w:rPr>
        <w:t>. These findings affirm that Information Gain is effective not only in selecting important features but also in enhancing overall model performance, especially when applied to the SVM algorithm in sentiment analysis.</w:t>
      </w:r>
    </w:p>
    <w:p w14:paraId="731684C2" w14:textId="6A8FE363" w:rsidR="00F94CC8" w:rsidRPr="00F94CC8" w:rsidRDefault="00F94CC8" w:rsidP="00F94CC8">
      <w:pPr>
        <w:pStyle w:val="Paragraph"/>
        <w:rPr>
          <w:rStyle w:val="Emphasis"/>
          <w:i w:val="0"/>
          <w:iCs w:val="0"/>
          <w:color w:val="333333"/>
        </w:rPr>
      </w:pPr>
      <w:r w:rsidRPr="00F94CC8">
        <w:rPr>
          <w:rStyle w:val="Emphasis"/>
          <w:i w:val="0"/>
          <w:iCs w:val="0"/>
          <w:color w:val="333333"/>
        </w:rPr>
        <w:t xml:space="preserve">Another feature selection method is Particle Swarm Optimization (PSO). PSO is an optimization algorithm inspired by the behavior of bird flocks searching for food. Feature selection using PSO helps find the best solution in a complex search space, potentially leading to better feature subsets and optimizing overall analysis performance. PSO has several advantages, such as fewer parameters, ease of implementation, fast convergence, and simplicity, making it commonly used in function optimization, conventional optimization methods, and pattern classification. According to research by Pranomo et al., applying PSO in sentiment classification related to Google Classroom using the Naive Bayes algorithm improved model accuracy by up to 9.9%, making it the best feature selection method compared to N-gram and Information Gain </w:t>
      </w:r>
      <w:r w:rsidR="005A7EC5">
        <w:rPr>
          <w:rStyle w:val="Emphasis"/>
          <w:i w:val="0"/>
          <w:iCs w:val="0"/>
          <w:color w:val="333333"/>
        </w:rPr>
        <w:fldChar w:fldCharType="begin"/>
      </w:r>
      <w:r w:rsidR="005A7EC5">
        <w:rPr>
          <w:rStyle w:val="Emphasis"/>
          <w:i w:val="0"/>
          <w:iCs w:val="0"/>
          <w:color w:val="333333"/>
        </w:rPr>
        <w:instrText xml:space="preserve"> ADDIN EN.CITE &lt;EndNote&gt;&lt;Cite&gt;&lt;Author&gt;Pramono&lt;/Author&gt;&lt;Year&gt;2019&lt;/Year&gt;&lt;RecNum&gt;5&lt;/RecNum&gt;&lt;DisplayText&gt;[6]&lt;/DisplayText&gt;&lt;record&gt;&lt;rec-number&gt;5&lt;/rec-number&gt;&lt;foreign-keys&gt;&lt;key app="EN" db-id="e90fp5exfd259uepeew5a52l2s55w5w000sp" timestamp="1726210785"&gt;5&lt;/key&gt;&lt;/foreign-keys&gt;&lt;ref-type name="Journal Article"&gt;17&lt;/ref-type&gt;&lt;contributors&gt;&lt;authors&gt;&lt;author&gt;Pramono, Fajar&lt;/author&gt;&lt;author&gt;Rosiyadi, Didi&lt;/author&gt;&lt;author&gt;Gata, Windu&lt;/author&gt;&lt;/authors&gt;&lt;/contributors&gt;&lt;titles&gt;&lt;title&gt;Integrasi N-gram, Information Gain, Particle Swarm Optimation di Naïve Bayes untuk Optimasi Sentimen Google Classroom&lt;/title&gt;&lt;secondary-title&gt;Jurnal RESTI (Rekayasa Sistem Dan Teknologi Informasi)&lt;/secondary-title&gt;&lt;/titles&gt;&lt;periodical&gt;&lt;full-title&gt;Jurnal RESTI (Rekayasa Sistem dan Teknologi Informasi)&lt;/full-title&gt;&lt;/periodical&gt;&lt;pages&gt;383-388&lt;/pages&gt;&lt;volume&gt;3&lt;/volume&gt;&lt;number&gt;3&lt;/number&gt;&lt;dates&gt;&lt;year&gt;2019&lt;/year&gt;&lt;/dates&gt;&lt;isbn&gt;2580-0760&lt;/isbn&gt;&lt;urls&gt;&lt;/urls&gt;&lt;/record&gt;&lt;/Cite&gt;&lt;/EndNote&gt;</w:instrText>
      </w:r>
      <w:r w:rsidR="005A7EC5">
        <w:rPr>
          <w:rStyle w:val="Emphasis"/>
          <w:i w:val="0"/>
          <w:iCs w:val="0"/>
          <w:color w:val="333333"/>
        </w:rPr>
        <w:fldChar w:fldCharType="separate"/>
      </w:r>
      <w:r w:rsidR="005A7EC5">
        <w:rPr>
          <w:rStyle w:val="Emphasis"/>
          <w:i w:val="0"/>
          <w:iCs w:val="0"/>
          <w:noProof/>
          <w:color w:val="333333"/>
        </w:rPr>
        <w:t>[6]</w:t>
      </w:r>
      <w:r w:rsidR="005A7EC5">
        <w:rPr>
          <w:rStyle w:val="Emphasis"/>
          <w:i w:val="0"/>
          <w:iCs w:val="0"/>
          <w:color w:val="333333"/>
        </w:rPr>
        <w:fldChar w:fldCharType="end"/>
      </w:r>
      <w:r w:rsidRPr="00F94CC8">
        <w:rPr>
          <w:rStyle w:val="Emphasis"/>
          <w:i w:val="0"/>
          <w:iCs w:val="0"/>
          <w:color w:val="333333"/>
        </w:rPr>
        <w:t xml:space="preserve">. Additionally, research by Handayani also demonstrated that PSO could improve SVM model accuracy by 5%, confirming PSO's effectiveness in optimizing machine learning algorithms for sentiment analysis </w:t>
      </w:r>
      <w:r w:rsidR="005A7EC5">
        <w:rPr>
          <w:rStyle w:val="Emphasis"/>
          <w:i w:val="0"/>
          <w:iCs w:val="0"/>
          <w:color w:val="333333"/>
        </w:rPr>
        <w:fldChar w:fldCharType="begin"/>
      </w:r>
      <w:r w:rsidR="005A7EC5">
        <w:rPr>
          <w:rStyle w:val="Emphasis"/>
          <w:i w:val="0"/>
          <w:iCs w:val="0"/>
          <w:color w:val="333333"/>
        </w:rPr>
        <w:instrText xml:space="preserve"> ADDIN EN.CITE &lt;EndNote&gt;&lt;Cite&gt;&lt;Author&gt;Handayani&lt;/Author&gt;&lt;Year&gt;2021&lt;/Year&gt;&lt;RecNum&gt;6&lt;/RecNum&gt;&lt;DisplayText&gt;[7]&lt;/DisplayText&gt;&lt;record&gt;&lt;rec-number&gt;6&lt;/rec-number&gt;&lt;foreign-keys&gt;&lt;key app="EN" db-id="e90fp5exfd259uepeew5a52l2s55w5w000sp" timestamp="1726210983"&gt;6&lt;/key&gt;&lt;/foreign-keys&gt;&lt;ref-type name="Journal Article"&gt;17&lt;/ref-type&gt;&lt;contributors&gt;&lt;authors&gt;&lt;author&gt;Handayani, Rissa Nurfitriana&lt;/author&gt;&lt;/authors&gt;&lt;/contributors&gt;&lt;titles&gt;&lt;title&gt;Optimasi Algoritma Support Vector Machine untuk Analisis Sentimen pada Ulasan Produk Tokopedia Menggunakan PSO&lt;/title&gt;&lt;secondary-title&gt;Media Informatika&lt;/secondary-title&gt;&lt;/titles&gt;&lt;periodical&gt;&lt;full-title&gt;Media Informatika&lt;/full-title&gt;&lt;/periodical&gt;&lt;pages&gt;97-108&lt;/pages&gt;&lt;volume&gt;20&lt;/volume&gt;&lt;number&gt;2&lt;/number&gt;&lt;section&gt;Articles&lt;/section&gt;&lt;dates&gt;&lt;year&gt;2021&lt;/year&gt;&lt;pub-dates&gt;&lt;date&gt;07/31&lt;/date&gt;&lt;/pub-dates&gt;&lt;/dates&gt;&lt;urls&gt;&lt;related-urls&gt;&lt;url&gt;https://www.journal.likmi.ac.id/index.php/media-informatika/article/view/59&lt;/url&gt;&lt;/related-urls&gt;&lt;/urls&gt;&lt;electronic-resource-num&gt;10.37595/mediainfo.v20i2.59&lt;/electronic-resource-num&gt;&lt;access-date&gt;2024/09/13&lt;/access-date&gt;&lt;/record&gt;&lt;/Cite&gt;&lt;/EndNote&gt;</w:instrText>
      </w:r>
      <w:r w:rsidR="005A7EC5">
        <w:rPr>
          <w:rStyle w:val="Emphasis"/>
          <w:i w:val="0"/>
          <w:iCs w:val="0"/>
          <w:color w:val="333333"/>
        </w:rPr>
        <w:fldChar w:fldCharType="separate"/>
      </w:r>
      <w:r w:rsidR="005A7EC5">
        <w:rPr>
          <w:rStyle w:val="Emphasis"/>
          <w:i w:val="0"/>
          <w:iCs w:val="0"/>
          <w:noProof/>
          <w:color w:val="333333"/>
        </w:rPr>
        <w:t>[7]</w:t>
      </w:r>
      <w:r w:rsidR="005A7EC5">
        <w:rPr>
          <w:rStyle w:val="Emphasis"/>
          <w:i w:val="0"/>
          <w:iCs w:val="0"/>
          <w:color w:val="333333"/>
        </w:rPr>
        <w:fldChar w:fldCharType="end"/>
      </w:r>
      <w:r w:rsidRPr="00F94CC8">
        <w:rPr>
          <w:rStyle w:val="Emphasis"/>
          <w:i w:val="0"/>
          <w:iCs w:val="0"/>
          <w:color w:val="333333"/>
        </w:rPr>
        <w:t>.</w:t>
      </w:r>
    </w:p>
    <w:p w14:paraId="41EFEA2B" w14:textId="77777777" w:rsidR="00F94CC8" w:rsidRPr="00F94CC8" w:rsidRDefault="00F94CC8" w:rsidP="00F94CC8">
      <w:pPr>
        <w:pStyle w:val="Paragraph"/>
        <w:rPr>
          <w:rStyle w:val="Emphasis"/>
          <w:i w:val="0"/>
          <w:iCs w:val="0"/>
          <w:color w:val="333333"/>
        </w:rPr>
      </w:pPr>
      <w:r w:rsidRPr="00F94CC8">
        <w:rPr>
          <w:rStyle w:val="Emphasis"/>
          <w:i w:val="0"/>
          <w:iCs w:val="0"/>
          <w:color w:val="333333"/>
        </w:rPr>
        <w:t>To implement sentiment analysis with the algorithms and methods described above, an object or case study is needed to assess opinion trends on the topic. One interesting phenomenon to study is the changes in buying and selling transactions in society. In today's Industry 4.0 era, rapid technological advancements have transformed various aspects of life. A noticeable change is the shift from traditional buying and selling to online transactions or e-commerce. The growth of e-commerce has led to many marketplaces emerging in Indonesia. A popular marketplace is Tokopedia, which has been downloaded over 100 million times. This large user base generates numerous reviews. To understand this, a method to classify user reviews into two categories, positive and negative, is required. One method to determine the trend of Tokopedia app user reviews is sentiment analysis.</w:t>
      </w:r>
    </w:p>
    <w:p w14:paraId="2BF75435" w14:textId="77777777" w:rsidR="00F94CC8" w:rsidRPr="00F94CC8" w:rsidRDefault="00F94CC8" w:rsidP="00F94CC8">
      <w:pPr>
        <w:pStyle w:val="Paragraph"/>
        <w:rPr>
          <w:rStyle w:val="Emphasis"/>
          <w:i w:val="0"/>
          <w:iCs w:val="0"/>
          <w:color w:val="333333"/>
        </w:rPr>
      </w:pPr>
      <w:r w:rsidRPr="00F94CC8">
        <w:rPr>
          <w:rStyle w:val="Emphasis"/>
          <w:i w:val="0"/>
          <w:iCs w:val="0"/>
          <w:color w:val="333333"/>
        </w:rPr>
        <w:t>Based on these issues, the authors propose a study titled "Comparative Analysis Between Information Gain and Particle Swarm Optimization in the Support Vector Machine Algorithm for Sentiment Analysis." This study applies the SVM algorithm to analyze sentiments in Tokopedia app reviews on the Google Playstore, integrating Information Gain and PSO feature selection to optimize the model. The results can help Tokopedia management understand user opinions and trends, as well as serve as a reference for researchers conducting similar studies with SVM, Information Gain, and PSO for sentiment analysis.</w:t>
      </w:r>
    </w:p>
    <w:p w14:paraId="4A662DE6" w14:textId="77777777" w:rsidR="00F94CC8" w:rsidRDefault="00F94CC8" w:rsidP="00F94CC8">
      <w:pPr>
        <w:pStyle w:val="Paragraph"/>
        <w:rPr>
          <w:rStyle w:val="Emphasis"/>
          <w:i w:val="0"/>
          <w:iCs w:val="0"/>
          <w:color w:val="333333"/>
        </w:rPr>
      </w:pPr>
      <w:r w:rsidRPr="00F94CC8">
        <w:rPr>
          <w:rStyle w:val="Emphasis"/>
          <w:i w:val="0"/>
          <w:iCs w:val="0"/>
          <w:color w:val="333333"/>
        </w:rPr>
        <w:t>The study aims to achieve four objectives: first, determine the classification results of the SVM algorithm without feature selection for sentiment analysis of Tokopedia app reviews. Second, determine the results of the SVM model using Information Gain feature selection for sentiment analysis. Third, determine the results of the SVM model using PSO feature selection for sentiment analysis. And fourth, compare the SVM model results without feature selection, with Information Gain feature selection, and with PSO feature selection for sentiment analysis of Tokopedia app reviews.</w:t>
      </w:r>
    </w:p>
    <w:p w14:paraId="4CFBB6AE" w14:textId="77777777" w:rsidR="00EA50A7" w:rsidRPr="00977C2F" w:rsidRDefault="007D51AA" w:rsidP="00784F94">
      <w:pPr>
        <w:pStyle w:val="Heading1"/>
        <w:rPr>
          <w:color w:val="FF0000"/>
        </w:rPr>
      </w:pPr>
      <w:r>
        <w:t>METHODS</w:t>
      </w:r>
    </w:p>
    <w:p w14:paraId="6F9C2127" w14:textId="77777777" w:rsidR="00EA50A7" w:rsidRDefault="00012572" w:rsidP="00784F94">
      <w:pPr>
        <w:pStyle w:val="Paragraph"/>
        <w:rPr>
          <w:rStyle w:val="Emphasis"/>
          <w:i w:val="0"/>
          <w:iCs w:val="0"/>
          <w:color w:val="333333"/>
        </w:rPr>
      </w:pPr>
      <w:r w:rsidRPr="00012572">
        <w:rPr>
          <w:rStyle w:val="Emphasis"/>
          <w:i w:val="0"/>
          <w:iCs w:val="0"/>
          <w:color w:val="333333"/>
        </w:rPr>
        <w:t xml:space="preserve">This research is a quantitative experimental study that applies various techniques and draws conclusions at the end. Experimental research aims to determine the effects of input variable parameters set by the researcher. This study aims to compare the performance of the Support Vector Machine (SVM) algorithm with Information Gain and Particle Swarm Optimization (PSO) feature selection in sentiment analysis classification. The results will help formulate the best classification model to understand public responses to the Tokopedia app. To achieve the desired results, a clear and structured research method is essential. The complete research stages are shown in </w:t>
      </w:r>
      <w:r w:rsidRPr="00012572">
        <w:rPr>
          <w:rStyle w:val="Emphasis"/>
          <w:b/>
          <w:bCs/>
          <w:i w:val="0"/>
          <w:iCs w:val="0"/>
        </w:rPr>
        <w:t>FIGURE 1</w:t>
      </w:r>
      <w:r w:rsidRPr="00012572">
        <w:rPr>
          <w:rStyle w:val="Emphasis"/>
          <w:i w:val="0"/>
          <w:iCs w:val="0"/>
          <w:color w:val="333333"/>
        </w:rPr>
        <w:t>.</w:t>
      </w:r>
    </w:p>
    <w:p w14:paraId="53B0BD3E" w14:textId="77777777" w:rsidR="006F6D02" w:rsidRDefault="006F6D02" w:rsidP="00784F94">
      <w:pPr>
        <w:pStyle w:val="Paragraph"/>
        <w:rPr>
          <w:rStyle w:val="Emphasis"/>
          <w:i w:val="0"/>
          <w:iCs w:val="0"/>
          <w:color w:val="333333"/>
        </w:rPr>
      </w:pPr>
    </w:p>
    <w:p w14:paraId="3E58D8E7" w14:textId="6A100FD3" w:rsidR="009557D6" w:rsidRDefault="007B5896" w:rsidP="000F328A">
      <w:pPr>
        <w:pStyle w:val="Paragraph"/>
        <w:ind w:firstLine="0"/>
        <w:jc w:val="center"/>
        <w:rPr>
          <w:rStyle w:val="Emphasis"/>
          <w:i w:val="0"/>
          <w:iCs w:val="0"/>
          <w:color w:val="333333"/>
        </w:rPr>
      </w:pPr>
      <w:r w:rsidRPr="000703AE">
        <w:rPr>
          <w:noProof/>
          <w:color w:val="333333"/>
        </w:rPr>
        <w:lastRenderedPageBreak/>
        <w:drawing>
          <wp:inline distT="0" distB="0" distL="0" distR="0" wp14:anchorId="18BF7BD0" wp14:editId="09411ADF">
            <wp:extent cx="3116580" cy="39776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16580" cy="3977640"/>
                    </a:xfrm>
                    <a:prstGeom prst="rect">
                      <a:avLst/>
                    </a:prstGeom>
                    <a:noFill/>
                    <a:ln>
                      <a:noFill/>
                    </a:ln>
                  </pic:spPr>
                </pic:pic>
              </a:graphicData>
            </a:graphic>
          </wp:inline>
        </w:drawing>
      </w:r>
    </w:p>
    <w:p w14:paraId="7185E68A" w14:textId="77777777" w:rsidR="00D07B77" w:rsidRDefault="00EB2871" w:rsidP="00196148">
      <w:pPr>
        <w:pStyle w:val="Caption"/>
        <w:spacing w:after="0"/>
        <w:jc w:val="center"/>
        <w:rPr>
          <w:i w:val="0"/>
          <w:iCs w:val="0"/>
          <w:color w:val="auto"/>
        </w:rPr>
      </w:pPr>
      <w:r>
        <w:rPr>
          <w:b/>
          <w:bCs/>
          <w:i w:val="0"/>
          <w:iCs w:val="0"/>
          <w:color w:val="auto"/>
        </w:rPr>
        <w:t>FIGURE</w:t>
      </w:r>
      <w:r w:rsidR="00955A79" w:rsidRPr="00955A79">
        <w:rPr>
          <w:b/>
          <w:bCs/>
          <w:i w:val="0"/>
          <w:iCs w:val="0"/>
          <w:color w:val="auto"/>
        </w:rPr>
        <w:t xml:space="preserve"> </w:t>
      </w:r>
      <w:r w:rsidR="00955A79" w:rsidRPr="00955A79">
        <w:rPr>
          <w:b/>
          <w:bCs/>
          <w:i w:val="0"/>
          <w:iCs w:val="0"/>
          <w:color w:val="auto"/>
        </w:rPr>
        <w:fldChar w:fldCharType="begin"/>
      </w:r>
      <w:r w:rsidR="00955A79" w:rsidRPr="00955A79">
        <w:rPr>
          <w:b/>
          <w:bCs/>
          <w:i w:val="0"/>
          <w:iCs w:val="0"/>
          <w:color w:val="auto"/>
        </w:rPr>
        <w:instrText xml:space="preserve"> SEQ Figure \* ARABIC </w:instrText>
      </w:r>
      <w:r w:rsidR="00955A79" w:rsidRPr="00955A79">
        <w:rPr>
          <w:b/>
          <w:bCs/>
          <w:i w:val="0"/>
          <w:iCs w:val="0"/>
          <w:color w:val="auto"/>
        </w:rPr>
        <w:fldChar w:fldCharType="separate"/>
      </w:r>
      <w:r>
        <w:rPr>
          <w:b/>
          <w:bCs/>
          <w:i w:val="0"/>
          <w:iCs w:val="0"/>
          <w:noProof/>
          <w:color w:val="auto"/>
        </w:rPr>
        <w:t>1</w:t>
      </w:r>
      <w:r w:rsidR="00955A79" w:rsidRPr="00955A79">
        <w:rPr>
          <w:b/>
          <w:bCs/>
          <w:i w:val="0"/>
          <w:iCs w:val="0"/>
          <w:color w:val="auto"/>
        </w:rPr>
        <w:fldChar w:fldCharType="end"/>
      </w:r>
      <w:r w:rsidR="00955A79" w:rsidRPr="00955A79">
        <w:rPr>
          <w:b/>
          <w:bCs/>
          <w:i w:val="0"/>
          <w:iCs w:val="0"/>
          <w:color w:val="auto"/>
        </w:rPr>
        <w:t xml:space="preserve">. </w:t>
      </w:r>
      <w:r w:rsidR="006F6D02" w:rsidRPr="006F6D02">
        <w:rPr>
          <w:i w:val="0"/>
          <w:iCs w:val="0"/>
          <w:color w:val="auto"/>
        </w:rPr>
        <w:t>Research Stages</w:t>
      </w:r>
    </w:p>
    <w:p w14:paraId="38EA270E" w14:textId="77777777" w:rsidR="000F328A" w:rsidRDefault="000F328A" w:rsidP="00784F94">
      <w:pPr>
        <w:pStyle w:val="Paragraph"/>
      </w:pPr>
    </w:p>
    <w:p w14:paraId="09E925B9" w14:textId="77777777" w:rsidR="00955A79" w:rsidRDefault="00012572" w:rsidP="00784F94">
      <w:pPr>
        <w:pStyle w:val="Paragraph"/>
        <w:rPr>
          <w:rStyle w:val="Emphasis"/>
          <w:i w:val="0"/>
          <w:iCs w:val="0"/>
          <w:color w:val="333333"/>
        </w:rPr>
      </w:pPr>
      <w:r w:rsidRPr="00012572">
        <w:rPr>
          <w:rStyle w:val="Emphasis"/>
          <w:i w:val="0"/>
          <w:iCs w:val="0"/>
          <w:color w:val="333333"/>
        </w:rPr>
        <w:t>The first stage involves identifying the existing problem: user complaints or opinions about the Tokopedia app expressed in reviews on the Google Playstore. The next stage is data collection in the form of Tokopedia app user reviews using web scraping to extract necessary data from the Google Playstore website. Extracted data include usernames, review texts, upload dates, and ratings. Scraped data are saved in CSV format to facilitate preprocessing.</w:t>
      </w:r>
    </w:p>
    <w:p w14:paraId="5058D152" w14:textId="77777777" w:rsidR="00575FCC" w:rsidRDefault="00012572" w:rsidP="00784F94">
      <w:pPr>
        <w:pStyle w:val="Paragraph"/>
        <w:rPr>
          <w:rStyle w:val="Emphasis"/>
          <w:i w:val="0"/>
          <w:iCs w:val="0"/>
          <w:color w:val="333333"/>
        </w:rPr>
      </w:pPr>
      <w:r w:rsidRPr="00012572">
        <w:rPr>
          <w:color w:val="333333"/>
        </w:rPr>
        <w:t>The subsequent stage involves labeling the sentiment classes (positive or negative) of the collected data. In this study, positive labels are assigned to reviews with ratings of four and five, while negative labels are assigned to reviews with ratings of one, two, and three. After labeling, the next stage is text preprocessing, including case folding (converting all text to lowercase), data cleaning (removing characters, numbers, symbols, and emojis), normalization (converting non-standard words to standard ones), stemming (reducing words to their base forms), stopword removal (removing irrelevant words), tokenizing (splitting text into individual tokens or words), and feature extraction (converting text to numerical vector representations).</w:t>
      </w:r>
    </w:p>
    <w:p w14:paraId="7A630995" w14:textId="77777777" w:rsidR="006102A2" w:rsidRDefault="00012572" w:rsidP="004B7724">
      <w:pPr>
        <w:pStyle w:val="Paragraph"/>
        <w:rPr>
          <w:rStyle w:val="Emphasis"/>
          <w:i w:val="0"/>
          <w:iCs w:val="0"/>
          <w:color w:val="333333"/>
        </w:rPr>
      </w:pPr>
      <w:r w:rsidRPr="00012572">
        <w:rPr>
          <w:color w:val="333333"/>
        </w:rPr>
        <w:t xml:space="preserve">After preprocessing, the next step is building and classifying the model using Support Vector Machine (SVM). This process involves three scenarios: without feature selection, with Information Gain feature selection, and with Particle Swarm Optimization (PSO) feature selection. Each scenario involves splitting the data into training and testing sets to build the model. In the first scenario, GridSearchCV is used to determine the optimal C (complexity) and gamma parameters for SVM. In the second and third scenarios, experiments will determine the optimal parameter values for each feature selection method. In scenario two, experiments will test different thresholds to select features for building the model. Thresholds tested include 25%, 50%, and 75%. In scenario three, experiments will test PSO parameter combinations to find the best-performing model. Parameters tested include c1, c2, w, max iteration, particle number, and threshold, as shown in </w:t>
      </w:r>
      <w:r w:rsidRPr="00012572">
        <w:rPr>
          <w:b/>
          <w:bCs/>
        </w:rPr>
        <w:t>TABLE 1</w:t>
      </w:r>
      <w:r w:rsidRPr="00012572">
        <w:rPr>
          <w:color w:val="333333"/>
        </w:rPr>
        <w:t>.</w:t>
      </w:r>
    </w:p>
    <w:p w14:paraId="44738E51" w14:textId="77777777" w:rsidR="004B7724" w:rsidRPr="004B7724" w:rsidRDefault="004522E9" w:rsidP="004B7724">
      <w:pPr>
        <w:pStyle w:val="Caption"/>
        <w:keepNext/>
        <w:spacing w:before="240" w:after="0"/>
        <w:jc w:val="center"/>
        <w:rPr>
          <w:i w:val="0"/>
          <w:iCs w:val="0"/>
          <w:color w:val="auto"/>
        </w:rPr>
      </w:pPr>
      <w:r>
        <w:rPr>
          <w:b/>
          <w:bCs/>
          <w:i w:val="0"/>
          <w:iCs w:val="0"/>
          <w:color w:val="auto"/>
        </w:rPr>
        <w:t>TABLE</w:t>
      </w:r>
      <w:r w:rsidR="004B7724" w:rsidRPr="004B7724">
        <w:rPr>
          <w:b/>
          <w:bCs/>
          <w:i w:val="0"/>
          <w:iCs w:val="0"/>
          <w:color w:val="auto"/>
        </w:rPr>
        <w:t xml:space="preserve"> </w:t>
      </w:r>
      <w:r w:rsidR="004B7724" w:rsidRPr="004B7724">
        <w:rPr>
          <w:b/>
          <w:bCs/>
          <w:i w:val="0"/>
          <w:iCs w:val="0"/>
          <w:color w:val="auto"/>
        </w:rPr>
        <w:fldChar w:fldCharType="begin"/>
      </w:r>
      <w:r w:rsidR="004B7724" w:rsidRPr="004B7724">
        <w:rPr>
          <w:b/>
          <w:bCs/>
          <w:i w:val="0"/>
          <w:iCs w:val="0"/>
          <w:color w:val="auto"/>
        </w:rPr>
        <w:instrText xml:space="preserve"> SEQ Tabel \* ARABIC </w:instrText>
      </w:r>
      <w:r w:rsidR="004B7724" w:rsidRPr="004B7724">
        <w:rPr>
          <w:b/>
          <w:bCs/>
          <w:i w:val="0"/>
          <w:iCs w:val="0"/>
          <w:color w:val="auto"/>
        </w:rPr>
        <w:fldChar w:fldCharType="separate"/>
      </w:r>
      <w:r w:rsidR="001C2B3F">
        <w:rPr>
          <w:b/>
          <w:bCs/>
          <w:i w:val="0"/>
          <w:iCs w:val="0"/>
          <w:noProof/>
          <w:color w:val="auto"/>
        </w:rPr>
        <w:t>1</w:t>
      </w:r>
      <w:r w:rsidR="004B7724" w:rsidRPr="004B7724">
        <w:rPr>
          <w:b/>
          <w:bCs/>
          <w:i w:val="0"/>
          <w:iCs w:val="0"/>
          <w:color w:val="auto"/>
        </w:rPr>
        <w:fldChar w:fldCharType="end"/>
      </w:r>
      <w:r w:rsidR="004B7724" w:rsidRPr="004B7724">
        <w:rPr>
          <w:b/>
          <w:bCs/>
          <w:i w:val="0"/>
          <w:iCs w:val="0"/>
          <w:color w:val="auto"/>
        </w:rPr>
        <w:t>.</w:t>
      </w:r>
      <w:r w:rsidR="004B7724" w:rsidRPr="004B7724">
        <w:rPr>
          <w:i w:val="0"/>
          <w:iCs w:val="0"/>
          <w:color w:val="auto"/>
        </w:rPr>
        <w:t xml:space="preserve"> </w:t>
      </w:r>
      <w:r w:rsidRPr="004522E9">
        <w:rPr>
          <w:i w:val="0"/>
          <w:iCs w:val="0"/>
          <w:color w:val="auto"/>
        </w:rPr>
        <w:t>PSO Parameter Testing Experiment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9"/>
        <w:gridCol w:w="3151"/>
        <w:gridCol w:w="2658"/>
      </w:tblGrid>
      <w:tr w:rsidR="004B7724" w:rsidRPr="004B7724" w14:paraId="042A04DB" w14:textId="77777777" w:rsidTr="000703AE">
        <w:trPr>
          <w:jc w:val="center"/>
        </w:trPr>
        <w:tc>
          <w:tcPr>
            <w:tcW w:w="1489" w:type="dxa"/>
            <w:shd w:val="clear" w:color="auto" w:fill="auto"/>
            <w:vAlign w:val="center"/>
          </w:tcPr>
          <w:p w14:paraId="20279690" w14:textId="77777777" w:rsidR="004B7724" w:rsidRPr="000703AE" w:rsidRDefault="004522E9" w:rsidP="000703AE">
            <w:pPr>
              <w:pStyle w:val="ListParagraph"/>
              <w:spacing w:after="0" w:line="240" w:lineRule="auto"/>
              <w:ind w:left="0"/>
              <w:jc w:val="center"/>
              <w:rPr>
                <w:rFonts w:ascii="Times New Roman" w:hAnsi="Times New Roman"/>
                <w:b/>
                <w:bCs/>
                <w:sz w:val="20"/>
                <w:szCs w:val="20"/>
                <w:lang w:eastAsia="en-GB"/>
              </w:rPr>
            </w:pPr>
            <w:r w:rsidRPr="000703AE">
              <w:rPr>
                <w:rFonts w:ascii="Times New Roman" w:hAnsi="Times New Roman"/>
                <w:b/>
                <w:bCs/>
                <w:sz w:val="20"/>
                <w:szCs w:val="20"/>
                <w:lang w:eastAsia="en-GB"/>
              </w:rPr>
              <w:t>Experiment</w:t>
            </w:r>
          </w:p>
        </w:tc>
        <w:tc>
          <w:tcPr>
            <w:tcW w:w="3151" w:type="dxa"/>
            <w:shd w:val="clear" w:color="auto" w:fill="auto"/>
            <w:vAlign w:val="center"/>
          </w:tcPr>
          <w:p w14:paraId="29C7E3B0" w14:textId="77777777" w:rsidR="004B7724" w:rsidRPr="000703AE" w:rsidRDefault="004B7724" w:rsidP="000703AE">
            <w:pPr>
              <w:pStyle w:val="ListParagraph"/>
              <w:spacing w:after="0" w:line="240" w:lineRule="auto"/>
              <w:ind w:left="0"/>
              <w:jc w:val="center"/>
              <w:rPr>
                <w:rFonts w:ascii="Times New Roman" w:hAnsi="Times New Roman"/>
                <w:b/>
                <w:bCs/>
                <w:sz w:val="20"/>
                <w:szCs w:val="20"/>
                <w:lang w:eastAsia="en-GB"/>
              </w:rPr>
            </w:pPr>
            <w:r w:rsidRPr="000703AE">
              <w:rPr>
                <w:rFonts w:ascii="Times New Roman" w:hAnsi="Times New Roman"/>
                <w:b/>
                <w:bCs/>
                <w:sz w:val="20"/>
                <w:szCs w:val="20"/>
                <w:lang w:eastAsia="en-GB"/>
              </w:rPr>
              <w:t>Parameter</w:t>
            </w:r>
          </w:p>
        </w:tc>
        <w:tc>
          <w:tcPr>
            <w:tcW w:w="2658" w:type="dxa"/>
            <w:shd w:val="clear" w:color="auto" w:fill="auto"/>
            <w:vAlign w:val="center"/>
          </w:tcPr>
          <w:p w14:paraId="74769473" w14:textId="77777777" w:rsidR="004B7724" w:rsidRPr="000703AE" w:rsidRDefault="00637BDA" w:rsidP="000703AE">
            <w:pPr>
              <w:pStyle w:val="ListParagraph"/>
              <w:spacing w:after="0" w:line="240" w:lineRule="auto"/>
              <w:ind w:left="0"/>
              <w:jc w:val="center"/>
              <w:rPr>
                <w:rFonts w:ascii="Times New Roman" w:hAnsi="Times New Roman"/>
                <w:b/>
                <w:bCs/>
                <w:sz w:val="20"/>
                <w:szCs w:val="20"/>
                <w:lang w:eastAsia="en-GB"/>
              </w:rPr>
            </w:pPr>
            <w:r w:rsidRPr="000703AE">
              <w:rPr>
                <w:rFonts w:ascii="Times New Roman" w:hAnsi="Times New Roman"/>
                <w:b/>
                <w:bCs/>
                <w:sz w:val="20"/>
                <w:szCs w:val="20"/>
                <w:lang w:eastAsia="en-GB"/>
              </w:rPr>
              <w:t>Value</w:t>
            </w:r>
          </w:p>
        </w:tc>
      </w:tr>
      <w:tr w:rsidR="004B7724" w:rsidRPr="004B7724" w14:paraId="2052F6AD" w14:textId="77777777" w:rsidTr="00ED20EE">
        <w:trPr>
          <w:trHeight w:val="227"/>
          <w:jc w:val="center"/>
        </w:trPr>
        <w:tc>
          <w:tcPr>
            <w:tcW w:w="1489" w:type="dxa"/>
            <w:vMerge w:val="restart"/>
            <w:shd w:val="clear" w:color="auto" w:fill="auto"/>
            <w:vAlign w:val="center"/>
          </w:tcPr>
          <w:p w14:paraId="5B08E973"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1</w:t>
            </w:r>
          </w:p>
        </w:tc>
        <w:tc>
          <w:tcPr>
            <w:tcW w:w="3151" w:type="dxa"/>
            <w:vMerge w:val="restart"/>
            <w:shd w:val="clear" w:color="auto" w:fill="auto"/>
            <w:vAlign w:val="center"/>
          </w:tcPr>
          <w:p w14:paraId="7FF0BAD6" w14:textId="77777777" w:rsidR="004B7724" w:rsidRPr="000703AE" w:rsidRDefault="00637BDA" w:rsidP="00ED20EE">
            <w:pPr>
              <w:jc w:val="center"/>
              <w:rPr>
                <w:sz w:val="20"/>
                <w:lang w:eastAsia="en-GB"/>
              </w:rPr>
            </w:pPr>
            <w:r w:rsidRPr="000703AE">
              <w:rPr>
                <w:sz w:val="20"/>
                <w:lang w:eastAsia="en-GB"/>
              </w:rPr>
              <w:t xml:space="preserve">c1, c2, and w on </w:t>
            </w:r>
            <w:r w:rsidR="00BA4E03" w:rsidRPr="000703AE">
              <w:rPr>
                <w:sz w:val="20"/>
                <w:lang w:eastAsia="en-GB"/>
              </w:rPr>
              <w:t xml:space="preserve">the </w:t>
            </w:r>
            <w:r w:rsidRPr="000703AE">
              <w:rPr>
                <w:sz w:val="20"/>
                <w:lang w:eastAsia="en-GB"/>
              </w:rPr>
              <w:t>value of the maximum number of iterations</w:t>
            </w:r>
          </w:p>
        </w:tc>
        <w:tc>
          <w:tcPr>
            <w:tcW w:w="2658" w:type="dxa"/>
            <w:shd w:val="clear" w:color="auto" w:fill="auto"/>
          </w:tcPr>
          <w:p w14:paraId="513CB0AE"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25</w:t>
            </w:r>
          </w:p>
        </w:tc>
      </w:tr>
      <w:tr w:rsidR="004B7724" w:rsidRPr="004B7724" w14:paraId="15EAB983" w14:textId="77777777" w:rsidTr="00ED20EE">
        <w:trPr>
          <w:trHeight w:val="227"/>
          <w:jc w:val="center"/>
        </w:trPr>
        <w:tc>
          <w:tcPr>
            <w:tcW w:w="1489" w:type="dxa"/>
            <w:vMerge/>
            <w:shd w:val="clear" w:color="auto" w:fill="auto"/>
            <w:vAlign w:val="center"/>
          </w:tcPr>
          <w:p w14:paraId="29CE212B"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63DB2BB0"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6A27DA33"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50</w:t>
            </w:r>
          </w:p>
        </w:tc>
      </w:tr>
      <w:tr w:rsidR="004B7724" w:rsidRPr="004B7724" w14:paraId="254AC076" w14:textId="77777777" w:rsidTr="00ED20EE">
        <w:trPr>
          <w:trHeight w:val="227"/>
          <w:jc w:val="center"/>
        </w:trPr>
        <w:tc>
          <w:tcPr>
            <w:tcW w:w="1489" w:type="dxa"/>
            <w:vMerge/>
            <w:shd w:val="clear" w:color="auto" w:fill="auto"/>
            <w:vAlign w:val="center"/>
          </w:tcPr>
          <w:p w14:paraId="68DB880A"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48FEE357"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7564562C"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75</w:t>
            </w:r>
          </w:p>
        </w:tc>
      </w:tr>
      <w:tr w:rsidR="004B7724" w:rsidRPr="004B7724" w14:paraId="0DB2D315" w14:textId="77777777" w:rsidTr="00ED20EE">
        <w:trPr>
          <w:trHeight w:val="227"/>
          <w:jc w:val="center"/>
        </w:trPr>
        <w:tc>
          <w:tcPr>
            <w:tcW w:w="1489" w:type="dxa"/>
            <w:vMerge/>
            <w:shd w:val="clear" w:color="auto" w:fill="auto"/>
            <w:vAlign w:val="center"/>
          </w:tcPr>
          <w:p w14:paraId="3FC626B0"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2FC71424"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035C79A1"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100</w:t>
            </w:r>
          </w:p>
        </w:tc>
      </w:tr>
      <w:tr w:rsidR="004B7724" w:rsidRPr="004B7724" w14:paraId="7F57543C" w14:textId="77777777" w:rsidTr="00ED20EE">
        <w:trPr>
          <w:trHeight w:val="227"/>
          <w:jc w:val="center"/>
        </w:trPr>
        <w:tc>
          <w:tcPr>
            <w:tcW w:w="1489" w:type="dxa"/>
            <w:vMerge w:val="restart"/>
            <w:shd w:val="clear" w:color="auto" w:fill="auto"/>
            <w:vAlign w:val="center"/>
          </w:tcPr>
          <w:p w14:paraId="20588BF2"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lastRenderedPageBreak/>
              <w:t>2</w:t>
            </w:r>
          </w:p>
        </w:tc>
        <w:tc>
          <w:tcPr>
            <w:tcW w:w="3151" w:type="dxa"/>
            <w:vMerge w:val="restart"/>
            <w:shd w:val="clear" w:color="auto" w:fill="auto"/>
            <w:vAlign w:val="center"/>
          </w:tcPr>
          <w:p w14:paraId="7FFD890B" w14:textId="77777777" w:rsidR="004B7724" w:rsidRPr="000703AE" w:rsidRDefault="00637BDA" w:rsidP="00ED20E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Number of particles</w:t>
            </w:r>
          </w:p>
        </w:tc>
        <w:tc>
          <w:tcPr>
            <w:tcW w:w="2658" w:type="dxa"/>
            <w:shd w:val="clear" w:color="auto" w:fill="auto"/>
          </w:tcPr>
          <w:p w14:paraId="3C7F6BCC"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2</w:t>
            </w:r>
          </w:p>
        </w:tc>
      </w:tr>
      <w:tr w:rsidR="004B7724" w:rsidRPr="004B7724" w14:paraId="6815699F" w14:textId="77777777" w:rsidTr="00ED20EE">
        <w:trPr>
          <w:trHeight w:val="227"/>
          <w:jc w:val="center"/>
        </w:trPr>
        <w:tc>
          <w:tcPr>
            <w:tcW w:w="1489" w:type="dxa"/>
            <w:vMerge/>
            <w:shd w:val="clear" w:color="auto" w:fill="auto"/>
            <w:vAlign w:val="center"/>
          </w:tcPr>
          <w:p w14:paraId="54478DE9"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581C1742"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48B5233B"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4</w:t>
            </w:r>
          </w:p>
        </w:tc>
      </w:tr>
      <w:tr w:rsidR="004B7724" w:rsidRPr="004B7724" w14:paraId="69D1BE7C" w14:textId="77777777" w:rsidTr="00ED20EE">
        <w:trPr>
          <w:trHeight w:val="227"/>
          <w:jc w:val="center"/>
        </w:trPr>
        <w:tc>
          <w:tcPr>
            <w:tcW w:w="1489" w:type="dxa"/>
            <w:vMerge/>
            <w:shd w:val="clear" w:color="auto" w:fill="auto"/>
            <w:vAlign w:val="center"/>
          </w:tcPr>
          <w:p w14:paraId="1881D4C7"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47CC8BDE"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0D1E989F"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6</w:t>
            </w:r>
          </w:p>
        </w:tc>
      </w:tr>
      <w:tr w:rsidR="004B7724" w:rsidRPr="004B7724" w14:paraId="645A90CF" w14:textId="77777777" w:rsidTr="00ED20EE">
        <w:trPr>
          <w:trHeight w:val="227"/>
          <w:jc w:val="center"/>
        </w:trPr>
        <w:tc>
          <w:tcPr>
            <w:tcW w:w="1489" w:type="dxa"/>
            <w:vMerge/>
            <w:shd w:val="clear" w:color="auto" w:fill="auto"/>
            <w:vAlign w:val="center"/>
          </w:tcPr>
          <w:p w14:paraId="2E859A20"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vAlign w:val="center"/>
          </w:tcPr>
          <w:p w14:paraId="567699DC"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p>
        </w:tc>
        <w:tc>
          <w:tcPr>
            <w:tcW w:w="2658" w:type="dxa"/>
            <w:shd w:val="clear" w:color="auto" w:fill="auto"/>
          </w:tcPr>
          <w:p w14:paraId="1EF97DC4"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8</w:t>
            </w:r>
          </w:p>
        </w:tc>
      </w:tr>
      <w:tr w:rsidR="004B7724" w:rsidRPr="004B7724" w14:paraId="5FE3934F" w14:textId="77777777" w:rsidTr="00ED20EE">
        <w:trPr>
          <w:trHeight w:val="227"/>
          <w:jc w:val="center"/>
        </w:trPr>
        <w:tc>
          <w:tcPr>
            <w:tcW w:w="1489" w:type="dxa"/>
            <w:vMerge w:val="restart"/>
            <w:shd w:val="clear" w:color="auto" w:fill="auto"/>
            <w:vAlign w:val="center"/>
          </w:tcPr>
          <w:p w14:paraId="01722F6B"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3</w:t>
            </w:r>
          </w:p>
        </w:tc>
        <w:tc>
          <w:tcPr>
            <w:tcW w:w="3151" w:type="dxa"/>
            <w:vMerge w:val="restart"/>
            <w:shd w:val="clear" w:color="auto" w:fill="auto"/>
            <w:vAlign w:val="center"/>
          </w:tcPr>
          <w:p w14:paraId="1491C3A9" w14:textId="77777777" w:rsidR="004B7724" w:rsidRPr="000703AE" w:rsidRDefault="004B7724" w:rsidP="00ED20E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Threshold</w:t>
            </w:r>
          </w:p>
        </w:tc>
        <w:tc>
          <w:tcPr>
            <w:tcW w:w="2658" w:type="dxa"/>
            <w:shd w:val="clear" w:color="auto" w:fill="auto"/>
          </w:tcPr>
          <w:p w14:paraId="370BEF2E"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0.1</w:t>
            </w:r>
          </w:p>
        </w:tc>
      </w:tr>
      <w:tr w:rsidR="004B7724" w:rsidRPr="004B7724" w14:paraId="0637CB16" w14:textId="77777777" w:rsidTr="000703AE">
        <w:trPr>
          <w:trHeight w:val="227"/>
          <w:jc w:val="center"/>
        </w:trPr>
        <w:tc>
          <w:tcPr>
            <w:tcW w:w="1489" w:type="dxa"/>
            <w:vMerge/>
            <w:shd w:val="clear" w:color="auto" w:fill="auto"/>
          </w:tcPr>
          <w:p w14:paraId="38972CE5"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tcPr>
          <w:p w14:paraId="1AA215F3" w14:textId="77777777" w:rsidR="004B7724" w:rsidRPr="000703AE" w:rsidRDefault="004B7724" w:rsidP="000703AE">
            <w:pPr>
              <w:pStyle w:val="ListParagraph"/>
              <w:spacing w:after="0" w:line="240" w:lineRule="auto"/>
              <w:ind w:left="0"/>
              <w:jc w:val="center"/>
              <w:rPr>
                <w:rFonts w:ascii="Times New Roman" w:hAnsi="Times New Roman"/>
                <w:i/>
                <w:iCs/>
                <w:sz w:val="20"/>
                <w:szCs w:val="20"/>
                <w:lang w:eastAsia="en-GB"/>
              </w:rPr>
            </w:pPr>
          </w:p>
        </w:tc>
        <w:tc>
          <w:tcPr>
            <w:tcW w:w="2658" w:type="dxa"/>
            <w:shd w:val="clear" w:color="auto" w:fill="auto"/>
          </w:tcPr>
          <w:p w14:paraId="5730CD10"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0.3</w:t>
            </w:r>
          </w:p>
        </w:tc>
      </w:tr>
      <w:tr w:rsidR="004B7724" w:rsidRPr="004B7724" w14:paraId="0E0C34D0" w14:textId="77777777" w:rsidTr="000703AE">
        <w:trPr>
          <w:trHeight w:val="227"/>
          <w:jc w:val="center"/>
        </w:trPr>
        <w:tc>
          <w:tcPr>
            <w:tcW w:w="1489" w:type="dxa"/>
            <w:vMerge/>
            <w:shd w:val="clear" w:color="auto" w:fill="auto"/>
          </w:tcPr>
          <w:p w14:paraId="2576D087"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tcPr>
          <w:p w14:paraId="5A2A9419" w14:textId="77777777" w:rsidR="004B7724" w:rsidRPr="000703AE" w:rsidRDefault="004B7724" w:rsidP="000703AE">
            <w:pPr>
              <w:pStyle w:val="ListParagraph"/>
              <w:spacing w:after="0" w:line="240" w:lineRule="auto"/>
              <w:ind w:left="0"/>
              <w:jc w:val="center"/>
              <w:rPr>
                <w:rFonts w:ascii="Times New Roman" w:hAnsi="Times New Roman"/>
                <w:i/>
                <w:iCs/>
                <w:sz w:val="20"/>
                <w:szCs w:val="20"/>
                <w:lang w:eastAsia="en-GB"/>
              </w:rPr>
            </w:pPr>
          </w:p>
        </w:tc>
        <w:tc>
          <w:tcPr>
            <w:tcW w:w="2658" w:type="dxa"/>
            <w:shd w:val="clear" w:color="auto" w:fill="auto"/>
          </w:tcPr>
          <w:p w14:paraId="2E8060BE"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0.5</w:t>
            </w:r>
          </w:p>
        </w:tc>
      </w:tr>
      <w:tr w:rsidR="004B7724" w:rsidRPr="004B7724" w14:paraId="2F369FB8" w14:textId="77777777" w:rsidTr="000703AE">
        <w:trPr>
          <w:trHeight w:val="227"/>
          <w:jc w:val="center"/>
        </w:trPr>
        <w:tc>
          <w:tcPr>
            <w:tcW w:w="1489" w:type="dxa"/>
            <w:vMerge/>
            <w:shd w:val="clear" w:color="auto" w:fill="auto"/>
          </w:tcPr>
          <w:p w14:paraId="0552D699"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p>
        </w:tc>
        <w:tc>
          <w:tcPr>
            <w:tcW w:w="3151" w:type="dxa"/>
            <w:vMerge/>
            <w:shd w:val="clear" w:color="auto" w:fill="auto"/>
          </w:tcPr>
          <w:p w14:paraId="55FF668D" w14:textId="77777777" w:rsidR="004B7724" w:rsidRPr="000703AE" w:rsidRDefault="004B7724" w:rsidP="000703AE">
            <w:pPr>
              <w:pStyle w:val="ListParagraph"/>
              <w:spacing w:after="0" w:line="240" w:lineRule="auto"/>
              <w:ind w:left="0"/>
              <w:jc w:val="center"/>
              <w:rPr>
                <w:rFonts w:ascii="Times New Roman" w:hAnsi="Times New Roman"/>
                <w:i/>
                <w:iCs/>
                <w:sz w:val="20"/>
                <w:szCs w:val="20"/>
                <w:lang w:eastAsia="en-GB"/>
              </w:rPr>
            </w:pPr>
          </w:p>
        </w:tc>
        <w:tc>
          <w:tcPr>
            <w:tcW w:w="2658" w:type="dxa"/>
            <w:shd w:val="clear" w:color="auto" w:fill="auto"/>
          </w:tcPr>
          <w:p w14:paraId="420E0730" w14:textId="77777777" w:rsidR="004B7724" w:rsidRPr="000703AE" w:rsidRDefault="004B7724"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0.7</w:t>
            </w:r>
          </w:p>
        </w:tc>
      </w:tr>
    </w:tbl>
    <w:p w14:paraId="5D9A232B" w14:textId="77777777" w:rsidR="004B7724" w:rsidRPr="006102A2" w:rsidRDefault="004B7724" w:rsidP="006102A2">
      <w:pPr>
        <w:pStyle w:val="Paragraph"/>
        <w:ind w:firstLine="0"/>
        <w:rPr>
          <w:rStyle w:val="Emphasis"/>
          <w:i w:val="0"/>
          <w:iCs w:val="0"/>
          <w:color w:val="333333"/>
        </w:rPr>
      </w:pPr>
    </w:p>
    <w:p w14:paraId="7D4413D7" w14:textId="7EEC5631" w:rsidR="00C66AF0" w:rsidRDefault="00EC22CA" w:rsidP="00BE7477">
      <w:pPr>
        <w:pStyle w:val="Paragraph"/>
        <w:rPr>
          <w:rStyle w:val="Emphasis"/>
          <w:i w:val="0"/>
          <w:iCs w:val="0"/>
          <w:color w:val="333333"/>
        </w:rPr>
      </w:pPr>
      <w:r w:rsidRPr="00EC22CA">
        <w:rPr>
          <w:color w:val="333333"/>
        </w:rPr>
        <w:t xml:space="preserve">The next stage involves evaluating the SVM classification model for each scenario based on accuracy. Accuracy is a common and effective performance metric for balanced and imbalanced data </w:t>
      </w:r>
      <w:r w:rsidR="005A7EC5">
        <w:rPr>
          <w:color w:val="333333"/>
        </w:rPr>
        <w:fldChar w:fldCharType="begin"/>
      </w:r>
      <w:r w:rsidR="005A7EC5">
        <w:rPr>
          <w:color w:val="333333"/>
        </w:rPr>
        <w:instrText xml:space="preserve"> ADDIN EN.CITE &lt;EndNote&gt;&lt;Cite&gt;&lt;Author&gt;Tharwat&lt;/Author&gt;&lt;Year&gt;2021&lt;/Year&gt;&lt;RecNum&gt;7&lt;/RecNum&gt;&lt;DisplayText&gt;[8]&lt;/DisplayText&gt;&lt;record&gt;&lt;rec-number&gt;7&lt;/rec-number&gt;&lt;foreign-keys&gt;&lt;key app="EN" db-id="e90fp5exfd259uepeew5a52l2s55w5w000sp" timestamp="1726211072"&gt;7&lt;/key&gt;&lt;/foreign-keys&gt;&lt;ref-type name="Journal Article"&gt;17&lt;/ref-type&gt;&lt;contributors&gt;&lt;authors&gt;&lt;author&gt;Tharwat, Alaa&lt;/author&gt;&lt;/authors&gt;&lt;/contributors&gt;&lt;titles&gt;&lt;title&gt;Classification assessment methods&lt;/title&gt;&lt;secondary-title&gt;Applied computing and informatics&lt;/secondary-title&gt;&lt;/titles&gt;&lt;periodical&gt;&lt;full-title&gt;Applied computing and informatics&lt;/full-title&gt;&lt;/periodical&gt;&lt;pages&gt;168-192&lt;/pages&gt;&lt;volume&gt;17&lt;/volume&gt;&lt;number&gt;1&lt;/number&gt;&lt;dates&gt;&lt;year&gt;2021&lt;/year&gt;&lt;/dates&gt;&lt;publisher&gt;Emerald Publishing Limited&lt;/publisher&gt;&lt;isbn&gt;2634-1964&lt;/isbn&gt;&lt;urls&gt;&lt;/urls&gt;&lt;/record&gt;&lt;/Cite&gt;&lt;/EndNote&gt;</w:instrText>
      </w:r>
      <w:r w:rsidR="005A7EC5">
        <w:rPr>
          <w:color w:val="333333"/>
        </w:rPr>
        <w:fldChar w:fldCharType="separate"/>
      </w:r>
      <w:r w:rsidR="005A7EC5">
        <w:rPr>
          <w:noProof/>
          <w:color w:val="333333"/>
        </w:rPr>
        <w:t>[8]</w:t>
      </w:r>
      <w:r w:rsidR="005A7EC5">
        <w:rPr>
          <w:color w:val="333333"/>
        </w:rPr>
        <w:fldChar w:fldCharType="end"/>
      </w:r>
      <w:r w:rsidRPr="00EC22CA">
        <w:rPr>
          <w:color w:val="333333"/>
        </w:rPr>
        <w:t xml:space="preserve">. Accuracy can be derived from the Confusion Matrix, which also provides precision (the accuracy of actual data with predicted results), recall (the model's success rate in finding information), and F1-score (the harmonic mean of recall and precision). The final stage is analyzing the comparative results of the SVM classification model after it has been built. </w:t>
      </w:r>
      <w:r w:rsidR="00BA4E03">
        <w:rPr>
          <w:color w:val="333333"/>
        </w:rPr>
        <w:t>The analysis</w:t>
      </w:r>
      <w:r w:rsidRPr="00EC22CA">
        <w:rPr>
          <w:color w:val="333333"/>
        </w:rPr>
        <w:t xml:space="preserve"> involves comparing the accuracy of the SVM model without feature selection, the SVM model with Information Gain feature selection, and the SVM model with PSO feature selection. The model with the highest accuracy will be identified as the best model, followed by drawing conclusions from the overall research results.</w:t>
      </w:r>
    </w:p>
    <w:p w14:paraId="37BA1C89" w14:textId="77777777" w:rsidR="00EA50A7" w:rsidRPr="00977C2F" w:rsidRDefault="007D51AA" w:rsidP="00784F94">
      <w:pPr>
        <w:pStyle w:val="Heading1"/>
      </w:pPr>
      <w:r>
        <w:t>RESULT</w:t>
      </w:r>
      <w:r w:rsidR="00EA50A7" w:rsidRPr="00977C2F">
        <w:t xml:space="preserve"> </w:t>
      </w:r>
      <w:r>
        <w:t>AND</w:t>
      </w:r>
      <w:r w:rsidR="00EA50A7" w:rsidRPr="00977C2F">
        <w:t xml:space="preserve"> </w:t>
      </w:r>
      <w:r>
        <w:t>DISCUSSION</w:t>
      </w:r>
    </w:p>
    <w:p w14:paraId="79E5904E" w14:textId="77777777" w:rsidR="00EA50A7" w:rsidRPr="00977C2F" w:rsidRDefault="000D490E" w:rsidP="00784F94">
      <w:pPr>
        <w:pStyle w:val="Heading2"/>
      </w:pPr>
      <w:r w:rsidRPr="000D490E">
        <w:t>OVERVIEW OF RESEARCH DATA</w:t>
      </w:r>
    </w:p>
    <w:p w14:paraId="76DDE6AF" w14:textId="77777777" w:rsidR="00252A3C" w:rsidRDefault="00EC22CA" w:rsidP="00CA3BBC">
      <w:pPr>
        <w:pStyle w:val="Paragraph"/>
        <w:rPr>
          <w:rStyle w:val="Emphasis"/>
          <w:i w:val="0"/>
          <w:iCs w:val="0"/>
          <w:color w:val="333333"/>
        </w:rPr>
      </w:pPr>
      <w:r w:rsidRPr="00EC22CA">
        <w:rPr>
          <w:color w:val="333333"/>
        </w:rPr>
        <w:t xml:space="preserve">In this study, sentiment analysis was conducted using the Support Vector Machine (SVM) algorithm and divided into three model-building scenarios. The first model was built without feature selection, the second with Information Gain feature selection, and the third with Particle Swarm Optimization (PSO) feature selection. The main stages of the sentiment analysis included data collection, sentiment class labeling, text preprocessing, model building with three scenarios, and model evaluation using the Confusion Matrix. Data collection from January to May 2024 on the Google Playstore yielded 3,399 reviews, as shown in </w:t>
      </w:r>
      <w:r w:rsidRPr="00EC22CA">
        <w:rPr>
          <w:b/>
          <w:bCs/>
        </w:rPr>
        <w:t xml:space="preserve">FIGURE </w:t>
      </w:r>
      <w:r w:rsidR="007D5604">
        <w:rPr>
          <w:b/>
          <w:bCs/>
        </w:rPr>
        <w:t>2</w:t>
      </w:r>
      <w:r w:rsidRPr="00EC22CA">
        <w:rPr>
          <w:color w:val="333333"/>
        </w:rPr>
        <w:t>.</w:t>
      </w:r>
    </w:p>
    <w:p w14:paraId="39E7CC93" w14:textId="77777777" w:rsidR="00252A3C" w:rsidRDefault="00252A3C" w:rsidP="00CA3BBC">
      <w:pPr>
        <w:pStyle w:val="Paragraph"/>
        <w:rPr>
          <w:rStyle w:val="Emphasis"/>
          <w:i w:val="0"/>
          <w:iCs w:val="0"/>
          <w:color w:val="333333"/>
        </w:rPr>
      </w:pPr>
    </w:p>
    <w:p w14:paraId="0C9FE6C4" w14:textId="149FE907" w:rsidR="0081037B" w:rsidRDefault="007B5896" w:rsidP="0081037B">
      <w:pPr>
        <w:pStyle w:val="Paragraph"/>
        <w:keepNext/>
        <w:jc w:val="center"/>
      </w:pPr>
      <w:r w:rsidRPr="00882495">
        <w:rPr>
          <w:noProof/>
        </w:rPr>
        <w:drawing>
          <wp:inline distT="0" distB="0" distL="0" distR="0" wp14:anchorId="04FDA5A6" wp14:editId="7375CCDC">
            <wp:extent cx="3147060" cy="1943100"/>
            <wp:effectExtent l="0" t="0" r="0" b="0"/>
            <wp:docPr id="2" name="Picture 1" descr="A graph of reviews based on rat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graph of reviews based on rating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47060" cy="1943100"/>
                    </a:xfrm>
                    <a:prstGeom prst="rect">
                      <a:avLst/>
                    </a:prstGeom>
                    <a:noFill/>
                    <a:ln>
                      <a:noFill/>
                    </a:ln>
                  </pic:spPr>
                </pic:pic>
              </a:graphicData>
            </a:graphic>
          </wp:inline>
        </w:drawing>
      </w:r>
    </w:p>
    <w:p w14:paraId="6D64ABFE" w14:textId="77777777" w:rsidR="0081037B" w:rsidRPr="0081037B" w:rsidRDefault="000D490E" w:rsidP="00C137FA">
      <w:pPr>
        <w:pStyle w:val="Caption"/>
        <w:spacing w:before="240" w:after="0"/>
        <w:jc w:val="center"/>
        <w:rPr>
          <w:rStyle w:val="Emphasis"/>
          <w:b/>
          <w:bCs/>
          <w:i/>
          <w:iCs/>
          <w:color w:val="auto"/>
        </w:rPr>
      </w:pPr>
      <w:r>
        <w:rPr>
          <w:b/>
          <w:bCs/>
          <w:i w:val="0"/>
          <w:iCs w:val="0"/>
          <w:color w:val="auto"/>
        </w:rPr>
        <w:t>FIGURE</w:t>
      </w:r>
      <w:r w:rsidR="007D5604">
        <w:rPr>
          <w:b/>
          <w:bCs/>
          <w:i w:val="0"/>
          <w:iCs w:val="0"/>
          <w:color w:val="auto"/>
        </w:rPr>
        <w:t xml:space="preserve"> 2</w:t>
      </w:r>
      <w:r w:rsidR="0081037B" w:rsidRPr="0081037B">
        <w:rPr>
          <w:b/>
          <w:bCs/>
          <w:i w:val="0"/>
          <w:iCs w:val="0"/>
          <w:color w:val="auto"/>
        </w:rPr>
        <w:t xml:space="preserve">. </w:t>
      </w:r>
      <w:r w:rsidRPr="000D490E">
        <w:rPr>
          <w:i w:val="0"/>
          <w:iCs w:val="0"/>
          <w:color w:val="auto"/>
        </w:rPr>
        <w:t>Number of Reviews Based on Ratings</w:t>
      </w:r>
    </w:p>
    <w:p w14:paraId="06DC46AA" w14:textId="77777777" w:rsidR="00A655AB" w:rsidRDefault="00A655AB" w:rsidP="00A655AB">
      <w:pPr>
        <w:pStyle w:val="Paragraph"/>
        <w:rPr>
          <w:color w:val="333333"/>
        </w:rPr>
      </w:pPr>
    </w:p>
    <w:p w14:paraId="41F153C0" w14:textId="6226D593" w:rsidR="00A655AB" w:rsidRDefault="00A655AB" w:rsidP="00A655AB">
      <w:pPr>
        <w:pStyle w:val="Paragraph"/>
        <w:rPr>
          <w:rStyle w:val="Emphasis"/>
          <w:i w:val="0"/>
          <w:iCs w:val="0"/>
          <w:color w:val="333333"/>
        </w:rPr>
      </w:pPr>
      <w:r w:rsidRPr="00EC22CA">
        <w:rPr>
          <w:color w:val="333333"/>
        </w:rPr>
        <w:t xml:space="preserve">The collected data were labeled with sentiment classes based on ratings, as shown in </w:t>
      </w:r>
      <w:bookmarkStart w:id="2" w:name="_Hlk172397348"/>
      <w:r w:rsidRPr="00EC22CA">
        <w:rPr>
          <w:b/>
          <w:bCs/>
        </w:rPr>
        <w:t xml:space="preserve">FIGURE </w:t>
      </w:r>
      <w:bookmarkEnd w:id="2"/>
      <w:r>
        <w:rPr>
          <w:b/>
          <w:bCs/>
        </w:rPr>
        <w:t>3</w:t>
      </w:r>
      <w:r w:rsidRPr="00EC22CA">
        <w:rPr>
          <w:color w:val="333333"/>
        </w:rPr>
        <w:t xml:space="preserve">. Positive labels were assigned to reviews with ratings of 4 and 5, while negative labels were assigned to reviews with ratings of 1, 2, and 3, based on previous research indicating that neutral ratings (3) tend to contain negative content </w:t>
      </w:r>
      <w:r>
        <w:rPr>
          <w:color w:val="333333"/>
        </w:rPr>
        <w:fldChar w:fldCharType="begin"/>
      </w:r>
      <w:r>
        <w:rPr>
          <w:color w:val="333333"/>
        </w:rPr>
        <w:instrText xml:space="preserve"> ADDIN EN.CITE &lt;EndNote&gt;&lt;Cite&gt;&lt;Author&gt;Jagdale&lt;/Author&gt;&lt;Year&gt;2019&lt;/Year&gt;&lt;RecNum&gt;11&lt;/RecNum&gt;&lt;DisplayText&gt;[9]&lt;/DisplayText&gt;&lt;record&gt;&lt;rec-number&gt;11&lt;/rec-number&gt;&lt;foreign-keys&gt;&lt;key app="EN" db-id="e90fp5exfd259uepeew5a52l2s55w5w000sp" timestamp="1726211442"&gt;11&lt;/key&gt;&lt;/foreign-keys&gt;&lt;ref-type name="Conference Proceedings"&gt;10&lt;/ref-type&gt;&lt;contributors&gt;&lt;authors&gt;&lt;author&gt;Jagdale, Rajkumar S.&lt;/author&gt;&lt;author&gt;Shirsat, Vishal S.&lt;/author&gt;&lt;author&gt;Deshmukh, Sachin N.&lt;/author&gt;&lt;/authors&gt;&lt;secondary-authors&gt;&lt;author&gt;Mallick, Pradeep Kumar&lt;/author&gt;&lt;author&gt;Balas, Valentina Emilia&lt;/author&gt;&lt;author&gt;Bhoi, Akash Kumar&lt;/author&gt;&lt;author&gt;Zobaa, Ahmed F.&lt;/author&gt;&lt;/secondary-authors&gt;&lt;/contributors&gt;&lt;titles&gt;&lt;title&gt;Sentiment Analysis on Product Reviews Using Machine Learning Techniques&lt;/title&gt;&lt;secondary-title&gt;Cognitive Informatics and Soft Computing&lt;/secondary-title&gt;&lt;/titles&gt;&lt;pages&gt;639-647&lt;/pages&gt;&lt;dates&gt;&lt;year&gt;2019&lt;/year&gt;&lt;pub-dates&gt;&lt;date&gt;2019//&lt;/date&gt;&lt;/pub-dates&gt;&lt;/dates&gt;&lt;pub-location&gt;Singapore&lt;/pub-location&gt;&lt;publisher&gt;Springer Singapore&lt;/publisher&gt;&lt;isbn&gt;978-981-13-0617-4&lt;/isbn&gt;&lt;urls&gt;&lt;/urls&gt;&lt;/record&gt;&lt;/Cite&gt;&lt;/EndNote&gt;</w:instrText>
      </w:r>
      <w:r>
        <w:rPr>
          <w:color w:val="333333"/>
        </w:rPr>
        <w:fldChar w:fldCharType="separate"/>
      </w:r>
      <w:r>
        <w:rPr>
          <w:noProof/>
          <w:color w:val="333333"/>
        </w:rPr>
        <w:t>[9]</w:t>
      </w:r>
      <w:r>
        <w:rPr>
          <w:color w:val="333333"/>
        </w:rPr>
        <w:fldChar w:fldCharType="end"/>
      </w:r>
      <w:r w:rsidRPr="00EC22CA">
        <w:rPr>
          <w:color w:val="333333"/>
        </w:rPr>
        <w:t xml:space="preserve">. The reviews underwent text preprocessing, including case folding, data cleaning, text normalization, stemming, stopword removal, tokenizing, and feature extraction. The final result was numerical data ready for model building, as shown in </w:t>
      </w:r>
      <w:bookmarkStart w:id="3" w:name="_Hlk172397681"/>
      <w:r w:rsidRPr="00EC22CA">
        <w:rPr>
          <w:b/>
          <w:bCs/>
        </w:rPr>
        <w:t xml:space="preserve">TABLE </w:t>
      </w:r>
      <w:bookmarkEnd w:id="3"/>
      <w:r w:rsidRPr="00EC22CA">
        <w:rPr>
          <w:b/>
          <w:bCs/>
        </w:rPr>
        <w:t>2</w:t>
      </w:r>
      <w:r w:rsidRPr="00EC22CA">
        <w:rPr>
          <w:color w:val="333333"/>
        </w:rPr>
        <w:t>.</w:t>
      </w:r>
    </w:p>
    <w:p w14:paraId="4A27115B" w14:textId="77777777" w:rsidR="0081037B" w:rsidRDefault="0081037B" w:rsidP="00CA3BBC">
      <w:pPr>
        <w:pStyle w:val="Paragraph"/>
        <w:rPr>
          <w:rStyle w:val="Emphasis"/>
          <w:i w:val="0"/>
          <w:iCs w:val="0"/>
          <w:color w:val="333333"/>
        </w:rPr>
      </w:pPr>
    </w:p>
    <w:p w14:paraId="57D1A10E" w14:textId="6574C285" w:rsidR="00C137FA" w:rsidRDefault="007B5896" w:rsidP="00BC792A">
      <w:pPr>
        <w:pStyle w:val="Paragraph"/>
        <w:keepNext/>
        <w:ind w:firstLine="0"/>
        <w:jc w:val="center"/>
      </w:pPr>
      <w:r w:rsidRPr="00882495">
        <w:rPr>
          <w:noProof/>
        </w:rPr>
        <w:lastRenderedPageBreak/>
        <w:drawing>
          <wp:inline distT="0" distB="0" distL="0" distR="0" wp14:anchorId="11C87593" wp14:editId="161D0C83">
            <wp:extent cx="3025140" cy="1866900"/>
            <wp:effectExtent l="0" t="0" r="0" b="0"/>
            <wp:docPr id="3" name="Picture 2" descr="A graph of reviews based on negati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aph of reviews based on negative&#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25140" cy="1866900"/>
                    </a:xfrm>
                    <a:prstGeom prst="rect">
                      <a:avLst/>
                    </a:prstGeom>
                    <a:noFill/>
                    <a:ln>
                      <a:noFill/>
                    </a:ln>
                  </pic:spPr>
                </pic:pic>
              </a:graphicData>
            </a:graphic>
          </wp:inline>
        </w:drawing>
      </w:r>
    </w:p>
    <w:p w14:paraId="201C7D7D" w14:textId="77777777" w:rsidR="00C137FA" w:rsidRPr="00BC792A" w:rsidRDefault="00EE4AB9" w:rsidP="00BC792A">
      <w:pPr>
        <w:pStyle w:val="Caption"/>
        <w:spacing w:before="240" w:after="0"/>
        <w:jc w:val="center"/>
        <w:rPr>
          <w:rStyle w:val="Emphasis"/>
          <w:i/>
          <w:iCs/>
          <w:color w:val="auto"/>
        </w:rPr>
      </w:pPr>
      <w:r w:rsidRPr="00EE4AB9">
        <w:rPr>
          <w:b/>
          <w:bCs/>
          <w:i w:val="0"/>
          <w:iCs w:val="0"/>
          <w:color w:val="auto"/>
        </w:rPr>
        <w:t xml:space="preserve">FIGURE </w:t>
      </w:r>
      <w:r w:rsidR="007D5604">
        <w:rPr>
          <w:b/>
          <w:bCs/>
          <w:i w:val="0"/>
          <w:iCs w:val="0"/>
          <w:color w:val="auto"/>
        </w:rPr>
        <w:t>3</w:t>
      </w:r>
      <w:r w:rsidR="00C137FA" w:rsidRPr="00BC792A">
        <w:rPr>
          <w:b/>
          <w:bCs/>
          <w:i w:val="0"/>
          <w:iCs w:val="0"/>
          <w:color w:val="auto"/>
        </w:rPr>
        <w:t>.</w:t>
      </w:r>
      <w:r w:rsidR="00C137FA" w:rsidRPr="00BC792A">
        <w:rPr>
          <w:i w:val="0"/>
          <w:iCs w:val="0"/>
          <w:color w:val="auto"/>
        </w:rPr>
        <w:t xml:space="preserve"> </w:t>
      </w:r>
      <w:r w:rsidRPr="00EE4AB9">
        <w:rPr>
          <w:i w:val="0"/>
          <w:iCs w:val="0"/>
          <w:color w:val="auto"/>
        </w:rPr>
        <w:t>Number of Reviews Based on Sentiment</w:t>
      </w:r>
    </w:p>
    <w:p w14:paraId="0006F15E" w14:textId="77777777" w:rsidR="00C137FA" w:rsidRDefault="00C137FA" w:rsidP="00CA3BBC">
      <w:pPr>
        <w:pStyle w:val="Paragraph"/>
        <w:rPr>
          <w:rStyle w:val="Emphasis"/>
          <w:i w:val="0"/>
          <w:iCs w:val="0"/>
          <w:color w:val="333333"/>
        </w:rPr>
      </w:pPr>
    </w:p>
    <w:p w14:paraId="5F7847EE" w14:textId="77777777" w:rsidR="00FE7C9B" w:rsidRPr="00FE7C9B" w:rsidRDefault="00F35D19" w:rsidP="009C3ECC">
      <w:pPr>
        <w:pStyle w:val="Caption"/>
        <w:keepNext/>
        <w:spacing w:before="240" w:after="0"/>
        <w:jc w:val="center"/>
        <w:rPr>
          <w:i w:val="0"/>
          <w:iCs w:val="0"/>
          <w:color w:val="auto"/>
        </w:rPr>
      </w:pPr>
      <w:r w:rsidRPr="00F35D19">
        <w:rPr>
          <w:b/>
          <w:bCs/>
          <w:i w:val="0"/>
          <w:iCs w:val="0"/>
          <w:color w:val="auto"/>
        </w:rPr>
        <w:t xml:space="preserve">TABLE </w:t>
      </w:r>
      <w:r w:rsidR="00FE7C9B" w:rsidRPr="009C3ECC">
        <w:rPr>
          <w:b/>
          <w:bCs/>
          <w:i w:val="0"/>
          <w:iCs w:val="0"/>
          <w:color w:val="auto"/>
        </w:rPr>
        <w:fldChar w:fldCharType="begin"/>
      </w:r>
      <w:r w:rsidR="00FE7C9B" w:rsidRPr="009C3ECC">
        <w:rPr>
          <w:b/>
          <w:bCs/>
          <w:i w:val="0"/>
          <w:iCs w:val="0"/>
          <w:color w:val="auto"/>
        </w:rPr>
        <w:instrText xml:space="preserve"> SEQ Tabel \* ARABIC </w:instrText>
      </w:r>
      <w:r w:rsidR="00FE7C9B" w:rsidRPr="009C3ECC">
        <w:rPr>
          <w:b/>
          <w:bCs/>
          <w:i w:val="0"/>
          <w:iCs w:val="0"/>
          <w:color w:val="auto"/>
        </w:rPr>
        <w:fldChar w:fldCharType="separate"/>
      </w:r>
      <w:r w:rsidR="001C2B3F">
        <w:rPr>
          <w:b/>
          <w:bCs/>
          <w:i w:val="0"/>
          <w:iCs w:val="0"/>
          <w:noProof/>
          <w:color w:val="auto"/>
        </w:rPr>
        <w:t>2</w:t>
      </w:r>
      <w:r w:rsidR="00FE7C9B" w:rsidRPr="009C3ECC">
        <w:rPr>
          <w:b/>
          <w:bCs/>
          <w:i w:val="0"/>
          <w:iCs w:val="0"/>
          <w:color w:val="auto"/>
        </w:rPr>
        <w:fldChar w:fldCharType="end"/>
      </w:r>
      <w:r w:rsidR="00FE7C9B" w:rsidRPr="009C3ECC">
        <w:rPr>
          <w:b/>
          <w:bCs/>
          <w:i w:val="0"/>
          <w:iCs w:val="0"/>
          <w:color w:val="auto"/>
        </w:rPr>
        <w:t>.</w:t>
      </w:r>
      <w:r w:rsidR="00FE7C9B" w:rsidRPr="00FE7C9B">
        <w:rPr>
          <w:i w:val="0"/>
          <w:iCs w:val="0"/>
          <w:color w:val="auto"/>
        </w:rPr>
        <w:t xml:space="preserve"> </w:t>
      </w:r>
      <w:r w:rsidRPr="00F35D19">
        <w:rPr>
          <w:i w:val="0"/>
          <w:iCs w:val="0"/>
          <w:color w:val="auto"/>
        </w:rPr>
        <w:t>Results of the Feature Extraction Process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332"/>
        <w:gridCol w:w="1246"/>
        <w:gridCol w:w="1279"/>
        <w:gridCol w:w="1315"/>
        <w:gridCol w:w="1346"/>
        <w:gridCol w:w="533"/>
        <w:gridCol w:w="1090"/>
      </w:tblGrid>
      <w:tr w:rsidR="00FE7C9B" w:rsidRPr="002A58E6" w14:paraId="4B260F3C" w14:textId="77777777" w:rsidTr="000703AE">
        <w:trPr>
          <w:trHeight w:val="227"/>
        </w:trPr>
        <w:tc>
          <w:tcPr>
            <w:tcW w:w="646" w:type="pct"/>
            <w:shd w:val="clear" w:color="auto" w:fill="auto"/>
          </w:tcPr>
          <w:p w14:paraId="246C5D9D" w14:textId="77777777" w:rsidR="00FE7C9B" w:rsidRPr="000703AE" w:rsidRDefault="00F35D19"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Reviews</w:t>
            </w:r>
          </w:p>
        </w:tc>
        <w:tc>
          <w:tcPr>
            <w:tcW w:w="712" w:type="pct"/>
            <w:shd w:val="clear" w:color="auto" w:fill="auto"/>
          </w:tcPr>
          <w:p w14:paraId="6C5015F1" w14:textId="77777777" w:rsidR="00FE7C9B" w:rsidRPr="000703AE" w:rsidRDefault="007D5604"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application</w:t>
            </w:r>
          </w:p>
        </w:tc>
        <w:tc>
          <w:tcPr>
            <w:tcW w:w="666" w:type="pct"/>
            <w:shd w:val="clear" w:color="auto" w:fill="auto"/>
          </w:tcPr>
          <w:p w14:paraId="5766AA72" w14:textId="77777777" w:rsidR="00FE7C9B" w:rsidRPr="000703AE" w:rsidRDefault="007D5604"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goods</w:t>
            </w:r>
          </w:p>
        </w:tc>
        <w:tc>
          <w:tcPr>
            <w:tcW w:w="684" w:type="pct"/>
            <w:shd w:val="clear" w:color="auto" w:fill="auto"/>
          </w:tcPr>
          <w:p w14:paraId="18A5C6D6" w14:textId="77777777" w:rsidR="00FE7C9B" w:rsidRPr="000703AE" w:rsidRDefault="007D5604"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shopping</w:t>
            </w:r>
          </w:p>
        </w:tc>
        <w:tc>
          <w:tcPr>
            <w:tcW w:w="703" w:type="pct"/>
            <w:shd w:val="clear" w:color="auto" w:fill="auto"/>
          </w:tcPr>
          <w:p w14:paraId="2AC9B70A" w14:textId="77777777" w:rsidR="00FE7C9B" w:rsidRPr="000703AE" w:rsidRDefault="007D5604"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excellent</w:t>
            </w:r>
          </w:p>
        </w:tc>
        <w:tc>
          <w:tcPr>
            <w:tcW w:w="720" w:type="pct"/>
            <w:shd w:val="clear" w:color="auto" w:fill="auto"/>
          </w:tcPr>
          <w:p w14:paraId="177FD66C" w14:textId="77777777" w:rsidR="00FE7C9B" w:rsidRPr="000703AE" w:rsidRDefault="007D5604"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complete</w:t>
            </w:r>
          </w:p>
        </w:tc>
        <w:tc>
          <w:tcPr>
            <w:tcW w:w="285" w:type="pct"/>
            <w:shd w:val="clear" w:color="auto" w:fill="auto"/>
          </w:tcPr>
          <w:p w14:paraId="1E51B445"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w:t>
            </w:r>
          </w:p>
        </w:tc>
        <w:tc>
          <w:tcPr>
            <w:tcW w:w="583" w:type="pct"/>
            <w:shd w:val="clear" w:color="auto" w:fill="auto"/>
          </w:tcPr>
          <w:p w14:paraId="3F7D7609"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zuhur</w:t>
            </w:r>
          </w:p>
        </w:tc>
      </w:tr>
      <w:tr w:rsidR="00FE7C9B" w:rsidRPr="002A58E6" w14:paraId="15993ADA" w14:textId="77777777" w:rsidTr="000703AE">
        <w:trPr>
          <w:trHeight w:val="227"/>
        </w:trPr>
        <w:tc>
          <w:tcPr>
            <w:tcW w:w="646" w:type="pct"/>
            <w:shd w:val="clear" w:color="auto" w:fill="auto"/>
          </w:tcPr>
          <w:p w14:paraId="0E235415"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1</w:t>
            </w:r>
          </w:p>
        </w:tc>
        <w:tc>
          <w:tcPr>
            <w:tcW w:w="712" w:type="pct"/>
            <w:shd w:val="clear" w:color="auto" w:fill="auto"/>
          </w:tcPr>
          <w:p w14:paraId="7C5D5097"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666" w:type="pct"/>
            <w:shd w:val="clear" w:color="auto" w:fill="auto"/>
          </w:tcPr>
          <w:p w14:paraId="22E99C14"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84" w:type="pct"/>
            <w:shd w:val="clear" w:color="auto" w:fill="auto"/>
          </w:tcPr>
          <w:p w14:paraId="77158267"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703" w:type="pct"/>
            <w:shd w:val="clear" w:color="auto" w:fill="auto"/>
          </w:tcPr>
          <w:p w14:paraId="0F38B324"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20" w:type="pct"/>
            <w:shd w:val="clear" w:color="auto" w:fill="auto"/>
          </w:tcPr>
          <w:p w14:paraId="0D3D1A2A"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285" w:type="pct"/>
            <w:shd w:val="clear" w:color="auto" w:fill="auto"/>
          </w:tcPr>
          <w:p w14:paraId="7C216591"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2842613D"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r>
      <w:tr w:rsidR="00FE7C9B" w:rsidRPr="002A58E6" w14:paraId="2489D47D" w14:textId="77777777" w:rsidTr="000703AE">
        <w:trPr>
          <w:trHeight w:val="227"/>
        </w:trPr>
        <w:tc>
          <w:tcPr>
            <w:tcW w:w="646" w:type="pct"/>
            <w:shd w:val="clear" w:color="auto" w:fill="auto"/>
          </w:tcPr>
          <w:p w14:paraId="327380EF"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2</w:t>
            </w:r>
          </w:p>
        </w:tc>
        <w:tc>
          <w:tcPr>
            <w:tcW w:w="712" w:type="pct"/>
            <w:shd w:val="clear" w:color="auto" w:fill="auto"/>
          </w:tcPr>
          <w:p w14:paraId="14260C18"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66" w:type="pct"/>
            <w:shd w:val="clear" w:color="auto" w:fill="auto"/>
          </w:tcPr>
          <w:p w14:paraId="12AAC233"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84" w:type="pct"/>
            <w:shd w:val="clear" w:color="auto" w:fill="auto"/>
          </w:tcPr>
          <w:p w14:paraId="3BE8CAF6"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03" w:type="pct"/>
            <w:shd w:val="clear" w:color="auto" w:fill="auto"/>
          </w:tcPr>
          <w:p w14:paraId="6CBF0E30"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720" w:type="pct"/>
            <w:shd w:val="clear" w:color="auto" w:fill="auto"/>
          </w:tcPr>
          <w:p w14:paraId="78904AEF"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285" w:type="pct"/>
            <w:shd w:val="clear" w:color="auto" w:fill="auto"/>
          </w:tcPr>
          <w:p w14:paraId="5297AAA2"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1F79F3C7"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r>
      <w:tr w:rsidR="00FE7C9B" w:rsidRPr="002A58E6" w14:paraId="01A28DD7" w14:textId="77777777" w:rsidTr="000703AE">
        <w:trPr>
          <w:trHeight w:val="227"/>
        </w:trPr>
        <w:tc>
          <w:tcPr>
            <w:tcW w:w="646" w:type="pct"/>
            <w:shd w:val="clear" w:color="auto" w:fill="auto"/>
          </w:tcPr>
          <w:p w14:paraId="56A985EB"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3</w:t>
            </w:r>
          </w:p>
        </w:tc>
        <w:tc>
          <w:tcPr>
            <w:tcW w:w="712" w:type="pct"/>
            <w:shd w:val="clear" w:color="auto" w:fill="auto"/>
          </w:tcPr>
          <w:p w14:paraId="40835F4A"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66" w:type="pct"/>
            <w:shd w:val="clear" w:color="auto" w:fill="auto"/>
          </w:tcPr>
          <w:p w14:paraId="0AEB6856"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84" w:type="pct"/>
            <w:shd w:val="clear" w:color="auto" w:fill="auto"/>
          </w:tcPr>
          <w:p w14:paraId="040E658A"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03" w:type="pct"/>
            <w:shd w:val="clear" w:color="auto" w:fill="auto"/>
          </w:tcPr>
          <w:p w14:paraId="375A1EBF"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20" w:type="pct"/>
            <w:shd w:val="clear" w:color="auto" w:fill="auto"/>
          </w:tcPr>
          <w:p w14:paraId="175A6765"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285" w:type="pct"/>
            <w:shd w:val="clear" w:color="auto" w:fill="auto"/>
          </w:tcPr>
          <w:p w14:paraId="023D57A6"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06583980"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r>
      <w:tr w:rsidR="00FE7C9B" w:rsidRPr="002A58E6" w14:paraId="42CA719B" w14:textId="77777777" w:rsidTr="000703AE">
        <w:trPr>
          <w:trHeight w:val="227"/>
        </w:trPr>
        <w:tc>
          <w:tcPr>
            <w:tcW w:w="646" w:type="pct"/>
            <w:shd w:val="clear" w:color="auto" w:fill="auto"/>
          </w:tcPr>
          <w:p w14:paraId="54282D43"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4</w:t>
            </w:r>
          </w:p>
        </w:tc>
        <w:tc>
          <w:tcPr>
            <w:tcW w:w="712" w:type="pct"/>
            <w:shd w:val="clear" w:color="auto" w:fill="auto"/>
          </w:tcPr>
          <w:p w14:paraId="245D4ED1"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666" w:type="pct"/>
            <w:shd w:val="clear" w:color="auto" w:fill="auto"/>
          </w:tcPr>
          <w:p w14:paraId="2AA5806B"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84" w:type="pct"/>
            <w:shd w:val="clear" w:color="auto" w:fill="auto"/>
          </w:tcPr>
          <w:p w14:paraId="2A3C5034"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03" w:type="pct"/>
            <w:shd w:val="clear" w:color="auto" w:fill="auto"/>
          </w:tcPr>
          <w:p w14:paraId="66DDB1BB"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720" w:type="pct"/>
            <w:shd w:val="clear" w:color="auto" w:fill="auto"/>
          </w:tcPr>
          <w:p w14:paraId="61F840C7"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1</w:t>
            </w:r>
          </w:p>
        </w:tc>
        <w:tc>
          <w:tcPr>
            <w:tcW w:w="285" w:type="pct"/>
            <w:shd w:val="clear" w:color="auto" w:fill="auto"/>
          </w:tcPr>
          <w:p w14:paraId="0BD9F713"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43E85324"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r>
      <w:tr w:rsidR="00FE7C9B" w:rsidRPr="002A58E6" w14:paraId="70D3FABD" w14:textId="77777777" w:rsidTr="000703AE">
        <w:trPr>
          <w:trHeight w:val="227"/>
        </w:trPr>
        <w:tc>
          <w:tcPr>
            <w:tcW w:w="646" w:type="pct"/>
            <w:shd w:val="clear" w:color="auto" w:fill="auto"/>
          </w:tcPr>
          <w:p w14:paraId="6B7525DE"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w:t>
            </w:r>
          </w:p>
        </w:tc>
        <w:tc>
          <w:tcPr>
            <w:tcW w:w="712" w:type="pct"/>
            <w:shd w:val="clear" w:color="auto" w:fill="auto"/>
          </w:tcPr>
          <w:p w14:paraId="083A9855"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666" w:type="pct"/>
            <w:shd w:val="clear" w:color="auto" w:fill="auto"/>
          </w:tcPr>
          <w:p w14:paraId="4AF2B0E5"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684" w:type="pct"/>
            <w:shd w:val="clear" w:color="auto" w:fill="auto"/>
          </w:tcPr>
          <w:p w14:paraId="5B792DFC"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703" w:type="pct"/>
            <w:shd w:val="clear" w:color="auto" w:fill="auto"/>
          </w:tcPr>
          <w:p w14:paraId="52E612DC"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720" w:type="pct"/>
            <w:shd w:val="clear" w:color="auto" w:fill="auto"/>
          </w:tcPr>
          <w:p w14:paraId="5F6E547E"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285" w:type="pct"/>
            <w:shd w:val="clear" w:color="auto" w:fill="auto"/>
          </w:tcPr>
          <w:p w14:paraId="26AC460F"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3A087096"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r>
      <w:tr w:rsidR="00FE7C9B" w:rsidRPr="002A58E6" w14:paraId="2CDCC6EB" w14:textId="77777777" w:rsidTr="000703AE">
        <w:trPr>
          <w:trHeight w:val="227"/>
        </w:trPr>
        <w:tc>
          <w:tcPr>
            <w:tcW w:w="646" w:type="pct"/>
            <w:shd w:val="clear" w:color="auto" w:fill="auto"/>
          </w:tcPr>
          <w:p w14:paraId="0F47131C" w14:textId="77777777" w:rsidR="00FE7C9B" w:rsidRPr="000703AE" w:rsidRDefault="00FE7C9B" w:rsidP="000703AE">
            <w:pPr>
              <w:pStyle w:val="ListParagraph"/>
              <w:spacing w:after="0" w:line="240" w:lineRule="auto"/>
              <w:ind w:left="0"/>
              <w:jc w:val="both"/>
              <w:rPr>
                <w:rFonts w:ascii="Times New Roman" w:hAnsi="Times New Roman"/>
                <w:b/>
                <w:bCs/>
                <w:sz w:val="20"/>
                <w:szCs w:val="20"/>
                <w:lang w:eastAsia="en-GB"/>
              </w:rPr>
            </w:pPr>
            <w:r w:rsidRPr="000703AE">
              <w:rPr>
                <w:rFonts w:ascii="Times New Roman" w:hAnsi="Times New Roman"/>
                <w:b/>
                <w:bCs/>
                <w:sz w:val="20"/>
                <w:szCs w:val="20"/>
                <w:lang w:eastAsia="en-GB"/>
              </w:rPr>
              <w:t>3399</w:t>
            </w:r>
          </w:p>
        </w:tc>
        <w:tc>
          <w:tcPr>
            <w:tcW w:w="712" w:type="pct"/>
            <w:shd w:val="clear" w:color="auto" w:fill="auto"/>
          </w:tcPr>
          <w:p w14:paraId="34B4C2C2"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66" w:type="pct"/>
            <w:shd w:val="clear" w:color="auto" w:fill="auto"/>
          </w:tcPr>
          <w:p w14:paraId="15A05F0D"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684" w:type="pct"/>
            <w:shd w:val="clear" w:color="auto" w:fill="auto"/>
          </w:tcPr>
          <w:p w14:paraId="446B2FA4"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03" w:type="pct"/>
            <w:shd w:val="clear" w:color="auto" w:fill="auto"/>
          </w:tcPr>
          <w:p w14:paraId="5F0F9013"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720" w:type="pct"/>
            <w:shd w:val="clear" w:color="auto" w:fill="auto"/>
          </w:tcPr>
          <w:p w14:paraId="73171F83"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c>
          <w:tcPr>
            <w:tcW w:w="285" w:type="pct"/>
            <w:shd w:val="clear" w:color="auto" w:fill="auto"/>
          </w:tcPr>
          <w:p w14:paraId="5920D308"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w:t>
            </w:r>
          </w:p>
        </w:tc>
        <w:tc>
          <w:tcPr>
            <w:tcW w:w="583" w:type="pct"/>
            <w:shd w:val="clear" w:color="auto" w:fill="auto"/>
          </w:tcPr>
          <w:p w14:paraId="5B4CD037" w14:textId="77777777" w:rsidR="00FE7C9B" w:rsidRPr="000703AE" w:rsidRDefault="00FE7C9B" w:rsidP="000703AE">
            <w:pPr>
              <w:pStyle w:val="ListParagraph"/>
              <w:spacing w:after="0" w:line="240" w:lineRule="auto"/>
              <w:ind w:left="0"/>
              <w:jc w:val="both"/>
              <w:rPr>
                <w:rFonts w:ascii="Times New Roman" w:hAnsi="Times New Roman"/>
                <w:sz w:val="20"/>
                <w:szCs w:val="20"/>
                <w:lang w:eastAsia="en-GB"/>
              </w:rPr>
            </w:pPr>
            <w:r w:rsidRPr="000703AE">
              <w:rPr>
                <w:rFonts w:ascii="Times New Roman" w:hAnsi="Times New Roman"/>
                <w:sz w:val="20"/>
                <w:szCs w:val="20"/>
                <w:lang w:eastAsia="en-GB"/>
              </w:rPr>
              <w:t>0</w:t>
            </w:r>
          </w:p>
        </w:tc>
      </w:tr>
    </w:tbl>
    <w:p w14:paraId="2CC7DF4B" w14:textId="77777777" w:rsidR="009C3ECC" w:rsidRPr="003B0663" w:rsidRDefault="009C3ECC" w:rsidP="009C3ECC">
      <w:pPr>
        <w:pStyle w:val="Heading2"/>
      </w:pPr>
      <w:r w:rsidRPr="003B0663">
        <w:t xml:space="preserve">SUPPORT VECTOR MACHINE </w:t>
      </w:r>
      <w:r w:rsidR="003B0663" w:rsidRPr="003B0663">
        <w:t>MODEL WITHOUT FEATURE SELECTION</w:t>
      </w:r>
    </w:p>
    <w:p w14:paraId="0ACE0363" w14:textId="354C8FA1" w:rsidR="009C3ECC" w:rsidRDefault="00EC22CA" w:rsidP="00CA3BBC">
      <w:pPr>
        <w:pStyle w:val="Paragraph"/>
        <w:rPr>
          <w:rStyle w:val="Emphasis"/>
          <w:i w:val="0"/>
          <w:iCs w:val="0"/>
          <w:color w:val="333333"/>
        </w:rPr>
      </w:pPr>
      <w:r w:rsidRPr="00EC22CA">
        <w:rPr>
          <w:color w:val="333333"/>
        </w:rPr>
        <w:t xml:space="preserve">Scenario 1 involves building a model without feature selection, including steps such as dividing the training and testing data, determining SVM parameters, and building the SVM model. The data is divided using an 80% training and 20% testing ratio. This ratio is based on previous research stating that an 80:20 ratio can provide better classification model accuracy and avoid overfitting or underfitting </w:t>
      </w:r>
      <w:r w:rsidR="00C11ED0">
        <w:rPr>
          <w:color w:val="333333"/>
        </w:rPr>
        <w:fldChar w:fldCharType="begin"/>
      </w:r>
      <w:r w:rsidR="00C11ED0">
        <w:rPr>
          <w:color w:val="333333"/>
        </w:rPr>
        <w:instrText xml:space="preserve"> ADDIN EN.CITE &lt;EndNote&gt;&lt;Cite&gt;&lt;Author&gt;Istiadi&lt;/Author&gt;&lt;Year&gt;2020&lt;/Year&gt;&lt;RecNum&gt;12&lt;/RecNum&gt;&lt;DisplayText&gt;[10]&lt;/DisplayText&gt;&lt;record&gt;&lt;rec-number&gt;12&lt;/rec-number&gt;&lt;foreign-keys&gt;&lt;key app="EN" db-id="e90fp5exfd259uepeew5a52l2s55w5w000sp" timestamp="1726211718"&gt;12&lt;/key&gt;&lt;key app="ENWeb" db-id=""&gt;0&lt;/key&gt;&lt;/foreign-keys&gt;&lt;ref-type name="Journal Article"&gt;17&lt;/ref-type&gt;&lt;contributors&gt;&lt;authors&gt;&lt;author&gt;Istiadi, Istiadi&lt;/author&gt;&lt;author&gt;Aviv Yuniar, Rahman&lt;/author&gt;&lt;/authors&gt;&lt;/contributors&gt;&lt;titles&gt;&lt;title&gt;OPTIMISASI PARAMETER SUPPORT VECTOR MACHINE BERBASIS ALGORITMA GENETIKA PADA KLASIFIKASI TEKS PENGADUAN MASYARAKAT&lt;/title&gt;&lt;secondary-title&gt;Conference on Innovation and Application of Science and Technology (CIASTECH)&lt;/secondary-title&gt;&lt;/titles&gt;&lt;periodical&gt;&lt;full-title&gt;Conference on Innovation and Application of Science and Technology (CIASTECH)&lt;/full-title&gt;&lt;/periodical&gt;&lt;pages&gt;481-488&lt;/pages&gt;&lt;number&gt;CIASTECH 2020 &amp;quot;Peranan Strategis Teknologi Dalam Kehidupan di Era New Normal&amp;quot;&lt;/number&gt;&lt;dates&gt;&lt;year&gt;2020&lt;/year&gt;&lt;/dates&gt;&lt;publisher&gt;Universitas Widyagama Malang&lt;/publisher&gt;&lt;urls&gt;&lt;related-urls&gt;&lt;url&gt;http://publishing-widyagama.ac.id/ejournal-v2/index.php/ciastech/article/view/1904/1344&lt;/url&gt;&lt;/related-urls&gt;&lt;/urls&gt;&lt;/record&gt;&lt;/Cite&gt;&lt;/EndNote&gt;</w:instrText>
      </w:r>
      <w:r w:rsidR="00C11ED0">
        <w:rPr>
          <w:color w:val="333333"/>
        </w:rPr>
        <w:fldChar w:fldCharType="separate"/>
      </w:r>
      <w:r w:rsidR="00C11ED0">
        <w:rPr>
          <w:noProof/>
          <w:color w:val="333333"/>
        </w:rPr>
        <w:t>[10]</w:t>
      </w:r>
      <w:r w:rsidR="00C11ED0">
        <w:rPr>
          <w:color w:val="333333"/>
        </w:rPr>
        <w:fldChar w:fldCharType="end"/>
      </w:r>
      <w:r w:rsidR="00C11ED0">
        <w:rPr>
          <w:color w:val="333333"/>
          <w:lang w:val="en-US"/>
        </w:rPr>
        <w:t xml:space="preserve"> </w:t>
      </w:r>
      <w:r w:rsidR="00C11ED0">
        <w:rPr>
          <w:color w:val="333333"/>
          <w:lang w:val="en-US"/>
        </w:rPr>
        <w:fldChar w:fldCharType="begin"/>
      </w:r>
      <w:r w:rsidR="00C11ED0">
        <w:rPr>
          <w:color w:val="333333"/>
          <w:lang w:val="en-US"/>
        </w:rPr>
        <w:instrText xml:space="preserve"> ADDIN EN.CITE &lt;EndNote&gt;&lt;Cite&gt;&lt;Author&gt;Rahman&lt;/Author&gt;&lt;Year&gt;2023&lt;/Year&gt;&lt;RecNum&gt;14&lt;/RecNum&gt;&lt;DisplayText&gt;[11]&lt;/DisplayText&gt;&lt;record&gt;&lt;rec-number&gt;14&lt;/rec-number&gt;&lt;foreign-keys&gt;&lt;key app="EN" db-id="e90fp5exfd259uepeew5a52l2s55w5w000sp" timestamp="1726211815"&gt;14&lt;/key&gt;&lt;/foreign-keys&gt;&lt;ref-type name="Journal Article"&gt;17&lt;/ref-type&gt;&lt;contributors&gt;&lt;authors&gt;&lt;author&gt;Rahman, M.&lt;/author&gt;&lt;author&gt;Pambudi, A.&lt;/author&gt;&lt;/authors&gt;&lt;/contributors&gt;&lt;titles&gt;&lt;title&gt;Identifikasi Citra Daun Selada Dalam Menentukan Kualitas Tanaman Menggunakan Algoritma Convolutional Neural Network (Cnn)&lt;/title&gt;&lt;secondary-title&gt;J. Inform. dan Tek. Elektro Terap&lt;/secondary-title&gt;&lt;/titles&gt;&lt;periodical&gt;&lt;full-title&gt;J. Inform. dan Tek. Elektro Terap&lt;/full-title&gt;&lt;/periodical&gt;&lt;pages&gt;2830-7062&lt;/pages&gt;&lt;volume&gt;11&lt;/volume&gt;&lt;number&gt;3&lt;/number&gt;&lt;dates&gt;&lt;year&gt;2023&lt;/year&gt;&lt;/dates&gt;&lt;urls&gt;&lt;/urls&gt;&lt;/record&gt;&lt;/Cite&gt;&lt;/EndNote&gt;</w:instrText>
      </w:r>
      <w:r w:rsidR="00C11ED0">
        <w:rPr>
          <w:color w:val="333333"/>
          <w:lang w:val="en-US"/>
        </w:rPr>
        <w:fldChar w:fldCharType="separate"/>
      </w:r>
      <w:r w:rsidR="00C11ED0">
        <w:rPr>
          <w:noProof/>
          <w:color w:val="333333"/>
          <w:lang w:val="en-US"/>
        </w:rPr>
        <w:t>[11]</w:t>
      </w:r>
      <w:r w:rsidR="00C11ED0">
        <w:rPr>
          <w:color w:val="333333"/>
          <w:lang w:val="en-US"/>
        </w:rPr>
        <w:fldChar w:fldCharType="end"/>
      </w:r>
      <w:r w:rsidRPr="00EC22CA">
        <w:rPr>
          <w:color w:val="333333"/>
        </w:rPr>
        <w:t xml:space="preserve">. Next, SVM parameters are determined using the GridSearchCV method on the RBF kernel. The choice of the RBF kernel is based on previous research indicating that the RBF kernel is the most optimal and provides the highest accuracy for SVM models </w:t>
      </w:r>
      <w:r w:rsidR="00C11ED0">
        <w:rPr>
          <w:color w:val="333333"/>
        </w:rPr>
        <w:fldChar w:fldCharType="begin"/>
      </w:r>
      <w:r w:rsidR="00C11ED0">
        <w:rPr>
          <w:color w:val="333333"/>
        </w:rPr>
        <w:instrText xml:space="preserve"> ADDIN EN.CITE &lt;EndNote&gt;&lt;Cite&gt;&lt;Author&gt;Susanto&lt;/Author&gt;&lt;Year&gt;2022&lt;/Year&gt;&lt;RecNum&gt;15&lt;/RecNum&gt;&lt;DisplayText&gt;[12]&lt;/DisplayText&gt;&lt;record&gt;&lt;rec-number&gt;15&lt;/rec-number&gt;&lt;foreign-keys&gt;&lt;key app="EN" db-id="e90fp5exfd259uepeew5a52l2s55w5w000sp" timestamp="1726211990"&gt;15&lt;/key&gt;&lt;/foreign-keys&gt;&lt;ref-type name="Journal Article"&gt;17&lt;/ref-type&gt;&lt;contributors&gt;&lt;authors&gt;&lt;author&gt;Susanto, Yohana Ruth Wulan Natalia&lt;/author&gt;&lt;/authors&gt;&lt;/contributors&gt;&lt;titles&gt;&lt;title&gt;Analisis sentimen persepsi pengguna layanan aplikasi peduli lindungi menggunakan algoritma support vector machine (studi kasus: aplikasi peduli lindungi pada situs google play)&lt;/title&gt;&lt;/titles&gt;&lt;dates&gt;&lt;year&gt;2022&lt;/year&gt;&lt;/dates&gt;&lt;publisher&gt;Universitas Negeri Malang. Program Studi Teknik Industri&lt;/publisher&gt;&lt;urls&gt;&lt;/urls&gt;&lt;/record&gt;&lt;/Cite&gt;&lt;/EndNote&gt;</w:instrText>
      </w:r>
      <w:r w:rsidR="00C11ED0">
        <w:rPr>
          <w:color w:val="333333"/>
        </w:rPr>
        <w:fldChar w:fldCharType="separate"/>
      </w:r>
      <w:r w:rsidR="00C11ED0">
        <w:rPr>
          <w:noProof/>
          <w:color w:val="333333"/>
        </w:rPr>
        <w:t>[12]</w:t>
      </w:r>
      <w:r w:rsidR="00C11ED0">
        <w:rPr>
          <w:color w:val="333333"/>
        </w:rPr>
        <w:fldChar w:fldCharType="end"/>
      </w:r>
      <w:r w:rsidRPr="00EC22CA">
        <w:rPr>
          <w:color w:val="333333"/>
        </w:rPr>
        <w:t xml:space="preserve">. Parameters tested using GridSearchCV include C and gamma, with values 0.01, 0.1, 1, 10, and 100. These values cover a wide range, making it easier to find the optimal parameters. The test results for each combination are shown in </w:t>
      </w:r>
      <w:bookmarkStart w:id="4" w:name="_Hlk172397778"/>
      <w:r w:rsidRPr="00EC22CA">
        <w:rPr>
          <w:b/>
          <w:bCs/>
        </w:rPr>
        <w:t xml:space="preserve">TABLE </w:t>
      </w:r>
      <w:bookmarkEnd w:id="4"/>
      <w:r w:rsidRPr="00EC22CA">
        <w:rPr>
          <w:b/>
          <w:bCs/>
        </w:rPr>
        <w:t>3</w:t>
      </w:r>
      <w:r w:rsidRPr="00EC22CA">
        <w:rPr>
          <w:color w:val="333333"/>
        </w:rPr>
        <w:t>.</w:t>
      </w:r>
    </w:p>
    <w:p w14:paraId="1C6496DA" w14:textId="77777777" w:rsidR="002A58E6" w:rsidRPr="002A58E6" w:rsidRDefault="003B0663" w:rsidP="002A58E6">
      <w:pPr>
        <w:pStyle w:val="Caption"/>
        <w:keepNext/>
        <w:spacing w:before="240" w:after="0"/>
        <w:jc w:val="center"/>
        <w:rPr>
          <w:i w:val="0"/>
          <w:iCs w:val="0"/>
          <w:color w:val="auto"/>
        </w:rPr>
      </w:pPr>
      <w:r w:rsidRPr="003B0663">
        <w:rPr>
          <w:b/>
          <w:bCs/>
          <w:i w:val="0"/>
          <w:iCs w:val="0"/>
          <w:color w:val="auto"/>
        </w:rPr>
        <w:t xml:space="preserve">TABLE </w:t>
      </w:r>
      <w:r w:rsidR="002A58E6" w:rsidRPr="002A58E6">
        <w:rPr>
          <w:b/>
          <w:bCs/>
          <w:i w:val="0"/>
          <w:iCs w:val="0"/>
          <w:color w:val="auto"/>
        </w:rPr>
        <w:fldChar w:fldCharType="begin"/>
      </w:r>
      <w:r w:rsidR="002A58E6" w:rsidRPr="002A58E6">
        <w:rPr>
          <w:b/>
          <w:bCs/>
          <w:i w:val="0"/>
          <w:iCs w:val="0"/>
          <w:color w:val="auto"/>
        </w:rPr>
        <w:instrText xml:space="preserve"> SEQ Tabel \* ARABIC </w:instrText>
      </w:r>
      <w:r w:rsidR="002A58E6" w:rsidRPr="002A58E6">
        <w:rPr>
          <w:b/>
          <w:bCs/>
          <w:i w:val="0"/>
          <w:iCs w:val="0"/>
          <w:color w:val="auto"/>
        </w:rPr>
        <w:fldChar w:fldCharType="separate"/>
      </w:r>
      <w:r w:rsidR="001C2B3F">
        <w:rPr>
          <w:b/>
          <w:bCs/>
          <w:i w:val="0"/>
          <w:iCs w:val="0"/>
          <w:noProof/>
          <w:color w:val="auto"/>
        </w:rPr>
        <w:t>3</w:t>
      </w:r>
      <w:r w:rsidR="002A58E6" w:rsidRPr="002A58E6">
        <w:rPr>
          <w:b/>
          <w:bCs/>
          <w:i w:val="0"/>
          <w:iCs w:val="0"/>
          <w:color w:val="auto"/>
        </w:rPr>
        <w:fldChar w:fldCharType="end"/>
      </w:r>
      <w:r w:rsidR="002A58E6" w:rsidRPr="002A58E6">
        <w:rPr>
          <w:b/>
          <w:bCs/>
          <w:i w:val="0"/>
          <w:iCs w:val="0"/>
          <w:color w:val="auto"/>
        </w:rPr>
        <w:t>.</w:t>
      </w:r>
      <w:r w:rsidR="002A58E6">
        <w:rPr>
          <w:b/>
          <w:bCs/>
          <w:i w:val="0"/>
          <w:iCs w:val="0"/>
          <w:color w:val="auto"/>
        </w:rPr>
        <w:t xml:space="preserve"> </w:t>
      </w:r>
      <w:r w:rsidRPr="003B0663">
        <w:rPr>
          <w:i w:val="0"/>
          <w:iCs w:val="0"/>
          <w:color w:val="auto"/>
        </w:rPr>
        <w:t>SVM Parameter Test Results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1559"/>
        <w:gridCol w:w="1016"/>
        <w:gridCol w:w="1423"/>
        <w:gridCol w:w="1186"/>
        <w:gridCol w:w="1247"/>
        <w:gridCol w:w="1222"/>
        <w:gridCol w:w="1236"/>
      </w:tblGrid>
      <w:tr w:rsidR="00634472" w:rsidRPr="002A58E6" w14:paraId="3F388700" w14:textId="77777777" w:rsidTr="000703AE">
        <w:trPr>
          <w:trHeight w:val="227"/>
          <w:jc w:val="center"/>
        </w:trPr>
        <w:tc>
          <w:tcPr>
            <w:tcW w:w="462" w:type="dxa"/>
            <w:shd w:val="clear" w:color="auto" w:fill="auto"/>
            <w:vAlign w:val="center"/>
          </w:tcPr>
          <w:p w14:paraId="59FBF146" w14:textId="77777777" w:rsidR="00634472" w:rsidRPr="000703AE" w:rsidRDefault="00634472" w:rsidP="000703AE">
            <w:pPr>
              <w:jc w:val="center"/>
              <w:rPr>
                <w:b/>
                <w:bCs/>
                <w:sz w:val="20"/>
                <w:lang w:eastAsia="en-GB"/>
              </w:rPr>
            </w:pPr>
            <w:r w:rsidRPr="000703AE">
              <w:rPr>
                <w:b/>
                <w:bCs/>
                <w:sz w:val="20"/>
                <w:lang w:eastAsia="en-GB"/>
              </w:rPr>
              <w:t>No</w:t>
            </w:r>
          </w:p>
        </w:tc>
        <w:tc>
          <w:tcPr>
            <w:tcW w:w="1599" w:type="dxa"/>
            <w:shd w:val="clear" w:color="auto" w:fill="auto"/>
            <w:vAlign w:val="center"/>
          </w:tcPr>
          <w:p w14:paraId="31640098" w14:textId="77777777" w:rsidR="00634472" w:rsidRPr="000703AE" w:rsidRDefault="00634472" w:rsidP="000703AE">
            <w:pPr>
              <w:jc w:val="center"/>
              <w:rPr>
                <w:b/>
                <w:bCs/>
                <w:i/>
                <w:iCs/>
                <w:sz w:val="20"/>
                <w:lang w:eastAsia="en-GB"/>
              </w:rPr>
            </w:pPr>
            <w:r w:rsidRPr="000703AE">
              <w:rPr>
                <w:b/>
                <w:bCs/>
                <w:i/>
                <w:iCs/>
                <w:sz w:val="20"/>
                <w:lang w:eastAsia="en-GB"/>
              </w:rPr>
              <w:t>Complexity</w:t>
            </w:r>
          </w:p>
        </w:tc>
        <w:tc>
          <w:tcPr>
            <w:tcW w:w="1030" w:type="dxa"/>
            <w:shd w:val="clear" w:color="auto" w:fill="auto"/>
            <w:vAlign w:val="center"/>
          </w:tcPr>
          <w:p w14:paraId="64778BDA" w14:textId="77777777" w:rsidR="00634472" w:rsidRPr="000703AE" w:rsidRDefault="00634472" w:rsidP="000703AE">
            <w:pPr>
              <w:jc w:val="center"/>
              <w:rPr>
                <w:b/>
                <w:bCs/>
                <w:sz w:val="20"/>
                <w:lang w:eastAsia="en-GB"/>
              </w:rPr>
            </w:pPr>
            <w:r w:rsidRPr="000703AE">
              <w:rPr>
                <w:b/>
                <w:bCs/>
                <w:i/>
                <w:iCs/>
                <w:sz w:val="20"/>
                <w:lang w:eastAsia="en-GB"/>
              </w:rPr>
              <w:t>Gamma</w:t>
            </w:r>
          </w:p>
        </w:tc>
        <w:tc>
          <w:tcPr>
            <w:tcW w:w="1461" w:type="dxa"/>
            <w:shd w:val="clear" w:color="auto" w:fill="auto"/>
            <w:vAlign w:val="center"/>
          </w:tcPr>
          <w:p w14:paraId="593D12B8" w14:textId="77777777" w:rsidR="00634472" w:rsidRPr="000703AE" w:rsidRDefault="00634472" w:rsidP="000703AE">
            <w:pPr>
              <w:jc w:val="center"/>
              <w:rPr>
                <w:b/>
                <w:bCs/>
                <w:sz w:val="20"/>
                <w:lang w:eastAsia="en-GB"/>
              </w:rPr>
            </w:pPr>
            <w:r w:rsidRPr="000703AE">
              <w:rPr>
                <w:b/>
                <w:bCs/>
                <w:sz w:val="20"/>
                <w:lang w:eastAsia="en-GB"/>
              </w:rPr>
              <w:t>Accuracy</w:t>
            </w:r>
          </w:p>
        </w:tc>
        <w:tc>
          <w:tcPr>
            <w:tcW w:w="1256" w:type="dxa"/>
            <w:shd w:val="clear" w:color="auto" w:fill="auto"/>
            <w:vAlign w:val="center"/>
          </w:tcPr>
          <w:p w14:paraId="17040599" w14:textId="77777777" w:rsidR="00634472" w:rsidRPr="000703AE" w:rsidRDefault="00634472" w:rsidP="000703AE">
            <w:pPr>
              <w:jc w:val="center"/>
              <w:rPr>
                <w:b/>
                <w:bCs/>
                <w:sz w:val="20"/>
                <w:lang w:eastAsia="en-GB"/>
              </w:rPr>
            </w:pPr>
            <w:r w:rsidRPr="000703AE">
              <w:rPr>
                <w:b/>
                <w:bCs/>
                <w:sz w:val="20"/>
                <w:lang w:eastAsia="en-GB"/>
              </w:rPr>
              <w:t>No</w:t>
            </w:r>
          </w:p>
        </w:tc>
        <w:tc>
          <w:tcPr>
            <w:tcW w:w="1256" w:type="dxa"/>
            <w:shd w:val="clear" w:color="auto" w:fill="auto"/>
            <w:vAlign w:val="center"/>
          </w:tcPr>
          <w:p w14:paraId="10576F83" w14:textId="77777777" w:rsidR="00634472" w:rsidRPr="000703AE" w:rsidRDefault="00634472" w:rsidP="000703AE">
            <w:pPr>
              <w:jc w:val="center"/>
              <w:rPr>
                <w:b/>
                <w:bCs/>
                <w:sz w:val="20"/>
                <w:lang w:eastAsia="en-GB"/>
              </w:rPr>
            </w:pPr>
            <w:r w:rsidRPr="000703AE">
              <w:rPr>
                <w:b/>
                <w:bCs/>
                <w:i/>
                <w:iCs/>
                <w:sz w:val="20"/>
                <w:lang w:eastAsia="en-GB"/>
              </w:rPr>
              <w:t>Complexity</w:t>
            </w:r>
          </w:p>
        </w:tc>
        <w:tc>
          <w:tcPr>
            <w:tcW w:w="1256" w:type="dxa"/>
            <w:shd w:val="clear" w:color="auto" w:fill="auto"/>
            <w:vAlign w:val="center"/>
          </w:tcPr>
          <w:p w14:paraId="055DBF86" w14:textId="77777777" w:rsidR="00634472" w:rsidRPr="000703AE" w:rsidRDefault="00634472" w:rsidP="000703AE">
            <w:pPr>
              <w:jc w:val="center"/>
              <w:rPr>
                <w:b/>
                <w:bCs/>
                <w:sz w:val="20"/>
                <w:lang w:eastAsia="en-GB"/>
              </w:rPr>
            </w:pPr>
            <w:r w:rsidRPr="000703AE">
              <w:rPr>
                <w:b/>
                <w:bCs/>
                <w:i/>
                <w:iCs/>
                <w:sz w:val="20"/>
                <w:lang w:eastAsia="en-GB"/>
              </w:rPr>
              <w:t>Gamma</w:t>
            </w:r>
          </w:p>
        </w:tc>
        <w:tc>
          <w:tcPr>
            <w:tcW w:w="1256" w:type="dxa"/>
            <w:shd w:val="clear" w:color="auto" w:fill="auto"/>
            <w:vAlign w:val="center"/>
          </w:tcPr>
          <w:p w14:paraId="78891D5E" w14:textId="77777777" w:rsidR="00634472" w:rsidRPr="000703AE" w:rsidRDefault="00634472" w:rsidP="000703AE">
            <w:pPr>
              <w:jc w:val="center"/>
              <w:rPr>
                <w:b/>
                <w:bCs/>
                <w:sz w:val="20"/>
                <w:lang w:eastAsia="en-GB"/>
              </w:rPr>
            </w:pPr>
            <w:r w:rsidRPr="000703AE">
              <w:rPr>
                <w:b/>
                <w:bCs/>
                <w:sz w:val="20"/>
                <w:lang w:eastAsia="en-GB"/>
              </w:rPr>
              <w:t>Accuracy</w:t>
            </w:r>
          </w:p>
        </w:tc>
      </w:tr>
      <w:tr w:rsidR="00634472" w:rsidRPr="002A58E6" w14:paraId="7AFE8BEC" w14:textId="77777777" w:rsidTr="000703AE">
        <w:trPr>
          <w:trHeight w:val="227"/>
          <w:jc w:val="center"/>
        </w:trPr>
        <w:tc>
          <w:tcPr>
            <w:tcW w:w="462" w:type="dxa"/>
            <w:shd w:val="clear" w:color="auto" w:fill="auto"/>
            <w:vAlign w:val="center"/>
          </w:tcPr>
          <w:p w14:paraId="769FDB8B" w14:textId="77777777" w:rsidR="00634472" w:rsidRPr="000703AE" w:rsidRDefault="00634472" w:rsidP="000703AE">
            <w:pPr>
              <w:jc w:val="center"/>
              <w:rPr>
                <w:b/>
                <w:bCs/>
                <w:sz w:val="20"/>
                <w:lang w:eastAsia="en-GB"/>
              </w:rPr>
            </w:pPr>
            <w:r w:rsidRPr="000703AE">
              <w:rPr>
                <w:b/>
                <w:bCs/>
                <w:sz w:val="20"/>
                <w:lang w:eastAsia="en-GB"/>
              </w:rPr>
              <w:t>1</w:t>
            </w:r>
          </w:p>
        </w:tc>
        <w:tc>
          <w:tcPr>
            <w:tcW w:w="1599" w:type="dxa"/>
            <w:shd w:val="clear" w:color="auto" w:fill="auto"/>
            <w:vAlign w:val="center"/>
          </w:tcPr>
          <w:p w14:paraId="6DB66DD0" w14:textId="77777777" w:rsidR="00634472" w:rsidRPr="000703AE" w:rsidRDefault="00634472" w:rsidP="000703AE">
            <w:pPr>
              <w:jc w:val="center"/>
              <w:rPr>
                <w:sz w:val="20"/>
                <w:lang w:eastAsia="en-GB"/>
              </w:rPr>
            </w:pPr>
            <w:r w:rsidRPr="000703AE">
              <w:rPr>
                <w:sz w:val="20"/>
                <w:lang w:eastAsia="en-GB"/>
              </w:rPr>
              <w:t>0.01</w:t>
            </w:r>
          </w:p>
        </w:tc>
        <w:tc>
          <w:tcPr>
            <w:tcW w:w="1030" w:type="dxa"/>
            <w:shd w:val="clear" w:color="auto" w:fill="auto"/>
            <w:vAlign w:val="center"/>
          </w:tcPr>
          <w:p w14:paraId="0A9FAA65" w14:textId="77777777" w:rsidR="00634472" w:rsidRPr="000703AE" w:rsidRDefault="00634472" w:rsidP="000703AE">
            <w:pPr>
              <w:jc w:val="center"/>
              <w:rPr>
                <w:sz w:val="20"/>
                <w:lang w:eastAsia="en-GB"/>
              </w:rPr>
            </w:pPr>
            <w:r w:rsidRPr="000703AE">
              <w:rPr>
                <w:sz w:val="20"/>
                <w:lang w:eastAsia="en-GB"/>
              </w:rPr>
              <w:t>0.01</w:t>
            </w:r>
          </w:p>
        </w:tc>
        <w:tc>
          <w:tcPr>
            <w:tcW w:w="1461" w:type="dxa"/>
            <w:shd w:val="clear" w:color="auto" w:fill="auto"/>
            <w:vAlign w:val="center"/>
          </w:tcPr>
          <w:p w14:paraId="2A589279"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sz w:val="20"/>
                <w:lang w:val="en-ID" w:eastAsia="ja-JP"/>
              </w:rPr>
            </w:pPr>
            <w:r w:rsidRPr="000703AE">
              <w:rPr>
                <w:sz w:val="20"/>
                <w:lang w:val="en-ID" w:eastAsia="ja-JP"/>
              </w:rPr>
              <w:t>0.514158</w:t>
            </w:r>
          </w:p>
        </w:tc>
        <w:tc>
          <w:tcPr>
            <w:tcW w:w="1256" w:type="dxa"/>
            <w:shd w:val="clear" w:color="auto" w:fill="auto"/>
            <w:vAlign w:val="center"/>
          </w:tcPr>
          <w:p w14:paraId="22F80520"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sz w:val="20"/>
                <w:lang w:val="en-ID" w:eastAsia="ja-JP"/>
              </w:rPr>
            </w:pPr>
            <w:r w:rsidRPr="000703AE">
              <w:rPr>
                <w:b/>
                <w:bCs/>
                <w:sz w:val="20"/>
                <w:lang w:eastAsia="en-GB"/>
              </w:rPr>
              <w:t>14</w:t>
            </w:r>
          </w:p>
        </w:tc>
        <w:tc>
          <w:tcPr>
            <w:tcW w:w="1256" w:type="dxa"/>
            <w:shd w:val="clear" w:color="auto" w:fill="auto"/>
            <w:vAlign w:val="center"/>
          </w:tcPr>
          <w:p w14:paraId="1FE955F3"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sz w:val="20"/>
                <w:lang w:val="en-ID" w:eastAsia="ja-JP"/>
              </w:rPr>
            </w:pPr>
            <w:r w:rsidRPr="000703AE">
              <w:rPr>
                <w:sz w:val="20"/>
                <w:lang w:eastAsia="en-GB"/>
              </w:rPr>
              <w:t>1</w:t>
            </w:r>
          </w:p>
        </w:tc>
        <w:tc>
          <w:tcPr>
            <w:tcW w:w="1256" w:type="dxa"/>
            <w:shd w:val="clear" w:color="auto" w:fill="auto"/>
            <w:vAlign w:val="center"/>
          </w:tcPr>
          <w:p w14:paraId="5592FD07"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sz w:val="20"/>
                <w:lang w:val="en-ID" w:eastAsia="ja-JP"/>
              </w:rPr>
            </w:pPr>
            <w:r w:rsidRPr="000703AE">
              <w:rPr>
                <w:sz w:val="20"/>
                <w:lang w:eastAsia="en-GB"/>
              </w:rPr>
              <w:t>10</w:t>
            </w:r>
          </w:p>
        </w:tc>
        <w:tc>
          <w:tcPr>
            <w:tcW w:w="1256" w:type="dxa"/>
            <w:shd w:val="clear" w:color="auto" w:fill="auto"/>
            <w:vAlign w:val="center"/>
          </w:tcPr>
          <w:p w14:paraId="0301E6C3"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center"/>
              <w:rPr>
                <w:sz w:val="20"/>
                <w:lang w:val="en-ID" w:eastAsia="ja-JP"/>
              </w:rPr>
            </w:pPr>
            <w:r w:rsidRPr="000703AE">
              <w:rPr>
                <w:sz w:val="20"/>
                <w:lang w:eastAsia="en-GB"/>
              </w:rPr>
              <w:t>0.534383</w:t>
            </w:r>
          </w:p>
        </w:tc>
      </w:tr>
      <w:tr w:rsidR="00634472" w:rsidRPr="002A58E6" w14:paraId="4AD1F915" w14:textId="77777777" w:rsidTr="000703AE">
        <w:trPr>
          <w:trHeight w:val="227"/>
          <w:jc w:val="center"/>
        </w:trPr>
        <w:tc>
          <w:tcPr>
            <w:tcW w:w="462" w:type="dxa"/>
            <w:shd w:val="clear" w:color="auto" w:fill="auto"/>
            <w:vAlign w:val="center"/>
          </w:tcPr>
          <w:p w14:paraId="124AC8B6" w14:textId="77777777" w:rsidR="00634472" w:rsidRPr="000703AE" w:rsidRDefault="00634472" w:rsidP="000703AE">
            <w:pPr>
              <w:jc w:val="center"/>
              <w:rPr>
                <w:b/>
                <w:bCs/>
                <w:sz w:val="20"/>
                <w:lang w:eastAsia="en-GB"/>
              </w:rPr>
            </w:pPr>
            <w:r w:rsidRPr="000703AE">
              <w:rPr>
                <w:b/>
                <w:bCs/>
                <w:sz w:val="20"/>
                <w:lang w:eastAsia="en-GB"/>
              </w:rPr>
              <w:t>2</w:t>
            </w:r>
          </w:p>
        </w:tc>
        <w:tc>
          <w:tcPr>
            <w:tcW w:w="1599" w:type="dxa"/>
            <w:shd w:val="clear" w:color="auto" w:fill="auto"/>
            <w:vAlign w:val="center"/>
          </w:tcPr>
          <w:p w14:paraId="5A02AEC7" w14:textId="77777777" w:rsidR="00634472" w:rsidRPr="000703AE" w:rsidRDefault="00634472" w:rsidP="000703AE">
            <w:pPr>
              <w:jc w:val="center"/>
              <w:rPr>
                <w:sz w:val="20"/>
                <w:lang w:eastAsia="en-GB"/>
              </w:rPr>
            </w:pPr>
            <w:r w:rsidRPr="000703AE">
              <w:rPr>
                <w:sz w:val="20"/>
                <w:lang w:eastAsia="en-GB"/>
              </w:rPr>
              <w:t>0.01</w:t>
            </w:r>
          </w:p>
        </w:tc>
        <w:tc>
          <w:tcPr>
            <w:tcW w:w="1030" w:type="dxa"/>
            <w:shd w:val="clear" w:color="auto" w:fill="auto"/>
            <w:vAlign w:val="center"/>
          </w:tcPr>
          <w:p w14:paraId="33F7FF21" w14:textId="77777777" w:rsidR="00634472" w:rsidRPr="000703AE" w:rsidRDefault="00634472" w:rsidP="000703AE">
            <w:pPr>
              <w:jc w:val="center"/>
              <w:rPr>
                <w:sz w:val="20"/>
                <w:lang w:eastAsia="en-GB"/>
              </w:rPr>
            </w:pPr>
            <w:r w:rsidRPr="000703AE">
              <w:rPr>
                <w:sz w:val="20"/>
                <w:lang w:eastAsia="en-GB"/>
              </w:rPr>
              <w:t>0.1</w:t>
            </w:r>
          </w:p>
        </w:tc>
        <w:tc>
          <w:tcPr>
            <w:tcW w:w="1461" w:type="dxa"/>
            <w:shd w:val="clear" w:color="auto" w:fill="auto"/>
            <w:vAlign w:val="center"/>
          </w:tcPr>
          <w:p w14:paraId="4C0371F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0.774185</w:t>
            </w:r>
          </w:p>
        </w:tc>
        <w:tc>
          <w:tcPr>
            <w:tcW w:w="1256" w:type="dxa"/>
            <w:shd w:val="clear" w:color="auto" w:fill="auto"/>
            <w:vAlign w:val="center"/>
          </w:tcPr>
          <w:p w14:paraId="3B38474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15</w:t>
            </w:r>
          </w:p>
        </w:tc>
        <w:tc>
          <w:tcPr>
            <w:tcW w:w="1256" w:type="dxa"/>
            <w:shd w:val="clear" w:color="auto" w:fill="auto"/>
            <w:vAlign w:val="center"/>
          </w:tcPr>
          <w:p w14:paraId="791274BB"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w:t>
            </w:r>
          </w:p>
        </w:tc>
        <w:tc>
          <w:tcPr>
            <w:tcW w:w="1256" w:type="dxa"/>
            <w:shd w:val="clear" w:color="auto" w:fill="auto"/>
            <w:vAlign w:val="center"/>
          </w:tcPr>
          <w:p w14:paraId="54152E4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4B9C6B6C"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0.534383</w:t>
            </w:r>
          </w:p>
        </w:tc>
      </w:tr>
      <w:tr w:rsidR="00634472" w:rsidRPr="002A58E6" w14:paraId="665F3DDF" w14:textId="77777777" w:rsidTr="000703AE">
        <w:trPr>
          <w:trHeight w:val="227"/>
          <w:jc w:val="center"/>
        </w:trPr>
        <w:tc>
          <w:tcPr>
            <w:tcW w:w="462" w:type="dxa"/>
            <w:shd w:val="clear" w:color="auto" w:fill="auto"/>
            <w:vAlign w:val="center"/>
          </w:tcPr>
          <w:p w14:paraId="744D7537" w14:textId="77777777" w:rsidR="00634472" w:rsidRPr="000703AE" w:rsidRDefault="00634472" w:rsidP="000703AE">
            <w:pPr>
              <w:jc w:val="center"/>
              <w:rPr>
                <w:b/>
                <w:bCs/>
                <w:sz w:val="20"/>
                <w:lang w:eastAsia="en-GB"/>
              </w:rPr>
            </w:pPr>
            <w:r w:rsidRPr="000703AE">
              <w:rPr>
                <w:b/>
                <w:bCs/>
                <w:sz w:val="20"/>
                <w:lang w:eastAsia="en-GB"/>
              </w:rPr>
              <w:t>3</w:t>
            </w:r>
          </w:p>
        </w:tc>
        <w:tc>
          <w:tcPr>
            <w:tcW w:w="1599" w:type="dxa"/>
            <w:shd w:val="clear" w:color="auto" w:fill="auto"/>
            <w:vAlign w:val="center"/>
          </w:tcPr>
          <w:p w14:paraId="5A96AFF9" w14:textId="77777777" w:rsidR="00634472" w:rsidRPr="000703AE" w:rsidRDefault="00634472" w:rsidP="000703AE">
            <w:pPr>
              <w:jc w:val="center"/>
              <w:rPr>
                <w:sz w:val="20"/>
                <w:lang w:eastAsia="en-GB"/>
              </w:rPr>
            </w:pPr>
            <w:r w:rsidRPr="000703AE">
              <w:rPr>
                <w:sz w:val="20"/>
                <w:lang w:eastAsia="en-GB"/>
              </w:rPr>
              <w:t>0.01</w:t>
            </w:r>
          </w:p>
        </w:tc>
        <w:tc>
          <w:tcPr>
            <w:tcW w:w="1030" w:type="dxa"/>
            <w:shd w:val="clear" w:color="auto" w:fill="auto"/>
            <w:vAlign w:val="center"/>
          </w:tcPr>
          <w:p w14:paraId="61E9B9FF" w14:textId="77777777" w:rsidR="00634472" w:rsidRPr="000703AE" w:rsidRDefault="00634472" w:rsidP="000703AE">
            <w:pPr>
              <w:jc w:val="center"/>
              <w:rPr>
                <w:sz w:val="20"/>
                <w:lang w:eastAsia="en-GB"/>
              </w:rPr>
            </w:pPr>
            <w:r w:rsidRPr="000703AE">
              <w:rPr>
                <w:sz w:val="20"/>
                <w:lang w:eastAsia="en-GB"/>
              </w:rPr>
              <w:t>1</w:t>
            </w:r>
          </w:p>
        </w:tc>
        <w:tc>
          <w:tcPr>
            <w:tcW w:w="1461" w:type="dxa"/>
            <w:shd w:val="clear" w:color="auto" w:fill="auto"/>
            <w:vAlign w:val="center"/>
          </w:tcPr>
          <w:p w14:paraId="5E9163F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0.507171</w:t>
            </w:r>
          </w:p>
        </w:tc>
        <w:tc>
          <w:tcPr>
            <w:tcW w:w="1256" w:type="dxa"/>
            <w:shd w:val="clear" w:color="auto" w:fill="auto"/>
            <w:vAlign w:val="center"/>
          </w:tcPr>
          <w:p w14:paraId="0AB5165C"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16</w:t>
            </w:r>
          </w:p>
        </w:tc>
        <w:tc>
          <w:tcPr>
            <w:tcW w:w="1256" w:type="dxa"/>
            <w:shd w:val="clear" w:color="auto" w:fill="auto"/>
            <w:vAlign w:val="center"/>
          </w:tcPr>
          <w:p w14:paraId="6027852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672C698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0.01</w:t>
            </w:r>
          </w:p>
        </w:tc>
        <w:tc>
          <w:tcPr>
            <w:tcW w:w="1256" w:type="dxa"/>
            <w:shd w:val="clear" w:color="auto" w:fill="auto"/>
            <w:vAlign w:val="center"/>
          </w:tcPr>
          <w:p w14:paraId="2DD8847B"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0.818326</w:t>
            </w:r>
          </w:p>
        </w:tc>
      </w:tr>
      <w:tr w:rsidR="00634472" w:rsidRPr="002A58E6" w14:paraId="0B5C72B1" w14:textId="77777777" w:rsidTr="000703AE">
        <w:trPr>
          <w:trHeight w:val="227"/>
          <w:jc w:val="center"/>
        </w:trPr>
        <w:tc>
          <w:tcPr>
            <w:tcW w:w="462" w:type="dxa"/>
            <w:shd w:val="clear" w:color="auto" w:fill="auto"/>
            <w:vAlign w:val="center"/>
          </w:tcPr>
          <w:p w14:paraId="6ED57005" w14:textId="77777777" w:rsidR="00634472" w:rsidRPr="000703AE" w:rsidRDefault="00634472" w:rsidP="000703AE">
            <w:pPr>
              <w:jc w:val="center"/>
              <w:rPr>
                <w:b/>
                <w:bCs/>
                <w:sz w:val="20"/>
                <w:lang w:eastAsia="en-GB"/>
              </w:rPr>
            </w:pPr>
            <w:r w:rsidRPr="000703AE">
              <w:rPr>
                <w:b/>
                <w:bCs/>
                <w:sz w:val="20"/>
                <w:lang w:eastAsia="en-GB"/>
              </w:rPr>
              <w:t>4</w:t>
            </w:r>
          </w:p>
        </w:tc>
        <w:tc>
          <w:tcPr>
            <w:tcW w:w="1599" w:type="dxa"/>
            <w:shd w:val="clear" w:color="auto" w:fill="auto"/>
            <w:vAlign w:val="center"/>
          </w:tcPr>
          <w:p w14:paraId="0D37721F" w14:textId="77777777" w:rsidR="00634472" w:rsidRPr="000703AE" w:rsidRDefault="00634472" w:rsidP="000703AE">
            <w:pPr>
              <w:jc w:val="center"/>
              <w:rPr>
                <w:sz w:val="20"/>
                <w:lang w:eastAsia="en-GB"/>
              </w:rPr>
            </w:pPr>
            <w:r w:rsidRPr="000703AE">
              <w:rPr>
                <w:sz w:val="20"/>
                <w:lang w:eastAsia="en-GB"/>
              </w:rPr>
              <w:t>0.01</w:t>
            </w:r>
          </w:p>
        </w:tc>
        <w:tc>
          <w:tcPr>
            <w:tcW w:w="1030" w:type="dxa"/>
            <w:shd w:val="clear" w:color="auto" w:fill="auto"/>
            <w:vAlign w:val="center"/>
          </w:tcPr>
          <w:p w14:paraId="2321BDF2" w14:textId="77777777" w:rsidR="00634472" w:rsidRPr="000703AE" w:rsidRDefault="00634472" w:rsidP="000703AE">
            <w:pPr>
              <w:jc w:val="center"/>
              <w:rPr>
                <w:sz w:val="20"/>
                <w:lang w:eastAsia="en-GB"/>
              </w:rPr>
            </w:pPr>
            <w:r w:rsidRPr="000703AE">
              <w:rPr>
                <w:sz w:val="20"/>
                <w:lang w:eastAsia="en-GB"/>
              </w:rPr>
              <w:t>10</w:t>
            </w:r>
          </w:p>
        </w:tc>
        <w:tc>
          <w:tcPr>
            <w:tcW w:w="1461" w:type="dxa"/>
            <w:shd w:val="clear" w:color="auto" w:fill="auto"/>
            <w:vAlign w:val="center"/>
          </w:tcPr>
          <w:p w14:paraId="6080A69B"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0.507171</w:t>
            </w:r>
          </w:p>
        </w:tc>
        <w:tc>
          <w:tcPr>
            <w:tcW w:w="1256" w:type="dxa"/>
            <w:shd w:val="clear" w:color="auto" w:fill="auto"/>
            <w:vAlign w:val="center"/>
          </w:tcPr>
          <w:p w14:paraId="42848344"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17</w:t>
            </w:r>
          </w:p>
        </w:tc>
        <w:tc>
          <w:tcPr>
            <w:tcW w:w="1256" w:type="dxa"/>
            <w:shd w:val="clear" w:color="auto" w:fill="auto"/>
            <w:vAlign w:val="center"/>
          </w:tcPr>
          <w:p w14:paraId="70ACA450"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2A287E6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0.1</w:t>
            </w:r>
          </w:p>
        </w:tc>
        <w:tc>
          <w:tcPr>
            <w:tcW w:w="1256" w:type="dxa"/>
            <w:shd w:val="clear" w:color="auto" w:fill="auto"/>
            <w:vAlign w:val="center"/>
          </w:tcPr>
          <w:p w14:paraId="6E85500A"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0.822364</w:t>
            </w:r>
          </w:p>
        </w:tc>
      </w:tr>
      <w:tr w:rsidR="00634472" w:rsidRPr="002A58E6" w14:paraId="0E4F374B" w14:textId="77777777" w:rsidTr="000703AE">
        <w:trPr>
          <w:trHeight w:val="227"/>
          <w:jc w:val="center"/>
        </w:trPr>
        <w:tc>
          <w:tcPr>
            <w:tcW w:w="462" w:type="dxa"/>
            <w:shd w:val="clear" w:color="auto" w:fill="auto"/>
            <w:vAlign w:val="center"/>
          </w:tcPr>
          <w:p w14:paraId="74A8A8DE" w14:textId="77777777" w:rsidR="00634472" w:rsidRPr="000703AE" w:rsidRDefault="00634472" w:rsidP="000703AE">
            <w:pPr>
              <w:jc w:val="center"/>
              <w:rPr>
                <w:b/>
                <w:bCs/>
                <w:sz w:val="20"/>
                <w:lang w:eastAsia="en-GB"/>
              </w:rPr>
            </w:pPr>
            <w:r w:rsidRPr="000703AE">
              <w:rPr>
                <w:b/>
                <w:bCs/>
                <w:sz w:val="20"/>
                <w:lang w:eastAsia="en-GB"/>
              </w:rPr>
              <w:t>5</w:t>
            </w:r>
          </w:p>
        </w:tc>
        <w:tc>
          <w:tcPr>
            <w:tcW w:w="1599" w:type="dxa"/>
            <w:shd w:val="clear" w:color="auto" w:fill="auto"/>
            <w:vAlign w:val="center"/>
          </w:tcPr>
          <w:p w14:paraId="0563522D" w14:textId="77777777" w:rsidR="00634472" w:rsidRPr="000703AE" w:rsidRDefault="00634472" w:rsidP="000703AE">
            <w:pPr>
              <w:jc w:val="center"/>
              <w:rPr>
                <w:sz w:val="20"/>
                <w:lang w:eastAsia="en-GB"/>
              </w:rPr>
            </w:pPr>
            <w:r w:rsidRPr="000703AE">
              <w:rPr>
                <w:sz w:val="20"/>
                <w:lang w:eastAsia="en-GB"/>
              </w:rPr>
              <w:t>0.01</w:t>
            </w:r>
          </w:p>
        </w:tc>
        <w:tc>
          <w:tcPr>
            <w:tcW w:w="1030" w:type="dxa"/>
            <w:shd w:val="clear" w:color="auto" w:fill="auto"/>
            <w:vAlign w:val="center"/>
          </w:tcPr>
          <w:p w14:paraId="4E542FD6" w14:textId="77777777" w:rsidR="00634472" w:rsidRPr="000703AE" w:rsidRDefault="00634472" w:rsidP="000703AE">
            <w:pPr>
              <w:jc w:val="center"/>
              <w:rPr>
                <w:sz w:val="20"/>
                <w:lang w:eastAsia="en-GB"/>
              </w:rPr>
            </w:pPr>
            <w:r w:rsidRPr="000703AE">
              <w:rPr>
                <w:sz w:val="20"/>
                <w:lang w:eastAsia="en-GB"/>
              </w:rPr>
              <w:t>100</w:t>
            </w:r>
          </w:p>
        </w:tc>
        <w:tc>
          <w:tcPr>
            <w:tcW w:w="1461" w:type="dxa"/>
            <w:shd w:val="clear" w:color="auto" w:fill="auto"/>
            <w:vAlign w:val="center"/>
          </w:tcPr>
          <w:p w14:paraId="0EBBF405"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0.507171</w:t>
            </w:r>
          </w:p>
        </w:tc>
        <w:tc>
          <w:tcPr>
            <w:tcW w:w="1256" w:type="dxa"/>
            <w:shd w:val="clear" w:color="auto" w:fill="auto"/>
            <w:vAlign w:val="center"/>
          </w:tcPr>
          <w:p w14:paraId="5B8D1E0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18</w:t>
            </w:r>
          </w:p>
        </w:tc>
        <w:tc>
          <w:tcPr>
            <w:tcW w:w="1256" w:type="dxa"/>
            <w:shd w:val="clear" w:color="auto" w:fill="auto"/>
            <w:vAlign w:val="center"/>
          </w:tcPr>
          <w:p w14:paraId="4FC61E47"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7E846FEB"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w:t>
            </w:r>
          </w:p>
        </w:tc>
        <w:tc>
          <w:tcPr>
            <w:tcW w:w="1256" w:type="dxa"/>
            <w:shd w:val="clear" w:color="auto" w:fill="auto"/>
            <w:vAlign w:val="center"/>
          </w:tcPr>
          <w:p w14:paraId="39C67A51"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0.687015</w:t>
            </w:r>
          </w:p>
        </w:tc>
      </w:tr>
      <w:tr w:rsidR="00634472" w:rsidRPr="002A58E6" w14:paraId="51427BE6" w14:textId="77777777" w:rsidTr="000703AE">
        <w:trPr>
          <w:trHeight w:val="227"/>
          <w:jc w:val="center"/>
        </w:trPr>
        <w:tc>
          <w:tcPr>
            <w:tcW w:w="462" w:type="dxa"/>
            <w:shd w:val="clear" w:color="auto" w:fill="auto"/>
            <w:vAlign w:val="center"/>
          </w:tcPr>
          <w:p w14:paraId="1008DEC3" w14:textId="77777777" w:rsidR="00634472" w:rsidRPr="000703AE" w:rsidRDefault="00634472" w:rsidP="000703AE">
            <w:pPr>
              <w:jc w:val="center"/>
              <w:rPr>
                <w:b/>
                <w:bCs/>
                <w:sz w:val="20"/>
                <w:lang w:eastAsia="en-GB"/>
              </w:rPr>
            </w:pPr>
            <w:r w:rsidRPr="000703AE">
              <w:rPr>
                <w:b/>
                <w:bCs/>
                <w:sz w:val="20"/>
                <w:lang w:eastAsia="en-GB"/>
              </w:rPr>
              <w:t>6</w:t>
            </w:r>
          </w:p>
        </w:tc>
        <w:tc>
          <w:tcPr>
            <w:tcW w:w="1599" w:type="dxa"/>
            <w:shd w:val="clear" w:color="auto" w:fill="auto"/>
            <w:vAlign w:val="center"/>
          </w:tcPr>
          <w:p w14:paraId="3F56A041" w14:textId="77777777" w:rsidR="00634472" w:rsidRPr="000703AE" w:rsidRDefault="00634472" w:rsidP="000703AE">
            <w:pPr>
              <w:jc w:val="center"/>
              <w:rPr>
                <w:sz w:val="20"/>
                <w:lang w:eastAsia="en-GB"/>
              </w:rPr>
            </w:pPr>
            <w:r w:rsidRPr="000703AE">
              <w:rPr>
                <w:sz w:val="20"/>
                <w:lang w:eastAsia="en-GB"/>
              </w:rPr>
              <w:t>0.1</w:t>
            </w:r>
          </w:p>
        </w:tc>
        <w:tc>
          <w:tcPr>
            <w:tcW w:w="1030" w:type="dxa"/>
            <w:shd w:val="clear" w:color="auto" w:fill="auto"/>
            <w:vAlign w:val="center"/>
          </w:tcPr>
          <w:p w14:paraId="794EA70A" w14:textId="77777777" w:rsidR="00634472" w:rsidRPr="000703AE" w:rsidRDefault="00634472" w:rsidP="000703AE">
            <w:pPr>
              <w:jc w:val="center"/>
              <w:rPr>
                <w:sz w:val="20"/>
                <w:lang w:eastAsia="en-GB"/>
              </w:rPr>
            </w:pPr>
            <w:r w:rsidRPr="000703AE">
              <w:rPr>
                <w:sz w:val="20"/>
                <w:lang w:eastAsia="en-GB"/>
              </w:rPr>
              <w:t>0.01</w:t>
            </w:r>
          </w:p>
        </w:tc>
        <w:tc>
          <w:tcPr>
            <w:tcW w:w="1461" w:type="dxa"/>
            <w:shd w:val="clear" w:color="auto" w:fill="auto"/>
            <w:vAlign w:val="center"/>
          </w:tcPr>
          <w:p w14:paraId="596B2B2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0.757632</w:t>
            </w:r>
          </w:p>
        </w:tc>
        <w:tc>
          <w:tcPr>
            <w:tcW w:w="1256" w:type="dxa"/>
            <w:shd w:val="clear" w:color="auto" w:fill="auto"/>
            <w:vAlign w:val="center"/>
          </w:tcPr>
          <w:p w14:paraId="7F62A4F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19</w:t>
            </w:r>
          </w:p>
        </w:tc>
        <w:tc>
          <w:tcPr>
            <w:tcW w:w="1256" w:type="dxa"/>
            <w:shd w:val="clear" w:color="auto" w:fill="auto"/>
            <w:vAlign w:val="center"/>
          </w:tcPr>
          <w:p w14:paraId="065FB456"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2095ECA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32A3CED4"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0.534383</w:t>
            </w:r>
          </w:p>
        </w:tc>
      </w:tr>
      <w:tr w:rsidR="00634472" w:rsidRPr="002A58E6" w14:paraId="63664073" w14:textId="77777777" w:rsidTr="000703AE">
        <w:trPr>
          <w:trHeight w:val="227"/>
          <w:jc w:val="center"/>
        </w:trPr>
        <w:tc>
          <w:tcPr>
            <w:tcW w:w="462" w:type="dxa"/>
            <w:shd w:val="clear" w:color="auto" w:fill="auto"/>
            <w:vAlign w:val="center"/>
          </w:tcPr>
          <w:p w14:paraId="7E97FB12" w14:textId="77777777" w:rsidR="00634472" w:rsidRPr="000703AE" w:rsidRDefault="00634472" w:rsidP="000703AE">
            <w:pPr>
              <w:jc w:val="center"/>
              <w:rPr>
                <w:b/>
                <w:bCs/>
                <w:sz w:val="20"/>
                <w:lang w:eastAsia="en-GB"/>
              </w:rPr>
            </w:pPr>
            <w:r w:rsidRPr="000703AE">
              <w:rPr>
                <w:b/>
                <w:bCs/>
                <w:sz w:val="20"/>
                <w:lang w:eastAsia="en-GB"/>
              </w:rPr>
              <w:t>7</w:t>
            </w:r>
          </w:p>
        </w:tc>
        <w:tc>
          <w:tcPr>
            <w:tcW w:w="1599" w:type="dxa"/>
            <w:shd w:val="clear" w:color="auto" w:fill="auto"/>
            <w:vAlign w:val="center"/>
          </w:tcPr>
          <w:p w14:paraId="2787DD8C" w14:textId="77777777" w:rsidR="00634472" w:rsidRPr="000703AE" w:rsidRDefault="00634472" w:rsidP="000703AE">
            <w:pPr>
              <w:jc w:val="center"/>
              <w:rPr>
                <w:sz w:val="20"/>
                <w:lang w:eastAsia="en-GB"/>
              </w:rPr>
            </w:pPr>
            <w:r w:rsidRPr="000703AE">
              <w:rPr>
                <w:sz w:val="20"/>
                <w:lang w:eastAsia="en-GB"/>
              </w:rPr>
              <w:t>0.1</w:t>
            </w:r>
          </w:p>
        </w:tc>
        <w:tc>
          <w:tcPr>
            <w:tcW w:w="1030" w:type="dxa"/>
            <w:shd w:val="clear" w:color="auto" w:fill="auto"/>
            <w:vAlign w:val="center"/>
          </w:tcPr>
          <w:p w14:paraId="224B0F04" w14:textId="77777777" w:rsidR="00634472" w:rsidRPr="000703AE" w:rsidRDefault="00634472" w:rsidP="000703AE">
            <w:pPr>
              <w:jc w:val="center"/>
              <w:rPr>
                <w:sz w:val="20"/>
                <w:lang w:eastAsia="en-GB"/>
              </w:rPr>
            </w:pPr>
            <w:r w:rsidRPr="000703AE">
              <w:rPr>
                <w:sz w:val="20"/>
                <w:lang w:eastAsia="en-GB"/>
              </w:rPr>
              <w:t>0.1</w:t>
            </w:r>
          </w:p>
        </w:tc>
        <w:tc>
          <w:tcPr>
            <w:tcW w:w="1461" w:type="dxa"/>
            <w:shd w:val="clear" w:color="auto" w:fill="auto"/>
            <w:vAlign w:val="center"/>
          </w:tcPr>
          <w:p w14:paraId="348BC70C"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0.796617</w:t>
            </w:r>
          </w:p>
        </w:tc>
        <w:tc>
          <w:tcPr>
            <w:tcW w:w="1256" w:type="dxa"/>
            <w:shd w:val="clear" w:color="auto" w:fill="auto"/>
            <w:vAlign w:val="center"/>
          </w:tcPr>
          <w:p w14:paraId="715FF2D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20</w:t>
            </w:r>
          </w:p>
        </w:tc>
        <w:tc>
          <w:tcPr>
            <w:tcW w:w="1256" w:type="dxa"/>
            <w:shd w:val="clear" w:color="auto" w:fill="auto"/>
            <w:vAlign w:val="center"/>
          </w:tcPr>
          <w:p w14:paraId="08F4405C"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1D55AE84"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7B14AE0E"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0.534383</w:t>
            </w:r>
          </w:p>
        </w:tc>
      </w:tr>
      <w:tr w:rsidR="00634472" w:rsidRPr="002A58E6" w14:paraId="2C31BBA0" w14:textId="77777777" w:rsidTr="000703AE">
        <w:trPr>
          <w:trHeight w:val="227"/>
          <w:jc w:val="center"/>
        </w:trPr>
        <w:tc>
          <w:tcPr>
            <w:tcW w:w="462" w:type="dxa"/>
            <w:shd w:val="clear" w:color="auto" w:fill="auto"/>
            <w:vAlign w:val="center"/>
          </w:tcPr>
          <w:p w14:paraId="64C3753C" w14:textId="77777777" w:rsidR="00634472" w:rsidRPr="000703AE" w:rsidRDefault="00634472" w:rsidP="000703AE">
            <w:pPr>
              <w:jc w:val="center"/>
              <w:rPr>
                <w:b/>
                <w:bCs/>
                <w:sz w:val="20"/>
                <w:lang w:eastAsia="en-GB"/>
              </w:rPr>
            </w:pPr>
            <w:r w:rsidRPr="000703AE">
              <w:rPr>
                <w:b/>
                <w:bCs/>
                <w:sz w:val="20"/>
                <w:lang w:eastAsia="en-GB"/>
              </w:rPr>
              <w:t>8</w:t>
            </w:r>
          </w:p>
        </w:tc>
        <w:tc>
          <w:tcPr>
            <w:tcW w:w="1599" w:type="dxa"/>
            <w:shd w:val="clear" w:color="auto" w:fill="auto"/>
            <w:vAlign w:val="center"/>
          </w:tcPr>
          <w:p w14:paraId="3975697F" w14:textId="77777777" w:rsidR="00634472" w:rsidRPr="000703AE" w:rsidRDefault="00634472" w:rsidP="000703AE">
            <w:pPr>
              <w:jc w:val="center"/>
              <w:rPr>
                <w:sz w:val="20"/>
                <w:lang w:eastAsia="en-GB"/>
              </w:rPr>
            </w:pPr>
            <w:r w:rsidRPr="000703AE">
              <w:rPr>
                <w:sz w:val="20"/>
                <w:lang w:eastAsia="en-GB"/>
              </w:rPr>
              <w:t>0.1</w:t>
            </w:r>
          </w:p>
        </w:tc>
        <w:tc>
          <w:tcPr>
            <w:tcW w:w="1030" w:type="dxa"/>
            <w:shd w:val="clear" w:color="auto" w:fill="auto"/>
            <w:vAlign w:val="center"/>
          </w:tcPr>
          <w:p w14:paraId="685CF9C9" w14:textId="77777777" w:rsidR="00634472" w:rsidRPr="000703AE" w:rsidRDefault="00634472" w:rsidP="000703AE">
            <w:pPr>
              <w:jc w:val="center"/>
              <w:rPr>
                <w:sz w:val="20"/>
                <w:lang w:eastAsia="en-GB"/>
              </w:rPr>
            </w:pPr>
            <w:r w:rsidRPr="000703AE">
              <w:rPr>
                <w:sz w:val="20"/>
                <w:lang w:eastAsia="en-GB"/>
              </w:rPr>
              <w:t>1</w:t>
            </w:r>
          </w:p>
        </w:tc>
        <w:tc>
          <w:tcPr>
            <w:tcW w:w="1461" w:type="dxa"/>
            <w:shd w:val="clear" w:color="auto" w:fill="auto"/>
            <w:vAlign w:val="center"/>
          </w:tcPr>
          <w:p w14:paraId="51E78D41"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0.562333</w:t>
            </w:r>
          </w:p>
        </w:tc>
        <w:tc>
          <w:tcPr>
            <w:tcW w:w="1256" w:type="dxa"/>
            <w:shd w:val="clear" w:color="auto" w:fill="auto"/>
            <w:vAlign w:val="center"/>
          </w:tcPr>
          <w:p w14:paraId="3B22CC6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21</w:t>
            </w:r>
          </w:p>
        </w:tc>
        <w:tc>
          <w:tcPr>
            <w:tcW w:w="1256" w:type="dxa"/>
            <w:shd w:val="clear" w:color="auto" w:fill="auto"/>
            <w:vAlign w:val="center"/>
          </w:tcPr>
          <w:p w14:paraId="41088ACC"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7FC185DA"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0.01</w:t>
            </w:r>
          </w:p>
        </w:tc>
        <w:tc>
          <w:tcPr>
            <w:tcW w:w="1256" w:type="dxa"/>
            <w:shd w:val="clear" w:color="auto" w:fill="auto"/>
            <w:vAlign w:val="center"/>
          </w:tcPr>
          <w:p w14:paraId="3E3902EB"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0.803241</w:t>
            </w:r>
          </w:p>
        </w:tc>
      </w:tr>
      <w:tr w:rsidR="00634472" w:rsidRPr="002A58E6" w14:paraId="643FA2BA" w14:textId="77777777" w:rsidTr="000703AE">
        <w:trPr>
          <w:trHeight w:val="227"/>
          <w:jc w:val="center"/>
        </w:trPr>
        <w:tc>
          <w:tcPr>
            <w:tcW w:w="462" w:type="dxa"/>
            <w:shd w:val="clear" w:color="auto" w:fill="auto"/>
            <w:vAlign w:val="center"/>
          </w:tcPr>
          <w:p w14:paraId="0AF7C331" w14:textId="77777777" w:rsidR="00634472" w:rsidRPr="000703AE" w:rsidRDefault="00634472" w:rsidP="000703AE">
            <w:pPr>
              <w:jc w:val="center"/>
              <w:rPr>
                <w:b/>
                <w:bCs/>
                <w:sz w:val="20"/>
                <w:lang w:eastAsia="en-GB"/>
              </w:rPr>
            </w:pPr>
            <w:r w:rsidRPr="000703AE">
              <w:rPr>
                <w:b/>
                <w:bCs/>
                <w:sz w:val="20"/>
                <w:lang w:eastAsia="en-GB"/>
              </w:rPr>
              <w:t>9</w:t>
            </w:r>
          </w:p>
        </w:tc>
        <w:tc>
          <w:tcPr>
            <w:tcW w:w="1599" w:type="dxa"/>
            <w:shd w:val="clear" w:color="auto" w:fill="auto"/>
            <w:vAlign w:val="center"/>
          </w:tcPr>
          <w:p w14:paraId="5E07EF03" w14:textId="77777777" w:rsidR="00634472" w:rsidRPr="000703AE" w:rsidRDefault="00634472" w:rsidP="000703AE">
            <w:pPr>
              <w:jc w:val="center"/>
              <w:rPr>
                <w:sz w:val="20"/>
                <w:lang w:eastAsia="en-GB"/>
              </w:rPr>
            </w:pPr>
            <w:r w:rsidRPr="000703AE">
              <w:rPr>
                <w:sz w:val="20"/>
                <w:lang w:eastAsia="en-GB"/>
              </w:rPr>
              <w:t>0.1</w:t>
            </w:r>
          </w:p>
        </w:tc>
        <w:tc>
          <w:tcPr>
            <w:tcW w:w="1030" w:type="dxa"/>
            <w:shd w:val="clear" w:color="auto" w:fill="auto"/>
            <w:vAlign w:val="center"/>
          </w:tcPr>
          <w:p w14:paraId="7169397A" w14:textId="77777777" w:rsidR="00634472" w:rsidRPr="000703AE" w:rsidRDefault="00634472" w:rsidP="000703AE">
            <w:pPr>
              <w:jc w:val="center"/>
              <w:rPr>
                <w:sz w:val="20"/>
                <w:lang w:eastAsia="en-GB"/>
              </w:rPr>
            </w:pPr>
            <w:r w:rsidRPr="000703AE">
              <w:rPr>
                <w:sz w:val="20"/>
                <w:lang w:eastAsia="en-GB"/>
              </w:rPr>
              <w:t>10</w:t>
            </w:r>
          </w:p>
        </w:tc>
        <w:tc>
          <w:tcPr>
            <w:tcW w:w="1461" w:type="dxa"/>
            <w:shd w:val="clear" w:color="auto" w:fill="auto"/>
            <w:vAlign w:val="center"/>
          </w:tcPr>
          <w:p w14:paraId="6CCEF30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0.507171</w:t>
            </w:r>
          </w:p>
        </w:tc>
        <w:tc>
          <w:tcPr>
            <w:tcW w:w="1256" w:type="dxa"/>
            <w:shd w:val="clear" w:color="auto" w:fill="auto"/>
            <w:vAlign w:val="center"/>
          </w:tcPr>
          <w:p w14:paraId="5A4E618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22</w:t>
            </w:r>
          </w:p>
        </w:tc>
        <w:tc>
          <w:tcPr>
            <w:tcW w:w="1256" w:type="dxa"/>
            <w:shd w:val="clear" w:color="auto" w:fill="auto"/>
            <w:vAlign w:val="center"/>
          </w:tcPr>
          <w:p w14:paraId="0C008057"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0A484C98"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0.1</w:t>
            </w:r>
          </w:p>
        </w:tc>
        <w:tc>
          <w:tcPr>
            <w:tcW w:w="1256" w:type="dxa"/>
            <w:shd w:val="clear" w:color="auto" w:fill="auto"/>
            <w:vAlign w:val="center"/>
          </w:tcPr>
          <w:p w14:paraId="12AF258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0.820160</w:t>
            </w:r>
          </w:p>
        </w:tc>
      </w:tr>
      <w:tr w:rsidR="00634472" w:rsidRPr="002A58E6" w14:paraId="388EE75F" w14:textId="77777777" w:rsidTr="000703AE">
        <w:trPr>
          <w:trHeight w:val="227"/>
          <w:jc w:val="center"/>
        </w:trPr>
        <w:tc>
          <w:tcPr>
            <w:tcW w:w="462" w:type="dxa"/>
            <w:shd w:val="clear" w:color="auto" w:fill="auto"/>
            <w:vAlign w:val="center"/>
          </w:tcPr>
          <w:p w14:paraId="7852AEFB" w14:textId="77777777" w:rsidR="00634472" w:rsidRPr="000703AE" w:rsidRDefault="00634472" w:rsidP="000703AE">
            <w:pPr>
              <w:jc w:val="center"/>
              <w:rPr>
                <w:b/>
                <w:bCs/>
                <w:sz w:val="20"/>
                <w:lang w:eastAsia="en-GB"/>
              </w:rPr>
            </w:pPr>
            <w:r w:rsidRPr="000703AE">
              <w:rPr>
                <w:b/>
                <w:bCs/>
                <w:sz w:val="20"/>
                <w:lang w:eastAsia="en-GB"/>
              </w:rPr>
              <w:t>10</w:t>
            </w:r>
          </w:p>
        </w:tc>
        <w:tc>
          <w:tcPr>
            <w:tcW w:w="1599" w:type="dxa"/>
            <w:shd w:val="clear" w:color="auto" w:fill="auto"/>
            <w:vAlign w:val="center"/>
          </w:tcPr>
          <w:p w14:paraId="170FC53A" w14:textId="77777777" w:rsidR="00634472" w:rsidRPr="000703AE" w:rsidRDefault="00634472" w:rsidP="000703AE">
            <w:pPr>
              <w:jc w:val="center"/>
              <w:rPr>
                <w:sz w:val="20"/>
                <w:lang w:eastAsia="en-GB"/>
              </w:rPr>
            </w:pPr>
            <w:r w:rsidRPr="000703AE">
              <w:rPr>
                <w:sz w:val="20"/>
                <w:lang w:eastAsia="en-GB"/>
              </w:rPr>
              <w:t>0.1</w:t>
            </w:r>
          </w:p>
        </w:tc>
        <w:tc>
          <w:tcPr>
            <w:tcW w:w="1030" w:type="dxa"/>
            <w:shd w:val="clear" w:color="auto" w:fill="auto"/>
            <w:vAlign w:val="center"/>
          </w:tcPr>
          <w:p w14:paraId="530E073A" w14:textId="77777777" w:rsidR="00634472" w:rsidRPr="000703AE" w:rsidRDefault="00634472" w:rsidP="000703AE">
            <w:pPr>
              <w:jc w:val="center"/>
              <w:rPr>
                <w:sz w:val="20"/>
                <w:lang w:eastAsia="en-GB"/>
              </w:rPr>
            </w:pPr>
            <w:r w:rsidRPr="000703AE">
              <w:rPr>
                <w:sz w:val="20"/>
                <w:lang w:eastAsia="en-GB"/>
              </w:rPr>
              <w:t>100</w:t>
            </w:r>
          </w:p>
        </w:tc>
        <w:tc>
          <w:tcPr>
            <w:tcW w:w="1461" w:type="dxa"/>
            <w:shd w:val="clear" w:color="auto" w:fill="auto"/>
            <w:vAlign w:val="center"/>
          </w:tcPr>
          <w:p w14:paraId="5C382F02"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0.507171</w:t>
            </w:r>
          </w:p>
        </w:tc>
        <w:tc>
          <w:tcPr>
            <w:tcW w:w="1256" w:type="dxa"/>
            <w:shd w:val="clear" w:color="auto" w:fill="auto"/>
            <w:vAlign w:val="center"/>
          </w:tcPr>
          <w:p w14:paraId="727051FD"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23</w:t>
            </w:r>
          </w:p>
        </w:tc>
        <w:tc>
          <w:tcPr>
            <w:tcW w:w="1256" w:type="dxa"/>
            <w:shd w:val="clear" w:color="auto" w:fill="auto"/>
            <w:vAlign w:val="center"/>
          </w:tcPr>
          <w:p w14:paraId="5A065730"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404BA514"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w:t>
            </w:r>
          </w:p>
        </w:tc>
        <w:tc>
          <w:tcPr>
            <w:tcW w:w="1256" w:type="dxa"/>
            <w:shd w:val="clear" w:color="auto" w:fill="auto"/>
            <w:vAlign w:val="center"/>
          </w:tcPr>
          <w:p w14:paraId="3108C58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0.687015</w:t>
            </w:r>
          </w:p>
        </w:tc>
      </w:tr>
      <w:tr w:rsidR="00634472" w:rsidRPr="002A58E6" w14:paraId="4D8272E8" w14:textId="77777777" w:rsidTr="000703AE">
        <w:trPr>
          <w:trHeight w:val="227"/>
          <w:jc w:val="center"/>
        </w:trPr>
        <w:tc>
          <w:tcPr>
            <w:tcW w:w="462" w:type="dxa"/>
            <w:shd w:val="clear" w:color="auto" w:fill="auto"/>
            <w:vAlign w:val="center"/>
          </w:tcPr>
          <w:p w14:paraId="5D4EEFBE" w14:textId="77777777" w:rsidR="00634472" w:rsidRPr="000703AE" w:rsidRDefault="00634472" w:rsidP="000703AE">
            <w:pPr>
              <w:jc w:val="center"/>
              <w:rPr>
                <w:b/>
                <w:bCs/>
                <w:sz w:val="20"/>
                <w:lang w:eastAsia="en-GB"/>
              </w:rPr>
            </w:pPr>
            <w:r w:rsidRPr="000703AE">
              <w:rPr>
                <w:b/>
                <w:bCs/>
                <w:sz w:val="20"/>
                <w:lang w:eastAsia="en-GB"/>
              </w:rPr>
              <w:t>11</w:t>
            </w:r>
          </w:p>
        </w:tc>
        <w:tc>
          <w:tcPr>
            <w:tcW w:w="1599" w:type="dxa"/>
            <w:shd w:val="clear" w:color="auto" w:fill="auto"/>
            <w:vAlign w:val="center"/>
          </w:tcPr>
          <w:p w14:paraId="385029C2" w14:textId="77777777" w:rsidR="00634472" w:rsidRPr="000703AE" w:rsidRDefault="00634472" w:rsidP="000703AE">
            <w:pPr>
              <w:jc w:val="center"/>
              <w:rPr>
                <w:sz w:val="20"/>
                <w:lang w:eastAsia="en-GB"/>
              </w:rPr>
            </w:pPr>
            <w:r w:rsidRPr="000703AE">
              <w:rPr>
                <w:sz w:val="20"/>
                <w:lang w:eastAsia="en-GB"/>
              </w:rPr>
              <w:t>1</w:t>
            </w:r>
          </w:p>
        </w:tc>
        <w:tc>
          <w:tcPr>
            <w:tcW w:w="1030" w:type="dxa"/>
            <w:shd w:val="clear" w:color="auto" w:fill="auto"/>
            <w:vAlign w:val="center"/>
          </w:tcPr>
          <w:p w14:paraId="765EDA3B" w14:textId="77777777" w:rsidR="00634472" w:rsidRPr="000703AE" w:rsidRDefault="00634472" w:rsidP="000703AE">
            <w:pPr>
              <w:jc w:val="center"/>
              <w:rPr>
                <w:sz w:val="20"/>
                <w:lang w:eastAsia="en-GB"/>
              </w:rPr>
            </w:pPr>
            <w:r w:rsidRPr="000703AE">
              <w:rPr>
                <w:sz w:val="20"/>
                <w:lang w:eastAsia="en-GB"/>
              </w:rPr>
              <w:t>0.01</w:t>
            </w:r>
          </w:p>
        </w:tc>
        <w:tc>
          <w:tcPr>
            <w:tcW w:w="1461" w:type="dxa"/>
            <w:shd w:val="clear" w:color="auto" w:fill="auto"/>
            <w:vAlign w:val="center"/>
          </w:tcPr>
          <w:p w14:paraId="2FE6F2B6"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0.814279</w:t>
            </w:r>
          </w:p>
        </w:tc>
        <w:tc>
          <w:tcPr>
            <w:tcW w:w="1256" w:type="dxa"/>
            <w:shd w:val="clear" w:color="auto" w:fill="auto"/>
            <w:vAlign w:val="center"/>
          </w:tcPr>
          <w:p w14:paraId="49F9EB8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24</w:t>
            </w:r>
          </w:p>
        </w:tc>
        <w:tc>
          <w:tcPr>
            <w:tcW w:w="1256" w:type="dxa"/>
            <w:shd w:val="clear" w:color="auto" w:fill="auto"/>
            <w:vAlign w:val="center"/>
          </w:tcPr>
          <w:p w14:paraId="13CDC22F"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579F4FA0"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w:t>
            </w:r>
          </w:p>
        </w:tc>
        <w:tc>
          <w:tcPr>
            <w:tcW w:w="1256" w:type="dxa"/>
            <w:shd w:val="clear" w:color="auto" w:fill="auto"/>
            <w:vAlign w:val="center"/>
          </w:tcPr>
          <w:p w14:paraId="15BEA311"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0.534383</w:t>
            </w:r>
          </w:p>
        </w:tc>
      </w:tr>
      <w:tr w:rsidR="00634472" w:rsidRPr="002A58E6" w14:paraId="41CA3C31" w14:textId="77777777" w:rsidTr="000703AE">
        <w:trPr>
          <w:trHeight w:val="227"/>
          <w:jc w:val="center"/>
        </w:trPr>
        <w:tc>
          <w:tcPr>
            <w:tcW w:w="462" w:type="dxa"/>
            <w:shd w:val="clear" w:color="auto" w:fill="auto"/>
            <w:vAlign w:val="center"/>
          </w:tcPr>
          <w:p w14:paraId="207EFCCF" w14:textId="77777777" w:rsidR="00634472" w:rsidRPr="000703AE" w:rsidRDefault="00634472" w:rsidP="000703AE">
            <w:pPr>
              <w:jc w:val="center"/>
              <w:rPr>
                <w:b/>
                <w:bCs/>
                <w:sz w:val="20"/>
                <w:lang w:eastAsia="en-GB"/>
              </w:rPr>
            </w:pPr>
            <w:r w:rsidRPr="000703AE">
              <w:rPr>
                <w:b/>
                <w:bCs/>
                <w:sz w:val="20"/>
                <w:lang w:eastAsia="en-GB"/>
              </w:rPr>
              <w:t>12</w:t>
            </w:r>
          </w:p>
        </w:tc>
        <w:tc>
          <w:tcPr>
            <w:tcW w:w="1599" w:type="dxa"/>
            <w:shd w:val="clear" w:color="auto" w:fill="auto"/>
            <w:vAlign w:val="center"/>
          </w:tcPr>
          <w:p w14:paraId="42B55276" w14:textId="77777777" w:rsidR="00634472" w:rsidRPr="000703AE" w:rsidRDefault="00634472" w:rsidP="000703AE">
            <w:pPr>
              <w:jc w:val="center"/>
              <w:rPr>
                <w:sz w:val="20"/>
                <w:lang w:eastAsia="en-GB"/>
              </w:rPr>
            </w:pPr>
            <w:r w:rsidRPr="000703AE">
              <w:rPr>
                <w:sz w:val="20"/>
                <w:lang w:eastAsia="en-GB"/>
              </w:rPr>
              <w:t>1</w:t>
            </w:r>
          </w:p>
        </w:tc>
        <w:tc>
          <w:tcPr>
            <w:tcW w:w="1030" w:type="dxa"/>
            <w:shd w:val="clear" w:color="auto" w:fill="auto"/>
            <w:vAlign w:val="center"/>
          </w:tcPr>
          <w:p w14:paraId="41295AB9" w14:textId="77777777" w:rsidR="00634472" w:rsidRPr="000703AE" w:rsidRDefault="00634472" w:rsidP="000703AE">
            <w:pPr>
              <w:jc w:val="center"/>
              <w:rPr>
                <w:sz w:val="20"/>
                <w:lang w:eastAsia="en-GB"/>
              </w:rPr>
            </w:pPr>
            <w:r w:rsidRPr="000703AE">
              <w:rPr>
                <w:sz w:val="20"/>
                <w:lang w:eastAsia="en-GB"/>
              </w:rPr>
              <w:t>0.1</w:t>
            </w:r>
          </w:p>
        </w:tc>
        <w:tc>
          <w:tcPr>
            <w:tcW w:w="1461" w:type="dxa"/>
            <w:shd w:val="clear" w:color="auto" w:fill="auto"/>
            <w:vAlign w:val="center"/>
          </w:tcPr>
          <w:p w14:paraId="6A8A4D96"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0.824572</w:t>
            </w:r>
          </w:p>
        </w:tc>
        <w:tc>
          <w:tcPr>
            <w:tcW w:w="1256" w:type="dxa"/>
            <w:shd w:val="clear" w:color="auto" w:fill="auto"/>
            <w:vAlign w:val="center"/>
          </w:tcPr>
          <w:p w14:paraId="56CF6049"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b/>
                <w:bCs/>
              </w:rPr>
              <w:t>25</w:t>
            </w:r>
          </w:p>
        </w:tc>
        <w:tc>
          <w:tcPr>
            <w:tcW w:w="1256" w:type="dxa"/>
            <w:shd w:val="clear" w:color="auto" w:fill="auto"/>
            <w:vAlign w:val="center"/>
          </w:tcPr>
          <w:p w14:paraId="6CADC6D4"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61B1ABF3"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100</w:t>
            </w:r>
          </w:p>
        </w:tc>
        <w:tc>
          <w:tcPr>
            <w:tcW w:w="1256" w:type="dxa"/>
            <w:shd w:val="clear" w:color="auto" w:fill="auto"/>
            <w:vAlign w:val="center"/>
          </w:tcPr>
          <w:p w14:paraId="781E69B5"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0.534383</w:t>
            </w:r>
          </w:p>
        </w:tc>
      </w:tr>
      <w:tr w:rsidR="00634472" w:rsidRPr="002A58E6" w14:paraId="6F5FD046" w14:textId="77777777" w:rsidTr="000703AE">
        <w:trPr>
          <w:trHeight w:val="227"/>
          <w:jc w:val="center"/>
        </w:trPr>
        <w:tc>
          <w:tcPr>
            <w:tcW w:w="462" w:type="dxa"/>
            <w:shd w:val="clear" w:color="auto" w:fill="auto"/>
            <w:vAlign w:val="center"/>
          </w:tcPr>
          <w:p w14:paraId="0673EBF6" w14:textId="77777777" w:rsidR="00634472" w:rsidRPr="000703AE" w:rsidRDefault="00634472" w:rsidP="000703AE">
            <w:pPr>
              <w:jc w:val="center"/>
              <w:rPr>
                <w:b/>
                <w:bCs/>
                <w:sz w:val="20"/>
                <w:lang w:eastAsia="en-GB"/>
              </w:rPr>
            </w:pPr>
            <w:r w:rsidRPr="000703AE">
              <w:rPr>
                <w:b/>
                <w:bCs/>
                <w:sz w:val="20"/>
                <w:lang w:eastAsia="en-GB"/>
              </w:rPr>
              <w:t>13</w:t>
            </w:r>
          </w:p>
        </w:tc>
        <w:tc>
          <w:tcPr>
            <w:tcW w:w="1599" w:type="dxa"/>
            <w:shd w:val="clear" w:color="auto" w:fill="auto"/>
            <w:vAlign w:val="center"/>
          </w:tcPr>
          <w:p w14:paraId="282FECC6" w14:textId="77777777" w:rsidR="00634472" w:rsidRPr="000703AE" w:rsidRDefault="00634472" w:rsidP="000703AE">
            <w:pPr>
              <w:jc w:val="center"/>
              <w:rPr>
                <w:sz w:val="20"/>
                <w:lang w:eastAsia="en-GB"/>
              </w:rPr>
            </w:pPr>
            <w:r w:rsidRPr="000703AE">
              <w:rPr>
                <w:sz w:val="20"/>
                <w:lang w:eastAsia="en-GB"/>
              </w:rPr>
              <w:t>1</w:t>
            </w:r>
          </w:p>
        </w:tc>
        <w:tc>
          <w:tcPr>
            <w:tcW w:w="1030" w:type="dxa"/>
            <w:shd w:val="clear" w:color="auto" w:fill="auto"/>
            <w:vAlign w:val="center"/>
          </w:tcPr>
          <w:p w14:paraId="519B2871" w14:textId="77777777" w:rsidR="00634472" w:rsidRPr="000703AE" w:rsidRDefault="00634472" w:rsidP="000703AE">
            <w:pPr>
              <w:jc w:val="center"/>
              <w:rPr>
                <w:sz w:val="20"/>
                <w:lang w:eastAsia="en-GB"/>
              </w:rPr>
            </w:pPr>
            <w:r w:rsidRPr="000703AE">
              <w:rPr>
                <w:sz w:val="20"/>
                <w:lang w:eastAsia="en-GB"/>
              </w:rPr>
              <w:t>1</w:t>
            </w:r>
          </w:p>
        </w:tc>
        <w:tc>
          <w:tcPr>
            <w:tcW w:w="1461" w:type="dxa"/>
            <w:shd w:val="clear" w:color="auto" w:fill="auto"/>
            <w:vAlign w:val="center"/>
          </w:tcPr>
          <w:p w14:paraId="486B5FF3" w14:textId="77777777" w:rsidR="00634472" w:rsidRPr="000703AE" w:rsidRDefault="00634472" w:rsidP="000703AE">
            <w:pPr>
              <w:pStyle w:val="HTMLPreformatted"/>
              <w:shd w:val="clear" w:color="auto" w:fill="FFFFFF"/>
              <w:wordWrap w:val="0"/>
              <w:jc w:val="center"/>
              <w:rPr>
                <w:rFonts w:ascii="Times New Roman" w:hAnsi="Times New Roman" w:cs="Times New Roman"/>
              </w:rPr>
            </w:pPr>
            <w:r w:rsidRPr="000703AE">
              <w:rPr>
                <w:rFonts w:ascii="Times New Roman" w:hAnsi="Times New Roman" w:cs="Times New Roman"/>
              </w:rPr>
              <w:t>0.677451</w:t>
            </w:r>
          </w:p>
        </w:tc>
        <w:tc>
          <w:tcPr>
            <w:tcW w:w="1256" w:type="dxa"/>
            <w:shd w:val="clear" w:color="auto" w:fill="auto"/>
          </w:tcPr>
          <w:p w14:paraId="5A4CD281" w14:textId="77777777" w:rsidR="00634472" w:rsidRPr="000703AE" w:rsidRDefault="00634472" w:rsidP="000703AE">
            <w:pPr>
              <w:pStyle w:val="HTMLPreformatted"/>
              <w:shd w:val="clear" w:color="auto" w:fill="FFFFFF"/>
              <w:wordWrap w:val="0"/>
              <w:jc w:val="center"/>
              <w:rPr>
                <w:rFonts w:ascii="Times New Roman" w:hAnsi="Times New Roman" w:cs="Times New Roman"/>
              </w:rPr>
            </w:pPr>
          </w:p>
        </w:tc>
        <w:tc>
          <w:tcPr>
            <w:tcW w:w="1256" w:type="dxa"/>
            <w:shd w:val="clear" w:color="auto" w:fill="auto"/>
          </w:tcPr>
          <w:p w14:paraId="503487E9" w14:textId="77777777" w:rsidR="00634472" w:rsidRPr="000703AE" w:rsidRDefault="00634472" w:rsidP="000703AE">
            <w:pPr>
              <w:pStyle w:val="HTMLPreformatted"/>
              <w:shd w:val="clear" w:color="auto" w:fill="FFFFFF"/>
              <w:wordWrap w:val="0"/>
              <w:jc w:val="center"/>
              <w:rPr>
                <w:rFonts w:ascii="Times New Roman" w:hAnsi="Times New Roman" w:cs="Times New Roman"/>
              </w:rPr>
            </w:pPr>
          </w:p>
        </w:tc>
        <w:tc>
          <w:tcPr>
            <w:tcW w:w="1256" w:type="dxa"/>
            <w:shd w:val="clear" w:color="auto" w:fill="auto"/>
          </w:tcPr>
          <w:p w14:paraId="0A4EE8D0" w14:textId="77777777" w:rsidR="00634472" w:rsidRPr="000703AE" w:rsidRDefault="00634472" w:rsidP="000703AE">
            <w:pPr>
              <w:pStyle w:val="HTMLPreformatted"/>
              <w:shd w:val="clear" w:color="auto" w:fill="FFFFFF"/>
              <w:wordWrap w:val="0"/>
              <w:jc w:val="center"/>
              <w:rPr>
                <w:rFonts w:ascii="Times New Roman" w:hAnsi="Times New Roman" w:cs="Times New Roman"/>
              </w:rPr>
            </w:pPr>
          </w:p>
        </w:tc>
        <w:tc>
          <w:tcPr>
            <w:tcW w:w="1256" w:type="dxa"/>
            <w:shd w:val="clear" w:color="auto" w:fill="auto"/>
          </w:tcPr>
          <w:p w14:paraId="10462E03" w14:textId="77777777" w:rsidR="00634472" w:rsidRPr="000703AE" w:rsidRDefault="00634472" w:rsidP="000703AE">
            <w:pPr>
              <w:pStyle w:val="HTMLPreformatted"/>
              <w:shd w:val="clear" w:color="auto" w:fill="FFFFFF"/>
              <w:wordWrap w:val="0"/>
              <w:jc w:val="center"/>
              <w:rPr>
                <w:rFonts w:ascii="Times New Roman" w:hAnsi="Times New Roman" w:cs="Times New Roman"/>
              </w:rPr>
            </w:pPr>
          </w:p>
        </w:tc>
      </w:tr>
    </w:tbl>
    <w:p w14:paraId="49C60D8F" w14:textId="77777777" w:rsidR="002A58E6" w:rsidRDefault="002A58E6" w:rsidP="002A58E6">
      <w:pPr>
        <w:pStyle w:val="Paragraph"/>
        <w:ind w:firstLine="0"/>
        <w:rPr>
          <w:rStyle w:val="Emphasis"/>
          <w:i w:val="0"/>
          <w:iCs w:val="0"/>
          <w:color w:val="333333"/>
        </w:rPr>
      </w:pPr>
    </w:p>
    <w:p w14:paraId="4E02F1CD" w14:textId="77777777" w:rsidR="00D44F12" w:rsidRPr="009F4384" w:rsidRDefault="00EC44D7" w:rsidP="009F4384">
      <w:pPr>
        <w:pStyle w:val="Caption"/>
        <w:keepNext/>
        <w:spacing w:before="240" w:after="0"/>
        <w:jc w:val="center"/>
        <w:rPr>
          <w:i w:val="0"/>
          <w:iCs w:val="0"/>
          <w:color w:val="auto"/>
        </w:rPr>
      </w:pPr>
      <w:r w:rsidRPr="00EC44D7">
        <w:rPr>
          <w:b/>
          <w:bCs/>
          <w:i w:val="0"/>
          <w:iCs w:val="0"/>
          <w:color w:val="auto"/>
        </w:rPr>
        <w:lastRenderedPageBreak/>
        <w:t xml:space="preserve">TABLE </w:t>
      </w:r>
      <w:r w:rsidR="00D44F12" w:rsidRPr="009F4384">
        <w:rPr>
          <w:b/>
          <w:bCs/>
          <w:i w:val="0"/>
          <w:iCs w:val="0"/>
          <w:color w:val="auto"/>
        </w:rPr>
        <w:fldChar w:fldCharType="begin"/>
      </w:r>
      <w:r w:rsidR="00D44F12" w:rsidRPr="009F4384">
        <w:rPr>
          <w:b/>
          <w:bCs/>
          <w:i w:val="0"/>
          <w:iCs w:val="0"/>
          <w:color w:val="auto"/>
        </w:rPr>
        <w:instrText xml:space="preserve"> SEQ Tabel \* ARABIC </w:instrText>
      </w:r>
      <w:r w:rsidR="00D44F12" w:rsidRPr="009F4384">
        <w:rPr>
          <w:b/>
          <w:bCs/>
          <w:i w:val="0"/>
          <w:iCs w:val="0"/>
          <w:color w:val="auto"/>
        </w:rPr>
        <w:fldChar w:fldCharType="separate"/>
      </w:r>
      <w:r w:rsidR="001C2B3F">
        <w:rPr>
          <w:b/>
          <w:bCs/>
          <w:i w:val="0"/>
          <w:iCs w:val="0"/>
          <w:noProof/>
          <w:color w:val="auto"/>
        </w:rPr>
        <w:t>4</w:t>
      </w:r>
      <w:r w:rsidR="00D44F12" w:rsidRPr="009F4384">
        <w:rPr>
          <w:b/>
          <w:bCs/>
          <w:i w:val="0"/>
          <w:iCs w:val="0"/>
          <w:color w:val="auto"/>
        </w:rPr>
        <w:fldChar w:fldCharType="end"/>
      </w:r>
      <w:r w:rsidR="00D44F12" w:rsidRPr="009F4384">
        <w:rPr>
          <w:i w:val="0"/>
          <w:iCs w:val="0"/>
          <w:color w:val="auto"/>
        </w:rPr>
        <w:t xml:space="preserve">. </w:t>
      </w:r>
      <w:r w:rsidRPr="00EC44D7">
        <w:rPr>
          <w:i w:val="0"/>
          <w:iCs w:val="0"/>
          <w:color w:val="auto"/>
        </w:rPr>
        <w:t>Confusion Matrix</w:t>
      </w:r>
      <w:r w:rsidR="00433EBC">
        <w:rPr>
          <w:i w:val="0"/>
          <w:iCs w:val="0"/>
          <w:color w:val="auto"/>
        </w:rPr>
        <w:t xml:space="preserve"> of</w:t>
      </w:r>
      <w:r w:rsidRPr="00EC44D7">
        <w:rPr>
          <w:i w:val="0"/>
          <w:iCs w:val="0"/>
          <w:color w:val="auto"/>
        </w:rPr>
        <w:t xml:space="preserve"> SVM Model without Feature Selection</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62"/>
        <w:gridCol w:w="2609"/>
        <w:gridCol w:w="2925"/>
      </w:tblGrid>
      <w:tr w:rsidR="00D44F12" w:rsidRPr="00D44F12" w14:paraId="3FB966FE" w14:textId="77777777" w:rsidTr="000703AE">
        <w:trPr>
          <w:trHeight w:val="227"/>
          <w:jc w:val="center"/>
        </w:trPr>
        <w:tc>
          <w:tcPr>
            <w:tcW w:w="1848" w:type="pct"/>
            <w:gridSpan w:val="2"/>
            <w:vMerge w:val="restart"/>
            <w:shd w:val="clear" w:color="auto" w:fill="auto"/>
          </w:tcPr>
          <w:p w14:paraId="620330EB" w14:textId="77777777" w:rsidR="00D44F12" w:rsidRPr="000703AE" w:rsidRDefault="00D44F12" w:rsidP="000703AE">
            <w:pPr>
              <w:ind w:left="360"/>
              <w:jc w:val="both"/>
              <w:rPr>
                <w:sz w:val="20"/>
                <w:lang w:eastAsia="en-GB"/>
              </w:rPr>
            </w:pPr>
          </w:p>
        </w:tc>
        <w:tc>
          <w:tcPr>
            <w:tcW w:w="3152" w:type="pct"/>
            <w:gridSpan w:val="2"/>
            <w:shd w:val="clear" w:color="auto" w:fill="auto"/>
          </w:tcPr>
          <w:p w14:paraId="2F789358" w14:textId="77777777" w:rsidR="00D44F12" w:rsidRPr="000703AE" w:rsidRDefault="00EC44D7" w:rsidP="000703AE">
            <w:pPr>
              <w:ind w:left="360"/>
              <w:jc w:val="center"/>
              <w:rPr>
                <w:b/>
                <w:bCs/>
                <w:sz w:val="20"/>
                <w:lang w:eastAsia="en-GB"/>
              </w:rPr>
            </w:pPr>
            <w:r w:rsidRPr="000703AE">
              <w:rPr>
                <w:b/>
                <w:bCs/>
                <w:sz w:val="20"/>
                <w:lang w:eastAsia="en-GB"/>
              </w:rPr>
              <w:t>Actual</w:t>
            </w:r>
          </w:p>
        </w:tc>
      </w:tr>
      <w:tr w:rsidR="00D44F12" w:rsidRPr="00D44F12" w14:paraId="482E7B5B" w14:textId="77777777" w:rsidTr="000703AE">
        <w:trPr>
          <w:trHeight w:val="227"/>
          <w:jc w:val="center"/>
        </w:trPr>
        <w:tc>
          <w:tcPr>
            <w:tcW w:w="1848" w:type="pct"/>
            <w:gridSpan w:val="2"/>
            <w:vMerge/>
            <w:shd w:val="clear" w:color="auto" w:fill="auto"/>
          </w:tcPr>
          <w:p w14:paraId="46B0F7D0" w14:textId="77777777" w:rsidR="00D44F12" w:rsidRPr="000703AE" w:rsidRDefault="00D44F12" w:rsidP="000703AE">
            <w:pPr>
              <w:ind w:left="360"/>
              <w:jc w:val="both"/>
              <w:rPr>
                <w:sz w:val="20"/>
                <w:lang w:eastAsia="en-GB"/>
              </w:rPr>
            </w:pPr>
          </w:p>
        </w:tc>
        <w:tc>
          <w:tcPr>
            <w:tcW w:w="1486" w:type="pct"/>
            <w:shd w:val="clear" w:color="auto" w:fill="auto"/>
          </w:tcPr>
          <w:p w14:paraId="0E1FC2BA" w14:textId="77777777" w:rsidR="00D44F12" w:rsidRPr="000703AE" w:rsidRDefault="00EC44D7" w:rsidP="000703AE">
            <w:pPr>
              <w:ind w:left="360"/>
              <w:jc w:val="both"/>
              <w:rPr>
                <w:b/>
                <w:bCs/>
                <w:sz w:val="20"/>
                <w:lang w:eastAsia="en-GB"/>
              </w:rPr>
            </w:pPr>
            <w:r w:rsidRPr="000703AE">
              <w:rPr>
                <w:b/>
                <w:bCs/>
                <w:sz w:val="20"/>
                <w:lang w:eastAsia="en-GB"/>
              </w:rPr>
              <w:t>Positive</w:t>
            </w:r>
          </w:p>
        </w:tc>
        <w:tc>
          <w:tcPr>
            <w:tcW w:w="1666" w:type="pct"/>
            <w:shd w:val="clear" w:color="auto" w:fill="auto"/>
          </w:tcPr>
          <w:p w14:paraId="737E1D14" w14:textId="77777777" w:rsidR="00D44F12" w:rsidRPr="000703AE" w:rsidRDefault="00EC44D7" w:rsidP="000703AE">
            <w:pPr>
              <w:ind w:left="360"/>
              <w:jc w:val="both"/>
              <w:rPr>
                <w:b/>
                <w:bCs/>
                <w:sz w:val="20"/>
                <w:lang w:eastAsia="en-GB"/>
              </w:rPr>
            </w:pPr>
            <w:r w:rsidRPr="000703AE">
              <w:rPr>
                <w:b/>
                <w:bCs/>
                <w:sz w:val="20"/>
                <w:lang w:eastAsia="en-GB"/>
              </w:rPr>
              <w:t>Negative</w:t>
            </w:r>
          </w:p>
        </w:tc>
      </w:tr>
      <w:tr w:rsidR="00D44F12" w:rsidRPr="00D44F12" w14:paraId="1850AF79" w14:textId="77777777" w:rsidTr="000703AE">
        <w:trPr>
          <w:trHeight w:val="227"/>
          <w:jc w:val="center"/>
        </w:trPr>
        <w:tc>
          <w:tcPr>
            <w:tcW w:w="958" w:type="pct"/>
            <w:vMerge w:val="restart"/>
            <w:shd w:val="clear" w:color="auto" w:fill="auto"/>
            <w:vAlign w:val="center"/>
          </w:tcPr>
          <w:p w14:paraId="3A3F2BE6" w14:textId="77777777" w:rsidR="00D44F12" w:rsidRPr="000703AE" w:rsidRDefault="00EC44D7" w:rsidP="000703AE">
            <w:pPr>
              <w:ind w:left="360"/>
              <w:jc w:val="center"/>
              <w:rPr>
                <w:b/>
                <w:bCs/>
                <w:sz w:val="20"/>
                <w:lang w:eastAsia="en-GB"/>
              </w:rPr>
            </w:pPr>
            <w:r w:rsidRPr="000703AE">
              <w:rPr>
                <w:b/>
                <w:bCs/>
                <w:sz w:val="20"/>
                <w:lang w:eastAsia="en-GB"/>
              </w:rPr>
              <w:t>Prediction</w:t>
            </w:r>
          </w:p>
        </w:tc>
        <w:tc>
          <w:tcPr>
            <w:tcW w:w="890" w:type="pct"/>
            <w:shd w:val="clear" w:color="auto" w:fill="auto"/>
            <w:vAlign w:val="center"/>
          </w:tcPr>
          <w:p w14:paraId="2483E83B" w14:textId="77777777" w:rsidR="00D44F12" w:rsidRPr="000703AE" w:rsidRDefault="00EC44D7" w:rsidP="000703AE">
            <w:pPr>
              <w:ind w:left="360"/>
              <w:rPr>
                <w:b/>
                <w:bCs/>
                <w:sz w:val="20"/>
                <w:lang w:eastAsia="en-GB"/>
              </w:rPr>
            </w:pPr>
            <w:r w:rsidRPr="000703AE">
              <w:rPr>
                <w:b/>
                <w:bCs/>
                <w:sz w:val="20"/>
                <w:lang w:eastAsia="en-GB"/>
              </w:rPr>
              <w:t>Positive</w:t>
            </w:r>
          </w:p>
        </w:tc>
        <w:tc>
          <w:tcPr>
            <w:tcW w:w="1486" w:type="pct"/>
            <w:shd w:val="clear" w:color="auto" w:fill="auto"/>
            <w:vAlign w:val="center"/>
          </w:tcPr>
          <w:p w14:paraId="7370D275" w14:textId="77777777" w:rsidR="00D44F12" w:rsidRPr="000703AE" w:rsidRDefault="00D44F12" w:rsidP="000703AE">
            <w:pPr>
              <w:ind w:left="360"/>
              <w:rPr>
                <w:sz w:val="20"/>
                <w:lang w:eastAsia="en-GB"/>
              </w:rPr>
            </w:pPr>
            <w:r w:rsidRPr="000703AE">
              <w:rPr>
                <w:sz w:val="20"/>
                <w:lang w:eastAsia="en-GB"/>
              </w:rPr>
              <w:t>286</w:t>
            </w:r>
          </w:p>
        </w:tc>
        <w:tc>
          <w:tcPr>
            <w:tcW w:w="1666" w:type="pct"/>
            <w:shd w:val="clear" w:color="auto" w:fill="auto"/>
            <w:vAlign w:val="center"/>
          </w:tcPr>
          <w:p w14:paraId="4A46C718" w14:textId="77777777" w:rsidR="00D44F12" w:rsidRPr="000703AE" w:rsidRDefault="00D44F12" w:rsidP="000703AE">
            <w:pPr>
              <w:ind w:left="360"/>
              <w:rPr>
                <w:sz w:val="20"/>
                <w:lang w:eastAsia="en-GB"/>
              </w:rPr>
            </w:pPr>
            <w:r w:rsidRPr="000703AE">
              <w:rPr>
                <w:sz w:val="20"/>
                <w:lang w:eastAsia="en-GB"/>
              </w:rPr>
              <w:t>48</w:t>
            </w:r>
          </w:p>
        </w:tc>
      </w:tr>
      <w:tr w:rsidR="00D44F12" w:rsidRPr="00D44F12" w14:paraId="266953FB" w14:textId="77777777" w:rsidTr="000703AE">
        <w:trPr>
          <w:trHeight w:val="227"/>
          <w:jc w:val="center"/>
        </w:trPr>
        <w:tc>
          <w:tcPr>
            <w:tcW w:w="958" w:type="pct"/>
            <w:vMerge/>
            <w:shd w:val="clear" w:color="auto" w:fill="auto"/>
          </w:tcPr>
          <w:p w14:paraId="6A6880EF" w14:textId="77777777" w:rsidR="00D44F12" w:rsidRPr="000703AE" w:rsidRDefault="00D44F12" w:rsidP="000703AE">
            <w:pPr>
              <w:ind w:left="360"/>
              <w:jc w:val="both"/>
              <w:rPr>
                <w:b/>
                <w:bCs/>
                <w:sz w:val="20"/>
                <w:lang w:eastAsia="en-GB"/>
              </w:rPr>
            </w:pPr>
          </w:p>
        </w:tc>
        <w:tc>
          <w:tcPr>
            <w:tcW w:w="890" w:type="pct"/>
            <w:shd w:val="clear" w:color="auto" w:fill="auto"/>
            <w:vAlign w:val="center"/>
          </w:tcPr>
          <w:p w14:paraId="462731B5" w14:textId="77777777" w:rsidR="00D44F12" w:rsidRPr="000703AE" w:rsidRDefault="00EC44D7" w:rsidP="000703AE">
            <w:pPr>
              <w:ind w:left="360"/>
              <w:rPr>
                <w:b/>
                <w:bCs/>
                <w:sz w:val="20"/>
                <w:lang w:eastAsia="en-GB"/>
              </w:rPr>
            </w:pPr>
            <w:r w:rsidRPr="000703AE">
              <w:rPr>
                <w:b/>
                <w:bCs/>
                <w:sz w:val="20"/>
                <w:lang w:eastAsia="en-GB"/>
              </w:rPr>
              <w:t>Negative</w:t>
            </w:r>
          </w:p>
        </w:tc>
        <w:tc>
          <w:tcPr>
            <w:tcW w:w="1486" w:type="pct"/>
            <w:shd w:val="clear" w:color="auto" w:fill="auto"/>
            <w:vAlign w:val="center"/>
          </w:tcPr>
          <w:p w14:paraId="68AAC145" w14:textId="77777777" w:rsidR="00D44F12" w:rsidRPr="000703AE" w:rsidRDefault="00D44F12" w:rsidP="000703AE">
            <w:pPr>
              <w:ind w:left="360"/>
              <w:rPr>
                <w:sz w:val="20"/>
                <w:lang w:eastAsia="en-GB"/>
              </w:rPr>
            </w:pPr>
            <w:r w:rsidRPr="000703AE">
              <w:rPr>
                <w:sz w:val="20"/>
                <w:lang w:eastAsia="en-GB"/>
              </w:rPr>
              <w:t>81</w:t>
            </w:r>
          </w:p>
        </w:tc>
        <w:tc>
          <w:tcPr>
            <w:tcW w:w="1666" w:type="pct"/>
            <w:shd w:val="clear" w:color="auto" w:fill="auto"/>
            <w:vAlign w:val="center"/>
          </w:tcPr>
          <w:p w14:paraId="79C57012" w14:textId="77777777" w:rsidR="00D44F12" w:rsidRPr="000703AE" w:rsidRDefault="00D44F12" w:rsidP="000703AE">
            <w:pPr>
              <w:keepNext/>
              <w:ind w:left="360"/>
              <w:rPr>
                <w:sz w:val="20"/>
                <w:lang w:eastAsia="en-GB"/>
              </w:rPr>
            </w:pPr>
            <w:r w:rsidRPr="000703AE">
              <w:rPr>
                <w:sz w:val="20"/>
                <w:lang w:eastAsia="en-GB"/>
              </w:rPr>
              <w:t>265</w:t>
            </w:r>
          </w:p>
        </w:tc>
      </w:tr>
    </w:tbl>
    <w:p w14:paraId="31C79E53" w14:textId="77777777" w:rsidR="00D44F12" w:rsidRDefault="00D44F12" w:rsidP="002A58E6">
      <w:pPr>
        <w:pStyle w:val="Paragraph"/>
        <w:ind w:firstLine="0"/>
        <w:rPr>
          <w:rStyle w:val="Emphasis"/>
          <w:i w:val="0"/>
          <w:iCs w:val="0"/>
          <w:color w:val="333333"/>
        </w:rPr>
      </w:pPr>
    </w:p>
    <w:p w14:paraId="52119D55" w14:textId="6AC0EF34" w:rsidR="00074F52" w:rsidRDefault="007F7543" w:rsidP="00CA3BBC">
      <w:pPr>
        <w:pStyle w:val="Paragraph"/>
        <w:rPr>
          <w:rStyle w:val="Emphasis"/>
          <w:i w:val="0"/>
          <w:iCs w:val="0"/>
          <w:color w:val="333333"/>
        </w:rPr>
      </w:pPr>
      <w:r w:rsidRPr="007F7543">
        <w:rPr>
          <w:color w:val="333333"/>
        </w:rPr>
        <w:t>Based on the GridSearchCV test, the parameter combination that provides the best accuracy is C=1 and gamma=0.1.</w:t>
      </w:r>
      <w:r w:rsidR="004C3B4F">
        <w:rPr>
          <w:color w:val="333333"/>
        </w:rPr>
        <w:t xml:space="preserve"> </w:t>
      </w:r>
      <w:r w:rsidR="004C3B4F" w:rsidRPr="004C3B4F">
        <w:rPr>
          <w:color w:val="333333"/>
        </w:rPr>
        <w:t xml:space="preserve">The C parameter is used to adjust the model's margin sensitivity, where a small C value decreases the margin sensitivity, and conversely, a large C value increases the margin sensitivity </w:t>
      </w:r>
      <w:r w:rsidR="003B4FB0">
        <w:rPr>
          <w:color w:val="333333"/>
        </w:rPr>
        <w:fldChar w:fldCharType="begin"/>
      </w:r>
      <w:r w:rsidR="003B4FB0">
        <w:rPr>
          <w:color w:val="333333"/>
        </w:rPr>
        <w:instrText xml:space="preserve"> ADDIN EN.CITE &lt;EndNote&gt;&lt;Cite&gt;&lt;Author&gt;Husada&lt;/Author&gt;&lt;Year&gt;2021&lt;/Year&gt;&lt;RecNum&gt;16&lt;/RecNum&gt;&lt;DisplayText&gt;[13]&lt;/DisplayText&gt;&lt;record&gt;&lt;rec-number&gt;16&lt;/rec-number&gt;&lt;foreign-keys&gt;&lt;key app="EN" db-id="e90fp5exfd259uepeew5a52l2s55w5w000sp" timestamp="1726212081"&gt;16&lt;/key&gt;&lt;/foreign-keys&gt;&lt;ref-type name="Journal Article"&gt;17&lt;/ref-type&gt;&lt;contributors&gt;&lt;authors&gt;&lt;author&gt;Husada, Hendry Cipta&lt;/author&gt;&lt;author&gt;Paramita, Adi Suryaputra&lt;/author&gt;&lt;/authors&gt;&lt;/contributors&gt;&lt;titles&gt;&lt;title&gt;Analisis Sentimen Pada Maskapai Penerbangan di Platform Twitter Menggunakan Algoritma Support Vector Machine (SVM)&lt;/title&gt;&lt;secondary-title&gt;Teknika&lt;/secondary-title&gt;&lt;/titles&gt;&lt;periodical&gt;&lt;full-title&gt;Teknika&lt;/full-title&gt;&lt;/periodical&gt;&lt;pages&gt;18-26&lt;/pages&gt;&lt;volume&gt;10&lt;/volume&gt;&lt;number&gt;1&lt;/number&gt;&lt;dates&gt;&lt;year&gt;2021&lt;/year&gt;&lt;/dates&gt;&lt;isbn&gt;2549-8045&lt;/isbn&gt;&lt;urls&gt;&lt;/urls&gt;&lt;/record&gt;&lt;/Cite&gt;&lt;/EndNote&gt;</w:instrText>
      </w:r>
      <w:r w:rsidR="003B4FB0">
        <w:rPr>
          <w:color w:val="333333"/>
        </w:rPr>
        <w:fldChar w:fldCharType="separate"/>
      </w:r>
      <w:r w:rsidR="003B4FB0">
        <w:rPr>
          <w:noProof/>
          <w:color w:val="333333"/>
        </w:rPr>
        <w:t>[13]</w:t>
      </w:r>
      <w:r w:rsidR="003B4FB0">
        <w:rPr>
          <w:color w:val="333333"/>
        </w:rPr>
        <w:fldChar w:fldCharType="end"/>
      </w:r>
      <w:r w:rsidR="004C3B4F" w:rsidRPr="004C3B4F">
        <w:rPr>
          <w:color w:val="333333"/>
        </w:rPr>
        <w:t>. Meanwhile, the gamma parameter is used to adjust the complexity of the model in data classification. A small gamma value tends to make the hyperplane linear and reduces the model's ability to capture data complexity, whereas a large gamma value makes the radius of the support vector area more complex.</w:t>
      </w:r>
      <w:r w:rsidRPr="007F7543">
        <w:rPr>
          <w:color w:val="333333"/>
        </w:rPr>
        <w:t xml:space="preserve"> The next step is building the SVM model with the previously determined parameters on the RBF kernel with an 80:20 training and testing data ratio. According to </w:t>
      </w:r>
      <w:r w:rsidRPr="007F7543">
        <w:rPr>
          <w:b/>
          <w:bCs/>
        </w:rPr>
        <w:t>TABLE 4</w:t>
      </w:r>
      <w:r w:rsidRPr="007F7543">
        <w:rPr>
          <w:color w:val="333333"/>
        </w:rPr>
        <w:t>, the SVM model built in Scenario 1 correctly predicts 286 positive cases and 265 negative cases but also results in 48 false positives and 81 false negatives. The evaluation metrics calculated from these results show an accuracy of 81.02%, precision of 78%, recall of 86%, and F1-score of 82%. This accuracy indicates that the Scenario 1 model is categorized as having good classification.</w:t>
      </w:r>
    </w:p>
    <w:p w14:paraId="08CDB527" w14:textId="77777777" w:rsidR="00B7008C" w:rsidRPr="001C542F" w:rsidRDefault="00B7008C" w:rsidP="00B7008C">
      <w:pPr>
        <w:pStyle w:val="Heading2"/>
      </w:pPr>
      <w:r w:rsidRPr="001C542F">
        <w:t xml:space="preserve">SUPPORT VECTOR MACHINE </w:t>
      </w:r>
      <w:r w:rsidR="001C542F" w:rsidRPr="001C542F">
        <w:t xml:space="preserve">MODEL </w:t>
      </w:r>
      <w:r w:rsidR="001C542F">
        <w:t>WITH</w:t>
      </w:r>
      <w:r w:rsidRPr="001C542F">
        <w:t xml:space="preserve"> INFORMATION GAIN</w:t>
      </w:r>
    </w:p>
    <w:p w14:paraId="56AB4287" w14:textId="77777777" w:rsidR="00295D91" w:rsidRDefault="007F7543" w:rsidP="00295D91">
      <w:pPr>
        <w:pStyle w:val="Paragraph"/>
        <w:rPr>
          <w:rStyle w:val="Emphasis"/>
          <w:i w:val="0"/>
          <w:iCs w:val="0"/>
          <w:color w:val="333333"/>
        </w:rPr>
      </w:pPr>
      <w:r w:rsidRPr="007F7543">
        <w:rPr>
          <w:color w:val="333333"/>
        </w:rPr>
        <w:t xml:space="preserve">In Scenario 2, a model applying Information Gain feature selection is built, including steps such as calculating Gain values, selecting features, dividing the dataset, and building the SVM model with the selected features. Gain values are calculated for all 4442 features in the dataset. Gain measures how much information a feature provides in separating data classes, involving entropy calculation before and after data separation based on the feature. After calculation, features are ranked by Gain values, as shown in </w:t>
      </w:r>
      <w:r w:rsidRPr="007F7543">
        <w:rPr>
          <w:b/>
          <w:bCs/>
        </w:rPr>
        <w:t>TABLE 5</w:t>
      </w:r>
      <w:r w:rsidRPr="007F7543">
        <w:rPr>
          <w:color w:val="333333"/>
        </w:rPr>
        <w:t>, displaying the top 10 features.</w:t>
      </w:r>
    </w:p>
    <w:p w14:paraId="03241914" w14:textId="77777777" w:rsidR="00295D91" w:rsidRPr="00295D91" w:rsidRDefault="005E506D" w:rsidP="00295D91">
      <w:pPr>
        <w:pStyle w:val="Caption"/>
        <w:keepNext/>
        <w:spacing w:before="240" w:after="0"/>
        <w:jc w:val="center"/>
        <w:rPr>
          <w:i w:val="0"/>
          <w:iCs w:val="0"/>
          <w:color w:val="auto"/>
        </w:rPr>
      </w:pPr>
      <w:r w:rsidRPr="005E506D">
        <w:rPr>
          <w:b/>
          <w:bCs/>
          <w:i w:val="0"/>
          <w:iCs w:val="0"/>
          <w:color w:val="auto"/>
        </w:rPr>
        <w:t xml:space="preserve">TABLE </w:t>
      </w:r>
      <w:r w:rsidR="00295D91" w:rsidRPr="00295D91">
        <w:rPr>
          <w:b/>
          <w:bCs/>
          <w:i w:val="0"/>
          <w:iCs w:val="0"/>
          <w:color w:val="auto"/>
        </w:rPr>
        <w:fldChar w:fldCharType="begin"/>
      </w:r>
      <w:r w:rsidR="00295D91" w:rsidRPr="00295D91">
        <w:rPr>
          <w:b/>
          <w:bCs/>
          <w:i w:val="0"/>
          <w:iCs w:val="0"/>
          <w:color w:val="auto"/>
        </w:rPr>
        <w:instrText xml:space="preserve"> SEQ Tabel \* ARABIC </w:instrText>
      </w:r>
      <w:r w:rsidR="00295D91" w:rsidRPr="00295D91">
        <w:rPr>
          <w:b/>
          <w:bCs/>
          <w:i w:val="0"/>
          <w:iCs w:val="0"/>
          <w:color w:val="auto"/>
        </w:rPr>
        <w:fldChar w:fldCharType="separate"/>
      </w:r>
      <w:r w:rsidR="001C2B3F">
        <w:rPr>
          <w:b/>
          <w:bCs/>
          <w:i w:val="0"/>
          <w:iCs w:val="0"/>
          <w:noProof/>
          <w:color w:val="auto"/>
        </w:rPr>
        <w:t>5</w:t>
      </w:r>
      <w:r w:rsidR="00295D91" w:rsidRPr="00295D91">
        <w:rPr>
          <w:b/>
          <w:bCs/>
          <w:i w:val="0"/>
          <w:iCs w:val="0"/>
          <w:color w:val="auto"/>
        </w:rPr>
        <w:fldChar w:fldCharType="end"/>
      </w:r>
      <w:r w:rsidR="00295D91" w:rsidRPr="00295D91">
        <w:rPr>
          <w:i w:val="0"/>
          <w:iCs w:val="0"/>
          <w:color w:val="auto"/>
        </w:rPr>
        <w:t xml:space="preserve">. </w:t>
      </w:r>
      <w:r w:rsidRPr="005E506D">
        <w:rPr>
          <w:i w:val="0"/>
          <w:iCs w:val="0"/>
          <w:color w:val="auto"/>
        </w:rPr>
        <w:t>Gain Value Calculation Results for Features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933"/>
      </w:tblGrid>
      <w:tr w:rsidR="00295D91" w:rsidRPr="00295D91" w14:paraId="2E52C898" w14:textId="77777777" w:rsidTr="000703AE">
        <w:trPr>
          <w:trHeight w:val="227"/>
          <w:jc w:val="center"/>
        </w:trPr>
        <w:tc>
          <w:tcPr>
            <w:tcW w:w="2375" w:type="dxa"/>
            <w:shd w:val="clear" w:color="auto" w:fill="auto"/>
          </w:tcPr>
          <w:p w14:paraId="1AE2B430" w14:textId="77777777" w:rsidR="00295D91" w:rsidRPr="000703AE" w:rsidRDefault="005E506D" w:rsidP="000703AE">
            <w:pPr>
              <w:pStyle w:val="ListParagraph"/>
              <w:spacing w:after="0" w:line="240" w:lineRule="auto"/>
              <w:ind w:left="0"/>
              <w:jc w:val="center"/>
              <w:rPr>
                <w:rFonts w:ascii="Times New Roman" w:hAnsi="Times New Roman"/>
                <w:b/>
                <w:bCs/>
                <w:sz w:val="20"/>
                <w:szCs w:val="20"/>
                <w:lang w:eastAsia="en-GB"/>
              </w:rPr>
            </w:pPr>
            <w:r w:rsidRPr="000703AE">
              <w:rPr>
                <w:rFonts w:ascii="Times New Roman" w:hAnsi="Times New Roman"/>
                <w:b/>
                <w:bCs/>
                <w:sz w:val="20"/>
                <w:szCs w:val="20"/>
                <w:lang w:eastAsia="en-GB"/>
              </w:rPr>
              <w:t>Features</w:t>
            </w:r>
          </w:p>
        </w:tc>
        <w:tc>
          <w:tcPr>
            <w:tcW w:w="1933" w:type="dxa"/>
            <w:shd w:val="clear" w:color="auto" w:fill="auto"/>
          </w:tcPr>
          <w:p w14:paraId="06275775" w14:textId="77777777" w:rsidR="00295D91" w:rsidRPr="000703AE" w:rsidRDefault="005E506D" w:rsidP="000703AE">
            <w:pPr>
              <w:pStyle w:val="ListParagraph"/>
              <w:spacing w:after="0" w:line="240" w:lineRule="auto"/>
              <w:ind w:left="0"/>
              <w:jc w:val="center"/>
              <w:rPr>
                <w:rFonts w:ascii="Times New Roman" w:hAnsi="Times New Roman"/>
                <w:b/>
                <w:bCs/>
                <w:sz w:val="20"/>
                <w:szCs w:val="20"/>
                <w:lang w:eastAsia="en-GB"/>
              </w:rPr>
            </w:pPr>
            <w:r w:rsidRPr="000703AE">
              <w:rPr>
                <w:rFonts w:ascii="Times New Roman" w:hAnsi="Times New Roman"/>
                <w:b/>
                <w:bCs/>
                <w:sz w:val="20"/>
                <w:szCs w:val="20"/>
                <w:lang w:eastAsia="en-GB"/>
              </w:rPr>
              <w:t>Gain Value</w:t>
            </w:r>
          </w:p>
        </w:tc>
      </w:tr>
      <w:tr w:rsidR="00295D91" w:rsidRPr="00295D91" w14:paraId="71645F92" w14:textId="77777777" w:rsidTr="000703AE">
        <w:trPr>
          <w:trHeight w:val="227"/>
          <w:jc w:val="center"/>
        </w:trPr>
        <w:tc>
          <w:tcPr>
            <w:tcW w:w="2375" w:type="dxa"/>
            <w:shd w:val="clear" w:color="auto" w:fill="auto"/>
            <w:vAlign w:val="center"/>
          </w:tcPr>
          <w:p w14:paraId="38E645B0"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disappointed</w:t>
            </w:r>
          </w:p>
        </w:tc>
        <w:tc>
          <w:tcPr>
            <w:tcW w:w="1933" w:type="dxa"/>
            <w:shd w:val="clear" w:color="auto" w:fill="auto"/>
            <w:vAlign w:val="center"/>
          </w:tcPr>
          <w:p w14:paraId="750C3BF0"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0.038116</w:t>
            </w:r>
          </w:p>
        </w:tc>
      </w:tr>
      <w:tr w:rsidR="00295D91" w:rsidRPr="00295D91" w14:paraId="656FB8F8" w14:textId="77777777" w:rsidTr="000703AE">
        <w:trPr>
          <w:trHeight w:val="227"/>
          <w:jc w:val="center"/>
        </w:trPr>
        <w:tc>
          <w:tcPr>
            <w:tcW w:w="2375" w:type="dxa"/>
            <w:shd w:val="clear" w:color="auto" w:fill="auto"/>
            <w:vAlign w:val="center"/>
          </w:tcPr>
          <w:p w14:paraId="32B347C5"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telkomsel</w:t>
            </w:r>
          </w:p>
        </w:tc>
        <w:tc>
          <w:tcPr>
            <w:tcW w:w="1933" w:type="dxa"/>
            <w:shd w:val="clear" w:color="auto" w:fill="auto"/>
            <w:vAlign w:val="center"/>
          </w:tcPr>
          <w:p w14:paraId="22D5216B"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0.032068</w:t>
            </w:r>
          </w:p>
        </w:tc>
      </w:tr>
      <w:tr w:rsidR="00295D91" w:rsidRPr="00295D91" w14:paraId="7A06D152" w14:textId="77777777" w:rsidTr="000703AE">
        <w:trPr>
          <w:trHeight w:val="227"/>
          <w:jc w:val="center"/>
        </w:trPr>
        <w:tc>
          <w:tcPr>
            <w:tcW w:w="2375" w:type="dxa"/>
            <w:shd w:val="clear" w:color="auto" w:fill="auto"/>
            <w:vAlign w:val="center"/>
          </w:tcPr>
          <w:p w14:paraId="0A17FDA7"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jabodetabek</w:t>
            </w:r>
          </w:p>
        </w:tc>
        <w:tc>
          <w:tcPr>
            <w:tcW w:w="1933" w:type="dxa"/>
            <w:shd w:val="clear" w:color="auto" w:fill="auto"/>
            <w:vAlign w:val="center"/>
          </w:tcPr>
          <w:p w14:paraId="556AB74C"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0.031942</w:t>
            </w:r>
          </w:p>
        </w:tc>
      </w:tr>
      <w:tr w:rsidR="00295D91" w:rsidRPr="00295D91" w14:paraId="2A2F70FC" w14:textId="77777777" w:rsidTr="000703AE">
        <w:trPr>
          <w:trHeight w:val="227"/>
          <w:jc w:val="center"/>
        </w:trPr>
        <w:tc>
          <w:tcPr>
            <w:tcW w:w="2375" w:type="dxa"/>
            <w:shd w:val="clear" w:color="auto" w:fill="auto"/>
            <w:vAlign w:val="center"/>
          </w:tcPr>
          <w:p w14:paraId="72993A83"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finished</w:t>
            </w:r>
          </w:p>
        </w:tc>
        <w:tc>
          <w:tcPr>
            <w:tcW w:w="1933" w:type="dxa"/>
            <w:shd w:val="clear" w:color="auto" w:fill="auto"/>
            <w:vAlign w:val="center"/>
          </w:tcPr>
          <w:p w14:paraId="7B669A03"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0.031792</w:t>
            </w:r>
          </w:p>
        </w:tc>
      </w:tr>
      <w:tr w:rsidR="00295D91" w:rsidRPr="00295D91" w14:paraId="21D517BD" w14:textId="77777777" w:rsidTr="000703AE">
        <w:trPr>
          <w:trHeight w:val="227"/>
          <w:jc w:val="center"/>
        </w:trPr>
        <w:tc>
          <w:tcPr>
            <w:tcW w:w="2375" w:type="dxa"/>
            <w:shd w:val="clear" w:color="auto" w:fill="auto"/>
            <w:vAlign w:val="center"/>
          </w:tcPr>
          <w:p w14:paraId="790E2BD1"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recommendation</w:t>
            </w:r>
          </w:p>
        </w:tc>
        <w:tc>
          <w:tcPr>
            <w:tcW w:w="1933" w:type="dxa"/>
            <w:shd w:val="clear" w:color="auto" w:fill="auto"/>
            <w:vAlign w:val="center"/>
          </w:tcPr>
          <w:p w14:paraId="2FB3DA93"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0.031575</w:t>
            </w:r>
          </w:p>
        </w:tc>
      </w:tr>
      <w:tr w:rsidR="00295D91" w:rsidRPr="00295D91" w14:paraId="005BD7FB" w14:textId="77777777" w:rsidTr="000703AE">
        <w:trPr>
          <w:trHeight w:val="227"/>
          <w:jc w:val="center"/>
        </w:trPr>
        <w:tc>
          <w:tcPr>
            <w:tcW w:w="2375" w:type="dxa"/>
            <w:shd w:val="clear" w:color="auto" w:fill="auto"/>
            <w:vAlign w:val="center"/>
          </w:tcPr>
          <w:p w14:paraId="06FC7B71"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loss</w:t>
            </w:r>
          </w:p>
        </w:tc>
        <w:tc>
          <w:tcPr>
            <w:tcW w:w="1933" w:type="dxa"/>
            <w:shd w:val="clear" w:color="auto" w:fill="auto"/>
            <w:vAlign w:val="center"/>
          </w:tcPr>
          <w:p w14:paraId="1F183FFF"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0.030637</w:t>
            </w:r>
          </w:p>
        </w:tc>
      </w:tr>
      <w:tr w:rsidR="00295D91" w:rsidRPr="00295D91" w14:paraId="595760F4" w14:textId="77777777" w:rsidTr="000703AE">
        <w:trPr>
          <w:trHeight w:val="227"/>
          <w:jc w:val="center"/>
        </w:trPr>
        <w:tc>
          <w:tcPr>
            <w:tcW w:w="2375" w:type="dxa"/>
            <w:shd w:val="clear" w:color="auto" w:fill="auto"/>
            <w:vAlign w:val="center"/>
          </w:tcPr>
          <w:p w14:paraId="5E797074"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smule</w:t>
            </w:r>
          </w:p>
        </w:tc>
        <w:tc>
          <w:tcPr>
            <w:tcW w:w="1933" w:type="dxa"/>
            <w:shd w:val="clear" w:color="auto" w:fill="auto"/>
            <w:vAlign w:val="center"/>
          </w:tcPr>
          <w:p w14:paraId="73DBFBCA"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0.029736</w:t>
            </w:r>
          </w:p>
        </w:tc>
      </w:tr>
      <w:tr w:rsidR="00295D91" w:rsidRPr="00295D91" w14:paraId="15C6074C" w14:textId="77777777" w:rsidTr="000703AE">
        <w:trPr>
          <w:trHeight w:val="227"/>
          <w:jc w:val="center"/>
        </w:trPr>
        <w:tc>
          <w:tcPr>
            <w:tcW w:w="2375" w:type="dxa"/>
            <w:shd w:val="clear" w:color="auto" w:fill="auto"/>
            <w:vAlign w:val="center"/>
          </w:tcPr>
          <w:p w14:paraId="082F5220"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shopee</w:t>
            </w:r>
          </w:p>
        </w:tc>
        <w:tc>
          <w:tcPr>
            <w:tcW w:w="1933" w:type="dxa"/>
            <w:shd w:val="clear" w:color="auto" w:fill="auto"/>
            <w:vAlign w:val="center"/>
          </w:tcPr>
          <w:p w14:paraId="1A6E552B"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0.029308</w:t>
            </w:r>
          </w:p>
        </w:tc>
      </w:tr>
      <w:tr w:rsidR="00295D91" w:rsidRPr="00295D91" w14:paraId="5F2EE555" w14:textId="77777777" w:rsidTr="000703AE">
        <w:trPr>
          <w:trHeight w:val="227"/>
          <w:jc w:val="center"/>
        </w:trPr>
        <w:tc>
          <w:tcPr>
            <w:tcW w:w="2375" w:type="dxa"/>
            <w:shd w:val="clear" w:color="auto" w:fill="auto"/>
            <w:vAlign w:val="center"/>
          </w:tcPr>
          <w:p w14:paraId="6912BCAF"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sell</w:t>
            </w:r>
          </w:p>
        </w:tc>
        <w:tc>
          <w:tcPr>
            <w:tcW w:w="1933" w:type="dxa"/>
            <w:shd w:val="clear" w:color="auto" w:fill="auto"/>
            <w:vAlign w:val="center"/>
          </w:tcPr>
          <w:p w14:paraId="0EDD69C2"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0.029056</w:t>
            </w:r>
          </w:p>
        </w:tc>
      </w:tr>
      <w:tr w:rsidR="00295D91" w:rsidRPr="00295D91" w14:paraId="7966F328" w14:textId="77777777" w:rsidTr="000703AE">
        <w:trPr>
          <w:trHeight w:val="227"/>
          <w:jc w:val="center"/>
        </w:trPr>
        <w:tc>
          <w:tcPr>
            <w:tcW w:w="2375" w:type="dxa"/>
            <w:shd w:val="clear" w:color="auto" w:fill="auto"/>
            <w:vAlign w:val="center"/>
          </w:tcPr>
          <w:p w14:paraId="2520CE04" w14:textId="77777777" w:rsidR="00295D91" w:rsidRPr="000703AE" w:rsidRDefault="000D058E"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bad</w:t>
            </w:r>
          </w:p>
        </w:tc>
        <w:tc>
          <w:tcPr>
            <w:tcW w:w="1933" w:type="dxa"/>
            <w:shd w:val="clear" w:color="auto" w:fill="auto"/>
            <w:vAlign w:val="center"/>
          </w:tcPr>
          <w:p w14:paraId="768C24A6" w14:textId="77777777" w:rsidR="00295D91" w:rsidRPr="000703AE" w:rsidRDefault="00295D91" w:rsidP="000703AE">
            <w:pPr>
              <w:pStyle w:val="ListParagraph"/>
              <w:spacing w:after="0" w:line="240" w:lineRule="auto"/>
              <w:ind w:left="0"/>
              <w:jc w:val="center"/>
              <w:rPr>
                <w:rFonts w:ascii="Times New Roman" w:hAnsi="Times New Roman"/>
                <w:sz w:val="20"/>
                <w:szCs w:val="20"/>
                <w:lang w:eastAsia="en-GB"/>
              </w:rPr>
            </w:pPr>
            <w:r w:rsidRPr="000703AE">
              <w:rPr>
                <w:rFonts w:ascii="Times New Roman" w:hAnsi="Times New Roman"/>
                <w:sz w:val="20"/>
                <w:szCs w:val="20"/>
                <w:lang w:eastAsia="en-GB"/>
              </w:rPr>
              <w:t>0.028851</w:t>
            </w:r>
          </w:p>
        </w:tc>
      </w:tr>
    </w:tbl>
    <w:p w14:paraId="7D8B334C" w14:textId="77777777" w:rsidR="00295D91" w:rsidRDefault="00295D91" w:rsidP="00295D91">
      <w:pPr>
        <w:pStyle w:val="Paragraph"/>
        <w:ind w:firstLine="0"/>
        <w:rPr>
          <w:rStyle w:val="Emphasis"/>
          <w:i w:val="0"/>
          <w:iCs w:val="0"/>
          <w:color w:val="333333"/>
        </w:rPr>
      </w:pPr>
    </w:p>
    <w:p w14:paraId="2548B028" w14:textId="319323E9" w:rsidR="001D5BBF" w:rsidRDefault="007B5896" w:rsidP="001D5BBF">
      <w:pPr>
        <w:pStyle w:val="Paragraph"/>
        <w:keepNext/>
        <w:ind w:firstLine="0"/>
        <w:jc w:val="center"/>
      </w:pPr>
      <w:r w:rsidRPr="00882495">
        <w:rPr>
          <w:noProof/>
        </w:rPr>
        <w:drawing>
          <wp:inline distT="0" distB="0" distL="0" distR="0" wp14:anchorId="52533895" wp14:editId="2A2CDCBD">
            <wp:extent cx="3200400" cy="1981200"/>
            <wp:effectExtent l="0" t="0" r="0" b="0"/>
            <wp:docPr id="4" name="Picture 3" descr="A graph of blue rectangular bars with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graph of blue rectangular bars with number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00400" cy="1981200"/>
                    </a:xfrm>
                    <a:prstGeom prst="rect">
                      <a:avLst/>
                    </a:prstGeom>
                    <a:noFill/>
                    <a:ln>
                      <a:noFill/>
                    </a:ln>
                  </pic:spPr>
                </pic:pic>
              </a:graphicData>
            </a:graphic>
          </wp:inline>
        </w:drawing>
      </w:r>
    </w:p>
    <w:p w14:paraId="709AA680" w14:textId="6B014B8B" w:rsidR="00295D91" w:rsidRDefault="008E3CAE" w:rsidP="001D5BBF">
      <w:pPr>
        <w:pStyle w:val="Caption"/>
        <w:spacing w:before="240" w:after="0"/>
        <w:jc w:val="center"/>
        <w:rPr>
          <w:i w:val="0"/>
          <w:iCs w:val="0"/>
          <w:color w:val="auto"/>
        </w:rPr>
      </w:pPr>
      <w:r w:rsidRPr="008E3CAE">
        <w:rPr>
          <w:b/>
          <w:bCs/>
          <w:i w:val="0"/>
          <w:iCs w:val="0"/>
          <w:color w:val="auto"/>
        </w:rPr>
        <w:t>FIGURE</w:t>
      </w:r>
      <w:r w:rsidR="00EC014D">
        <w:rPr>
          <w:b/>
          <w:bCs/>
          <w:i w:val="0"/>
          <w:iCs w:val="0"/>
          <w:color w:val="auto"/>
        </w:rPr>
        <w:t xml:space="preserve"> 4</w:t>
      </w:r>
      <w:r w:rsidR="001D5BBF" w:rsidRPr="001D5BBF">
        <w:rPr>
          <w:i w:val="0"/>
          <w:iCs w:val="0"/>
          <w:color w:val="auto"/>
        </w:rPr>
        <w:t xml:space="preserve">. </w:t>
      </w:r>
      <w:r w:rsidR="000E3B46" w:rsidRPr="000E3B46">
        <w:rPr>
          <w:i w:val="0"/>
          <w:iCs w:val="0"/>
          <w:color w:val="auto"/>
        </w:rPr>
        <w:t xml:space="preserve">Accuracy </w:t>
      </w:r>
      <w:r w:rsidR="00E9627B">
        <w:rPr>
          <w:i w:val="0"/>
          <w:iCs w:val="0"/>
          <w:color w:val="auto"/>
        </w:rPr>
        <w:t>of</w:t>
      </w:r>
      <w:r w:rsidR="000E3B46" w:rsidRPr="000E3B46">
        <w:rPr>
          <w:i w:val="0"/>
          <w:iCs w:val="0"/>
          <w:color w:val="auto"/>
        </w:rPr>
        <w:t xml:space="preserve"> Each Threshold Information Gain</w:t>
      </w:r>
    </w:p>
    <w:p w14:paraId="77F270A3" w14:textId="0FB34240" w:rsidR="00296BD8" w:rsidRDefault="00A655AB" w:rsidP="00296BD8">
      <w:pPr>
        <w:pStyle w:val="Paragraph"/>
        <w:rPr>
          <w:color w:val="333333"/>
        </w:rPr>
      </w:pPr>
      <w:r w:rsidRPr="007F7543">
        <w:rPr>
          <w:color w:val="333333"/>
        </w:rPr>
        <w:lastRenderedPageBreak/>
        <w:t>Next, feature selection is based on three threshold experiments: 25%, 50%, and 75%.</w:t>
      </w:r>
      <w:r>
        <w:rPr>
          <w:color w:val="333333"/>
        </w:rPr>
        <w:t xml:space="preserve"> </w:t>
      </w:r>
      <w:r w:rsidRPr="00DF2ECC">
        <w:rPr>
          <w:color w:val="333333"/>
        </w:rPr>
        <w:t xml:space="preserve">The threshold value used in this experiment refers to </w:t>
      </w:r>
      <w:r>
        <w:rPr>
          <w:color w:val="333333"/>
        </w:rPr>
        <w:fldChar w:fldCharType="begin"/>
      </w:r>
      <w:r>
        <w:rPr>
          <w:color w:val="333333"/>
        </w:rPr>
        <w:instrText xml:space="preserve"> ADDIN EN.CITE &lt;EndNote&gt;&lt;Cite&gt;&lt;Author&gt;Paramitha&lt;/Author&gt;&lt;Year&gt;2020&lt;/Year&gt;&lt;RecNum&gt;17&lt;/RecNum&gt;&lt;DisplayText&gt;[14]&lt;/DisplayText&gt;&lt;record&gt;&lt;rec-number&gt;17&lt;/rec-number&gt;&lt;foreign-keys&gt;&lt;key app="EN" db-id="e90fp5exfd259uepeew5a52l2s55w5w000sp" timestamp="1726212318"&gt;17&lt;/key&gt;&lt;/foreign-keys&gt;&lt;ref-type name="Journal Article"&gt;17&lt;/ref-type&gt;&lt;contributors&gt;&lt;authors&gt;&lt;author&gt;Paramitha, Adella Ayu&lt;/author&gt;&lt;author&gt;Indriati, Indriati&lt;/author&gt;&lt;author&gt;Sari, Yuita Arum&lt;/author&gt;&lt;/authors&gt;&lt;/contributors&gt;&lt;titles&gt;&lt;title&gt;Analisis Sentimen Terhadap Ulasan Pengguna MRT Jakarta Menggunakan Information Gain dan Modified K-Nearest Neighbor&lt;/title&gt;&lt;secondary-title&gt;Jurnal Pengembangan Teknologi Informasi dan Ilmu Komputer&lt;/secondary-title&gt;&lt;/titles&gt;&lt;periodical&gt;&lt;full-title&gt;Jurnal Pengembangan Teknologi Informasi dan Ilmu Komputer&lt;/full-title&gt;&lt;/periodical&gt;&lt;pages&gt;1125-1132&lt;/pages&gt;&lt;volume&gt;4&lt;/volume&gt;&lt;number&gt;4&lt;/number&gt;&lt;dates&gt;&lt;year&gt;2020&lt;/year&gt;&lt;/dates&gt;&lt;isbn&gt;2548-964X&lt;/isbn&gt;&lt;urls&gt;&lt;/urls&gt;&lt;/record&gt;&lt;/Cite&gt;&lt;/EndNote&gt;</w:instrText>
      </w:r>
      <w:r>
        <w:rPr>
          <w:color w:val="333333"/>
        </w:rPr>
        <w:fldChar w:fldCharType="separate"/>
      </w:r>
      <w:r>
        <w:rPr>
          <w:noProof/>
          <w:color w:val="333333"/>
        </w:rPr>
        <w:t>[14]</w:t>
      </w:r>
      <w:r>
        <w:rPr>
          <w:color w:val="333333"/>
        </w:rPr>
        <w:fldChar w:fldCharType="end"/>
      </w:r>
      <w:r w:rsidRPr="00DF2ECC">
        <w:rPr>
          <w:color w:val="333333"/>
        </w:rPr>
        <w:t>, who also conducted sentiment analysis using Information Gain feature selection.</w:t>
      </w:r>
      <w:r w:rsidRPr="007F7543">
        <w:rPr>
          <w:color w:val="333333"/>
        </w:rPr>
        <w:t xml:space="preserve"> The tests show that using a 75% threshold for feature selection provides the best accuracy compared to others, as shown in </w:t>
      </w:r>
      <w:bookmarkStart w:id="5" w:name="_Hlk172398211"/>
      <w:r w:rsidRPr="008E3CAE">
        <w:rPr>
          <w:b/>
          <w:bCs/>
        </w:rPr>
        <w:t xml:space="preserve">FIGURE </w:t>
      </w:r>
      <w:bookmarkEnd w:id="5"/>
      <w:r>
        <w:rPr>
          <w:b/>
          <w:bCs/>
        </w:rPr>
        <w:t>4</w:t>
      </w:r>
      <w:r w:rsidRPr="007F7543">
        <w:rPr>
          <w:color w:val="333333"/>
        </w:rPr>
        <w:t>. As the threshold increases, the number of selected features also increases, from 1111 features at 25% to 3331 features at 75%. Additionally, model accuracy gradually improves, from 81% at 25%, to 83% at 50%, and reaching 84% at 75%. This indicates that increasing the threshold provides more relevant information, enhancing performance in sentiment analysis classification. However, at an 80% threshold, model accuracy drops to 82%. This decrease suggests that a too-high threshold may select too many less relevant features, reducing model efficiency and accuracy. Thus, choosing the right threshold is crucial to balance model complexity and performance.</w:t>
      </w:r>
    </w:p>
    <w:p w14:paraId="2AD80C09" w14:textId="0EF4EE51" w:rsidR="001D5BBF" w:rsidRDefault="00296BD8" w:rsidP="00296BD8">
      <w:pPr>
        <w:pStyle w:val="Paragraph"/>
        <w:rPr>
          <w:rStyle w:val="Emphasis"/>
          <w:i w:val="0"/>
          <w:iCs w:val="0"/>
          <w:color w:val="333333"/>
        </w:rPr>
      </w:pPr>
      <w:r w:rsidRPr="007F7543">
        <w:rPr>
          <w:color w:val="333333"/>
        </w:rPr>
        <w:t xml:space="preserve">After feature selection, the next step is building the model with previously determined SVM parameters, namely C=1 and gamma=0.1 on the RBF kernel with an 80:20 data split ratio. According to </w:t>
      </w:r>
      <w:r w:rsidRPr="008E3CAE">
        <w:rPr>
          <w:b/>
          <w:bCs/>
        </w:rPr>
        <w:t>TABLE 6</w:t>
      </w:r>
      <w:r w:rsidRPr="007F7543">
        <w:rPr>
          <w:color w:val="333333"/>
        </w:rPr>
        <w:t>, the Scenario 2 SVM model correctly predicts 290 positive cases and 283 negative cases, with 44 false positives and 63 false negatives. The evaluation shows that the SVM model with Information Gain feature selection has an accuracy of 84.26%, precision of 87%, recall of 82%, and F1-score of 84%, categorized as good classification.</w:t>
      </w:r>
      <w:r>
        <w:rPr>
          <w:color w:val="333333"/>
        </w:rPr>
        <w:t xml:space="preserve"> </w:t>
      </w:r>
      <w:r w:rsidRPr="00DF2ECC">
        <w:rPr>
          <w:color w:val="333333"/>
        </w:rPr>
        <w:t xml:space="preserve">The classification model in scenario 2 demonstrates that using Information Gain for feature selection can improve model accuracy. This is in line with </w:t>
      </w:r>
      <w:r w:rsidR="003B4FB0">
        <w:rPr>
          <w:color w:val="333333"/>
        </w:rPr>
        <w:fldChar w:fldCharType="begin"/>
      </w:r>
      <w:r w:rsidR="003B4FB0">
        <w:rPr>
          <w:color w:val="333333"/>
        </w:rPr>
        <w:instrText xml:space="preserve"> ADDIN EN.CITE &lt;EndNote&gt;&lt;Cite&gt;&lt;Author&gt;Ein&lt;/Author&gt;&lt;Year&gt;2022&lt;/Year&gt;&lt;RecNum&gt;19&lt;/RecNum&gt;&lt;DisplayText&gt;[15]&lt;/DisplayText&gt;&lt;record&gt;&lt;rec-number&gt;19&lt;/rec-number&gt;&lt;foreign-keys&gt;&lt;key app="EN" db-id="e90fp5exfd259uepeew5a52l2s55w5w000sp" timestamp="1726212412"&gt;19&lt;/key&gt;&lt;/foreign-keys&gt;&lt;ref-type name="Conference Proceedings"&gt;10&lt;/ref-type&gt;&lt;contributors&gt;&lt;authors&gt;&lt;author&gt;Ein, Ivtytah&lt;/author&gt;&lt;author&gt;Ernawati, Iin&lt;/author&gt;&lt;author&gt;Widiastiwi, Yuni&lt;/author&gt;&lt;/authors&gt;&lt;/contributors&gt;&lt;titles&gt;&lt;title&gt;Analisis sentimen terhadap layanan transjakarta pada media sosial instagram menggunakan naïve bayes dan seleksi fitur information gain&lt;/title&gt;&lt;secondary-title&gt;Prosiding Seminar Nasional Mahasiswa Bidang Ilmu Komputer dan Aplikasinya&lt;/secondary-title&gt;&lt;/titles&gt;&lt;pages&gt;715-724&lt;/pages&gt;&lt;volume&gt;3&lt;/volume&gt;&lt;number&gt;2&lt;/number&gt;&lt;dates&gt;&lt;year&gt;2022&lt;/year&gt;&lt;/dates&gt;&lt;urls&gt;&lt;/urls&gt;&lt;/record&gt;&lt;/Cite&gt;&lt;/EndNote&gt;</w:instrText>
      </w:r>
      <w:r w:rsidR="003B4FB0">
        <w:rPr>
          <w:color w:val="333333"/>
        </w:rPr>
        <w:fldChar w:fldCharType="separate"/>
      </w:r>
      <w:r w:rsidR="003B4FB0">
        <w:rPr>
          <w:noProof/>
          <w:color w:val="333333"/>
        </w:rPr>
        <w:t>[15]</w:t>
      </w:r>
      <w:r w:rsidR="003B4FB0">
        <w:rPr>
          <w:color w:val="333333"/>
        </w:rPr>
        <w:fldChar w:fldCharType="end"/>
      </w:r>
      <w:r w:rsidRPr="00DF2ECC">
        <w:rPr>
          <w:color w:val="333333"/>
        </w:rPr>
        <w:t>, who used Information Gain on the Naive Bayes algorithm for sentiment analysis and found that Naive Bayes classification with feature selection resulted in better performance with a 7% accuracy increase.</w:t>
      </w:r>
    </w:p>
    <w:p w14:paraId="3D52819F" w14:textId="77777777" w:rsidR="001D5BBF" w:rsidRPr="001D5BBF" w:rsidRDefault="007B3CC2" w:rsidP="001D5BBF">
      <w:pPr>
        <w:pStyle w:val="Caption"/>
        <w:keepNext/>
        <w:spacing w:before="240" w:after="0"/>
        <w:jc w:val="center"/>
        <w:rPr>
          <w:i w:val="0"/>
          <w:iCs w:val="0"/>
          <w:color w:val="auto"/>
        </w:rPr>
      </w:pPr>
      <w:r w:rsidRPr="007B3CC2">
        <w:rPr>
          <w:b/>
          <w:bCs/>
          <w:i w:val="0"/>
          <w:iCs w:val="0"/>
          <w:color w:val="auto"/>
        </w:rPr>
        <w:t xml:space="preserve">TABLE </w:t>
      </w:r>
      <w:r w:rsidR="001D5BBF" w:rsidRPr="001D5BBF">
        <w:rPr>
          <w:b/>
          <w:bCs/>
          <w:i w:val="0"/>
          <w:iCs w:val="0"/>
          <w:color w:val="auto"/>
        </w:rPr>
        <w:fldChar w:fldCharType="begin"/>
      </w:r>
      <w:r w:rsidR="001D5BBF" w:rsidRPr="001D5BBF">
        <w:rPr>
          <w:b/>
          <w:bCs/>
          <w:i w:val="0"/>
          <w:iCs w:val="0"/>
          <w:color w:val="auto"/>
        </w:rPr>
        <w:instrText xml:space="preserve"> SEQ Tabel \* ARABIC </w:instrText>
      </w:r>
      <w:r w:rsidR="001D5BBF" w:rsidRPr="001D5BBF">
        <w:rPr>
          <w:b/>
          <w:bCs/>
          <w:i w:val="0"/>
          <w:iCs w:val="0"/>
          <w:color w:val="auto"/>
        </w:rPr>
        <w:fldChar w:fldCharType="separate"/>
      </w:r>
      <w:r w:rsidR="001C2B3F">
        <w:rPr>
          <w:b/>
          <w:bCs/>
          <w:i w:val="0"/>
          <w:iCs w:val="0"/>
          <w:noProof/>
          <w:color w:val="auto"/>
        </w:rPr>
        <w:t>6</w:t>
      </w:r>
      <w:r w:rsidR="001D5BBF" w:rsidRPr="001D5BBF">
        <w:rPr>
          <w:b/>
          <w:bCs/>
          <w:i w:val="0"/>
          <w:iCs w:val="0"/>
          <w:color w:val="auto"/>
        </w:rPr>
        <w:fldChar w:fldCharType="end"/>
      </w:r>
      <w:r w:rsidR="001D5BBF" w:rsidRPr="001D5BBF">
        <w:rPr>
          <w:i w:val="0"/>
          <w:iCs w:val="0"/>
          <w:color w:val="auto"/>
        </w:rPr>
        <w:t xml:space="preserve">. </w:t>
      </w:r>
      <w:r w:rsidRPr="007B3CC2">
        <w:rPr>
          <w:i w:val="0"/>
          <w:iCs w:val="0"/>
          <w:color w:val="auto"/>
        </w:rPr>
        <w:t xml:space="preserve">Confusion Matrix </w:t>
      </w:r>
      <w:r w:rsidR="00433EBC">
        <w:rPr>
          <w:i w:val="0"/>
          <w:iCs w:val="0"/>
          <w:color w:val="auto"/>
        </w:rPr>
        <w:t xml:space="preserve">of </w:t>
      </w:r>
      <w:r w:rsidRPr="007B3CC2">
        <w:rPr>
          <w:i w:val="0"/>
          <w:iCs w:val="0"/>
          <w:color w:val="auto"/>
        </w:rPr>
        <w:t>SVM Model with Information Gain Threshold of 75%</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62"/>
        <w:gridCol w:w="2609"/>
        <w:gridCol w:w="2925"/>
      </w:tblGrid>
      <w:tr w:rsidR="007B3CC2" w:rsidRPr="00D44F12" w14:paraId="7B0382A5" w14:textId="77777777" w:rsidTr="000703AE">
        <w:trPr>
          <w:trHeight w:val="227"/>
          <w:jc w:val="center"/>
        </w:trPr>
        <w:tc>
          <w:tcPr>
            <w:tcW w:w="1848" w:type="pct"/>
            <w:gridSpan w:val="2"/>
            <w:vMerge w:val="restart"/>
            <w:shd w:val="clear" w:color="auto" w:fill="auto"/>
          </w:tcPr>
          <w:p w14:paraId="21438E20" w14:textId="77777777" w:rsidR="007B3CC2" w:rsidRPr="000703AE" w:rsidRDefault="007B3CC2" w:rsidP="000703AE">
            <w:pPr>
              <w:ind w:left="360"/>
              <w:jc w:val="both"/>
              <w:rPr>
                <w:sz w:val="20"/>
                <w:lang w:eastAsia="en-GB"/>
              </w:rPr>
            </w:pPr>
          </w:p>
        </w:tc>
        <w:tc>
          <w:tcPr>
            <w:tcW w:w="3152" w:type="pct"/>
            <w:gridSpan w:val="2"/>
            <w:shd w:val="clear" w:color="auto" w:fill="auto"/>
          </w:tcPr>
          <w:p w14:paraId="37B0218A" w14:textId="77777777" w:rsidR="007B3CC2" w:rsidRPr="000703AE" w:rsidRDefault="007B3CC2" w:rsidP="000703AE">
            <w:pPr>
              <w:ind w:left="360"/>
              <w:jc w:val="center"/>
              <w:rPr>
                <w:b/>
                <w:bCs/>
                <w:sz w:val="20"/>
                <w:lang w:eastAsia="en-GB"/>
              </w:rPr>
            </w:pPr>
            <w:r w:rsidRPr="000703AE">
              <w:rPr>
                <w:b/>
                <w:bCs/>
                <w:sz w:val="20"/>
                <w:lang w:eastAsia="en-GB"/>
              </w:rPr>
              <w:t>Actual</w:t>
            </w:r>
          </w:p>
        </w:tc>
      </w:tr>
      <w:tr w:rsidR="007B3CC2" w:rsidRPr="00D44F12" w14:paraId="0D206270" w14:textId="77777777" w:rsidTr="000703AE">
        <w:trPr>
          <w:trHeight w:val="227"/>
          <w:jc w:val="center"/>
        </w:trPr>
        <w:tc>
          <w:tcPr>
            <w:tcW w:w="1848" w:type="pct"/>
            <w:gridSpan w:val="2"/>
            <w:vMerge/>
            <w:shd w:val="clear" w:color="auto" w:fill="auto"/>
          </w:tcPr>
          <w:p w14:paraId="50B7FA23" w14:textId="77777777" w:rsidR="007B3CC2" w:rsidRPr="000703AE" w:rsidRDefault="007B3CC2" w:rsidP="000703AE">
            <w:pPr>
              <w:ind w:left="360"/>
              <w:jc w:val="both"/>
              <w:rPr>
                <w:sz w:val="20"/>
                <w:lang w:eastAsia="en-GB"/>
              </w:rPr>
            </w:pPr>
          </w:p>
        </w:tc>
        <w:tc>
          <w:tcPr>
            <w:tcW w:w="1486" w:type="pct"/>
            <w:shd w:val="clear" w:color="auto" w:fill="auto"/>
          </w:tcPr>
          <w:p w14:paraId="3D03F6D8" w14:textId="77777777" w:rsidR="007B3CC2" w:rsidRPr="000703AE" w:rsidRDefault="007B3CC2" w:rsidP="000703AE">
            <w:pPr>
              <w:ind w:left="360"/>
              <w:jc w:val="both"/>
              <w:rPr>
                <w:b/>
                <w:bCs/>
                <w:sz w:val="20"/>
                <w:lang w:eastAsia="en-GB"/>
              </w:rPr>
            </w:pPr>
            <w:r w:rsidRPr="000703AE">
              <w:rPr>
                <w:b/>
                <w:bCs/>
                <w:sz w:val="20"/>
                <w:lang w:eastAsia="en-GB"/>
              </w:rPr>
              <w:t>Positive</w:t>
            </w:r>
          </w:p>
        </w:tc>
        <w:tc>
          <w:tcPr>
            <w:tcW w:w="1666" w:type="pct"/>
            <w:shd w:val="clear" w:color="auto" w:fill="auto"/>
          </w:tcPr>
          <w:p w14:paraId="5C21860C" w14:textId="77777777" w:rsidR="007B3CC2" w:rsidRPr="000703AE" w:rsidRDefault="007B3CC2" w:rsidP="000703AE">
            <w:pPr>
              <w:ind w:left="360"/>
              <w:jc w:val="both"/>
              <w:rPr>
                <w:b/>
                <w:bCs/>
                <w:sz w:val="20"/>
                <w:lang w:eastAsia="en-GB"/>
              </w:rPr>
            </w:pPr>
            <w:r w:rsidRPr="000703AE">
              <w:rPr>
                <w:b/>
                <w:bCs/>
                <w:sz w:val="20"/>
                <w:lang w:eastAsia="en-GB"/>
              </w:rPr>
              <w:t>Positive</w:t>
            </w:r>
          </w:p>
        </w:tc>
      </w:tr>
      <w:tr w:rsidR="007B3CC2" w:rsidRPr="00D44F12" w14:paraId="2BAF0472" w14:textId="77777777" w:rsidTr="000703AE">
        <w:trPr>
          <w:trHeight w:val="227"/>
          <w:jc w:val="center"/>
        </w:trPr>
        <w:tc>
          <w:tcPr>
            <w:tcW w:w="958" w:type="pct"/>
            <w:vMerge w:val="restart"/>
            <w:shd w:val="clear" w:color="auto" w:fill="auto"/>
            <w:vAlign w:val="center"/>
          </w:tcPr>
          <w:p w14:paraId="2E6D21A1" w14:textId="77777777" w:rsidR="007B3CC2" w:rsidRPr="000703AE" w:rsidRDefault="007B3CC2" w:rsidP="000703AE">
            <w:pPr>
              <w:ind w:left="360"/>
              <w:jc w:val="center"/>
              <w:rPr>
                <w:b/>
                <w:bCs/>
                <w:sz w:val="20"/>
                <w:lang w:eastAsia="en-GB"/>
              </w:rPr>
            </w:pPr>
            <w:r w:rsidRPr="000703AE">
              <w:rPr>
                <w:b/>
                <w:bCs/>
                <w:sz w:val="20"/>
                <w:lang w:eastAsia="en-GB"/>
              </w:rPr>
              <w:t>Prediction</w:t>
            </w:r>
          </w:p>
        </w:tc>
        <w:tc>
          <w:tcPr>
            <w:tcW w:w="890" w:type="pct"/>
            <w:shd w:val="clear" w:color="auto" w:fill="auto"/>
            <w:vAlign w:val="center"/>
          </w:tcPr>
          <w:p w14:paraId="2BAFE725" w14:textId="77777777" w:rsidR="007B3CC2" w:rsidRPr="000703AE" w:rsidRDefault="007B3CC2" w:rsidP="000703AE">
            <w:pPr>
              <w:ind w:left="360"/>
              <w:rPr>
                <w:b/>
                <w:bCs/>
                <w:sz w:val="20"/>
                <w:lang w:eastAsia="en-GB"/>
              </w:rPr>
            </w:pPr>
            <w:r w:rsidRPr="000703AE">
              <w:rPr>
                <w:b/>
                <w:bCs/>
                <w:sz w:val="20"/>
                <w:lang w:eastAsia="en-GB"/>
              </w:rPr>
              <w:t>Positive</w:t>
            </w:r>
          </w:p>
        </w:tc>
        <w:tc>
          <w:tcPr>
            <w:tcW w:w="1486" w:type="pct"/>
            <w:shd w:val="clear" w:color="auto" w:fill="auto"/>
            <w:vAlign w:val="center"/>
          </w:tcPr>
          <w:p w14:paraId="16433F20" w14:textId="77777777" w:rsidR="007B3CC2" w:rsidRPr="000703AE" w:rsidRDefault="007B3CC2" w:rsidP="000703AE">
            <w:pPr>
              <w:ind w:left="360"/>
              <w:rPr>
                <w:sz w:val="20"/>
                <w:szCs w:val="14"/>
                <w:lang w:eastAsia="en-GB"/>
              </w:rPr>
            </w:pPr>
            <w:r w:rsidRPr="000703AE">
              <w:rPr>
                <w:sz w:val="20"/>
                <w:szCs w:val="14"/>
                <w:lang w:eastAsia="en-GB"/>
              </w:rPr>
              <w:t>290</w:t>
            </w:r>
          </w:p>
        </w:tc>
        <w:tc>
          <w:tcPr>
            <w:tcW w:w="1666" w:type="pct"/>
            <w:shd w:val="clear" w:color="auto" w:fill="auto"/>
            <w:vAlign w:val="center"/>
          </w:tcPr>
          <w:p w14:paraId="2CD96972" w14:textId="77777777" w:rsidR="007B3CC2" w:rsidRPr="000703AE" w:rsidRDefault="007B3CC2" w:rsidP="000703AE">
            <w:pPr>
              <w:ind w:left="360"/>
              <w:rPr>
                <w:sz w:val="20"/>
                <w:szCs w:val="14"/>
                <w:lang w:eastAsia="en-GB"/>
              </w:rPr>
            </w:pPr>
            <w:r w:rsidRPr="000703AE">
              <w:rPr>
                <w:sz w:val="20"/>
                <w:szCs w:val="14"/>
                <w:lang w:eastAsia="en-GB"/>
              </w:rPr>
              <w:t>44</w:t>
            </w:r>
          </w:p>
        </w:tc>
      </w:tr>
      <w:tr w:rsidR="007B3CC2" w:rsidRPr="00D44F12" w14:paraId="56C31FDA" w14:textId="77777777" w:rsidTr="000703AE">
        <w:trPr>
          <w:trHeight w:val="227"/>
          <w:jc w:val="center"/>
        </w:trPr>
        <w:tc>
          <w:tcPr>
            <w:tcW w:w="958" w:type="pct"/>
            <w:vMerge/>
            <w:shd w:val="clear" w:color="auto" w:fill="auto"/>
          </w:tcPr>
          <w:p w14:paraId="744A4E92" w14:textId="77777777" w:rsidR="007B3CC2" w:rsidRPr="000703AE" w:rsidRDefault="007B3CC2" w:rsidP="000703AE">
            <w:pPr>
              <w:ind w:left="360"/>
              <w:jc w:val="both"/>
              <w:rPr>
                <w:b/>
                <w:bCs/>
                <w:sz w:val="20"/>
                <w:lang w:eastAsia="en-GB"/>
              </w:rPr>
            </w:pPr>
          </w:p>
        </w:tc>
        <w:tc>
          <w:tcPr>
            <w:tcW w:w="890" w:type="pct"/>
            <w:shd w:val="clear" w:color="auto" w:fill="auto"/>
            <w:vAlign w:val="center"/>
          </w:tcPr>
          <w:p w14:paraId="61B529FA" w14:textId="77777777" w:rsidR="007B3CC2" w:rsidRPr="000703AE" w:rsidRDefault="007B3CC2" w:rsidP="000703AE">
            <w:pPr>
              <w:ind w:left="360"/>
              <w:rPr>
                <w:b/>
                <w:bCs/>
                <w:sz w:val="20"/>
                <w:lang w:eastAsia="en-GB"/>
              </w:rPr>
            </w:pPr>
            <w:r w:rsidRPr="000703AE">
              <w:rPr>
                <w:b/>
                <w:bCs/>
                <w:sz w:val="20"/>
                <w:lang w:eastAsia="en-GB"/>
              </w:rPr>
              <w:t>Negative</w:t>
            </w:r>
          </w:p>
        </w:tc>
        <w:tc>
          <w:tcPr>
            <w:tcW w:w="1486" w:type="pct"/>
            <w:shd w:val="clear" w:color="auto" w:fill="auto"/>
            <w:vAlign w:val="center"/>
          </w:tcPr>
          <w:p w14:paraId="7E184E3B" w14:textId="77777777" w:rsidR="007B3CC2" w:rsidRPr="000703AE" w:rsidRDefault="007B3CC2" w:rsidP="000703AE">
            <w:pPr>
              <w:ind w:left="360"/>
              <w:rPr>
                <w:sz w:val="20"/>
                <w:szCs w:val="14"/>
                <w:lang w:eastAsia="en-GB"/>
              </w:rPr>
            </w:pPr>
            <w:r w:rsidRPr="000703AE">
              <w:rPr>
                <w:sz w:val="20"/>
                <w:szCs w:val="14"/>
                <w:lang w:eastAsia="en-GB"/>
              </w:rPr>
              <w:t>63</w:t>
            </w:r>
          </w:p>
        </w:tc>
        <w:tc>
          <w:tcPr>
            <w:tcW w:w="1666" w:type="pct"/>
            <w:shd w:val="clear" w:color="auto" w:fill="auto"/>
            <w:vAlign w:val="center"/>
          </w:tcPr>
          <w:p w14:paraId="057E3BA7" w14:textId="77777777" w:rsidR="007B3CC2" w:rsidRPr="000703AE" w:rsidRDefault="007B3CC2" w:rsidP="000703AE">
            <w:pPr>
              <w:keepNext/>
              <w:ind w:left="360"/>
              <w:rPr>
                <w:sz w:val="20"/>
                <w:szCs w:val="14"/>
                <w:lang w:eastAsia="en-GB"/>
              </w:rPr>
            </w:pPr>
            <w:r w:rsidRPr="000703AE">
              <w:rPr>
                <w:sz w:val="20"/>
                <w:szCs w:val="14"/>
                <w:lang w:eastAsia="en-GB"/>
              </w:rPr>
              <w:t>283</w:t>
            </w:r>
          </w:p>
        </w:tc>
      </w:tr>
    </w:tbl>
    <w:p w14:paraId="16A9D227" w14:textId="77777777" w:rsidR="001D5BBF" w:rsidRDefault="001D5BBF" w:rsidP="001D5BBF">
      <w:pPr>
        <w:pStyle w:val="Paragraph"/>
        <w:ind w:firstLine="0"/>
        <w:rPr>
          <w:rStyle w:val="Emphasis"/>
          <w:i w:val="0"/>
          <w:iCs w:val="0"/>
          <w:color w:val="333333"/>
        </w:rPr>
      </w:pPr>
    </w:p>
    <w:p w14:paraId="0BEFE17C" w14:textId="77777777" w:rsidR="00C5688B" w:rsidRPr="009C07A0" w:rsidRDefault="00C5688B" w:rsidP="00C5688B">
      <w:pPr>
        <w:pStyle w:val="Heading2"/>
      </w:pPr>
      <w:r w:rsidRPr="009C07A0">
        <w:t xml:space="preserve">SUPPORT VECTOR MACHINE </w:t>
      </w:r>
      <w:r w:rsidR="009C07A0" w:rsidRPr="009C07A0">
        <w:t xml:space="preserve">MODEL </w:t>
      </w:r>
      <w:r w:rsidR="009C07A0">
        <w:t>WITH</w:t>
      </w:r>
      <w:r w:rsidRPr="009C07A0">
        <w:t xml:space="preserve"> PARTICLE SWARM OPTIMIZATION</w:t>
      </w:r>
    </w:p>
    <w:p w14:paraId="0CAA182F" w14:textId="6D7E766D" w:rsidR="00C5688B" w:rsidRDefault="007F7543" w:rsidP="00CA3BBC">
      <w:pPr>
        <w:pStyle w:val="Paragraph"/>
        <w:rPr>
          <w:rStyle w:val="Emphasis"/>
          <w:i w:val="0"/>
          <w:iCs w:val="0"/>
          <w:color w:val="333333"/>
        </w:rPr>
      </w:pPr>
      <w:r w:rsidRPr="007F7543">
        <w:rPr>
          <w:color w:val="333333"/>
        </w:rPr>
        <w:t>Scenario 3 involves building a model using Particle Swarm Optimization (PSO) feature selection, including steps such as determining PSO parameters, dividing the dataset, and selecting features while building the SVM model. Initially, PSO parameters are determined through three experiments: Experiment 1 on parameters c1, c2, w, and maximum iterations; Experiment 2 on the number of particles; and Experiment 3 on threshold value.</w:t>
      </w:r>
      <w:r w:rsidR="00DF2ECC">
        <w:rPr>
          <w:color w:val="333333"/>
        </w:rPr>
        <w:t xml:space="preserve"> </w:t>
      </w:r>
      <w:r w:rsidR="00DF2ECC" w:rsidRPr="00DF2ECC">
        <w:rPr>
          <w:color w:val="333333"/>
        </w:rPr>
        <w:t xml:space="preserve">The values used to test the PSO parameter in </w:t>
      </w:r>
      <w:r w:rsidR="00DF2ECC" w:rsidRPr="00DF2ECC">
        <w:rPr>
          <w:b/>
          <w:bCs/>
        </w:rPr>
        <w:t>TABLE 1</w:t>
      </w:r>
      <w:r w:rsidR="00DF2ECC" w:rsidRPr="00DF2ECC">
        <w:rPr>
          <w:color w:val="333333"/>
        </w:rPr>
        <w:t xml:space="preserve"> refer to </w:t>
      </w:r>
      <w:r w:rsidR="003B4FB0" w:rsidRPr="00C668A9">
        <w:rPr>
          <w:color w:val="333333"/>
        </w:rPr>
        <w:fldChar w:fldCharType="begin"/>
      </w:r>
      <w:r w:rsidR="003B4FB0" w:rsidRPr="00C668A9">
        <w:rPr>
          <w:color w:val="333333"/>
        </w:rPr>
        <w:instrText xml:space="preserve"> ADDIN EN.CITE &lt;EndNote&gt;&lt;Cite&gt;&lt;Author&gt;Larasati&lt;/Author&gt;&lt;RecNum&gt;22&lt;/RecNum&gt;&lt;DisplayText&gt;[16]&lt;/DisplayText&gt;&lt;record&gt;&lt;rec-number&gt;22&lt;/rec-number&gt;&lt;foreign-keys&gt;&lt;key app="EN" db-id="e90fp5exfd259uepeew5a52l2s55w5w000sp" timestamp="1726212523"&gt;22&lt;/key&gt;&lt;/foreign-keys&gt;&lt;ref-type name="Journal Article"&gt;17&lt;/ref-type&gt;&lt;contributors&gt;&lt;authors&gt;&lt;author&gt;Larasati, Kirana Aldina&lt;/author&gt;&lt;/authors&gt;&lt;/contributors&gt;&lt;titles&gt;&lt;title&gt;Analisis Sentimen Masyarakat Pada Media Sosial Twitter Terhadap Sistem Kerja Work From Anywhere (Wfa) Menggunakan Naïve Bayes Dan Particle Swarm Optimization (Pso)&lt;/title&gt;&lt;/titles&gt;&lt;dates&gt;&lt;/dates&gt;&lt;publisher&gt;Fakultas Sains dan Teknologi UIN Syarif Hidayatullah Jakarta&lt;/publisher&gt;&lt;urls&gt;&lt;/urls&gt;&lt;/record&gt;&lt;/Cite&gt;&lt;/EndNote&gt;</w:instrText>
      </w:r>
      <w:r w:rsidR="003B4FB0" w:rsidRPr="00C668A9">
        <w:rPr>
          <w:color w:val="333333"/>
        </w:rPr>
        <w:fldChar w:fldCharType="separate"/>
      </w:r>
      <w:r w:rsidR="003B4FB0" w:rsidRPr="00C668A9">
        <w:rPr>
          <w:noProof/>
          <w:color w:val="333333"/>
        </w:rPr>
        <w:t>[16]</w:t>
      </w:r>
      <w:r w:rsidR="003B4FB0" w:rsidRPr="00C668A9">
        <w:rPr>
          <w:color w:val="333333"/>
        </w:rPr>
        <w:fldChar w:fldCharType="end"/>
      </w:r>
      <w:r w:rsidR="00DF2ECC" w:rsidRPr="00C668A9">
        <w:rPr>
          <w:color w:val="333333"/>
        </w:rPr>
        <w:t>,</w:t>
      </w:r>
      <w:r w:rsidR="00DF2ECC" w:rsidRPr="00DF2ECC">
        <w:rPr>
          <w:color w:val="333333"/>
        </w:rPr>
        <w:t xml:space="preserve"> both of whom also used PSO feature selection for sentiment analysis.</w:t>
      </w:r>
      <w:r w:rsidRPr="007F7543">
        <w:rPr>
          <w:color w:val="333333"/>
        </w:rPr>
        <w:t xml:space="preserve"> Parameter testing in Experiment 1 uses the skopt library, resulting in the best accuracy with c1=1.6, c2=0.4, w=0.8, and maximum iterations=75, achieving 84% accuracy.</w:t>
      </w:r>
    </w:p>
    <w:p w14:paraId="746E7726" w14:textId="77777777" w:rsidR="006B1ED6" w:rsidRDefault="007F7543" w:rsidP="00CA3BBC">
      <w:pPr>
        <w:pStyle w:val="Paragraph"/>
        <w:rPr>
          <w:rStyle w:val="Emphasis"/>
          <w:i w:val="0"/>
          <w:iCs w:val="0"/>
          <w:color w:val="333333"/>
        </w:rPr>
      </w:pPr>
      <w:r w:rsidRPr="007F7543">
        <w:rPr>
          <w:color w:val="333333"/>
        </w:rPr>
        <w:t xml:space="preserve">After finding the optimal parameters in Experiment 1, Experiments 2 and 3 determine the number of particles and threshold values that provide the best accuracy. Unlike before, Experiments 2 and 3 require model building to determine accuracy. Models are built with an 80:20 data split ratio and Experiment 1 parameters, with each combination of parameters tested in Experiments 2 and 3. The best combination is shown in </w:t>
      </w:r>
      <w:r w:rsidRPr="007F7543">
        <w:rPr>
          <w:b/>
          <w:bCs/>
        </w:rPr>
        <w:t>TABLE</w:t>
      </w:r>
      <w:r w:rsidRPr="007F7543">
        <w:t xml:space="preserve"> </w:t>
      </w:r>
      <w:r w:rsidRPr="007F7543">
        <w:rPr>
          <w:b/>
          <w:bCs/>
        </w:rPr>
        <w:t>7</w:t>
      </w:r>
      <w:r w:rsidRPr="007F7543">
        <w:rPr>
          <w:color w:val="333333"/>
        </w:rPr>
        <w:t>, with 6 particles and a 0.1 threshold, selecting 4044 features and achieving 84.56% accuracy.</w:t>
      </w:r>
    </w:p>
    <w:p w14:paraId="4CDDCFDC" w14:textId="77777777" w:rsidR="003A2BFA" w:rsidRPr="003A2BFA" w:rsidRDefault="00747D3D" w:rsidP="003A2BFA">
      <w:pPr>
        <w:pStyle w:val="Caption"/>
        <w:keepNext/>
        <w:spacing w:before="240" w:after="0"/>
        <w:jc w:val="center"/>
        <w:rPr>
          <w:i w:val="0"/>
          <w:iCs w:val="0"/>
          <w:color w:val="auto"/>
        </w:rPr>
      </w:pPr>
      <w:r w:rsidRPr="00747D3D">
        <w:rPr>
          <w:b/>
          <w:bCs/>
          <w:i w:val="0"/>
          <w:iCs w:val="0"/>
          <w:color w:val="auto"/>
        </w:rPr>
        <w:t xml:space="preserve">TABLE </w:t>
      </w:r>
      <w:r w:rsidR="003A2BFA" w:rsidRPr="003A2BFA">
        <w:rPr>
          <w:b/>
          <w:bCs/>
          <w:i w:val="0"/>
          <w:iCs w:val="0"/>
          <w:color w:val="auto"/>
        </w:rPr>
        <w:fldChar w:fldCharType="begin"/>
      </w:r>
      <w:r w:rsidR="003A2BFA" w:rsidRPr="003A2BFA">
        <w:rPr>
          <w:b/>
          <w:bCs/>
          <w:i w:val="0"/>
          <w:iCs w:val="0"/>
          <w:color w:val="auto"/>
        </w:rPr>
        <w:instrText xml:space="preserve"> SEQ Tabel \* ARABIC </w:instrText>
      </w:r>
      <w:r w:rsidR="003A2BFA" w:rsidRPr="003A2BFA">
        <w:rPr>
          <w:b/>
          <w:bCs/>
          <w:i w:val="0"/>
          <w:iCs w:val="0"/>
          <w:color w:val="auto"/>
        </w:rPr>
        <w:fldChar w:fldCharType="separate"/>
      </w:r>
      <w:r w:rsidR="001C2B3F">
        <w:rPr>
          <w:b/>
          <w:bCs/>
          <w:i w:val="0"/>
          <w:iCs w:val="0"/>
          <w:noProof/>
          <w:color w:val="auto"/>
        </w:rPr>
        <w:t>7</w:t>
      </w:r>
      <w:r w:rsidR="003A2BFA" w:rsidRPr="003A2BFA">
        <w:rPr>
          <w:b/>
          <w:bCs/>
          <w:i w:val="0"/>
          <w:iCs w:val="0"/>
          <w:color w:val="auto"/>
        </w:rPr>
        <w:fldChar w:fldCharType="end"/>
      </w:r>
      <w:r w:rsidR="003A2BFA" w:rsidRPr="003A2BFA">
        <w:rPr>
          <w:i w:val="0"/>
          <w:iCs w:val="0"/>
          <w:color w:val="auto"/>
        </w:rPr>
        <w:t xml:space="preserve">. </w:t>
      </w:r>
      <w:r w:rsidRPr="00747D3D">
        <w:rPr>
          <w:i w:val="0"/>
          <w:iCs w:val="0"/>
          <w:color w:val="auto"/>
        </w:rPr>
        <w:t>Accuracy of Each Combination of Number of Particles and Threshold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961"/>
        <w:gridCol w:w="1145"/>
        <w:gridCol w:w="1034"/>
        <w:gridCol w:w="1111"/>
        <w:gridCol w:w="627"/>
        <w:gridCol w:w="961"/>
        <w:gridCol w:w="1095"/>
        <w:gridCol w:w="928"/>
        <w:gridCol w:w="1027"/>
      </w:tblGrid>
      <w:tr w:rsidR="00634472" w:rsidRPr="003A2BFA" w14:paraId="56F6C710" w14:textId="77777777" w:rsidTr="000703AE">
        <w:trPr>
          <w:trHeight w:val="340"/>
          <w:jc w:val="center"/>
        </w:trPr>
        <w:tc>
          <w:tcPr>
            <w:tcW w:w="461" w:type="dxa"/>
            <w:shd w:val="clear" w:color="auto" w:fill="auto"/>
            <w:vAlign w:val="center"/>
          </w:tcPr>
          <w:p w14:paraId="747C09DA" w14:textId="77777777" w:rsidR="00634472" w:rsidRPr="000703AE" w:rsidRDefault="00634472" w:rsidP="000703AE">
            <w:pPr>
              <w:jc w:val="center"/>
              <w:rPr>
                <w:b/>
                <w:bCs/>
                <w:sz w:val="20"/>
                <w:lang w:eastAsia="en-GB"/>
              </w:rPr>
            </w:pPr>
            <w:r w:rsidRPr="000703AE">
              <w:rPr>
                <w:b/>
                <w:bCs/>
                <w:sz w:val="20"/>
                <w:lang w:eastAsia="en-GB"/>
              </w:rPr>
              <w:t>No</w:t>
            </w:r>
          </w:p>
        </w:tc>
        <w:tc>
          <w:tcPr>
            <w:tcW w:w="961" w:type="dxa"/>
            <w:shd w:val="clear" w:color="auto" w:fill="auto"/>
            <w:vAlign w:val="center"/>
          </w:tcPr>
          <w:p w14:paraId="5592F5B7" w14:textId="77777777" w:rsidR="00634472" w:rsidRPr="000703AE" w:rsidRDefault="00634472" w:rsidP="000703AE">
            <w:pPr>
              <w:jc w:val="center"/>
              <w:rPr>
                <w:b/>
                <w:bCs/>
                <w:sz w:val="20"/>
                <w:lang w:eastAsia="en-GB"/>
              </w:rPr>
            </w:pPr>
            <w:r w:rsidRPr="000703AE">
              <w:rPr>
                <w:b/>
                <w:bCs/>
                <w:sz w:val="20"/>
                <w:lang w:eastAsia="en-GB"/>
              </w:rPr>
              <w:t>Number of Particles</w:t>
            </w:r>
          </w:p>
        </w:tc>
        <w:tc>
          <w:tcPr>
            <w:tcW w:w="1173" w:type="dxa"/>
            <w:shd w:val="clear" w:color="auto" w:fill="auto"/>
            <w:vAlign w:val="center"/>
          </w:tcPr>
          <w:p w14:paraId="01E961B3" w14:textId="77777777" w:rsidR="00634472" w:rsidRPr="000703AE" w:rsidRDefault="00634472" w:rsidP="000703AE">
            <w:pPr>
              <w:jc w:val="center"/>
              <w:rPr>
                <w:b/>
                <w:bCs/>
                <w:sz w:val="20"/>
                <w:lang w:eastAsia="en-GB"/>
              </w:rPr>
            </w:pPr>
            <w:r w:rsidRPr="000703AE">
              <w:rPr>
                <w:b/>
                <w:bCs/>
                <w:sz w:val="20"/>
                <w:lang w:eastAsia="en-GB"/>
              </w:rPr>
              <w:t>Threshold</w:t>
            </w:r>
          </w:p>
        </w:tc>
        <w:tc>
          <w:tcPr>
            <w:tcW w:w="1093" w:type="dxa"/>
            <w:shd w:val="clear" w:color="auto" w:fill="auto"/>
            <w:vAlign w:val="center"/>
          </w:tcPr>
          <w:p w14:paraId="7155B8EF" w14:textId="77777777" w:rsidR="00634472" w:rsidRPr="000703AE" w:rsidRDefault="00634472" w:rsidP="000703AE">
            <w:pPr>
              <w:jc w:val="center"/>
              <w:rPr>
                <w:b/>
                <w:bCs/>
                <w:sz w:val="20"/>
                <w:lang w:eastAsia="en-GB"/>
              </w:rPr>
            </w:pPr>
            <w:r w:rsidRPr="000703AE">
              <w:rPr>
                <w:b/>
                <w:bCs/>
                <w:sz w:val="20"/>
                <w:lang w:eastAsia="en-GB"/>
              </w:rPr>
              <w:t>Number of Feature</w:t>
            </w:r>
          </w:p>
        </w:tc>
        <w:tc>
          <w:tcPr>
            <w:tcW w:w="1158" w:type="dxa"/>
            <w:shd w:val="clear" w:color="auto" w:fill="auto"/>
            <w:vAlign w:val="center"/>
          </w:tcPr>
          <w:p w14:paraId="00A4AFC7" w14:textId="77777777" w:rsidR="00634472" w:rsidRPr="000703AE" w:rsidRDefault="00634472" w:rsidP="000703AE">
            <w:pPr>
              <w:jc w:val="center"/>
              <w:rPr>
                <w:b/>
                <w:bCs/>
                <w:sz w:val="20"/>
                <w:lang w:eastAsia="en-GB"/>
              </w:rPr>
            </w:pPr>
            <w:r w:rsidRPr="000703AE">
              <w:rPr>
                <w:b/>
                <w:bCs/>
                <w:sz w:val="20"/>
                <w:lang w:eastAsia="en-GB"/>
              </w:rPr>
              <w:t>Accuracy</w:t>
            </w:r>
          </w:p>
        </w:tc>
        <w:tc>
          <w:tcPr>
            <w:tcW w:w="719" w:type="dxa"/>
            <w:shd w:val="clear" w:color="auto" w:fill="auto"/>
            <w:vAlign w:val="center"/>
          </w:tcPr>
          <w:p w14:paraId="48F80E94" w14:textId="77777777" w:rsidR="00634472" w:rsidRPr="000703AE" w:rsidRDefault="00634472" w:rsidP="000703AE">
            <w:pPr>
              <w:jc w:val="center"/>
              <w:rPr>
                <w:b/>
                <w:bCs/>
                <w:sz w:val="20"/>
                <w:lang w:eastAsia="en-GB"/>
              </w:rPr>
            </w:pPr>
            <w:r w:rsidRPr="000703AE">
              <w:rPr>
                <w:b/>
                <w:bCs/>
                <w:sz w:val="20"/>
                <w:lang w:eastAsia="en-GB"/>
              </w:rPr>
              <w:t>No</w:t>
            </w:r>
          </w:p>
        </w:tc>
        <w:tc>
          <w:tcPr>
            <w:tcW w:w="961" w:type="dxa"/>
            <w:shd w:val="clear" w:color="auto" w:fill="auto"/>
            <w:vAlign w:val="center"/>
          </w:tcPr>
          <w:p w14:paraId="6F5420D3" w14:textId="77777777" w:rsidR="00634472" w:rsidRPr="000703AE" w:rsidRDefault="00634472" w:rsidP="000703AE">
            <w:pPr>
              <w:jc w:val="center"/>
              <w:rPr>
                <w:b/>
                <w:bCs/>
                <w:sz w:val="20"/>
                <w:lang w:eastAsia="en-GB"/>
              </w:rPr>
            </w:pPr>
            <w:r w:rsidRPr="000703AE">
              <w:rPr>
                <w:b/>
                <w:bCs/>
                <w:sz w:val="20"/>
                <w:lang w:eastAsia="en-GB"/>
              </w:rPr>
              <w:t>Number of Particles</w:t>
            </w:r>
          </w:p>
        </w:tc>
        <w:tc>
          <w:tcPr>
            <w:tcW w:w="1095" w:type="dxa"/>
            <w:shd w:val="clear" w:color="auto" w:fill="auto"/>
            <w:vAlign w:val="center"/>
          </w:tcPr>
          <w:p w14:paraId="097C3AE3" w14:textId="77777777" w:rsidR="00634472" w:rsidRPr="000703AE" w:rsidRDefault="00634472" w:rsidP="000703AE">
            <w:pPr>
              <w:jc w:val="center"/>
              <w:rPr>
                <w:b/>
                <w:bCs/>
                <w:sz w:val="20"/>
                <w:lang w:eastAsia="en-GB"/>
              </w:rPr>
            </w:pPr>
            <w:r w:rsidRPr="000703AE">
              <w:rPr>
                <w:b/>
                <w:bCs/>
                <w:sz w:val="20"/>
                <w:lang w:eastAsia="en-GB"/>
              </w:rPr>
              <w:t>Threshold</w:t>
            </w:r>
          </w:p>
        </w:tc>
        <w:tc>
          <w:tcPr>
            <w:tcW w:w="928" w:type="dxa"/>
            <w:shd w:val="clear" w:color="auto" w:fill="auto"/>
            <w:vAlign w:val="center"/>
          </w:tcPr>
          <w:p w14:paraId="7DEBD03B" w14:textId="77777777" w:rsidR="00634472" w:rsidRPr="000703AE" w:rsidRDefault="00634472" w:rsidP="000703AE">
            <w:pPr>
              <w:jc w:val="center"/>
              <w:rPr>
                <w:b/>
                <w:bCs/>
                <w:sz w:val="20"/>
                <w:lang w:eastAsia="en-GB"/>
              </w:rPr>
            </w:pPr>
            <w:r w:rsidRPr="000703AE">
              <w:rPr>
                <w:b/>
                <w:bCs/>
                <w:sz w:val="20"/>
                <w:lang w:eastAsia="en-GB"/>
              </w:rPr>
              <w:t>Number of Feature</w:t>
            </w:r>
          </w:p>
        </w:tc>
        <w:tc>
          <w:tcPr>
            <w:tcW w:w="1027" w:type="dxa"/>
            <w:shd w:val="clear" w:color="auto" w:fill="auto"/>
            <w:vAlign w:val="center"/>
          </w:tcPr>
          <w:p w14:paraId="5AA0695C" w14:textId="77777777" w:rsidR="00634472" w:rsidRPr="000703AE" w:rsidRDefault="00634472" w:rsidP="000703AE">
            <w:pPr>
              <w:jc w:val="center"/>
              <w:rPr>
                <w:b/>
                <w:bCs/>
                <w:sz w:val="20"/>
                <w:lang w:eastAsia="en-GB"/>
              </w:rPr>
            </w:pPr>
            <w:r w:rsidRPr="000703AE">
              <w:rPr>
                <w:b/>
                <w:bCs/>
                <w:sz w:val="20"/>
                <w:lang w:eastAsia="en-GB"/>
              </w:rPr>
              <w:t>Accuracy</w:t>
            </w:r>
          </w:p>
        </w:tc>
      </w:tr>
      <w:tr w:rsidR="00634472" w:rsidRPr="003A2BFA" w14:paraId="2907FEC6" w14:textId="77777777" w:rsidTr="000703AE">
        <w:trPr>
          <w:trHeight w:val="227"/>
          <w:jc w:val="center"/>
        </w:trPr>
        <w:tc>
          <w:tcPr>
            <w:tcW w:w="461" w:type="dxa"/>
            <w:shd w:val="clear" w:color="auto" w:fill="auto"/>
            <w:vAlign w:val="center"/>
          </w:tcPr>
          <w:p w14:paraId="543F8614" w14:textId="77777777" w:rsidR="00634472" w:rsidRPr="000703AE" w:rsidRDefault="00634472" w:rsidP="000703AE">
            <w:pPr>
              <w:jc w:val="center"/>
              <w:rPr>
                <w:b/>
                <w:bCs/>
                <w:sz w:val="20"/>
                <w:lang w:eastAsia="en-GB"/>
              </w:rPr>
            </w:pPr>
            <w:r w:rsidRPr="000703AE">
              <w:rPr>
                <w:b/>
                <w:bCs/>
                <w:sz w:val="20"/>
                <w:lang w:eastAsia="en-GB"/>
              </w:rPr>
              <w:t>1</w:t>
            </w:r>
          </w:p>
        </w:tc>
        <w:tc>
          <w:tcPr>
            <w:tcW w:w="961" w:type="dxa"/>
            <w:shd w:val="clear" w:color="auto" w:fill="auto"/>
            <w:vAlign w:val="center"/>
          </w:tcPr>
          <w:p w14:paraId="2407A23B" w14:textId="77777777" w:rsidR="00634472" w:rsidRPr="000703AE" w:rsidRDefault="00634472" w:rsidP="000703AE">
            <w:pPr>
              <w:jc w:val="center"/>
              <w:rPr>
                <w:sz w:val="20"/>
                <w:lang w:eastAsia="en-GB"/>
              </w:rPr>
            </w:pPr>
            <w:r w:rsidRPr="000703AE">
              <w:rPr>
                <w:sz w:val="20"/>
                <w:lang w:eastAsia="en-GB"/>
              </w:rPr>
              <w:t>2</w:t>
            </w:r>
          </w:p>
        </w:tc>
        <w:tc>
          <w:tcPr>
            <w:tcW w:w="1173" w:type="dxa"/>
            <w:shd w:val="clear" w:color="auto" w:fill="auto"/>
            <w:vAlign w:val="center"/>
          </w:tcPr>
          <w:p w14:paraId="53E779AA" w14:textId="77777777" w:rsidR="00634472" w:rsidRPr="000703AE" w:rsidRDefault="00634472" w:rsidP="000703AE">
            <w:pPr>
              <w:jc w:val="center"/>
              <w:rPr>
                <w:sz w:val="20"/>
                <w:lang w:eastAsia="en-GB"/>
              </w:rPr>
            </w:pPr>
            <w:r w:rsidRPr="000703AE">
              <w:rPr>
                <w:sz w:val="20"/>
                <w:lang w:eastAsia="en-GB"/>
              </w:rPr>
              <w:t>0.1</w:t>
            </w:r>
          </w:p>
        </w:tc>
        <w:tc>
          <w:tcPr>
            <w:tcW w:w="1093" w:type="dxa"/>
            <w:shd w:val="clear" w:color="auto" w:fill="auto"/>
            <w:vAlign w:val="center"/>
          </w:tcPr>
          <w:p w14:paraId="72334C7E"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val="en-ID" w:eastAsia="ja-JP"/>
              </w:rPr>
              <w:t>3977</w:t>
            </w:r>
          </w:p>
        </w:tc>
        <w:tc>
          <w:tcPr>
            <w:tcW w:w="1158" w:type="dxa"/>
            <w:shd w:val="clear" w:color="auto" w:fill="auto"/>
            <w:vAlign w:val="center"/>
          </w:tcPr>
          <w:p w14:paraId="350A6088"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val="en-ID" w:eastAsia="ja-JP"/>
              </w:rPr>
              <w:t>0.8441</w:t>
            </w:r>
          </w:p>
        </w:tc>
        <w:tc>
          <w:tcPr>
            <w:tcW w:w="719" w:type="dxa"/>
            <w:shd w:val="clear" w:color="auto" w:fill="auto"/>
            <w:vAlign w:val="center"/>
          </w:tcPr>
          <w:p w14:paraId="6A260477"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b/>
                <w:bCs/>
                <w:sz w:val="20"/>
                <w:lang w:eastAsia="en-GB"/>
              </w:rPr>
              <w:t>9</w:t>
            </w:r>
          </w:p>
        </w:tc>
        <w:tc>
          <w:tcPr>
            <w:tcW w:w="961" w:type="dxa"/>
            <w:shd w:val="clear" w:color="auto" w:fill="auto"/>
            <w:vAlign w:val="center"/>
          </w:tcPr>
          <w:p w14:paraId="4F8638DF"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eastAsia="en-GB"/>
              </w:rPr>
              <w:t>6</w:t>
            </w:r>
          </w:p>
        </w:tc>
        <w:tc>
          <w:tcPr>
            <w:tcW w:w="1095" w:type="dxa"/>
            <w:shd w:val="clear" w:color="auto" w:fill="auto"/>
            <w:vAlign w:val="center"/>
          </w:tcPr>
          <w:p w14:paraId="6B40B593"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eastAsia="en-GB"/>
              </w:rPr>
              <w:t>0.1</w:t>
            </w:r>
          </w:p>
        </w:tc>
        <w:tc>
          <w:tcPr>
            <w:tcW w:w="928" w:type="dxa"/>
            <w:shd w:val="clear" w:color="auto" w:fill="auto"/>
            <w:vAlign w:val="center"/>
          </w:tcPr>
          <w:p w14:paraId="2C82BE31"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eastAsia="en-GB"/>
              </w:rPr>
              <w:t>4044</w:t>
            </w:r>
          </w:p>
        </w:tc>
        <w:tc>
          <w:tcPr>
            <w:tcW w:w="1027" w:type="dxa"/>
            <w:shd w:val="clear" w:color="auto" w:fill="auto"/>
            <w:vAlign w:val="center"/>
          </w:tcPr>
          <w:p w14:paraId="2EC725F5" w14:textId="77777777" w:rsidR="00634472" w:rsidRPr="000703AE" w:rsidRDefault="00634472" w:rsidP="000703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0"/>
                <w:lang w:val="en-ID" w:eastAsia="ja-JP"/>
              </w:rPr>
            </w:pPr>
            <w:r w:rsidRPr="000703AE">
              <w:rPr>
                <w:sz w:val="20"/>
                <w:lang w:eastAsia="en-GB"/>
              </w:rPr>
              <w:t>0.8456</w:t>
            </w:r>
          </w:p>
        </w:tc>
      </w:tr>
      <w:tr w:rsidR="00634472" w:rsidRPr="003A2BFA" w14:paraId="50FE95D7" w14:textId="77777777" w:rsidTr="000703AE">
        <w:trPr>
          <w:trHeight w:val="227"/>
          <w:jc w:val="center"/>
        </w:trPr>
        <w:tc>
          <w:tcPr>
            <w:tcW w:w="461" w:type="dxa"/>
            <w:shd w:val="clear" w:color="auto" w:fill="auto"/>
            <w:vAlign w:val="center"/>
          </w:tcPr>
          <w:p w14:paraId="32C5B272" w14:textId="77777777" w:rsidR="00634472" w:rsidRPr="000703AE" w:rsidRDefault="00634472" w:rsidP="000703AE">
            <w:pPr>
              <w:jc w:val="center"/>
              <w:rPr>
                <w:b/>
                <w:bCs/>
                <w:sz w:val="20"/>
                <w:lang w:eastAsia="en-GB"/>
              </w:rPr>
            </w:pPr>
            <w:r w:rsidRPr="000703AE">
              <w:rPr>
                <w:b/>
                <w:bCs/>
                <w:sz w:val="20"/>
                <w:lang w:eastAsia="en-GB"/>
              </w:rPr>
              <w:t>2</w:t>
            </w:r>
          </w:p>
        </w:tc>
        <w:tc>
          <w:tcPr>
            <w:tcW w:w="961" w:type="dxa"/>
            <w:shd w:val="clear" w:color="auto" w:fill="auto"/>
            <w:vAlign w:val="center"/>
          </w:tcPr>
          <w:p w14:paraId="655B81F3" w14:textId="77777777" w:rsidR="00634472" w:rsidRPr="000703AE" w:rsidRDefault="00634472" w:rsidP="000703AE">
            <w:pPr>
              <w:jc w:val="center"/>
              <w:rPr>
                <w:sz w:val="20"/>
                <w:lang w:eastAsia="en-GB"/>
              </w:rPr>
            </w:pPr>
            <w:r w:rsidRPr="000703AE">
              <w:rPr>
                <w:sz w:val="20"/>
                <w:lang w:eastAsia="en-GB"/>
              </w:rPr>
              <w:t>2</w:t>
            </w:r>
          </w:p>
        </w:tc>
        <w:tc>
          <w:tcPr>
            <w:tcW w:w="1173" w:type="dxa"/>
            <w:shd w:val="clear" w:color="auto" w:fill="auto"/>
            <w:vAlign w:val="center"/>
          </w:tcPr>
          <w:p w14:paraId="02952C82" w14:textId="77777777" w:rsidR="00634472" w:rsidRPr="000703AE" w:rsidRDefault="00634472" w:rsidP="000703AE">
            <w:pPr>
              <w:jc w:val="center"/>
              <w:rPr>
                <w:sz w:val="20"/>
                <w:lang w:eastAsia="en-GB"/>
              </w:rPr>
            </w:pPr>
            <w:r w:rsidRPr="000703AE">
              <w:rPr>
                <w:sz w:val="20"/>
                <w:lang w:eastAsia="en-GB"/>
              </w:rPr>
              <w:t>0.3</w:t>
            </w:r>
          </w:p>
        </w:tc>
        <w:tc>
          <w:tcPr>
            <w:tcW w:w="1093" w:type="dxa"/>
            <w:shd w:val="clear" w:color="auto" w:fill="auto"/>
            <w:vAlign w:val="center"/>
          </w:tcPr>
          <w:p w14:paraId="2FD939EA"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3080</w:t>
            </w:r>
          </w:p>
        </w:tc>
        <w:tc>
          <w:tcPr>
            <w:tcW w:w="1158" w:type="dxa"/>
            <w:shd w:val="clear" w:color="auto" w:fill="auto"/>
            <w:vAlign w:val="center"/>
          </w:tcPr>
          <w:p w14:paraId="3B8F92D0"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0.8221</w:t>
            </w:r>
          </w:p>
        </w:tc>
        <w:tc>
          <w:tcPr>
            <w:tcW w:w="719" w:type="dxa"/>
            <w:shd w:val="clear" w:color="auto" w:fill="auto"/>
            <w:vAlign w:val="center"/>
          </w:tcPr>
          <w:p w14:paraId="0E000703"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10</w:t>
            </w:r>
          </w:p>
        </w:tc>
        <w:tc>
          <w:tcPr>
            <w:tcW w:w="961" w:type="dxa"/>
            <w:shd w:val="clear" w:color="auto" w:fill="auto"/>
            <w:vAlign w:val="center"/>
          </w:tcPr>
          <w:p w14:paraId="3219C293"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6</w:t>
            </w:r>
          </w:p>
        </w:tc>
        <w:tc>
          <w:tcPr>
            <w:tcW w:w="1095" w:type="dxa"/>
            <w:shd w:val="clear" w:color="auto" w:fill="auto"/>
            <w:vAlign w:val="center"/>
          </w:tcPr>
          <w:p w14:paraId="214A5BFE"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0.3</w:t>
            </w:r>
          </w:p>
        </w:tc>
        <w:tc>
          <w:tcPr>
            <w:tcW w:w="928" w:type="dxa"/>
            <w:shd w:val="clear" w:color="auto" w:fill="auto"/>
            <w:vAlign w:val="center"/>
          </w:tcPr>
          <w:p w14:paraId="3CB7E9E7"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3075</w:t>
            </w:r>
          </w:p>
        </w:tc>
        <w:tc>
          <w:tcPr>
            <w:tcW w:w="1027" w:type="dxa"/>
            <w:shd w:val="clear" w:color="auto" w:fill="auto"/>
            <w:vAlign w:val="center"/>
          </w:tcPr>
          <w:p w14:paraId="76951975"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0.8221</w:t>
            </w:r>
          </w:p>
        </w:tc>
      </w:tr>
      <w:tr w:rsidR="00634472" w:rsidRPr="003A2BFA" w14:paraId="2D80D536" w14:textId="77777777" w:rsidTr="000703AE">
        <w:trPr>
          <w:trHeight w:val="227"/>
          <w:jc w:val="center"/>
        </w:trPr>
        <w:tc>
          <w:tcPr>
            <w:tcW w:w="461" w:type="dxa"/>
            <w:shd w:val="clear" w:color="auto" w:fill="auto"/>
            <w:vAlign w:val="center"/>
          </w:tcPr>
          <w:p w14:paraId="51C72827" w14:textId="77777777" w:rsidR="00634472" w:rsidRPr="000703AE" w:rsidRDefault="00634472" w:rsidP="000703AE">
            <w:pPr>
              <w:jc w:val="center"/>
              <w:rPr>
                <w:b/>
                <w:bCs/>
                <w:sz w:val="20"/>
                <w:lang w:eastAsia="en-GB"/>
              </w:rPr>
            </w:pPr>
            <w:r w:rsidRPr="000703AE">
              <w:rPr>
                <w:b/>
                <w:bCs/>
                <w:sz w:val="20"/>
                <w:lang w:eastAsia="en-GB"/>
              </w:rPr>
              <w:t>3</w:t>
            </w:r>
          </w:p>
        </w:tc>
        <w:tc>
          <w:tcPr>
            <w:tcW w:w="961" w:type="dxa"/>
            <w:shd w:val="clear" w:color="auto" w:fill="auto"/>
            <w:vAlign w:val="center"/>
          </w:tcPr>
          <w:p w14:paraId="605C5235" w14:textId="77777777" w:rsidR="00634472" w:rsidRPr="000703AE" w:rsidRDefault="00634472" w:rsidP="000703AE">
            <w:pPr>
              <w:jc w:val="center"/>
              <w:rPr>
                <w:sz w:val="20"/>
                <w:lang w:eastAsia="en-GB"/>
              </w:rPr>
            </w:pPr>
            <w:r w:rsidRPr="000703AE">
              <w:rPr>
                <w:sz w:val="20"/>
                <w:lang w:eastAsia="en-GB"/>
              </w:rPr>
              <w:t>2</w:t>
            </w:r>
          </w:p>
        </w:tc>
        <w:tc>
          <w:tcPr>
            <w:tcW w:w="1173" w:type="dxa"/>
            <w:shd w:val="clear" w:color="auto" w:fill="auto"/>
            <w:vAlign w:val="center"/>
          </w:tcPr>
          <w:p w14:paraId="50CAA6A0" w14:textId="77777777" w:rsidR="00634472" w:rsidRPr="000703AE" w:rsidRDefault="00634472" w:rsidP="000703AE">
            <w:pPr>
              <w:jc w:val="center"/>
              <w:rPr>
                <w:sz w:val="20"/>
                <w:lang w:eastAsia="en-GB"/>
              </w:rPr>
            </w:pPr>
            <w:r w:rsidRPr="000703AE">
              <w:rPr>
                <w:sz w:val="20"/>
                <w:lang w:eastAsia="en-GB"/>
              </w:rPr>
              <w:t>0.5</w:t>
            </w:r>
          </w:p>
        </w:tc>
        <w:tc>
          <w:tcPr>
            <w:tcW w:w="1093" w:type="dxa"/>
            <w:shd w:val="clear" w:color="auto" w:fill="auto"/>
            <w:vAlign w:val="center"/>
          </w:tcPr>
          <w:p w14:paraId="09672D22"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2222</w:t>
            </w:r>
          </w:p>
        </w:tc>
        <w:tc>
          <w:tcPr>
            <w:tcW w:w="1158" w:type="dxa"/>
            <w:shd w:val="clear" w:color="auto" w:fill="auto"/>
            <w:vAlign w:val="center"/>
          </w:tcPr>
          <w:p w14:paraId="563B1F22"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0.8206</w:t>
            </w:r>
          </w:p>
        </w:tc>
        <w:tc>
          <w:tcPr>
            <w:tcW w:w="719" w:type="dxa"/>
            <w:shd w:val="clear" w:color="auto" w:fill="auto"/>
            <w:vAlign w:val="center"/>
          </w:tcPr>
          <w:p w14:paraId="35263484"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11</w:t>
            </w:r>
          </w:p>
        </w:tc>
        <w:tc>
          <w:tcPr>
            <w:tcW w:w="961" w:type="dxa"/>
            <w:shd w:val="clear" w:color="auto" w:fill="auto"/>
            <w:vAlign w:val="center"/>
          </w:tcPr>
          <w:p w14:paraId="15B98BA4"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6</w:t>
            </w:r>
          </w:p>
        </w:tc>
        <w:tc>
          <w:tcPr>
            <w:tcW w:w="1095" w:type="dxa"/>
            <w:shd w:val="clear" w:color="auto" w:fill="auto"/>
            <w:vAlign w:val="center"/>
          </w:tcPr>
          <w:p w14:paraId="0A2EC456"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0.5</w:t>
            </w:r>
          </w:p>
        </w:tc>
        <w:tc>
          <w:tcPr>
            <w:tcW w:w="928" w:type="dxa"/>
            <w:shd w:val="clear" w:color="auto" w:fill="auto"/>
            <w:vAlign w:val="center"/>
          </w:tcPr>
          <w:p w14:paraId="3F2EBBBC"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2208</w:t>
            </w:r>
          </w:p>
        </w:tc>
        <w:tc>
          <w:tcPr>
            <w:tcW w:w="1027" w:type="dxa"/>
            <w:shd w:val="clear" w:color="auto" w:fill="auto"/>
            <w:vAlign w:val="center"/>
          </w:tcPr>
          <w:p w14:paraId="7EE4E061"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0.8000</w:t>
            </w:r>
          </w:p>
        </w:tc>
      </w:tr>
      <w:tr w:rsidR="00634472" w:rsidRPr="003A2BFA" w14:paraId="7E7BCCF4" w14:textId="77777777" w:rsidTr="000703AE">
        <w:trPr>
          <w:trHeight w:val="227"/>
          <w:jc w:val="center"/>
        </w:trPr>
        <w:tc>
          <w:tcPr>
            <w:tcW w:w="461" w:type="dxa"/>
            <w:shd w:val="clear" w:color="auto" w:fill="auto"/>
            <w:vAlign w:val="center"/>
          </w:tcPr>
          <w:p w14:paraId="428048B7" w14:textId="77777777" w:rsidR="00634472" w:rsidRPr="000703AE" w:rsidRDefault="00634472" w:rsidP="000703AE">
            <w:pPr>
              <w:jc w:val="center"/>
              <w:rPr>
                <w:b/>
                <w:bCs/>
                <w:sz w:val="20"/>
                <w:lang w:eastAsia="en-GB"/>
              </w:rPr>
            </w:pPr>
            <w:r w:rsidRPr="000703AE">
              <w:rPr>
                <w:b/>
                <w:bCs/>
                <w:sz w:val="20"/>
                <w:lang w:eastAsia="en-GB"/>
              </w:rPr>
              <w:t>4</w:t>
            </w:r>
          </w:p>
        </w:tc>
        <w:tc>
          <w:tcPr>
            <w:tcW w:w="961" w:type="dxa"/>
            <w:shd w:val="clear" w:color="auto" w:fill="auto"/>
            <w:vAlign w:val="center"/>
          </w:tcPr>
          <w:p w14:paraId="4E7274FD" w14:textId="77777777" w:rsidR="00634472" w:rsidRPr="000703AE" w:rsidRDefault="00634472" w:rsidP="000703AE">
            <w:pPr>
              <w:jc w:val="center"/>
              <w:rPr>
                <w:sz w:val="20"/>
                <w:lang w:eastAsia="en-GB"/>
              </w:rPr>
            </w:pPr>
            <w:r w:rsidRPr="000703AE">
              <w:rPr>
                <w:sz w:val="20"/>
                <w:lang w:eastAsia="en-GB"/>
              </w:rPr>
              <w:t>2</w:t>
            </w:r>
          </w:p>
        </w:tc>
        <w:tc>
          <w:tcPr>
            <w:tcW w:w="1173" w:type="dxa"/>
            <w:shd w:val="clear" w:color="auto" w:fill="auto"/>
            <w:vAlign w:val="center"/>
          </w:tcPr>
          <w:p w14:paraId="17FEE5F4" w14:textId="77777777" w:rsidR="00634472" w:rsidRPr="000703AE" w:rsidRDefault="00634472" w:rsidP="000703AE">
            <w:pPr>
              <w:jc w:val="center"/>
              <w:rPr>
                <w:sz w:val="20"/>
                <w:lang w:eastAsia="en-GB"/>
              </w:rPr>
            </w:pPr>
            <w:r w:rsidRPr="000703AE">
              <w:rPr>
                <w:sz w:val="20"/>
                <w:lang w:eastAsia="en-GB"/>
              </w:rPr>
              <w:t>0.7</w:t>
            </w:r>
          </w:p>
        </w:tc>
        <w:tc>
          <w:tcPr>
            <w:tcW w:w="1093" w:type="dxa"/>
            <w:shd w:val="clear" w:color="auto" w:fill="auto"/>
            <w:vAlign w:val="center"/>
          </w:tcPr>
          <w:p w14:paraId="28C88587"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1324</w:t>
            </w:r>
          </w:p>
        </w:tc>
        <w:tc>
          <w:tcPr>
            <w:tcW w:w="1158" w:type="dxa"/>
            <w:shd w:val="clear" w:color="auto" w:fill="auto"/>
            <w:vAlign w:val="center"/>
          </w:tcPr>
          <w:p w14:paraId="2FB75540"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0.7956</w:t>
            </w:r>
          </w:p>
        </w:tc>
        <w:tc>
          <w:tcPr>
            <w:tcW w:w="719" w:type="dxa"/>
            <w:shd w:val="clear" w:color="auto" w:fill="auto"/>
            <w:vAlign w:val="center"/>
          </w:tcPr>
          <w:p w14:paraId="274E3D7C"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12</w:t>
            </w:r>
          </w:p>
        </w:tc>
        <w:tc>
          <w:tcPr>
            <w:tcW w:w="961" w:type="dxa"/>
            <w:shd w:val="clear" w:color="auto" w:fill="auto"/>
            <w:vAlign w:val="center"/>
          </w:tcPr>
          <w:p w14:paraId="7F999197"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6</w:t>
            </w:r>
          </w:p>
        </w:tc>
        <w:tc>
          <w:tcPr>
            <w:tcW w:w="1095" w:type="dxa"/>
            <w:shd w:val="clear" w:color="auto" w:fill="auto"/>
            <w:vAlign w:val="center"/>
          </w:tcPr>
          <w:p w14:paraId="41733C00"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w:t>
            </w:r>
          </w:p>
        </w:tc>
        <w:tc>
          <w:tcPr>
            <w:tcW w:w="928" w:type="dxa"/>
            <w:shd w:val="clear" w:color="auto" w:fill="auto"/>
            <w:vAlign w:val="center"/>
          </w:tcPr>
          <w:p w14:paraId="7CD1A66F"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1419</w:t>
            </w:r>
          </w:p>
        </w:tc>
        <w:tc>
          <w:tcPr>
            <w:tcW w:w="1027" w:type="dxa"/>
            <w:shd w:val="clear" w:color="auto" w:fill="auto"/>
            <w:vAlign w:val="center"/>
          </w:tcPr>
          <w:p w14:paraId="11EAF9BF"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0.7779</w:t>
            </w:r>
          </w:p>
        </w:tc>
      </w:tr>
      <w:tr w:rsidR="00634472" w:rsidRPr="003A2BFA" w14:paraId="7E635713" w14:textId="77777777" w:rsidTr="000703AE">
        <w:trPr>
          <w:trHeight w:val="227"/>
          <w:jc w:val="center"/>
        </w:trPr>
        <w:tc>
          <w:tcPr>
            <w:tcW w:w="461" w:type="dxa"/>
            <w:shd w:val="clear" w:color="auto" w:fill="auto"/>
            <w:vAlign w:val="center"/>
          </w:tcPr>
          <w:p w14:paraId="6E72B229" w14:textId="77777777" w:rsidR="00634472" w:rsidRPr="000703AE" w:rsidRDefault="00634472" w:rsidP="000703AE">
            <w:pPr>
              <w:jc w:val="center"/>
              <w:rPr>
                <w:b/>
                <w:bCs/>
                <w:sz w:val="20"/>
                <w:lang w:eastAsia="en-GB"/>
              </w:rPr>
            </w:pPr>
            <w:r w:rsidRPr="000703AE">
              <w:rPr>
                <w:b/>
                <w:bCs/>
                <w:sz w:val="20"/>
                <w:lang w:eastAsia="en-GB"/>
              </w:rPr>
              <w:t>5</w:t>
            </w:r>
          </w:p>
        </w:tc>
        <w:tc>
          <w:tcPr>
            <w:tcW w:w="961" w:type="dxa"/>
            <w:shd w:val="clear" w:color="auto" w:fill="auto"/>
            <w:vAlign w:val="center"/>
          </w:tcPr>
          <w:p w14:paraId="4129C31C" w14:textId="77777777" w:rsidR="00634472" w:rsidRPr="000703AE" w:rsidRDefault="00634472" w:rsidP="000703AE">
            <w:pPr>
              <w:jc w:val="center"/>
              <w:rPr>
                <w:sz w:val="20"/>
                <w:lang w:eastAsia="en-GB"/>
              </w:rPr>
            </w:pPr>
            <w:r w:rsidRPr="000703AE">
              <w:rPr>
                <w:sz w:val="20"/>
                <w:lang w:eastAsia="en-GB"/>
              </w:rPr>
              <w:t>4</w:t>
            </w:r>
          </w:p>
        </w:tc>
        <w:tc>
          <w:tcPr>
            <w:tcW w:w="1173" w:type="dxa"/>
            <w:shd w:val="clear" w:color="auto" w:fill="auto"/>
            <w:vAlign w:val="center"/>
          </w:tcPr>
          <w:p w14:paraId="7A2ED885" w14:textId="77777777" w:rsidR="00634472" w:rsidRPr="000703AE" w:rsidRDefault="00634472" w:rsidP="000703AE">
            <w:pPr>
              <w:jc w:val="center"/>
              <w:rPr>
                <w:sz w:val="20"/>
                <w:lang w:eastAsia="en-GB"/>
              </w:rPr>
            </w:pPr>
            <w:r w:rsidRPr="000703AE">
              <w:rPr>
                <w:sz w:val="20"/>
                <w:lang w:eastAsia="en-GB"/>
              </w:rPr>
              <w:t>0.1</w:t>
            </w:r>
          </w:p>
        </w:tc>
        <w:tc>
          <w:tcPr>
            <w:tcW w:w="1093" w:type="dxa"/>
            <w:shd w:val="clear" w:color="auto" w:fill="auto"/>
            <w:vAlign w:val="center"/>
          </w:tcPr>
          <w:p w14:paraId="72354DDD"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3988</w:t>
            </w:r>
          </w:p>
        </w:tc>
        <w:tc>
          <w:tcPr>
            <w:tcW w:w="1158" w:type="dxa"/>
            <w:shd w:val="clear" w:color="auto" w:fill="auto"/>
            <w:vAlign w:val="center"/>
          </w:tcPr>
          <w:p w14:paraId="01F918B1"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0.8353</w:t>
            </w:r>
          </w:p>
        </w:tc>
        <w:tc>
          <w:tcPr>
            <w:tcW w:w="719" w:type="dxa"/>
            <w:shd w:val="clear" w:color="auto" w:fill="auto"/>
            <w:vAlign w:val="center"/>
          </w:tcPr>
          <w:p w14:paraId="4C34E616"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13</w:t>
            </w:r>
          </w:p>
        </w:tc>
        <w:tc>
          <w:tcPr>
            <w:tcW w:w="961" w:type="dxa"/>
            <w:shd w:val="clear" w:color="auto" w:fill="auto"/>
            <w:vAlign w:val="center"/>
          </w:tcPr>
          <w:p w14:paraId="246BC525"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8</w:t>
            </w:r>
          </w:p>
        </w:tc>
        <w:tc>
          <w:tcPr>
            <w:tcW w:w="1095" w:type="dxa"/>
            <w:shd w:val="clear" w:color="auto" w:fill="auto"/>
            <w:vAlign w:val="center"/>
          </w:tcPr>
          <w:p w14:paraId="5576DD2E"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0.1</w:t>
            </w:r>
          </w:p>
        </w:tc>
        <w:tc>
          <w:tcPr>
            <w:tcW w:w="928" w:type="dxa"/>
            <w:shd w:val="clear" w:color="auto" w:fill="auto"/>
            <w:vAlign w:val="center"/>
          </w:tcPr>
          <w:p w14:paraId="4C100527"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4009</w:t>
            </w:r>
          </w:p>
        </w:tc>
        <w:tc>
          <w:tcPr>
            <w:tcW w:w="1027" w:type="dxa"/>
            <w:shd w:val="clear" w:color="auto" w:fill="auto"/>
            <w:vAlign w:val="center"/>
          </w:tcPr>
          <w:p w14:paraId="1DA28209"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0.8368</w:t>
            </w:r>
          </w:p>
        </w:tc>
      </w:tr>
      <w:tr w:rsidR="00634472" w:rsidRPr="003A2BFA" w14:paraId="3CBCF786" w14:textId="77777777" w:rsidTr="000703AE">
        <w:trPr>
          <w:trHeight w:val="227"/>
          <w:jc w:val="center"/>
        </w:trPr>
        <w:tc>
          <w:tcPr>
            <w:tcW w:w="461" w:type="dxa"/>
            <w:shd w:val="clear" w:color="auto" w:fill="auto"/>
            <w:vAlign w:val="center"/>
          </w:tcPr>
          <w:p w14:paraId="441082DE" w14:textId="77777777" w:rsidR="00634472" w:rsidRPr="000703AE" w:rsidRDefault="00634472" w:rsidP="000703AE">
            <w:pPr>
              <w:jc w:val="center"/>
              <w:rPr>
                <w:b/>
                <w:bCs/>
                <w:sz w:val="20"/>
                <w:lang w:eastAsia="en-GB"/>
              </w:rPr>
            </w:pPr>
            <w:r w:rsidRPr="000703AE">
              <w:rPr>
                <w:b/>
                <w:bCs/>
                <w:sz w:val="20"/>
                <w:lang w:eastAsia="en-GB"/>
              </w:rPr>
              <w:t>6</w:t>
            </w:r>
          </w:p>
        </w:tc>
        <w:tc>
          <w:tcPr>
            <w:tcW w:w="961" w:type="dxa"/>
            <w:shd w:val="clear" w:color="auto" w:fill="auto"/>
            <w:vAlign w:val="center"/>
          </w:tcPr>
          <w:p w14:paraId="48794801" w14:textId="77777777" w:rsidR="00634472" w:rsidRPr="000703AE" w:rsidRDefault="00634472" w:rsidP="000703AE">
            <w:pPr>
              <w:jc w:val="center"/>
              <w:rPr>
                <w:sz w:val="20"/>
                <w:lang w:eastAsia="en-GB"/>
              </w:rPr>
            </w:pPr>
            <w:r w:rsidRPr="000703AE">
              <w:rPr>
                <w:sz w:val="20"/>
                <w:lang w:eastAsia="en-GB"/>
              </w:rPr>
              <w:t>4</w:t>
            </w:r>
          </w:p>
        </w:tc>
        <w:tc>
          <w:tcPr>
            <w:tcW w:w="1173" w:type="dxa"/>
            <w:shd w:val="clear" w:color="auto" w:fill="auto"/>
            <w:vAlign w:val="center"/>
          </w:tcPr>
          <w:p w14:paraId="6FCC2188" w14:textId="77777777" w:rsidR="00634472" w:rsidRPr="000703AE" w:rsidRDefault="00634472" w:rsidP="000703AE">
            <w:pPr>
              <w:jc w:val="center"/>
              <w:rPr>
                <w:sz w:val="20"/>
                <w:lang w:eastAsia="en-GB"/>
              </w:rPr>
            </w:pPr>
            <w:r w:rsidRPr="000703AE">
              <w:rPr>
                <w:sz w:val="20"/>
                <w:lang w:eastAsia="en-GB"/>
              </w:rPr>
              <w:t>0.3</w:t>
            </w:r>
          </w:p>
        </w:tc>
        <w:tc>
          <w:tcPr>
            <w:tcW w:w="1093" w:type="dxa"/>
            <w:shd w:val="clear" w:color="auto" w:fill="auto"/>
            <w:vAlign w:val="center"/>
          </w:tcPr>
          <w:p w14:paraId="052F5014"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3163</w:t>
            </w:r>
          </w:p>
        </w:tc>
        <w:tc>
          <w:tcPr>
            <w:tcW w:w="1158" w:type="dxa"/>
            <w:shd w:val="clear" w:color="auto" w:fill="auto"/>
            <w:vAlign w:val="center"/>
          </w:tcPr>
          <w:p w14:paraId="031FB183"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0.8338</w:t>
            </w:r>
          </w:p>
        </w:tc>
        <w:tc>
          <w:tcPr>
            <w:tcW w:w="719" w:type="dxa"/>
            <w:shd w:val="clear" w:color="auto" w:fill="auto"/>
            <w:vAlign w:val="center"/>
          </w:tcPr>
          <w:p w14:paraId="71E9A270"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14</w:t>
            </w:r>
          </w:p>
        </w:tc>
        <w:tc>
          <w:tcPr>
            <w:tcW w:w="961" w:type="dxa"/>
            <w:shd w:val="clear" w:color="auto" w:fill="auto"/>
            <w:vAlign w:val="center"/>
          </w:tcPr>
          <w:p w14:paraId="2B099734"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8</w:t>
            </w:r>
          </w:p>
        </w:tc>
        <w:tc>
          <w:tcPr>
            <w:tcW w:w="1095" w:type="dxa"/>
            <w:shd w:val="clear" w:color="auto" w:fill="auto"/>
            <w:vAlign w:val="center"/>
          </w:tcPr>
          <w:p w14:paraId="29FA81AE"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0.3</w:t>
            </w:r>
          </w:p>
        </w:tc>
        <w:tc>
          <w:tcPr>
            <w:tcW w:w="928" w:type="dxa"/>
            <w:shd w:val="clear" w:color="auto" w:fill="auto"/>
            <w:vAlign w:val="center"/>
          </w:tcPr>
          <w:p w14:paraId="0A4DB73F"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3102</w:t>
            </w:r>
          </w:p>
        </w:tc>
        <w:tc>
          <w:tcPr>
            <w:tcW w:w="1027" w:type="dxa"/>
            <w:shd w:val="clear" w:color="auto" w:fill="auto"/>
            <w:vAlign w:val="center"/>
          </w:tcPr>
          <w:p w14:paraId="627BA6DA"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0.8235</w:t>
            </w:r>
          </w:p>
        </w:tc>
      </w:tr>
      <w:tr w:rsidR="00634472" w:rsidRPr="003A2BFA" w14:paraId="7C4C305C" w14:textId="77777777" w:rsidTr="000703AE">
        <w:trPr>
          <w:trHeight w:val="227"/>
          <w:jc w:val="center"/>
        </w:trPr>
        <w:tc>
          <w:tcPr>
            <w:tcW w:w="461" w:type="dxa"/>
            <w:shd w:val="clear" w:color="auto" w:fill="auto"/>
            <w:vAlign w:val="center"/>
          </w:tcPr>
          <w:p w14:paraId="3870B2F6" w14:textId="77777777" w:rsidR="00634472" w:rsidRPr="000703AE" w:rsidRDefault="00634472" w:rsidP="000703AE">
            <w:pPr>
              <w:jc w:val="center"/>
              <w:rPr>
                <w:b/>
                <w:bCs/>
                <w:sz w:val="20"/>
                <w:lang w:eastAsia="en-GB"/>
              </w:rPr>
            </w:pPr>
            <w:r w:rsidRPr="000703AE">
              <w:rPr>
                <w:b/>
                <w:bCs/>
                <w:sz w:val="20"/>
                <w:lang w:eastAsia="en-GB"/>
              </w:rPr>
              <w:t>7</w:t>
            </w:r>
          </w:p>
        </w:tc>
        <w:tc>
          <w:tcPr>
            <w:tcW w:w="961" w:type="dxa"/>
            <w:shd w:val="clear" w:color="auto" w:fill="auto"/>
            <w:vAlign w:val="center"/>
          </w:tcPr>
          <w:p w14:paraId="568E54B1" w14:textId="77777777" w:rsidR="00634472" w:rsidRPr="000703AE" w:rsidRDefault="00634472" w:rsidP="000703AE">
            <w:pPr>
              <w:jc w:val="center"/>
              <w:rPr>
                <w:sz w:val="20"/>
                <w:lang w:eastAsia="en-GB"/>
              </w:rPr>
            </w:pPr>
            <w:r w:rsidRPr="000703AE">
              <w:rPr>
                <w:sz w:val="20"/>
                <w:lang w:eastAsia="en-GB"/>
              </w:rPr>
              <w:t>4</w:t>
            </w:r>
          </w:p>
        </w:tc>
        <w:tc>
          <w:tcPr>
            <w:tcW w:w="1173" w:type="dxa"/>
            <w:shd w:val="clear" w:color="auto" w:fill="auto"/>
            <w:vAlign w:val="center"/>
          </w:tcPr>
          <w:p w14:paraId="2D53F586" w14:textId="77777777" w:rsidR="00634472" w:rsidRPr="000703AE" w:rsidRDefault="00634472" w:rsidP="000703AE">
            <w:pPr>
              <w:jc w:val="center"/>
              <w:rPr>
                <w:sz w:val="20"/>
                <w:lang w:eastAsia="en-GB"/>
              </w:rPr>
            </w:pPr>
            <w:r w:rsidRPr="000703AE">
              <w:rPr>
                <w:sz w:val="20"/>
                <w:lang w:eastAsia="en-GB"/>
              </w:rPr>
              <w:t>0.5</w:t>
            </w:r>
          </w:p>
        </w:tc>
        <w:tc>
          <w:tcPr>
            <w:tcW w:w="1093" w:type="dxa"/>
            <w:shd w:val="clear" w:color="auto" w:fill="auto"/>
            <w:vAlign w:val="center"/>
          </w:tcPr>
          <w:p w14:paraId="08FEECC0"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2227</w:t>
            </w:r>
          </w:p>
        </w:tc>
        <w:tc>
          <w:tcPr>
            <w:tcW w:w="1158" w:type="dxa"/>
            <w:shd w:val="clear" w:color="auto" w:fill="auto"/>
            <w:vAlign w:val="center"/>
          </w:tcPr>
          <w:p w14:paraId="36CD37C6"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0.8132</w:t>
            </w:r>
          </w:p>
        </w:tc>
        <w:tc>
          <w:tcPr>
            <w:tcW w:w="719" w:type="dxa"/>
            <w:shd w:val="clear" w:color="auto" w:fill="auto"/>
            <w:vAlign w:val="center"/>
          </w:tcPr>
          <w:p w14:paraId="79E17F58"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15</w:t>
            </w:r>
          </w:p>
        </w:tc>
        <w:tc>
          <w:tcPr>
            <w:tcW w:w="961" w:type="dxa"/>
            <w:shd w:val="clear" w:color="auto" w:fill="auto"/>
            <w:vAlign w:val="center"/>
          </w:tcPr>
          <w:p w14:paraId="5ADF39B2"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8</w:t>
            </w:r>
          </w:p>
        </w:tc>
        <w:tc>
          <w:tcPr>
            <w:tcW w:w="1095" w:type="dxa"/>
            <w:shd w:val="clear" w:color="auto" w:fill="auto"/>
            <w:vAlign w:val="center"/>
          </w:tcPr>
          <w:p w14:paraId="40B53CB4"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0.5</w:t>
            </w:r>
          </w:p>
        </w:tc>
        <w:tc>
          <w:tcPr>
            <w:tcW w:w="928" w:type="dxa"/>
            <w:shd w:val="clear" w:color="auto" w:fill="auto"/>
            <w:vAlign w:val="center"/>
          </w:tcPr>
          <w:p w14:paraId="03E69378"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2225</w:t>
            </w:r>
          </w:p>
        </w:tc>
        <w:tc>
          <w:tcPr>
            <w:tcW w:w="1027" w:type="dxa"/>
            <w:shd w:val="clear" w:color="auto" w:fill="auto"/>
            <w:vAlign w:val="center"/>
          </w:tcPr>
          <w:p w14:paraId="3FB42069"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0.8118</w:t>
            </w:r>
          </w:p>
        </w:tc>
      </w:tr>
      <w:tr w:rsidR="00634472" w:rsidRPr="003A2BFA" w14:paraId="3B4ACE74" w14:textId="77777777" w:rsidTr="000703AE">
        <w:trPr>
          <w:trHeight w:val="227"/>
          <w:jc w:val="center"/>
        </w:trPr>
        <w:tc>
          <w:tcPr>
            <w:tcW w:w="461" w:type="dxa"/>
            <w:shd w:val="clear" w:color="auto" w:fill="auto"/>
            <w:vAlign w:val="center"/>
          </w:tcPr>
          <w:p w14:paraId="11E83FEC" w14:textId="77777777" w:rsidR="00634472" w:rsidRPr="000703AE" w:rsidRDefault="00634472" w:rsidP="000703AE">
            <w:pPr>
              <w:jc w:val="center"/>
              <w:rPr>
                <w:b/>
                <w:bCs/>
                <w:sz w:val="20"/>
                <w:lang w:eastAsia="en-GB"/>
              </w:rPr>
            </w:pPr>
            <w:r w:rsidRPr="000703AE">
              <w:rPr>
                <w:b/>
                <w:bCs/>
                <w:sz w:val="20"/>
                <w:lang w:eastAsia="en-GB"/>
              </w:rPr>
              <w:t>8</w:t>
            </w:r>
          </w:p>
        </w:tc>
        <w:tc>
          <w:tcPr>
            <w:tcW w:w="961" w:type="dxa"/>
            <w:shd w:val="clear" w:color="auto" w:fill="auto"/>
            <w:vAlign w:val="center"/>
          </w:tcPr>
          <w:p w14:paraId="15E8F603" w14:textId="77777777" w:rsidR="00634472" w:rsidRPr="000703AE" w:rsidRDefault="00634472" w:rsidP="000703AE">
            <w:pPr>
              <w:jc w:val="center"/>
              <w:rPr>
                <w:sz w:val="20"/>
                <w:lang w:eastAsia="en-GB"/>
              </w:rPr>
            </w:pPr>
            <w:r w:rsidRPr="000703AE">
              <w:rPr>
                <w:sz w:val="20"/>
                <w:lang w:eastAsia="en-GB"/>
              </w:rPr>
              <w:t>4</w:t>
            </w:r>
          </w:p>
        </w:tc>
        <w:tc>
          <w:tcPr>
            <w:tcW w:w="1173" w:type="dxa"/>
            <w:shd w:val="clear" w:color="auto" w:fill="auto"/>
            <w:vAlign w:val="center"/>
          </w:tcPr>
          <w:p w14:paraId="25328A30" w14:textId="77777777" w:rsidR="00634472" w:rsidRPr="000703AE" w:rsidRDefault="00634472" w:rsidP="000703AE">
            <w:pPr>
              <w:jc w:val="center"/>
              <w:rPr>
                <w:sz w:val="20"/>
                <w:lang w:eastAsia="en-GB"/>
              </w:rPr>
            </w:pPr>
            <w:r w:rsidRPr="000703AE">
              <w:rPr>
                <w:sz w:val="20"/>
                <w:lang w:eastAsia="en-GB"/>
              </w:rPr>
              <w:t>0.7</w:t>
            </w:r>
          </w:p>
        </w:tc>
        <w:tc>
          <w:tcPr>
            <w:tcW w:w="1093" w:type="dxa"/>
            <w:shd w:val="clear" w:color="auto" w:fill="auto"/>
            <w:vAlign w:val="center"/>
          </w:tcPr>
          <w:p w14:paraId="1EEC16A7"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1391</w:t>
            </w:r>
          </w:p>
        </w:tc>
        <w:tc>
          <w:tcPr>
            <w:tcW w:w="1158" w:type="dxa"/>
            <w:shd w:val="clear" w:color="auto" w:fill="auto"/>
            <w:vAlign w:val="center"/>
          </w:tcPr>
          <w:p w14:paraId="622DB585"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0.7912</w:t>
            </w:r>
          </w:p>
        </w:tc>
        <w:tc>
          <w:tcPr>
            <w:tcW w:w="719" w:type="dxa"/>
            <w:shd w:val="clear" w:color="auto" w:fill="auto"/>
            <w:vAlign w:val="center"/>
          </w:tcPr>
          <w:p w14:paraId="0E9999A5"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b/>
                <w:bCs/>
              </w:rPr>
              <w:t>16</w:t>
            </w:r>
          </w:p>
        </w:tc>
        <w:tc>
          <w:tcPr>
            <w:tcW w:w="961" w:type="dxa"/>
            <w:shd w:val="clear" w:color="auto" w:fill="auto"/>
            <w:vAlign w:val="center"/>
          </w:tcPr>
          <w:p w14:paraId="35A7F8C1"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8</w:t>
            </w:r>
          </w:p>
        </w:tc>
        <w:tc>
          <w:tcPr>
            <w:tcW w:w="1095" w:type="dxa"/>
            <w:shd w:val="clear" w:color="auto" w:fill="auto"/>
            <w:vAlign w:val="center"/>
          </w:tcPr>
          <w:p w14:paraId="07FEC53B"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w:t>
            </w:r>
          </w:p>
        </w:tc>
        <w:tc>
          <w:tcPr>
            <w:tcW w:w="928" w:type="dxa"/>
            <w:shd w:val="clear" w:color="auto" w:fill="auto"/>
            <w:vAlign w:val="center"/>
          </w:tcPr>
          <w:p w14:paraId="53E115FD"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1325</w:t>
            </w:r>
          </w:p>
        </w:tc>
        <w:tc>
          <w:tcPr>
            <w:tcW w:w="1027" w:type="dxa"/>
            <w:shd w:val="clear" w:color="auto" w:fill="auto"/>
            <w:vAlign w:val="center"/>
          </w:tcPr>
          <w:p w14:paraId="7D157588" w14:textId="77777777" w:rsidR="00634472" w:rsidRPr="000703AE" w:rsidRDefault="00634472" w:rsidP="000703AE">
            <w:pPr>
              <w:pStyle w:val="HTMLPreformatted"/>
              <w:shd w:val="clear" w:color="auto" w:fill="FFFFFF"/>
              <w:jc w:val="center"/>
              <w:rPr>
                <w:rFonts w:ascii="Times New Roman" w:hAnsi="Times New Roman" w:cs="Times New Roman"/>
              </w:rPr>
            </w:pPr>
            <w:r w:rsidRPr="000703AE">
              <w:rPr>
                <w:rFonts w:ascii="Times New Roman" w:hAnsi="Times New Roman" w:cs="Times New Roman"/>
              </w:rPr>
              <w:t>0.7691</w:t>
            </w:r>
          </w:p>
        </w:tc>
      </w:tr>
    </w:tbl>
    <w:p w14:paraId="3FDF0F48" w14:textId="77777777" w:rsidR="00296BD8" w:rsidRDefault="00296BD8" w:rsidP="00296BD8">
      <w:pPr>
        <w:pStyle w:val="Paragraph"/>
        <w:rPr>
          <w:color w:val="333333"/>
        </w:rPr>
      </w:pPr>
    </w:p>
    <w:p w14:paraId="6B5A2082" w14:textId="4B4BB1FB" w:rsidR="006A3E9B" w:rsidRDefault="00296BD8" w:rsidP="00296BD8">
      <w:pPr>
        <w:pStyle w:val="Paragraph"/>
        <w:rPr>
          <w:rStyle w:val="Emphasis"/>
          <w:i w:val="0"/>
          <w:iCs w:val="0"/>
          <w:color w:val="333333"/>
        </w:rPr>
      </w:pPr>
      <w:r w:rsidRPr="007F7543">
        <w:rPr>
          <w:color w:val="333333"/>
        </w:rPr>
        <w:lastRenderedPageBreak/>
        <w:t xml:space="preserve">The best-performing model, with c1=1.6, c2=0.4, w=0.8, maximum iterations=75, 6 particles, and a 0.1 threshold, is evaluated using a Confusion Matrix. According to </w:t>
      </w:r>
      <w:bookmarkStart w:id="6" w:name="_Hlk172398824"/>
      <w:r w:rsidRPr="007F7543">
        <w:rPr>
          <w:b/>
          <w:bCs/>
        </w:rPr>
        <w:t xml:space="preserve">TABLE </w:t>
      </w:r>
      <w:bookmarkEnd w:id="6"/>
      <w:r w:rsidRPr="007F7543">
        <w:rPr>
          <w:b/>
          <w:bCs/>
        </w:rPr>
        <w:t>8</w:t>
      </w:r>
      <w:r w:rsidRPr="007F7543">
        <w:rPr>
          <w:color w:val="333333"/>
        </w:rPr>
        <w:t>, the model correctly predicts 298 positive cases and 277 negative cases, with 36 false positives and 69 false negatives. Additionally, the SVM model with Particle Swarm Optimization feature selection is categorized as good classification, with an accuracy of 84.56%, precision of 81%, recall of 89%, and F1-score of 85%.</w:t>
      </w:r>
      <w:r>
        <w:rPr>
          <w:color w:val="333333"/>
        </w:rPr>
        <w:t xml:space="preserve"> </w:t>
      </w:r>
      <w:r w:rsidRPr="00DF2ECC">
        <w:rPr>
          <w:color w:val="333333"/>
        </w:rPr>
        <w:t xml:space="preserve">Overall, the model in scenario 3 shows that using PSO for feature selection can improve model accuracy. This is consistent with </w:t>
      </w:r>
      <w:r w:rsidR="003B4FB0">
        <w:rPr>
          <w:color w:val="333333"/>
        </w:rPr>
        <w:fldChar w:fldCharType="begin"/>
      </w:r>
      <w:r w:rsidR="003B4FB0">
        <w:rPr>
          <w:color w:val="333333"/>
        </w:rPr>
        <w:instrText xml:space="preserve"> ADDIN EN.CITE &lt;EndNote&gt;&lt;Cite&gt;&lt;Author&gt;Irnawati&lt;/Author&gt;&lt;Year&gt;2022&lt;/Year&gt;&lt;RecNum&gt;23&lt;/RecNum&gt;&lt;DisplayText&gt;[17]&lt;/DisplayText&gt;&lt;record&gt;&lt;rec-number&gt;23&lt;/rec-number&gt;&lt;foreign-keys&gt;&lt;key app="EN" db-id="e90fp5exfd259uepeew5a52l2s55w5w000sp" timestamp="1726212619"&gt;23&lt;/key&gt;&lt;/foreign-keys&gt;&lt;ref-type name="Journal Article"&gt;17&lt;/ref-type&gt;&lt;contributors&gt;&lt;authors&gt;&lt;author&gt;Irnawati, Oky&lt;/author&gt;&lt;author&gt;Solecha, Kusmayanti&lt;/author&gt;&lt;/authors&gt;&lt;/contributors&gt;&lt;titles&gt;&lt;title&gt;Analisis Sentimen Ulasan Aplikasi Flip Menggunakan Naïve Bayes dengan Seleksi Fitur PSO&lt;/title&gt;&lt;secondary-title&gt;Jurnal Ilmiah Intech : Information Technology Journal of UMUS&lt;/secondary-title&gt;&lt;/titles&gt;&lt;periodical&gt;&lt;full-title&gt;Jurnal Ilmiah Intech : Information Technology Journal of UMUS&lt;/full-title&gt;&lt;/periodical&gt;&lt;pages&gt;189-199&lt;/pages&gt;&lt;volume&gt;4&lt;/volume&gt;&lt;number&gt;02&lt;/number&gt;&lt;section&gt;Articles&lt;/section&gt;&lt;dates&gt;&lt;year&gt;2022&lt;/year&gt;&lt;pub-dates&gt;&lt;date&gt;11/24&lt;/date&gt;&lt;/pub-dates&gt;&lt;/dates&gt;&lt;urls&gt;&lt;related-urls&gt;&lt;url&gt;https://jurnal.umus.ac.id/index.php/intech/article/view/868&lt;/url&gt;&lt;/related-urls&gt;&lt;/urls&gt;&lt;electronic-resource-num&gt;10.46772/intech.v4i02.868&lt;/electronic-resource-num&gt;&lt;access-date&gt;2024/09/13&lt;/access-date&gt;&lt;/record&gt;&lt;/Cite&gt;&lt;/EndNote&gt;</w:instrText>
      </w:r>
      <w:r w:rsidR="003B4FB0">
        <w:rPr>
          <w:color w:val="333333"/>
        </w:rPr>
        <w:fldChar w:fldCharType="separate"/>
      </w:r>
      <w:r w:rsidR="003B4FB0">
        <w:rPr>
          <w:noProof/>
          <w:color w:val="333333"/>
        </w:rPr>
        <w:t>[17]</w:t>
      </w:r>
      <w:r w:rsidR="003B4FB0">
        <w:rPr>
          <w:color w:val="333333"/>
        </w:rPr>
        <w:fldChar w:fldCharType="end"/>
      </w:r>
      <w:r w:rsidRPr="00DF2ECC">
        <w:rPr>
          <w:color w:val="333333"/>
        </w:rPr>
        <w:t>, who also applied PSO feature selection in sentiment analysis classification and found a 6% accuracy increase in the Naive Bayes algorithm model.</w:t>
      </w:r>
    </w:p>
    <w:p w14:paraId="7B9E15E2" w14:textId="77777777" w:rsidR="006822F5" w:rsidRPr="006822F5" w:rsidRDefault="00433EBC" w:rsidP="006822F5">
      <w:pPr>
        <w:pStyle w:val="Caption"/>
        <w:keepNext/>
        <w:spacing w:before="240" w:after="0"/>
        <w:jc w:val="center"/>
        <w:rPr>
          <w:i w:val="0"/>
          <w:iCs w:val="0"/>
          <w:color w:val="auto"/>
        </w:rPr>
      </w:pPr>
      <w:r w:rsidRPr="00433EBC">
        <w:rPr>
          <w:b/>
          <w:bCs/>
          <w:i w:val="0"/>
          <w:iCs w:val="0"/>
          <w:color w:val="auto"/>
        </w:rPr>
        <w:t xml:space="preserve">TABLE </w:t>
      </w:r>
      <w:r w:rsidR="006822F5" w:rsidRPr="006822F5">
        <w:rPr>
          <w:b/>
          <w:bCs/>
          <w:i w:val="0"/>
          <w:iCs w:val="0"/>
          <w:color w:val="auto"/>
        </w:rPr>
        <w:fldChar w:fldCharType="begin"/>
      </w:r>
      <w:r w:rsidR="006822F5" w:rsidRPr="006822F5">
        <w:rPr>
          <w:b/>
          <w:bCs/>
          <w:i w:val="0"/>
          <w:iCs w:val="0"/>
          <w:color w:val="auto"/>
        </w:rPr>
        <w:instrText xml:space="preserve"> SEQ Tabel \* ARABIC </w:instrText>
      </w:r>
      <w:r w:rsidR="006822F5" w:rsidRPr="006822F5">
        <w:rPr>
          <w:b/>
          <w:bCs/>
          <w:i w:val="0"/>
          <w:iCs w:val="0"/>
          <w:color w:val="auto"/>
        </w:rPr>
        <w:fldChar w:fldCharType="separate"/>
      </w:r>
      <w:r w:rsidR="001C2B3F">
        <w:rPr>
          <w:b/>
          <w:bCs/>
          <w:i w:val="0"/>
          <w:iCs w:val="0"/>
          <w:noProof/>
          <w:color w:val="auto"/>
        </w:rPr>
        <w:t>8</w:t>
      </w:r>
      <w:r w:rsidR="006822F5" w:rsidRPr="006822F5">
        <w:rPr>
          <w:b/>
          <w:bCs/>
          <w:i w:val="0"/>
          <w:iCs w:val="0"/>
          <w:color w:val="auto"/>
        </w:rPr>
        <w:fldChar w:fldCharType="end"/>
      </w:r>
      <w:r w:rsidR="006822F5" w:rsidRPr="006822F5">
        <w:rPr>
          <w:i w:val="0"/>
          <w:iCs w:val="0"/>
          <w:color w:val="auto"/>
        </w:rPr>
        <w:t xml:space="preserve">. </w:t>
      </w:r>
      <w:r w:rsidR="006822F5" w:rsidRPr="00433EBC">
        <w:rPr>
          <w:i w:val="0"/>
          <w:iCs w:val="0"/>
          <w:color w:val="auto"/>
        </w:rPr>
        <w:t>Confusion Matrix</w:t>
      </w:r>
      <w:r>
        <w:rPr>
          <w:i w:val="0"/>
          <w:iCs w:val="0"/>
          <w:color w:val="auto"/>
        </w:rPr>
        <w:t xml:space="preserve"> of</w:t>
      </w:r>
      <w:r w:rsidR="006822F5" w:rsidRPr="00433EBC">
        <w:rPr>
          <w:i w:val="0"/>
          <w:iCs w:val="0"/>
          <w:color w:val="auto"/>
        </w:rPr>
        <w:t xml:space="preserve"> SVM </w:t>
      </w:r>
      <w:r w:rsidRPr="00433EBC">
        <w:rPr>
          <w:i w:val="0"/>
          <w:iCs w:val="0"/>
          <w:color w:val="auto"/>
        </w:rPr>
        <w:t xml:space="preserve">Model </w:t>
      </w:r>
      <w:r>
        <w:rPr>
          <w:i w:val="0"/>
          <w:iCs w:val="0"/>
          <w:color w:val="auto"/>
        </w:rPr>
        <w:t>with</w:t>
      </w:r>
      <w:r w:rsidR="006822F5" w:rsidRPr="00433EBC">
        <w:rPr>
          <w:i w:val="0"/>
          <w:iCs w:val="0"/>
          <w:color w:val="auto"/>
        </w:rPr>
        <w:t xml:space="preserve"> PSO</w:t>
      </w: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2"/>
        <w:gridCol w:w="1562"/>
        <w:gridCol w:w="2609"/>
        <w:gridCol w:w="2925"/>
      </w:tblGrid>
      <w:tr w:rsidR="00FA70A2" w:rsidRPr="00D44F12" w14:paraId="0395CF96" w14:textId="77777777" w:rsidTr="000703AE">
        <w:trPr>
          <w:trHeight w:val="283"/>
          <w:jc w:val="center"/>
        </w:trPr>
        <w:tc>
          <w:tcPr>
            <w:tcW w:w="1848" w:type="pct"/>
            <w:gridSpan w:val="2"/>
            <w:vMerge w:val="restart"/>
            <w:shd w:val="clear" w:color="auto" w:fill="auto"/>
          </w:tcPr>
          <w:p w14:paraId="7ABA6646" w14:textId="77777777" w:rsidR="00FA70A2" w:rsidRPr="000703AE" w:rsidRDefault="00FA70A2" w:rsidP="000703AE">
            <w:pPr>
              <w:ind w:left="360"/>
              <w:jc w:val="both"/>
              <w:rPr>
                <w:sz w:val="20"/>
                <w:lang w:eastAsia="en-GB"/>
              </w:rPr>
            </w:pPr>
          </w:p>
        </w:tc>
        <w:tc>
          <w:tcPr>
            <w:tcW w:w="3152" w:type="pct"/>
            <w:gridSpan w:val="2"/>
            <w:shd w:val="clear" w:color="auto" w:fill="auto"/>
          </w:tcPr>
          <w:p w14:paraId="5BF29047" w14:textId="77777777" w:rsidR="00FA70A2" w:rsidRPr="000703AE" w:rsidRDefault="00FA70A2" w:rsidP="000703AE">
            <w:pPr>
              <w:ind w:left="360"/>
              <w:jc w:val="center"/>
              <w:rPr>
                <w:b/>
                <w:bCs/>
                <w:sz w:val="20"/>
                <w:lang w:eastAsia="en-GB"/>
              </w:rPr>
            </w:pPr>
            <w:r w:rsidRPr="000703AE">
              <w:rPr>
                <w:b/>
                <w:bCs/>
                <w:sz w:val="20"/>
                <w:lang w:eastAsia="en-GB"/>
              </w:rPr>
              <w:t>Actual</w:t>
            </w:r>
          </w:p>
        </w:tc>
      </w:tr>
      <w:tr w:rsidR="00FA70A2" w:rsidRPr="00D44F12" w14:paraId="34F33D8D" w14:textId="77777777" w:rsidTr="000703AE">
        <w:trPr>
          <w:trHeight w:val="283"/>
          <w:jc w:val="center"/>
        </w:trPr>
        <w:tc>
          <w:tcPr>
            <w:tcW w:w="1848" w:type="pct"/>
            <w:gridSpan w:val="2"/>
            <w:vMerge/>
            <w:shd w:val="clear" w:color="auto" w:fill="auto"/>
          </w:tcPr>
          <w:p w14:paraId="25494E2A" w14:textId="77777777" w:rsidR="00FA70A2" w:rsidRPr="000703AE" w:rsidRDefault="00FA70A2" w:rsidP="000703AE">
            <w:pPr>
              <w:ind w:left="360"/>
              <w:jc w:val="both"/>
              <w:rPr>
                <w:sz w:val="20"/>
                <w:lang w:eastAsia="en-GB"/>
              </w:rPr>
            </w:pPr>
          </w:p>
        </w:tc>
        <w:tc>
          <w:tcPr>
            <w:tcW w:w="1486" w:type="pct"/>
            <w:shd w:val="clear" w:color="auto" w:fill="auto"/>
          </w:tcPr>
          <w:p w14:paraId="08485C3B" w14:textId="77777777" w:rsidR="00FA70A2" w:rsidRPr="000703AE" w:rsidRDefault="00FA70A2" w:rsidP="000703AE">
            <w:pPr>
              <w:ind w:left="360"/>
              <w:jc w:val="both"/>
              <w:rPr>
                <w:b/>
                <w:bCs/>
                <w:sz w:val="20"/>
                <w:lang w:eastAsia="en-GB"/>
              </w:rPr>
            </w:pPr>
            <w:r w:rsidRPr="000703AE">
              <w:rPr>
                <w:b/>
                <w:bCs/>
                <w:sz w:val="20"/>
                <w:lang w:eastAsia="en-GB"/>
              </w:rPr>
              <w:t>Positive</w:t>
            </w:r>
          </w:p>
        </w:tc>
        <w:tc>
          <w:tcPr>
            <w:tcW w:w="1666" w:type="pct"/>
            <w:shd w:val="clear" w:color="auto" w:fill="auto"/>
          </w:tcPr>
          <w:p w14:paraId="5B06F509" w14:textId="77777777" w:rsidR="00FA70A2" w:rsidRPr="000703AE" w:rsidRDefault="00FA70A2" w:rsidP="000703AE">
            <w:pPr>
              <w:ind w:left="360"/>
              <w:jc w:val="both"/>
              <w:rPr>
                <w:b/>
                <w:bCs/>
                <w:sz w:val="20"/>
                <w:lang w:eastAsia="en-GB"/>
              </w:rPr>
            </w:pPr>
            <w:r w:rsidRPr="000703AE">
              <w:rPr>
                <w:b/>
                <w:bCs/>
                <w:sz w:val="20"/>
                <w:lang w:eastAsia="en-GB"/>
              </w:rPr>
              <w:t>Positive</w:t>
            </w:r>
          </w:p>
        </w:tc>
      </w:tr>
      <w:tr w:rsidR="00FA70A2" w:rsidRPr="00D44F12" w14:paraId="146B1B08" w14:textId="77777777" w:rsidTr="000703AE">
        <w:trPr>
          <w:trHeight w:val="227"/>
          <w:jc w:val="center"/>
        </w:trPr>
        <w:tc>
          <w:tcPr>
            <w:tcW w:w="958" w:type="pct"/>
            <w:vMerge w:val="restart"/>
            <w:shd w:val="clear" w:color="auto" w:fill="auto"/>
            <w:vAlign w:val="center"/>
          </w:tcPr>
          <w:p w14:paraId="728D178C" w14:textId="77777777" w:rsidR="00FA70A2" w:rsidRPr="000703AE" w:rsidRDefault="00FA70A2" w:rsidP="000703AE">
            <w:pPr>
              <w:ind w:left="360"/>
              <w:jc w:val="center"/>
              <w:rPr>
                <w:b/>
                <w:bCs/>
                <w:sz w:val="20"/>
                <w:lang w:eastAsia="en-GB"/>
              </w:rPr>
            </w:pPr>
            <w:r w:rsidRPr="000703AE">
              <w:rPr>
                <w:b/>
                <w:bCs/>
                <w:sz w:val="20"/>
                <w:lang w:eastAsia="en-GB"/>
              </w:rPr>
              <w:t>Prediction</w:t>
            </w:r>
          </w:p>
        </w:tc>
        <w:tc>
          <w:tcPr>
            <w:tcW w:w="890" w:type="pct"/>
            <w:shd w:val="clear" w:color="auto" w:fill="auto"/>
            <w:vAlign w:val="center"/>
          </w:tcPr>
          <w:p w14:paraId="29CD4115" w14:textId="77777777" w:rsidR="00FA70A2" w:rsidRPr="000703AE" w:rsidRDefault="00FA70A2" w:rsidP="000703AE">
            <w:pPr>
              <w:ind w:left="360"/>
              <w:rPr>
                <w:b/>
                <w:bCs/>
                <w:sz w:val="20"/>
                <w:lang w:eastAsia="en-GB"/>
              </w:rPr>
            </w:pPr>
            <w:r w:rsidRPr="000703AE">
              <w:rPr>
                <w:b/>
                <w:bCs/>
                <w:sz w:val="20"/>
                <w:lang w:eastAsia="en-GB"/>
              </w:rPr>
              <w:t>Positive</w:t>
            </w:r>
          </w:p>
        </w:tc>
        <w:tc>
          <w:tcPr>
            <w:tcW w:w="1486" w:type="pct"/>
            <w:shd w:val="clear" w:color="auto" w:fill="auto"/>
            <w:vAlign w:val="center"/>
          </w:tcPr>
          <w:p w14:paraId="424699C5" w14:textId="77777777" w:rsidR="00FA70A2" w:rsidRPr="000703AE" w:rsidRDefault="00FA70A2" w:rsidP="000703AE">
            <w:pPr>
              <w:ind w:left="360"/>
              <w:rPr>
                <w:sz w:val="20"/>
                <w:szCs w:val="14"/>
                <w:lang w:eastAsia="en-GB"/>
              </w:rPr>
            </w:pPr>
            <w:r w:rsidRPr="000703AE">
              <w:rPr>
                <w:sz w:val="20"/>
                <w:szCs w:val="14"/>
                <w:lang w:eastAsia="en-GB"/>
              </w:rPr>
              <w:t>298</w:t>
            </w:r>
          </w:p>
        </w:tc>
        <w:tc>
          <w:tcPr>
            <w:tcW w:w="1666" w:type="pct"/>
            <w:shd w:val="clear" w:color="auto" w:fill="auto"/>
            <w:vAlign w:val="center"/>
          </w:tcPr>
          <w:p w14:paraId="2985FDEC" w14:textId="77777777" w:rsidR="00FA70A2" w:rsidRPr="000703AE" w:rsidRDefault="00FA70A2" w:rsidP="000703AE">
            <w:pPr>
              <w:ind w:left="360"/>
              <w:rPr>
                <w:sz w:val="20"/>
                <w:szCs w:val="14"/>
                <w:lang w:eastAsia="en-GB"/>
              </w:rPr>
            </w:pPr>
            <w:r w:rsidRPr="000703AE">
              <w:rPr>
                <w:sz w:val="20"/>
                <w:szCs w:val="14"/>
                <w:lang w:eastAsia="en-GB"/>
              </w:rPr>
              <w:t>36</w:t>
            </w:r>
          </w:p>
        </w:tc>
      </w:tr>
      <w:tr w:rsidR="00FA70A2" w:rsidRPr="00D44F12" w14:paraId="681623E8" w14:textId="77777777" w:rsidTr="000703AE">
        <w:trPr>
          <w:trHeight w:val="227"/>
          <w:jc w:val="center"/>
        </w:trPr>
        <w:tc>
          <w:tcPr>
            <w:tcW w:w="958" w:type="pct"/>
            <w:vMerge/>
            <w:shd w:val="clear" w:color="auto" w:fill="auto"/>
          </w:tcPr>
          <w:p w14:paraId="6BF8C2A4" w14:textId="77777777" w:rsidR="00FA70A2" w:rsidRPr="000703AE" w:rsidRDefault="00FA70A2" w:rsidP="000703AE">
            <w:pPr>
              <w:ind w:left="360"/>
              <w:jc w:val="both"/>
              <w:rPr>
                <w:b/>
                <w:bCs/>
                <w:sz w:val="20"/>
                <w:lang w:eastAsia="en-GB"/>
              </w:rPr>
            </w:pPr>
          </w:p>
        </w:tc>
        <w:tc>
          <w:tcPr>
            <w:tcW w:w="890" w:type="pct"/>
            <w:shd w:val="clear" w:color="auto" w:fill="auto"/>
            <w:vAlign w:val="center"/>
          </w:tcPr>
          <w:p w14:paraId="41500B62" w14:textId="77777777" w:rsidR="00FA70A2" w:rsidRPr="000703AE" w:rsidRDefault="00FA70A2" w:rsidP="000703AE">
            <w:pPr>
              <w:ind w:left="360"/>
              <w:rPr>
                <w:b/>
                <w:bCs/>
                <w:sz w:val="20"/>
                <w:lang w:eastAsia="en-GB"/>
              </w:rPr>
            </w:pPr>
            <w:r w:rsidRPr="000703AE">
              <w:rPr>
                <w:b/>
                <w:bCs/>
                <w:sz w:val="20"/>
                <w:lang w:eastAsia="en-GB"/>
              </w:rPr>
              <w:t>Negative</w:t>
            </w:r>
          </w:p>
        </w:tc>
        <w:tc>
          <w:tcPr>
            <w:tcW w:w="1486" w:type="pct"/>
            <w:shd w:val="clear" w:color="auto" w:fill="auto"/>
            <w:vAlign w:val="center"/>
          </w:tcPr>
          <w:p w14:paraId="36D1878B" w14:textId="77777777" w:rsidR="00FA70A2" w:rsidRPr="000703AE" w:rsidRDefault="00FA70A2" w:rsidP="000703AE">
            <w:pPr>
              <w:ind w:left="360"/>
              <w:rPr>
                <w:sz w:val="20"/>
                <w:szCs w:val="14"/>
                <w:lang w:eastAsia="en-GB"/>
              </w:rPr>
            </w:pPr>
            <w:r w:rsidRPr="000703AE">
              <w:rPr>
                <w:sz w:val="20"/>
                <w:szCs w:val="14"/>
                <w:lang w:eastAsia="en-GB"/>
              </w:rPr>
              <w:t>69</w:t>
            </w:r>
          </w:p>
        </w:tc>
        <w:tc>
          <w:tcPr>
            <w:tcW w:w="1666" w:type="pct"/>
            <w:shd w:val="clear" w:color="auto" w:fill="auto"/>
            <w:vAlign w:val="center"/>
          </w:tcPr>
          <w:p w14:paraId="1F49AA47" w14:textId="77777777" w:rsidR="00FA70A2" w:rsidRPr="000703AE" w:rsidRDefault="00FA70A2" w:rsidP="000703AE">
            <w:pPr>
              <w:keepNext/>
              <w:ind w:left="360"/>
              <w:rPr>
                <w:sz w:val="20"/>
                <w:szCs w:val="14"/>
                <w:lang w:eastAsia="en-GB"/>
              </w:rPr>
            </w:pPr>
            <w:r w:rsidRPr="000703AE">
              <w:rPr>
                <w:sz w:val="20"/>
                <w:szCs w:val="14"/>
                <w:lang w:eastAsia="en-GB"/>
              </w:rPr>
              <w:t>277</w:t>
            </w:r>
          </w:p>
        </w:tc>
      </w:tr>
    </w:tbl>
    <w:p w14:paraId="346C6B60" w14:textId="77777777" w:rsidR="006822F5" w:rsidRDefault="006822F5" w:rsidP="006B1ED6">
      <w:pPr>
        <w:pStyle w:val="Paragraph"/>
        <w:ind w:firstLine="0"/>
        <w:rPr>
          <w:rStyle w:val="Emphasis"/>
          <w:i w:val="0"/>
          <w:iCs w:val="0"/>
          <w:color w:val="333333"/>
        </w:rPr>
      </w:pPr>
    </w:p>
    <w:p w14:paraId="3E601186" w14:textId="77777777" w:rsidR="00371332" w:rsidRPr="009C3ECC" w:rsidRDefault="00E9627B" w:rsidP="00371332">
      <w:pPr>
        <w:pStyle w:val="Heading2"/>
      </w:pPr>
      <w:r w:rsidRPr="00E9627B">
        <w:t>COMPARISON OF CLASSIFICATION RESULTS BETWEEN MODELS</w:t>
      </w:r>
    </w:p>
    <w:p w14:paraId="068D1EBF" w14:textId="16EEAA6D" w:rsidR="00E20A08" w:rsidRDefault="007B5896" w:rsidP="00E20A08">
      <w:pPr>
        <w:pStyle w:val="Paragraph"/>
        <w:keepNext/>
        <w:ind w:firstLine="0"/>
        <w:jc w:val="center"/>
      </w:pPr>
      <w:r w:rsidRPr="00882495">
        <w:rPr>
          <w:noProof/>
        </w:rPr>
        <w:drawing>
          <wp:inline distT="0" distB="0" distL="0" distR="0" wp14:anchorId="5DAE7E19" wp14:editId="38EE5482">
            <wp:extent cx="3817620" cy="2362200"/>
            <wp:effectExtent l="0" t="0" r="0" b="0"/>
            <wp:docPr id="5" name="Picture 4" descr="A graph with blue rectangular b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graph with blue rectangular bars&#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17620" cy="2362200"/>
                    </a:xfrm>
                    <a:prstGeom prst="rect">
                      <a:avLst/>
                    </a:prstGeom>
                    <a:noFill/>
                    <a:ln>
                      <a:noFill/>
                    </a:ln>
                  </pic:spPr>
                </pic:pic>
              </a:graphicData>
            </a:graphic>
          </wp:inline>
        </w:drawing>
      </w:r>
    </w:p>
    <w:p w14:paraId="6EE1296D" w14:textId="77777777" w:rsidR="00E20A08" w:rsidRPr="00E20A08" w:rsidRDefault="006B77F0" w:rsidP="00E20A08">
      <w:pPr>
        <w:pStyle w:val="Caption"/>
        <w:spacing w:before="240" w:after="0"/>
        <w:jc w:val="center"/>
        <w:rPr>
          <w:rStyle w:val="Emphasis"/>
          <w:i/>
          <w:iCs/>
          <w:color w:val="auto"/>
        </w:rPr>
      </w:pPr>
      <w:r w:rsidRPr="006B77F0">
        <w:rPr>
          <w:b/>
          <w:bCs/>
          <w:i w:val="0"/>
          <w:iCs w:val="0"/>
          <w:color w:val="auto"/>
        </w:rPr>
        <w:t>FIGURE</w:t>
      </w:r>
      <w:r w:rsidR="008763A8">
        <w:rPr>
          <w:b/>
          <w:bCs/>
          <w:i w:val="0"/>
          <w:iCs w:val="0"/>
          <w:color w:val="auto"/>
        </w:rPr>
        <w:t xml:space="preserve"> 5</w:t>
      </w:r>
      <w:r w:rsidR="00E20A08" w:rsidRPr="00E20A08">
        <w:rPr>
          <w:i w:val="0"/>
          <w:iCs w:val="0"/>
          <w:color w:val="auto"/>
        </w:rPr>
        <w:t xml:space="preserve">. </w:t>
      </w:r>
      <w:r w:rsidRPr="006B77F0">
        <w:rPr>
          <w:i w:val="0"/>
          <w:iCs w:val="0"/>
          <w:color w:val="auto"/>
        </w:rPr>
        <w:t>Model Accuracy for Each Scenario</w:t>
      </w:r>
    </w:p>
    <w:p w14:paraId="4EFF2299" w14:textId="77777777" w:rsidR="00E20A08" w:rsidRDefault="00E20A08" w:rsidP="00E20A08">
      <w:pPr>
        <w:pStyle w:val="Paragraph"/>
        <w:ind w:firstLine="0"/>
        <w:rPr>
          <w:rStyle w:val="Emphasis"/>
          <w:i w:val="0"/>
          <w:iCs w:val="0"/>
          <w:color w:val="333333"/>
        </w:rPr>
      </w:pPr>
    </w:p>
    <w:p w14:paraId="2CDF25EB" w14:textId="77777777" w:rsidR="00686B3E" w:rsidRDefault="00926770" w:rsidP="00CA3BBC">
      <w:pPr>
        <w:pStyle w:val="Paragraph"/>
        <w:rPr>
          <w:rStyle w:val="Emphasis"/>
          <w:i w:val="0"/>
          <w:iCs w:val="0"/>
          <w:color w:val="333333"/>
        </w:rPr>
      </w:pPr>
      <w:r w:rsidRPr="00926770">
        <w:rPr>
          <w:color w:val="333333"/>
        </w:rPr>
        <w:t xml:space="preserve">Research results show that the SVM model without feature selection achieves 81.02% accuracy, indicating good performance, although not as optimal as when feature selection is applied, as shown in </w:t>
      </w:r>
      <w:bookmarkStart w:id="7" w:name="_Hlk172399125"/>
      <w:r w:rsidRPr="00926770">
        <w:rPr>
          <w:b/>
          <w:bCs/>
        </w:rPr>
        <w:t xml:space="preserve">FIGURE </w:t>
      </w:r>
      <w:bookmarkEnd w:id="7"/>
      <w:r w:rsidR="008763A8">
        <w:rPr>
          <w:b/>
          <w:bCs/>
        </w:rPr>
        <w:t>5</w:t>
      </w:r>
      <w:r w:rsidRPr="00926770">
        <w:rPr>
          <w:color w:val="333333"/>
        </w:rPr>
        <w:t>. Combining SVM with Information Gain increases accuracy by 3.24% to 84.26%. Information Gain enhances SVM accuracy by selecting the most relevant features, calculating the information each feature contributes to data class separation. By selecting features with the highest Gain values, using a 75% threshold, the model focuses on attributes significantly contributing to classification. Additionally, Information Gain feature selection reduces noise and overfitting risk, making the model more efficient and accurate.</w:t>
      </w:r>
    </w:p>
    <w:p w14:paraId="07BE7627" w14:textId="20855664" w:rsidR="00E20A08" w:rsidRDefault="00926770" w:rsidP="00CA3BBC">
      <w:pPr>
        <w:pStyle w:val="Paragraph"/>
        <w:rPr>
          <w:rStyle w:val="Emphasis"/>
          <w:i w:val="0"/>
          <w:iCs w:val="0"/>
          <w:color w:val="333333"/>
        </w:rPr>
      </w:pPr>
      <w:r w:rsidRPr="00926770">
        <w:rPr>
          <w:color w:val="333333"/>
        </w:rPr>
        <w:t>Combining SVM with Particle Swarm Optimization (PSO) increases accuracy by 3.54% to 84.56%. PSO optimizes SVM parameters, such as C and gamma. Through iterations, PSO particles adjust their positions based on individual and swarm experiences, finding parameter combinations that yield the best performance. Optimal parameter settings allow the SVM model to maximize the margin between classes, enhancing overall prediction accuracy. Overall, combining SVM with PSO achieves the highest accuracy, showing that this optimization technique is more effective in improving model performance compared to no feature selection or using Information Gain feature selection.</w:t>
      </w:r>
      <w:r w:rsidR="00DF2ECC">
        <w:rPr>
          <w:color w:val="333333"/>
        </w:rPr>
        <w:t xml:space="preserve"> </w:t>
      </w:r>
      <w:r w:rsidR="00DF2ECC" w:rsidRPr="00DF2ECC">
        <w:rPr>
          <w:color w:val="333333"/>
        </w:rPr>
        <w:t xml:space="preserve">This is in line with </w:t>
      </w:r>
      <w:r w:rsidR="00520EFF">
        <w:rPr>
          <w:color w:val="333333"/>
        </w:rPr>
        <w:fldChar w:fldCharType="begin"/>
      </w:r>
      <w:r w:rsidR="00520EFF">
        <w:rPr>
          <w:color w:val="333333"/>
        </w:rPr>
        <w:instrText xml:space="preserve"> ADDIN EN.CITE &lt;EndNote&gt;&lt;Cite&gt;&lt;Author&gt;Pramono&lt;/Author&gt;&lt;Year&gt;2019&lt;/Year&gt;&lt;RecNum&gt;5&lt;/RecNum&gt;&lt;DisplayText&gt;[6]&lt;/DisplayText&gt;&lt;record&gt;&lt;rec-number&gt;5&lt;/rec-number&gt;&lt;foreign-keys&gt;&lt;key app="EN" db-id="e90fp5exfd259uepeew5a52l2s55w5w000sp" timestamp="1726210785"&gt;5&lt;/key&gt;&lt;/foreign-keys&gt;&lt;ref-type name="Journal Article"&gt;17&lt;/ref-type&gt;&lt;contributors&gt;&lt;authors&gt;&lt;author&gt;Pramono, Fajar&lt;/author&gt;&lt;author&gt;Rosiyadi, Didi&lt;/author&gt;&lt;author&gt;Gata, Windu&lt;/author&gt;&lt;/authors&gt;&lt;/contributors&gt;&lt;titles&gt;&lt;title&gt;Integrasi N-gram, Information Gain, Particle Swarm Optimation di Naïve Bayes untuk Optimasi Sentimen Google Classroom&lt;/title&gt;&lt;secondary-title&gt;Jurnal RESTI (Rekayasa Sistem Dan Teknologi Informasi)&lt;/secondary-title&gt;&lt;/titles&gt;&lt;periodical&gt;&lt;full-title&gt;Jurnal RESTI (Rekayasa Sistem dan Teknologi Informasi)&lt;/full-title&gt;&lt;/periodical&gt;&lt;pages&gt;383-388&lt;/pages&gt;&lt;volume&gt;3&lt;/volume&gt;&lt;number&gt;3&lt;/number&gt;&lt;dates&gt;&lt;year&gt;2019&lt;/year&gt;&lt;/dates&gt;&lt;isbn&gt;2580-0760&lt;/isbn&gt;&lt;urls&gt;&lt;/urls&gt;&lt;/record&gt;&lt;/Cite&gt;&lt;/EndNote&gt;</w:instrText>
      </w:r>
      <w:r w:rsidR="00520EFF">
        <w:rPr>
          <w:color w:val="333333"/>
        </w:rPr>
        <w:fldChar w:fldCharType="separate"/>
      </w:r>
      <w:r w:rsidR="00520EFF">
        <w:rPr>
          <w:noProof/>
          <w:color w:val="333333"/>
        </w:rPr>
        <w:t>[6]</w:t>
      </w:r>
      <w:r w:rsidR="00520EFF">
        <w:rPr>
          <w:color w:val="333333"/>
        </w:rPr>
        <w:fldChar w:fldCharType="end"/>
      </w:r>
      <w:r w:rsidR="00DF2ECC" w:rsidRPr="00DF2ECC">
        <w:rPr>
          <w:color w:val="333333"/>
        </w:rPr>
        <w:t>, which compared the performance of N-gram, Information Gain, and PSO feature selections and found that the most optimal model used PSO with a 9.9% accuracy increase.</w:t>
      </w:r>
    </w:p>
    <w:p w14:paraId="30C7581D" w14:textId="77777777" w:rsidR="00EA50A7" w:rsidRPr="00977C2F" w:rsidRDefault="007D51AA" w:rsidP="009A7BC2">
      <w:pPr>
        <w:pStyle w:val="Heading1"/>
        <w:rPr>
          <w:color w:val="FF0000"/>
          <w:sz w:val="20"/>
        </w:rPr>
      </w:pPr>
      <w:r>
        <w:lastRenderedPageBreak/>
        <w:t>CONCLUSIONS</w:t>
      </w:r>
    </w:p>
    <w:p w14:paraId="6A8C0EE0" w14:textId="77777777" w:rsidR="003F5E50" w:rsidRDefault="003F5E50" w:rsidP="00CA3BBC">
      <w:pPr>
        <w:pStyle w:val="Paragraphnumbered"/>
        <w:numPr>
          <w:ilvl w:val="0"/>
          <w:numId w:val="0"/>
        </w:numPr>
        <w:ind w:firstLine="284"/>
        <w:rPr>
          <w:color w:val="333333"/>
          <w:lang w:val="id-ID"/>
        </w:rPr>
      </w:pPr>
      <w:r>
        <w:rPr>
          <w:color w:val="333333"/>
          <w:lang w:val="en-ID"/>
        </w:rPr>
        <w:t>T</w:t>
      </w:r>
      <w:r w:rsidRPr="003F5E50">
        <w:rPr>
          <w:color w:val="333333"/>
          <w:lang w:val="id-ID"/>
        </w:rPr>
        <w:t>he study compares the performance of Support Vector Machine (SVM) models for classifying Tokopedia app reviews, both with and without feature selection methods. The SVM model without feature selection achieved an accuracy of 81.02%, precision of 78%, recall of 86%, and an F1-score of 82%, indicating good classification performance. When Information Gain was used as a feature selection method, the SVM model's performance improved, with accuracy increasing to 84.26%, precision to 87%, recall to 82%, and the F1-score to 84%.</w:t>
      </w:r>
    </w:p>
    <w:p w14:paraId="1A238603" w14:textId="77777777" w:rsidR="003F5E50" w:rsidRPr="003F5E50" w:rsidRDefault="003F5E50" w:rsidP="00CA3BBC">
      <w:pPr>
        <w:pStyle w:val="Paragraphnumbered"/>
        <w:numPr>
          <w:ilvl w:val="0"/>
          <w:numId w:val="0"/>
        </w:numPr>
        <w:ind w:firstLine="284"/>
        <w:rPr>
          <w:color w:val="333333"/>
          <w:lang w:val="en-ID"/>
        </w:rPr>
      </w:pPr>
      <w:r>
        <w:rPr>
          <w:color w:val="333333"/>
          <w:lang w:val="id-ID"/>
        </w:rPr>
        <w:t>F</w:t>
      </w:r>
      <w:r w:rsidRPr="003F5E50">
        <w:rPr>
          <w:color w:val="333333"/>
          <w:lang w:val="id-ID"/>
        </w:rPr>
        <w:t>urther improvement was observed with the Particle Swarm Optimization (PSO) feature selection, where the SVM model achieved the highest accuracy of 84.56%, precision of 81%, recall of 89%, and an F1-score of 85%. The results suggest that both Information Gain and PSO feature selection methods enhance the performance of SVM models in sentiment analysis of Tokopedia app reviews, with PSO proving to be the most effective technique, leading to the highest accuracy among the models tested.</w:t>
      </w:r>
    </w:p>
    <w:p w14:paraId="2AD0E824" w14:textId="282DF260" w:rsidR="00E753D2" w:rsidRPr="00C668A9" w:rsidRDefault="007D51AA" w:rsidP="00C668A9">
      <w:pPr>
        <w:pStyle w:val="Heading1"/>
      </w:pPr>
      <w:r>
        <w:t>REFERENCES</w:t>
      </w:r>
    </w:p>
    <w:p w14:paraId="29FF0A7A" w14:textId="77777777" w:rsidR="00767C59" w:rsidRPr="00767C59" w:rsidRDefault="00E753D2" w:rsidP="00767C59">
      <w:pPr>
        <w:pStyle w:val="EndNoteBibliography"/>
        <w:ind w:left="714" w:hanging="357"/>
      </w:pPr>
      <w:r>
        <w:rPr>
          <w:rFonts w:eastAsia="Calibri"/>
        </w:rPr>
        <w:fldChar w:fldCharType="begin"/>
      </w:r>
      <w:r>
        <w:rPr>
          <w:rFonts w:eastAsia="Calibri"/>
        </w:rPr>
        <w:instrText xml:space="preserve"> ADDIN EN.REFLIST </w:instrText>
      </w:r>
      <w:r>
        <w:rPr>
          <w:rFonts w:eastAsia="Calibri"/>
        </w:rPr>
        <w:fldChar w:fldCharType="separate"/>
      </w:r>
      <w:r w:rsidR="00767C59" w:rsidRPr="00767C59">
        <w:t>1.</w:t>
      </w:r>
      <w:r w:rsidR="00767C59" w:rsidRPr="00767C59">
        <w:tab/>
        <w:t xml:space="preserve">Arsi, P., R. Wahyudi, and R. Waluyo, </w:t>
      </w:r>
      <w:r w:rsidR="00767C59" w:rsidRPr="00767C59">
        <w:rPr>
          <w:i/>
        </w:rPr>
        <w:t>Optimasi SVM Berbasis PSO pada Analisis Sentimen Wacana Pindah Ibu Kota Indonesia.</w:t>
      </w:r>
      <w:r w:rsidR="00767C59" w:rsidRPr="00767C59">
        <w:t xml:space="preserve"> Jurnal RESTI (Rekayasa Sistem dan Teknologi Informasi), 2021. </w:t>
      </w:r>
      <w:r w:rsidR="00767C59" w:rsidRPr="00767C59">
        <w:rPr>
          <w:b/>
        </w:rPr>
        <w:t>5</w:t>
      </w:r>
      <w:r w:rsidR="00767C59" w:rsidRPr="00767C59">
        <w:t>(2): p. 231-237.</w:t>
      </w:r>
    </w:p>
    <w:p w14:paraId="312C29E0" w14:textId="77777777" w:rsidR="00767C59" w:rsidRPr="00767C59" w:rsidRDefault="00767C59" w:rsidP="00767C59">
      <w:pPr>
        <w:pStyle w:val="EndNoteBibliography"/>
        <w:ind w:left="714" w:hanging="357"/>
      </w:pPr>
      <w:r w:rsidRPr="00767C59">
        <w:t>2.</w:t>
      </w:r>
      <w:r w:rsidRPr="00767C59">
        <w:tab/>
        <w:t xml:space="preserve">Putri, M.I. and I. Kharisudin. </w:t>
      </w:r>
      <w:r w:rsidRPr="00767C59">
        <w:rPr>
          <w:i/>
        </w:rPr>
        <w:t>Analisis Sentimen Pengguna Aplikasi Marketplace Tokopedia Pada Situs Google Play Menggunakan Metode Support Vector Machine (SVM), Naïve Bayes, dan Logistic Regression</w:t>
      </w:r>
      <w:r w:rsidRPr="00767C59">
        <w:t xml:space="preserve">. in </w:t>
      </w:r>
      <w:r w:rsidRPr="00767C59">
        <w:rPr>
          <w:i/>
        </w:rPr>
        <w:t>PRISMA, Prosiding Seminar Nasional Matematika</w:t>
      </w:r>
      <w:r w:rsidRPr="00767C59">
        <w:t>. 2022.</w:t>
      </w:r>
    </w:p>
    <w:p w14:paraId="70067110" w14:textId="77777777" w:rsidR="00767C59" w:rsidRPr="00767C59" w:rsidRDefault="00767C59" w:rsidP="00767C59">
      <w:pPr>
        <w:pStyle w:val="EndNoteBibliography"/>
        <w:ind w:left="714" w:hanging="357"/>
      </w:pPr>
      <w:r w:rsidRPr="00767C59">
        <w:t>3.</w:t>
      </w:r>
      <w:r w:rsidRPr="00767C59">
        <w:tab/>
        <w:t xml:space="preserve">Nasution, M.R.A. and M. Hayaty, </w:t>
      </w:r>
      <w:r w:rsidRPr="00767C59">
        <w:rPr>
          <w:i/>
        </w:rPr>
        <w:t>Perbandingan akurasi dan waktu proses algoritma K-NN dan SVM dalam analisis sentimen twitter.</w:t>
      </w:r>
      <w:r w:rsidRPr="00767C59">
        <w:t xml:space="preserve"> J. Inform, 2019. </w:t>
      </w:r>
      <w:r w:rsidRPr="00767C59">
        <w:rPr>
          <w:b/>
        </w:rPr>
        <w:t>6</w:t>
      </w:r>
      <w:r w:rsidRPr="00767C59">
        <w:t>(2): p. 226-235.</w:t>
      </w:r>
    </w:p>
    <w:p w14:paraId="2EFCA7EA" w14:textId="77777777" w:rsidR="00767C59" w:rsidRPr="00767C59" w:rsidRDefault="00767C59" w:rsidP="00767C59">
      <w:pPr>
        <w:pStyle w:val="EndNoteBibliography"/>
        <w:ind w:left="714" w:hanging="357"/>
      </w:pPr>
      <w:r w:rsidRPr="00767C59">
        <w:t>4.</w:t>
      </w:r>
      <w:r w:rsidRPr="00767C59">
        <w:tab/>
        <w:t xml:space="preserve">Ate, I.S. and A. Nuraminah, </w:t>
      </w:r>
      <w:r w:rsidRPr="00767C59">
        <w:rPr>
          <w:i/>
        </w:rPr>
        <w:t>Komparasi Algoritma Feature Selection Pada Analisis Sentimen Review Film.</w:t>
      </w:r>
      <w:r w:rsidRPr="00767C59">
        <w:t xml:space="preserve"> Jurnal Ilmiah Teknik Informatika dan Komunikasi, 2022. </w:t>
      </w:r>
      <w:r w:rsidRPr="00767C59">
        <w:rPr>
          <w:b/>
        </w:rPr>
        <w:t>2</w:t>
      </w:r>
      <w:r w:rsidRPr="00767C59">
        <w:t>(2): p. 96-102.</w:t>
      </w:r>
    </w:p>
    <w:p w14:paraId="1DCA6E32" w14:textId="77777777" w:rsidR="00767C59" w:rsidRPr="00767C59" w:rsidRDefault="00767C59" w:rsidP="00767C59">
      <w:pPr>
        <w:pStyle w:val="EndNoteBibliography"/>
        <w:ind w:left="714" w:hanging="357"/>
      </w:pPr>
      <w:r w:rsidRPr="00767C59">
        <w:t>5.</w:t>
      </w:r>
      <w:r w:rsidRPr="00767C59">
        <w:tab/>
        <w:t xml:space="preserve">Maulana, R., et al., </w:t>
      </w:r>
      <w:r w:rsidRPr="00767C59">
        <w:rPr>
          <w:i/>
        </w:rPr>
        <w:t>Improved Accuracy of Sentiment Analysis Movie Review Using Support Vector Machine Based Information Gain.</w:t>
      </w:r>
      <w:r w:rsidRPr="00767C59">
        <w:t xml:space="preserve"> Journal of Physics: Conference Series, 2020. </w:t>
      </w:r>
      <w:r w:rsidRPr="00767C59">
        <w:rPr>
          <w:b/>
        </w:rPr>
        <w:t>1641</w:t>
      </w:r>
      <w:r w:rsidRPr="00767C59">
        <w:t>(1): p. 012060.</w:t>
      </w:r>
    </w:p>
    <w:p w14:paraId="2357866E" w14:textId="77777777" w:rsidR="00767C59" w:rsidRPr="00767C59" w:rsidRDefault="00767C59" w:rsidP="00767C59">
      <w:pPr>
        <w:pStyle w:val="EndNoteBibliography"/>
        <w:ind w:left="714" w:hanging="357"/>
      </w:pPr>
      <w:r w:rsidRPr="00767C59">
        <w:t>6.</w:t>
      </w:r>
      <w:r w:rsidRPr="00767C59">
        <w:tab/>
        <w:t xml:space="preserve">Pramono, F., D. Rosiyadi, and W. Gata, </w:t>
      </w:r>
      <w:r w:rsidRPr="00767C59">
        <w:rPr>
          <w:i/>
        </w:rPr>
        <w:t>Integrasi N-gram, Information Gain, Particle Swarm Optimation di Naïve Bayes untuk Optimasi Sentimen Google Classroom.</w:t>
      </w:r>
      <w:r w:rsidRPr="00767C59">
        <w:t xml:space="preserve"> Jurnal RESTI (Rekayasa Sistem Dan Teknologi Informasi), 2019. </w:t>
      </w:r>
      <w:r w:rsidRPr="00767C59">
        <w:rPr>
          <w:b/>
        </w:rPr>
        <w:t>3</w:t>
      </w:r>
      <w:r w:rsidRPr="00767C59">
        <w:t>(3): p. 383-388.</w:t>
      </w:r>
    </w:p>
    <w:p w14:paraId="710D11BE" w14:textId="77777777" w:rsidR="00767C59" w:rsidRPr="00767C59" w:rsidRDefault="00767C59" w:rsidP="00767C59">
      <w:pPr>
        <w:pStyle w:val="EndNoteBibliography"/>
        <w:ind w:left="714" w:hanging="357"/>
      </w:pPr>
      <w:r w:rsidRPr="00767C59">
        <w:t>7.</w:t>
      </w:r>
      <w:r w:rsidRPr="00767C59">
        <w:tab/>
        <w:t xml:space="preserve">Handayani, R.N., </w:t>
      </w:r>
      <w:r w:rsidRPr="00767C59">
        <w:rPr>
          <w:i/>
        </w:rPr>
        <w:t>Optimasi Algoritma Support Vector Machine untuk Analisis Sentimen pada Ulasan Produk Tokopedia Menggunakan PSO.</w:t>
      </w:r>
      <w:r w:rsidRPr="00767C59">
        <w:t xml:space="preserve"> Media Informatika, 2021. </w:t>
      </w:r>
      <w:r w:rsidRPr="00767C59">
        <w:rPr>
          <w:b/>
        </w:rPr>
        <w:t>20</w:t>
      </w:r>
      <w:r w:rsidRPr="00767C59">
        <w:t>(2): p. 97-108.</w:t>
      </w:r>
    </w:p>
    <w:p w14:paraId="374543C1" w14:textId="77777777" w:rsidR="00767C59" w:rsidRPr="00767C59" w:rsidRDefault="00767C59" w:rsidP="00767C59">
      <w:pPr>
        <w:pStyle w:val="EndNoteBibliography"/>
        <w:ind w:left="714" w:hanging="357"/>
      </w:pPr>
      <w:r w:rsidRPr="00767C59">
        <w:t>8.</w:t>
      </w:r>
      <w:r w:rsidRPr="00767C59">
        <w:tab/>
        <w:t xml:space="preserve">Tharwat, A., </w:t>
      </w:r>
      <w:r w:rsidRPr="00767C59">
        <w:rPr>
          <w:i/>
        </w:rPr>
        <w:t>Classification assessment methods.</w:t>
      </w:r>
      <w:r w:rsidRPr="00767C59">
        <w:t xml:space="preserve"> Applied computing and informatics, 2021. </w:t>
      </w:r>
      <w:r w:rsidRPr="00767C59">
        <w:rPr>
          <w:b/>
        </w:rPr>
        <w:t>17</w:t>
      </w:r>
      <w:r w:rsidRPr="00767C59">
        <w:t>(1): p. 168-192.</w:t>
      </w:r>
    </w:p>
    <w:p w14:paraId="326FAEE2" w14:textId="77777777" w:rsidR="00767C59" w:rsidRPr="00767C59" w:rsidRDefault="00767C59" w:rsidP="00767C59">
      <w:pPr>
        <w:pStyle w:val="EndNoteBibliography"/>
        <w:ind w:left="714" w:hanging="357"/>
      </w:pPr>
      <w:r w:rsidRPr="00767C59">
        <w:t>9.</w:t>
      </w:r>
      <w:r w:rsidRPr="00767C59">
        <w:tab/>
        <w:t xml:space="preserve">Jagdale, R.S., V.S. Shirsat, and S.N. Deshmukh. </w:t>
      </w:r>
      <w:r w:rsidRPr="00767C59">
        <w:rPr>
          <w:i/>
        </w:rPr>
        <w:t>Sentiment Analysis on Product Reviews Using Machine Learning Techniques</w:t>
      </w:r>
      <w:r w:rsidRPr="00767C59">
        <w:t xml:space="preserve">. in </w:t>
      </w:r>
      <w:r w:rsidRPr="00767C59">
        <w:rPr>
          <w:i/>
        </w:rPr>
        <w:t>Cognitive Informatics and Soft Computing</w:t>
      </w:r>
      <w:r w:rsidRPr="00767C59">
        <w:t>. 2019. Singapore: Springer Singapore.</w:t>
      </w:r>
    </w:p>
    <w:p w14:paraId="26552D74" w14:textId="77777777" w:rsidR="00767C59" w:rsidRPr="00767C59" w:rsidRDefault="00767C59" w:rsidP="00767C59">
      <w:pPr>
        <w:pStyle w:val="EndNoteBibliography"/>
        <w:ind w:left="714" w:hanging="357"/>
      </w:pPr>
      <w:r w:rsidRPr="00767C59">
        <w:t>10.</w:t>
      </w:r>
      <w:r w:rsidRPr="00767C59">
        <w:tab/>
        <w:t xml:space="preserve">Istiadi, I. and R. Aviv Yuniar, </w:t>
      </w:r>
      <w:r w:rsidRPr="00767C59">
        <w:rPr>
          <w:i/>
        </w:rPr>
        <w:t>OPTIMISASI PARAMETER SUPPORT VECTOR MACHINE BERBASIS ALGORITMA GENETIKA PADA KLASIFIKASI TEKS PENGADUAN MASYARAKAT.</w:t>
      </w:r>
      <w:r w:rsidRPr="00767C59">
        <w:t xml:space="preserve"> Conference on Innovation and Application of Science and Technology (CIASTECH), 2020(CIASTECH 2020 "Peranan Strategis Teknologi Dalam Kehidupan di Era New Normal"): p. 481-488.</w:t>
      </w:r>
    </w:p>
    <w:p w14:paraId="7FEC7425" w14:textId="77777777" w:rsidR="00767C59" w:rsidRPr="00767C59" w:rsidRDefault="00767C59" w:rsidP="00767C59">
      <w:pPr>
        <w:pStyle w:val="EndNoteBibliography"/>
        <w:ind w:left="714" w:hanging="357"/>
      </w:pPr>
      <w:r w:rsidRPr="00767C59">
        <w:t>11.</w:t>
      </w:r>
      <w:r w:rsidRPr="00767C59">
        <w:tab/>
        <w:t xml:space="preserve">Rahman, M. and A. Pambudi, </w:t>
      </w:r>
      <w:r w:rsidRPr="00767C59">
        <w:rPr>
          <w:i/>
        </w:rPr>
        <w:t>Identifikasi Citra Daun Selada Dalam Menentukan Kualitas Tanaman Menggunakan Algoritma Convolutional Neural Network (Cnn).</w:t>
      </w:r>
      <w:r w:rsidRPr="00767C59">
        <w:t xml:space="preserve"> J. Inform. dan Tek. Elektro Terap, 2023. </w:t>
      </w:r>
      <w:r w:rsidRPr="00767C59">
        <w:rPr>
          <w:b/>
        </w:rPr>
        <w:t>11</w:t>
      </w:r>
      <w:r w:rsidRPr="00767C59">
        <w:t>(3): p. 2830-7062.</w:t>
      </w:r>
    </w:p>
    <w:p w14:paraId="50A662CC" w14:textId="77777777" w:rsidR="00767C59" w:rsidRPr="00767C59" w:rsidRDefault="00767C59" w:rsidP="00767C59">
      <w:pPr>
        <w:pStyle w:val="EndNoteBibliography"/>
        <w:ind w:left="714" w:hanging="357"/>
      </w:pPr>
      <w:r w:rsidRPr="00767C59">
        <w:t>12.</w:t>
      </w:r>
      <w:r w:rsidRPr="00767C59">
        <w:tab/>
        <w:t xml:space="preserve">Susanto, Y.R.W.N., </w:t>
      </w:r>
      <w:r w:rsidRPr="00767C59">
        <w:rPr>
          <w:i/>
        </w:rPr>
        <w:t>Analisis sentimen persepsi pengguna layanan aplikasi peduli lindungi menggunakan algoritma support vector machine (studi kasus: aplikasi peduli lindungi pada situs google play).</w:t>
      </w:r>
      <w:r w:rsidRPr="00767C59">
        <w:t xml:space="preserve"> 2022.</w:t>
      </w:r>
    </w:p>
    <w:p w14:paraId="4EFAF122" w14:textId="77777777" w:rsidR="00767C59" w:rsidRPr="00767C59" w:rsidRDefault="00767C59" w:rsidP="00767C59">
      <w:pPr>
        <w:pStyle w:val="EndNoteBibliography"/>
        <w:ind w:left="714" w:hanging="357"/>
      </w:pPr>
      <w:r w:rsidRPr="00767C59">
        <w:t>13.</w:t>
      </w:r>
      <w:r w:rsidRPr="00767C59">
        <w:tab/>
        <w:t xml:space="preserve">Husada, H.C. and A.S. Paramita, </w:t>
      </w:r>
      <w:r w:rsidRPr="00767C59">
        <w:rPr>
          <w:i/>
        </w:rPr>
        <w:t>Analisis Sentimen Pada Maskapai Penerbangan di Platform Twitter Menggunakan Algoritma Support Vector Machine (SVM).</w:t>
      </w:r>
      <w:r w:rsidRPr="00767C59">
        <w:t xml:space="preserve"> Teknika, 2021. </w:t>
      </w:r>
      <w:r w:rsidRPr="00767C59">
        <w:rPr>
          <w:b/>
        </w:rPr>
        <w:t>10</w:t>
      </w:r>
      <w:r w:rsidRPr="00767C59">
        <w:t>(1): p. 18-26.</w:t>
      </w:r>
    </w:p>
    <w:p w14:paraId="4FE5D9A6" w14:textId="77777777" w:rsidR="00767C59" w:rsidRPr="00767C59" w:rsidRDefault="00767C59" w:rsidP="00767C59">
      <w:pPr>
        <w:pStyle w:val="EndNoteBibliography"/>
        <w:ind w:left="714" w:hanging="357"/>
      </w:pPr>
      <w:r w:rsidRPr="00767C59">
        <w:t>14.</w:t>
      </w:r>
      <w:r w:rsidRPr="00767C59">
        <w:tab/>
        <w:t xml:space="preserve">Paramitha, A.A., I. Indriati, and Y.A. Sari, </w:t>
      </w:r>
      <w:r w:rsidRPr="00767C59">
        <w:rPr>
          <w:i/>
        </w:rPr>
        <w:t>Analisis Sentimen Terhadap Ulasan Pengguna MRT Jakarta Menggunakan Information Gain dan Modified K-Nearest Neighbor.</w:t>
      </w:r>
      <w:r w:rsidRPr="00767C59">
        <w:t xml:space="preserve"> Jurnal Pengembangan Teknologi Informasi dan Ilmu Komputer, 2020. </w:t>
      </w:r>
      <w:r w:rsidRPr="00767C59">
        <w:rPr>
          <w:b/>
        </w:rPr>
        <w:t>4</w:t>
      </w:r>
      <w:r w:rsidRPr="00767C59">
        <w:t>(4): p. 1125-1132.</w:t>
      </w:r>
    </w:p>
    <w:p w14:paraId="3B32A85C" w14:textId="77777777" w:rsidR="00767C59" w:rsidRPr="00767C59" w:rsidRDefault="00767C59" w:rsidP="00767C59">
      <w:pPr>
        <w:pStyle w:val="EndNoteBibliography"/>
        <w:ind w:left="714" w:hanging="357"/>
      </w:pPr>
      <w:r w:rsidRPr="00767C59">
        <w:t>15.</w:t>
      </w:r>
      <w:r w:rsidRPr="00767C59">
        <w:tab/>
        <w:t xml:space="preserve">Ein, I., I. Ernawati, and Y. Widiastiwi. </w:t>
      </w:r>
      <w:r w:rsidRPr="00767C59">
        <w:rPr>
          <w:i/>
        </w:rPr>
        <w:t>Analisis sentimen terhadap layanan transjakarta pada media sosial instagram menggunakan naïve bayes dan seleksi fitur information gain</w:t>
      </w:r>
      <w:r w:rsidRPr="00767C59">
        <w:t xml:space="preserve">. in </w:t>
      </w:r>
      <w:r w:rsidRPr="00767C59">
        <w:rPr>
          <w:i/>
        </w:rPr>
        <w:t>Prosiding Seminar Nasional Mahasiswa Bidang Ilmu Komputer dan Aplikasinya</w:t>
      </w:r>
      <w:r w:rsidRPr="00767C59">
        <w:t>. 2022.</w:t>
      </w:r>
    </w:p>
    <w:p w14:paraId="142A269D" w14:textId="77777777" w:rsidR="00767C59" w:rsidRPr="00767C59" w:rsidRDefault="00767C59" w:rsidP="00767C59">
      <w:pPr>
        <w:pStyle w:val="EndNoteBibliography"/>
        <w:ind w:left="714" w:hanging="357"/>
        <w:rPr>
          <w:i/>
        </w:rPr>
      </w:pPr>
      <w:r w:rsidRPr="00767C59">
        <w:t>16.</w:t>
      </w:r>
      <w:r w:rsidRPr="00767C59">
        <w:tab/>
        <w:t xml:space="preserve">Larasati, K.A., </w:t>
      </w:r>
      <w:r w:rsidRPr="00767C59">
        <w:rPr>
          <w:i/>
        </w:rPr>
        <w:t>Analisis Sentimen Masyarakat Pada Media Sosial Twitter Terhadap Sistem Kerja Work From Anywhere (Wfa) Menggunakan Naïve Bayes Dan Particle Swarm Optimization (Pso).</w:t>
      </w:r>
    </w:p>
    <w:p w14:paraId="06DD8562" w14:textId="77777777" w:rsidR="00767C59" w:rsidRPr="00767C59" w:rsidRDefault="00767C59" w:rsidP="00767C59">
      <w:pPr>
        <w:pStyle w:val="EndNoteBibliography"/>
        <w:ind w:left="714" w:hanging="357"/>
      </w:pPr>
      <w:r w:rsidRPr="00767C59">
        <w:lastRenderedPageBreak/>
        <w:t>17.</w:t>
      </w:r>
      <w:r w:rsidRPr="00767C59">
        <w:tab/>
        <w:t xml:space="preserve">Irnawati, O. and K. Solecha, </w:t>
      </w:r>
      <w:r w:rsidRPr="00767C59">
        <w:rPr>
          <w:i/>
        </w:rPr>
        <w:t>Analisis Sentimen Ulasan Aplikasi Flip Menggunakan Naïve Bayes dengan Seleksi Fitur PSO.</w:t>
      </w:r>
      <w:r w:rsidRPr="00767C59">
        <w:t xml:space="preserve"> Jurnal Ilmiah Intech : Information Technology Journal of UMUS, 2022. </w:t>
      </w:r>
      <w:r w:rsidRPr="00767C59">
        <w:rPr>
          <w:b/>
        </w:rPr>
        <w:t>4</w:t>
      </w:r>
      <w:r w:rsidRPr="00767C59">
        <w:t>(02): p. 189-199.</w:t>
      </w:r>
    </w:p>
    <w:p w14:paraId="28803112" w14:textId="238A2C98" w:rsidR="00E753D2" w:rsidRPr="005D571B" w:rsidRDefault="00E753D2" w:rsidP="00767C59">
      <w:pPr>
        <w:pStyle w:val="Reference"/>
        <w:numPr>
          <w:ilvl w:val="0"/>
          <w:numId w:val="0"/>
        </w:numPr>
        <w:ind w:left="714" w:hanging="357"/>
        <w:rPr>
          <w:rFonts w:eastAsia="Calibri"/>
        </w:rPr>
      </w:pPr>
      <w:r>
        <w:rPr>
          <w:rFonts w:eastAsia="Calibri"/>
        </w:rPr>
        <w:fldChar w:fldCharType="end"/>
      </w:r>
    </w:p>
    <w:sectPr w:rsidR="00E753D2" w:rsidRPr="005D571B" w:rsidSect="00A10F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415295"/>
    <w:multiLevelType w:val="hybridMultilevel"/>
    <w:tmpl w:val="FB42BBA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05F26DA"/>
    <w:multiLevelType w:val="hybridMultilevel"/>
    <w:tmpl w:val="7FDA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46A7F"/>
    <w:multiLevelType w:val="hybridMultilevel"/>
    <w:tmpl w:val="4474A270"/>
    <w:lvl w:ilvl="0" w:tplc="5D4EE718">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8C31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B4E5A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4CF5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A2636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72EE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FE906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B6C33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411B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961053C"/>
    <w:multiLevelType w:val="hybridMultilevel"/>
    <w:tmpl w:val="50A6712E"/>
    <w:lvl w:ilvl="0" w:tplc="D0468A98">
      <w:start w:val="1"/>
      <w:numFmt w:val="lowerLetter"/>
      <w:lvlText w:val="%1."/>
      <w:lvlJc w:val="left"/>
      <w:pPr>
        <w:ind w:left="644" w:hanging="360"/>
      </w:pPr>
      <w:rPr>
        <w:rFonts w:hint="default"/>
        <w:i w:val="0"/>
        <w:color w:val="333333"/>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74721692"/>
    <w:multiLevelType w:val="singleLevel"/>
    <w:tmpl w:val="8BC68E6C"/>
    <w:lvl w:ilvl="0">
      <w:start w:val="1"/>
      <w:numFmt w:val="decimal"/>
      <w:pStyle w:val="Paragraphnumbered"/>
      <w:lvlText w:val="%1."/>
      <w:lvlJc w:val="left"/>
      <w:pPr>
        <w:ind w:left="644" w:hanging="360"/>
      </w:pPr>
      <w:rPr>
        <w:rFonts w:hint="default"/>
      </w:rPr>
    </w:lvl>
  </w:abstractNum>
  <w:num w:numId="1" w16cid:durableId="967853645">
    <w:abstractNumId w:val="2"/>
  </w:num>
  <w:num w:numId="2" w16cid:durableId="1697652237">
    <w:abstractNumId w:val="1"/>
  </w:num>
  <w:num w:numId="3" w16cid:durableId="1465543633">
    <w:abstractNumId w:val="3"/>
  </w:num>
  <w:num w:numId="4" w16cid:durableId="1144926780">
    <w:abstractNumId w:val="6"/>
  </w:num>
  <w:num w:numId="5" w16cid:durableId="554775976">
    <w:abstractNumId w:val="4"/>
  </w:num>
  <w:num w:numId="6" w16cid:durableId="608776186">
    <w:abstractNumId w:val="5"/>
  </w:num>
  <w:num w:numId="7" w16cid:durableId="214243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szA1NTC0tDCxNDRR0lEKTi0uzszPAykwrgUAo4PK8Cw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EA50A7"/>
    <w:rsid w:val="000075C6"/>
    <w:rsid w:val="0001007B"/>
    <w:rsid w:val="000118F3"/>
    <w:rsid w:val="00012572"/>
    <w:rsid w:val="00013A21"/>
    <w:rsid w:val="000410B8"/>
    <w:rsid w:val="000442BF"/>
    <w:rsid w:val="00050DA1"/>
    <w:rsid w:val="00052AE0"/>
    <w:rsid w:val="00053169"/>
    <w:rsid w:val="00053198"/>
    <w:rsid w:val="000703AE"/>
    <w:rsid w:val="00074F52"/>
    <w:rsid w:val="00075A9B"/>
    <w:rsid w:val="0009110C"/>
    <w:rsid w:val="000A5291"/>
    <w:rsid w:val="000C4C41"/>
    <w:rsid w:val="000D058E"/>
    <w:rsid w:val="000D490E"/>
    <w:rsid w:val="000D731B"/>
    <w:rsid w:val="000E029D"/>
    <w:rsid w:val="000E3B46"/>
    <w:rsid w:val="000F1554"/>
    <w:rsid w:val="000F1D3A"/>
    <w:rsid w:val="000F328A"/>
    <w:rsid w:val="000F4756"/>
    <w:rsid w:val="000F4876"/>
    <w:rsid w:val="000F6769"/>
    <w:rsid w:val="00102961"/>
    <w:rsid w:val="001403BE"/>
    <w:rsid w:val="00150301"/>
    <w:rsid w:val="001602B6"/>
    <w:rsid w:val="001656F5"/>
    <w:rsid w:val="0017487D"/>
    <w:rsid w:val="00196148"/>
    <w:rsid w:val="00197FBA"/>
    <w:rsid w:val="001A363F"/>
    <w:rsid w:val="001A60A6"/>
    <w:rsid w:val="001B0D59"/>
    <w:rsid w:val="001B1CF1"/>
    <w:rsid w:val="001B2F05"/>
    <w:rsid w:val="001B4656"/>
    <w:rsid w:val="001B50EC"/>
    <w:rsid w:val="001C2B3F"/>
    <w:rsid w:val="001C542F"/>
    <w:rsid w:val="001D2A2C"/>
    <w:rsid w:val="001D5BBF"/>
    <w:rsid w:val="001E16E0"/>
    <w:rsid w:val="001F0BCD"/>
    <w:rsid w:val="00212F6D"/>
    <w:rsid w:val="0023260A"/>
    <w:rsid w:val="002424DD"/>
    <w:rsid w:val="00252A3C"/>
    <w:rsid w:val="002610AE"/>
    <w:rsid w:val="0028230B"/>
    <w:rsid w:val="00282ED7"/>
    <w:rsid w:val="00285AFA"/>
    <w:rsid w:val="00294220"/>
    <w:rsid w:val="00295D91"/>
    <w:rsid w:val="00296BD8"/>
    <w:rsid w:val="002A58E6"/>
    <w:rsid w:val="002A5F8D"/>
    <w:rsid w:val="002A7235"/>
    <w:rsid w:val="002B3AEF"/>
    <w:rsid w:val="002B7DA8"/>
    <w:rsid w:val="002D087F"/>
    <w:rsid w:val="002F58DD"/>
    <w:rsid w:val="00300407"/>
    <w:rsid w:val="00310BBC"/>
    <w:rsid w:val="00323753"/>
    <w:rsid w:val="003343EC"/>
    <w:rsid w:val="00345A86"/>
    <w:rsid w:val="00346886"/>
    <w:rsid w:val="00352007"/>
    <w:rsid w:val="00366DB0"/>
    <w:rsid w:val="00371332"/>
    <w:rsid w:val="003731CF"/>
    <w:rsid w:val="003904BA"/>
    <w:rsid w:val="003A2BFA"/>
    <w:rsid w:val="003B0663"/>
    <w:rsid w:val="003B4FB0"/>
    <w:rsid w:val="003B6BCB"/>
    <w:rsid w:val="003E0ED5"/>
    <w:rsid w:val="003F5E50"/>
    <w:rsid w:val="00416DD5"/>
    <w:rsid w:val="0042720C"/>
    <w:rsid w:val="00427C79"/>
    <w:rsid w:val="00433EBC"/>
    <w:rsid w:val="004522E9"/>
    <w:rsid w:val="00462C8A"/>
    <w:rsid w:val="0046798F"/>
    <w:rsid w:val="00483823"/>
    <w:rsid w:val="00497B47"/>
    <w:rsid w:val="004B61D5"/>
    <w:rsid w:val="004B7724"/>
    <w:rsid w:val="004C3B4F"/>
    <w:rsid w:val="004D1B67"/>
    <w:rsid w:val="004E2664"/>
    <w:rsid w:val="004F0FE1"/>
    <w:rsid w:val="004F659E"/>
    <w:rsid w:val="005079FC"/>
    <w:rsid w:val="00511881"/>
    <w:rsid w:val="00517755"/>
    <w:rsid w:val="00520EFF"/>
    <w:rsid w:val="00523BA3"/>
    <w:rsid w:val="00525C15"/>
    <w:rsid w:val="005375C5"/>
    <w:rsid w:val="00554BB7"/>
    <w:rsid w:val="005649A6"/>
    <w:rsid w:val="00575FCC"/>
    <w:rsid w:val="00586856"/>
    <w:rsid w:val="005A240E"/>
    <w:rsid w:val="005A7EC5"/>
    <w:rsid w:val="005B07A8"/>
    <w:rsid w:val="005B2BF3"/>
    <w:rsid w:val="005B67C4"/>
    <w:rsid w:val="005C2B16"/>
    <w:rsid w:val="005D571B"/>
    <w:rsid w:val="005D70F4"/>
    <w:rsid w:val="005E0C4C"/>
    <w:rsid w:val="005E506D"/>
    <w:rsid w:val="005E6908"/>
    <w:rsid w:val="00603C3C"/>
    <w:rsid w:val="006065CB"/>
    <w:rsid w:val="006102A2"/>
    <w:rsid w:val="00617C06"/>
    <w:rsid w:val="00634472"/>
    <w:rsid w:val="00637BDA"/>
    <w:rsid w:val="0064199B"/>
    <w:rsid w:val="0065282C"/>
    <w:rsid w:val="00666FF1"/>
    <w:rsid w:val="006822F5"/>
    <w:rsid w:val="00686B3E"/>
    <w:rsid w:val="006913F0"/>
    <w:rsid w:val="006A3E9B"/>
    <w:rsid w:val="006B1ED6"/>
    <w:rsid w:val="006B77F0"/>
    <w:rsid w:val="006C4020"/>
    <w:rsid w:val="006E1DFB"/>
    <w:rsid w:val="006E5486"/>
    <w:rsid w:val="006F20CB"/>
    <w:rsid w:val="006F6357"/>
    <w:rsid w:val="006F6D02"/>
    <w:rsid w:val="006F7F1D"/>
    <w:rsid w:val="007114B3"/>
    <w:rsid w:val="00717310"/>
    <w:rsid w:val="00725ADC"/>
    <w:rsid w:val="00725BA5"/>
    <w:rsid w:val="007279A9"/>
    <w:rsid w:val="0073039E"/>
    <w:rsid w:val="0074042B"/>
    <w:rsid w:val="00747519"/>
    <w:rsid w:val="00747D3D"/>
    <w:rsid w:val="00767C59"/>
    <w:rsid w:val="007727D0"/>
    <w:rsid w:val="00784F94"/>
    <w:rsid w:val="007873A9"/>
    <w:rsid w:val="007B0D2E"/>
    <w:rsid w:val="007B3CC2"/>
    <w:rsid w:val="007B5896"/>
    <w:rsid w:val="007B7914"/>
    <w:rsid w:val="007C511C"/>
    <w:rsid w:val="007D51AA"/>
    <w:rsid w:val="007D5604"/>
    <w:rsid w:val="007D6EB6"/>
    <w:rsid w:val="007E2E62"/>
    <w:rsid w:val="007E5D04"/>
    <w:rsid w:val="007E7BD9"/>
    <w:rsid w:val="007F3E1A"/>
    <w:rsid w:val="007F7543"/>
    <w:rsid w:val="008024A0"/>
    <w:rsid w:val="00803816"/>
    <w:rsid w:val="0081037B"/>
    <w:rsid w:val="008448CE"/>
    <w:rsid w:val="00852515"/>
    <w:rsid w:val="00872584"/>
    <w:rsid w:val="008763A8"/>
    <w:rsid w:val="00895B8D"/>
    <w:rsid w:val="008A2E72"/>
    <w:rsid w:val="008B1275"/>
    <w:rsid w:val="008C3B35"/>
    <w:rsid w:val="008C53E3"/>
    <w:rsid w:val="008C5E5F"/>
    <w:rsid w:val="008D45C9"/>
    <w:rsid w:val="008D4704"/>
    <w:rsid w:val="008D6ED3"/>
    <w:rsid w:val="008E3CAE"/>
    <w:rsid w:val="008F542A"/>
    <w:rsid w:val="009008AB"/>
    <w:rsid w:val="00913884"/>
    <w:rsid w:val="009210F2"/>
    <w:rsid w:val="00926770"/>
    <w:rsid w:val="00933F9B"/>
    <w:rsid w:val="009416E2"/>
    <w:rsid w:val="009502C0"/>
    <w:rsid w:val="009557D6"/>
    <w:rsid w:val="00955A79"/>
    <w:rsid w:val="00961B44"/>
    <w:rsid w:val="00964391"/>
    <w:rsid w:val="00971E8B"/>
    <w:rsid w:val="00977C2F"/>
    <w:rsid w:val="009822B2"/>
    <w:rsid w:val="00991411"/>
    <w:rsid w:val="009A3C83"/>
    <w:rsid w:val="009A7BC2"/>
    <w:rsid w:val="009B0ED5"/>
    <w:rsid w:val="009C07A0"/>
    <w:rsid w:val="009C3ECC"/>
    <w:rsid w:val="009F4384"/>
    <w:rsid w:val="00A023CA"/>
    <w:rsid w:val="00A10F65"/>
    <w:rsid w:val="00A25DAA"/>
    <w:rsid w:val="00A37FBD"/>
    <w:rsid w:val="00A43FBE"/>
    <w:rsid w:val="00A462A0"/>
    <w:rsid w:val="00A5576E"/>
    <w:rsid w:val="00A655AB"/>
    <w:rsid w:val="00A66CD9"/>
    <w:rsid w:val="00A73E37"/>
    <w:rsid w:val="00A763CC"/>
    <w:rsid w:val="00AA3156"/>
    <w:rsid w:val="00AA4C73"/>
    <w:rsid w:val="00AC5C22"/>
    <w:rsid w:val="00AD0697"/>
    <w:rsid w:val="00AD572B"/>
    <w:rsid w:val="00AD61C2"/>
    <w:rsid w:val="00AE283D"/>
    <w:rsid w:val="00AF4149"/>
    <w:rsid w:val="00B10665"/>
    <w:rsid w:val="00B11341"/>
    <w:rsid w:val="00B31DCE"/>
    <w:rsid w:val="00B33363"/>
    <w:rsid w:val="00B362BE"/>
    <w:rsid w:val="00B375FA"/>
    <w:rsid w:val="00B414E4"/>
    <w:rsid w:val="00B45A8C"/>
    <w:rsid w:val="00B56FCD"/>
    <w:rsid w:val="00B6146E"/>
    <w:rsid w:val="00B7008C"/>
    <w:rsid w:val="00B74C9A"/>
    <w:rsid w:val="00B77D38"/>
    <w:rsid w:val="00BA4E03"/>
    <w:rsid w:val="00BC6766"/>
    <w:rsid w:val="00BC792A"/>
    <w:rsid w:val="00BE7477"/>
    <w:rsid w:val="00BF6F61"/>
    <w:rsid w:val="00C0394A"/>
    <w:rsid w:val="00C11ED0"/>
    <w:rsid w:val="00C137FA"/>
    <w:rsid w:val="00C13CBE"/>
    <w:rsid w:val="00C15386"/>
    <w:rsid w:val="00C23E15"/>
    <w:rsid w:val="00C5078D"/>
    <w:rsid w:val="00C552F7"/>
    <w:rsid w:val="00C5688B"/>
    <w:rsid w:val="00C668A9"/>
    <w:rsid w:val="00C66AF0"/>
    <w:rsid w:val="00C76C6F"/>
    <w:rsid w:val="00C90568"/>
    <w:rsid w:val="00CA3BBC"/>
    <w:rsid w:val="00CB1FE9"/>
    <w:rsid w:val="00CB375E"/>
    <w:rsid w:val="00CF550B"/>
    <w:rsid w:val="00D07B77"/>
    <w:rsid w:val="00D2108B"/>
    <w:rsid w:val="00D2657D"/>
    <w:rsid w:val="00D44F12"/>
    <w:rsid w:val="00D54B87"/>
    <w:rsid w:val="00D67413"/>
    <w:rsid w:val="00D71A0B"/>
    <w:rsid w:val="00D7434C"/>
    <w:rsid w:val="00D8492F"/>
    <w:rsid w:val="00DA0913"/>
    <w:rsid w:val="00DA6D7D"/>
    <w:rsid w:val="00DB3ABC"/>
    <w:rsid w:val="00DB4A6A"/>
    <w:rsid w:val="00DD48B9"/>
    <w:rsid w:val="00DD6BD1"/>
    <w:rsid w:val="00DE6494"/>
    <w:rsid w:val="00DF2831"/>
    <w:rsid w:val="00DF2ECC"/>
    <w:rsid w:val="00DF7FEA"/>
    <w:rsid w:val="00E067EA"/>
    <w:rsid w:val="00E14D70"/>
    <w:rsid w:val="00E20A08"/>
    <w:rsid w:val="00E73371"/>
    <w:rsid w:val="00E753D2"/>
    <w:rsid w:val="00E9627B"/>
    <w:rsid w:val="00EA06E4"/>
    <w:rsid w:val="00EA50A7"/>
    <w:rsid w:val="00EB2871"/>
    <w:rsid w:val="00EC014D"/>
    <w:rsid w:val="00EC02EB"/>
    <w:rsid w:val="00EC22CA"/>
    <w:rsid w:val="00EC44D7"/>
    <w:rsid w:val="00ED20EE"/>
    <w:rsid w:val="00ED28BD"/>
    <w:rsid w:val="00EE3825"/>
    <w:rsid w:val="00EE4AB9"/>
    <w:rsid w:val="00F0101A"/>
    <w:rsid w:val="00F04958"/>
    <w:rsid w:val="00F05A2C"/>
    <w:rsid w:val="00F162DE"/>
    <w:rsid w:val="00F24139"/>
    <w:rsid w:val="00F25C0C"/>
    <w:rsid w:val="00F26F19"/>
    <w:rsid w:val="00F338FC"/>
    <w:rsid w:val="00F35D19"/>
    <w:rsid w:val="00F4267B"/>
    <w:rsid w:val="00F65F8C"/>
    <w:rsid w:val="00F8468D"/>
    <w:rsid w:val="00F94CC8"/>
    <w:rsid w:val="00FA70A2"/>
    <w:rsid w:val="00FE7C9B"/>
    <w:rsid w:val="00FF56DA"/>
    <w:rsid w:val="00FF5E6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D9B49"/>
  <w15:docId w15:val="{A0529A68-60F1-4EF8-8945-6719DD300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822F5"/>
    <w:rPr>
      <w:rFonts w:ascii="Times New Roman" w:eastAsia="Times New Roman" w:hAnsi="Times New Roman"/>
      <w:sz w:val="24"/>
      <w:lang w:val="id-ID" w:eastAsia="en-US"/>
    </w:rPr>
  </w:style>
  <w:style w:type="paragraph" w:styleId="Heading1">
    <w:name w:val="heading 1"/>
    <w:basedOn w:val="Normal"/>
    <w:next w:val="Paragraph"/>
    <w:link w:val="Heading1Char"/>
    <w:qFormat/>
    <w:rsid w:val="00784F94"/>
    <w:pPr>
      <w:keepNext/>
      <w:spacing w:before="240" w:after="240"/>
      <w:jc w:val="center"/>
      <w:outlineLvl w:val="0"/>
    </w:pPr>
    <w:rPr>
      <w:b/>
      <w:caps/>
    </w:rPr>
  </w:style>
  <w:style w:type="paragraph" w:styleId="Heading2">
    <w:name w:val="heading 2"/>
    <w:basedOn w:val="Normal"/>
    <w:next w:val="Paragraph"/>
    <w:link w:val="Heading2Char"/>
    <w:qFormat/>
    <w:rsid w:val="00784F94"/>
    <w:pPr>
      <w:keepNext/>
      <w:spacing w:before="240" w:after="240"/>
      <w:jc w:val="center"/>
      <w:outlineLvl w:val="1"/>
    </w:pPr>
    <w:rPr>
      <w:b/>
    </w:rPr>
  </w:style>
  <w:style w:type="paragraph" w:styleId="Heading3">
    <w:name w:val="heading 3"/>
    <w:basedOn w:val="Normal"/>
    <w:next w:val="Normal"/>
    <w:link w:val="Heading3Char"/>
    <w:qFormat/>
    <w:rsid w:val="00784F94"/>
    <w:pPr>
      <w:keepNext/>
      <w:spacing w:before="240" w:after="240"/>
      <w:jc w:val="center"/>
      <w:outlineLvl w:val="2"/>
    </w:pPr>
    <w:rPr>
      <w:i/>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A50A7"/>
    <w:rPr>
      <w:rFonts w:ascii="Times New Roman" w:eastAsia="Times New Roman" w:hAnsi="Times New Roman" w:cs="Times New Roman"/>
      <w:b/>
      <w:caps/>
      <w:sz w:val="24"/>
      <w:szCs w:val="20"/>
    </w:rPr>
  </w:style>
  <w:style w:type="character" w:customStyle="1" w:styleId="Heading2Char">
    <w:name w:val="Heading 2 Char"/>
    <w:link w:val="Heading2"/>
    <w:rsid w:val="00EA50A7"/>
    <w:rPr>
      <w:rFonts w:ascii="Times New Roman" w:eastAsia="Times New Roman" w:hAnsi="Times New Roman" w:cs="Times New Roman"/>
      <w:b/>
      <w:sz w:val="24"/>
      <w:szCs w:val="20"/>
    </w:rPr>
  </w:style>
  <w:style w:type="paragraph" w:customStyle="1" w:styleId="Abstract">
    <w:name w:val="Abstract"/>
    <w:basedOn w:val="Normal"/>
    <w:next w:val="Heading1"/>
    <w:rsid w:val="00784F94"/>
    <w:pPr>
      <w:spacing w:before="360" w:after="360"/>
      <w:ind w:left="289" w:right="289"/>
      <w:jc w:val="both"/>
    </w:pPr>
    <w:rPr>
      <w:sz w:val="18"/>
    </w:rPr>
  </w:style>
  <w:style w:type="paragraph" w:customStyle="1" w:styleId="AuthorAffiliation">
    <w:name w:val="Author Affiliation"/>
    <w:basedOn w:val="Normal"/>
    <w:rsid w:val="00784F94"/>
    <w:pPr>
      <w:jc w:val="center"/>
    </w:pPr>
    <w:rPr>
      <w:i/>
      <w:sz w:val="20"/>
    </w:rPr>
  </w:style>
  <w:style w:type="paragraph" w:customStyle="1" w:styleId="AuthorEmail">
    <w:name w:val="Author Email"/>
    <w:basedOn w:val="Normal"/>
    <w:qFormat/>
    <w:rsid w:val="00784F94"/>
    <w:pPr>
      <w:jc w:val="center"/>
    </w:pPr>
    <w:rPr>
      <w:sz w:val="20"/>
    </w:rPr>
  </w:style>
  <w:style w:type="paragraph" w:customStyle="1" w:styleId="AuthorName">
    <w:name w:val="Author Name"/>
    <w:basedOn w:val="Normal"/>
    <w:next w:val="AuthorAffiliation"/>
    <w:rsid w:val="00784F94"/>
    <w:pPr>
      <w:spacing w:before="360" w:after="360"/>
      <w:jc w:val="center"/>
    </w:pPr>
    <w:rPr>
      <w:sz w:val="28"/>
    </w:rPr>
  </w:style>
  <w:style w:type="paragraph" w:styleId="BalloonText">
    <w:name w:val="Balloon Text"/>
    <w:basedOn w:val="Normal"/>
    <w:link w:val="BalloonTextChar"/>
    <w:rsid w:val="00784F94"/>
    <w:rPr>
      <w:rFonts w:ascii="Tahoma" w:hAnsi="Tahoma" w:cs="Tahoma"/>
      <w:sz w:val="16"/>
      <w:szCs w:val="16"/>
    </w:rPr>
  </w:style>
  <w:style w:type="character" w:customStyle="1" w:styleId="BalloonTextChar">
    <w:name w:val="Balloon Text Char"/>
    <w:link w:val="BalloonText"/>
    <w:rsid w:val="00784F94"/>
    <w:rPr>
      <w:rFonts w:ascii="Tahoma" w:eastAsia="Times New Roman" w:hAnsi="Tahoma" w:cs="Tahoma"/>
      <w:sz w:val="16"/>
      <w:szCs w:val="16"/>
    </w:rPr>
  </w:style>
  <w:style w:type="character" w:styleId="Emphasis">
    <w:name w:val="Emphasis"/>
    <w:uiPriority w:val="20"/>
    <w:qFormat/>
    <w:rsid w:val="00784F94"/>
    <w:rPr>
      <w:i/>
      <w:iCs/>
    </w:rPr>
  </w:style>
  <w:style w:type="paragraph" w:customStyle="1" w:styleId="Paragraph">
    <w:name w:val="Paragraph"/>
    <w:basedOn w:val="Normal"/>
    <w:link w:val="ParagraphChar"/>
    <w:rsid w:val="00784F94"/>
    <w:pPr>
      <w:ind w:firstLine="284"/>
      <w:jc w:val="both"/>
    </w:pPr>
    <w:rPr>
      <w:sz w:val="20"/>
    </w:rPr>
  </w:style>
  <w:style w:type="paragraph" w:customStyle="1" w:styleId="Equation">
    <w:name w:val="Equation"/>
    <w:basedOn w:val="Paragraph"/>
    <w:rsid w:val="00784F94"/>
    <w:pPr>
      <w:tabs>
        <w:tab w:val="center" w:pos="4320"/>
        <w:tab w:val="right" w:pos="9242"/>
      </w:tabs>
      <w:ind w:firstLine="0"/>
      <w:jc w:val="center"/>
    </w:pPr>
  </w:style>
  <w:style w:type="paragraph" w:customStyle="1" w:styleId="Figure">
    <w:name w:val="Figure"/>
    <w:basedOn w:val="Paragraph"/>
    <w:rsid w:val="00784F94"/>
    <w:pPr>
      <w:keepNext/>
      <w:ind w:firstLine="0"/>
      <w:jc w:val="center"/>
    </w:pPr>
  </w:style>
  <w:style w:type="paragraph" w:customStyle="1" w:styleId="FigureCaption">
    <w:name w:val="Figure Caption"/>
    <w:next w:val="Paragraph"/>
    <w:rsid w:val="00784F94"/>
    <w:pPr>
      <w:spacing w:before="120"/>
      <w:jc w:val="center"/>
    </w:pPr>
    <w:rPr>
      <w:rFonts w:ascii="Times New Roman" w:eastAsia="Times New Roman" w:hAnsi="Times New Roman"/>
      <w:sz w:val="18"/>
      <w:lang w:val="en-US" w:eastAsia="en-US"/>
    </w:rPr>
  </w:style>
  <w:style w:type="character" w:styleId="FootnoteReference">
    <w:name w:val="footnote reference"/>
    <w:semiHidden/>
    <w:rsid w:val="00784F94"/>
    <w:rPr>
      <w:vertAlign w:val="superscript"/>
    </w:rPr>
  </w:style>
  <w:style w:type="paragraph" w:styleId="FootnoteText">
    <w:name w:val="footnote text"/>
    <w:basedOn w:val="Normal"/>
    <w:link w:val="FootnoteTextChar"/>
    <w:semiHidden/>
    <w:rsid w:val="00784F94"/>
    <w:rPr>
      <w:sz w:val="16"/>
    </w:rPr>
  </w:style>
  <w:style w:type="character" w:customStyle="1" w:styleId="FootnoteTextChar">
    <w:name w:val="Footnote Text Char"/>
    <w:link w:val="FootnoteText"/>
    <w:semiHidden/>
    <w:rsid w:val="00784F94"/>
    <w:rPr>
      <w:rFonts w:ascii="Times New Roman" w:eastAsia="Times New Roman" w:hAnsi="Times New Roman" w:cs="Times New Roman"/>
      <w:sz w:val="16"/>
      <w:szCs w:val="20"/>
    </w:rPr>
  </w:style>
  <w:style w:type="character" w:customStyle="1" w:styleId="Heading3Char">
    <w:name w:val="Heading 3 Char"/>
    <w:link w:val="Heading3"/>
    <w:rsid w:val="00784F94"/>
    <w:rPr>
      <w:rFonts w:ascii="Times New Roman" w:eastAsia="Times New Roman" w:hAnsi="Times New Roman" w:cs="Times New Roman"/>
      <w:i/>
      <w:sz w:val="20"/>
      <w:szCs w:val="20"/>
    </w:rPr>
  </w:style>
  <w:style w:type="character" w:styleId="Hyperlink">
    <w:name w:val="Hyperlink"/>
    <w:rsid w:val="00784F94"/>
    <w:rPr>
      <w:color w:val="0000FF"/>
      <w:u w:val="single"/>
    </w:rPr>
  </w:style>
  <w:style w:type="paragraph" w:styleId="NormalWeb">
    <w:name w:val="Normal (Web)"/>
    <w:basedOn w:val="Normal"/>
    <w:uiPriority w:val="99"/>
    <w:unhideWhenUsed/>
    <w:rsid w:val="00784F94"/>
    <w:pPr>
      <w:spacing w:before="100" w:beforeAutospacing="1" w:after="100" w:afterAutospacing="1"/>
    </w:pPr>
    <w:rPr>
      <w:szCs w:val="24"/>
      <w:lang w:val="en-GB" w:eastAsia="en-GB"/>
    </w:rPr>
  </w:style>
  <w:style w:type="paragraph" w:customStyle="1" w:styleId="PaperTitle">
    <w:name w:val="Paper Title"/>
    <w:basedOn w:val="Normal"/>
    <w:next w:val="AuthorName"/>
    <w:rsid w:val="00784F94"/>
    <w:pPr>
      <w:spacing w:before="1200"/>
      <w:jc w:val="center"/>
    </w:pPr>
    <w:rPr>
      <w:b/>
      <w:sz w:val="36"/>
    </w:rPr>
  </w:style>
  <w:style w:type="paragraph" w:customStyle="1" w:styleId="Paragraphbulleted">
    <w:name w:val="Paragraph (bulleted)"/>
    <w:basedOn w:val="Paragraph"/>
    <w:rsid w:val="00784F94"/>
    <w:pPr>
      <w:numPr>
        <w:numId w:val="3"/>
      </w:numPr>
    </w:pPr>
  </w:style>
  <w:style w:type="paragraph" w:customStyle="1" w:styleId="Paragraphnumbered">
    <w:name w:val="Paragraph (numbered)"/>
    <w:rsid w:val="00784F94"/>
    <w:pPr>
      <w:numPr>
        <w:numId w:val="4"/>
      </w:numPr>
      <w:jc w:val="both"/>
    </w:pPr>
    <w:rPr>
      <w:rFonts w:ascii="Times New Roman" w:eastAsia="Times New Roman" w:hAnsi="Times New Roman"/>
      <w:lang w:val="en-US" w:eastAsia="en-US"/>
    </w:rPr>
  </w:style>
  <w:style w:type="paragraph" w:customStyle="1" w:styleId="Reference">
    <w:name w:val="Reference"/>
    <w:basedOn w:val="Paragraph"/>
    <w:rsid w:val="00784F94"/>
    <w:pPr>
      <w:numPr>
        <w:numId w:val="5"/>
      </w:numPr>
    </w:pPr>
  </w:style>
  <w:style w:type="character" w:styleId="Strong">
    <w:name w:val="Strong"/>
    <w:uiPriority w:val="22"/>
    <w:qFormat/>
    <w:rsid w:val="00784F94"/>
    <w:rPr>
      <w:b/>
      <w:bCs/>
    </w:rPr>
  </w:style>
  <w:style w:type="paragraph" w:customStyle="1" w:styleId="TableCaption">
    <w:name w:val="Table Caption"/>
    <w:basedOn w:val="FigureCaption"/>
    <w:qFormat/>
    <w:rsid w:val="00784F94"/>
    <w:rPr>
      <w:szCs w:val="18"/>
    </w:rPr>
  </w:style>
  <w:style w:type="table" w:styleId="TableGrid">
    <w:name w:val="Table Grid"/>
    <w:basedOn w:val="TableNormal"/>
    <w:uiPriority w:val="59"/>
    <w:rsid w:val="00784F94"/>
    <w:rPr>
      <w:rFonts w:ascii="Times New Roman" w:eastAsia="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link w:val="CommentText"/>
    <w:uiPriority w:val="99"/>
    <w:semiHidden/>
    <w:rPr>
      <w:rFonts w:ascii="Times New Roman" w:eastAsia="Times New Roman" w:hAnsi="Times New Roman" w:cs="Times New Roman"/>
      <w:sz w:val="20"/>
      <w:szCs w:val="20"/>
    </w:rPr>
  </w:style>
  <w:style w:type="character" w:styleId="CommentReference">
    <w:name w:val="annotation reference"/>
    <w:uiPriority w:val="99"/>
    <w:semiHidden/>
    <w:unhideWhenUsed/>
    <w:rPr>
      <w:sz w:val="16"/>
      <w:szCs w:val="16"/>
    </w:rPr>
  </w:style>
  <w:style w:type="character" w:styleId="UnresolvedMention">
    <w:name w:val="Unresolved Mention"/>
    <w:uiPriority w:val="99"/>
    <w:semiHidden/>
    <w:unhideWhenUsed/>
    <w:rsid w:val="00B6146E"/>
    <w:rPr>
      <w:color w:val="605E5C"/>
      <w:shd w:val="clear" w:color="auto" w:fill="E1DFDD"/>
    </w:rPr>
  </w:style>
  <w:style w:type="paragraph" w:styleId="Caption">
    <w:name w:val="caption"/>
    <w:basedOn w:val="Normal"/>
    <w:next w:val="Normal"/>
    <w:uiPriority w:val="35"/>
    <w:unhideWhenUsed/>
    <w:qFormat/>
    <w:rsid w:val="00955A79"/>
    <w:pPr>
      <w:spacing w:after="200"/>
    </w:pPr>
    <w:rPr>
      <w:i/>
      <w:iCs/>
      <w:color w:val="44546A"/>
      <w:sz w:val="18"/>
      <w:szCs w:val="18"/>
    </w:rPr>
  </w:style>
  <w:style w:type="paragraph" w:styleId="ListParagraph">
    <w:name w:val="List Paragraph"/>
    <w:basedOn w:val="Normal"/>
    <w:link w:val="ListParagraphChar"/>
    <w:uiPriority w:val="34"/>
    <w:qFormat/>
    <w:rsid w:val="00BE7477"/>
    <w:pPr>
      <w:spacing w:after="160" w:line="259" w:lineRule="auto"/>
      <w:ind w:left="720"/>
      <w:contextualSpacing/>
    </w:pPr>
    <w:rPr>
      <w:rFonts w:ascii="Calibri" w:eastAsia="Calibri" w:hAnsi="Calibri"/>
      <w:kern w:val="2"/>
      <w:sz w:val="22"/>
      <w:szCs w:val="22"/>
    </w:rPr>
  </w:style>
  <w:style w:type="character" w:customStyle="1" w:styleId="ListParagraphChar">
    <w:name w:val="List Paragraph Char"/>
    <w:link w:val="ListParagraph"/>
    <w:uiPriority w:val="34"/>
    <w:rsid w:val="00BE7477"/>
    <w:rPr>
      <w:kern w:val="2"/>
      <w:lang w:val="id-ID"/>
    </w:rPr>
  </w:style>
  <w:style w:type="paragraph" w:styleId="HTMLPreformatted">
    <w:name w:val="HTML Preformatted"/>
    <w:basedOn w:val="Normal"/>
    <w:link w:val="HTMLPreformattedChar"/>
    <w:uiPriority w:val="99"/>
    <w:unhideWhenUsed/>
    <w:rsid w:val="002A5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ID" w:eastAsia="ja-JP"/>
    </w:rPr>
  </w:style>
  <w:style w:type="character" w:customStyle="1" w:styleId="HTMLPreformattedChar">
    <w:name w:val="HTML Preformatted Char"/>
    <w:link w:val="HTMLPreformatted"/>
    <w:uiPriority w:val="99"/>
    <w:rsid w:val="002A58E6"/>
    <w:rPr>
      <w:rFonts w:ascii="Courier New" w:eastAsia="Times New Roman" w:hAnsi="Courier New" w:cs="Courier New"/>
      <w:sz w:val="20"/>
      <w:szCs w:val="20"/>
      <w:lang w:val="en-ID" w:eastAsia="ja-JP"/>
    </w:rPr>
  </w:style>
  <w:style w:type="paragraph" w:customStyle="1" w:styleId="EndNoteBibliographyTitle">
    <w:name w:val="EndNote Bibliography Title"/>
    <w:basedOn w:val="Normal"/>
    <w:link w:val="EndNoteBibliographyTitleChar"/>
    <w:rsid w:val="00E753D2"/>
    <w:pPr>
      <w:jc w:val="center"/>
    </w:pPr>
    <w:rPr>
      <w:noProof/>
      <w:sz w:val="20"/>
      <w:lang w:val="en-US"/>
    </w:rPr>
  </w:style>
  <w:style w:type="character" w:customStyle="1" w:styleId="ParagraphChar">
    <w:name w:val="Paragraph Char"/>
    <w:basedOn w:val="DefaultParagraphFont"/>
    <w:link w:val="Paragraph"/>
    <w:rsid w:val="00E753D2"/>
    <w:rPr>
      <w:rFonts w:ascii="Times New Roman" w:eastAsia="Times New Roman" w:hAnsi="Times New Roman"/>
      <w:lang w:val="id-ID" w:eastAsia="en-US"/>
    </w:rPr>
  </w:style>
  <w:style w:type="character" w:customStyle="1" w:styleId="EndNoteBibliographyTitleChar">
    <w:name w:val="EndNote Bibliography Title Char"/>
    <w:basedOn w:val="ParagraphChar"/>
    <w:link w:val="EndNoteBibliographyTitle"/>
    <w:rsid w:val="00E753D2"/>
    <w:rPr>
      <w:rFonts w:ascii="Times New Roman" w:eastAsia="Times New Roman" w:hAnsi="Times New Roman"/>
      <w:noProof/>
      <w:lang w:val="en-US" w:eastAsia="en-US"/>
    </w:rPr>
  </w:style>
  <w:style w:type="paragraph" w:customStyle="1" w:styleId="EndNoteBibliography">
    <w:name w:val="EndNote Bibliography"/>
    <w:basedOn w:val="Normal"/>
    <w:link w:val="EndNoteBibliographyChar"/>
    <w:rsid w:val="00E753D2"/>
    <w:pPr>
      <w:jc w:val="both"/>
    </w:pPr>
    <w:rPr>
      <w:noProof/>
      <w:sz w:val="20"/>
      <w:lang w:val="en-US"/>
    </w:rPr>
  </w:style>
  <w:style w:type="character" w:customStyle="1" w:styleId="EndNoteBibliographyChar">
    <w:name w:val="EndNote Bibliography Char"/>
    <w:basedOn w:val="ParagraphChar"/>
    <w:link w:val="EndNoteBibliography"/>
    <w:rsid w:val="00E753D2"/>
    <w:rPr>
      <w:rFonts w:ascii="Times New Roman" w:eastAsia="Times New Roman" w:hAnsi="Times New Roman"/>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69790">
      <w:bodyDiv w:val="1"/>
      <w:marLeft w:val="0"/>
      <w:marRight w:val="0"/>
      <w:marTop w:val="0"/>
      <w:marBottom w:val="0"/>
      <w:divBdr>
        <w:top w:val="none" w:sz="0" w:space="0" w:color="auto"/>
        <w:left w:val="none" w:sz="0" w:space="0" w:color="auto"/>
        <w:bottom w:val="none" w:sz="0" w:space="0" w:color="auto"/>
        <w:right w:val="none" w:sz="0" w:space="0" w:color="auto"/>
      </w:divBdr>
    </w:div>
    <w:div w:id="523441186">
      <w:bodyDiv w:val="1"/>
      <w:marLeft w:val="0"/>
      <w:marRight w:val="0"/>
      <w:marTop w:val="0"/>
      <w:marBottom w:val="0"/>
      <w:divBdr>
        <w:top w:val="none" w:sz="0" w:space="0" w:color="auto"/>
        <w:left w:val="none" w:sz="0" w:space="0" w:color="auto"/>
        <w:bottom w:val="none" w:sz="0" w:space="0" w:color="auto"/>
        <w:right w:val="none" w:sz="0" w:space="0" w:color="auto"/>
      </w:divBdr>
    </w:div>
    <w:div w:id="527839219">
      <w:bodyDiv w:val="1"/>
      <w:marLeft w:val="0"/>
      <w:marRight w:val="0"/>
      <w:marTop w:val="0"/>
      <w:marBottom w:val="0"/>
      <w:divBdr>
        <w:top w:val="none" w:sz="0" w:space="0" w:color="auto"/>
        <w:left w:val="none" w:sz="0" w:space="0" w:color="auto"/>
        <w:bottom w:val="none" w:sz="0" w:space="0" w:color="auto"/>
        <w:right w:val="none" w:sz="0" w:space="0" w:color="auto"/>
      </w:divBdr>
    </w:div>
    <w:div w:id="658925552">
      <w:bodyDiv w:val="1"/>
      <w:marLeft w:val="0"/>
      <w:marRight w:val="0"/>
      <w:marTop w:val="0"/>
      <w:marBottom w:val="0"/>
      <w:divBdr>
        <w:top w:val="none" w:sz="0" w:space="0" w:color="auto"/>
        <w:left w:val="none" w:sz="0" w:space="0" w:color="auto"/>
        <w:bottom w:val="none" w:sz="0" w:space="0" w:color="auto"/>
        <w:right w:val="none" w:sz="0" w:space="0" w:color="auto"/>
      </w:divBdr>
    </w:div>
    <w:div w:id="1005133693">
      <w:bodyDiv w:val="1"/>
      <w:marLeft w:val="0"/>
      <w:marRight w:val="0"/>
      <w:marTop w:val="0"/>
      <w:marBottom w:val="0"/>
      <w:divBdr>
        <w:top w:val="none" w:sz="0" w:space="0" w:color="auto"/>
        <w:left w:val="none" w:sz="0" w:space="0" w:color="auto"/>
        <w:bottom w:val="none" w:sz="0" w:space="0" w:color="auto"/>
        <w:right w:val="none" w:sz="0" w:space="0" w:color="auto"/>
      </w:divBdr>
    </w:div>
    <w:div w:id="1044670665">
      <w:bodyDiv w:val="1"/>
      <w:marLeft w:val="0"/>
      <w:marRight w:val="0"/>
      <w:marTop w:val="0"/>
      <w:marBottom w:val="0"/>
      <w:divBdr>
        <w:top w:val="none" w:sz="0" w:space="0" w:color="auto"/>
        <w:left w:val="none" w:sz="0" w:space="0" w:color="auto"/>
        <w:bottom w:val="none" w:sz="0" w:space="0" w:color="auto"/>
        <w:right w:val="none" w:sz="0" w:space="0" w:color="auto"/>
      </w:divBdr>
    </w:div>
    <w:div w:id="1061057735">
      <w:bodyDiv w:val="1"/>
      <w:marLeft w:val="0"/>
      <w:marRight w:val="0"/>
      <w:marTop w:val="0"/>
      <w:marBottom w:val="0"/>
      <w:divBdr>
        <w:top w:val="none" w:sz="0" w:space="0" w:color="auto"/>
        <w:left w:val="none" w:sz="0" w:space="0" w:color="auto"/>
        <w:bottom w:val="none" w:sz="0" w:space="0" w:color="auto"/>
        <w:right w:val="none" w:sz="0" w:space="0" w:color="auto"/>
      </w:divBdr>
    </w:div>
    <w:div w:id="1082262823">
      <w:bodyDiv w:val="1"/>
      <w:marLeft w:val="0"/>
      <w:marRight w:val="0"/>
      <w:marTop w:val="0"/>
      <w:marBottom w:val="0"/>
      <w:divBdr>
        <w:top w:val="none" w:sz="0" w:space="0" w:color="auto"/>
        <w:left w:val="none" w:sz="0" w:space="0" w:color="auto"/>
        <w:bottom w:val="none" w:sz="0" w:space="0" w:color="auto"/>
        <w:right w:val="none" w:sz="0" w:space="0" w:color="auto"/>
      </w:divBdr>
    </w:div>
    <w:div w:id="1482886790">
      <w:bodyDiv w:val="1"/>
      <w:marLeft w:val="0"/>
      <w:marRight w:val="0"/>
      <w:marTop w:val="0"/>
      <w:marBottom w:val="0"/>
      <w:divBdr>
        <w:top w:val="none" w:sz="0" w:space="0" w:color="auto"/>
        <w:left w:val="none" w:sz="0" w:space="0" w:color="auto"/>
        <w:bottom w:val="none" w:sz="0" w:space="0" w:color="auto"/>
        <w:right w:val="none" w:sz="0" w:space="0" w:color="auto"/>
      </w:divBdr>
    </w:div>
    <w:div w:id="1602638686">
      <w:bodyDiv w:val="1"/>
      <w:marLeft w:val="0"/>
      <w:marRight w:val="0"/>
      <w:marTop w:val="0"/>
      <w:marBottom w:val="0"/>
      <w:divBdr>
        <w:top w:val="none" w:sz="0" w:space="0" w:color="auto"/>
        <w:left w:val="none" w:sz="0" w:space="0" w:color="auto"/>
        <w:bottom w:val="none" w:sz="0" w:space="0" w:color="auto"/>
        <w:right w:val="none" w:sz="0" w:space="0" w:color="auto"/>
      </w:divBdr>
    </w:div>
    <w:div w:id="197548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us_purnama.tin@unusida.ac.id" TargetMode="Externa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hyperlink" Target="mailto:shidqi.zakivarian.2005166@students.um.ac.id" TargetMode="Externa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isyah.larasati.ft@um.ac.id"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82B3A0-E4C4-4DAF-A872-8E80B7ED2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6922</Words>
  <Characters>39458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46288</CharactersWithSpaces>
  <SharedDoc>false</SharedDoc>
  <HLinks>
    <vt:vector size="18" baseType="variant">
      <vt:variant>
        <vt:i4>524305</vt:i4>
      </vt:variant>
      <vt:variant>
        <vt:i4>33</vt:i4>
      </vt:variant>
      <vt:variant>
        <vt:i4>0</vt:i4>
      </vt:variant>
      <vt:variant>
        <vt:i4>5</vt:i4>
      </vt:variant>
      <vt:variant>
        <vt:lpwstr>https://doi.org/10.1007/s12046-020-1308-5</vt:lpwstr>
      </vt:variant>
      <vt:variant>
        <vt:lpwstr/>
      </vt:variant>
      <vt:variant>
        <vt:i4>6619251</vt:i4>
      </vt:variant>
      <vt:variant>
        <vt:i4>30</vt:i4>
      </vt:variant>
      <vt:variant>
        <vt:i4>0</vt:i4>
      </vt:variant>
      <vt:variant>
        <vt:i4>5</vt:i4>
      </vt:variant>
      <vt:variant>
        <vt:lpwstr>https://doi.org/10.3390/sym12061046</vt:lpwstr>
      </vt:variant>
      <vt:variant>
        <vt:lpwstr/>
      </vt:variant>
      <vt:variant>
        <vt:i4>6094927</vt:i4>
      </vt:variant>
      <vt:variant>
        <vt:i4>27</vt:i4>
      </vt:variant>
      <vt:variant>
        <vt:i4>0</vt:i4>
      </vt:variant>
      <vt:variant>
        <vt:i4>5</vt:i4>
      </vt:variant>
      <vt:variant>
        <vt:lpwstr>https://doi.org/10.29207/resti.v5i2.2698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Yosapaht Sumantri</dc:creator>
  <cp:keywords/>
  <cp:lastModifiedBy>Hp</cp:lastModifiedBy>
  <cp:revision>12</cp:revision>
  <cp:lastPrinted>2024-07-14T15:00:00Z</cp:lastPrinted>
  <dcterms:created xsi:type="dcterms:W3CDTF">2024-08-30T04:44:00Z</dcterms:created>
  <dcterms:modified xsi:type="dcterms:W3CDTF">2024-11-02T04:33:00Z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d6ddd6f93df3dc00ef8c31283fcee9239a1eeb90584816721bffd376c2b9eca0</vt:lpwstr>
  </property>
</Properties>
</file>