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0133" w14:textId="3D852B98" w:rsidR="00EA50A7" w:rsidRPr="005C4D11" w:rsidRDefault="00864D42" w:rsidP="00917959">
      <w:pPr>
        <w:pStyle w:val="PaperTitle"/>
        <w:rPr>
          <w:sz w:val="24"/>
          <w:szCs w:val="24"/>
        </w:rPr>
      </w:pPr>
      <w:r w:rsidRPr="00864D42">
        <w:t xml:space="preserve">African Vultures Optimization Algorithm for Solving </w:t>
      </w:r>
      <w:proofErr w:type="spellStart"/>
      <w:r w:rsidRPr="00864D42">
        <w:t>Flowshop</w:t>
      </w:r>
      <w:proofErr w:type="spellEnd"/>
      <w:r w:rsidRPr="00864D42">
        <w:t xml:space="preserve"> Scheduling with Tardiness Objective</w:t>
      </w:r>
    </w:p>
    <w:p w14:paraId="50BF688B" w14:textId="0C8DA855" w:rsidR="00EA50A7" w:rsidRPr="00F350C5" w:rsidRDefault="00B43C9B" w:rsidP="00917959">
      <w:pPr>
        <w:pStyle w:val="AuthorName"/>
        <w:rPr>
          <w:b/>
          <w:szCs w:val="28"/>
        </w:rPr>
      </w:pPr>
      <w:r w:rsidRPr="00373005">
        <w:rPr>
          <w:rFonts w:cs="Tahoma"/>
          <w:lang w:val="id-ID"/>
        </w:rPr>
        <w:t>Muhammad Hisyam Taqiyyuddin</w:t>
      </w:r>
      <w:r w:rsidR="00B6146E">
        <w:rPr>
          <w:vertAlign w:val="superscript"/>
        </w:rPr>
        <w:t>1</w:t>
      </w:r>
      <w:r w:rsidR="005C2B16">
        <w:rPr>
          <w:vertAlign w:val="superscript"/>
        </w:rPr>
        <w:t>,a</w:t>
      </w:r>
      <w:r w:rsidR="00EA50A7">
        <w:rPr>
          <w:vertAlign w:val="superscript"/>
        </w:rPr>
        <w:t>)</w:t>
      </w:r>
      <w:r w:rsidR="00EA50A7" w:rsidRPr="00F350C5">
        <w:t>,</w:t>
      </w:r>
      <w:r w:rsidR="003C1DA0" w:rsidRPr="003C1DA0">
        <w:t xml:space="preserve"> </w:t>
      </w:r>
      <w:proofErr w:type="spellStart"/>
      <w:r w:rsidR="00267E3F">
        <w:t>Annisa</w:t>
      </w:r>
      <w:proofErr w:type="spellEnd"/>
      <w:r w:rsidR="00267E3F">
        <w:t xml:space="preserve"> </w:t>
      </w:r>
      <w:proofErr w:type="spellStart"/>
      <w:r w:rsidR="00267E3F">
        <w:t>Kesy</w:t>
      </w:r>
      <w:proofErr w:type="spellEnd"/>
      <w:r w:rsidR="00267E3F">
        <w:t xml:space="preserve"> Garside</w:t>
      </w:r>
      <w:r w:rsidR="00EA50A7" w:rsidRPr="00F350C5">
        <w:t xml:space="preserve"> </w:t>
      </w:r>
      <w:r w:rsidR="003C1DA0">
        <w:rPr>
          <w:vertAlign w:val="superscript"/>
        </w:rPr>
        <w:t>1,</w:t>
      </w:r>
      <w:r w:rsidR="005C2B16">
        <w:rPr>
          <w:vertAlign w:val="superscript"/>
        </w:rPr>
        <w:t>b</w:t>
      </w:r>
      <w:r w:rsidR="00DA6D7D" w:rsidRPr="00DA6D7D">
        <w:rPr>
          <w:vertAlign w:val="superscript"/>
        </w:rPr>
        <w:t>)</w:t>
      </w:r>
      <w:r w:rsidR="00EA50A7" w:rsidRPr="00F350C5">
        <w:t xml:space="preserve">, </w:t>
      </w:r>
      <w:r w:rsidR="0048660F" w:rsidRPr="00373005">
        <w:rPr>
          <w:rFonts w:cs="Tahoma"/>
          <w:lang w:val="id-ID"/>
        </w:rPr>
        <w:t>Ikhlasul Amallynda</w:t>
      </w:r>
      <w:r w:rsidR="0048660F" w:rsidRPr="002A197A">
        <w:t xml:space="preserve"> </w:t>
      </w:r>
      <w:r w:rsidR="002A197A">
        <w:rPr>
          <w:vertAlign w:val="superscript"/>
        </w:rPr>
        <w:t>1</w:t>
      </w:r>
      <w:r w:rsidR="00300407">
        <w:rPr>
          <w:vertAlign w:val="superscript"/>
        </w:rPr>
        <w:t>,c</w:t>
      </w:r>
      <w:r w:rsidR="00DA6D7D" w:rsidRPr="00DA6D7D">
        <w:rPr>
          <w:vertAlign w:val="superscript"/>
        </w:rPr>
        <w:t>)</w:t>
      </w:r>
    </w:p>
    <w:p w14:paraId="5A1A6E2B" w14:textId="4AF78693" w:rsidR="00EA50A7" w:rsidRDefault="00B6146E" w:rsidP="00917959">
      <w:pPr>
        <w:pStyle w:val="AuthorAffiliation"/>
      </w:pPr>
      <w:r w:rsidRPr="00B6146E">
        <w:rPr>
          <w:vertAlign w:val="superscript"/>
        </w:rPr>
        <w:t>1</w:t>
      </w:r>
      <w:r w:rsidR="002A197A">
        <w:t>Industrial Engineering Department</w:t>
      </w:r>
      <w:r>
        <w:t xml:space="preserve">, </w:t>
      </w:r>
      <w:proofErr w:type="spellStart"/>
      <w:r w:rsidR="005C446D">
        <w:t>Universitas</w:t>
      </w:r>
      <w:proofErr w:type="spellEnd"/>
      <w:r w:rsidR="005C446D">
        <w:t xml:space="preserve"> </w:t>
      </w:r>
      <w:r w:rsidR="002A197A">
        <w:t>Muhammadiyah Malang</w:t>
      </w:r>
      <w:r>
        <w:t xml:space="preserve">, </w:t>
      </w:r>
      <w:r w:rsidR="002A197A">
        <w:t>Malang</w:t>
      </w:r>
      <w:r>
        <w:t xml:space="preserve">, </w:t>
      </w:r>
      <w:r w:rsidR="002A197A">
        <w:t>Indonesia</w:t>
      </w:r>
      <w:r>
        <w:t xml:space="preserve"> </w:t>
      </w:r>
    </w:p>
    <w:p w14:paraId="2F3BAB1C" w14:textId="77777777" w:rsidR="005649A6" w:rsidRPr="002E09EC" w:rsidRDefault="005649A6" w:rsidP="00917959">
      <w:pPr>
        <w:pStyle w:val="AuthorAffiliation"/>
      </w:pPr>
    </w:p>
    <w:p w14:paraId="43014103" w14:textId="2B624491" w:rsidR="00EA50A7" w:rsidRPr="002E09EC" w:rsidRDefault="005C2B16" w:rsidP="00917959">
      <w:pPr>
        <w:pStyle w:val="AuthorEmail"/>
        <w:rPr>
          <w:shd w:val="clear" w:color="auto" w:fill="FFFFFF"/>
        </w:rPr>
      </w:pPr>
      <w:r>
        <w:rPr>
          <w:shd w:val="clear" w:color="auto" w:fill="FFFFFF"/>
          <w:vertAlign w:val="superscript"/>
        </w:rPr>
        <w:t>a)</w:t>
      </w:r>
      <w:r w:rsidR="00EA50A7" w:rsidRPr="002E09EC">
        <w:rPr>
          <w:shd w:val="clear" w:color="auto" w:fill="FFFFFF"/>
          <w:lang w:val="id-ID"/>
        </w:rPr>
        <w:t xml:space="preserve"> </w:t>
      </w:r>
      <w:r w:rsidR="0048660F" w:rsidRPr="0048660F">
        <w:rPr>
          <w:shd w:val="clear" w:color="auto" w:fill="FFFFFF"/>
        </w:rPr>
        <w:t>hisyam.csk30@gmail.com</w:t>
      </w:r>
    </w:p>
    <w:p w14:paraId="6E88952D" w14:textId="42C50C4F" w:rsidR="00EA50A7" w:rsidRDefault="005C2B16" w:rsidP="00917959">
      <w:pPr>
        <w:pStyle w:val="AuthorEmail"/>
      </w:pPr>
      <w:r>
        <w:rPr>
          <w:vertAlign w:val="superscript"/>
        </w:rPr>
        <w:t>b)</w:t>
      </w:r>
      <w:r w:rsidR="00CE560D" w:rsidRPr="00CE560D">
        <w:rPr>
          <w:shd w:val="clear" w:color="auto" w:fill="FFFFFF"/>
          <w:lang w:val="id-ID"/>
        </w:rPr>
        <w:t xml:space="preserve"> </w:t>
      </w:r>
      <w:r w:rsidR="00CE560D" w:rsidRPr="002E09EC">
        <w:rPr>
          <w:shd w:val="clear" w:color="auto" w:fill="FFFFFF"/>
          <w:lang w:val="id-ID"/>
        </w:rPr>
        <w:t>Corresponding author:</w:t>
      </w:r>
      <w:r w:rsidR="00CE560D" w:rsidRPr="00CE560D">
        <w:t xml:space="preserve"> </w:t>
      </w:r>
      <w:r w:rsidR="003C1DA0">
        <w:t>a</w:t>
      </w:r>
      <w:r w:rsidR="00267E3F">
        <w:t>nnisa</w:t>
      </w:r>
      <w:r w:rsidR="003C1DA0" w:rsidRPr="00CE560D">
        <w:t>@umm.ac.id</w:t>
      </w:r>
    </w:p>
    <w:p w14:paraId="2BCC3E37" w14:textId="36208403" w:rsidR="00300407" w:rsidRDefault="00300407" w:rsidP="00917959">
      <w:pPr>
        <w:pStyle w:val="AuthorEmail"/>
      </w:pPr>
      <w:r>
        <w:rPr>
          <w:vertAlign w:val="superscript"/>
        </w:rPr>
        <w:t>c)</w:t>
      </w:r>
      <w:r w:rsidR="00CE560D" w:rsidRPr="00CE560D">
        <w:t xml:space="preserve"> </w:t>
      </w:r>
      <w:r w:rsidR="0048660F" w:rsidRPr="0048660F">
        <w:t>ikhlasulamallynda@umm.ac.id</w:t>
      </w:r>
    </w:p>
    <w:p w14:paraId="7BCF6C1A" w14:textId="77777777" w:rsidR="00CE560D" w:rsidRPr="005C4D11" w:rsidRDefault="00CE560D" w:rsidP="00917959">
      <w:pPr>
        <w:pStyle w:val="AuthorEmail"/>
        <w:rPr>
          <w:sz w:val="24"/>
          <w:szCs w:val="24"/>
        </w:rPr>
      </w:pPr>
    </w:p>
    <w:p w14:paraId="128B343A" w14:textId="22226C7A" w:rsidR="00CA3BBC" w:rsidRPr="00CA3BBC" w:rsidRDefault="00EA50A7" w:rsidP="00917959">
      <w:pPr>
        <w:pStyle w:val="Abstract"/>
        <w:rPr>
          <w:color w:val="333333"/>
          <w:szCs w:val="18"/>
        </w:rPr>
      </w:pPr>
      <w:r w:rsidRPr="002E09EC">
        <w:rPr>
          <w:b/>
        </w:rPr>
        <w:t>Abstract</w:t>
      </w:r>
      <w:r w:rsidR="00784F94">
        <w:rPr>
          <w:b/>
        </w:rPr>
        <w:t xml:space="preserve">. </w:t>
      </w:r>
      <w:r w:rsidR="00864D42" w:rsidRPr="00864D42">
        <w:t xml:space="preserve">Production scheduling is one of the most crucial aspects </w:t>
      </w:r>
      <w:r w:rsidR="00114888">
        <w:t>in</w:t>
      </w:r>
      <w:r w:rsidR="00864D42" w:rsidRPr="00864D42">
        <w:t xml:space="preserve"> manufacturing systems, enabling the on-time completion of jobs and maximizing resource utilization. This study addresses the Pure </w:t>
      </w:r>
      <w:proofErr w:type="spellStart"/>
      <w:r w:rsidR="00864D42" w:rsidRPr="00864D42">
        <w:t>Flowshop</w:t>
      </w:r>
      <w:proofErr w:type="spellEnd"/>
      <w:r w:rsidR="00864D42" w:rsidRPr="00864D42">
        <w:t xml:space="preserve"> Scheduling Problem (PFSP) to minimize total tardiness. A real case study from an Indonesian paint manufacturer is presented, in which the current scheduling rule—First Come First Served (FCFS)—frequently results in suboptimal performance. To counteract this, the Africa Vultures Optimization Algorithm (AVOA), a recent nature-inspired metaheuristic based on the foraging behavior of African vultures, is applied. The algorithm was evaluated with different population and iteration configurations. The results indicate that the AVOA is superior to the current company’s scheduling method, with the former resulting in a 37.2% reduction in total tardiness. This demonstrates the good performance of the algorithm and shows that the approach may be used as a practical tool for </w:t>
      </w:r>
      <w:proofErr w:type="spellStart"/>
      <w:r w:rsidR="00864D42" w:rsidRPr="00864D42">
        <w:t>flowshop</w:t>
      </w:r>
      <w:proofErr w:type="spellEnd"/>
      <w:r w:rsidR="00864D42" w:rsidRPr="00864D42">
        <w:t xml:space="preserve"> production scheduling</w:t>
      </w:r>
      <w:r w:rsidR="00016684" w:rsidRPr="00016684">
        <w:rPr>
          <w:color w:val="0070C0"/>
        </w:rPr>
        <w:t>.</w:t>
      </w:r>
    </w:p>
    <w:p w14:paraId="282ACB97" w14:textId="332CB286" w:rsidR="00EA50A7" w:rsidRDefault="00EA50A7" w:rsidP="00917959">
      <w:pPr>
        <w:pStyle w:val="Abstract"/>
      </w:pPr>
      <w:r w:rsidRPr="002E09EC">
        <w:rPr>
          <w:b/>
        </w:rPr>
        <w:t xml:space="preserve">Keywords: </w:t>
      </w:r>
      <w:r w:rsidR="0048660F">
        <w:t>Production</w:t>
      </w:r>
      <w:r w:rsidR="004247EE">
        <w:t xml:space="preserve"> Scheduling</w:t>
      </w:r>
      <w:r w:rsidR="00CA3BBC">
        <w:t xml:space="preserve">, </w:t>
      </w:r>
      <w:r w:rsidR="0048660F">
        <w:t xml:space="preserve">Pure </w:t>
      </w:r>
      <w:proofErr w:type="spellStart"/>
      <w:r w:rsidR="0048660F">
        <w:t>Flowshop</w:t>
      </w:r>
      <w:proofErr w:type="spellEnd"/>
      <w:r w:rsidR="0048660F">
        <w:t>, African Vultures</w:t>
      </w:r>
      <w:r w:rsidR="00E34D19">
        <w:t xml:space="preserve"> </w:t>
      </w:r>
      <w:r w:rsidR="0048660F">
        <w:t>Optimization, Tardiness</w:t>
      </w:r>
      <w:r w:rsidR="00CA3BBC">
        <w:t xml:space="preserve">. </w:t>
      </w:r>
    </w:p>
    <w:p w14:paraId="0CD11642" w14:textId="11C772BC" w:rsidR="00EA50A7" w:rsidRPr="00784F94" w:rsidRDefault="00EA50A7" w:rsidP="00917959">
      <w:pPr>
        <w:pStyle w:val="Heading1"/>
      </w:pPr>
      <w:r w:rsidRPr="00784F94">
        <w:t>INTRODUCTION</w:t>
      </w:r>
    </w:p>
    <w:p w14:paraId="66ADFAAD" w14:textId="4F5C459D" w:rsidR="0095070C" w:rsidRDefault="004D72EF" w:rsidP="00917959">
      <w:pPr>
        <w:pStyle w:val="Paragraph"/>
        <w:rPr>
          <w:rStyle w:val="Emphasis"/>
          <w:i w:val="0"/>
          <w:iCs w:val="0"/>
        </w:rPr>
      </w:pPr>
      <w:r>
        <w:t xml:space="preserve">Production scheduling plays a crucial role in efficient operations, determining the optimal sequence of jobs to be scheduled on existing machines. Among the scheduling types, the Pure </w:t>
      </w:r>
      <w:proofErr w:type="spellStart"/>
      <w:r>
        <w:t>Flowshop</w:t>
      </w:r>
      <w:proofErr w:type="spellEnd"/>
      <w:r>
        <w:t xml:space="preserve"> Scheduling Problem (PFSP) has been extensively investigated, mainly when all jobs are processed in the same order on all machines </w:t>
      </w:r>
      <w:r w:rsidR="00343B32">
        <w:fldChar w:fldCharType="begin" w:fldLock="1"/>
      </w:r>
      <w:r w:rsidR="00343B32">
        <w:instrText>ADDIN CSL_CITATION {"citationItems":[{"id":"ITEM-1","itemData":{"author":[{"dropping-particle":"","family":"Baker","given":"K. R.","non-dropping-particle":"","parse-names":false,"suffix":""},{"dropping-particle":"","family":"D. Trietsch","given":"","non-dropping-particle":"","parse-names":false,"suffix":""}],"edition":"2nd","id":"ITEM-1","issued":{"date-parts":[["2019"]]},"publisher":"John Wiley &amp; Sons, Inc.","title":"Principles of Sequencing and Scheduling","type":"book"},"uris":["http://www.mendeley.com/documents/?uuid=10a5e164-7097-4f95-8f19-77dcde8ffa63"]}],"mendeley":{"formattedCitation":"[1]","plainTextFormattedCitation":"[1]","previouslyFormattedCitation":"[1]"},"properties":{"noteIndex":0},"schema":"https://github.com/citation-style-language/schema/raw/master/csl-citation.json"}</w:instrText>
      </w:r>
      <w:r w:rsidR="00343B32">
        <w:fldChar w:fldCharType="separate"/>
      </w:r>
      <w:r w:rsidR="00343B32" w:rsidRPr="00343B32">
        <w:rPr>
          <w:noProof/>
        </w:rPr>
        <w:t>[1]</w:t>
      </w:r>
      <w:r w:rsidR="00343B32">
        <w:fldChar w:fldCharType="end"/>
      </w:r>
      <w:r>
        <w:t xml:space="preserve">. An important measure of performance in PFSP is total tardiness, which is the sum of the deviations of each job from its due date. High levels of tardiness can lead to low customer satisfaction and incur expensive penalties </w:t>
      </w:r>
      <w:r w:rsidR="00343B32">
        <w:fldChar w:fldCharType="begin" w:fldLock="1"/>
      </w:r>
      <w:r w:rsidR="00806657">
        <w:instrText>ADDIN CSL_CITATION {"citationItems":[{"id":"ITEM-1","itemData":{"DOI":"10.25077/josi.v18.n2.p133-141.2019","abstract":"&amp;lt;p&amp;gt;Flow shop scheduling problems much studied by several researchers. One problem with scheduling is the tardiness. Total tardiness is the performance to minimize tardiness jobs. it is the right performance if there is a due date. This study proposes the Cross-Entropy Genetic Algorithm (CEGA) method to minimize the mean tardiness in the flow shop problem. In some literature, the CEGA algorithm is used in the case of minimizing the makespan. However, CEGA not used in the case of minimizing total tardiness. CEGA algorithm is a combination of the Cross-Entropy Algorithm which has a function to provide optimal sampling distribution and Genetic Algorithms that have functions to get new solutions. In some numeric experiments, the proposed algorithm provides better performance than some algorithms. For computing time, it is affected by the number of iterations. The higher the iteration, computing requires high time.&amp;lt;/p&amp;gt;","author":[{"dropping-particle":"","family":"Utama","given":"Dana Marsetiya","non-dropping-particle":"","parse-names":false,"suffix":""},{"dropping-particle":"","family":"Ardiansyah","given":"Leo Rizki","non-dropping-particle":"","parse-names":false,"suffix":""},{"dropping-particle":"","family":"Garside","given":"Annisa Kesy","non-dropping-particle":"","parse-names":false,"suffix":""}],"container-title":"Jurnal Optimasi Sistem Industri","id":"ITEM-1","issue":"2 SE  - Articles","issued":{"date-parts":[["2019","10","30"]]},"page":"133-141","title":"Penjadwalan Flow Shop untuk Meminimasi Total Tardiness Menggunakan Algoritma Cross Entropy–Algoritma Genetika","type":"article-journal","volume":"18"},"uris":["http://www.mendeley.com/documents/?uuid=0566a1ec-6770-4b7e-99f1-2ed237d01cb8"]}],"mendeley":{"formattedCitation":"[2]","plainTextFormattedCitation":"[2]","previouslyFormattedCitation":"[2]"},"properties":{"noteIndex":0},"schema":"https://github.com/citation-style-language/schema/raw/master/csl-citation.json"}</w:instrText>
      </w:r>
      <w:r w:rsidR="00343B32">
        <w:fldChar w:fldCharType="separate"/>
      </w:r>
      <w:r w:rsidR="00343B32" w:rsidRPr="00343B32">
        <w:rPr>
          <w:noProof/>
        </w:rPr>
        <w:t>[2]</w:t>
      </w:r>
      <w:r w:rsidR="00343B32">
        <w:fldChar w:fldCharType="end"/>
      </w:r>
      <w:r>
        <w:t>.</w:t>
      </w:r>
      <w:r w:rsidR="004F3115" w:rsidRPr="004F3115">
        <w:rPr>
          <w:rStyle w:val="Emphasis"/>
          <w:i w:val="0"/>
          <w:iCs w:val="0"/>
        </w:rPr>
        <w:t xml:space="preserve"> </w:t>
      </w:r>
    </w:p>
    <w:p w14:paraId="5B3F0EBC" w14:textId="53ECA99E" w:rsidR="0095070C" w:rsidRDefault="004D72EF" w:rsidP="00917959">
      <w:pPr>
        <w:pStyle w:val="Paragraph"/>
        <w:rPr>
          <w:rStyle w:val="Emphasis"/>
          <w:i w:val="0"/>
          <w:iCs w:val="0"/>
        </w:rPr>
      </w:pPr>
      <w:r w:rsidRPr="00C23B04">
        <w:t xml:space="preserve">However, in practice, many companies still use the simple rule-based scheduling method (e.g., FCFS), as it may only guarantee the priority of jobs placed first, rather than the optimal sequence </w:t>
      </w:r>
      <w:r w:rsidR="00806657" w:rsidRPr="00C23B04">
        <w:fldChar w:fldCharType="begin" w:fldLock="1"/>
      </w:r>
      <w:r w:rsidR="00806657" w:rsidRPr="00C23B04">
        <w:instrText>ADDIN CSL_CITATION {"citationItems":[{"id":"ITEM-1","itemData":{"DOI":"10.21070/prozima.v3i2.1268","abstract":"For machine line 18, is intended to produce PVC pipe with a 5 \", 6\" and 8 \"with each contained item type AW and type D with a turn of the cycle a certain schedule. From the turn of this cycle, there are a couple of the impact is too long good finish duration of vacant stock in the Warehouse Production (GHP) pipe. The impact of the long duration of the good stock of empty finish unachieved impact on consumer demand (in this case the agent). By not reaching the consumer demand impact on service level SCM &amp; Delivery. The purpose of this study to determine the optimal level of machine line 18 so that the products PVC size 5 \", 6\" and 8 \"are produced to meet the buffer stock storage. Thus, this research is expected to make a production schedule to meet the stock warehouse to the fullest, can meet the needs of consumers (agent) to the maximum but not over. From the data and data analysis using the First Come First Serve (FCFS), Earlier Due Date (EDD), Short Process Time (SPT), the SPT method is the most optimal method by having an average completion time of 4,10 days with 36,75% utility, then the average number of jobs 2,77 work, and delays the average occupation is 0,42 days.","author":[{"dropping-particle":"","family":"Fadli","given":"Mohamad Rizal","non-dropping-particle":"","parse-names":false,"suffix":""},{"dropping-particle":"","family":"Sulistiyowati","given":"Wiwik","non-dropping-particle":"","parse-names":false,"suffix":""}],"container-title":"PROZIMA (Productivity, Optimization and Manufacturing System Engineering)","id":"ITEM-1","issue":"2 SE  - Articles","issued":{"date-parts":[["2021","3","9"]]},"title":"Optimization of Pipe Production Scheduling in Line 18 Using First Come First Serve (Fcfs), Earlier Due Date (Edd), Short Process Time (Spt) Methods (Case Study: Pt Wtur)","type":"article-journal","volume":"3"},"uris":["http://www.mendeley.com/documents/?uuid=c7157848-513d-4325-94d0-cb1d95e90468"]}],"mendeley":{"formattedCitation":"[3]","plainTextFormattedCitation":"[3]","previouslyFormattedCitation":"[3]"},"properties":{"noteIndex":0},"schema":"https://github.com/citation-style-language/schema/raw/master/csl-citation.json"}</w:instrText>
      </w:r>
      <w:r w:rsidR="00806657" w:rsidRPr="00C23B04">
        <w:fldChar w:fldCharType="separate"/>
      </w:r>
      <w:r w:rsidR="00806657" w:rsidRPr="00C23B04">
        <w:rPr>
          <w:noProof/>
        </w:rPr>
        <w:t>[3]</w:t>
      </w:r>
      <w:r w:rsidR="00806657" w:rsidRPr="00C23B04">
        <w:fldChar w:fldCharType="end"/>
      </w:r>
      <w:r w:rsidRPr="00C23B04">
        <w:t xml:space="preserve">. Such methods may result in higher </w:t>
      </w:r>
      <w:proofErr w:type="spellStart"/>
      <w:r w:rsidRPr="00C23B04">
        <w:t>makespan</w:t>
      </w:r>
      <w:proofErr w:type="spellEnd"/>
      <w:r w:rsidRPr="00C23B04">
        <w:t xml:space="preserve"> and total tardiness, which has led researchers to use metaheuristic algorithms for better scheduling solutions. Recent advances have introduced techniques such as </w:t>
      </w:r>
      <w:r w:rsidR="00D15A76" w:rsidRPr="00C23B04">
        <w:t xml:space="preserve">whale swarm algorithm </w:t>
      </w:r>
      <w:r w:rsidR="00D836EF" w:rsidRPr="00C23B04">
        <w:fldChar w:fldCharType="begin" w:fldLock="1"/>
      </w:r>
      <w:r w:rsidR="00D836EF" w:rsidRPr="00C23B04">
        <w:instrText>ADDIN CSL_CITATION {"citationItems":[{"id":"ITEM-1","itemData":{"DOI":"https://doi.org/10.1016/j.ifacol.2019.11.142","ISSN":"2405-8963","abstract":"The distributed permutation flow shop scheduling problem with sequence dependent setup times (DPFSP_SDST) is a generalization of permutation flow shop scheduling problem with sequence dependent setup times (PFSP_SDST), where there exists a set of identical factories in a PFSP_SDST structure. It is concerned with first assignment of jobs to factories, and then scheduling jobs in each factory. In this paper, we try to find a trade-off between makespan and total energy consumption in a DPFSP_SDST environment, where machines are assumed to operate at varying speed levels. A multi-objective mixed integer linear programming model is presented based on (1) allocating jobs among factories, (2) determining velocity upon each machine, and (3) scheduling the jobs in each factory. Due to the NP-complete nature of the problem, a multi-objective whale swarm algorithm (MOWSA) is presented to solve this complex multi-objective DPFSP_SDST. We propose a problem specific encoding scheme, crossover and mutation operators as well as a very effective local search in MOWSA. The extensive experimental results show the effectiveness of MOWSA over NSGA-II, SPEA2 and PAES for approximating the Pareto front solution sets.","author":[{"dropping-particle":"","family":"Wang","given":"Guangchen","non-dropping-particle":"","parse-names":false,"suffix":""},{"dropping-particle":"","family":"Li","given":"Xinyu","non-dropping-particle":"","parse-names":false,"suffix":""},{"dropping-particle":"","family":"Gao","given":"Liang","non-dropping-particle":"","parse-names":false,"suffix":""},{"dropping-particle":"","family":"Li","given":"Peigen","non-dropping-particle":"","parse-names":false,"suffix":""}],"container-title":"IFAC-PapersOnLine","id":"ITEM-1","issue":"13","issued":{"date-parts":[["2019"]]},"page":"235-240","title":"A Multi-Objective Whale Swarm Algorithm for Energy-Efficient Distributed Permutation Flow shop Scheduling Problem with Sequence Dependent Setup Times","type":"article-journal","volume":"52"},"uris":["http://www.mendeley.com/documents/?uuid=d6246224-45b7-436f-9f76-e1cfa479353e"]}],"mendeley":{"formattedCitation":"[4]","plainTextFormattedCitation":"[4]","previouslyFormattedCitation":"[4]"},"properties":{"noteIndex":0},"schema":"https://github.com/citation-style-language/schema/raw/master/csl-citation.json"}</w:instrText>
      </w:r>
      <w:r w:rsidR="00D836EF" w:rsidRPr="00C23B04">
        <w:fldChar w:fldCharType="separate"/>
      </w:r>
      <w:r w:rsidR="00D836EF" w:rsidRPr="00C23B04">
        <w:rPr>
          <w:noProof/>
        </w:rPr>
        <w:t>[4]</w:t>
      </w:r>
      <w:r w:rsidR="00D836EF" w:rsidRPr="00C23B04">
        <w:fldChar w:fldCharType="end"/>
      </w:r>
      <w:r w:rsidRPr="00C23B04">
        <w:t xml:space="preserve">, </w:t>
      </w:r>
      <w:r w:rsidR="00D15A76" w:rsidRPr="00670838">
        <w:rPr>
          <w:lang w:val="en-ID"/>
        </w:rPr>
        <w:t>hybrid shuffle frog leaping algorithm based on cuckoo searc</w:t>
      </w:r>
      <w:r w:rsidR="00670838" w:rsidRPr="00670838">
        <w:rPr>
          <w:lang w:val="en-ID"/>
        </w:rPr>
        <w:t>h</w:t>
      </w:r>
      <w:r w:rsidR="00670838" w:rsidRPr="00C23B04">
        <w:t xml:space="preserve"> </w:t>
      </w:r>
      <w:r w:rsidR="00C23B04" w:rsidRPr="00C23B04">
        <w:fldChar w:fldCharType="begin" w:fldLock="1"/>
      </w:r>
      <w:r w:rsidR="00062E1F">
        <w:instrText>ADDIN CSL_CITATION {"citationItems":[{"id":"ITEM-1","itemData":{"ISBN":"978-3-319-95930-6","abstract":"Green manufacturing requires full consideration of energy-related optimization objective. This paper presents a hybrid shuffle frog leaping algorithm based on the cuckoo search algorithm (HFLCS), and the algorithm for solving multi-objective based green flow shop scheduling problem (MOPFS), the optimization objectives are the maximum completion time and energy consumption. Since the traditional flow shop scheduling problem (PFS) is a typical NP-hard combinatorial problem, MOPFS is also a NP-hard combinatorial problem. Firstly, the levy flight update formula in cuckoo algorithm is based on the update formula of global search, and its nature can make the search out of the local optimum and generate the disturbance; secondly, a global search mechanism based on shuffled frog leaping algorithm and levy flight (LACS) is designed to explore the solution space; thirdly, a multi-neighborhood local search is proposed to search potential solutions in better space. With the application of global search and local search, we can prevent the algorithm iteration from getting into local optimum and find high quality solutions so that we can solve the problem of MOPFS. Finally, the simulation results and comparisons demonstrate the superiority of HFLCS in terms of search quality, robustness, and efficiency.","author":[{"dropping-particle":"","family":"Zhong","given":"Ling-Chong","non-dropping-particle":"","parse-names":false,"suffix":""},{"dropping-particle":"","family":"Qian","given":"Bin","non-dropping-particle":"","parse-names":false,"suffix":""},{"dropping-particle":"","family":"Hu","given":"Rong","non-dropping-particle":"","parse-names":false,"suffix":""},{"dropping-particle":"","family":"Zhang","given":"Chang-Sheng","non-dropping-particle":"","parse-names":false,"suffix":""}],"editor":[{"dropping-particle":"","family":"Huang","given":"De-Shuang","non-dropping-particle":"","parse-names":false,"suffix":""},{"dropping-particle":"","family":"Bevilacqua","given":"Vitoantonio","non-dropping-particle":"","parse-names":false,"suffix":""},{"dropping-particle":"","family":"Premaratne","given":"Prashan","non-dropping-particle":"","parse-names":false,"suffix":""},{"dropping-particle":"","family":"Gupta","given":"Phalguni","non-dropping-particle":"","parse-names":false,"suffix":""}],"id":"ITEM-1","issued":{"date-parts":[["2018"]]},"page":"649-658","publisher":"Springer International Publishing","publisher-place":"Cham","title":"The Hybrid Shuffle Frog Leaping Algorithm Based on Cuckoo Search for Flow Shop Scheduling with the Consideration of Energy Consumption BT  - Intelligent Computing Theories and Application","type":"paper-conference"},"uris":["http://www.mendeley.com/documents/?uuid=9bedc301-8d3a-4c3d-9306-c52c92872c31"]}],"mendeley":{"formattedCitation":"[5]","plainTextFormattedCitation":"[5]","previouslyFormattedCitation":"[5]"},"properties":{"noteIndex":0},"schema":"https://github.com/citation-style-language/schema/raw/master/csl-citation.json"}</w:instrText>
      </w:r>
      <w:r w:rsidR="00C23B04" w:rsidRPr="00C23B04">
        <w:fldChar w:fldCharType="separate"/>
      </w:r>
      <w:r w:rsidR="00C23B04" w:rsidRPr="00C23B04">
        <w:rPr>
          <w:noProof/>
        </w:rPr>
        <w:t>[5]</w:t>
      </w:r>
      <w:r w:rsidR="00C23B04" w:rsidRPr="00C23B04">
        <w:fldChar w:fldCharType="end"/>
      </w:r>
      <w:r w:rsidR="00C23B04">
        <w:t xml:space="preserve">, </w:t>
      </w:r>
      <w:r w:rsidRPr="00C23B04">
        <w:t xml:space="preserve">and </w:t>
      </w:r>
      <w:r w:rsidR="00D15A76" w:rsidRPr="00CB6A0C">
        <w:t xml:space="preserve">hybrid </w:t>
      </w:r>
      <w:r w:rsidR="00D15A76">
        <w:t>wha</w:t>
      </w:r>
      <w:r w:rsidR="00D15A76" w:rsidRPr="00CB6A0C">
        <w:t xml:space="preserve">le optimization algorithm </w:t>
      </w:r>
      <w:r w:rsidR="00CB6A0C" w:rsidRPr="00CB6A0C">
        <w:t>(WOA) with local search heuristics</w:t>
      </w:r>
      <w:r w:rsidR="00CB6A0C">
        <w:t xml:space="preserve"> </w:t>
      </w:r>
      <w:r w:rsidR="00CB6A0C">
        <w:fldChar w:fldCharType="begin" w:fldLock="1"/>
      </w:r>
      <w:r w:rsidR="00CB6A0C">
        <w:instrText>ADDIN CSL_CITATION {"citationItems":[{"id":"ITEM-1","itemData":{"DOI":"10.1007/s00500-021-06099-0","ISSN":"1433-7479","abstract":"In this study, a distributed flow shop scheduling problem with batch delivery constraints is investigated. The objective is to minimize the makespan and energy consumptions simultaneously. To this end, a hybrid algorithm combining the wale optimization algorithm (WOA) with local search heuristics is developed. In the proposed algorithm, each solution is represented by three vectors, namely a job scheduling sequence vector, batch assignment vector, and a factory assignment vector. Then, an efficient neighborhood structure is applied in the proposed algorithm to enhance search abilities. Furthermore, the simulated annealing algorithm and clustering method are embedded to improve the global search abilities of the algorithm. Finally, 30 instances are generated based on realistic application to test the performance of the algorithm. After detailed comparisons with three efficient algorithms, i.e., ABC-Y, ICA-K, and IWOANS, the superiority of the proposed algorithm is verified.","author":[{"dropping-particle":"","family":"Li","given":"Qinghua","non-dropping-particle":"","parse-names":false,"suffix":""},{"dropping-particle":"","family":"Li","given":"Junqing","non-dropping-particle":"","parse-names":false,"suffix":""},{"dropping-particle":"","family":"Zhang","given":"Xinjie","non-dropping-particle":"","parse-names":false,"suffix":""},{"dropping-particle":"","family":"Zhang","given":"Biao","non-dropping-particle":"","parse-names":false,"suffix":""}],"container-title":"Soft Computing","id":"ITEM-1","issue":"21","issued":{"date-parts":[["2021"]]},"page":"13181-13194","title":"A wale optimization algorithm for distributed flow shop with batch delivery","type":"article-journal","volume":"25"},"uris":["http://www.mendeley.com/documents/?uuid=c05e8803-fbc2-430a-a5fc-bbd108e51bbe"]}],"mendeley":{"formattedCitation":"[6]","plainTextFormattedCitation":"[6]","previouslyFormattedCitation":"[6]"},"properties":{"noteIndex":0},"schema":"https://github.com/citation-style-language/schema/raw/master/csl-citation.json"}</w:instrText>
      </w:r>
      <w:r w:rsidR="00CB6A0C">
        <w:fldChar w:fldCharType="separate"/>
      </w:r>
      <w:r w:rsidR="00CB6A0C" w:rsidRPr="00CB6A0C">
        <w:rPr>
          <w:noProof/>
        </w:rPr>
        <w:t>[6]</w:t>
      </w:r>
      <w:r w:rsidR="00CB6A0C">
        <w:fldChar w:fldCharType="end"/>
      </w:r>
      <w:r w:rsidR="00D15A76">
        <w:t>,</w:t>
      </w:r>
      <w:r w:rsidR="00CB6A0C" w:rsidRPr="00CB6A0C">
        <w:t xml:space="preserve"> </w:t>
      </w:r>
      <w:r w:rsidR="00D15A76" w:rsidRPr="00D15A76">
        <w:t xml:space="preserve">which have been developed to address </w:t>
      </w:r>
      <w:proofErr w:type="spellStart"/>
      <w:r w:rsidR="00D15A76" w:rsidRPr="00D15A76">
        <w:t>makespan</w:t>
      </w:r>
      <w:proofErr w:type="spellEnd"/>
      <w:r w:rsidR="00D15A76" w:rsidRPr="00D15A76">
        <w:t xml:space="preserve"> and energy consumption objectives</w:t>
      </w:r>
      <w:r w:rsidRPr="00C23B04">
        <w:t xml:space="preserve">. Additionally, hybrid and multi-objective methods have emerged to balance multiple production objectives </w:t>
      </w:r>
      <w:r w:rsidR="00EE452D">
        <w:t xml:space="preserve"> </w:t>
      </w:r>
      <w:r w:rsidR="00EE452D">
        <w:fldChar w:fldCharType="begin" w:fldLock="1"/>
      </w:r>
      <w:r w:rsidR="009250C8">
        <w:instrText>ADDIN CSL_CITATION {"citationItems":[{"id":"ITEM-1","itemData":{"DOI":"https://doi.org/10.1016/j.jclepro.2018.06.137","ISSN":"0959-6526","abstract":"Sustainable scheduling problems have attracted great attention from researchers and enterprises. Sustainable scheduling should simultaneously consider economic, environmental and social impacts. However, to date, most studies on sustainable scheduling problems have emphasized the balance between the economy (e.g., makespan) and the environment (e.g., energy consumption or carbon emissions). Noise pollution is an important social issue and harmful to human health, however, it was ignored in most previous studies. Thus, this study investigates a welding shop scheduling problem (WSSP) that considers noise pollution alongside more common energy consumption and productivity issues. The studied WSSP is unique because multiple welders could simultaneously carry out the same task. First, we present a new mathematical model of the multi-objective WSSP. A novel hybrid multi-objective grey wolf algorithm (HMOGWO) is then designed. A new local search strategy based on the problem's properties is proposed to improve exploitation capability of the HMOGWO. In addition, a new energy saving strategy is presented to extend the operational life span of welders and promote energy efficiency. Finally, to demonstrate the effectiveness of the HMOGWO and the new energy saving strategy, we compare our proposal with other multi-objective optimization algorithms through comparison experiments. The results indicate that the proposed HMOGWO and energy saving strategy are superior to the competitors on this problem. Additionally, this method is successfully applied to a real-world case.","author":[{"dropping-particle":"","family":"Lu","given":"Chao","non-dropping-particle":"","parse-names":false,"suffix":""},{"dropping-particle":"","family":"Gao","given":"Liang","non-dropping-particle":"","parse-names":false,"suffix":""},{"dropping-particle":"","family":"Li","given":"Xinyu","non-dropping-particle":"","parse-names":false,"suffix":""},{"dropping-particle":"","family":"Zheng","given":"Jun","non-dropping-particle":"","parse-names":false,"suffix":""},{"dropping-particle":"","family":"Gong","given":"Wenyin","non-dropping-particle":"","parse-names":false,"suffix":""}],"container-title":"Journal of Cleaner Production","id":"ITEM-1","issued":{"date-parts":[["2018"]]},"page":"773-787","title":"A multi-objective approach to welding shop scheduling for makespan, noise pollution and energy consumption","type":"article-journal","volume":"196"},"uris":["http://www.mendeley.com/documents/?uuid=2de76829-23c9-48a3-bc4b-055500ca10b7"]},{"id":"ITEM-2","itemData":{"DOI":"https://doi.org/10.1016/j.jclepro.2019.04.046","ISSN":"0959-6526","abstract":"Recent years have seen a great deal of attention in energy conservation for production and manufacturing activities, particularly for energy-intensive industries. One of the useful strategies in reducing unnecessary energy consumption is to schedule these activities by considering both energy-driven and time-oriented criteria. This scheduling model can make an interaction between the energy consumption and the production cost to realize an efficient and sustainable production process. In this regard, the customers' expectation for due date is another important factor for decision-makers to control the delay in delivery. Making these decisions is extremely difficult due to uncertain circumstances to extract the accurate information of facilities and jobs in advance. Aforementioned issues in the context of urgent need for energy-conservation as well as the advent of globalized and multi-factory manufacture motivate our attempts to address a stochastic multi-objective distributed permutation flow shop scheduling problem by considering total tardiness constraint via minimizing the makespan and the total energy consumption. Due to the uncertainty of the proposed problem, a chance-constrain approach is used to describe decision-makers’ awareness for the total tardiness, and accordingly, a chance-constrained programming model is utilized to formulate this problem. As a complicated optimization problem, a new multi-objective brain storm optimization algorithm incorporating stochastic simulation approach is specifically designed to better solve problem. A comparative study based on a set of benchmark test problems as well as two classical and popular algorithms is provided. The experimental results demonstrate that the proposed algorithm shows a very competitive performance in dealing with the investigated problem.","author":[{"dropping-particle":"","family":"Fu","given":"Yaping","non-dropping-particle":"","parse-names":false,"suffix":""},{"dropping-particle":"","family":"Tian","given":"Guangdong","non-dropping-particle":"","parse-names":false,"suffix":""},{"dropping-particle":"","family":"Fathollahi-Fard","given":"Amir Mohammad","non-dropping-particle":"","parse-names":false,"suffix":""},{"dropping-particle":"","family":"Ahmadi","given":"Abbas","non-dropping-particle":"","parse-names":false,"suffix":""},{"dropping-particle":"","family":"Zhang","given":"Chaoyong","non-dropping-particle":"","parse-names":false,"suffix":""}],"container-title":"Journal of Cleaner Production","id":"ITEM-2","issued":{"date-parts":[["2019"]]},"page":"515-525","title":"Stochastic multi-objective modelling and optimization of an energy-conscious distributed permutation flow shop scheduling problem with the total tardiness constraint","type":"article-journal","volume":"226"},"uris":["http://www.mendeley.com/documents/?uuid=20479ae1-e5ba-4342-a73a-0ae3d595cdb1"]}],"mendeley":{"formattedCitation":"[7], [8]","plainTextFormattedCitation":"[7], [8]","previouslyFormattedCitation":"[7], [8]"},"properties":{"noteIndex":0},"schema":"https://github.com/citation-style-language/schema/raw/master/csl-citation.json"}</w:instrText>
      </w:r>
      <w:r w:rsidR="00EE452D">
        <w:fldChar w:fldCharType="separate"/>
      </w:r>
      <w:r w:rsidR="00EE452D" w:rsidRPr="00EE452D">
        <w:rPr>
          <w:noProof/>
        </w:rPr>
        <w:t>[7], [8]</w:t>
      </w:r>
      <w:r w:rsidR="00EE452D">
        <w:fldChar w:fldCharType="end"/>
      </w:r>
      <w:r w:rsidR="00461075" w:rsidRPr="00C23B04">
        <w:rPr>
          <w:rStyle w:val="Emphasis"/>
          <w:i w:val="0"/>
          <w:iCs w:val="0"/>
        </w:rPr>
        <w:t>.</w:t>
      </w:r>
    </w:p>
    <w:p w14:paraId="3933E6B2" w14:textId="1725FB68" w:rsidR="00227308" w:rsidRDefault="00227308" w:rsidP="00917959">
      <w:pPr>
        <w:pStyle w:val="Paragraph"/>
        <w:rPr>
          <w:rStyle w:val="Emphasis"/>
          <w:i w:val="0"/>
          <w:iCs w:val="0"/>
        </w:rPr>
      </w:pPr>
    </w:p>
    <w:p w14:paraId="22F851CA" w14:textId="4211651A" w:rsidR="00227308" w:rsidRPr="00C753CB" w:rsidRDefault="00227308" w:rsidP="00917959">
      <w:pPr>
        <w:pStyle w:val="Paragraph"/>
        <w:jc w:val="center"/>
        <w:rPr>
          <w:b/>
          <w:bCs/>
          <w:sz w:val="24"/>
          <w:szCs w:val="24"/>
        </w:rPr>
      </w:pPr>
      <w:r w:rsidRPr="00C753CB">
        <w:rPr>
          <w:b/>
          <w:bCs/>
          <w:sz w:val="24"/>
          <w:szCs w:val="24"/>
        </w:rPr>
        <w:t xml:space="preserve">LITERATURE REVIEW </w:t>
      </w:r>
    </w:p>
    <w:p w14:paraId="272A75DC" w14:textId="77777777" w:rsidR="00227308" w:rsidRPr="00C23B04" w:rsidRDefault="00227308" w:rsidP="00917959">
      <w:pPr>
        <w:pStyle w:val="Paragraph"/>
        <w:rPr>
          <w:rStyle w:val="Emphasis"/>
          <w:i w:val="0"/>
          <w:iCs w:val="0"/>
        </w:rPr>
      </w:pPr>
    </w:p>
    <w:p w14:paraId="55E5900D" w14:textId="61ED0EBE" w:rsidR="004D72EF" w:rsidRDefault="004D72EF" w:rsidP="00917959">
      <w:pPr>
        <w:pStyle w:val="Paragraph"/>
      </w:pPr>
      <w:r>
        <w:t xml:space="preserve">Table 1 presents </w:t>
      </w:r>
      <w:proofErr w:type="spellStart"/>
      <w:r w:rsidR="00AD2DDC">
        <w:t>f</w:t>
      </w:r>
      <w:r w:rsidR="005F5A32">
        <w:t>lowshop</w:t>
      </w:r>
      <w:proofErr w:type="spellEnd"/>
      <w:r w:rsidR="005F5A32">
        <w:t xml:space="preserve"> </w:t>
      </w:r>
      <w:r w:rsidR="00AD2DDC">
        <w:t>s</w:t>
      </w:r>
      <w:r w:rsidR="005F5A32">
        <w:t xml:space="preserve">cheduling </w:t>
      </w:r>
      <w:r>
        <w:t xml:space="preserve">studies from 2018 to 2022, focusing on the objectives of </w:t>
      </w:r>
      <w:proofErr w:type="spellStart"/>
      <w:r>
        <w:t>makespan</w:t>
      </w:r>
      <w:proofErr w:type="spellEnd"/>
      <w:r>
        <w:t xml:space="preserve">, total tardiness, and energy consumption. Remarkably, few papers have total tardiness as their primary objective, such as </w:t>
      </w:r>
      <w:r w:rsidR="00806657">
        <w:t xml:space="preserve"> </w:t>
      </w:r>
      <w:r w:rsidR="00806657">
        <w:fldChar w:fldCharType="begin" w:fldLock="1"/>
      </w:r>
      <w:r w:rsidR="009250C8">
        <w:instrText>ADDIN CSL_CITATION {"citationItems":[{"id":"ITEM-1","itemData":{"DOI":"10.1007/s10845-015-1046-4","ISSN":"1572-8145","abstract":"We consider in this paper the m-machine permutation flow-shop problem with total tardiness minimization. We propose several matheuristic algorithms, which are an hybridization of a local search and an exact resolution method. The matheuristics are compared to a genetic algorithm. Computational experiments are performed on benchmark instances and the results show the good performances of the matheuristic algorithms. Finally, some future research directions are given.","author":[{"dropping-particle":"","family":"Ta","given":"Quang Chieu","non-dropping-particle":"","parse-names":false,"suffix":""},{"dropping-particle":"","family":"Billaut","given":"Jean-Charles","non-dropping-particle":"","parse-names":false,"suffix":""},{"dropping-particle":"","family":"Bouquard","given":"Jean-Louis","non-dropping-particle":"","parse-names":false,"suffix":""}],"container-title":"Journal of Intelligent Manufacturing","id":"ITEM-1","issue":"3","issued":{"date-parts":[["2018"]]},"page":"617-628","title":"Matheuristic algorithms for minimizing total tardiness in the m-machine flow-shop scheduling problem","type":"article-journal","volume":"29"},"uris":["http://www.mendeley.com/documents/?uuid=869150f4-eb5d-43b3-b940-4ffc59e04c20"]}],"mendeley":{"formattedCitation":"[9]","plainTextFormattedCitation":"[9]","previouslyFormattedCitation":"[9]"},"properties":{"noteIndex":0},"schema":"https://github.com/citation-style-language/schema/raw/master/csl-citation.json"}</w:instrText>
      </w:r>
      <w:r w:rsidR="00806657">
        <w:fldChar w:fldCharType="separate"/>
      </w:r>
      <w:r w:rsidR="00EE452D" w:rsidRPr="00EE452D">
        <w:rPr>
          <w:noProof/>
        </w:rPr>
        <w:t>[9]</w:t>
      </w:r>
      <w:r w:rsidR="00806657">
        <w:fldChar w:fldCharType="end"/>
      </w:r>
      <w:r>
        <w:t xml:space="preserve">, which </w:t>
      </w:r>
      <w:r w:rsidR="00806657">
        <w:t>proposes</w:t>
      </w:r>
      <w:r>
        <w:t xml:space="preserve"> </w:t>
      </w:r>
      <w:r w:rsidR="00806657" w:rsidRPr="00806657">
        <w:t xml:space="preserve">several </w:t>
      </w:r>
      <w:proofErr w:type="spellStart"/>
      <w:r w:rsidR="00806657" w:rsidRPr="00806657">
        <w:t>matheuristic</w:t>
      </w:r>
      <w:proofErr w:type="spellEnd"/>
      <w:r w:rsidR="00806657" w:rsidRPr="00806657">
        <w:t xml:space="preserve"> algorithms</w:t>
      </w:r>
      <w:r>
        <w:t xml:space="preserve">, </w:t>
      </w:r>
      <w:r w:rsidR="00806657">
        <w:fldChar w:fldCharType="begin" w:fldLock="1"/>
      </w:r>
      <w:r w:rsidR="009250C8">
        <w:instrText>ADDIN CSL_CITATION {"citationItems":[{"id":"ITEM-1","itemData":{"DOI":"https://doi.org/10.1016/j.eswa.2019.113166","ISSN":"0957-4174","abstract":"The no-idle flowshop has attracted enormous attention owing to its widespread application in the manufacturing industry domain. In this paper, a hybrid discrete water wave optimization algorithm, named HWWO, is presented to solve the NIFSP with total tardiness. In order to improve the quality of a population, an initialize method based on a new priority rule combined with the modified NEH method is proposed to generate a population. In the propagation phase, a self-adaption selection neighborhood search structure is introduced to amplify the search range of waves and balance the exploration and exploitation ability of the HWWO. Afterwards, a variable neighborhood search is adopted to strengthen the local search and maintain the diversity of the population in the breaking phase. In the refraction operation, a perturbation sequence is generated and combined with the local optimal solution found by the breaking operation, in order to generate a new solution, and prevent the algorithm from becoming trapped in the local optimum. Furthermore, the control parameters and time complexity are analyzed. The experimental results and comparisons with the other state-of-the-art algorithms evaluated on Taillard's and Ruiz's benchmark sets reveal that the effectiveness and efficiency of the HWWO outperformed the compared algorithms for solving the NIFSP.","author":[{"dropping-particle":"","family":"Zhao","given":"Fuqing","non-dropping-particle":"","parse-names":false,"suffix":""},{"dropping-particle":"","family":"Zhang","given":"Lixin","non-dropping-particle":"","parse-names":false,"suffix":""},{"dropping-particle":"","family":"Zhang","given":"Yi","non-dropping-particle":"","parse-names":false,"suffix":""},{"dropping-particle":"","family":"Ma","given":"Weimin","non-dropping-particle":"","parse-names":false,"suffix":""},{"dropping-particle":"","family":"Zhang","given":"Chuck","non-dropping-particle":"","parse-names":false,"suffix":""},{"dropping-particle":"","family":"Song","given":"Houbin","non-dropping-particle":"","parse-names":false,"suffix":""}],"container-title":"Expert Systems with Applications","id":"ITEM-1","issued":{"date-parts":[["2020"]]},"page":"113166","title":"A hybrid discrete water wave optimization algorithm for the no-idle flowshop scheduling problem with total tardiness criterion","type":"article-journal","volume":"146"},"uris":["http://www.mendeley.com/documents/?uuid=4ab56e70-58c4-45fc-8e0a-fe3bfe1c68fe"]}],"mendeley":{"formattedCitation":"[10]","plainTextFormattedCitation":"[10]","previouslyFormattedCitation":"[10]"},"properties":{"noteIndex":0},"schema":"https://github.com/citation-style-language/schema/raw/master/csl-citation.json"}</w:instrText>
      </w:r>
      <w:r w:rsidR="00806657">
        <w:fldChar w:fldCharType="separate"/>
      </w:r>
      <w:r w:rsidR="00EE452D" w:rsidRPr="00EE452D">
        <w:rPr>
          <w:noProof/>
        </w:rPr>
        <w:t>[10]</w:t>
      </w:r>
      <w:r w:rsidR="00806657">
        <w:fldChar w:fldCharType="end"/>
      </w:r>
      <w:r>
        <w:t xml:space="preserve">, which utilizes a Hybrid Discrete Water Wave Optimization Algorithm, or </w:t>
      </w:r>
      <w:r w:rsidR="00AD2DDC">
        <w:fldChar w:fldCharType="begin" w:fldLock="1"/>
      </w:r>
      <w:r w:rsidR="009250C8">
        <w:instrText>ADDIN CSL_CITATION {"citationItems":[{"id":"ITEM-1","itemData":{"DOI":"https://doi.org/10.1016/j.eswa.2018.12.039","ISSN":"0957-4174","abstract":"This paper proposes an iterated greedy algorithm for scheduling jobs in F parallel flow shops (lines), each consisting of a series of m machines without storage capacity between machines. This constraint can provoke the blockage of machines if a job has finished its operation and the next machine is not available. The criterion considered is the minimization of the sum of tardiness of all the jobs to schedule, i.e., minimization of the total tardiness of jobs. Notice that the proposed method is also valid for solving the Distributed Permutation Blocking Flow Shop Scheduling Problem (DBFSP), which allows modelling the scheduling process in companies with more than one factory when each factory has an identical flow shop configuration. Firstly, several constructive procedures have been implemented and tested to provide an efficient solution in terms of quality and CPU time. This initial solution is later improved upon with an iterated greedy algorithm that includes a variable neighbourhood search for interchanging or reassigning jobs from the critical line to other lines. Next, two strategies have been tested for selecting the critical line; the one with a higher total tardiness of jobs and the one with a job that has the highest tardiness. The experimental design chooses the best combination of initial solution and critical line selection. Finally, we compare the performance of the proposed algorithm against other benchmark algorithms proposed for the DPFSP, which have been adapted to the problem being considered here since, to the best of our knowledge, this is the first attempt to solve either the Parallel Blocking Flow Shop problem or the Distributed Blocking Flow Shop problem with the goal of minimizing total tardiness. This comparison has allowed us to confirm the good performance of the proposed method.","author":[{"dropping-particle":"","family":"Ribas","given":"Imma","non-dropping-particle":"","parse-names":false,"suffix":""},{"dropping-particle":"","family":"Companys","given":"Ramon","non-dropping-particle":"","parse-names":false,"suffix":""},{"dropping-particle":"","family":"Tort-Martorell","given":"Xavier","non-dropping-particle":"","parse-names":false,"suffix":""}],"container-title":"Expert Systems with Applications","id":"ITEM-1","issued":{"date-parts":[["2019"]]},"page":"347-361","title":"An iterated greedy algorithm for solving the total tardiness parallel blocking flow shop scheduling problem","type":"article-journal","volume":"121"},"uris":["http://www.mendeley.com/documents/?uuid=c05e9f5f-e818-4c16-9597-fc8dc34d170b"]},{"id":"ITEM-2","itemData":{"DOI":"10.1080/00207543.2020.1837982","ISSN":"0020-7543","author":[{"dropping-particle":"","family":"Khare","given":"Ankit","non-dropping-particle":"","parse-names":false,"suffix":""},{"dropping-particle":"","family":"Agrawal","given":"Sunil","non-dropping-particle":"","parse-names":false,"suffix":""}],"container-title":"International Journal of Production Research","id":"ITEM-2","issue":"23","issued":{"date-parts":[["2021","12","2"]]},"note":"doi: 10.1080/00207543.2020.1837982","page":"7266-7282","publisher":"Taylor &amp; Francis","title":"Effective heuristics and metaheuristics to minimise total tardiness for the distributed permutation flowshop scheduling problem","type":"article-journal","volume":"59"},"uris":["http://www.mendeley.com/documents/?uuid=bed48d2c-a5ff-4523-b0a3-59b86381b295"]}],"mendeley":{"formattedCitation":"[11], [12]","plainTextFormattedCitation":"[11], [12]","previouslyFormattedCitation":"[11], [12]"},"properties":{"noteIndex":0},"schema":"https://github.com/citation-style-language/schema/raw/master/csl-citation.json"}</w:instrText>
      </w:r>
      <w:r w:rsidR="00AD2DDC">
        <w:fldChar w:fldCharType="separate"/>
      </w:r>
      <w:r w:rsidR="00EE452D" w:rsidRPr="00EE452D">
        <w:rPr>
          <w:noProof/>
        </w:rPr>
        <w:t>[11], [12]</w:t>
      </w:r>
      <w:r w:rsidR="00AD2DDC">
        <w:fldChar w:fldCharType="end"/>
      </w:r>
      <w:r>
        <w:t xml:space="preserve">, which employs an Iterated Greedy </w:t>
      </w:r>
      <w:r w:rsidR="00AD2DDC">
        <w:t>Algorithm</w:t>
      </w:r>
      <w:r>
        <w:t xml:space="preserve">. Other relevant approaches include Hybrid Discrete Harris Hawks Optimization </w:t>
      </w:r>
      <w:r w:rsidR="00543A23">
        <w:fldChar w:fldCharType="begin" w:fldLock="1"/>
      </w:r>
      <w:r w:rsidR="009250C8">
        <w:instrText>ADDIN CSL_CITATION {"citationItems":[{"id":"ITEM-1","itemData":{"DOI":"10.1080/00207543.2020.1837982","ISSN":"0020-7543","author":[{"dropping-particle":"","family":"Khare","given":"Ankit","non-dropping-particle":"","parse-names":false,"suffix":""},{"dropping-particle":"","family":"Agrawal","given":"Sunil","non-dropping-particle":"","parse-names":false,"suffix":""}],"container-title":"International Journal of Production Research","id":"ITEM-1","issue":"23","issued":{"date-parts":[["2021","12","2"]]},"note":"doi: 10.1080/00207543.2020.1837982","page":"7266-7282","publisher":"Taylor &amp; Francis","title":"Effective heuristics and metaheuristics to minimise total tardiness for the distributed permutation flowshop scheduling problem","type":"article-journal","volume":"59"},"uris":["http://www.mendeley.com/documents/?uuid=bed48d2c-a5ff-4523-b0a3-59b86381b295"]}],"mendeley":{"formattedCitation":"[12]","plainTextFormattedCitation":"[12]","previouslyFormattedCitation":"[12]"},"properties":{"noteIndex":0},"schema":"https://github.com/citation-style-language/schema/raw/master/csl-citation.json"}</w:instrText>
      </w:r>
      <w:r w:rsidR="00543A23">
        <w:fldChar w:fldCharType="separate"/>
      </w:r>
      <w:r w:rsidR="00EE452D" w:rsidRPr="00EE452D">
        <w:rPr>
          <w:noProof/>
        </w:rPr>
        <w:t>[12]</w:t>
      </w:r>
      <w:r w:rsidR="00543A23">
        <w:fldChar w:fldCharType="end"/>
      </w:r>
      <w:r>
        <w:t xml:space="preserve"> and Crossbreed Discrete Artificial Bee Colony</w:t>
      </w:r>
      <w:r w:rsidR="00041A0C">
        <w:t xml:space="preserve"> </w:t>
      </w:r>
      <w:r w:rsidR="00041A0C">
        <w:fldChar w:fldCharType="begin" w:fldLock="1"/>
      </w:r>
      <w:r w:rsidR="009250C8">
        <w:instrText>ADDIN CSL_CITATION {"citationItems":[{"id":"ITEM-1","itemData":{"DOI":"10.22266/IJIES2022.0228.40","ISSN":"21853118","abstract":"This paper considers the permutation flow shop scheduling problem to minimize total earliness and tardiness. We initiated a metaheuristic algorithm, namely a crossbreed discrete artificial bee colony. We modifications to the essential artificial bee colony and propose two versions of the crossbreed discrete artificial bee colony. Taguchi experimental design is used to test the performance of this. Several computational experiments using Vallada’s benchmark instances have been carried out to prove the performance of the proposed algorithms. The statistical test results show that the proposed algorithms have the largest negative mean of BRE’s value, each of -0.1959 for CDABC_ver1 and -0.1954 for CDABC_ver2. It means that the proposed algorithms perform significantly better than other algorithms. The results of the Kruskal Wallis H test show that the proposed algorithm has better performance than some dispatching rules and heuristic algorithms. Furthermore, the proposed algorithms can deliver better results in less time than mathematical model solution.","author":[{"dropping-particle":"","family":"Garside","given":"Annisa Kesy","non-dropping-particle":"","parse-names":false,"suffix":""},{"dropping-particle":"","family":"Amallynda","given":"Ikhlasul","non-dropping-particle":"","parse-names":false,"suffix":""}],"container-title":"International Journal of Intelligent Engineering and Systems","id":"ITEM-1","issue":"1","issued":{"date-parts":[["2022"]]},"page":"441-452","title":"A Crossbreed Discrete Artificial Bee Colony for Permutation Flow Shop Scheduling Problem to Minimize Total Earliness and Tardiness","type":"article-journal","volume":"15"},"uris":["http://www.mendeley.com/documents/?uuid=3a1ee984-a627-4582-babd-5735d10343df"]}],"mendeley":{"formattedCitation":"[13]","plainTextFormattedCitation":"[13]","previouslyFormattedCitation":"[13]"},"properties":{"noteIndex":0},"schema":"https://github.com/citation-style-language/schema/raw/master/csl-citation.json"}</w:instrText>
      </w:r>
      <w:r w:rsidR="00041A0C">
        <w:fldChar w:fldCharType="separate"/>
      </w:r>
      <w:r w:rsidR="00EE452D" w:rsidRPr="00EE452D">
        <w:rPr>
          <w:noProof/>
        </w:rPr>
        <w:t>[13]</w:t>
      </w:r>
      <w:r w:rsidR="00041A0C">
        <w:fldChar w:fldCharType="end"/>
      </w:r>
      <w:r w:rsidR="00461075">
        <w:t>.</w:t>
      </w:r>
    </w:p>
    <w:p w14:paraId="1E68BFD8" w14:textId="77777777" w:rsidR="00C753CB" w:rsidRPr="00C753CB" w:rsidRDefault="00C753CB" w:rsidP="00917959">
      <w:pPr>
        <w:pStyle w:val="Paragraph"/>
        <w:ind w:firstLine="0"/>
        <w:rPr>
          <w:b/>
          <w:bCs/>
        </w:rPr>
      </w:pPr>
    </w:p>
    <w:p w14:paraId="480CF94B" w14:textId="50C0EE68" w:rsidR="004D72EF" w:rsidRDefault="004D72EF" w:rsidP="00917959">
      <w:pPr>
        <w:pStyle w:val="Paragraph"/>
      </w:pPr>
      <w:r>
        <w:lastRenderedPageBreak/>
        <w:t xml:space="preserve">The African Vultures Optimization Algorithm (AVOA) is a relatively new metaheuristic that simulates the cooperative and competitive foraging behavior of African vultures </w:t>
      </w:r>
      <w:r w:rsidR="009250C8">
        <w:t xml:space="preserve"> </w:t>
      </w:r>
      <w:r w:rsidR="009250C8">
        <w:fldChar w:fldCharType="begin" w:fldLock="1"/>
      </w:r>
      <w:r w:rsidR="009250C8">
        <w:instrText>ADDIN CSL_CITATION {"citationItems":[{"id":"ITEM-1","itemData":{"DOI":"https://doi.org/10.1016/j.cie.2021.107408","ISSN":"0360-8352","abstract":"Metaheuristics play a crucial role in solving optimization problems. The majority of such algorithms are inspired by collective intelligence and foraging of creatures in nature. In this paper, a new metaheuristic is proposed inspired by African vultures' lifestyle. The algorithm is named African Vultures Optimization Algorithm (AVOA) and simulates African vultures' foraging and navigation behaviors. To evaluate the performance of AVOA, it is first tested on 36 standard benchmark functions. A comparative study is then conducted that demonstrates the superiority of the proposed algorithm compared to several existing algorithms. To showcase the applicability of AVOA and its black box nature, it is employed to find optimal solutions for eleven engineering design problems. As per the experimental results, AVOA is the best algorithm on 30 out of 36 benchmark functions and provides superior performance on the majority of engineering case studies. Wilcoxon rank-sum test is used for statistical evaluation and indicates the significant superiority of the AVOA algorithm at a 95% confidence interval.","author":[{"dropping-particle":"","family":"Abdollahzadeh","given":"Benyamin","non-dropping-particle":"","parse-names":false,"suffix":""},{"dropping-particle":"","family":"Gharehchopogh","given":"Farhad Soleimanian","non-dropping-particle":"","parse-names":false,"suffix":""},{"dropping-particle":"","family":"Mirjalili","given":"Seyedali","non-dropping-particle":"","parse-names":false,"suffix":""}],"container-title":"Computers &amp; Industrial Engineering","id":"ITEM-1","issued":{"date-parts":[["2021"]]},"page":"107408","title":"African vultures optimization algorithm: A new nature-inspired metaheuristic algorithm for global optimization problems","type":"article-journal","volume":"158"},"uris":["http://www.mendeley.com/documents/?uuid=387a5764-f1d5-400c-899e-8af3160398b9"]}],"mendeley":{"formattedCitation":"[14]","plainTextFormattedCitation":"[14]","previouslyFormattedCitation":"[14]"},"properties":{"noteIndex":0},"schema":"https://github.com/citation-style-language/schema/raw/master/csl-citation.json"}</w:instrText>
      </w:r>
      <w:r w:rsidR="009250C8">
        <w:fldChar w:fldCharType="separate"/>
      </w:r>
      <w:r w:rsidR="009250C8" w:rsidRPr="009250C8">
        <w:rPr>
          <w:noProof/>
        </w:rPr>
        <w:t>[14]</w:t>
      </w:r>
      <w:r w:rsidR="009250C8">
        <w:fldChar w:fldCharType="end"/>
      </w:r>
      <w:r>
        <w:t xml:space="preserve">. </w:t>
      </w:r>
      <w:r w:rsidR="001D04E4" w:rsidRPr="001D04E4">
        <w:t>It has demonstrated competitive performance for a wide range of problem applications, such as parameter fitting in SOFC models</w:t>
      </w:r>
      <w:r w:rsidR="009250C8">
        <w:t xml:space="preserve"> </w:t>
      </w:r>
      <w:r w:rsidR="009250C8">
        <w:fldChar w:fldCharType="begin" w:fldLock="1"/>
      </w:r>
      <w:r w:rsidR="009250C8">
        <w:instrText>ADDIN CSL_CITATION {"citationItems":[{"id":"ITEM-1","itemData":{"DOI":"https://doi.org/10.1016/j.egyr.2021.10.073","ISSN":"2352-4847","abstract":"A new efficient technique for the best selection of the unknown variables in the Solid Oxide Fuel Cell (SOFC) stack models is proposed in this paper. The main concept in this paper is the minimization of the sum of squared error values between the empirical voltage and current profile and the obtained voltage and current profiles from the method. The minimization process is defined by a new improved metaheuristic, which is the Modified African Vulture Optimizer (MAVO). The MAVO algorithm is designed to modify the algorithm and achieve results with better effectiveness as concerns convergence and accuracy. For determining the system consistency, two scenarios based on pressure and temperature variations are investigated. The technique has been finally compared with several other techniques to verify its prominence. The results show the minimum value of the SSE under different temperatures, equal to 1.87 e−4, and the minimum value of the MSE under different temperatures, equal to 1.24 e−3. This indicates promising results for the proposed method as a proper identification system. Final achievements indicate that the suggested approach provides outstanding effectiveness toward the compared methods.","author":[{"dropping-particle":"","family":"Bagal","given":"Hamid Asadi","non-dropping-particle":"","parse-names":false,"suffix":""},{"dropping-particle":"","family":"Soltanabad","given":"Yashar Nouri","non-dropping-particle":"","parse-names":false,"suffix":""},{"dropping-particle":"","family":"Dadjuo","given":"Milad","non-dropping-particle":"","parse-names":false,"suffix":""},{"dropping-particle":"","family":"Wakil","given":"Karzan","non-dropping-particle":"","parse-names":false,"suffix":""},{"dropping-particle":"","family":"Zare","given":"Mansoureh","non-dropping-particle":"","parse-names":false,"suffix":""},{"dropping-particle":"","family":"Mohammed","given":"Amin Salih","non-dropping-particle":"","parse-names":false,"suffix":""}],"container-title":"Energy Reports","id":"ITEM-1","issued":{"date-parts":[["2021"]]},"page":"7251-7260","title":"SOFC model parameter identification by means of Modified African Vulture Optimization algorithm","type":"article-journal","volume":"7"},"uris":["http://www.mendeley.com/documents/?uuid=82043d29-8f0f-4c6d-9abc-56f34f155e1a"]}],"mendeley":{"formattedCitation":"[15]","plainTextFormattedCitation":"[15]","previouslyFormattedCitation":"[15]"},"properties":{"noteIndex":0},"schema":"https://github.com/citation-style-language/schema/raw/master/csl-citation.json"}</w:instrText>
      </w:r>
      <w:r w:rsidR="009250C8">
        <w:fldChar w:fldCharType="separate"/>
      </w:r>
      <w:r w:rsidR="009250C8" w:rsidRPr="009250C8">
        <w:rPr>
          <w:noProof/>
        </w:rPr>
        <w:t>[15]</w:t>
      </w:r>
      <w:r w:rsidR="009250C8">
        <w:fldChar w:fldCharType="end"/>
      </w:r>
      <w:r w:rsidR="001D04E4" w:rsidRPr="001D04E4">
        <w:t xml:space="preserve"> and the design of heat exchangers</w:t>
      </w:r>
      <w:r w:rsidR="006A1957">
        <w:t xml:space="preserve"> </w:t>
      </w:r>
      <w:r w:rsidR="006A1957">
        <w:fldChar w:fldCharType="begin" w:fldLock="1"/>
      </w:r>
      <w:r w:rsidR="006A1957">
        <w:instrText>ADDIN CSL_CITATION {"citationItems":[{"id":"ITEM-1","itemData":{"DOI":"doi:10.1515/mt-2022-0050","author":[{"dropping-particle":"","family":"Gürses","given":"Dildar","non-dropping-particle":"","parse-names":false,"suffix":""},{"dropping-particle":"","family":"Mehta","given":"Pranav","non-dropping-particle":"","parse-names":false,"suffix":""},{"dropping-particle":"","family":"Sait","given":"Sadiq M","non-dropping-particle":"","parse-names":false,"suffix":""},{"dropping-particle":"","family":"Yildiz","given":"Ali Riza","non-dropping-particle":"","parse-names":false,"suffix":""}],"collection-title":"Materials Testing","id":"ITEM-1","issue":"8","issued":{"date-parts":[["2022"]]},"page":"1234-1241","title":"African vultures optimization algorithm for optimization of shell and tube heat exchangers","type":"article-journal","volume":"64"},"uris":["http://www.mendeley.com/documents/?uuid=c53cb45a-164d-4677-921f-a70fa192c12b"]}],"mendeley":{"formattedCitation":"[16]","plainTextFormattedCitation":"[16]","previouslyFormattedCitation":"[16]"},"properties":{"noteIndex":0},"schema":"https://github.com/citation-style-language/schema/raw/master/csl-citation.json"}</w:instrText>
      </w:r>
      <w:r w:rsidR="006A1957">
        <w:fldChar w:fldCharType="separate"/>
      </w:r>
      <w:r w:rsidR="006A1957" w:rsidRPr="006A1957">
        <w:rPr>
          <w:noProof/>
        </w:rPr>
        <w:t>[16]</w:t>
      </w:r>
      <w:r w:rsidR="006A1957">
        <w:fldChar w:fldCharType="end"/>
      </w:r>
      <w:r w:rsidR="001D04E4">
        <w:t xml:space="preserve">. </w:t>
      </w:r>
      <w:r w:rsidR="00152F03" w:rsidRPr="00152F03">
        <w:t xml:space="preserve">Additionally, comparative analyses indicate that AVOA yields superior results to other </w:t>
      </w:r>
      <w:r w:rsidR="00735A0A">
        <w:t>algorithm</w:t>
      </w:r>
      <w:r w:rsidR="00152F03" w:rsidRPr="00152F03">
        <w:t xml:space="preserve">s </w:t>
      </w:r>
      <w:r w:rsidR="00735A0A" w:rsidRPr="00152F03">
        <w:t>(e.g., PSO, GWO, and WOA)</w:t>
      </w:r>
      <w:r w:rsidR="00735A0A">
        <w:t xml:space="preserve"> </w:t>
      </w:r>
      <w:r w:rsidR="00152F03" w:rsidRPr="00152F03">
        <w:t xml:space="preserve">in </w:t>
      </w:r>
      <w:r w:rsidR="001D04E4" w:rsidRPr="00373005">
        <w:t>various optimization problems</w:t>
      </w:r>
      <w:r w:rsidR="00152F03" w:rsidRPr="00152F03">
        <w:t xml:space="preserve"> </w:t>
      </w:r>
      <w:r w:rsidR="009250C8">
        <w:fldChar w:fldCharType="begin" w:fldLock="1"/>
      </w:r>
      <w:r w:rsidR="006A1957">
        <w:instrText>ADDIN CSL_CITATION {"citationItems":[{"id":"ITEM-1","itemData":{"DOI":"https://doi.org/10.1016/j.cie.2021.107408","ISSN":"0360-8352","abstract":"Metaheuristics play a crucial role in solving optimization problems. The majority of such algorithms are inspired by collective intelligence and foraging of creatures in nature. In this paper, a new metaheuristic is proposed inspired by African vultures' lifestyle. The algorithm is named African Vultures Optimization Algorithm (AVOA) and simulates African vultures' foraging and navigation behaviors. To evaluate the performance of AVOA, it is first tested on 36 standard benchmark functions. A comparative study is then conducted that demonstrates the superiority of the proposed algorithm compared to several existing algorithms. To showcase the applicability of AVOA and its black box nature, it is employed to find optimal solutions for eleven engineering design problems. As per the experimental results, AVOA is the best algorithm on 30 out of 36 benchmark functions and provides superior performance on the majority of engineering case studies. Wilcoxon rank-sum test is used for statistical evaluation and indicates the significant superiority of the AVOA algorithm at a 95% confidence interval.","author":[{"dropping-particle":"","family":"Abdollahzadeh","given":"Benyamin","non-dropping-particle":"","parse-names":false,"suffix":""},{"dropping-particle":"","family":"Gharehchopogh","given":"Farhad Soleimanian","non-dropping-particle":"","parse-names":false,"suffix":""},{"dropping-particle":"","family":"Mirjalili","given":"Seyedali","non-dropping-particle":"","parse-names":false,"suffix":""}],"container-title":"Computers &amp; Industrial Engineering","id":"ITEM-1","issued":{"date-parts":[["2021"]]},"page":"107408","title":"African vultures optimization algorithm: A new nature-inspired metaheuristic algorithm for global optimization problems","type":"article-journal","volume":"158"},"uris":["http://www.mendeley.com/documents/?uuid=387a5764-f1d5-400c-899e-8af3160398b9"]}],"mendeley":{"formattedCitation":"[14]","plainTextFormattedCitation":"[14]","previouslyFormattedCitation":"[14]"},"properties":{"noteIndex":0},"schema":"https://github.com/citation-style-language/schema/raw/master/csl-citation.json"}</w:instrText>
      </w:r>
      <w:r w:rsidR="009250C8">
        <w:fldChar w:fldCharType="separate"/>
      </w:r>
      <w:r w:rsidR="009250C8" w:rsidRPr="009250C8">
        <w:rPr>
          <w:noProof/>
        </w:rPr>
        <w:t>[14]</w:t>
      </w:r>
      <w:r w:rsidR="009250C8">
        <w:fldChar w:fldCharType="end"/>
      </w:r>
      <w:r>
        <w:t>.</w:t>
      </w:r>
    </w:p>
    <w:p w14:paraId="495D4F8D" w14:textId="77777777" w:rsidR="004D72EF" w:rsidRDefault="004D72EF" w:rsidP="00917959">
      <w:pPr>
        <w:pStyle w:val="Paragraph"/>
        <w:ind w:firstLine="0"/>
      </w:pPr>
    </w:p>
    <w:p w14:paraId="69F76A5B" w14:textId="123C465E" w:rsidR="004D72EF" w:rsidRDefault="004D72EF" w:rsidP="00917959">
      <w:pPr>
        <w:pStyle w:val="Equation"/>
      </w:pPr>
      <w:r w:rsidRPr="001F1D7C">
        <w:rPr>
          <w:b/>
          <w:bCs/>
        </w:rPr>
        <w:t>T</w:t>
      </w:r>
      <w:r>
        <w:rPr>
          <w:b/>
          <w:bCs/>
        </w:rPr>
        <w:t>ABLE</w:t>
      </w:r>
      <w:r w:rsidRPr="001F1D7C">
        <w:rPr>
          <w:b/>
          <w:bCs/>
        </w:rPr>
        <w:t xml:space="preserve"> 1</w:t>
      </w:r>
      <w:r>
        <w:t xml:space="preserve">. </w:t>
      </w:r>
      <w:r w:rsidR="00D64088">
        <w:t xml:space="preserve">Previous studies on </w:t>
      </w:r>
      <w:proofErr w:type="spellStart"/>
      <w:r w:rsidR="00D64088">
        <w:t>flowshop</w:t>
      </w:r>
      <w:proofErr w:type="spellEnd"/>
      <w:r w:rsidR="00D64088">
        <w:t xml:space="preserve"> scheduling</w:t>
      </w:r>
    </w:p>
    <w:tbl>
      <w:tblPr>
        <w:tblW w:w="5131" w:type="pct"/>
        <w:jc w:val="center"/>
        <w:tblLayout w:type="fixed"/>
        <w:tblLook w:val="04A0" w:firstRow="1" w:lastRow="0" w:firstColumn="1" w:lastColumn="0" w:noHBand="0" w:noVBand="1"/>
      </w:tblPr>
      <w:tblGrid>
        <w:gridCol w:w="1076"/>
        <w:gridCol w:w="720"/>
        <w:gridCol w:w="811"/>
        <w:gridCol w:w="828"/>
        <w:gridCol w:w="697"/>
        <w:gridCol w:w="632"/>
        <w:gridCol w:w="813"/>
        <w:gridCol w:w="636"/>
        <w:gridCol w:w="989"/>
        <w:gridCol w:w="2403"/>
      </w:tblGrid>
      <w:tr w:rsidR="008A3857" w:rsidRPr="000B39A5" w14:paraId="21721D7F" w14:textId="77777777" w:rsidTr="000B39A5">
        <w:trPr>
          <w:trHeight w:val="300"/>
          <w:jc w:val="center"/>
        </w:trPr>
        <w:tc>
          <w:tcPr>
            <w:tcW w:w="560" w:type="pct"/>
            <w:vMerge w:val="restart"/>
            <w:tcBorders>
              <w:top w:val="single" w:sz="4" w:space="0" w:color="auto"/>
            </w:tcBorders>
            <w:noWrap/>
            <w:vAlign w:val="center"/>
            <w:hideMark/>
          </w:tcPr>
          <w:p w14:paraId="08DE1AB4" w14:textId="5CCB44B5" w:rsidR="004D72EF" w:rsidRPr="000B39A5" w:rsidRDefault="004D72EF" w:rsidP="00917959">
            <w:pPr>
              <w:jc w:val="center"/>
              <w:rPr>
                <w:b/>
                <w:bCs/>
                <w:sz w:val="18"/>
                <w:szCs w:val="18"/>
                <w:lang w:val="id-ID" w:eastAsia="id-ID"/>
              </w:rPr>
            </w:pPr>
            <w:r w:rsidRPr="000B39A5">
              <w:rPr>
                <w:b/>
                <w:bCs/>
                <w:sz w:val="18"/>
                <w:szCs w:val="18"/>
                <w:lang w:val="id-ID" w:eastAsia="id-ID"/>
              </w:rPr>
              <w:t>Author</w:t>
            </w:r>
            <w:r w:rsidR="008A3857" w:rsidRPr="000B39A5">
              <w:rPr>
                <w:b/>
                <w:bCs/>
                <w:sz w:val="18"/>
                <w:szCs w:val="18"/>
                <w:lang w:val="id-ID" w:eastAsia="id-ID"/>
              </w:rPr>
              <w:t xml:space="preserve"> &amp; Year</w:t>
            </w:r>
          </w:p>
        </w:tc>
        <w:tc>
          <w:tcPr>
            <w:tcW w:w="2674" w:type="pct"/>
            <w:gridSpan w:val="7"/>
            <w:tcBorders>
              <w:top w:val="single" w:sz="4" w:space="0" w:color="auto"/>
              <w:bottom w:val="single" w:sz="4" w:space="0" w:color="auto"/>
            </w:tcBorders>
            <w:noWrap/>
            <w:vAlign w:val="center"/>
            <w:hideMark/>
          </w:tcPr>
          <w:p w14:paraId="4BB33365" w14:textId="77777777" w:rsidR="004D72EF" w:rsidRPr="000B39A5" w:rsidRDefault="004D72EF" w:rsidP="00917959">
            <w:pPr>
              <w:jc w:val="center"/>
              <w:rPr>
                <w:b/>
                <w:bCs/>
                <w:sz w:val="18"/>
                <w:szCs w:val="18"/>
                <w:lang w:val="id-ID"/>
              </w:rPr>
            </w:pPr>
            <w:r w:rsidRPr="000B39A5">
              <w:rPr>
                <w:b/>
                <w:bCs/>
                <w:sz w:val="18"/>
                <w:szCs w:val="18"/>
                <w:lang w:val="id-ID" w:eastAsia="id-ID"/>
              </w:rPr>
              <w:t>Objective Function</w:t>
            </w:r>
          </w:p>
        </w:tc>
        <w:tc>
          <w:tcPr>
            <w:tcW w:w="515" w:type="pct"/>
            <w:vMerge w:val="restart"/>
            <w:tcBorders>
              <w:top w:val="single" w:sz="4" w:space="0" w:color="auto"/>
            </w:tcBorders>
          </w:tcPr>
          <w:p w14:paraId="34C798E3" w14:textId="77777777" w:rsidR="004D72EF" w:rsidRPr="000B39A5" w:rsidRDefault="004D72EF" w:rsidP="00917959">
            <w:pPr>
              <w:jc w:val="center"/>
              <w:rPr>
                <w:b/>
                <w:bCs/>
                <w:sz w:val="18"/>
                <w:szCs w:val="18"/>
                <w:lang w:val="id-ID"/>
              </w:rPr>
            </w:pPr>
            <w:r w:rsidRPr="000B39A5">
              <w:rPr>
                <w:b/>
                <w:bCs/>
                <w:sz w:val="18"/>
                <w:szCs w:val="18"/>
                <w:lang w:val="id-ID"/>
              </w:rPr>
              <w:t>Solution Approach</w:t>
            </w:r>
          </w:p>
        </w:tc>
        <w:tc>
          <w:tcPr>
            <w:tcW w:w="1251" w:type="pct"/>
            <w:vMerge w:val="restart"/>
            <w:tcBorders>
              <w:top w:val="single" w:sz="4" w:space="0" w:color="auto"/>
            </w:tcBorders>
            <w:vAlign w:val="center"/>
          </w:tcPr>
          <w:p w14:paraId="68410538" w14:textId="77777777" w:rsidR="004D72EF" w:rsidRPr="000B39A5" w:rsidRDefault="004D72EF" w:rsidP="00917959">
            <w:pPr>
              <w:jc w:val="center"/>
              <w:rPr>
                <w:b/>
                <w:bCs/>
                <w:sz w:val="18"/>
                <w:szCs w:val="18"/>
                <w:lang w:val="id-ID" w:eastAsia="id-ID"/>
              </w:rPr>
            </w:pPr>
            <w:r w:rsidRPr="000B39A5">
              <w:rPr>
                <w:b/>
                <w:bCs/>
                <w:sz w:val="18"/>
                <w:szCs w:val="18"/>
                <w:lang w:val="id-ID"/>
              </w:rPr>
              <w:t>Algorithm</w:t>
            </w:r>
          </w:p>
        </w:tc>
      </w:tr>
      <w:tr w:rsidR="008A3857" w:rsidRPr="000B39A5" w14:paraId="3D21FDBE" w14:textId="77777777" w:rsidTr="000B39A5">
        <w:trPr>
          <w:trHeight w:val="300"/>
          <w:jc w:val="center"/>
        </w:trPr>
        <w:tc>
          <w:tcPr>
            <w:tcW w:w="560" w:type="pct"/>
            <w:vMerge/>
            <w:tcBorders>
              <w:bottom w:val="single" w:sz="4" w:space="0" w:color="auto"/>
            </w:tcBorders>
            <w:vAlign w:val="center"/>
            <w:hideMark/>
          </w:tcPr>
          <w:p w14:paraId="31E2570C" w14:textId="77777777" w:rsidR="004D72EF" w:rsidRPr="000B39A5" w:rsidRDefault="004D72EF" w:rsidP="00917959">
            <w:pPr>
              <w:jc w:val="center"/>
              <w:rPr>
                <w:sz w:val="18"/>
                <w:szCs w:val="18"/>
                <w:lang w:eastAsia="id-ID"/>
              </w:rPr>
            </w:pPr>
          </w:p>
        </w:tc>
        <w:tc>
          <w:tcPr>
            <w:tcW w:w="375" w:type="pct"/>
            <w:tcBorders>
              <w:top w:val="single" w:sz="4" w:space="0" w:color="auto"/>
              <w:bottom w:val="single" w:sz="4" w:space="0" w:color="auto"/>
            </w:tcBorders>
            <w:noWrap/>
            <w:vAlign w:val="center"/>
            <w:hideMark/>
          </w:tcPr>
          <w:p w14:paraId="53322CE4" w14:textId="77777777" w:rsidR="004D72EF" w:rsidRPr="00C0543F" w:rsidRDefault="004D72EF" w:rsidP="00917959">
            <w:pPr>
              <w:jc w:val="center"/>
              <w:rPr>
                <w:b/>
                <w:bCs/>
                <w:sz w:val="18"/>
                <w:szCs w:val="18"/>
                <w:lang w:val="id-ID" w:eastAsia="id-ID"/>
              </w:rPr>
            </w:pPr>
            <w:r w:rsidRPr="00C0543F">
              <w:rPr>
                <w:b/>
                <w:bCs/>
                <w:sz w:val="18"/>
                <w:szCs w:val="18"/>
              </w:rPr>
              <w:t>Make-span</w:t>
            </w:r>
          </w:p>
        </w:tc>
        <w:tc>
          <w:tcPr>
            <w:tcW w:w="422" w:type="pct"/>
            <w:tcBorders>
              <w:top w:val="single" w:sz="4" w:space="0" w:color="auto"/>
              <w:bottom w:val="single" w:sz="4" w:space="0" w:color="auto"/>
            </w:tcBorders>
            <w:noWrap/>
            <w:vAlign w:val="center"/>
            <w:hideMark/>
          </w:tcPr>
          <w:p w14:paraId="46F1163F" w14:textId="77777777" w:rsidR="004D72EF" w:rsidRPr="00C0543F" w:rsidRDefault="004D72EF" w:rsidP="00917959">
            <w:pPr>
              <w:jc w:val="center"/>
              <w:rPr>
                <w:b/>
                <w:bCs/>
                <w:sz w:val="18"/>
                <w:szCs w:val="18"/>
                <w:lang w:val="id-ID" w:eastAsia="id-ID"/>
              </w:rPr>
            </w:pPr>
            <w:proofErr w:type="spellStart"/>
            <w:r w:rsidRPr="00C0543F">
              <w:rPr>
                <w:b/>
                <w:bCs/>
                <w:sz w:val="18"/>
                <w:szCs w:val="18"/>
              </w:rPr>
              <w:t>Tardi</w:t>
            </w:r>
            <w:proofErr w:type="spellEnd"/>
            <w:r w:rsidRPr="00C0543F">
              <w:rPr>
                <w:b/>
                <w:bCs/>
                <w:sz w:val="18"/>
                <w:szCs w:val="18"/>
              </w:rPr>
              <w:t>-ness</w:t>
            </w:r>
          </w:p>
        </w:tc>
        <w:tc>
          <w:tcPr>
            <w:tcW w:w="431" w:type="pct"/>
            <w:tcBorders>
              <w:top w:val="single" w:sz="4" w:space="0" w:color="auto"/>
              <w:bottom w:val="single" w:sz="4" w:space="0" w:color="auto"/>
            </w:tcBorders>
            <w:noWrap/>
            <w:vAlign w:val="center"/>
            <w:hideMark/>
          </w:tcPr>
          <w:p w14:paraId="29EF4C8C" w14:textId="77777777" w:rsidR="004D72EF" w:rsidRPr="00C0543F" w:rsidRDefault="004D72EF" w:rsidP="00917959">
            <w:pPr>
              <w:jc w:val="center"/>
              <w:rPr>
                <w:b/>
                <w:bCs/>
                <w:sz w:val="18"/>
                <w:szCs w:val="18"/>
                <w:lang w:val="id-ID" w:eastAsia="id-ID"/>
              </w:rPr>
            </w:pPr>
            <w:proofErr w:type="spellStart"/>
            <w:r w:rsidRPr="00C0543F">
              <w:rPr>
                <w:b/>
                <w:bCs/>
                <w:sz w:val="18"/>
                <w:szCs w:val="18"/>
              </w:rPr>
              <w:t>Energi</w:t>
            </w:r>
            <w:proofErr w:type="spellEnd"/>
            <w:r w:rsidRPr="00C0543F">
              <w:rPr>
                <w:b/>
                <w:bCs/>
                <w:sz w:val="18"/>
                <w:szCs w:val="18"/>
              </w:rPr>
              <w:t xml:space="preserve"> </w:t>
            </w:r>
            <w:proofErr w:type="spellStart"/>
            <w:r w:rsidRPr="00C0543F">
              <w:rPr>
                <w:b/>
                <w:bCs/>
                <w:sz w:val="18"/>
                <w:szCs w:val="18"/>
              </w:rPr>
              <w:t>Consu-mption</w:t>
            </w:r>
            <w:proofErr w:type="spellEnd"/>
          </w:p>
        </w:tc>
        <w:tc>
          <w:tcPr>
            <w:tcW w:w="363" w:type="pct"/>
            <w:tcBorders>
              <w:top w:val="single" w:sz="4" w:space="0" w:color="auto"/>
              <w:bottom w:val="single" w:sz="4" w:space="0" w:color="auto"/>
            </w:tcBorders>
            <w:noWrap/>
            <w:vAlign w:val="center"/>
            <w:hideMark/>
          </w:tcPr>
          <w:p w14:paraId="5C5872A5" w14:textId="77777777" w:rsidR="004D72EF" w:rsidRPr="00C0543F" w:rsidRDefault="004D72EF" w:rsidP="00917959">
            <w:pPr>
              <w:jc w:val="center"/>
              <w:rPr>
                <w:b/>
                <w:bCs/>
                <w:sz w:val="18"/>
                <w:szCs w:val="18"/>
                <w:lang w:val="id-ID" w:eastAsia="id-ID"/>
              </w:rPr>
            </w:pPr>
            <w:r w:rsidRPr="00C0543F">
              <w:rPr>
                <w:b/>
                <w:bCs/>
                <w:sz w:val="18"/>
                <w:szCs w:val="18"/>
              </w:rPr>
              <w:t xml:space="preserve">Noise </w:t>
            </w:r>
            <w:proofErr w:type="spellStart"/>
            <w:r w:rsidRPr="00C0543F">
              <w:rPr>
                <w:b/>
                <w:bCs/>
                <w:sz w:val="18"/>
                <w:szCs w:val="18"/>
              </w:rPr>
              <w:t>polu-tion</w:t>
            </w:r>
            <w:proofErr w:type="spellEnd"/>
          </w:p>
        </w:tc>
        <w:tc>
          <w:tcPr>
            <w:tcW w:w="329" w:type="pct"/>
            <w:tcBorders>
              <w:top w:val="single" w:sz="4" w:space="0" w:color="auto"/>
              <w:bottom w:val="single" w:sz="4" w:space="0" w:color="auto"/>
            </w:tcBorders>
            <w:noWrap/>
            <w:vAlign w:val="center"/>
            <w:hideMark/>
          </w:tcPr>
          <w:p w14:paraId="48331156" w14:textId="77777777" w:rsidR="004D72EF" w:rsidRPr="00C0543F" w:rsidRDefault="004D72EF" w:rsidP="00917959">
            <w:pPr>
              <w:jc w:val="center"/>
              <w:rPr>
                <w:b/>
                <w:bCs/>
                <w:sz w:val="18"/>
                <w:szCs w:val="18"/>
                <w:lang w:val="id-ID" w:eastAsia="id-ID"/>
              </w:rPr>
            </w:pPr>
            <w:r w:rsidRPr="00C0543F">
              <w:rPr>
                <w:b/>
                <w:bCs/>
                <w:sz w:val="18"/>
                <w:szCs w:val="18"/>
              </w:rPr>
              <w:t>Flow time</w:t>
            </w:r>
          </w:p>
        </w:tc>
        <w:tc>
          <w:tcPr>
            <w:tcW w:w="423" w:type="pct"/>
            <w:tcBorders>
              <w:top w:val="single" w:sz="4" w:space="0" w:color="auto"/>
              <w:bottom w:val="single" w:sz="4" w:space="0" w:color="auto"/>
            </w:tcBorders>
            <w:noWrap/>
            <w:vAlign w:val="center"/>
            <w:hideMark/>
          </w:tcPr>
          <w:p w14:paraId="6A2CF192" w14:textId="77777777" w:rsidR="004D72EF" w:rsidRPr="00C0543F" w:rsidRDefault="004D72EF" w:rsidP="00917959">
            <w:pPr>
              <w:jc w:val="center"/>
              <w:rPr>
                <w:b/>
                <w:bCs/>
                <w:sz w:val="18"/>
                <w:szCs w:val="18"/>
                <w:lang w:val="id-ID" w:eastAsia="id-ID"/>
              </w:rPr>
            </w:pPr>
            <w:proofErr w:type="spellStart"/>
            <w:r w:rsidRPr="00C0543F">
              <w:rPr>
                <w:b/>
                <w:bCs/>
                <w:sz w:val="18"/>
                <w:szCs w:val="18"/>
              </w:rPr>
              <w:t>Adjus-ment</w:t>
            </w:r>
            <w:proofErr w:type="spellEnd"/>
            <w:r w:rsidRPr="00C0543F">
              <w:rPr>
                <w:b/>
                <w:bCs/>
                <w:sz w:val="18"/>
                <w:szCs w:val="18"/>
              </w:rPr>
              <w:t xml:space="preserve"> time</w:t>
            </w:r>
          </w:p>
        </w:tc>
        <w:tc>
          <w:tcPr>
            <w:tcW w:w="331" w:type="pct"/>
            <w:tcBorders>
              <w:top w:val="single" w:sz="4" w:space="0" w:color="auto"/>
              <w:bottom w:val="single" w:sz="4" w:space="0" w:color="auto"/>
            </w:tcBorders>
            <w:vAlign w:val="center"/>
          </w:tcPr>
          <w:p w14:paraId="593C6C5E" w14:textId="77777777" w:rsidR="004D72EF" w:rsidRPr="00C0543F" w:rsidRDefault="004D72EF" w:rsidP="00917959">
            <w:pPr>
              <w:jc w:val="center"/>
              <w:rPr>
                <w:b/>
                <w:bCs/>
                <w:sz w:val="18"/>
                <w:szCs w:val="18"/>
                <w:lang w:val="id-ID"/>
              </w:rPr>
            </w:pPr>
            <w:r w:rsidRPr="00C0543F">
              <w:rPr>
                <w:b/>
                <w:bCs/>
                <w:sz w:val="18"/>
                <w:szCs w:val="18"/>
                <w:lang w:val="id-ID"/>
              </w:rPr>
              <w:t>Earli</w:t>
            </w:r>
            <w:r w:rsidRPr="00C0543F">
              <w:rPr>
                <w:b/>
                <w:bCs/>
                <w:sz w:val="18"/>
                <w:szCs w:val="18"/>
              </w:rPr>
              <w:t>-</w:t>
            </w:r>
            <w:r w:rsidRPr="00C0543F">
              <w:rPr>
                <w:b/>
                <w:bCs/>
                <w:sz w:val="18"/>
                <w:szCs w:val="18"/>
                <w:lang w:val="id-ID"/>
              </w:rPr>
              <w:t>ness</w:t>
            </w:r>
          </w:p>
        </w:tc>
        <w:tc>
          <w:tcPr>
            <w:tcW w:w="515" w:type="pct"/>
            <w:vMerge/>
            <w:tcBorders>
              <w:bottom w:val="single" w:sz="4" w:space="0" w:color="auto"/>
            </w:tcBorders>
            <w:shd w:val="clear" w:color="auto" w:fill="F2F2F2"/>
          </w:tcPr>
          <w:p w14:paraId="7E16356D" w14:textId="77777777" w:rsidR="004D72EF" w:rsidRPr="000B39A5" w:rsidRDefault="004D72EF" w:rsidP="00917959">
            <w:pPr>
              <w:jc w:val="center"/>
              <w:rPr>
                <w:sz w:val="18"/>
                <w:szCs w:val="18"/>
              </w:rPr>
            </w:pPr>
          </w:p>
        </w:tc>
        <w:tc>
          <w:tcPr>
            <w:tcW w:w="1251" w:type="pct"/>
            <w:vMerge/>
            <w:tcBorders>
              <w:bottom w:val="single" w:sz="4" w:space="0" w:color="auto"/>
            </w:tcBorders>
            <w:shd w:val="clear" w:color="auto" w:fill="F2F2F2"/>
            <w:vAlign w:val="center"/>
          </w:tcPr>
          <w:p w14:paraId="350C8A4A" w14:textId="77777777" w:rsidR="004D72EF" w:rsidRPr="000B39A5" w:rsidRDefault="004D72EF" w:rsidP="00917959">
            <w:pPr>
              <w:jc w:val="center"/>
              <w:rPr>
                <w:sz w:val="18"/>
                <w:szCs w:val="18"/>
              </w:rPr>
            </w:pPr>
          </w:p>
        </w:tc>
      </w:tr>
      <w:tr w:rsidR="008A3857" w:rsidRPr="000B39A5" w14:paraId="6A8B999F" w14:textId="77777777" w:rsidTr="000B39A5">
        <w:trPr>
          <w:trHeight w:val="300"/>
          <w:jc w:val="center"/>
        </w:trPr>
        <w:tc>
          <w:tcPr>
            <w:tcW w:w="560" w:type="pct"/>
            <w:tcBorders>
              <w:top w:val="single" w:sz="4" w:space="0" w:color="auto"/>
            </w:tcBorders>
            <w:noWrap/>
            <w:vAlign w:val="center"/>
          </w:tcPr>
          <w:p w14:paraId="5C103917" w14:textId="1D797B06" w:rsidR="004D72EF" w:rsidRPr="000B39A5" w:rsidRDefault="00806657" w:rsidP="00917959">
            <w:pPr>
              <w:jc w:val="center"/>
              <w:rPr>
                <w:sz w:val="18"/>
                <w:szCs w:val="18"/>
                <w:lang w:val="id-ID" w:eastAsia="id-ID"/>
              </w:rPr>
            </w:pPr>
            <w:r w:rsidRPr="000B39A5">
              <w:rPr>
                <w:sz w:val="18"/>
                <w:szCs w:val="18"/>
                <w:lang w:val="id-ID" w:eastAsia="id-ID"/>
              </w:rPr>
              <w:t xml:space="preserve">Ta et al. (2018) </w:t>
            </w:r>
            <w:r w:rsidRPr="000B39A5">
              <w:rPr>
                <w:sz w:val="18"/>
                <w:szCs w:val="18"/>
                <w:lang w:val="id-ID" w:eastAsia="id-ID"/>
              </w:rPr>
              <w:fldChar w:fldCharType="begin" w:fldLock="1"/>
            </w:r>
            <w:r w:rsidR="009250C8" w:rsidRPr="000B39A5">
              <w:rPr>
                <w:sz w:val="18"/>
                <w:szCs w:val="18"/>
                <w:lang w:val="id-ID" w:eastAsia="id-ID"/>
              </w:rPr>
              <w:instrText>ADDIN CSL_CITATION {"citationItems":[{"id":"ITEM-1","itemData":{"DOI":"10.1007/s10845-015-1046-4","ISSN":"1572-8145","abstract":"We consider in this paper the m-machine permutation flow-shop problem with total tardiness minimization. We propose several matheuristic algorithms, which are an hybridization of a local search and an exact resolution method. The matheuristics are compared to a genetic algorithm. Computational experiments are performed on benchmark instances and the results show the good performances of the matheuristic algorithms. Finally, some future research directions are given.","author":[{"dropping-particle":"","family":"Ta","given":"Quang Chieu","non-dropping-particle":"","parse-names":false,"suffix":""},{"dropping-particle":"","family":"Billaut","given":"Jean-Charles","non-dropping-particle":"","parse-names":false,"suffix":""},{"dropping-particle":"","family":"Bouquard","given":"Jean-Louis","non-dropping-particle":"","parse-names":false,"suffix":""}],"container-title":"Journal of Intelligent Manufacturing","id":"ITEM-1","issue":"3","issued":{"date-parts":[["2018"]]},"page":"617-628","title":"Matheuristic algorithms for minimizing total tardiness in the m-machine flow-shop scheduling problem","type":"article-journal","volume":"29"},"uris":["http://www.mendeley.com/documents/?uuid=869150f4-eb5d-43b3-b940-4ffc59e04c20"]}],"mendeley":{"formattedCitation":"[9]","plainTextFormattedCitation":"[9]","previouslyFormattedCitation":"[9]"},"properties":{"noteIndex":0},"schema":"https://github.com/citation-style-language/schema/raw/master/csl-citation.json"}</w:instrText>
            </w:r>
            <w:r w:rsidRPr="000B39A5">
              <w:rPr>
                <w:sz w:val="18"/>
                <w:szCs w:val="18"/>
                <w:lang w:val="id-ID" w:eastAsia="id-ID"/>
              </w:rPr>
              <w:fldChar w:fldCharType="separate"/>
            </w:r>
            <w:r w:rsidR="00EE452D" w:rsidRPr="000B39A5">
              <w:rPr>
                <w:noProof/>
                <w:sz w:val="18"/>
                <w:szCs w:val="18"/>
                <w:lang w:val="id-ID" w:eastAsia="id-ID"/>
              </w:rPr>
              <w:t>[9]</w:t>
            </w:r>
            <w:r w:rsidRPr="000B39A5">
              <w:rPr>
                <w:sz w:val="18"/>
                <w:szCs w:val="18"/>
                <w:lang w:val="id-ID" w:eastAsia="id-ID"/>
              </w:rPr>
              <w:fldChar w:fldCharType="end"/>
            </w:r>
          </w:p>
        </w:tc>
        <w:tc>
          <w:tcPr>
            <w:tcW w:w="375" w:type="pct"/>
            <w:tcBorders>
              <w:top w:val="single" w:sz="4" w:space="0" w:color="auto"/>
            </w:tcBorders>
            <w:shd w:val="clear" w:color="auto" w:fill="FFFFFF"/>
            <w:noWrap/>
            <w:vAlign w:val="center"/>
          </w:tcPr>
          <w:p w14:paraId="756B03BD"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422" w:type="pct"/>
            <w:tcBorders>
              <w:top w:val="single" w:sz="4" w:space="0" w:color="auto"/>
            </w:tcBorders>
            <w:shd w:val="clear" w:color="auto" w:fill="FFFFFF"/>
            <w:noWrap/>
            <w:vAlign w:val="center"/>
          </w:tcPr>
          <w:p w14:paraId="257B6871"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431" w:type="pct"/>
            <w:tcBorders>
              <w:top w:val="single" w:sz="4" w:space="0" w:color="auto"/>
            </w:tcBorders>
            <w:shd w:val="clear" w:color="auto" w:fill="FFFFFF"/>
            <w:noWrap/>
            <w:vAlign w:val="center"/>
          </w:tcPr>
          <w:p w14:paraId="0A62776B"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63" w:type="pct"/>
            <w:tcBorders>
              <w:top w:val="single" w:sz="4" w:space="0" w:color="auto"/>
            </w:tcBorders>
            <w:shd w:val="clear" w:color="auto" w:fill="FFFFFF"/>
            <w:noWrap/>
            <w:vAlign w:val="center"/>
          </w:tcPr>
          <w:p w14:paraId="7E8BF878"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29" w:type="pct"/>
            <w:tcBorders>
              <w:top w:val="single" w:sz="4" w:space="0" w:color="auto"/>
            </w:tcBorders>
            <w:shd w:val="clear" w:color="auto" w:fill="FFFFFF"/>
            <w:noWrap/>
            <w:vAlign w:val="center"/>
          </w:tcPr>
          <w:p w14:paraId="5AC80110" w14:textId="77777777" w:rsidR="004D72EF" w:rsidRPr="000B39A5" w:rsidRDefault="004D72EF" w:rsidP="00917959">
            <w:pPr>
              <w:jc w:val="center"/>
              <w:rPr>
                <w:sz w:val="18"/>
                <w:szCs w:val="18"/>
                <w:lang w:val="id-ID" w:eastAsia="id-ID"/>
              </w:rPr>
            </w:pPr>
            <w:r w:rsidRPr="000B39A5">
              <w:rPr>
                <w:sz w:val="18"/>
                <w:szCs w:val="18"/>
                <w:lang w:val="id-ID"/>
              </w:rPr>
              <w:t>-</w:t>
            </w:r>
          </w:p>
        </w:tc>
        <w:tc>
          <w:tcPr>
            <w:tcW w:w="423" w:type="pct"/>
            <w:tcBorders>
              <w:top w:val="single" w:sz="4" w:space="0" w:color="auto"/>
            </w:tcBorders>
            <w:shd w:val="clear" w:color="auto" w:fill="FFFFFF"/>
            <w:noWrap/>
            <w:vAlign w:val="center"/>
          </w:tcPr>
          <w:p w14:paraId="45DDAB30" w14:textId="77777777" w:rsidR="004D72EF" w:rsidRPr="000B39A5" w:rsidRDefault="004D72EF" w:rsidP="00917959">
            <w:pPr>
              <w:jc w:val="center"/>
              <w:rPr>
                <w:sz w:val="18"/>
                <w:szCs w:val="18"/>
                <w:lang w:val="id-ID" w:eastAsia="id-ID"/>
              </w:rPr>
            </w:pPr>
            <w:r w:rsidRPr="000B39A5">
              <w:rPr>
                <w:sz w:val="18"/>
                <w:szCs w:val="18"/>
                <w:lang w:val="id-ID"/>
              </w:rPr>
              <w:t>-</w:t>
            </w:r>
          </w:p>
        </w:tc>
        <w:tc>
          <w:tcPr>
            <w:tcW w:w="331" w:type="pct"/>
            <w:tcBorders>
              <w:top w:val="single" w:sz="4" w:space="0" w:color="auto"/>
            </w:tcBorders>
            <w:shd w:val="clear" w:color="auto" w:fill="FFFFFF"/>
            <w:vAlign w:val="center"/>
          </w:tcPr>
          <w:p w14:paraId="63FD2B40" w14:textId="77777777" w:rsidR="004D72EF" w:rsidRPr="000B39A5" w:rsidRDefault="004D72EF" w:rsidP="00917959">
            <w:pPr>
              <w:jc w:val="center"/>
              <w:rPr>
                <w:sz w:val="18"/>
                <w:szCs w:val="18"/>
                <w:lang w:val="id-ID"/>
              </w:rPr>
            </w:pPr>
            <w:r w:rsidRPr="000B39A5">
              <w:rPr>
                <w:sz w:val="18"/>
                <w:szCs w:val="18"/>
                <w:lang w:val="id-ID"/>
              </w:rPr>
              <w:t>-</w:t>
            </w:r>
          </w:p>
        </w:tc>
        <w:tc>
          <w:tcPr>
            <w:tcW w:w="515" w:type="pct"/>
            <w:tcBorders>
              <w:top w:val="single" w:sz="4" w:space="0" w:color="auto"/>
            </w:tcBorders>
            <w:shd w:val="clear" w:color="auto" w:fill="FFFFFF"/>
            <w:vAlign w:val="center"/>
          </w:tcPr>
          <w:p w14:paraId="027115CA" w14:textId="670BE72B" w:rsidR="004D72EF" w:rsidRPr="000B39A5" w:rsidRDefault="00806657" w:rsidP="00917959">
            <w:pPr>
              <w:jc w:val="center"/>
              <w:rPr>
                <w:sz w:val="18"/>
                <w:szCs w:val="18"/>
                <w:lang w:val="id-ID"/>
              </w:rPr>
            </w:pPr>
            <w:r w:rsidRPr="000B39A5">
              <w:rPr>
                <w:sz w:val="18"/>
                <w:szCs w:val="18"/>
                <w:lang w:val="id-ID"/>
              </w:rPr>
              <w:t>Matheuristics</w:t>
            </w:r>
          </w:p>
        </w:tc>
        <w:tc>
          <w:tcPr>
            <w:tcW w:w="1251" w:type="pct"/>
            <w:tcBorders>
              <w:top w:val="single" w:sz="4" w:space="0" w:color="auto"/>
            </w:tcBorders>
            <w:shd w:val="clear" w:color="auto" w:fill="FFFFFF"/>
            <w:vAlign w:val="center"/>
          </w:tcPr>
          <w:p w14:paraId="475D8A33" w14:textId="7C1F4DDE" w:rsidR="004D72EF" w:rsidRPr="000B39A5" w:rsidRDefault="00806657" w:rsidP="00917959">
            <w:pPr>
              <w:jc w:val="center"/>
              <w:rPr>
                <w:sz w:val="18"/>
                <w:szCs w:val="18"/>
                <w:lang w:val="id-ID" w:eastAsia="id-ID"/>
              </w:rPr>
            </w:pPr>
            <w:r w:rsidRPr="000B39A5">
              <w:rPr>
                <w:sz w:val="18"/>
                <w:szCs w:val="18"/>
              </w:rPr>
              <w:t>Hybridization of a local search and an exact resolution method</w:t>
            </w:r>
          </w:p>
        </w:tc>
      </w:tr>
      <w:tr w:rsidR="008A3857" w:rsidRPr="000B39A5" w14:paraId="22FB042D" w14:textId="77777777" w:rsidTr="000B39A5">
        <w:trPr>
          <w:trHeight w:val="300"/>
          <w:jc w:val="center"/>
        </w:trPr>
        <w:tc>
          <w:tcPr>
            <w:tcW w:w="560" w:type="pct"/>
            <w:noWrap/>
            <w:vAlign w:val="center"/>
          </w:tcPr>
          <w:p w14:paraId="08916A77" w14:textId="4B8E235E" w:rsidR="004D72EF" w:rsidRPr="000B39A5" w:rsidRDefault="00CB6A0C" w:rsidP="00917959">
            <w:pPr>
              <w:jc w:val="center"/>
              <w:rPr>
                <w:sz w:val="18"/>
                <w:szCs w:val="18"/>
                <w:lang w:val="id-ID" w:eastAsia="id-ID"/>
              </w:rPr>
            </w:pPr>
            <w:r w:rsidRPr="000B39A5">
              <w:rPr>
                <w:sz w:val="18"/>
                <w:szCs w:val="18"/>
                <w:lang w:val="id-ID" w:eastAsia="id-ID"/>
              </w:rPr>
              <w:t xml:space="preserve">Lu et al. (2018) </w:t>
            </w:r>
            <w:r w:rsidR="006A1957" w:rsidRPr="000B39A5">
              <w:rPr>
                <w:sz w:val="18"/>
                <w:szCs w:val="18"/>
                <w:lang w:val="id-ID" w:eastAsia="id-ID"/>
              </w:rPr>
              <w:fldChar w:fldCharType="begin" w:fldLock="1"/>
            </w:r>
            <w:r w:rsidR="006A1957" w:rsidRPr="000B39A5">
              <w:rPr>
                <w:sz w:val="18"/>
                <w:szCs w:val="18"/>
                <w:lang w:val="id-ID" w:eastAsia="id-ID"/>
              </w:rPr>
              <w:instrText>ADDIN CSL_CITATION {"citationItems":[{"id":"ITEM-1","itemData":{"DOI":"https://doi.org/10.1016/j.jclepro.2018.06.137","ISSN":"0959-6526","abstract":"Sustainable scheduling problems have attracted great attention from researchers and enterprises. Sustainable scheduling should simultaneously consider economic, environmental and social impacts. However, to date, most studies on sustainable scheduling problems have emphasized the balance between the economy (e.g., makespan) and the environment (e.g., energy consumption or carbon emissions). Noise pollution is an important social issue and harmful to human health, however, it was ignored in most previous studies. Thus, this study investigates a welding shop scheduling problem (WSSP) that considers noise pollution alongside more common energy consumption and productivity issues. The studied WSSP is unique because multiple welders could simultaneously carry out the same task. First, we present a new mathematical model of the multi-objective WSSP. A novel hybrid multi-objective grey wolf algorithm (HMOGWO) is then designed. A new local search strategy based on the problem's properties is proposed to improve exploitation capability of the HMOGWO. In addition, a new energy saving strategy is presented to extend the operational life span of welders and promote energy efficiency. Finally, to demonstrate the effectiveness of the HMOGWO and the new energy saving strategy, we compare our proposal with other multi-objective optimization algorithms through comparison experiments. The results indicate that the proposed HMOGWO and energy saving strategy are superior to the competitors on this problem. Additionally, this method is successfully applied to a real-world case.","author":[{"dropping-particle":"","family":"Lu","given":"Chao","non-dropping-particle":"","parse-names":false,"suffix":""},{"dropping-particle":"","family":"Gao","given":"Liang","non-dropping-particle":"","parse-names":false,"suffix":""},{"dropping-particle":"","family":"Li","given":"Xinyu","non-dropping-particle":"","parse-names":false,"suffix":""},{"dropping-particle":"","family":"Zheng","given":"Jun","non-dropping-particle":"","parse-names":false,"suffix":""},{"dropping-particle":"","family":"Gong","given":"Wenyin","non-dropping-particle":"","parse-names":false,"suffix":""}],"container-title":"Journal of Cleaner Production","id":"ITEM-1","issued":{"date-parts":[["2018"]]},"page":"773-787","title":"A multi-objective approach to welding shop scheduling for makespan, noise pollution and energy consumption","type":"article-journal","volume":"196"},"uris":["http://www.mendeley.com/documents/?uuid=2de76829-23c9-48a3-bc4b-055500ca10b7"]}],"mendeley":{"formattedCitation":"[7]","plainTextFormattedCitation":"[7]","previouslyFormattedCitation":"[7]"},"properties":{"noteIndex":0},"schema":"https://github.com/citation-style-language/schema/raw/master/csl-citation.json"}</w:instrText>
            </w:r>
            <w:r w:rsidR="006A1957" w:rsidRPr="000B39A5">
              <w:rPr>
                <w:sz w:val="18"/>
                <w:szCs w:val="18"/>
                <w:lang w:val="id-ID" w:eastAsia="id-ID"/>
              </w:rPr>
              <w:fldChar w:fldCharType="separate"/>
            </w:r>
            <w:r w:rsidR="006A1957" w:rsidRPr="000B39A5">
              <w:rPr>
                <w:noProof/>
                <w:sz w:val="18"/>
                <w:szCs w:val="18"/>
                <w:lang w:val="id-ID" w:eastAsia="id-ID"/>
              </w:rPr>
              <w:t>[7]</w:t>
            </w:r>
            <w:r w:rsidR="006A1957" w:rsidRPr="000B39A5">
              <w:rPr>
                <w:sz w:val="18"/>
                <w:szCs w:val="18"/>
                <w:lang w:val="id-ID" w:eastAsia="id-ID"/>
              </w:rPr>
              <w:fldChar w:fldCharType="end"/>
            </w:r>
          </w:p>
        </w:tc>
        <w:tc>
          <w:tcPr>
            <w:tcW w:w="375" w:type="pct"/>
            <w:shd w:val="clear" w:color="auto" w:fill="FFFFFF"/>
            <w:noWrap/>
            <w:vAlign w:val="center"/>
          </w:tcPr>
          <w:p w14:paraId="4DAE1AD1"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2B47979F" w14:textId="77777777" w:rsidR="004D72EF" w:rsidRPr="000B39A5" w:rsidRDefault="004D72EF" w:rsidP="00917959">
            <w:pPr>
              <w:jc w:val="center"/>
              <w:rPr>
                <w:sz w:val="18"/>
                <w:szCs w:val="18"/>
                <w:lang w:val="id-ID" w:eastAsia="id-ID"/>
              </w:rPr>
            </w:pPr>
            <w:r w:rsidRPr="000B39A5">
              <w:rPr>
                <w:sz w:val="18"/>
                <w:szCs w:val="18"/>
                <w:lang w:val="id-ID"/>
              </w:rPr>
              <w:t>-</w:t>
            </w:r>
          </w:p>
        </w:tc>
        <w:tc>
          <w:tcPr>
            <w:tcW w:w="431" w:type="pct"/>
            <w:shd w:val="clear" w:color="auto" w:fill="FFFFFF"/>
            <w:noWrap/>
            <w:vAlign w:val="center"/>
          </w:tcPr>
          <w:p w14:paraId="7490847A"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673734BA"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329" w:type="pct"/>
            <w:shd w:val="clear" w:color="auto" w:fill="FFFFFF"/>
            <w:noWrap/>
            <w:vAlign w:val="center"/>
          </w:tcPr>
          <w:p w14:paraId="4BEEBFE0" w14:textId="77777777" w:rsidR="004D72EF" w:rsidRPr="000B39A5" w:rsidRDefault="004D72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2143DB54" w14:textId="77777777" w:rsidR="004D72EF" w:rsidRPr="000B39A5" w:rsidRDefault="004D72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4341EF05" w14:textId="77777777" w:rsidR="004D72EF" w:rsidRPr="000B39A5" w:rsidRDefault="004D72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537B73EC" w14:textId="77777777" w:rsidR="004D72EF" w:rsidRPr="000B39A5" w:rsidRDefault="004D72EF" w:rsidP="00917959">
            <w:pPr>
              <w:jc w:val="center"/>
              <w:rPr>
                <w:sz w:val="18"/>
                <w:szCs w:val="18"/>
                <w:lang w:val="id-ID"/>
              </w:rPr>
            </w:pPr>
            <w:r w:rsidRPr="000B39A5">
              <w:rPr>
                <w:sz w:val="18"/>
                <w:szCs w:val="18"/>
                <w:lang w:val="id-ID"/>
              </w:rPr>
              <w:t>Hybrid</w:t>
            </w:r>
          </w:p>
        </w:tc>
        <w:tc>
          <w:tcPr>
            <w:tcW w:w="1251" w:type="pct"/>
            <w:shd w:val="clear" w:color="auto" w:fill="FFFFFF"/>
            <w:vAlign w:val="center"/>
          </w:tcPr>
          <w:p w14:paraId="421B0E29" w14:textId="51C3C34E" w:rsidR="004D72EF" w:rsidRPr="000B39A5" w:rsidRDefault="00EE452D" w:rsidP="00917959">
            <w:pPr>
              <w:jc w:val="center"/>
              <w:rPr>
                <w:sz w:val="18"/>
                <w:szCs w:val="18"/>
                <w:lang w:val="id-ID" w:eastAsia="id-ID"/>
              </w:rPr>
            </w:pPr>
            <w:r w:rsidRPr="000B39A5">
              <w:rPr>
                <w:sz w:val="18"/>
                <w:szCs w:val="18"/>
              </w:rPr>
              <w:t xml:space="preserve"> Hybrid multi-objective grey wolf algorithm </w:t>
            </w:r>
          </w:p>
        </w:tc>
      </w:tr>
      <w:tr w:rsidR="008A3857" w:rsidRPr="000B39A5" w14:paraId="29C0E39C" w14:textId="77777777" w:rsidTr="000B39A5">
        <w:trPr>
          <w:trHeight w:val="300"/>
          <w:jc w:val="center"/>
        </w:trPr>
        <w:tc>
          <w:tcPr>
            <w:tcW w:w="560" w:type="pct"/>
            <w:noWrap/>
            <w:vAlign w:val="center"/>
          </w:tcPr>
          <w:p w14:paraId="12DBFE8E" w14:textId="0DECF261" w:rsidR="004D72EF" w:rsidRPr="000B39A5" w:rsidRDefault="00C23B04" w:rsidP="00917959">
            <w:pPr>
              <w:jc w:val="center"/>
              <w:rPr>
                <w:sz w:val="18"/>
                <w:szCs w:val="18"/>
                <w:lang w:val="id-ID" w:eastAsia="id-ID"/>
              </w:rPr>
            </w:pPr>
            <w:r w:rsidRPr="000B39A5">
              <w:rPr>
                <w:sz w:val="18"/>
                <w:szCs w:val="18"/>
                <w:lang w:val="id-ID" w:eastAsia="id-ID"/>
              </w:rPr>
              <w:t xml:space="preserve">Zhong et al.(2018) </w:t>
            </w:r>
            <w:r w:rsidRPr="000B39A5">
              <w:rPr>
                <w:sz w:val="18"/>
                <w:szCs w:val="18"/>
                <w:lang w:val="id-ID" w:eastAsia="id-ID"/>
              </w:rPr>
              <w:fldChar w:fldCharType="begin" w:fldLock="1"/>
            </w:r>
            <w:r w:rsidR="00062E1F" w:rsidRPr="000B39A5">
              <w:rPr>
                <w:sz w:val="18"/>
                <w:szCs w:val="18"/>
                <w:lang w:val="id-ID" w:eastAsia="id-ID"/>
              </w:rPr>
              <w:instrText>ADDIN CSL_CITATION {"citationItems":[{"id":"ITEM-1","itemData":{"ISBN":"978-3-319-95930-6","abstract":"Green manufacturing requires full consideration of energy-related optimization objective. This paper presents a hybrid shuffle frog leaping algorithm based on the cuckoo search algorithm (HFLCS), and the algorithm for solving multi-objective based green flow shop scheduling problem (MOPFS), the optimization objectives are the maximum completion time and energy consumption. Since the traditional flow shop scheduling problem (PFS) is a typical NP-hard combinatorial problem, MOPFS is also a NP-hard combinatorial problem. Firstly, the levy flight update formula in cuckoo algorithm is based on the update formula of global search, and its nature can make the search out of the local optimum and generate the disturbance; secondly, a global search mechanism based on shuffled frog leaping algorithm and levy flight (LACS) is designed to explore the solution space; thirdly, a multi-neighborhood local search is proposed to search potential solutions in better space. With the application of global search and local search, we can prevent the algorithm iteration from getting into local optimum and find high quality solutions so that we can solve the problem of MOPFS. Finally, the simulation results and comparisons demonstrate the superiority of HFLCS in terms of search quality, robustness, and efficiency.","author":[{"dropping-particle":"","family":"Zhong","given":"Ling-Chong","non-dropping-particle":"","parse-names":false,"suffix":""},{"dropping-particle":"","family":"Qian","given":"Bin","non-dropping-particle":"","parse-names":false,"suffix":""},{"dropping-particle":"","family":"Hu","given":"Rong","non-dropping-particle":"","parse-names":false,"suffix":""},{"dropping-particle":"","family":"Zhang","given":"Chang-Sheng","non-dropping-particle":"","parse-names":false,"suffix":""}],"editor":[{"dropping-particle":"","family":"Huang","given":"De-Shuang","non-dropping-particle":"","parse-names":false,"suffix":""},{"dropping-particle":"","family":"Bevilacqua","given":"Vitoantonio","non-dropping-particle":"","parse-names":false,"suffix":""},{"dropping-particle":"","family":"Premaratne","given":"Prashan","non-dropping-particle":"","parse-names":false,"suffix":""},{"dropping-particle":"","family":"Gupta","given":"Phalguni","non-dropping-particle":"","parse-names":false,"suffix":""}],"id":"ITEM-1","issued":{"date-parts":[["2018"]]},"page":"649-658","publisher":"Springer International Publishing","publisher-place":"Cham","title":"The Hybrid Shuffle Frog Leaping Algorithm Based on Cuckoo Search for Flow Shop Scheduling with the Consideration of Energy Consumption BT  - Intelligent Computing Theories and Application","type":"paper-conference"},"uris":["http://www.mendeley.com/documents/?uuid=9bedc301-8d3a-4c3d-9306-c52c92872c31"]}],"mendeley":{"formattedCitation":"[5]","plainTextFormattedCitation":"[5]","previouslyFormattedCitation":"[5]"},"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[5]</w:t>
            </w:r>
            <w:r w:rsidRPr="000B39A5">
              <w:rPr>
                <w:sz w:val="18"/>
                <w:szCs w:val="18"/>
                <w:lang w:val="id-ID" w:eastAsia="id-ID"/>
              </w:rPr>
              <w:fldChar w:fldCharType="end"/>
            </w:r>
          </w:p>
        </w:tc>
        <w:tc>
          <w:tcPr>
            <w:tcW w:w="375" w:type="pct"/>
            <w:shd w:val="clear" w:color="auto" w:fill="FFFFFF"/>
            <w:noWrap/>
            <w:vAlign w:val="center"/>
          </w:tcPr>
          <w:p w14:paraId="1CC136A6"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3B5A4676" w14:textId="77777777" w:rsidR="004D72EF" w:rsidRPr="000B39A5" w:rsidRDefault="004D72EF" w:rsidP="00917959">
            <w:pPr>
              <w:jc w:val="center"/>
              <w:rPr>
                <w:sz w:val="18"/>
                <w:szCs w:val="18"/>
                <w:lang w:val="id-ID" w:eastAsia="id-ID"/>
              </w:rPr>
            </w:pPr>
            <w:r w:rsidRPr="000B39A5">
              <w:rPr>
                <w:sz w:val="18"/>
                <w:szCs w:val="18"/>
                <w:lang w:val="id-ID"/>
              </w:rPr>
              <w:t>-</w:t>
            </w:r>
          </w:p>
        </w:tc>
        <w:tc>
          <w:tcPr>
            <w:tcW w:w="431" w:type="pct"/>
            <w:shd w:val="clear" w:color="auto" w:fill="FFFFFF"/>
            <w:noWrap/>
            <w:vAlign w:val="center"/>
          </w:tcPr>
          <w:p w14:paraId="114DF3A3"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768874BA"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6BF2EC78" w14:textId="77777777" w:rsidR="004D72EF" w:rsidRPr="000B39A5" w:rsidRDefault="004D72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61669CD2" w14:textId="77777777" w:rsidR="004D72EF" w:rsidRPr="000B39A5" w:rsidRDefault="004D72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389B0D6A" w14:textId="77777777" w:rsidR="004D72EF" w:rsidRPr="000B39A5" w:rsidRDefault="004D72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2F5E6F47" w14:textId="34135D17" w:rsidR="004D72EF" w:rsidRPr="000B39A5" w:rsidRDefault="00CC31F1" w:rsidP="00917959">
            <w:pPr>
              <w:jc w:val="center"/>
              <w:rPr>
                <w:sz w:val="18"/>
                <w:szCs w:val="18"/>
                <w:lang w:val="id-ID"/>
              </w:rPr>
            </w:pPr>
            <w:r w:rsidRPr="000B39A5">
              <w:rPr>
                <w:sz w:val="18"/>
                <w:szCs w:val="18"/>
                <w:lang w:val="id-ID"/>
              </w:rPr>
              <w:t>Hybrid</w:t>
            </w:r>
          </w:p>
        </w:tc>
        <w:tc>
          <w:tcPr>
            <w:tcW w:w="1251" w:type="pct"/>
            <w:shd w:val="clear" w:color="auto" w:fill="FFFFFF"/>
            <w:vAlign w:val="center"/>
          </w:tcPr>
          <w:p w14:paraId="54DFD37A" w14:textId="51F3412D" w:rsidR="004D72EF" w:rsidRPr="000B39A5" w:rsidRDefault="00670838" w:rsidP="00917959">
            <w:pPr>
              <w:jc w:val="center"/>
              <w:rPr>
                <w:sz w:val="18"/>
                <w:szCs w:val="18"/>
                <w:lang w:val="en-ID"/>
              </w:rPr>
            </w:pPr>
            <w:r w:rsidRPr="000B39A5">
              <w:rPr>
                <w:sz w:val="18"/>
                <w:szCs w:val="18"/>
                <w:lang w:val="en-ID"/>
              </w:rPr>
              <w:t xml:space="preserve">Hybrid </w:t>
            </w:r>
            <w:r w:rsidR="009920A6" w:rsidRPr="000B39A5">
              <w:rPr>
                <w:sz w:val="18"/>
                <w:szCs w:val="18"/>
                <w:lang w:val="en-ID"/>
              </w:rPr>
              <w:t>shuffle frog leaping algorithm based on cuckoo search</w:t>
            </w:r>
          </w:p>
        </w:tc>
      </w:tr>
      <w:tr w:rsidR="008A3857" w:rsidRPr="000B39A5" w14:paraId="43676F12" w14:textId="77777777" w:rsidTr="000B39A5">
        <w:trPr>
          <w:trHeight w:val="300"/>
          <w:jc w:val="center"/>
        </w:trPr>
        <w:tc>
          <w:tcPr>
            <w:tcW w:w="560" w:type="pct"/>
            <w:noWrap/>
            <w:vAlign w:val="center"/>
          </w:tcPr>
          <w:p w14:paraId="67E8ADEA" w14:textId="0FD7927A" w:rsidR="004D72EF" w:rsidRPr="000B39A5" w:rsidRDefault="00062E1F" w:rsidP="00917959">
            <w:pPr>
              <w:jc w:val="center"/>
              <w:rPr>
                <w:sz w:val="18"/>
                <w:szCs w:val="18"/>
                <w:lang w:val="id-ID" w:eastAsia="id-ID"/>
              </w:rPr>
            </w:pPr>
            <w:r w:rsidRPr="000B39A5">
              <w:rPr>
                <w:sz w:val="18"/>
                <w:szCs w:val="18"/>
                <w:lang w:val="id-ID" w:eastAsia="id-ID"/>
              </w:rPr>
              <w:t xml:space="preserve">Fu et al. (2019) </w:t>
            </w:r>
            <w:r w:rsidRPr="000B39A5">
              <w:rPr>
                <w:sz w:val="18"/>
                <w:szCs w:val="18"/>
                <w:lang w:val="id-ID" w:eastAsia="id-ID"/>
              </w:rPr>
              <w:fldChar w:fldCharType="begin" w:fldLock="1"/>
            </w:r>
            <w:r w:rsidR="009250C8" w:rsidRPr="000B39A5">
              <w:rPr>
                <w:sz w:val="18"/>
                <w:szCs w:val="18"/>
                <w:lang w:val="id-ID" w:eastAsia="id-ID"/>
              </w:rPr>
              <w:instrText>ADDIN CSL_CITATION {"citationItems":[{"id":"ITEM-1","itemData":{"DOI":"https://doi.org/10.1016/j.jclepro.2019.04.046","ISSN":"0959-6526","abstract":"Recent years have seen a great deal of attention in energy conservation for production and manufacturing activities, particularly for energy-intensive industries. One of the useful strategies in reducing unnecessary energy consumption is to schedule these activities by considering both energy-driven and time-oriented criteria. This scheduling model can make an interaction between the energy consumption and the production cost to realize an efficient and sustainable production process. In this regard, the customers' expectation for due date is another important factor for decision-makers to control the delay in delivery. Making these decisions is extremely difficult due to uncertain circumstances to extract the accurate information of facilities and jobs in advance. Aforementioned issues in the context of urgent need for energy-conservation as well as the advent of globalized and multi-factory manufacture motivate our attempts to address a stochastic multi-objective distributed permutation flow shop scheduling problem by considering total tardiness constraint via minimizing the makespan and the total energy consumption. Due to the uncertainty of the proposed problem, a chance-constrain approach is used to describe decision-makers’ awareness for the total tardiness, and accordingly, a chance-constrained programming model is utilized to formulate this problem. As a complicated optimization problem, a new multi-objective brain storm optimization algorithm incorporating stochastic simulation approach is specifically designed to better solve problem. A comparative study based on a set of benchmark test problems as well as two classical and popular algorithms is provided. The experimental results demonstrate that the proposed algorithm shows a very competitive performance in dealing with the investigated problem.","author":[{"dropping-particle":"","family":"Fu","given":"Yaping","non-dropping-particle":"","parse-names":false,"suffix":""},{"dropping-particle":"","family":"Tian","given":"Guangdong","non-dropping-particle":"","parse-names":false,"suffix":""},{"dropping-particle":"","family":"Fathollahi-Fard","given":"Amir Mohammad","non-dropping-particle":"","parse-names":false,"suffix":""},{"dropping-particle":"","family":"Ahmadi","given":"Abbas","non-dropping-particle":"","parse-names":false,"suffix":""},{"dropping-particle":"","family":"Zhang","given":"Chaoyong","non-dropping-particle":"","parse-names":false,"suffix":""}],"container-title":"Journal of Cleaner Production","id":"ITEM-1","issued":{"date-parts":[["2019"]]},"page":"515-525","title":"Stochastic multi-objective modelling and optimization of an energy-conscious distributed permutation flow shop scheduling problem with the total tardiness constraint","type":"article-journal","volume":"226"},"uris":["http://www.mendeley.com/documents/?uuid=20479ae1-e5ba-4342-a73a-0ae3d595cdb1"]}],"mendeley":{"formattedCitation":"[8]","plainTextFormattedCitation":"[8]","previouslyFormattedCitation":"[8]"},"properties":{"noteIndex":0},"schema":"https://github.com/citation-style-language/schema/raw/master/csl-citation.json"}</w:instrText>
            </w:r>
            <w:r w:rsidRPr="000B39A5">
              <w:rPr>
                <w:sz w:val="18"/>
                <w:szCs w:val="18"/>
                <w:lang w:val="id-ID" w:eastAsia="id-ID"/>
              </w:rPr>
              <w:fldChar w:fldCharType="separate"/>
            </w:r>
            <w:r w:rsidR="00EE452D" w:rsidRPr="000B39A5">
              <w:rPr>
                <w:noProof/>
                <w:sz w:val="18"/>
                <w:szCs w:val="18"/>
                <w:lang w:val="id-ID" w:eastAsia="id-ID"/>
              </w:rPr>
              <w:t>[8]</w:t>
            </w:r>
            <w:r w:rsidRPr="000B39A5">
              <w:rPr>
                <w:sz w:val="18"/>
                <w:szCs w:val="18"/>
                <w:lang w:val="id-ID" w:eastAsia="id-ID"/>
              </w:rPr>
              <w:fldChar w:fldCharType="end"/>
            </w:r>
          </w:p>
        </w:tc>
        <w:tc>
          <w:tcPr>
            <w:tcW w:w="375" w:type="pct"/>
            <w:shd w:val="clear" w:color="auto" w:fill="FFFFFF"/>
            <w:noWrap/>
            <w:vAlign w:val="center"/>
          </w:tcPr>
          <w:p w14:paraId="6464C678"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091EC8FB" w14:textId="19078758" w:rsidR="004D72EF" w:rsidRPr="000B39A5" w:rsidRDefault="00C23B04" w:rsidP="00917959">
            <w:pPr>
              <w:jc w:val="center"/>
              <w:rPr>
                <w:sz w:val="18"/>
                <w:szCs w:val="18"/>
                <w:lang w:val="id-ID" w:eastAsia="id-ID"/>
              </w:rPr>
            </w:pPr>
            <w:r w:rsidRPr="000B39A5">
              <w:rPr>
                <w:sz w:val="18"/>
                <w:szCs w:val="18"/>
                <w:lang w:eastAsia="id-ID"/>
              </w:rPr>
              <w:sym w:font="Wingdings" w:char="F0FC"/>
            </w:r>
          </w:p>
        </w:tc>
        <w:tc>
          <w:tcPr>
            <w:tcW w:w="431" w:type="pct"/>
            <w:shd w:val="clear" w:color="auto" w:fill="FFFFFF"/>
            <w:noWrap/>
            <w:vAlign w:val="center"/>
          </w:tcPr>
          <w:p w14:paraId="7D11016C"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10708DF0"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4901F3D9" w14:textId="77777777" w:rsidR="004D72EF" w:rsidRPr="000B39A5" w:rsidRDefault="004D72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6AF4A67E" w14:textId="77777777" w:rsidR="004D72EF" w:rsidRPr="000B39A5" w:rsidRDefault="004D72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46A427BC" w14:textId="77777777" w:rsidR="004D72EF" w:rsidRPr="000B39A5" w:rsidRDefault="004D72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229529CC" w14:textId="77777777" w:rsidR="004D72EF" w:rsidRPr="000B39A5" w:rsidRDefault="004D72EF" w:rsidP="00917959">
            <w:pPr>
              <w:jc w:val="center"/>
              <w:rPr>
                <w:sz w:val="18"/>
                <w:szCs w:val="18"/>
                <w:lang w:val="id-ID"/>
              </w:rPr>
            </w:pPr>
            <w:r w:rsidRPr="000B39A5">
              <w:rPr>
                <w:sz w:val="18"/>
                <w:szCs w:val="18"/>
                <w:lang w:val="id-ID"/>
              </w:rPr>
              <w:t>Metahe</w:t>
            </w:r>
            <w:r w:rsidRPr="000B39A5">
              <w:rPr>
                <w:sz w:val="18"/>
                <w:szCs w:val="18"/>
              </w:rPr>
              <w:t>-</w:t>
            </w:r>
            <w:r w:rsidRPr="000B39A5">
              <w:rPr>
                <w:sz w:val="18"/>
                <w:szCs w:val="18"/>
                <w:lang w:val="id-ID"/>
              </w:rPr>
              <w:t>uristics</w:t>
            </w:r>
          </w:p>
        </w:tc>
        <w:tc>
          <w:tcPr>
            <w:tcW w:w="1251" w:type="pct"/>
            <w:shd w:val="clear" w:color="auto" w:fill="FFFFFF"/>
            <w:vAlign w:val="center"/>
          </w:tcPr>
          <w:p w14:paraId="4F712A0F" w14:textId="43A82EE6" w:rsidR="004D72EF" w:rsidRPr="000B39A5" w:rsidRDefault="00C23B04" w:rsidP="00917959">
            <w:pPr>
              <w:jc w:val="center"/>
              <w:rPr>
                <w:sz w:val="18"/>
                <w:szCs w:val="18"/>
                <w:lang w:val="id-ID" w:eastAsia="id-ID"/>
              </w:rPr>
            </w:pPr>
            <w:r w:rsidRPr="000B39A5">
              <w:rPr>
                <w:sz w:val="18"/>
                <w:szCs w:val="18"/>
              </w:rPr>
              <w:t>Multi-objective brain storm Optimization</w:t>
            </w:r>
          </w:p>
        </w:tc>
      </w:tr>
      <w:tr w:rsidR="008A3857" w:rsidRPr="000B39A5" w14:paraId="186DE0E2" w14:textId="77777777" w:rsidTr="000B39A5">
        <w:trPr>
          <w:trHeight w:val="300"/>
          <w:jc w:val="center"/>
        </w:trPr>
        <w:tc>
          <w:tcPr>
            <w:tcW w:w="560" w:type="pct"/>
            <w:noWrap/>
            <w:vAlign w:val="center"/>
          </w:tcPr>
          <w:p w14:paraId="721CD569" w14:textId="0DD33D46" w:rsidR="004D72EF" w:rsidRPr="000B39A5" w:rsidRDefault="00670838" w:rsidP="00917959">
            <w:pPr>
              <w:jc w:val="center"/>
              <w:rPr>
                <w:sz w:val="18"/>
                <w:szCs w:val="18"/>
                <w:lang w:val="id-ID" w:eastAsia="id-ID"/>
              </w:rPr>
            </w:pPr>
            <w:r w:rsidRPr="000B39A5">
              <w:rPr>
                <w:sz w:val="18"/>
                <w:szCs w:val="18"/>
                <w:lang w:val="id-ID" w:eastAsia="id-ID"/>
              </w:rPr>
              <w:t xml:space="preserve">Wang et al. (2019) </w:t>
            </w:r>
            <w:r w:rsidRPr="000B39A5">
              <w:rPr>
                <w:sz w:val="18"/>
                <w:szCs w:val="18"/>
                <w:lang w:val="id-ID" w:eastAsia="id-ID"/>
              </w:rPr>
              <w:fldChar w:fldCharType="begin" w:fldLock="1"/>
            </w:r>
            <w:r w:rsidRPr="000B39A5">
              <w:rPr>
                <w:sz w:val="18"/>
                <w:szCs w:val="18"/>
                <w:lang w:val="id-ID" w:eastAsia="id-ID"/>
              </w:rPr>
              <w:instrText>ADDIN CSL_CITATION {"citationItems":[{"id":"ITEM-1","itemData":{"DOI":"https://doi.org/10.1016/j.ifacol.2019.11.142","ISSN":"2405-8963","abstract":"The distributed permutation flow shop scheduling problem with sequence dependent setup times (DPFSP_SDST) is a generalization of permutation flow shop scheduling problem with sequence dependent setup times (PFSP_SDST), where there exists a set of identical factories in a PFSP_SDST structure. It is concerned with first assignment of jobs to factories, and then scheduling jobs in each factory. In this paper, we try to find a trade-off between makespan and total energy consumption in a DPFSP_SDST environment, where machines are assumed to operate at varying speed levels. A multi-objective mixed integer linear programming model is presented based on (1) allocating jobs among factories, (2) determining velocity upon each machine, and (3) scheduling the jobs in each factory. Due to the NP-complete nature of the problem, a multi-objective whale swarm algorithm (MOWSA) is presented to solve this complex multi-objective DPFSP_SDST. We propose a problem specific encoding scheme, crossover and mutation operators as well as a very effective local search in MOWSA. The extensive experimental results show the effectiveness of MOWSA over NSGA-II, SPEA2 and PAES for approximating the Pareto front solution sets.","author":[{"dropping-particle":"","family":"Wang","given":"Guangchen","non-dropping-particle":"","parse-names":false,"suffix":""},{"dropping-particle":"","family":"Li","given":"Xinyu","non-dropping-particle":"","parse-names":false,"suffix":""},{"dropping-particle":"","family":"Gao","given":"Liang","non-dropping-particle":"","parse-names":false,"suffix":""},{"dropping-particle":"","family":"Li","given":"Peigen","non-dropping-particle":"","parse-names":false,"suffix":""}],"container-title":"IFAC-PapersOnLine","id":"ITEM-1","issue":"13","issued":{"date-parts":[["2019"]]},"page":"235-240","title":"A Multi-Objective Whale Swarm Algorithm for Energy-Efficient Distributed Permutation Flow shop Scheduling Problem with Sequence Dependent Setup Times","type":"article-journal","volume":"52"},"uris":["http://www.mendeley.com/documents/?uuid=d6246224-45b7-436f-9f76-e1cfa479353e"]}],"mendeley":{"formattedCitation":"[4]","plainTextFormattedCitation":"[4]","previouslyFormattedCitation":"[4]"},"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[4]</w:t>
            </w:r>
            <w:r w:rsidRPr="000B39A5">
              <w:rPr>
                <w:sz w:val="18"/>
                <w:szCs w:val="18"/>
                <w:lang w:val="id-ID" w:eastAsia="id-ID"/>
              </w:rPr>
              <w:fldChar w:fldCharType="end"/>
            </w:r>
          </w:p>
        </w:tc>
        <w:tc>
          <w:tcPr>
            <w:tcW w:w="375" w:type="pct"/>
            <w:shd w:val="clear" w:color="auto" w:fill="FFFFFF"/>
            <w:noWrap/>
            <w:vAlign w:val="center"/>
          </w:tcPr>
          <w:p w14:paraId="57340F1C"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033489A8" w14:textId="77777777" w:rsidR="004D72EF" w:rsidRPr="000B39A5" w:rsidRDefault="004D72EF" w:rsidP="00917959">
            <w:pPr>
              <w:jc w:val="center"/>
              <w:rPr>
                <w:sz w:val="18"/>
                <w:szCs w:val="18"/>
                <w:lang w:val="id-ID" w:eastAsia="id-ID"/>
              </w:rPr>
            </w:pPr>
            <w:r w:rsidRPr="000B39A5">
              <w:rPr>
                <w:sz w:val="18"/>
                <w:szCs w:val="18"/>
                <w:lang w:val="id-ID"/>
              </w:rPr>
              <w:t>-</w:t>
            </w:r>
          </w:p>
        </w:tc>
        <w:tc>
          <w:tcPr>
            <w:tcW w:w="431" w:type="pct"/>
            <w:shd w:val="clear" w:color="auto" w:fill="FFFFFF"/>
            <w:noWrap/>
            <w:vAlign w:val="center"/>
          </w:tcPr>
          <w:p w14:paraId="11919567"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191D39B5"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113BA275" w14:textId="77777777" w:rsidR="004D72EF" w:rsidRPr="000B39A5" w:rsidRDefault="004D72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37D423D8" w14:textId="77777777" w:rsidR="004D72EF" w:rsidRPr="000B39A5" w:rsidRDefault="004D72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606FD7EE" w14:textId="77777777" w:rsidR="004D72EF" w:rsidRPr="000B39A5" w:rsidRDefault="004D72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3DBBA3B9" w14:textId="77777777" w:rsidR="004D72EF" w:rsidRPr="000B39A5" w:rsidRDefault="004D72EF" w:rsidP="00917959">
            <w:pPr>
              <w:jc w:val="center"/>
              <w:rPr>
                <w:sz w:val="18"/>
                <w:szCs w:val="18"/>
                <w:lang w:val="id-ID"/>
              </w:rPr>
            </w:pPr>
            <w:r w:rsidRPr="000B39A5">
              <w:rPr>
                <w:sz w:val="18"/>
                <w:szCs w:val="18"/>
                <w:lang w:val="id-ID"/>
              </w:rPr>
              <w:t>Metahe</w:t>
            </w:r>
            <w:r w:rsidRPr="000B39A5">
              <w:rPr>
                <w:sz w:val="18"/>
                <w:szCs w:val="18"/>
              </w:rPr>
              <w:t>-</w:t>
            </w:r>
            <w:r w:rsidRPr="000B39A5">
              <w:rPr>
                <w:sz w:val="18"/>
                <w:szCs w:val="18"/>
                <w:lang w:val="id-ID"/>
              </w:rPr>
              <w:t>uristics</w:t>
            </w:r>
          </w:p>
        </w:tc>
        <w:tc>
          <w:tcPr>
            <w:tcW w:w="1251" w:type="pct"/>
            <w:shd w:val="clear" w:color="auto" w:fill="FFFFFF"/>
            <w:vAlign w:val="center"/>
          </w:tcPr>
          <w:p w14:paraId="6284B703" w14:textId="6581BD55" w:rsidR="004D72EF" w:rsidRPr="000B39A5" w:rsidRDefault="004D72EF" w:rsidP="00917959">
            <w:pPr>
              <w:jc w:val="center"/>
              <w:rPr>
                <w:sz w:val="18"/>
                <w:szCs w:val="18"/>
                <w:lang w:val="id-ID" w:eastAsia="id-ID"/>
              </w:rPr>
            </w:pPr>
            <w:bookmarkStart w:id="0" w:name="_Hlk137899779"/>
            <w:r w:rsidRPr="000B39A5">
              <w:rPr>
                <w:sz w:val="18"/>
                <w:szCs w:val="18"/>
                <w:lang w:val="id-ID"/>
              </w:rPr>
              <w:t>Multi-</w:t>
            </w:r>
            <w:r w:rsidR="009920A6" w:rsidRPr="000B39A5">
              <w:rPr>
                <w:sz w:val="18"/>
                <w:szCs w:val="18"/>
                <w:lang w:val="id-ID"/>
              </w:rPr>
              <w:t>o</w:t>
            </w:r>
            <w:r w:rsidRPr="000B39A5">
              <w:rPr>
                <w:sz w:val="18"/>
                <w:szCs w:val="18"/>
                <w:lang w:val="id-ID"/>
              </w:rPr>
              <w:t xml:space="preserve">bjective </w:t>
            </w:r>
            <w:r w:rsidR="009920A6" w:rsidRPr="000B39A5">
              <w:rPr>
                <w:sz w:val="18"/>
                <w:szCs w:val="18"/>
                <w:lang w:val="id-ID"/>
              </w:rPr>
              <w:t>whale swarm</w:t>
            </w:r>
            <w:bookmarkEnd w:id="0"/>
          </w:p>
        </w:tc>
      </w:tr>
      <w:tr w:rsidR="008A3857" w:rsidRPr="000B39A5" w14:paraId="74656958" w14:textId="77777777" w:rsidTr="000B39A5">
        <w:trPr>
          <w:trHeight w:val="300"/>
          <w:jc w:val="center"/>
        </w:trPr>
        <w:tc>
          <w:tcPr>
            <w:tcW w:w="560" w:type="pct"/>
            <w:noWrap/>
            <w:vAlign w:val="center"/>
          </w:tcPr>
          <w:p w14:paraId="4A58FC11" w14:textId="18FADBB0" w:rsidR="004D72EF" w:rsidRPr="000B39A5" w:rsidRDefault="00AD2DDC" w:rsidP="00917959">
            <w:pPr>
              <w:jc w:val="center"/>
              <w:rPr>
                <w:sz w:val="18"/>
                <w:szCs w:val="18"/>
                <w:lang w:val="id-ID" w:eastAsia="id-ID"/>
              </w:rPr>
            </w:pPr>
            <w:r w:rsidRPr="000B39A5">
              <w:rPr>
                <w:sz w:val="18"/>
                <w:szCs w:val="18"/>
                <w:lang w:val="id-ID" w:eastAsia="id-ID"/>
              </w:rPr>
              <w:t xml:space="preserve">Ribas et al. (2019) </w:t>
            </w:r>
            <w:r w:rsidRPr="000B39A5">
              <w:rPr>
                <w:sz w:val="18"/>
                <w:szCs w:val="18"/>
                <w:lang w:val="id-ID" w:eastAsia="id-ID"/>
              </w:rPr>
              <w:fldChar w:fldCharType="begin" w:fldLock="1"/>
            </w:r>
            <w:r w:rsidR="009250C8" w:rsidRPr="000B39A5">
              <w:rPr>
                <w:sz w:val="18"/>
                <w:szCs w:val="18"/>
                <w:lang w:val="id-ID" w:eastAsia="id-ID"/>
              </w:rPr>
              <w:instrText>ADDIN CSL_CITATION {"citationItems":[{"id":"ITEM-1","itemData":{"DOI":"https://doi.org/10.1016/j.eswa.2018.12.039","ISSN":"0957-4174","abstract":"This paper proposes an iterated greedy algorithm for scheduling jobs in F parallel flow shops (lines), each consisting of a series of m machines without storage capacity between machines. This constraint can provoke the blockage of machines if a job has finished its operation and the next machine is not available. The criterion considered is the minimization of the sum of tardiness of all the jobs to schedule, i.e., minimization of the total tardiness of jobs. Notice that the proposed method is also valid for solving the Distributed Permutation Blocking Flow Shop Scheduling Problem (DBFSP), which allows modelling the scheduling process in companies with more than one factory when each factory has an identical flow shop configuration. Firstly, several constructive procedures have been implemented and tested to provide an efficient solution in terms of quality and CPU time. This initial solution is later improved upon with an iterated greedy algorithm that includes a variable neighbourhood search for interchanging or reassigning jobs from the critical line to other lines. Next, two strategies have been tested for selecting the critical line; the one with a higher total tardiness of jobs and the one with a job that has the highest tardiness. The experimental design chooses the best combination of initial solution and critical line selection. Finally, we compare the performance of the proposed algorithm against other benchmark algorithms proposed for the DPFSP, which have been adapted to the problem being considered here since, to the best of our knowledge, this is the first attempt to solve either the Parallel Blocking Flow Shop problem or the Distributed Blocking Flow Shop problem with the goal of minimizing total tardiness. This comparison has allowed us to confirm the good performance of the proposed method.","author":[{"dropping-particle":"","family":"Ribas","given":"Imma","non-dropping-particle":"","parse-names":false,"suffix":""},{"dropping-particle":"","family":"Companys","given":"Ramon","non-dropping-particle":"","parse-names":false,"suffix":""},{"dropping-particle":"","family":"Tort-Martorell","given":"Xavier","non-dropping-particle":"","parse-names":false,"suffix":""}],"container-title":"Expert Systems with Applications","id":"ITEM-1","issued":{"date-parts":[["2019"]]},"page":"347-361","title":"An iterated greedy algorithm for solving the total tardiness parallel blocking flow shop scheduling problem","type":"article-journal","volume":"121"},"uris":["http://www.mendeley.com/documents/?uuid=c05e9f5f-e818-4c16-9597-fc8dc34d170b"]}],"mendeley":{"formattedCitation":"[11]","plainTextFormattedCitation":"[11]","previouslyFormattedCitation":"[11]"},"properties":{"noteIndex":0},"schema":"https://github.com/citation-style-language/schema/raw/master/csl-citation.json"}</w:instrText>
            </w:r>
            <w:r w:rsidRPr="000B39A5">
              <w:rPr>
                <w:sz w:val="18"/>
                <w:szCs w:val="18"/>
                <w:lang w:val="id-ID" w:eastAsia="id-ID"/>
              </w:rPr>
              <w:fldChar w:fldCharType="separate"/>
            </w:r>
            <w:r w:rsidR="00EE452D" w:rsidRPr="000B39A5">
              <w:rPr>
                <w:noProof/>
                <w:sz w:val="18"/>
                <w:szCs w:val="18"/>
                <w:lang w:val="id-ID" w:eastAsia="id-ID"/>
              </w:rPr>
              <w:t>[11]</w:t>
            </w:r>
            <w:r w:rsidRPr="000B39A5">
              <w:rPr>
                <w:sz w:val="18"/>
                <w:szCs w:val="18"/>
                <w:lang w:val="id-ID" w:eastAsia="id-ID"/>
              </w:rPr>
              <w:fldChar w:fldCharType="end"/>
            </w:r>
          </w:p>
        </w:tc>
        <w:tc>
          <w:tcPr>
            <w:tcW w:w="375" w:type="pct"/>
            <w:shd w:val="clear" w:color="auto" w:fill="FFFFFF"/>
            <w:noWrap/>
            <w:vAlign w:val="center"/>
          </w:tcPr>
          <w:p w14:paraId="52CAFA55"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422" w:type="pct"/>
            <w:shd w:val="clear" w:color="auto" w:fill="FFFFFF"/>
            <w:noWrap/>
            <w:vAlign w:val="center"/>
          </w:tcPr>
          <w:p w14:paraId="4FF266C5" w14:textId="77777777" w:rsidR="004D72EF" w:rsidRPr="000B39A5" w:rsidRDefault="004D72EF" w:rsidP="00917959">
            <w:pPr>
              <w:jc w:val="center"/>
              <w:rPr>
                <w:sz w:val="18"/>
                <w:szCs w:val="18"/>
                <w:lang w:val="id-ID" w:eastAsia="id-ID"/>
              </w:rPr>
            </w:pPr>
            <w:r w:rsidRPr="000B39A5">
              <w:rPr>
                <w:sz w:val="18"/>
                <w:szCs w:val="18"/>
                <w:lang w:eastAsia="id-ID"/>
              </w:rPr>
              <w:sym w:font="Wingdings" w:char="F0FC"/>
            </w:r>
          </w:p>
        </w:tc>
        <w:tc>
          <w:tcPr>
            <w:tcW w:w="431" w:type="pct"/>
            <w:shd w:val="clear" w:color="auto" w:fill="FFFFFF"/>
            <w:noWrap/>
            <w:vAlign w:val="center"/>
          </w:tcPr>
          <w:p w14:paraId="215D6FE1"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63" w:type="pct"/>
            <w:shd w:val="clear" w:color="auto" w:fill="FFFFFF"/>
            <w:noWrap/>
            <w:vAlign w:val="center"/>
          </w:tcPr>
          <w:p w14:paraId="1899DC30" w14:textId="77777777" w:rsidR="004D72EF" w:rsidRPr="000B39A5" w:rsidRDefault="004D72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61A0E1EC" w14:textId="77777777" w:rsidR="004D72EF" w:rsidRPr="000B39A5" w:rsidRDefault="004D72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7407F552" w14:textId="77777777" w:rsidR="004D72EF" w:rsidRPr="000B39A5" w:rsidRDefault="004D72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705B3BC7" w14:textId="77777777" w:rsidR="004D72EF" w:rsidRPr="000B39A5" w:rsidRDefault="004D72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77113E32" w14:textId="2712E16D" w:rsidR="004D72EF" w:rsidRPr="000B39A5" w:rsidRDefault="00AD2DDC" w:rsidP="00917959">
            <w:pPr>
              <w:jc w:val="center"/>
              <w:rPr>
                <w:sz w:val="18"/>
                <w:szCs w:val="18"/>
                <w:lang w:val="id-ID"/>
              </w:rPr>
            </w:pPr>
            <w:r w:rsidRPr="000B39A5">
              <w:rPr>
                <w:sz w:val="18"/>
                <w:szCs w:val="18"/>
                <w:lang w:val="id-ID"/>
              </w:rPr>
              <w:t>Metahe</w:t>
            </w:r>
            <w:r w:rsidRPr="000B39A5">
              <w:rPr>
                <w:sz w:val="18"/>
                <w:szCs w:val="18"/>
              </w:rPr>
              <w:t>-</w:t>
            </w:r>
            <w:r w:rsidRPr="000B39A5">
              <w:rPr>
                <w:sz w:val="18"/>
                <w:szCs w:val="18"/>
                <w:lang w:val="id-ID"/>
              </w:rPr>
              <w:t>uristics</w:t>
            </w:r>
          </w:p>
        </w:tc>
        <w:tc>
          <w:tcPr>
            <w:tcW w:w="1251" w:type="pct"/>
            <w:shd w:val="clear" w:color="auto" w:fill="FFFFFF"/>
            <w:vAlign w:val="center"/>
          </w:tcPr>
          <w:p w14:paraId="6B8BFC92" w14:textId="6A214D15" w:rsidR="004D72EF" w:rsidRPr="000B39A5" w:rsidRDefault="004D72EF" w:rsidP="00917959">
            <w:pPr>
              <w:jc w:val="center"/>
              <w:rPr>
                <w:sz w:val="18"/>
                <w:szCs w:val="18"/>
                <w:lang w:val="id-ID" w:eastAsia="id-ID"/>
              </w:rPr>
            </w:pPr>
            <w:r w:rsidRPr="000B39A5">
              <w:rPr>
                <w:sz w:val="18"/>
                <w:szCs w:val="18"/>
                <w:lang w:val="id-ID"/>
              </w:rPr>
              <w:t xml:space="preserve">Iterated </w:t>
            </w:r>
            <w:r w:rsidR="009920A6" w:rsidRPr="000B39A5">
              <w:rPr>
                <w:sz w:val="18"/>
                <w:szCs w:val="18"/>
                <w:lang w:val="id-ID"/>
              </w:rPr>
              <w:t>greedy</w:t>
            </w:r>
          </w:p>
        </w:tc>
      </w:tr>
      <w:tr w:rsidR="00D836EF" w:rsidRPr="000B39A5" w14:paraId="7D018B03" w14:textId="77777777" w:rsidTr="000B39A5">
        <w:trPr>
          <w:trHeight w:val="300"/>
          <w:jc w:val="center"/>
        </w:trPr>
        <w:tc>
          <w:tcPr>
            <w:tcW w:w="560" w:type="pct"/>
            <w:noWrap/>
            <w:vAlign w:val="center"/>
          </w:tcPr>
          <w:p w14:paraId="71873BFE" w14:textId="6EF94294" w:rsidR="00D836EF" w:rsidRPr="000B39A5" w:rsidRDefault="006A1957" w:rsidP="00917959">
            <w:pPr>
              <w:jc w:val="center"/>
              <w:rPr>
                <w:sz w:val="18"/>
                <w:szCs w:val="18"/>
                <w:lang w:val="id-ID" w:eastAsia="id-ID"/>
              </w:rPr>
            </w:pPr>
            <w:r w:rsidRPr="000B39A5">
              <w:rPr>
                <w:sz w:val="18"/>
                <w:szCs w:val="18"/>
                <w:lang w:val="id-ID" w:eastAsia="id-ID"/>
              </w:rPr>
              <w:t xml:space="preserve">Oztop et al. (2020) </w:t>
            </w:r>
            <w:r w:rsidRPr="000B39A5">
              <w:rPr>
                <w:sz w:val="18"/>
                <w:szCs w:val="18"/>
                <w:lang w:val="id-ID" w:eastAsia="id-ID"/>
              </w:rPr>
              <w:fldChar w:fldCharType="begin" w:fldLock="1"/>
            </w:r>
            <w:r w:rsidR="000D664A" w:rsidRPr="000B39A5">
              <w:rPr>
                <w:sz w:val="18"/>
                <w:szCs w:val="18"/>
                <w:lang w:val="id-ID" w:eastAsia="id-ID"/>
              </w:rPr>
              <w:instrText>ADDIN CSL_CITATION {"citationItems":[{"id":"ITEM-1","itemData":{"DOI":"https://doi.org/10.1016/j.eswa.2020.113279","ISSN":"0957-4174","abstract":"The permutation flowshop scheduling problem (PFSP) has been extensively explored in scheduling literature because it has many real-world industrial implementations. In some studies, multiple objectives related to production efficiency have been considered simultaneously. However, studies that consider energy consumption and environmental impacts are very rare in a multi-objective setting. In this work, we studied two contradictory objectives, namely, total flowtime and total energy consumption (TEC) in a green permutation flowshop environment, in which the machines can be operated at varying speed levels corresponding to different energy consumption values. A bi-objective mixed-integer programming model formulation was developed for the problem using a speed-scaling framework. To address the conflicting objectives of minimizing TEC and total flowtime, the augmented epsilon-constraint approach was employed to obtain Pareto-optimal solutions. We obtained near approximations for the Pareto-optimal frontiers of small-scale problems using a very small epsilon level. Furthermore, the mathematical model was run with a time limit to find sets of non-dominated solutions for large instances. As the problem was NP-hard, two effective multi-objective iterated greedy algorithms and a multi-objective variable block insertion heuristic were also proposed for the problem as well as a novel construction heuristic for initial solution generation. The performance of the developed heuristic algorithms was assessed on well-known benchmark problems in terms of various quality measures. Initially, the performance of the algorithms was evaluated on small-scale instances using Pareto-optimal solutions. Then, it was shown that the developed algorithms are tremendously effective for solving large instances in comparison to time-limited model.","author":[{"dropping-particle":"","family":"Öztop","given":"Hande","non-dropping-particle":"","parse-names":false,"suffix":""},{"dropping-particle":"","family":"Tasgetiren","given":"M Fatih","non-dropping-particle":"","parse-names":false,"suffix":""},{"dropping-particle":"","family":"Eliiyi","given":"Deniz Türsel","non-dropping-particle":"","parse-names":false,"suffix":""},{"dropping-particle":"","family":"Pan","given":"Quan-Ke","non-dropping-particle":"","parse-names":false,"suffix":""},{"dropping-particle":"","family":"Kandiller","given":"Levent","non-dropping-particle":"","parse-names":false,"suffix":""}],"container-title":"Expert Systems with Applications","id":"ITEM-1","issued":{"date-parts":[["2020"]]},"page":"113279","title":"An energy-efficient permutation flowshop scheduling problem","type":"article-journal","volume":"150"},"uris":["http://www.mendeley.com/documents/?uuid=b3985b26-a749-4313-bf8c-61b015a16f7e"]}],"mendeley":{"formattedCitation":"[17]","plainTextFormattedCitation":"[17]","previouslyFormattedCitation":"[17]"},"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[17]</w:t>
            </w:r>
            <w:r w:rsidRPr="000B39A5">
              <w:rPr>
                <w:sz w:val="18"/>
                <w:szCs w:val="18"/>
                <w:lang w:val="id-ID" w:eastAsia="id-ID"/>
              </w:rPr>
              <w:fldChar w:fldCharType="end"/>
            </w:r>
          </w:p>
        </w:tc>
        <w:tc>
          <w:tcPr>
            <w:tcW w:w="375" w:type="pct"/>
            <w:shd w:val="clear" w:color="auto" w:fill="FFFFFF"/>
            <w:noWrap/>
            <w:vAlign w:val="center"/>
          </w:tcPr>
          <w:p w14:paraId="6C15762F" w14:textId="77777777" w:rsidR="00D836EF" w:rsidRPr="000B39A5" w:rsidRDefault="00D836EF" w:rsidP="00917959">
            <w:pPr>
              <w:jc w:val="center"/>
              <w:rPr>
                <w:sz w:val="18"/>
                <w:szCs w:val="18"/>
                <w:lang w:val="id-ID" w:eastAsia="id-ID"/>
              </w:rPr>
            </w:pPr>
            <w:r w:rsidRPr="000B39A5">
              <w:rPr>
                <w:sz w:val="18"/>
                <w:szCs w:val="18"/>
                <w:lang w:val="id-ID"/>
              </w:rPr>
              <w:t>-</w:t>
            </w:r>
          </w:p>
        </w:tc>
        <w:tc>
          <w:tcPr>
            <w:tcW w:w="422" w:type="pct"/>
            <w:shd w:val="clear" w:color="auto" w:fill="FFFFFF"/>
            <w:noWrap/>
            <w:vAlign w:val="center"/>
          </w:tcPr>
          <w:p w14:paraId="0E63CD1B" w14:textId="77777777" w:rsidR="00D836EF" w:rsidRPr="000B39A5" w:rsidRDefault="00D836EF" w:rsidP="00917959">
            <w:pPr>
              <w:jc w:val="center"/>
              <w:rPr>
                <w:sz w:val="18"/>
                <w:szCs w:val="18"/>
                <w:lang w:val="id-ID" w:eastAsia="id-ID"/>
              </w:rPr>
            </w:pPr>
            <w:r w:rsidRPr="000B39A5">
              <w:rPr>
                <w:sz w:val="18"/>
                <w:szCs w:val="18"/>
                <w:lang w:val="id-ID"/>
              </w:rPr>
              <w:t>-</w:t>
            </w:r>
          </w:p>
        </w:tc>
        <w:tc>
          <w:tcPr>
            <w:tcW w:w="431" w:type="pct"/>
            <w:shd w:val="clear" w:color="auto" w:fill="FFFFFF"/>
            <w:noWrap/>
            <w:vAlign w:val="center"/>
          </w:tcPr>
          <w:p w14:paraId="25C04B2B"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5D10799A"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5C15DFA3"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423" w:type="pct"/>
            <w:shd w:val="clear" w:color="auto" w:fill="FFFFFF"/>
            <w:noWrap/>
            <w:vAlign w:val="center"/>
          </w:tcPr>
          <w:p w14:paraId="4E31501F" w14:textId="77777777" w:rsidR="00D836EF" w:rsidRPr="000B39A5" w:rsidRDefault="00D836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54DBA248" w14:textId="77777777" w:rsidR="00D836EF" w:rsidRPr="000B39A5" w:rsidRDefault="00D836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08ED8903" w14:textId="77777777" w:rsidR="00D836EF" w:rsidRPr="000B39A5" w:rsidRDefault="00D836EF" w:rsidP="00917959">
            <w:pPr>
              <w:jc w:val="center"/>
              <w:rPr>
                <w:sz w:val="18"/>
                <w:szCs w:val="18"/>
                <w:lang w:val="id-ID"/>
              </w:rPr>
            </w:pPr>
            <w:r w:rsidRPr="000B39A5">
              <w:rPr>
                <w:sz w:val="18"/>
                <w:szCs w:val="18"/>
                <w:lang w:val="id-ID"/>
              </w:rPr>
              <w:t>Metahe</w:t>
            </w:r>
            <w:r w:rsidRPr="000B39A5">
              <w:rPr>
                <w:sz w:val="18"/>
                <w:szCs w:val="18"/>
              </w:rPr>
              <w:t>-</w:t>
            </w:r>
            <w:r w:rsidRPr="000B39A5">
              <w:rPr>
                <w:sz w:val="18"/>
                <w:szCs w:val="18"/>
                <w:lang w:val="id-ID"/>
              </w:rPr>
              <w:t>uristics</w:t>
            </w:r>
          </w:p>
        </w:tc>
        <w:tc>
          <w:tcPr>
            <w:tcW w:w="1251" w:type="pct"/>
            <w:shd w:val="clear" w:color="auto" w:fill="FFFFFF"/>
            <w:vAlign w:val="center"/>
          </w:tcPr>
          <w:p w14:paraId="1BADFE4D" w14:textId="48E8458D" w:rsidR="00D836EF" w:rsidRPr="000B39A5" w:rsidRDefault="00D836EF" w:rsidP="00917959">
            <w:pPr>
              <w:jc w:val="center"/>
              <w:rPr>
                <w:sz w:val="18"/>
                <w:szCs w:val="18"/>
                <w:lang w:val="id-ID" w:eastAsia="id-ID"/>
              </w:rPr>
            </w:pPr>
            <w:r w:rsidRPr="000B39A5">
              <w:rPr>
                <w:sz w:val="18"/>
                <w:szCs w:val="18"/>
                <w:lang w:val="id-ID"/>
              </w:rPr>
              <w:t>Multi-Objective Iterated Greedy</w:t>
            </w:r>
          </w:p>
        </w:tc>
      </w:tr>
      <w:tr w:rsidR="00D836EF" w:rsidRPr="000B39A5" w14:paraId="28F9B7C5" w14:textId="77777777" w:rsidTr="000B39A5">
        <w:trPr>
          <w:trHeight w:val="300"/>
          <w:jc w:val="center"/>
        </w:trPr>
        <w:tc>
          <w:tcPr>
            <w:tcW w:w="560" w:type="pct"/>
            <w:noWrap/>
            <w:vAlign w:val="center"/>
          </w:tcPr>
          <w:p w14:paraId="3F3EF763" w14:textId="0057F241" w:rsidR="00D836EF" w:rsidRPr="000B39A5" w:rsidRDefault="00D836EF" w:rsidP="00917959">
            <w:pPr>
              <w:jc w:val="center"/>
              <w:rPr>
                <w:sz w:val="18"/>
                <w:szCs w:val="18"/>
                <w:lang w:val="id-ID" w:eastAsia="id-ID"/>
              </w:rPr>
            </w:pPr>
            <w:r w:rsidRPr="000B39A5">
              <w:rPr>
                <w:sz w:val="18"/>
                <w:szCs w:val="18"/>
                <w:lang w:val="id-ID" w:eastAsia="id-ID"/>
              </w:rPr>
              <w:t xml:space="preserve">Zhao et al. (2020) </w:t>
            </w:r>
            <w:r w:rsidRPr="000B39A5">
              <w:rPr>
                <w:sz w:val="18"/>
                <w:szCs w:val="18"/>
                <w:lang w:val="id-ID" w:eastAsia="id-ID"/>
              </w:rPr>
              <w:fldChar w:fldCharType="begin" w:fldLock="1"/>
            </w:r>
            <w:r w:rsidR="009250C8" w:rsidRPr="000B39A5">
              <w:rPr>
                <w:sz w:val="18"/>
                <w:szCs w:val="18"/>
                <w:lang w:val="id-ID" w:eastAsia="id-ID"/>
              </w:rPr>
              <w:instrText>ADDIN CSL_CITATION {"citationItems":[{"id":"ITEM-1","itemData":{"DOI":"https://doi.org/10.1016/j.eswa.2019.113166","ISSN":"0957-4174","abstract":"The no-idle flowshop has attracted enormous attention owing to its widespread application in the manufacturing industry domain. In this paper, a hybrid discrete water wave optimization algorithm, named HWWO, is presented to solve the NIFSP with total tardiness. In order to improve the quality of a population, an initialize method based on a new priority rule combined with the modified NEH method is proposed to generate a population. In the propagation phase, a self-adaption selection neighborhood search structure is introduced to amplify the search range of waves and balance the exploration and exploitation ability of the HWWO. Afterwards, a variable neighborhood search is adopted to strengthen the local search and maintain the diversity of the population in the breaking phase. In the refraction operation, a perturbation sequence is generated and combined with the local optimal solution found by the breaking operation, in order to generate a new solution, and prevent the algorithm from becoming trapped in the local optimum. Furthermore, the control parameters and time complexity are analyzed. The experimental results and comparisons with the other state-of-the-art algorithms evaluated on Taillard's and Ruiz's benchmark sets reveal that the effectiveness and efficiency of the HWWO outperformed the compared algorithms for solving the NIFSP.","author":[{"dropping-particle":"","family":"Zhao","given":"Fuqing","non-dropping-particle":"","parse-names":false,"suffix":""},{"dropping-particle":"","family":"Zhang","given":"Lixin","non-dropping-particle":"","parse-names":false,"suffix":""},{"dropping-particle":"","family":"Zhang","given":"Yi","non-dropping-particle":"","parse-names":false,"suffix":""},{"dropping-particle":"","family":"Ma","given":"Weimin","non-dropping-particle":"","parse-names":false,"suffix":""},{"dropping-particle":"","family":"Zhang","given":"Chuck","non-dropping-particle":"","parse-names":false,"suffix":""},{"dropping-particle":"","family":"Song","given":"Houbin","non-dropping-particle":"","parse-names":false,"suffix":""}],"container-title":"Expert Systems with Applications","id":"ITEM-1","issued":{"date-parts":[["2020"]]},"page":"113166","title":"A hybrid discrete water wave optimization algorithm for the no-idle flowshop scheduling problem with total tardiness criterion","type":"article-journal","volume":"146"},"uris":["http://www.mendeley.com/documents/?uuid=4ab56e70-58c4-45fc-8e0a-fe3bfe1c68fe"]}],"mendeley":{"formattedCitation":"[10]","plainTextFormattedCitation":"[10]","previouslyFormattedCitation":"[10]"},"properties":{"noteIndex":0},"schema":"https://github.com/citation-style-language/schema/raw/master/csl-citation.json"}</w:instrText>
            </w:r>
            <w:r w:rsidRPr="000B39A5">
              <w:rPr>
                <w:sz w:val="18"/>
                <w:szCs w:val="18"/>
                <w:lang w:val="id-ID" w:eastAsia="id-ID"/>
              </w:rPr>
              <w:fldChar w:fldCharType="separate"/>
            </w:r>
            <w:r w:rsidR="00EE452D" w:rsidRPr="000B39A5">
              <w:rPr>
                <w:noProof/>
                <w:sz w:val="18"/>
                <w:szCs w:val="18"/>
                <w:lang w:val="id-ID" w:eastAsia="id-ID"/>
              </w:rPr>
              <w:t>[10]</w:t>
            </w:r>
            <w:r w:rsidRPr="000B39A5">
              <w:rPr>
                <w:sz w:val="18"/>
                <w:szCs w:val="18"/>
                <w:lang w:val="id-ID" w:eastAsia="id-ID"/>
              </w:rPr>
              <w:fldChar w:fldCharType="end"/>
            </w:r>
          </w:p>
        </w:tc>
        <w:tc>
          <w:tcPr>
            <w:tcW w:w="375" w:type="pct"/>
            <w:shd w:val="clear" w:color="auto" w:fill="FFFFFF"/>
            <w:noWrap/>
            <w:vAlign w:val="center"/>
          </w:tcPr>
          <w:p w14:paraId="6DA57032" w14:textId="77777777" w:rsidR="00D836EF" w:rsidRPr="000B39A5" w:rsidRDefault="00D836EF" w:rsidP="00917959">
            <w:pPr>
              <w:jc w:val="center"/>
              <w:rPr>
                <w:sz w:val="18"/>
                <w:szCs w:val="18"/>
                <w:lang w:val="id-ID" w:eastAsia="id-ID"/>
              </w:rPr>
            </w:pPr>
            <w:r w:rsidRPr="000B39A5">
              <w:rPr>
                <w:sz w:val="18"/>
                <w:szCs w:val="18"/>
                <w:lang w:val="id-ID"/>
              </w:rPr>
              <w:t>-</w:t>
            </w:r>
          </w:p>
        </w:tc>
        <w:tc>
          <w:tcPr>
            <w:tcW w:w="422" w:type="pct"/>
            <w:shd w:val="clear" w:color="auto" w:fill="FFFFFF"/>
            <w:noWrap/>
            <w:vAlign w:val="center"/>
          </w:tcPr>
          <w:p w14:paraId="7ECE2931"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431" w:type="pct"/>
            <w:shd w:val="clear" w:color="auto" w:fill="FFFFFF"/>
            <w:noWrap/>
            <w:vAlign w:val="center"/>
          </w:tcPr>
          <w:p w14:paraId="460F46E5"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363" w:type="pct"/>
            <w:shd w:val="clear" w:color="auto" w:fill="FFFFFF"/>
            <w:noWrap/>
            <w:vAlign w:val="center"/>
          </w:tcPr>
          <w:p w14:paraId="531F900A"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7CE5A918"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423" w:type="pct"/>
            <w:shd w:val="clear" w:color="auto" w:fill="FFFFFF"/>
            <w:noWrap/>
            <w:vAlign w:val="center"/>
          </w:tcPr>
          <w:p w14:paraId="1194F947" w14:textId="77777777" w:rsidR="00D836EF" w:rsidRPr="000B39A5" w:rsidRDefault="00D836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1B2BE080" w14:textId="77777777" w:rsidR="00D836EF" w:rsidRPr="000B39A5" w:rsidRDefault="00D836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7D5061D1" w14:textId="5195E6D2" w:rsidR="00D836EF" w:rsidRPr="000B39A5" w:rsidRDefault="00D836EF" w:rsidP="00917959">
            <w:pPr>
              <w:jc w:val="center"/>
              <w:rPr>
                <w:sz w:val="18"/>
                <w:szCs w:val="18"/>
                <w:lang w:val="id-ID"/>
              </w:rPr>
            </w:pPr>
            <w:r w:rsidRPr="000B39A5">
              <w:rPr>
                <w:sz w:val="18"/>
                <w:szCs w:val="18"/>
                <w:lang w:val="id-ID"/>
              </w:rPr>
              <w:t>Hybrid</w:t>
            </w:r>
          </w:p>
        </w:tc>
        <w:tc>
          <w:tcPr>
            <w:tcW w:w="1251" w:type="pct"/>
            <w:shd w:val="clear" w:color="auto" w:fill="FFFFFF"/>
            <w:vAlign w:val="center"/>
          </w:tcPr>
          <w:p w14:paraId="0FC58E88" w14:textId="2DFE85DC" w:rsidR="00D836EF" w:rsidRPr="000B39A5" w:rsidRDefault="00D836EF" w:rsidP="00917959">
            <w:pPr>
              <w:jc w:val="center"/>
              <w:rPr>
                <w:sz w:val="18"/>
                <w:szCs w:val="18"/>
                <w:lang w:val="id-ID" w:eastAsia="id-ID"/>
              </w:rPr>
            </w:pPr>
            <w:r w:rsidRPr="000B39A5">
              <w:rPr>
                <w:sz w:val="18"/>
                <w:szCs w:val="18"/>
              </w:rPr>
              <w:t xml:space="preserve">Hybrid Discrete Water Wave Optimization </w:t>
            </w:r>
          </w:p>
        </w:tc>
      </w:tr>
      <w:tr w:rsidR="00D836EF" w:rsidRPr="000B39A5" w14:paraId="2B5F5466" w14:textId="77777777" w:rsidTr="000B39A5">
        <w:trPr>
          <w:trHeight w:val="300"/>
          <w:jc w:val="center"/>
        </w:trPr>
        <w:tc>
          <w:tcPr>
            <w:tcW w:w="560" w:type="pct"/>
            <w:noWrap/>
            <w:vAlign w:val="center"/>
          </w:tcPr>
          <w:p w14:paraId="0F0BDB88" w14:textId="1C95F4A0" w:rsidR="00D836EF" w:rsidRPr="000B39A5" w:rsidRDefault="000D664A" w:rsidP="00917959">
            <w:pPr>
              <w:jc w:val="center"/>
              <w:rPr>
                <w:sz w:val="18"/>
                <w:szCs w:val="18"/>
                <w:lang w:val="id-ID" w:eastAsia="id-ID"/>
              </w:rPr>
            </w:pPr>
            <w:r w:rsidRPr="000B39A5">
              <w:rPr>
                <w:sz w:val="18"/>
                <w:szCs w:val="18"/>
                <w:lang w:val="id-ID" w:eastAsia="id-ID"/>
              </w:rPr>
              <w:t xml:space="preserve">Wang et al. (2020) </w:t>
            </w:r>
            <w:r w:rsidRPr="000B39A5">
              <w:rPr>
                <w:sz w:val="18"/>
                <w:szCs w:val="18"/>
                <w:lang w:val="id-ID" w:eastAsia="id-ID"/>
              </w:rPr>
              <w:fldChar w:fldCharType="begin" w:fldLock="1"/>
            </w:r>
            <w:r w:rsidR="006C4DAA" w:rsidRPr="000B39A5">
              <w:rPr>
                <w:sz w:val="18"/>
                <w:szCs w:val="18"/>
                <w:lang w:val="id-ID" w:eastAsia="id-ID"/>
              </w:rPr>
              <w:instrText>ADDIN CSL_CITATION {"citationItems":[{"id":"ITEM-1","itemData":{"DOI":"https://doi.org/10.1016/j.cie.2020.106812","ISSN":"0360-8352","abstract":"On-site renewable energy provides great opportunities for manufacturing plants to reduce energy costs when faced with time-varying electricity prices. To efficiently utilize on-site renewable energy generation, production schedules and energy supply decisions need to be well investigated. In this paper, we present a two-stage, multi-objective stochastic program for flow shops with sequence-dependent setup. The first stage provides optimal schedules to minimize the total completion time. The second stage determines the energy supply decisions to minimize energy costs under a time-of-use electricity pricing scheme. The power demand of the production is met by on-site renewable generation, supply from the main grid, and energy storage system. An epsilon-constraint algorithm integrated with L-shaped method is proposed to analyze the problem. Sets of Pareto optimal solutions are provided for decision-makers. Our results show that the energy cost of setup operations is relatively high such that it cannot be ignored. Further, using solar or wind energy saves energy costs significantly. While, utilizing solar energy can reduce more.","author":[{"dropping-particle":"","family":"Wang","given":"Shasha","non-dropping-particle":"","parse-names":false,"suffix":""},{"dropping-particle":"","family":"Mason","given":"Scott J","non-dropping-particle":"","parse-names":false,"suffix":""},{"dropping-particle":"","family":"Gangammanavar","given":"Harsha","non-dropping-particle":"","parse-names":false,"suffix":""}],"container-title":"Computers &amp; Industrial Engineering","id":"ITEM-1","issued":{"date-parts":[["2020"]]},"page":"106812","title":"Stochastic optimization for flow-shop scheduling with on-site renewable energy generation using a case in the United States","type":"article-journal","volume":"149"},"uris":["http://www.mendeley.com/documents/?uuid=eeaea4eb-d572-4db2-8037-928309dbff63"]}],"mendeley":{"formattedCitation":"[18]","plainTextFormattedCitation":"[18]","previouslyFormattedCitation":"[18]"},"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[18]</w:t>
            </w:r>
            <w:r w:rsidRPr="000B39A5">
              <w:rPr>
                <w:sz w:val="18"/>
                <w:szCs w:val="18"/>
                <w:lang w:val="id-ID" w:eastAsia="id-ID"/>
              </w:rPr>
              <w:fldChar w:fldCharType="end"/>
            </w:r>
          </w:p>
        </w:tc>
        <w:tc>
          <w:tcPr>
            <w:tcW w:w="375" w:type="pct"/>
            <w:shd w:val="clear" w:color="auto" w:fill="FFFFFF"/>
            <w:noWrap/>
            <w:vAlign w:val="center"/>
          </w:tcPr>
          <w:p w14:paraId="54F1B783"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581A04E4" w14:textId="77777777" w:rsidR="00D836EF" w:rsidRPr="000B39A5" w:rsidRDefault="00D836EF" w:rsidP="00917959">
            <w:pPr>
              <w:jc w:val="center"/>
              <w:rPr>
                <w:sz w:val="18"/>
                <w:szCs w:val="18"/>
                <w:lang w:val="id-ID" w:eastAsia="id-ID"/>
              </w:rPr>
            </w:pPr>
            <w:r w:rsidRPr="000B39A5">
              <w:rPr>
                <w:sz w:val="18"/>
                <w:szCs w:val="18"/>
                <w:lang w:val="id-ID"/>
              </w:rPr>
              <w:t>-</w:t>
            </w:r>
          </w:p>
        </w:tc>
        <w:tc>
          <w:tcPr>
            <w:tcW w:w="431" w:type="pct"/>
            <w:shd w:val="clear" w:color="auto" w:fill="FFFFFF"/>
            <w:noWrap/>
            <w:vAlign w:val="center"/>
          </w:tcPr>
          <w:p w14:paraId="793A72AB"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524E1423"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18677309"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423" w:type="pct"/>
            <w:shd w:val="clear" w:color="auto" w:fill="FFFFFF"/>
            <w:noWrap/>
            <w:vAlign w:val="center"/>
          </w:tcPr>
          <w:p w14:paraId="53B4DE76" w14:textId="77777777" w:rsidR="00D836EF" w:rsidRPr="000B39A5" w:rsidRDefault="00D836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5CC72590" w14:textId="77777777" w:rsidR="00D836EF" w:rsidRPr="000B39A5" w:rsidRDefault="00D836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5EF8F734" w14:textId="2D857E88" w:rsidR="00D836EF" w:rsidRPr="000B39A5" w:rsidRDefault="000D664A" w:rsidP="00917959">
            <w:pPr>
              <w:jc w:val="center"/>
              <w:rPr>
                <w:sz w:val="18"/>
                <w:szCs w:val="18"/>
                <w:lang w:val="id-ID"/>
              </w:rPr>
            </w:pPr>
            <w:r w:rsidRPr="000B39A5">
              <w:rPr>
                <w:sz w:val="18"/>
                <w:szCs w:val="18"/>
                <w:lang w:val="id-ID"/>
              </w:rPr>
              <w:t>Exact</w:t>
            </w:r>
          </w:p>
        </w:tc>
        <w:tc>
          <w:tcPr>
            <w:tcW w:w="1251" w:type="pct"/>
            <w:shd w:val="clear" w:color="auto" w:fill="FFFFFF"/>
            <w:vAlign w:val="center"/>
          </w:tcPr>
          <w:p w14:paraId="10306354" w14:textId="06B9A0E0" w:rsidR="00D836EF" w:rsidRPr="000B39A5" w:rsidRDefault="000D664A" w:rsidP="00917959">
            <w:pPr>
              <w:jc w:val="center"/>
              <w:rPr>
                <w:sz w:val="18"/>
                <w:szCs w:val="18"/>
                <w:lang w:val="id-ID" w:eastAsia="id-ID"/>
              </w:rPr>
            </w:pPr>
            <w:r w:rsidRPr="000B39A5">
              <w:rPr>
                <w:sz w:val="18"/>
                <w:szCs w:val="18"/>
              </w:rPr>
              <w:t>Epsilon-constraint algorithm integrated with L-shaped method</w:t>
            </w:r>
          </w:p>
        </w:tc>
      </w:tr>
      <w:tr w:rsidR="00D836EF" w:rsidRPr="000B39A5" w14:paraId="3E9496A1" w14:textId="77777777" w:rsidTr="000B39A5">
        <w:trPr>
          <w:trHeight w:val="300"/>
          <w:jc w:val="center"/>
        </w:trPr>
        <w:tc>
          <w:tcPr>
            <w:tcW w:w="560" w:type="pct"/>
            <w:noWrap/>
            <w:vAlign w:val="center"/>
          </w:tcPr>
          <w:p w14:paraId="0335A074" w14:textId="0838F677" w:rsidR="00D836EF" w:rsidRPr="000B39A5" w:rsidRDefault="006C4DAA" w:rsidP="00917959">
            <w:pPr>
              <w:jc w:val="center"/>
              <w:rPr>
                <w:sz w:val="18"/>
                <w:szCs w:val="18"/>
                <w:lang w:val="id-ID" w:eastAsia="id-ID"/>
              </w:rPr>
            </w:pPr>
            <w:r w:rsidRPr="000B39A5">
              <w:rPr>
                <w:sz w:val="18"/>
                <w:szCs w:val="18"/>
                <w:lang w:val="id-ID" w:eastAsia="id-ID"/>
              </w:rPr>
              <w:t xml:space="preserve">Lu et al. (2021) </w:t>
            </w:r>
            <w:r w:rsidRPr="000B39A5">
              <w:rPr>
                <w:sz w:val="18"/>
                <w:szCs w:val="18"/>
                <w:lang w:val="id-ID" w:eastAsia="id-ID"/>
              </w:rPr>
              <w:fldChar w:fldCharType="begin" w:fldLock="1"/>
            </w:r>
            <w:r w:rsidR="00C83FF4" w:rsidRPr="000B39A5">
              <w:rPr>
                <w:sz w:val="18"/>
                <w:szCs w:val="18"/>
                <w:lang w:val="id-ID" w:eastAsia="id-ID"/>
              </w:rPr>
              <w:instrText>ADDIN CSL_CITATION {"citationItems":[{"id":"ITEM-1","itemData":{"DOI":"10.1109/TII.2020.3043734","ISSN":"1941-0050 VO  - 17","author":[{"dropping-particle":"","family":"Lu","given":"C","non-dropping-particle":"","parse-names":false,"suffix":""},{"dropping-particle":"","family":"Gao","given":"L","non-dropping-particle":"","parse-names":false,"suffix":""},{"dropping-particle":"","family":"Yi","given":"J","non-dropping-particle":"","parse-names":false,"suffix":""},{"dropping-particle":"","family":"Li","given":"X","non-dropping-particle":"","parse-names":false,"suffix":""}],"container-title":"IEEE Transactions on Industrial Informatics","id":"ITEM-1","issue":"10","issued":{"date-parts":[["2021"]]},"page":"6687-6696","title":"Energy-Efficient Scheduling of Distributed Flow Shop With Heterogeneous Factories: A Real-World Case From Automobile Industry in China","type":"article-journal","volume":"17"},"uris":["http://www.mendeley.com/documents/?uuid=7848308a-8194-42c1-a3b9-051072a68e85"]}],"mendeley":{"formattedCitation":"[19]","plainTextFormattedCitation":"[19]","previouslyFormattedCitation":"[19]"},"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[19]</w:t>
            </w:r>
            <w:r w:rsidRPr="000B39A5">
              <w:rPr>
                <w:sz w:val="18"/>
                <w:szCs w:val="18"/>
                <w:lang w:val="id-ID" w:eastAsia="id-ID"/>
              </w:rPr>
              <w:fldChar w:fldCharType="end"/>
            </w:r>
          </w:p>
        </w:tc>
        <w:tc>
          <w:tcPr>
            <w:tcW w:w="375" w:type="pct"/>
            <w:shd w:val="clear" w:color="auto" w:fill="FFFFFF"/>
            <w:noWrap/>
            <w:vAlign w:val="center"/>
          </w:tcPr>
          <w:p w14:paraId="3B593BFC" w14:textId="28144012" w:rsidR="00D836EF" w:rsidRPr="000B39A5" w:rsidRDefault="00D15A76"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695F1514"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431" w:type="pct"/>
            <w:shd w:val="clear" w:color="auto" w:fill="FFFFFF"/>
            <w:noWrap/>
            <w:vAlign w:val="center"/>
          </w:tcPr>
          <w:p w14:paraId="7FB88BA2"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65D1D137" w14:textId="77777777" w:rsidR="00D836EF" w:rsidRPr="000B39A5" w:rsidRDefault="00D836EF" w:rsidP="00917959">
            <w:pPr>
              <w:jc w:val="center"/>
              <w:rPr>
                <w:sz w:val="18"/>
                <w:szCs w:val="18"/>
                <w:lang w:val="id-ID" w:eastAsia="id-ID"/>
              </w:rPr>
            </w:pPr>
            <w:r w:rsidRPr="000B39A5">
              <w:rPr>
                <w:sz w:val="18"/>
                <w:szCs w:val="18"/>
                <w:lang w:val="id-ID"/>
              </w:rPr>
              <w:t>-</w:t>
            </w:r>
          </w:p>
        </w:tc>
        <w:tc>
          <w:tcPr>
            <w:tcW w:w="329" w:type="pct"/>
            <w:shd w:val="clear" w:color="auto" w:fill="FFFFFF"/>
            <w:noWrap/>
            <w:vAlign w:val="center"/>
          </w:tcPr>
          <w:p w14:paraId="3D54257D" w14:textId="77777777" w:rsidR="00D836EF" w:rsidRPr="000B39A5" w:rsidRDefault="00D836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602F0593" w14:textId="77777777" w:rsidR="00D836EF" w:rsidRPr="000B39A5" w:rsidRDefault="00D836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06F5B817" w14:textId="77777777" w:rsidR="00D836EF" w:rsidRPr="000B39A5" w:rsidRDefault="00D836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1BA3FC1C" w14:textId="77777777" w:rsidR="00D836EF" w:rsidRPr="000B39A5" w:rsidRDefault="00D836EF" w:rsidP="00917959">
            <w:pPr>
              <w:jc w:val="center"/>
              <w:rPr>
                <w:sz w:val="18"/>
                <w:szCs w:val="18"/>
                <w:lang w:val="id-ID"/>
              </w:rPr>
            </w:pPr>
            <w:r w:rsidRPr="000B39A5">
              <w:rPr>
                <w:sz w:val="18"/>
                <w:szCs w:val="18"/>
                <w:lang w:val="id-ID"/>
              </w:rPr>
              <w:t>Hybrid</w:t>
            </w:r>
          </w:p>
        </w:tc>
        <w:tc>
          <w:tcPr>
            <w:tcW w:w="1251" w:type="pct"/>
            <w:shd w:val="clear" w:color="auto" w:fill="FFFFFF"/>
            <w:vAlign w:val="center"/>
          </w:tcPr>
          <w:p w14:paraId="7D0B8906" w14:textId="1495CC1A" w:rsidR="00D836EF" w:rsidRPr="000B39A5" w:rsidRDefault="00D15A76" w:rsidP="00917959">
            <w:pPr>
              <w:jc w:val="center"/>
              <w:rPr>
                <w:sz w:val="18"/>
                <w:szCs w:val="18"/>
                <w:lang w:val="id-ID" w:eastAsia="id-ID"/>
              </w:rPr>
            </w:pPr>
            <w:r w:rsidRPr="000B39A5">
              <w:rPr>
                <w:sz w:val="18"/>
                <w:szCs w:val="18"/>
              </w:rPr>
              <w:t xml:space="preserve">Hybridization </w:t>
            </w:r>
            <w:r w:rsidR="009920A6" w:rsidRPr="000B39A5">
              <w:rPr>
                <w:sz w:val="18"/>
                <w:szCs w:val="18"/>
              </w:rPr>
              <w:t>of Iterated</w:t>
            </w:r>
            <w:r w:rsidRPr="000B39A5">
              <w:rPr>
                <w:sz w:val="18"/>
                <w:szCs w:val="18"/>
                <w:lang w:eastAsia="id-ID"/>
              </w:rPr>
              <w:t xml:space="preserve"> Greedy and an efficient local search</w:t>
            </w:r>
          </w:p>
        </w:tc>
      </w:tr>
      <w:tr w:rsidR="00D836EF" w:rsidRPr="000B39A5" w14:paraId="51C633A5" w14:textId="77777777" w:rsidTr="000B39A5">
        <w:trPr>
          <w:trHeight w:val="300"/>
          <w:jc w:val="center"/>
        </w:trPr>
        <w:tc>
          <w:tcPr>
            <w:tcW w:w="560" w:type="pct"/>
            <w:noWrap/>
            <w:vAlign w:val="center"/>
          </w:tcPr>
          <w:p w14:paraId="6563643F" w14:textId="4393B6B3" w:rsidR="00D836EF" w:rsidRPr="000B39A5" w:rsidRDefault="00D836EF" w:rsidP="00917959">
            <w:pPr>
              <w:jc w:val="center"/>
              <w:rPr>
                <w:sz w:val="18"/>
                <w:szCs w:val="18"/>
                <w:lang w:val="id-ID" w:eastAsia="id-ID"/>
              </w:rPr>
            </w:pPr>
            <w:r w:rsidRPr="000B39A5">
              <w:rPr>
                <w:sz w:val="18"/>
                <w:szCs w:val="18"/>
                <w:lang w:val="id-ID" w:eastAsia="id-ID"/>
              </w:rPr>
              <w:t xml:space="preserve">Khare &amp; Agrawal (2021) </w:t>
            </w:r>
            <w:r w:rsidRPr="000B39A5">
              <w:rPr>
                <w:sz w:val="18"/>
                <w:szCs w:val="18"/>
                <w:lang w:val="id-ID" w:eastAsia="id-ID"/>
              </w:rPr>
              <w:fldChar w:fldCharType="begin" w:fldLock="1"/>
            </w:r>
            <w:r w:rsidR="009250C8" w:rsidRPr="000B39A5">
              <w:rPr>
                <w:sz w:val="18"/>
                <w:szCs w:val="18"/>
                <w:lang w:val="id-ID" w:eastAsia="id-ID"/>
              </w:rPr>
              <w:instrText>ADDIN CSL_CITATION {"citationItems":[{"id":"ITEM-1","itemData":{"DOI":"10.1080/00207543.2020.1837982","ISSN":"0020-7543","author":[{"dropping-particle":"","family":"Khare","given":"Ankit","non-dropping-particle":"","parse-names":false,"suffix":""},{"dropping-particle":"","family":"Agrawal","given":"Sunil","non-dropping-particle":"","parse-names":false,"suffix":""}],"container-title":"International Journal of Production Research","id":"ITEM-1","issue":"23","issued":{"date-parts":[["2021","12","2"]]},"note":"doi: 10.1080/00207543.2020.1837982","page":"7266-7282","publisher":"Taylor &amp; Francis","title":"Effective heuristics and metaheuristics to minimise total tardiness for the distributed permutation flowshop scheduling problem","type":"article-journal","volume":"59"},"uris":["http://www.mendeley.com/documents/?uuid=bed48d2c-a5ff-4523-b0a3-59b86381b295"]}],"mendeley":{"formattedCitation":"[12]","plainTextFormattedCitation":"[12]","previouslyFormattedCitation":"[12]"},"properties":{"noteIndex":0},"schema":"https://github.com/citation-style-language/schema/raw/master/csl-citation.json"}</w:instrText>
            </w:r>
            <w:r w:rsidRPr="000B39A5">
              <w:rPr>
                <w:sz w:val="18"/>
                <w:szCs w:val="18"/>
                <w:lang w:val="id-ID" w:eastAsia="id-ID"/>
              </w:rPr>
              <w:fldChar w:fldCharType="separate"/>
            </w:r>
            <w:r w:rsidR="00EE452D" w:rsidRPr="000B39A5">
              <w:rPr>
                <w:noProof/>
                <w:sz w:val="18"/>
                <w:szCs w:val="18"/>
                <w:lang w:val="id-ID" w:eastAsia="id-ID"/>
              </w:rPr>
              <w:t>[12]</w:t>
            </w:r>
            <w:r w:rsidRPr="000B39A5">
              <w:rPr>
                <w:sz w:val="18"/>
                <w:szCs w:val="18"/>
                <w:lang w:val="id-ID" w:eastAsia="id-ID"/>
              </w:rPr>
              <w:fldChar w:fldCharType="end"/>
            </w:r>
          </w:p>
        </w:tc>
        <w:tc>
          <w:tcPr>
            <w:tcW w:w="375" w:type="pct"/>
            <w:shd w:val="clear" w:color="auto" w:fill="FFFFFF"/>
            <w:noWrap/>
            <w:vAlign w:val="center"/>
          </w:tcPr>
          <w:p w14:paraId="3109A2D9"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422" w:type="pct"/>
            <w:shd w:val="clear" w:color="auto" w:fill="FFFFFF"/>
            <w:noWrap/>
            <w:vAlign w:val="center"/>
          </w:tcPr>
          <w:p w14:paraId="59B93021" w14:textId="77777777" w:rsidR="00D836EF" w:rsidRPr="000B39A5" w:rsidRDefault="00D836EF" w:rsidP="00917959">
            <w:pPr>
              <w:jc w:val="center"/>
              <w:rPr>
                <w:sz w:val="18"/>
                <w:szCs w:val="18"/>
                <w:lang w:val="id-ID" w:eastAsia="id-ID"/>
              </w:rPr>
            </w:pPr>
            <w:r w:rsidRPr="000B39A5">
              <w:rPr>
                <w:sz w:val="18"/>
                <w:szCs w:val="18"/>
                <w:lang w:eastAsia="id-ID"/>
              </w:rPr>
              <w:sym w:font="Wingdings" w:char="F0FC"/>
            </w:r>
          </w:p>
        </w:tc>
        <w:tc>
          <w:tcPr>
            <w:tcW w:w="431" w:type="pct"/>
            <w:shd w:val="clear" w:color="auto" w:fill="FFFFFF"/>
            <w:noWrap/>
            <w:vAlign w:val="center"/>
          </w:tcPr>
          <w:p w14:paraId="30783EE7" w14:textId="77777777" w:rsidR="00D836EF" w:rsidRPr="000B39A5" w:rsidRDefault="00D836EF" w:rsidP="00917959">
            <w:pPr>
              <w:jc w:val="center"/>
              <w:rPr>
                <w:sz w:val="18"/>
                <w:szCs w:val="18"/>
                <w:lang w:val="id-ID" w:eastAsia="id-ID"/>
              </w:rPr>
            </w:pPr>
            <w:r w:rsidRPr="000B39A5">
              <w:rPr>
                <w:sz w:val="18"/>
                <w:szCs w:val="18"/>
                <w:lang w:val="id-ID" w:eastAsia="id-ID"/>
              </w:rPr>
              <w:t>-</w:t>
            </w:r>
          </w:p>
        </w:tc>
        <w:tc>
          <w:tcPr>
            <w:tcW w:w="363" w:type="pct"/>
            <w:shd w:val="clear" w:color="auto" w:fill="FFFFFF"/>
            <w:noWrap/>
            <w:vAlign w:val="center"/>
          </w:tcPr>
          <w:p w14:paraId="1011E063" w14:textId="77777777" w:rsidR="00D836EF" w:rsidRPr="000B39A5" w:rsidRDefault="00D836EF" w:rsidP="00917959">
            <w:pPr>
              <w:jc w:val="center"/>
              <w:rPr>
                <w:sz w:val="18"/>
                <w:szCs w:val="18"/>
                <w:lang w:val="id-ID" w:eastAsia="id-ID"/>
              </w:rPr>
            </w:pPr>
            <w:r w:rsidRPr="000B39A5">
              <w:rPr>
                <w:sz w:val="18"/>
                <w:szCs w:val="18"/>
                <w:lang w:val="id-ID"/>
              </w:rPr>
              <w:t>-</w:t>
            </w:r>
          </w:p>
        </w:tc>
        <w:tc>
          <w:tcPr>
            <w:tcW w:w="329" w:type="pct"/>
            <w:shd w:val="clear" w:color="auto" w:fill="FFFFFF"/>
            <w:noWrap/>
            <w:vAlign w:val="center"/>
          </w:tcPr>
          <w:p w14:paraId="18D9FFD9" w14:textId="77777777" w:rsidR="00D836EF" w:rsidRPr="000B39A5" w:rsidRDefault="00D836EF"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7E38DF0D" w14:textId="77777777" w:rsidR="00D836EF" w:rsidRPr="000B39A5" w:rsidRDefault="00D836EF" w:rsidP="00917959">
            <w:pPr>
              <w:jc w:val="center"/>
              <w:rPr>
                <w:sz w:val="18"/>
                <w:szCs w:val="18"/>
                <w:lang w:val="id-ID" w:eastAsia="id-ID"/>
              </w:rPr>
            </w:pPr>
            <w:r w:rsidRPr="000B39A5">
              <w:rPr>
                <w:sz w:val="18"/>
                <w:szCs w:val="18"/>
                <w:lang w:val="id-ID"/>
              </w:rPr>
              <w:t>-</w:t>
            </w:r>
          </w:p>
        </w:tc>
        <w:tc>
          <w:tcPr>
            <w:tcW w:w="331" w:type="pct"/>
            <w:shd w:val="clear" w:color="auto" w:fill="FFFFFF"/>
            <w:vAlign w:val="center"/>
          </w:tcPr>
          <w:p w14:paraId="66D1F0E7" w14:textId="77777777" w:rsidR="00D836EF" w:rsidRPr="000B39A5" w:rsidRDefault="00D836EF" w:rsidP="00917959">
            <w:pPr>
              <w:jc w:val="center"/>
              <w:rPr>
                <w:sz w:val="18"/>
                <w:szCs w:val="18"/>
                <w:lang w:val="id-ID"/>
              </w:rPr>
            </w:pPr>
            <w:r w:rsidRPr="000B39A5">
              <w:rPr>
                <w:sz w:val="18"/>
                <w:szCs w:val="18"/>
                <w:lang w:val="id-ID"/>
              </w:rPr>
              <w:t>-</w:t>
            </w:r>
          </w:p>
        </w:tc>
        <w:tc>
          <w:tcPr>
            <w:tcW w:w="515" w:type="pct"/>
            <w:shd w:val="clear" w:color="auto" w:fill="FFFFFF"/>
            <w:vAlign w:val="center"/>
          </w:tcPr>
          <w:p w14:paraId="1F13BF70" w14:textId="7DA3DD69" w:rsidR="00D836EF" w:rsidRPr="000B39A5" w:rsidRDefault="00D836EF" w:rsidP="00917959">
            <w:pPr>
              <w:jc w:val="center"/>
              <w:rPr>
                <w:sz w:val="18"/>
                <w:szCs w:val="18"/>
                <w:lang w:val="id-ID"/>
              </w:rPr>
            </w:pPr>
            <w:r w:rsidRPr="000B39A5">
              <w:rPr>
                <w:sz w:val="18"/>
                <w:szCs w:val="18"/>
                <w:lang w:val="id-ID"/>
              </w:rPr>
              <w:t>Heuris</w:t>
            </w:r>
            <w:r w:rsidRPr="000B39A5">
              <w:rPr>
                <w:sz w:val="18"/>
                <w:szCs w:val="18"/>
              </w:rPr>
              <w:t>-</w:t>
            </w:r>
            <w:r w:rsidRPr="000B39A5">
              <w:rPr>
                <w:sz w:val="18"/>
                <w:szCs w:val="18"/>
                <w:lang w:val="id-ID"/>
              </w:rPr>
              <w:t>tics, Hybrid, and Metahe</w:t>
            </w:r>
            <w:r w:rsidRPr="000B39A5">
              <w:rPr>
                <w:sz w:val="18"/>
                <w:szCs w:val="18"/>
              </w:rPr>
              <w:t>-</w:t>
            </w:r>
            <w:r w:rsidRPr="000B39A5">
              <w:rPr>
                <w:sz w:val="18"/>
                <w:szCs w:val="18"/>
                <w:lang w:val="id-ID"/>
              </w:rPr>
              <w:t>uristics</w:t>
            </w:r>
          </w:p>
        </w:tc>
        <w:tc>
          <w:tcPr>
            <w:tcW w:w="1251" w:type="pct"/>
            <w:shd w:val="clear" w:color="auto" w:fill="FFFFFF"/>
            <w:vAlign w:val="center"/>
          </w:tcPr>
          <w:p w14:paraId="53A3E648" w14:textId="77777777" w:rsidR="00D836EF" w:rsidRPr="000B39A5" w:rsidRDefault="00D836EF" w:rsidP="00917959">
            <w:pPr>
              <w:jc w:val="center"/>
              <w:rPr>
                <w:sz w:val="18"/>
                <w:szCs w:val="18"/>
                <w:lang w:val="id-ID" w:eastAsia="id-ID"/>
              </w:rPr>
            </w:pPr>
            <w:r w:rsidRPr="000B39A5">
              <w:rPr>
                <w:sz w:val="18"/>
                <w:szCs w:val="18"/>
                <w:lang w:val="id-ID"/>
              </w:rPr>
              <w:t>NEH</w:t>
            </w:r>
            <w:proofErr w:type="spellStart"/>
            <w:r w:rsidRPr="000B39A5">
              <w:rPr>
                <w:sz w:val="18"/>
                <w:szCs w:val="18"/>
                <w:vertAlign w:val="subscript"/>
              </w:rPr>
              <w:t>edd</w:t>
            </w:r>
            <w:proofErr w:type="spellEnd"/>
            <w:r w:rsidRPr="000B39A5">
              <w:rPr>
                <w:sz w:val="18"/>
                <w:szCs w:val="18"/>
                <w:lang w:val="id-ID"/>
              </w:rPr>
              <w:t>, ESL, Hybrid discrete Harris Hawks Optimization (HHO) and Iterated Greedy (IG) Algorithm</w:t>
            </w:r>
          </w:p>
        </w:tc>
      </w:tr>
      <w:tr w:rsidR="00670838" w:rsidRPr="000B39A5" w14:paraId="73FFF01C" w14:textId="77777777" w:rsidTr="000B39A5">
        <w:trPr>
          <w:trHeight w:val="300"/>
          <w:jc w:val="center"/>
        </w:trPr>
        <w:tc>
          <w:tcPr>
            <w:tcW w:w="560" w:type="pct"/>
            <w:noWrap/>
            <w:vAlign w:val="center"/>
          </w:tcPr>
          <w:p w14:paraId="0C91B325" w14:textId="079B47AC" w:rsidR="00670838" w:rsidRPr="000B39A5" w:rsidRDefault="00CB6A0C" w:rsidP="00917959">
            <w:pPr>
              <w:jc w:val="center"/>
              <w:rPr>
                <w:sz w:val="18"/>
                <w:szCs w:val="18"/>
                <w:lang w:val="id-ID" w:eastAsia="id-ID"/>
              </w:rPr>
            </w:pPr>
            <w:r w:rsidRPr="000B39A5">
              <w:rPr>
                <w:sz w:val="18"/>
                <w:szCs w:val="18"/>
                <w:lang w:val="id-ID" w:eastAsia="id-ID"/>
              </w:rPr>
              <w:t xml:space="preserve">Li et al. (2021) </w:t>
            </w:r>
            <w:r w:rsidRPr="000B39A5">
              <w:rPr>
                <w:sz w:val="18"/>
                <w:szCs w:val="18"/>
                <w:lang w:val="id-ID" w:eastAsia="id-ID"/>
              </w:rPr>
              <w:fldChar w:fldCharType="begin" w:fldLock="1"/>
            </w:r>
            <w:r w:rsidR="00EE452D" w:rsidRPr="000B39A5">
              <w:rPr>
                <w:sz w:val="18"/>
                <w:szCs w:val="18"/>
                <w:lang w:val="id-ID" w:eastAsia="id-ID"/>
              </w:rPr>
              <w:instrText>ADDIN CSL_CITATION {"citationItems":[{"id":"ITEM-1","itemData":{"DOI":"10.1007/s00500-021-06099-0","ISSN":"1433-7479","abstract":"In this study, a distributed flow shop scheduling problem with batch delivery constraints is investigated. The objective is to minimize the makespan and energy consumptions simultaneously. To this end, a hybrid algorithm combining the wale optimization algorithm (WOA) with local search heuristics is developed. In the proposed algorithm, each solution is represented by three vectors, namely a job scheduling sequence vector, batch assignment vector, and a factory assignment vector. Then, an efficient neighborhood structure is applied in the proposed algorithm to enhance search abilities. Furthermore, the simulated annealing algorithm and clustering method are embedded to improve the global search abilities of the algorithm. Finally, 30 instances are generated based on realistic application to test the performance of the algorithm. After detailed comparisons with three efficient algorithms, i.e., ABC-Y, ICA-K, and IWOANS, the superiority of the proposed algorithm is verified.","author":[{"dropping-particle":"","family":"Li","given":"Qinghua","non-dropping-particle":"","parse-names":false,"suffix":""},{"dropping-particle":"","family":"Li","given":"Junqing","non-dropping-particle":"","parse-names":false,"suffix":""},{"dropping-particle":"","family":"Zhang","given":"Xinjie","non-dropping-particle":"","parse-names":false,"suffix":""},{"dropping-particle":"","family":"Zhang","given":"Biao","non-dropping-particle":"","parse-names":false,"suffix":""}],"container-title":"Soft Computing","id":"ITEM-1","issue":"21","issued":{"date-parts":[["2021"]]},"page":"13181-13194","title":"A wale optimization algorithm for distributed flow shop with batch delivery","type":"article-journal","volume":"25"},"uris":["http://www.mendeley.com/documents/?uuid=c05e8803-fbc2-430a-a5fc-bbd108e51bbe"]}],"mendeley":{"formattedCitation":"[6]","plainTextFormattedCitation":"[6]","previouslyFormattedCitation":"[6]"},"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[6]</w:t>
            </w:r>
            <w:r w:rsidRPr="000B39A5">
              <w:rPr>
                <w:sz w:val="18"/>
                <w:szCs w:val="18"/>
                <w:lang w:val="id-ID" w:eastAsia="id-ID"/>
              </w:rPr>
              <w:fldChar w:fldCharType="end"/>
            </w:r>
          </w:p>
        </w:tc>
        <w:tc>
          <w:tcPr>
            <w:tcW w:w="375" w:type="pct"/>
            <w:shd w:val="clear" w:color="auto" w:fill="FFFFFF"/>
            <w:noWrap/>
            <w:vAlign w:val="center"/>
          </w:tcPr>
          <w:p w14:paraId="4C924E15" w14:textId="00672FB2" w:rsidR="00670838" w:rsidRPr="000B39A5" w:rsidRDefault="00670838" w:rsidP="00917959">
            <w:pPr>
              <w:jc w:val="center"/>
              <w:rPr>
                <w:sz w:val="18"/>
                <w:szCs w:val="18"/>
                <w:lang w:val="id-ID" w:eastAsia="id-ID"/>
              </w:rPr>
            </w:pPr>
            <w:r w:rsidRPr="000B39A5">
              <w:rPr>
                <w:sz w:val="18"/>
                <w:szCs w:val="18"/>
                <w:lang w:eastAsia="id-ID"/>
              </w:rPr>
              <w:sym w:font="Wingdings" w:char="F0FC"/>
            </w:r>
          </w:p>
        </w:tc>
        <w:tc>
          <w:tcPr>
            <w:tcW w:w="422" w:type="pct"/>
            <w:shd w:val="clear" w:color="auto" w:fill="FFFFFF"/>
            <w:noWrap/>
            <w:vAlign w:val="center"/>
          </w:tcPr>
          <w:p w14:paraId="23CA6BF3" w14:textId="119D7DC8" w:rsidR="00670838" w:rsidRPr="000B39A5" w:rsidRDefault="00670838" w:rsidP="00917959">
            <w:pPr>
              <w:jc w:val="center"/>
              <w:rPr>
                <w:sz w:val="18"/>
                <w:szCs w:val="18"/>
                <w:lang w:eastAsia="id-ID"/>
              </w:rPr>
            </w:pPr>
            <w:r w:rsidRPr="000B39A5">
              <w:rPr>
                <w:sz w:val="18"/>
                <w:szCs w:val="18"/>
                <w:lang w:val="id-ID"/>
              </w:rPr>
              <w:t>-</w:t>
            </w:r>
          </w:p>
        </w:tc>
        <w:tc>
          <w:tcPr>
            <w:tcW w:w="431" w:type="pct"/>
            <w:shd w:val="clear" w:color="auto" w:fill="FFFFFF"/>
            <w:noWrap/>
            <w:vAlign w:val="center"/>
          </w:tcPr>
          <w:p w14:paraId="279C0778" w14:textId="61EF2B63" w:rsidR="00670838" w:rsidRPr="000B39A5" w:rsidRDefault="00670838"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27D7574B" w14:textId="2F6052FC" w:rsidR="00670838" w:rsidRPr="000B39A5" w:rsidRDefault="00670838" w:rsidP="00917959">
            <w:pPr>
              <w:jc w:val="center"/>
              <w:rPr>
                <w:sz w:val="18"/>
                <w:szCs w:val="18"/>
                <w:lang w:val="id-ID"/>
              </w:rPr>
            </w:pPr>
            <w:r w:rsidRPr="000B39A5">
              <w:rPr>
                <w:sz w:val="18"/>
                <w:szCs w:val="18"/>
                <w:lang w:val="id-ID" w:eastAsia="id-ID"/>
              </w:rPr>
              <w:t>-</w:t>
            </w:r>
          </w:p>
        </w:tc>
        <w:tc>
          <w:tcPr>
            <w:tcW w:w="329" w:type="pct"/>
            <w:shd w:val="clear" w:color="auto" w:fill="FFFFFF"/>
            <w:noWrap/>
            <w:vAlign w:val="center"/>
          </w:tcPr>
          <w:p w14:paraId="0B3CA3C7" w14:textId="1D5C4752" w:rsidR="00670838" w:rsidRPr="000B39A5" w:rsidRDefault="00670838" w:rsidP="00917959">
            <w:pPr>
              <w:jc w:val="center"/>
              <w:rPr>
                <w:sz w:val="18"/>
                <w:szCs w:val="18"/>
                <w:lang w:val="id-ID"/>
              </w:rPr>
            </w:pPr>
            <w:r w:rsidRPr="000B39A5">
              <w:rPr>
                <w:sz w:val="18"/>
                <w:szCs w:val="18"/>
                <w:lang w:val="id-ID"/>
              </w:rPr>
              <w:t>-</w:t>
            </w:r>
          </w:p>
        </w:tc>
        <w:tc>
          <w:tcPr>
            <w:tcW w:w="423" w:type="pct"/>
            <w:shd w:val="clear" w:color="auto" w:fill="FFFFFF"/>
            <w:noWrap/>
            <w:vAlign w:val="center"/>
          </w:tcPr>
          <w:p w14:paraId="3063C05E" w14:textId="7828C9FC" w:rsidR="00670838" w:rsidRPr="000B39A5" w:rsidRDefault="00670838" w:rsidP="00917959">
            <w:pPr>
              <w:jc w:val="center"/>
              <w:rPr>
                <w:sz w:val="18"/>
                <w:szCs w:val="18"/>
                <w:lang w:val="id-ID"/>
              </w:rPr>
            </w:pPr>
            <w:r w:rsidRPr="000B39A5">
              <w:rPr>
                <w:sz w:val="18"/>
                <w:szCs w:val="18"/>
                <w:lang w:val="id-ID"/>
              </w:rPr>
              <w:t>-</w:t>
            </w:r>
          </w:p>
        </w:tc>
        <w:tc>
          <w:tcPr>
            <w:tcW w:w="331" w:type="pct"/>
            <w:shd w:val="clear" w:color="auto" w:fill="FFFFFF"/>
            <w:vAlign w:val="center"/>
          </w:tcPr>
          <w:p w14:paraId="7DD79D07" w14:textId="4FD9C766" w:rsidR="00670838" w:rsidRPr="000B39A5" w:rsidRDefault="00670838" w:rsidP="00917959">
            <w:pPr>
              <w:jc w:val="center"/>
              <w:rPr>
                <w:sz w:val="18"/>
                <w:szCs w:val="18"/>
                <w:lang w:val="id-ID"/>
              </w:rPr>
            </w:pPr>
            <w:r w:rsidRPr="000B39A5">
              <w:rPr>
                <w:sz w:val="18"/>
                <w:szCs w:val="18"/>
                <w:lang w:val="id-ID"/>
              </w:rPr>
              <w:t>-</w:t>
            </w:r>
          </w:p>
        </w:tc>
        <w:tc>
          <w:tcPr>
            <w:tcW w:w="515" w:type="pct"/>
            <w:shd w:val="clear" w:color="auto" w:fill="FFFFFF"/>
            <w:vAlign w:val="center"/>
          </w:tcPr>
          <w:p w14:paraId="53B00F4D" w14:textId="6D96F4CF" w:rsidR="00670838" w:rsidRPr="000B39A5" w:rsidRDefault="00CB6A0C" w:rsidP="00917959">
            <w:pPr>
              <w:jc w:val="center"/>
              <w:rPr>
                <w:sz w:val="18"/>
                <w:szCs w:val="18"/>
                <w:lang w:val="id-ID"/>
              </w:rPr>
            </w:pPr>
            <w:r w:rsidRPr="000B39A5">
              <w:rPr>
                <w:sz w:val="18"/>
                <w:szCs w:val="18"/>
                <w:lang w:val="id-ID"/>
              </w:rPr>
              <w:t>Hybrid</w:t>
            </w:r>
          </w:p>
        </w:tc>
        <w:tc>
          <w:tcPr>
            <w:tcW w:w="1251" w:type="pct"/>
            <w:shd w:val="clear" w:color="auto" w:fill="FFFFFF"/>
            <w:vAlign w:val="center"/>
          </w:tcPr>
          <w:p w14:paraId="2447DD42" w14:textId="6D8487B2" w:rsidR="00670838" w:rsidRPr="000B39A5" w:rsidRDefault="00CB6A0C" w:rsidP="00917959">
            <w:pPr>
              <w:jc w:val="center"/>
              <w:rPr>
                <w:sz w:val="18"/>
                <w:szCs w:val="18"/>
                <w:lang w:val="id-ID"/>
              </w:rPr>
            </w:pPr>
            <w:r w:rsidRPr="000B39A5">
              <w:rPr>
                <w:sz w:val="18"/>
                <w:szCs w:val="18"/>
              </w:rPr>
              <w:t xml:space="preserve">Hybridization of Whale optimization algorithm and local search </w:t>
            </w:r>
          </w:p>
        </w:tc>
      </w:tr>
      <w:tr w:rsidR="00670838" w:rsidRPr="000B39A5" w14:paraId="35C16F57" w14:textId="77777777" w:rsidTr="000B39A5">
        <w:trPr>
          <w:trHeight w:val="300"/>
          <w:jc w:val="center"/>
        </w:trPr>
        <w:tc>
          <w:tcPr>
            <w:tcW w:w="560" w:type="pct"/>
            <w:noWrap/>
            <w:vAlign w:val="center"/>
          </w:tcPr>
          <w:p w14:paraId="0E5E1D1B" w14:textId="09476870" w:rsidR="00670838" w:rsidRPr="000B39A5" w:rsidRDefault="00C83FF4" w:rsidP="00917959">
            <w:pPr>
              <w:jc w:val="center"/>
              <w:rPr>
                <w:sz w:val="18"/>
                <w:szCs w:val="18"/>
                <w:lang w:val="id-ID" w:eastAsia="id-ID"/>
              </w:rPr>
            </w:pPr>
            <w:r w:rsidRPr="000B39A5">
              <w:rPr>
                <w:sz w:val="18"/>
                <w:szCs w:val="18"/>
                <w:lang w:val="id-ID" w:eastAsia="id-ID"/>
              </w:rPr>
              <w:t xml:space="preserve">Mou et al. (2022) </w:t>
            </w:r>
            <w:r w:rsidRPr="000B39A5">
              <w:rPr>
                <w:sz w:val="18"/>
                <w:szCs w:val="18"/>
                <w:lang w:val="id-ID" w:eastAsia="id-ID"/>
              </w:rPr>
              <w:fldChar w:fldCharType="begin" w:fldLock="1"/>
            </w:r>
            <w:r w:rsidRPr="000B39A5">
              <w:rPr>
                <w:sz w:val="18"/>
                <w:szCs w:val="18"/>
                <w:lang w:val="id-ID" w:eastAsia="id-ID"/>
              </w:rPr>
              <w:instrText>ADDIN CSL_CITATION {"citationItems":[{"id":"ITEM-1","itemData":{"DOI":"https://doi.org/10.1016/j.future.2021.10.003","ISSN":"0167-739X","abstract":"Distributed scheduling problem, a novel model of intelligent manufacturing, urgently needs new scheduling methods to meet the dynamic market demand. The inverse scheduling in a distributed shop greatly impacts both its energy consumption and productivity. This paper proposes the energy-efficient distributed permutation flow-shop inverse scheduling problem to minimize adjustment and energy consumption simultaneously. This model contains some realistic constraints, controllable processing times and energy consumption factors. To solve the problem effectively, an effective hybrid collaborative algorithm with cooperative search scheme is designed. The heuristic method and random method are improved to initialize the population. In order to balance the global exploration and local development ability of the algorithm, a double-population cooperative search link based on learning mechanism is presented. Moreover, a dual-mode local search based on switching mechanism is addressed. The influence of key parameters on the performance of the algorithm is proved by using the ANOVA of design-of-experiment. Finally, the developed algorithm has been compared with other approaches for distributed inverse scheduling and assessed by satisfactory results on different set of distributed inverse scheduling problems.","author":[{"dropping-particle":"","family":"Mou","given":"Jianhui","non-dropping-particle":"","parse-names":false,"suffix":""},{"dropping-particle":"","family":"Duan","given":"Peiyong","non-dropping-particle":"","parse-names":false,"suffix":""},{"dropping-particle":"","family":"Gao","given":"Liang","non-dropping-particle":"","parse-names":false,"suffix":""},{"dropping-particle":"","family":"Liu","given":"Xinhua","non-dropping-particle":"","parse-names":false,"suffix":""},{"dropping-particle":"","family":"Li","given":"Junqing","non-dropping-particle":"","parse-names":false,"suffix":""}],"container-title":"Future Generation Computer Systems","id":"ITEM-1","issued":{"date-parts":[["2022"]]},"page":"521-537","title":"An effective hybrid collaborative algorithm for energy-efficient distributed permutation flow-shop inverse scheduling","type":"article-journal","volume":"128"},"uris":["http://www.mendeley.com/documents/?uuid=b3f9d4a7-b22f-481e-82ef-674bf80cddf8"]}],"mendeley":{"formattedCitation":"[20]","plainTextFormattedCitation":"[20]","previouslyFormattedCitation":"[20]"},"properties":{"noteIndex":0},"schema":"https://github.com/citation-style-language/schema/raw/master/csl-citation.json"}</w:instrText>
            </w:r>
            <w:r w:rsidRPr="000B39A5">
              <w:rPr>
                <w:sz w:val="18"/>
                <w:szCs w:val="18"/>
                <w:lang w:val="id-ID" w:eastAsia="id-ID"/>
              </w:rPr>
              <w:fldChar w:fldCharType="separate"/>
            </w:r>
            <w:r w:rsidRPr="000B39A5">
              <w:rPr>
                <w:noProof/>
                <w:sz w:val="18"/>
                <w:szCs w:val="18"/>
                <w:lang w:val="id-ID" w:eastAsia="id-ID"/>
              </w:rPr>
              <w:t>[20]</w:t>
            </w:r>
            <w:r w:rsidRPr="000B39A5">
              <w:rPr>
                <w:sz w:val="18"/>
                <w:szCs w:val="18"/>
                <w:lang w:val="id-ID" w:eastAsia="id-ID"/>
              </w:rPr>
              <w:fldChar w:fldCharType="end"/>
            </w:r>
          </w:p>
        </w:tc>
        <w:tc>
          <w:tcPr>
            <w:tcW w:w="375" w:type="pct"/>
            <w:shd w:val="clear" w:color="auto" w:fill="FFFFFF"/>
            <w:noWrap/>
            <w:vAlign w:val="center"/>
          </w:tcPr>
          <w:p w14:paraId="4B8F504D"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422" w:type="pct"/>
            <w:shd w:val="clear" w:color="auto" w:fill="FFFFFF"/>
            <w:noWrap/>
            <w:vAlign w:val="center"/>
          </w:tcPr>
          <w:p w14:paraId="54087C5A" w14:textId="77777777" w:rsidR="00670838" w:rsidRPr="000B39A5" w:rsidRDefault="00670838" w:rsidP="00917959">
            <w:pPr>
              <w:jc w:val="center"/>
              <w:rPr>
                <w:sz w:val="18"/>
                <w:szCs w:val="18"/>
                <w:lang w:val="id-ID" w:eastAsia="id-ID"/>
              </w:rPr>
            </w:pPr>
            <w:r w:rsidRPr="000B39A5">
              <w:rPr>
                <w:sz w:val="18"/>
                <w:szCs w:val="18"/>
                <w:lang w:val="id-ID"/>
              </w:rPr>
              <w:t>-</w:t>
            </w:r>
          </w:p>
        </w:tc>
        <w:tc>
          <w:tcPr>
            <w:tcW w:w="431" w:type="pct"/>
            <w:shd w:val="clear" w:color="auto" w:fill="FFFFFF"/>
            <w:noWrap/>
            <w:vAlign w:val="center"/>
          </w:tcPr>
          <w:p w14:paraId="6497757D" w14:textId="77777777" w:rsidR="00670838" w:rsidRPr="000B39A5" w:rsidRDefault="00670838" w:rsidP="00917959">
            <w:pPr>
              <w:jc w:val="center"/>
              <w:rPr>
                <w:sz w:val="18"/>
                <w:szCs w:val="18"/>
                <w:lang w:val="id-ID" w:eastAsia="id-ID"/>
              </w:rPr>
            </w:pPr>
            <w:r w:rsidRPr="000B39A5">
              <w:rPr>
                <w:sz w:val="18"/>
                <w:szCs w:val="18"/>
                <w:lang w:eastAsia="id-ID"/>
              </w:rPr>
              <w:sym w:font="Wingdings" w:char="F0FC"/>
            </w:r>
          </w:p>
        </w:tc>
        <w:tc>
          <w:tcPr>
            <w:tcW w:w="363" w:type="pct"/>
            <w:shd w:val="clear" w:color="auto" w:fill="FFFFFF"/>
            <w:noWrap/>
            <w:vAlign w:val="center"/>
          </w:tcPr>
          <w:p w14:paraId="218332B9"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413DB5C7" w14:textId="77777777" w:rsidR="00670838" w:rsidRPr="000B39A5" w:rsidRDefault="00670838"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77737393" w14:textId="77777777" w:rsidR="00670838" w:rsidRPr="000B39A5" w:rsidRDefault="00670838" w:rsidP="00917959">
            <w:pPr>
              <w:jc w:val="center"/>
              <w:rPr>
                <w:sz w:val="18"/>
                <w:szCs w:val="18"/>
                <w:lang w:val="id-ID" w:eastAsia="id-ID"/>
              </w:rPr>
            </w:pPr>
            <w:r w:rsidRPr="000B39A5">
              <w:rPr>
                <w:sz w:val="18"/>
                <w:szCs w:val="18"/>
                <w:lang w:eastAsia="id-ID"/>
              </w:rPr>
              <w:sym w:font="Wingdings" w:char="F0FC"/>
            </w:r>
          </w:p>
        </w:tc>
        <w:tc>
          <w:tcPr>
            <w:tcW w:w="331" w:type="pct"/>
            <w:shd w:val="clear" w:color="auto" w:fill="FFFFFF"/>
            <w:vAlign w:val="center"/>
          </w:tcPr>
          <w:p w14:paraId="2325B7E7" w14:textId="77777777" w:rsidR="00670838" w:rsidRPr="000B39A5" w:rsidRDefault="00670838" w:rsidP="00917959">
            <w:pPr>
              <w:jc w:val="center"/>
              <w:rPr>
                <w:sz w:val="18"/>
                <w:szCs w:val="18"/>
                <w:lang w:val="id-ID"/>
              </w:rPr>
            </w:pPr>
            <w:r w:rsidRPr="000B39A5">
              <w:rPr>
                <w:sz w:val="18"/>
                <w:szCs w:val="18"/>
                <w:lang w:val="id-ID"/>
              </w:rPr>
              <w:t>-</w:t>
            </w:r>
          </w:p>
        </w:tc>
        <w:tc>
          <w:tcPr>
            <w:tcW w:w="515" w:type="pct"/>
            <w:shd w:val="clear" w:color="auto" w:fill="FFFFFF"/>
            <w:vAlign w:val="center"/>
          </w:tcPr>
          <w:p w14:paraId="790CE92A" w14:textId="77777777" w:rsidR="00670838" w:rsidRPr="000B39A5" w:rsidRDefault="00670838" w:rsidP="00917959">
            <w:pPr>
              <w:jc w:val="center"/>
              <w:rPr>
                <w:sz w:val="18"/>
                <w:szCs w:val="18"/>
                <w:lang w:val="id-ID"/>
              </w:rPr>
            </w:pPr>
            <w:r w:rsidRPr="000B39A5">
              <w:rPr>
                <w:sz w:val="18"/>
                <w:szCs w:val="18"/>
                <w:lang w:val="id-ID"/>
              </w:rPr>
              <w:t>Hybrid</w:t>
            </w:r>
          </w:p>
        </w:tc>
        <w:tc>
          <w:tcPr>
            <w:tcW w:w="1251" w:type="pct"/>
            <w:shd w:val="clear" w:color="auto" w:fill="FFFFFF"/>
            <w:vAlign w:val="center"/>
          </w:tcPr>
          <w:p w14:paraId="7F59DEB3" w14:textId="77777777" w:rsidR="00670838" w:rsidRPr="000B39A5" w:rsidRDefault="00670838" w:rsidP="00917959">
            <w:pPr>
              <w:jc w:val="center"/>
              <w:rPr>
                <w:sz w:val="18"/>
                <w:szCs w:val="18"/>
                <w:lang w:val="id-ID" w:eastAsia="id-ID"/>
              </w:rPr>
            </w:pPr>
            <w:r w:rsidRPr="000B39A5">
              <w:rPr>
                <w:sz w:val="18"/>
                <w:szCs w:val="18"/>
                <w:lang w:val="id-ID"/>
              </w:rPr>
              <w:t>Effective Hybrid Collaborative Algorithm</w:t>
            </w:r>
          </w:p>
        </w:tc>
      </w:tr>
      <w:tr w:rsidR="00670838" w:rsidRPr="000B39A5" w14:paraId="1E23D0B6" w14:textId="77777777" w:rsidTr="000B39A5">
        <w:trPr>
          <w:trHeight w:val="300"/>
          <w:jc w:val="center"/>
        </w:trPr>
        <w:tc>
          <w:tcPr>
            <w:tcW w:w="560" w:type="pct"/>
            <w:noWrap/>
            <w:vAlign w:val="center"/>
          </w:tcPr>
          <w:p w14:paraId="58D92F40" w14:textId="4824C019" w:rsidR="00670838" w:rsidRPr="000B39A5" w:rsidRDefault="00670838" w:rsidP="00917959">
            <w:pPr>
              <w:jc w:val="center"/>
              <w:rPr>
                <w:sz w:val="18"/>
                <w:szCs w:val="18"/>
                <w:lang w:val="id-ID" w:eastAsia="id-ID"/>
              </w:rPr>
            </w:pPr>
            <w:r w:rsidRPr="000B39A5">
              <w:rPr>
                <w:sz w:val="18"/>
                <w:szCs w:val="18"/>
                <w:lang w:val="id-ID" w:eastAsia="id-ID"/>
              </w:rPr>
              <w:t xml:space="preserve">Li et al. (2022) </w:t>
            </w:r>
            <w:r w:rsidRPr="000B39A5">
              <w:rPr>
                <w:sz w:val="18"/>
                <w:szCs w:val="18"/>
                <w:lang w:val="id-ID" w:eastAsia="id-ID"/>
              </w:rPr>
              <w:fldChar w:fldCharType="begin" w:fldLock="1"/>
            </w:r>
            <w:r w:rsidR="00C83FF4" w:rsidRPr="000B39A5">
              <w:rPr>
                <w:sz w:val="18"/>
                <w:szCs w:val="18"/>
                <w:lang w:val="id-ID" w:eastAsia="id-ID"/>
              </w:rPr>
              <w:instrText>ADDIN CSL_CITATION {"citationItems":[{"id":"ITEM-1","itemData":{"DOI":"https://doi.org/10.1016/j.knosys.2021.108036","ISSN":"0950-7051","abstract":"In this paper, we study the distributed assembly mixed no-idle permutation flowshop scheduling problem (DAMNIPFSP) with total tardiness objective. We first formulate the problem. Second, based on the characteristics of the DAMNIPFSP, an improved Iterated Greedy algorithm, named RIG (Referenced Iterated Greedy), with two novel destruction methods, four new reconstruction methods and six new local search methods is presented. Among them, two of the reconstruction methods and four of the local search methods are based on a reference, which proves key to performance. Finally, RIG is compared with the related algorithms through experiments. The results show that the new RIG algorithm is a new state-of-the-art procedure for the DAMNIPFSP with the total tardiness criterion.","author":[{"dropping-particle":"","family":"Li","given":"Yuan-Zhen","non-dropping-particle":"","parse-names":false,"suffix":""},{"dropping-particle":"","family":"Pan","given":"Quan-Ke","non-dropping-particle":"","parse-names":false,"suffix":""},{"dropping-particle":"","family":"Ruiz","given":"Rubén","non-dropping-particle":"","parse-names":false,"suffix":""},{"dropping-particle":"","family":"Sang","given":"Hong-Yan","non-dropping-particle":"","parse-names":false,"suffix":""}],"container-title":"Knowledge-Based Systems","id":"ITEM-1","issued":{"date-parts":[["2022"]]},"page":"108036","title":"A referenced iterated greedy algorithm for the distributed assembly mixed no-idle permutation flowshop scheduling problem with the total tardiness criterion","type":"article-journal","volume":"239"},"uris":["http://www.mendeley.com/documents/?uuid=016c274b-d252-4e99-8cab-fa8a531f273e"]}],"mendeley":{"formattedCitation":"[21]","plainTextFormattedCitation":"[21]","previouslyFormattedCitation":"[21]"},"properties":{"noteIndex":0},"schema":"https://github.com/citation-style-language/schema/raw/master/csl-citation.json"}</w:instrText>
            </w:r>
            <w:r w:rsidRPr="000B39A5">
              <w:rPr>
                <w:sz w:val="18"/>
                <w:szCs w:val="18"/>
                <w:lang w:val="id-ID" w:eastAsia="id-ID"/>
              </w:rPr>
              <w:fldChar w:fldCharType="separate"/>
            </w:r>
            <w:r w:rsidR="00C83FF4" w:rsidRPr="000B39A5">
              <w:rPr>
                <w:noProof/>
                <w:sz w:val="18"/>
                <w:szCs w:val="18"/>
                <w:lang w:val="id-ID" w:eastAsia="id-ID"/>
              </w:rPr>
              <w:t>[21]</w:t>
            </w:r>
            <w:r w:rsidRPr="000B39A5">
              <w:rPr>
                <w:sz w:val="18"/>
                <w:szCs w:val="18"/>
                <w:lang w:val="id-ID" w:eastAsia="id-ID"/>
              </w:rPr>
              <w:fldChar w:fldCharType="end"/>
            </w:r>
          </w:p>
        </w:tc>
        <w:tc>
          <w:tcPr>
            <w:tcW w:w="375" w:type="pct"/>
            <w:shd w:val="clear" w:color="auto" w:fill="FFFFFF"/>
            <w:noWrap/>
            <w:vAlign w:val="center"/>
          </w:tcPr>
          <w:p w14:paraId="1EF69181"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422" w:type="pct"/>
            <w:shd w:val="clear" w:color="auto" w:fill="FFFFFF"/>
            <w:noWrap/>
            <w:vAlign w:val="center"/>
          </w:tcPr>
          <w:p w14:paraId="7438C0E0" w14:textId="77777777" w:rsidR="00670838" w:rsidRPr="000B39A5" w:rsidRDefault="00670838" w:rsidP="00917959">
            <w:pPr>
              <w:jc w:val="center"/>
              <w:rPr>
                <w:sz w:val="18"/>
                <w:szCs w:val="18"/>
                <w:lang w:val="id-ID" w:eastAsia="id-ID"/>
              </w:rPr>
            </w:pPr>
            <w:r w:rsidRPr="000B39A5">
              <w:rPr>
                <w:sz w:val="18"/>
                <w:szCs w:val="18"/>
                <w:lang w:eastAsia="id-ID"/>
              </w:rPr>
              <w:sym w:font="Wingdings" w:char="F0FC"/>
            </w:r>
          </w:p>
        </w:tc>
        <w:tc>
          <w:tcPr>
            <w:tcW w:w="431" w:type="pct"/>
            <w:shd w:val="clear" w:color="auto" w:fill="FFFFFF"/>
            <w:noWrap/>
            <w:vAlign w:val="center"/>
          </w:tcPr>
          <w:p w14:paraId="404C485D"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63" w:type="pct"/>
            <w:shd w:val="clear" w:color="auto" w:fill="FFFFFF"/>
            <w:noWrap/>
            <w:vAlign w:val="center"/>
          </w:tcPr>
          <w:p w14:paraId="4980DC58"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29" w:type="pct"/>
            <w:shd w:val="clear" w:color="auto" w:fill="FFFFFF"/>
            <w:noWrap/>
            <w:vAlign w:val="center"/>
          </w:tcPr>
          <w:p w14:paraId="6F91FD86" w14:textId="77777777" w:rsidR="00670838" w:rsidRPr="000B39A5" w:rsidRDefault="00670838" w:rsidP="00917959">
            <w:pPr>
              <w:jc w:val="center"/>
              <w:rPr>
                <w:sz w:val="18"/>
                <w:szCs w:val="18"/>
                <w:lang w:val="id-ID" w:eastAsia="id-ID"/>
              </w:rPr>
            </w:pPr>
            <w:r w:rsidRPr="000B39A5">
              <w:rPr>
                <w:sz w:val="18"/>
                <w:szCs w:val="18"/>
                <w:lang w:val="id-ID"/>
              </w:rPr>
              <w:t>-</w:t>
            </w:r>
          </w:p>
        </w:tc>
        <w:tc>
          <w:tcPr>
            <w:tcW w:w="423" w:type="pct"/>
            <w:shd w:val="clear" w:color="auto" w:fill="FFFFFF"/>
            <w:noWrap/>
            <w:vAlign w:val="center"/>
          </w:tcPr>
          <w:p w14:paraId="4EB7EA8D"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31" w:type="pct"/>
            <w:shd w:val="clear" w:color="auto" w:fill="FFFFFF"/>
            <w:vAlign w:val="center"/>
          </w:tcPr>
          <w:p w14:paraId="00ADFA38" w14:textId="77777777" w:rsidR="00670838" w:rsidRPr="000B39A5" w:rsidRDefault="00670838" w:rsidP="00917959">
            <w:pPr>
              <w:jc w:val="center"/>
              <w:rPr>
                <w:sz w:val="18"/>
                <w:szCs w:val="18"/>
                <w:lang w:val="id-ID"/>
              </w:rPr>
            </w:pPr>
            <w:r w:rsidRPr="000B39A5">
              <w:rPr>
                <w:sz w:val="18"/>
                <w:szCs w:val="18"/>
                <w:lang w:val="id-ID"/>
              </w:rPr>
              <w:t>-</w:t>
            </w:r>
          </w:p>
        </w:tc>
        <w:tc>
          <w:tcPr>
            <w:tcW w:w="515" w:type="pct"/>
            <w:shd w:val="clear" w:color="auto" w:fill="FFFFFF"/>
            <w:vAlign w:val="center"/>
          </w:tcPr>
          <w:p w14:paraId="2D64E566" w14:textId="77777777" w:rsidR="00670838" w:rsidRPr="000B39A5" w:rsidRDefault="00670838" w:rsidP="00917959">
            <w:pPr>
              <w:jc w:val="center"/>
              <w:rPr>
                <w:sz w:val="18"/>
                <w:szCs w:val="18"/>
                <w:lang w:val="id-ID"/>
              </w:rPr>
            </w:pPr>
            <w:r w:rsidRPr="000B39A5">
              <w:rPr>
                <w:sz w:val="18"/>
                <w:szCs w:val="18"/>
                <w:lang w:val="id-ID"/>
              </w:rPr>
              <w:t>Heuris</w:t>
            </w:r>
            <w:r w:rsidRPr="000B39A5">
              <w:rPr>
                <w:sz w:val="18"/>
                <w:szCs w:val="18"/>
              </w:rPr>
              <w:t>-</w:t>
            </w:r>
            <w:r w:rsidRPr="000B39A5">
              <w:rPr>
                <w:sz w:val="18"/>
                <w:szCs w:val="18"/>
                <w:lang w:val="id-ID"/>
              </w:rPr>
              <w:t>tics</w:t>
            </w:r>
          </w:p>
        </w:tc>
        <w:tc>
          <w:tcPr>
            <w:tcW w:w="1251" w:type="pct"/>
            <w:shd w:val="clear" w:color="auto" w:fill="FFFFFF"/>
            <w:vAlign w:val="center"/>
          </w:tcPr>
          <w:p w14:paraId="12C15698" w14:textId="77777777" w:rsidR="00670838" w:rsidRPr="000B39A5" w:rsidRDefault="00670838" w:rsidP="00917959">
            <w:pPr>
              <w:jc w:val="center"/>
              <w:rPr>
                <w:sz w:val="18"/>
                <w:szCs w:val="18"/>
                <w:lang w:val="id-ID" w:eastAsia="id-ID"/>
              </w:rPr>
            </w:pPr>
            <w:r w:rsidRPr="000B39A5">
              <w:rPr>
                <w:sz w:val="18"/>
                <w:szCs w:val="18"/>
                <w:lang w:val="id-ID"/>
              </w:rPr>
              <w:t>Iterated Greedy Algorithms</w:t>
            </w:r>
          </w:p>
        </w:tc>
      </w:tr>
      <w:tr w:rsidR="00670838" w:rsidRPr="000B39A5" w14:paraId="14C8965E" w14:textId="77777777" w:rsidTr="000B39A5">
        <w:trPr>
          <w:trHeight w:val="300"/>
          <w:jc w:val="center"/>
        </w:trPr>
        <w:tc>
          <w:tcPr>
            <w:tcW w:w="560" w:type="pct"/>
            <w:tcBorders>
              <w:bottom w:val="single" w:sz="4" w:space="0" w:color="auto"/>
            </w:tcBorders>
            <w:noWrap/>
            <w:vAlign w:val="center"/>
          </w:tcPr>
          <w:p w14:paraId="5F0A9CE3" w14:textId="66D5D14D" w:rsidR="00670838" w:rsidRPr="000B39A5" w:rsidRDefault="00670838" w:rsidP="00917959">
            <w:pPr>
              <w:jc w:val="center"/>
              <w:rPr>
                <w:sz w:val="18"/>
                <w:szCs w:val="18"/>
              </w:rPr>
            </w:pPr>
            <w:r w:rsidRPr="000B39A5">
              <w:rPr>
                <w:sz w:val="18"/>
                <w:szCs w:val="18"/>
              </w:rPr>
              <w:t xml:space="preserve">Garside &amp; </w:t>
            </w:r>
            <w:proofErr w:type="spellStart"/>
            <w:r w:rsidRPr="000B39A5">
              <w:rPr>
                <w:sz w:val="18"/>
                <w:szCs w:val="18"/>
              </w:rPr>
              <w:t>Amallynda</w:t>
            </w:r>
            <w:proofErr w:type="spellEnd"/>
            <w:r w:rsidRPr="000B39A5">
              <w:rPr>
                <w:sz w:val="18"/>
                <w:szCs w:val="18"/>
              </w:rPr>
              <w:t xml:space="preserve"> (2022) </w:t>
            </w:r>
            <w:r w:rsidRPr="000B39A5">
              <w:rPr>
                <w:sz w:val="18"/>
                <w:szCs w:val="18"/>
              </w:rPr>
              <w:fldChar w:fldCharType="begin" w:fldLock="1"/>
            </w:r>
            <w:r w:rsidR="009250C8" w:rsidRPr="000B39A5">
              <w:rPr>
                <w:sz w:val="18"/>
                <w:szCs w:val="18"/>
              </w:rPr>
              <w:instrText>ADDIN CSL_CITATION {"citationItems":[{"id":"ITEM-1","itemData":{"DOI":"10.22266/IJIES2022.0228.40","ISSN":"21853118","abstract":"This paper considers the permutation flow shop scheduling problem to minimize total earliness and tardiness. We initiated a metaheuristic algorithm, namely a crossbreed discrete artificial bee colony. We modifications to the essential artificial bee colony and propose two versions of the crossbreed discrete artificial bee colony. Taguchi experimental design is used to test the performance of this. Several computational experiments using Vallada’s benchmark instances have been carried out to prove the performance of the proposed algorithms. The statistical test results show that the proposed algorithms have the largest negative mean of BRE’s value, each of -0.1959 for CDABC_ver1 and -0.1954 for CDABC_ver2. It means that the proposed algorithms perform significantly better than other algorithms. The results of the Kruskal Wallis H test show that the proposed algorithm has better performance than some dispatching rules and heuristic algorithms. Furthermore, the proposed algorithms can deliver better results in less time than mathematical model solution.","author":[{"dropping-particle":"","family":"Garside","given":"Annisa Kesy","non-dropping-particle":"","parse-names":false,"suffix":""},{"dropping-particle":"","family":"Amallynda","given":"Ikhlasul","non-dropping-particle":"","parse-names":false,"suffix":""}],"container-title":"International Journal of Intelligent Engineering and Systems","id":"ITEM-1","issue":"1","issued":{"date-parts":[["2022"]]},"page":"441-452","title":"A Crossbreed Discrete Artificial Bee Colony for Permutation Flow Shop Scheduling Problem to Minimize Total Earliness and Tardiness","type":"article-journal","volume":"15"},"uris":["http://www.mendeley.com/documents/?uuid=3a1ee984-a627-4582-babd-5735d10343df"]}],"mendeley":{"formattedCitation":"[13]","plainTextFormattedCitation":"[13]","previouslyFormattedCitation":"[13]"},"properties":{"noteIndex":0},"schema":"https://github.com/citation-style-language/schema/raw/master/csl-citation.json"}</w:instrText>
            </w:r>
            <w:r w:rsidRPr="000B39A5">
              <w:rPr>
                <w:sz w:val="18"/>
                <w:szCs w:val="18"/>
              </w:rPr>
              <w:fldChar w:fldCharType="separate"/>
            </w:r>
            <w:r w:rsidR="00EE452D" w:rsidRPr="000B39A5">
              <w:rPr>
                <w:noProof/>
                <w:sz w:val="18"/>
                <w:szCs w:val="18"/>
              </w:rPr>
              <w:t>[13]</w:t>
            </w:r>
            <w:r w:rsidRPr="000B39A5">
              <w:rPr>
                <w:sz w:val="18"/>
                <w:szCs w:val="18"/>
              </w:rPr>
              <w:fldChar w:fldCharType="end"/>
            </w:r>
          </w:p>
        </w:tc>
        <w:tc>
          <w:tcPr>
            <w:tcW w:w="375" w:type="pct"/>
            <w:tcBorders>
              <w:bottom w:val="single" w:sz="4" w:space="0" w:color="auto"/>
            </w:tcBorders>
            <w:shd w:val="clear" w:color="auto" w:fill="FFFFFF"/>
            <w:noWrap/>
            <w:vAlign w:val="center"/>
          </w:tcPr>
          <w:p w14:paraId="35318C97"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422" w:type="pct"/>
            <w:tcBorders>
              <w:bottom w:val="single" w:sz="4" w:space="0" w:color="auto"/>
            </w:tcBorders>
            <w:shd w:val="clear" w:color="auto" w:fill="FFFFFF"/>
            <w:noWrap/>
            <w:vAlign w:val="center"/>
          </w:tcPr>
          <w:p w14:paraId="48EB5007" w14:textId="77777777" w:rsidR="00670838" w:rsidRPr="000B39A5" w:rsidRDefault="00670838" w:rsidP="00917959">
            <w:pPr>
              <w:jc w:val="center"/>
              <w:rPr>
                <w:sz w:val="18"/>
                <w:szCs w:val="18"/>
                <w:lang w:eastAsia="id-ID"/>
              </w:rPr>
            </w:pPr>
            <w:r w:rsidRPr="000B39A5">
              <w:rPr>
                <w:sz w:val="18"/>
                <w:szCs w:val="18"/>
                <w:lang w:eastAsia="id-ID"/>
              </w:rPr>
              <w:sym w:font="Wingdings" w:char="F0FC"/>
            </w:r>
          </w:p>
        </w:tc>
        <w:tc>
          <w:tcPr>
            <w:tcW w:w="431" w:type="pct"/>
            <w:tcBorders>
              <w:bottom w:val="single" w:sz="4" w:space="0" w:color="auto"/>
            </w:tcBorders>
            <w:shd w:val="clear" w:color="auto" w:fill="FFFFFF"/>
            <w:noWrap/>
            <w:vAlign w:val="center"/>
          </w:tcPr>
          <w:p w14:paraId="0669E7DA"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63" w:type="pct"/>
            <w:tcBorders>
              <w:bottom w:val="single" w:sz="4" w:space="0" w:color="auto"/>
            </w:tcBorders>
            <w:shd w:val="clear" w:color="auto" w:fill="FFFFFF"/>
            <w:noWrap/>
            <w:vAlign w:val="center"/>
          </w:tcPr>
          <w:p w14:paraId="27F0385D"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29" w:type="pct"/>
            <w:tcBorders>
              <w:bottom w:val="single" w:sz="4" w:space="0" w:color="auto"/>
            </w:tcBorders>
            <w:shd w:val="clear" w:color="auto" w:fill="FFFFFF"/>
            <w:noWrap/>
            <w:vAlign w:val="center"/>
          </w:tcPr>
          <w:p w14:paraId="45AF1B08" w14:textId="77777777" w:rsidR="00670838" w:rsidRPr="000B39A5" w:rsidRDefault="00670838" w:rsidP="00917959">
            <w:pPr>
              <w:jc w:val="center"/>
              <w:rPr>
                <w:sz w:val="18"/>
                <w:szCs w:val="18"/>
                <w:lang w:val="id-ID"/>
              </w:rPr>
            </w:pPr>
            <w:r w:rsidRPr="000B39A5">
              <w:rPr>
                <w:sz w:val="18"/>
                <w:szCs w:val="18"/>
                <w:lang w:val="id-ID"/>
              </w:rPr>
              <w:t>-</w:t>
            </w:r>
          </w:p>
        </w:tc>
        <w:tc>
          <w:tcPr>
            <w:tcW w:w="423" w:type="pct"/>
            <w:tcBorders>
              <w:bottom w:val="single" w:sz="4" w:space="0" w:color="auto"/>
            </w:tcBorders>
            <w:shd w:val="clear" w:color="auto" w:fill="FFFFFF"/>
            <w:noWrap/>
            <w:vAlign w:val="center"/>
          </w:tcPr>
          <w:p w14:paraId="69ACD42D" w14:textId="77777777" w:rsidR="00670838" w:rsidRPr="000B39A5" w:rsidRDefault="00670838" w:rsidP="00917959">
            <w:pPr>
              <w:jc w:val="center"/>
              <w:rPr>
                <w:sz w:val="18"/>
                <w:szCs w:val="18"/>
                <w:lang w:val="id-ID" w:eastAsia="id-ID"/>
              </w:rPr>
            </w:pPr>
            <w:r w:rsidRPr="000B39A5">
              <w:rPr>
                <w:sz w:val="18"/>
                <w:szCs w:val="18"/>
                <w:lang w:val="id-ID" w:eastAsia="id-ID"/>
              </w:rPr>
              <w:t>-</w:t>
            </w:r>
          </w:p>
        </w:tc>
        <w:tc>
          <w:tcPr>
            <w:tcW w:w="331" w:type="pct"/>
            <w:tcBorders>
              <w:bottom w:val="single" w:sz="4" w:space="0" w:color="auto"/>
            </w:tcBorders>
            <w:shd w:val="clear" w:color="auto" w:fill="FFFFFF"/>
            <w:vAlign w:val="center"/>
          </w:tcPr>
          <w:p w14:paraId="2654AD1F" w14:textId="77777777" w:rsidR="00670838" w:rsidRPr="000B39A5" w:rsidRDefault="00670838" w:rsidP="00917959">
            <w:pPr>
              <w:jc w:val="center"/>
              <w:rPr>
                <w:sz w:val="18"/>
                <w:szCs w:val="18"/>
                <w:lang w:val="id-ID"/>
              </w:rPr>
            </w:pPr>
            <w:r w:rsidRPr="000B39A5">
              <w:rPr>
                <w:sz w:val="18"/>
                <w:szCs w:val="18"/>
                <w:lang w:eastAsia="id-ID"/>
              </w:rPr>
              <w:sym w:font="Wingdings" w:char="F0FC"/>
            </w:r>
          </w:p>
        </w:tc>
        <w:tc>
          <w:tcPr>
            <w:tcW w:w="515" w:type="pct"/>
            <w:tcBorders>
              <w:bottom w:val="single" w:sz="4" w:space="0" w:color="auto"/>
            </w:tcBorders>
            <w:shd w:val="clear" w:color="auto" w:fill="FFFFFF"/>
            <w:vAlign w:val="center"/>
          </w:tcPr>
          <w:p w14:paraId="198251E2" w14:textId="77777777" w:rsidR="00670838" w:rsidRPr="000B39A5" w:rsidRDefault="00670838" w:rsidP="00917959">
            <w:pPr>
              <w:jc w:val="center"/>
              <w:rPr>
                <w:sz w:val="18"/>
                <w:szCs w:val="18"/>
                <w:lang w:val="id-ID"/>
              </w:rPr>
            </w:pPr>
            <w:r w:rsidRPr="000B39A5">
              <w:rPr>
                <w:sz w:val="18"/>
                <w:szCs w:val="18"/>
                <w:lang w:val="id-ID"/>
              </w:rPr>
              <w:t>Metahe</w:t>
            </w:r>
            <w:r w:rsidRPr="000B39A5">
              <w:rPr>
                <w:sz w:val="18"/>
                <w:szCs w:val="18"/>
              </w:rPr>
              <w:t>-</w:t>
            </w:r>
            <w:r w:rsidRPr="000B39A5">
              <w:rPr>
                <w:sz w:val="18"/>
                <w:szCs w:val="18"/>
                <w:lang w:val="id-ID"/>
              </w:rPr>
              <w:t>uristics</w:t>
            </w:r>
          </w:p>
        </w:tc>
        <w:tc>
          <w:tcPr>
            <w:tcW w:w="1251" w:type="pct"/>
            <w:tcBorders>
              <w:bottom w:val="single" w:sz="4" w:space="0" w:color="auto"/>
            </w:tcBorders>
            <w:shd w:val="clear" w:color="auto" w:fill="FFFFFF"/>
            <w:vAlign w:val="center"/>
          </w:tcPr>
          <w:p w14:paraId="378C19DA" w14:textId="77777777" w:rsidR="00670838" w:rsidRPr="000B39A5" w:rsidRDefault="00670838" w:rsidP="00917959">
            <w:pPr>
              <w:jc w:val="center"/>
              <w:rPr>
                <w:sz w:val="18"/>
                <w:szCs w:val="18"/>
                <w:lang w:val="id-ID"/>
              </w:rPr>
            </w:pPr>
            <w:r w:rsidRPr="000B39A5">
              <w:rPr>
                <w:sz w:val="18"/>
                <w:szCs w:val="18"/>
                <w:lang w:val="id-ID"/>
              </w:rPr>
              <w:t>Crossbreed Discrete Artificial Bee Colony</w:t>
            </w:r>
          </w:p>
        </w:tc>
      </w:tr>
    </w:tbl>
    <w:p w14:paraId="5635FE28" w14:textId="77777777" w:rsidR="004D72EF" w:rsidRDefault="004D72EF" w:rsidP="00917959">
      <w:pPr>
        <w:pStyle w:val="Equation"/>
      </w:pPr>
    </w:p>
    <w:p w14:paraId="6FFF3BF3" w14:textId="61280326" w:rsidR="00C10B78" w:rsidRDefault="004D72EF" w:rsidP="00917959">
      <w:pPr>
        <w:pStyle w:val="Paragraph"/>
      </w:pPr>
      <w:r>
        <w:t xml:space="preserve">Despite these advancements, to our knowledge, the AVOA has not yet been applied to PFSPs to minimize total tardiness. This study aims to fill this gap by adapting AVOA for solving a real-world case of pure </w:t>
      </w:r>
      <w:proofErr w:type="spellStart"/>
      <w:r>
        <w:t>flowshop</w:t>
      </w:r>
      <w:proofErr w:type="spellEnd"/>
      <w:r>
        <w:t xml:space="preserve"> scheduling in an Indonesian paint manufacturing company, which currently applies the FCFS rule. The main objective is to determine whether the AVOA can significantly reduce total tardiness and provide a practical alternative to the existing scheduling rule.</w:t>
      </w:r>
    </w:p>
    <w:p w14:paraId="3436CAC7" w14:textId="77777777" w:rsidR="000B39A5" w:rsidRDefault="000B39A5" w:rsidP="00917959">
      <w:pPr>
        <w:pStyle w:val="Paragraph"/>
      </w:pPr>
    </w:p>
    <w:p w14:paraId="590C3C2B" w14:textId="078523CF" w:rsidR="00EA50A7" w:rsidRPr="00F350C5" w:rsidRDefault="00EA50A7" w:rsidP="00917959">
      <w:pPr>
        <w:pStyle w:val="Heading1"/>
        <w:spacing w:before="0" w:after="0"/>
        <w:rPr>
          <w:color w:val="FF0000"/>
        </w:rPr>
      </w:pPr>
      <w:r w:rsidRPr="000F3AAB">
        <w:lastRenderedPageBreak/>
        <w:t>METHODS</w:t>
      </w:r>
    </w:p>
    <w:p w14:paraId="67A16E18" w14:textId="0E7FA8A2" w:rsidR="005F5A32" w:rsidRDefault="005F5A32" w:rsidP="00917959">
      <w:pPr>
        <w:pStyle w:val="Paragraph"/>
        <w:ind w:firstLine="270"/>
      </w:pPr>
      <w:r>
        <w:t xml:space="preserve">This study addresses the problem of minimizing the total tardiness in a pure </w:t>
      </w:r>
      <w:proofErr w:type="spellStart"/>
      <w:r>
        <w:t>flowshop</w:t>
      </w:r>
      <w:proofErr w:type="spellEnd"/>
      <w:r>
        <w:t xml:space="preserve"> scheduling with the African Vultures Optimization Algorithm (AVOA). The following sections describe the AVOA algorithm, the job permutation LRV discretization method, and the modified AVOA version, which is customized for solving scheduling problems.</w:t>
      </w:r>
    </w:p>
    <w:p w14:paraId="70C70114" w14:textId="77777777" w:rsidR="005F5A32" w:rsidRDefault="005F5A32" w:rsidP="00917959">
      <w:pPr>
        <w:pStyle w:val="Paragraph"/>
        <w:ind w:firstLine="0"/>
        <w:jc w:val="left"/>
        <w:rPr>
          <w:rStyle w:val="Emphasis"/>
          <w:b/>
          <w:bCs/>
          <w:i w:val="0"/>
          <w:iCs w:val="0"/>
        </w:rPr>
      </w:pPr>
    </w:p>
    <w:p w14:paraId="549053CA" w14:textId="58B449FB" w:rsidR="006928BB" w:rsidRPr="009F0B68" w:rsidRDefault="005F5A32" w:rsidP="00917959">
      <w:pPr>
        <w:pStyle w:val="Paragraph"/>
        <w:ind w:firstLine="0"/>
        <w:jc w:val="center"/>
        <w:rPr>
          <w:rStyle w:val="Emphasis"/>
          <w:b/>
          <w:bCs/>
          <w:i w:val="0"/>
          <w:iCs w:val="0"/>
          <w:sz w:val="24"/>
          <w:szCs w:val="24"/>
        </w:rPr>
      </w:pPr>
      <w:r w:rsidRPr="009F0B68">
        <w:rPr>
          <w:b/>
          <w:bCs/>
          <w:sz w:val="24"/>
          <w:szCs w:val="24"/>
        </w:rPr>
        <w:t>African Vultures Optimization Algorithm</w:t>
      </w:r>
    </w:p>
    <w:p w14:paraId="45A7883C" w14:textId="721924A1" w:rsidR="00264A84" w:rsidRPr="005F5A32" w:rsidRDefault="005F5A32" w:rsidP="00917959">
      <w:pPr>
        <w:pStyle w:val="Paragraph"/>
        <w:rPr>
          <w:rStyle w:val="Emphasis"/>
          <w:i w:val="0"/>
          <w:iCs w:val="0"/>
        </w:rPr>
      </w:pPr>
      <w:bookmarkStart w:id="1" w:name="_Hlk204091638"/>
      <w:r w:rsidRPr="005F5A32">
        <w:t xml:space="preserve">The African Vultures Optimization Algorithm (AVOA) is a nature-inspired metaheuristic introduced by </w:t>
      </w:r>
      <w:r w:rsidR="00C83FF4">
        <w:fldChar w:fldCharType="begin" w:fldLock="1"/>
      </w:r>
      <w:r w:rsidR="000845F0">
        <w:instrText>ADDIN CSL_CITATION {"citationItems":[{"id":"ITEM-1","itemData":{"DOI":"https://doi.org/10.1016/j.cie.2021.107408","ISSN":"0360-8352","abstract":"Metaheuristics play a crucial role in solving optimization problems. The majority of such algorithms are inspired by collective intelligence and foraging of creatures in nature. In this paper, a new metaheuristic is proposed inspired by African vultures' lifestyle. The algorithm is named African Vultures Optimization Algorithm (AVOA) and simulates African vultures' foraging and navigation behaviors. To evaluate the performance of AVOA, it is first tested on 36 standard benchmark functions. A comparative study is then conducted that demonstrates the superiority of the proposed algorithm compared to several existing algorithms. To showcase the applicability of AVOA and its black box nature, it is employed to find optimal solutions for eleven engineering design problems. As per the experimental results, AVOA is the best algorithm on 30 out of 36 benchmark functions and provides superior performance on the majority of engineering case studies. Wilcoxon rank-sum test is used for statistical evaluation and indicates the significant superiority of the AVOA algorithm at a 95% confidence interval.","author":[{"dropping-particle":"","family":"Abdollahzadeh","given":"Benyamin","non-dropping-particle":"","parse-names":false,"suffix":""},{"dropping-particle":"","family":"Gharehchopogh","given":"Farhad Soleimanian","non-dropping-particle":"","parse-names":false,"suffix":""},{"dropping-particle":"","family":"Mirjalili","given":"Seyedali","non-dropping-particle":"","parse-names":false,"suffix":""}],"container-title":"Computers &amp; Industrial Engineering","id":"ITEM-1","issued":{"date-parts":[["2021"]]},"page":"107408","title":"African vultures optimization algorithm: A new nature-inspired metaheuristic algorithm for global optimization problems","type":"article-journal","volume":"158"},"uris":["http://www.mendeley.com/documents/?uuid=387a5764-f1d5-400c-899e-8af3160398b9"]}],"mendeley":{"formattedCitation":"[14]","plainTextFormattedCitation":"[14]","previouslyFormattedCitation":"[14]"},"properties":{"noteIndex":0},"schema":"https://github.com/citation-style-language/schema/raw/master/csl-citation.json"}</w:instrText>
      </w:r>
      <w:r w:rsidR="00C83FF4">
        <w:fldChar w:fldCharType="separate"/>
      </w:r>
      <w:r w:rsidR="00C83FF4" w:rsidRPr="00C83FF4">
        <w:rPr>
          <w:noProof/>
        </w:rPr>
        <w:t>[14]</w:t>
      </w:r>
      <w:r w:rsidR="00C83FF4">
        <w:fldChar w:fldCharType="end"/>
      </w:r>
      <w:r w:rsidRPr="005F5A32">
        <w:t xml:space="preserve">, which emulates the cooperative and competitive searching behavior of African vultures. AVOA proceeds by splitting the population into two subpopulations, one governed by a dominant vulture chosen according to its fitness. The algorithm </w:t>
      </w:r>
      <w:r w:rsidRPr="00295C1D">
        <w:t>iteratively switches</w:t>
      </w:r>
      <w:r w:rsidRPr="005F5A32">
        <w:t xml:space="preserve"> between exploration (global search) and exploitation (local search) based on the </w:t>
      </w:r>
      <w:r w:rsidRPr="00295C1D">
        <w:t>satiety level of the vultures</w:t>
      </w:r>
      <w:r w:rsidRPr="005F5A32">
        <w:t>. This satiety regulates the vulture's curiosity to discover new territories or return to rewarding ones</w:t>
      </w:r>
      <w:bookmarkEnd w:id="1"/>
      <w:r w:rsidR="00D6332A" w:rsidRPr="005F5A32">
        <w:rPr>
          <w:rStyle w:val="Emphasis"/>
          <w:i w:val="0"/>
          <w:iCs w:val="0"/>
        </w:rPr>
        <w:t>.</w:t>
      </w:r>
    </w:p>
    <w:p w14:paraId="55CFE28A" w14:textId="77777777" w:rsidR="005F5A32" w:rsidRPr="005F5A32" w:rsidRDefault="005F5A32" w:rsidP="00917959">
      <w:pPr>
        <w:jc w:val="both"/>
        <w:rPr>
          <w:sz w:val="20"/>
        </w:rPr>
      </w:pPr>
    </w:p>
    <w:p w14:paraId="4FA5EEAA" w14:textId="5FFF0782" w:rsidR="005F5A32" w:rsidRPr="005F5A32" w:rsidRDefault="005F5A32" w:rsidP="00917959">
      <w:pPr>
        <w:jc w:val="both"/>
        <w:rPr>
          <w:i/>
          <w:iCs/>
          <w:sz w:val="20"/>
        </w:rPr>
      </w:pPr>
      <w:r w:rsidRPr="005F5A32">
        <w:rPr>
          <w:i/>
          <w:iCs/>
          <w:sz w:val="20"/>
        </w:rPr>
        <w:t>Phase 1: Leader Selection</w:t>
      </w:r>
    </w:p>
    <w:p w14:paraId="2BC1C27B" w14:textId="41FFA80C" w:rsidR="005F5A32" w:rsidRDefault="005F5A32" w:rsidP="00917959">
      <w:pPr>
        <w:ind w:firstLine="270"/>
        <w:jc w:val="both"/>
        <w:rPr>
          <w:sz w:val="20"/>
        </w:rPr>
      </w:pPr>
      <w:r w:rsidRPr="005F5A32">
        <w:rPr>
          <w:sz w:val="20"/>
        </w:rPr>
        <w:t xml:space="preserve">At the beginning of each iteration, the fitness of each vulture (solution candidate) is evaluated. The two top-scoring vultures are subsequently chosen as leaders (BestVulture1 and BestVulture2). Each individual </w:t>
      </w:r>
      <w:proofErr w:type="gramStart"/>
      <w:r w:rsidRPr="005F5A32">
        <w:rPr>
          <w:sz w:val="20"/>
        </w:rPr>
        <w:t>references</w:t>
      </w:r>
      <w:proofErr w:type="gramEnd"/>
      <w:r w:rsidRPr="005F5A32">
        <w:rPr>
          <w:sz w:val="20"/>
        </w:rPr>
        <w:t xml:space="preserve"> one of these leaders for guidance. The selection mechanism is governed by:</w:t>
      </w:r>
    </w:p>
    <w:p w14:paraId="1435D2D7" w14:textId="77777777" w:rsidR="007A3893" w:rsidRDefault="007A3893" w:rsidP="00917959">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535"/>
      </w:tblGrid>
      <w:tr w:rsidR="007A3893" w14:paraId="78E4F50E" w14:textId="77777777" w:rsidTr="00A166BB">
        <w:tc>
          <w:tcPr>
            <w:tcW w:w="8815" w:type="dxa"/>
          </w:tcPr>
          <w:p w14:paraId="15D8D900" w14:textId="65259AA6" w:rsidR="007A3893" w:rsidRPr="00A166BB" w:rsidRDefault="00A166BB" w:rsidP="00917959">
            <w:pPr>
              <w:jc w:val="both"/>
              <w:rPr>
                <w:i/>
                <w:iCs/>
                <w:sz w:val="20"/>
              </w:rPr>
            </w:pPr>
            <m:oMathPara>
              <m:oMath>
                <m:r>
                  <w:rPr>
                    <w:rFonts w:ascii="Cambria Math" w:hAnsi="Cambria Math"/>
                    <w:sz w:val="18"/>
                    <w:szCs w:val="18"/>
                  </w:rPr>
                  <m:t>R(i)=</m:t>
                </m:r>
                <m:d>
                  <m:dPr>
                    <m:begChr m:val="{"/>
                    <m:endChr m:val=""/>
                    <m:ctrlPr>
                      <w:rPr>
                        <w:rFonts w:ascii="Cambria Math" w:eastAsia="STIX-Regular" w:hAnsi="Cambria Math"/>
                        <w:i/>
                        <w:iCs/>
                        <w:noProof/>
                        <w:sz w:val="18"/>
                        <w:szCs w:val="18"/>
                      </w:rPr>
                    </m:ctrlPr>
                  </m:dPr>
                  <m:e>
                    <m:eqArr>
                      <m:eqArrPr>
                        <m:ctrlPr>
                          <w:rPr>
                            <w:rFonts w:ascii="Cambria Math" w:eastAsia="STIX-Regular" w:hAnsi="Cambria Math"/>
                            <w:i/>
                            <w:iCs/>
                            <w:noProof/>
                            <w:sz w:val="18"/>
                            <w:szCs w:val="18"/>
                          </w:rPr>
                        </m:ctrlPr>
                      </m:eqArrPr>
                      <m:e>
                        <m:sSub>
                          <m:sSubPr>
                            <m:ctrlPr>
                              <w:rPr>
                                <w:rFonts w:ascii="Cambria Math" w:eastAsia="STIX-Regular" w:hAnsi="Cambria Math"/>
                                <w:i/>
                                <w:iCs/>
                                <w:noProof/>
                                <w:sz w:val="18"/>
                                <w:szCs w:val="18"/>
                              </w:rPr>
                            </m:ctrlPr>
                          </m:sSubPr>
                          <m:e>
                            <m:r>
                              <w:rPr>
                                <w:rFonts w:ascii="Cambria Math" w:eastAsia="STIX-Regular" w:hAnsi="Cambria Math"/>
                                <w:noProof/>
                                <w:sz w:val="18"/>
                                <w:szCs w:val="18"/>
                              </w:rPr>
                              <m:t>BestVulture</m:t>
                            </m:r>
                          </m:e>
                          <m:sub>
                            <m:r>
                              <w:rPr>
                                <w:rFonts w:ascii="Cambria Math" w:eastAsia="STIX-Regular" w:hAnsi="Cambria Math"/>
                                <w:noProof/>
                                <w:sz w:val="18"/>
                                <w:szCs w:val="18"/>
                              </w:rPr>
                              <m:t>1</m:t>
                            </m:r>
                          </m:sub>
                        </m:sSub>
                        <m:r>
                          <w:rPr>
                            <w:rFonts w:ascii="Cambria Math" w:eastAsia="STIX-Regular" w:hAnsi="Cambria Math"/>
                            <w:noProof/>
                            <w:sz w:val="18"/>
                            <w:szCs w:val="18"/>
                          </w:rPr>
                          <m:t xml:space="preserve">,  </m:t>
                        </m:r>
                        <m:sSub>
                          <m:sSubPr>
                            <m:ctrlPr>
                              <w:rPr>
                                <w:rFonts w:ascii="Cambria Math" w:eastAsia="STIX-Regular" w:hAnsi="Cambria Math"/>
                                <w:i/>
                                <w:iCs/>
                                <w:noProof/>
                                <w:sz w:val="18"/>
                                <w:szCs w:val="18"/>
                              </w:rPr>
                            </m:ctrlPr>
                          </m:sSubPr>
                          <m:e>
                            <m:r>
                              <w:rPr>
                                <w:rFonts w:ascii="Cambria Math" w:eastAsia="STIX-Regular" w:hAnsi="Cambria Math"/>
                                <w:noProof/>
                                <w:sz w:val="18"/>
                                <w:szCs w:val="18"/>
                              </w:rPr>
                              <m:t>if p</m:t>
                            </m:r>
                          </m:e>
                          <m:sub>
                            <m:r>
                              <w:rPr>
                                <w:rFonts w:ascii="Cambria Math" w:eastAsia="STIX-Regular" w:hAnsi="Cambria Math"/>
                                <w:noProof/>
                                <w:sz w:val="18"/>
                                <w:szCs w:val="18"/>
                              </w:rPr>
                              <m:t>i</m:t>
                            </m:r>
                          </m:sub>
                        </m:sSub>
                        <m:r>
                          <w:rPr>
                            <w:rFonts w:ascii="Cambria Math" w:eastAsia="STIX-Regular" w:hAnsi="Cambria Math"/>
                            <w:noProof/>
                            <w:sz w:val="18"/>
                            <w:szCs w:val="18"/>
                          </w:rPr>
                          <m:t>=</m:t>
                        </m:r>
                        <m:sSub>
                          <m:sSubPr>
                            <m:ctrlPr>
                              <w:rPr>
                                <w:rFonts w:ascii="Cambria Math" w:eastAsia="STIX-Regular" w:hAnsi="Cambria Math"/>
                                <w:i/>
                                <w:iCs/>
                                <w:noProof/>
                                <w:sz w:val="18"/>
                                <w:szCs w:val="18"/>
                              </w:rPr>
                            </m:ctrlPr>
                          </m:sSubPr>
                          <m:e>
                            <m:r>
                              <w:rPr>
                                <w:rFonts w:ascii="Cambria Math" w:eastAsia="STIX-Regular" w:hAnsi="Cambria Math"/>
                                <w:noProof/>
                                <w:sz w:val="18"/>
                                <w:szCs w:val="18"/>
                              </w:rPr>
                              <m:t>L</m:t>
                            </m:r>
                          </m:e>
                          <m:sub>
                            <m:r>
                              <w:rPr>
                                <w:rFonts w:ascii="Cambria Math" w:eastAsia="STIX-Regular" w:hAnsi="Cambria Math"/>
                                <w:noProof/>
                                <w:sz w:val="18"/>
                                <w:szCs w:val="18"/>
                              </w:rPr>
                              <m:t>1</m:t>
                            </m:r>
                          </m:sub>
                        </m:sSub>
                      </m:e>
                      <m:e>
                        <m:sSub>
                          <m:sSubPr>
                            <m:ctrlPr>
                              <w:rPr>
                                <w:rFonts w:ascii="Cambria Math" w:eastAsia="STIX-Regular" w:hAnsi="Cambria Math"/>
                                <w:i/>
                                <w:iCs/>
                                <w:noProof/>
                                <w:sz w:val="18"/>
                                <w:szCs w:val="18"/>
                              </w:rPr>
                            </m:ctrlPr>
                          </m:sSubPr>
                          <m:e>
                            <m:r>
                              <w:rPr>
                                <w:rFonts w:ascii="Cambria Math" w:eastAsia="STIX-Regular" w:hAnsi="Cambria Math"/>
                                <w:noProof/>
                                <w:sz w:val="18"/>
                                <w:szCs w:val="18"/>
                              </w:rPr>
                              <m:t>BestVulture</m:t>
                            </m:r>
                          </m:e>
                          <m:sub>
                            <m:r>
                              <w:rPr>
                                <w:rFonts w:ascii="Cambria Math" w:eastAsia="STIX-Regular" w:hAnsi="Cambria Math"/>
                                <w:noProof/>
                                <w:sz w:val="18"/>
                                <w:szCs w:val="18"/>
                              </w:rPr>
                              <m:t>2</m:t>
                            </m:r>
                          </m:sub>
                        </m:sSub>
                        <m:sSub>
                          <m:sSubPr>
                            <m:ctrlPr>
                              <w:rPr>
                                <w:rFonts w:ascii="Cambria Math" w:eastAsia="STIX-Regular" w:hAnsi="Cambria Math"/>
                                <w:i/>
                                <w:iCs/>
                                <w:noProof/>
                                <w:sz w:val="18"/>
                                <w:szCs w:val="18"/>
                              </w:rPr>
                            </m:ctrlPr>
                          </m:sSubPr>
                          <m:e>
                            <m:r>
                              <w:rPr>
                                <w:rFonts w:ascii="Cambria Math" w:eastAsia="STIX-Regular" w:hAnsi="Cambria Math"/>
                                <w:noProof/>
                                <w:sz w:val="18"/>
                                <w:szCs w:val="18"/>
                              </w:rPr>
                              <m:t>,  if p</m:t>
                            </m:r>
                          </m:e>
                          <m:sub>
                            <m:r>
                              <w:rPr>
                                <w:rFonts w:ascii="Cambria Math" w:eastAsia="STIX-Regular" w:hAnsi="Cambria Math"/>
                                <w:noProof/>
                                <w:sz w:val="18"/>
                                <w:szCs w:val="18"/>
                              </w:rPr>
                              <m:t>i</m:t>
                            </m:r>
                          </m:sub>
                        </m:sSub>
                        <m:r>
                          <w:rPr>
                            <w:rFonts w:ascii="Cambria Math" w:eastAsia="STIX-Regular" w:hAnsi="Cambria Math"/>
                            <w:noProof/>
                            <w:sz w:val="18"/>
                            <w:szCs w:val="18"/>
                          </w:rPr>
                          <m:t>=</m:t>
                        </m:r>
                        <m:sSub>
                          <m:sSubPr>
                            <m:ctrlPr>
                              <w:rPr>
                                <w:rFonts w:ascii="Cambria Math" w:eastAsia="STIX-Regular" w:hAnsi="Cambria Math"/>
                                <w:i/>
                                <w:iCs/>
                                <w:noProof/>
                                <w:sz w:val="18"/>
                                <w:szCs w:val="18"/>
                              </w:rPr>
                            </m:ctrlPr>
                          </m:sSubPr>
                          <m:e>
                            <m:r>
                              <w:rPr>
                                <w:rFonts w:ascii="Cambria Math" w:eastAsia="STIX-Regular" w:hAnsi="Cambria Math"/>
                                <w:noProof/>
                                <w:sz w:val="18"/>
                                <w:szCs w:val="18"/>
                              </w:rPr>
                              <m:t>L</m:t>
                            </m:r>
                          </m:e>
                          <m:sub>
                            <m:r>
                              <w:rPr>
                                <w:rFonts w:ascii="Cambria Math" w:eastAsia="STIX-Regular" w:hAnsi="Cambria Math"/>
                                <w:noProof/>
                                <w:sz w:val="18"/>
                                <w:szCs w:val="18"/>
                              </w:rPr>
                              <m:t>2</m:t>
                            </m:r>
                          </m:sub>
                        </m:sSub>
                      </m:e>
                    </m:eqArr>
                  </m:e>
                </m:d>
              </m:oMath>
            </m:oMathPara>
          </w:p>
        </w:tc>
        <w:tc>
          <w:tcPr>
            <w:tcW w:w="535" w:type="dxa"/>
          </w:tcPr>
          <w:p w14:paraId="3B098FF8" w14:textId="31A2A490" w:rsidR="007A3893" w:rsidRDefault="007A3893" w:rsidP="00917959">
            <w:pPr>
              <w:jc w:val="right"/>
              <w:rPr>
                <w:sz w:val="20"/>
              </w:rPr>
            </w:pPr>
            <w:r>
              <w:rPr>
                <w:sz w:val="20"/>
              </w:rPr>
              <w:t>(1)</w:t>
            </w:r>
          </w:p>
        </w:tc>
      </w:tr>
    </w:tbl>
    <w:p w14:paraId="6EEFD7CC" w14:textId="77777777" w:rsidR="007A3893" w:rsidRPr="005F5A32" w:rsidRDefault="007A3893" w:rsidP="00917959">
      <w:pPr>
        <w:jc w:val="both"/>
        <w:rPr>
          <w:sz w:val="20"/>
        </w:rPr>
      </w:pPr>
    </w:p>
    <w:p w14:paraId="6E984BDE" w14:textId="672970A4" w:rsidR="005F5A32" w:rsidRPr="00295C1D" w:rsidRDefault="005F5A32" w:rsidP="00917959">
      <w:pPr>
        <w:rPr>
          <w:sz w:val="20"/>
        </w:rPr>
      </w:pPr>
      <w:r w:rsidRPr="00295C1D">
        <w:rPr>
          <w:sz w:val="20"/>
        </w:rPr>
        <w:t xml:space="preserve">Where </w:t>
      </w:r>
      <w:r w:rsidR="007A3893" w:rsidRPr="00373005">
        <w:rPr>
          <w:sz w:val="22"/>
        </w:rPr>
        <w:t>L</w:t>
      </w:r>
      <w:r w:rsidR="007A3893" w:rsidRPr="00373005">
        <w:rPr>
          <w:sz w:val="22"/>
          <w:vertAlign w:val="subscript"/>
        </w:rPr>
        <w:t>1</w:t>
      </w:r>
      <w:r w:rsidR="007A3893" w:rsidRPr="00373005">
        <w:rPr>
          <w:sz w:val="22"/>
        </w:rPr>
        <w:t xml:space="preserve"> and L</w:t>
      </w:r>
      <w:r w:rsidR="007A3893" w:rsidRPr="00373005">
        <w:rPr>
          <w:sz w:val="22"/>
          <w:vertAlign w:val="subscript"/>
        </w:rPr>
        <w:t>2</w:t>
      </w:r>
      <w:r w:rsidRPr="00295C1D">
        <w:rPr>
          <w:sz w:val="20"/>
        </w:rPr>
        <w:t xml:space="preserve"> are leadership probabilities such </w:t>
      </w:r>
      <w:r w:rsidR="00225310" w:rsidRPr="00295C1D">
        <w:rPr>
          <w:sz w:val="20"/>
        </w:rPr>
        <w:t>as</w:t>
      </w:r>
      <w:r w:rsidRPr="00295C1D">
        <w:rPr>
          <w:sz w:val="20"/>
        </w:rPr>
        <w:t xml:space="preserve"> </w:t>
      </w:r>
      <w:r w:rsidR="0043697D">
        <w:rPr>
          <w:sz w:val="20"/>
        </w:rPr>
        <w:t>L</w:t>
      </w:r>
      <w:r w:rsidR="0043697D" w:rsidRPr="0043697D">
        <w:rPr>
          <w:sz w:val="20"/>
          <w:vertAlign w:val="subscript"/>
        </w:rPr>
        <w:t>1</w:t>
      </w:r>
      <w:r w:rsidR="0043697D">
        <w:rPr>
          <w:sz w:val="20"/>
        </w:rPr>
        <w:t xml:space="preserve"> + L</w:t>
      </w:r>
      <w:r w:rsidR="0043697D" w:rsidRPr="0043697D">
        <w:rPr>
          <w:sz w:val="20"/>
          <w:vertAlign w:val="subscript"/>
        </w:rPr>
        <w:t>2</w:t>
      </w:r>
      <w:r w:rsidR="0043697D">
        <w:rPr>
          <w:sz w:val="20"/>
        </w:rPr>
        <w:t>= 1</w:t>
      </w:r>
      <w:r w:rsidRPr="00295C1D">
        <w:rPr>
          <w:sz w:val="20"/>
        </w:rPr>
        <w:t>. The selection is based on roulette wheel probabilities calculated as:</w:t>
      </w:r>
    </w:p>
    <w:p w14:paraId="63A382BA" w14:textId="73BEDE8B" w:rsidR="005F5A32" w:rsidRDefault="005F5A32" w:rsidP="00917959">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535"/>
      </w:tblGrid>
      <w:tr w:rsidR="0043697D" w14:paraId="6AA5ECEB" w14:textId="77777777" w:rsidTr="00A166BB">
        <w:tc>
          <w:tcPr>
            <w:tcW w:w="8815" w:type="dxa"/>
          </w:tcPr>
          <w:p w14:paraId="3E9D8528" w14:textId="0600C617" w:rsidR="0043697D" w:rsidRPr="00A166BB" w:rsidRDefault="0043697D" w:rsidP="00917959">
            <w:pPr>
              <w:jc w:val="center"/>
              <w:rPr>
                <w:i/>
                <w:iCs/>
                <w:sz w:val="20"/>
              </w:rPr>
            </w:pPr>
            <w:r w:rsidRPr="00A166BB">
              <w:rPr>
                <w:i/>
                <w:iCs/>
                <w:sz w:val="22"/>
              </w:rPr>
              <w:t>p</w:t>
            </w:r>
            <w:r w:rsidRPr="00A166BB">
              <w:rPr>
                <w:i/>
                <w:iCs/>
                <w:sz w:val="22"/>
                <w:vertAlign w:val="subscript"/>
              </w:rPr>
              <w:t xml:space="preserve">i = </w:t>
            </w:r>
            <m:oMath>
              <m:f>
                <m:fPr>
                  <m:ctrlPr>
                    <w:rPr>
                      <w:rFonts w:ascii="Cambria Math" w:hAnsi="Cambria Math"/>
                      <w:i/>
                      <w:iCs/>
                      <w:sz w:val="22"/>
                      <w:vertAlign w:val="subscript"/>
                    </w:rPr>
                  </m:ctrlPr>
                </m:fPr>
                <m:num>
                  <m:sSub>
                    <m:sSubPr>
                      <m:ctrlPr>
                        <w:rPr>
                          <w:rFonts w:ascii="Cambria Math" w:hAnsi="Cambria Math"/>
                          <w:i/>
                          <w:iCs/>
                          <w:sz w:val="22"/>
                          <w:vertAlign w:val="subscript"/>
                        </w:rPr>
                      </m:ctrlPr>
                    </m:sSubPr>
                    <m:e>
                      <m:r>
                        <w:rPr>
                          <w:rFonts w:ascii="Cambria Math" w:hAnsi="Cambria Math"/>
                          <w:sz w:val="22"/>
                          <w:vertAlign w:val="subscript"/>
                        </w:rPr>
                        <m:t>F</m:t>
                      </m:r>
                    </m:e>
                    <m:sub>
                      <m:r>
                        <w:rPr>
                          <w:rFonts w:ascii="Cambria Math" w:hAnsi="Cambria Math"/>
                          <w:sz w:val="22"/>
                          <w:vertAlign w:val="subscript"/>
                        </w:rPr>
                        <m:t>i</m:t>
                      </m:r>
                    </m:sub>
                  </m:sSub>
                </m:num>
                <m:den>
                  <m:nary>
                    <m:naryPr>
                      <m:chr m:val="∑"/>
                      <m:limLoc m:val="undOvr"/>
                      <m:ctrlPr>
                        <w:rPr>
                          <w:rFonts w:ascii="Cambria Math" w:hAnsi="Cambria Math"/>
                          <w:i/>
                          <w:iCs/>
                          <w:sz w:val="22"/>
                          <w:vertAlign w:val="subscript"/>
                        </w:rPr>
                      </m:ctrlPr>
                    </m:naryPr>
                    <m:sub>
                      <m:r>
                        <w:rPr>
                          <w:rFonts w:ascii="Cambria Math" w:hAnsi="Cambria Math"/>
                          <w:sz w:val="22"/>
                          <w:vertAlign w:val="subscript"/>
                        </w:rPr>
                        <m:t>i=1</m:t>
                      </m:r>
                    </m:sub>
                    <m:sup>
                      <m:r>
                        <w:rPr>
                          <w:rFonts w:ascii="Cambria Math" w:hAnsi="Cambria Math"/>
                          <w:sz w:val="22"/>
                          <w:vertAlign w:val="subscript"/>
                        </w:rPr>
                        <m:t>n</m:t>
                      </m:r>
                    </m:sup>
                    <m:e>
                      <m:sSub>
                        <m:sSubPr>
                          <m:ctrlPr>
                            <w:rPr>
                              <w:rFonts w:ascii="Cambria Math" w:hAnsi="Cambria Math"/>
                              <w:i/>
                              <w:iCs/>
                              <w:sz w:val="22"/>
                              <w:vertAlign w:val="subscript"/>
                            </w:rPr>
                          </m:ctrlPr>
                        </m:sSubPr>
                        <m:e>
                          <m:r>
                            <w:rPr>
                              <w:rFonts w:ascii="Cambria Math" w:hAnsi="Cambria Math"/>
                              <w:sz w:val="22"/>
                              <w:vertAlign w:val="subscript"/>
                            </w:rPr>
                            <m:t>F</m:t>
                          </m:r>
                        </m:e>
                        <m:sub>
                          <m:r>
                            <w:rPr>
                              <w:rFonts w:ascii="Cambria Math" w:hAnsi="Cambria Math"/>
                              <w:sz w:val="22"/>
                              <w:vertAlign w:val="subscript"/>
                            </w:rPr>
                            <m:t>i</m:t>
                          </m:r>
                        </m:sub>
                      </m:sSub>
                    </m:e>
                  </m:nary>
                </m:den>
              </m:f>
            </m:oMath>
          </w:p>
        </w:tc>
        <w:tc>
          <w:tcPr>
            <w:tcW w:w="535" w:type="dxa"/>
          </w:tcPr>
          <w:p w14:paraId="3C0A1A76" w14:textId="03C49CC4" w:rsidR="0043697D" w:rsidRDefault="0043697D" w:rsidP="00917959">
            <w:pPr>
              <w:jc w:val="right"/>
              <w:rPr>
                <w:sz w:val="20"/>
              </w:rPr>
            </w:pPr>
            <w:r>
              <w:rPr>
                <w:sz w:val="20"/>
              </w:rPr>
              <w:t>(2)</w:t>
            </w:r>
          </w:p>
        </w:tc>
      </w:tr>
    </w:tbl>
    <w:p w14:paraId="038BF9E8" w14:textId="77777777" w:rsidR="006A4B71" w:rsidRPr="00295C1D" w:rsidRDefault="006A4B71" w:rsidP="00917959">
      <w:pPr>
        <w:rPr>
          <w:sz w:val="20"/>
        </w:rPr>
      </w:pPr>
    </w:p>
    <w:p w14:paraId="570A36B4" w14:textId="77777777" w:rsidR="006A4B71" w:rsidRDefault="005F5A32" w:rsidP="00917959">
      <w:pPr>
        <w:rPr>
          <w:i/>
          <w:iCs/>
          <w:sz w:val="20"/>
        </w:rPr>
      </w:pPr>
      <w:r w:rsidRPr="00295C1D">
        <w:rPr>
          <w:i/>
          <w:iCs/>
          <w:sz w:val="20"/>
        </w:rPr>
        <w:t>Phase 2: Satiety Level and Transition Mechanism</w:t>
      </w:r>
    </w:p>
    <w:p w14:paraId="12DAF5CF" w14:textId="081EB838" w:rsidR="005F5A32" w:rsidRPr="00295C1D" w:rsidRDefault="005F5A32" w:rsidP="00917959">
      <w:pPr>
        <w:ind w:firstLine="180"/>
        <w:rPr>
          <w:sz w:val="20"/>
        </w:rPr>
      </w:pPr>
      <w:r w:rsidRPr="00295C1D">
        <w:rPr>
          <w:sz w:val="20"/>
        </w:rPr>
        <w:t xml:space="preserve">The transition between exploration and exploitation phases is based on </w:t>
      </w:r>
      <w:r w:rsidR="00A166BB" w:rsidRPr="00295C1D">
        <w:rPr>
          <w:sz w:val="20"/>
        </w:rPr>
        <w:t>satiety</w:t>
      </w:r>
      <w:r w:rsidRPr="00295C1D">
        <w:rPr>
          <w:sz w:val="20"/>
        </w:rPr>
        <w:t xml:space="preserve"> indicator </w:t>
      </w:r>
      <w:r w:rsidR="00A166BB" w:rsidRPr="00A166BB">
        <w:rPr>
          <w:i/>
          <w:iCs/>
          <w:sz w:val="20"/>
        </w:rPr>
        <w:t>F</w:t>
      </w:r>
      <w:r w:rsidRPr="00295C1D">
        <w:rPr>
          <w:i/>
          <w:iCs/>
          <w:sz w:val="20"/>
        </w:rPr>
        <w:t>,</w:t>
      </w:r>
      <w:r w:rsidRPr="00295C1D">
        <w:rPr>
          <w:sz w:val="20"/>
        </w:rPr>
        <w:t xml:space="preserve"> influenced by iteration count and random behavior. The intermediate variable </w:t>
      </w:r>
      <w:r w:rsidR="00A166BB" w:rsidRPr="00A166BB">
        <w:rPr>
          <w:i/>
          <w:iCs/>
          <w:sz w:val="20"/>
        </w:rPr>
        <w:t>t</w:t>
      </w:r>
      <w:r w:rsidR="00A166BB">
        <w:rPr>
          <w:sz w:val="20"/>
        </w:rPr>
        <w:t xml:space="preserve"> </w:t>
      </w:r>
      <w:r w:rsidRPr="00295C1D">
        <w:rPr>
          <w:sz w:val="20"/>
        </w:rPr>
        <w:t>is first computed as:</w:t>
      </w:r>
    </w:p>
    <w:p w14:paraId="7514D0AD" w14:textId="2CFF231A" w:rsidR="005F5A32" w:rsidRDefault="005F5A32" w:rsidP="00917959">
      <w:pPr>
        <w:rPr>
          <w:sz w:val="20"/>
        </w:rPr>
      </w:pPr>
    </w:p>
    <w:tbl>
      <w:tblPr>
        <w:tblStyle w:val="TableGrid"/>
        <w:tblW w:w="0" w:type="auto"/>
        <w:tblLook w:val="04A0" w:firstRow="1" w:lastRow="0" w:firstColumn="1" w:lastColumn="0" w:noHBand="0" w:noVBand="1"/>
      </w:tblPr>
      <w:tblGrid>
        <w:gridCol w:w="8815"/>
        <w:gridCol w:w="535"/>
      </w:tblGrid>
      <w:tr w:rsidR="0043697D" w14:paraId="7E7B72DA" w14:textId="77777777" w:rsidTr="00225310">
        <w:tc>
          <w:tcPr>
            <w:tcW w:w="8815" w:type="dxa"/>
            <w:tcBorders>
              <w:top w:val="nil"/>
              <w:left w:val="nil"/>
              <w:bottom w:val="nil"/>
              <w:right w:val="nil"/>
            </w:tcBorders>
          </w:tcPr>
          <w:p w14:paraId="10F2843C" w14:textId="67785010" w:rsidR="00A166BB" w:rsidRPr="00225310" w:rsidRDefault="00A166BB" w:rsidP="00917959">
            <w:pPr>
              <w:jc w:val="center"/>
              <w:rPr>
                <w:rFonts w:ascii="Cambria Math" w:eastAsiaTheme="minorEastAsia" w:hAnsi="Cambria Math"/>
                <w:i/>
                <w:iCs/>
                <w:sz w:val="18"/>
                <w:szCs w:val="18"/>
              </w:rPr>
            </w:pPr>
            <w:r w:rsidRPr="00A166BB">
              <w:rPr>
                <w:rFonts w:ascii="Cambria Math" w:eastAsiaTheme="minorEastAsia" w:hAnsi="Cambria Math"/>
                <w:i/>
                <w:iCs/>
                <w:sz w:val="18"/>
                <w:szCs w:val="18"/>
              </w:rPr>
              <w:t xml:space="preserve">t = h. </w:t>
            </w:r>
            <m:oMath>
              <m:d>
                <m:dPr>
                  <m:ctrlPr>
                    <w:rPr>
                      <w:rFonts w:ascii="Cambria Math" w:hAnsi="Cambria Math"/>
                      <w:i/>
                      <w:iCs/>
                      <w:sz w:val="18"/>
                      <w:szCs w:val="18"/>
                    </w:rPr>
                  </m:ctrlPr>
                </m:dPr>
                <m:e>
                  <m:m>
                    <m:mPr>
                      <m:mcs>
                        <m:mc>
                          <m:mcPr>
                            <m:count m:val="2"/>
                            <m:mcJc m:val="center"/>
                          </m:mcPr>
                        </m:mc>
                      </m:mcs>
                      <m:ctrlPr>
                        <w:rPr>
                          <w:rFonts w:ascii="Cambria Math" w:hAnsi="Cambria Math"/>
                          <w:i/>
                          <w:iCs/>
                          <w:sz w:val="18"/>
                          <w:szCs w:val="18"/>
                        </w:rPr>
                      </m:ctrlPr>
                    </m:mPr>
                    <m:mr>
                      <m:e>
                        <m:sSup>
                          <m:sSupPr>
                            <m:ctrlPr>
                              <w:rPr>
                                <w:rFonts w:ascii="Cambria Math" w:hAnsi="Cambria Math"/>
                                <w:i/>
                                <w:iCs/>
                                <w:sz w:val="18"/>
                                <w:szCs w:val="18"/>
                              </w:rPr>
                            </m:ctrlPr>
                          </m:sSupPr>
                          <m:e>
                            <m:r>
                              <w:rPr>
                                <w:rFonts w:ascii="Cambria Math" w:hAnsi="Cambria Math"/>
                                <w:sz w:val="18"/>
                                <w:szCs w:val="18"/>
                              </w:rPr>
                              <m:t>sin</m:t>
                            </m:r>
                          </m:e>
                          <m:sup>
                            <m:r>
                              <w:rPr>
                                <w:rFonts w:ascii="Cambria Math" w:hAnsi="Cambria Math"/>
                                <w:sz w:val="18"/>
                                <w:szCs w:val="18"/>
                              </w:rPr>
                              <m:t>w</m:t>
                            </m:r>
                          </m:sup>
                        </m:sSup>
                        <m:r>
                          <w:rPr>
                            <w:rFonts w:ascii="Cambria Math" w:hAnsi="Cambria Math"/>
                            <w:sz w:val="18"/>
                            <w:szCs w:val="18"/>
                          </w:rPr>
                          <m:t>.</m:t>
                        </m:r>
                      </m:e>
                      <m:e>
                        <m:d>
                          <m:dPr>
                            <m:ctrlPr>
                              <w:rPr>
                                <w:rFonts w:ascii="Cambria Math" w:hAnsi="Cambria Math"/>
                                <w:i/>
                                <w:iCs/>
                                <w:sz w:val="18"/>
                                <w:szCs w:val="18"/>
                              </w:rPr>
                            </m:ctrlPr>
                          </m:dPr>
                          <m:e>
                            <m:f>
                              <m:fPr>
                                <m:ctrlPr>
                                  <w:rPr>
                                    <w:rFonts w:ascii="Cambria Math" w:hAnsi="Cambria Math"/>
                                    <w:i/>
                                    <w:iCs/>
                                    <w:sz w:val="18"/>
                                    <w:szCs w:val="18"/>
                                  </w:rPr>
                                </m:ctrlPr>
                              </m:fPr>
                              <m:num>
                                <m:r>
                                  <w:rPr>
                                    <w:rFonts w:ascii="Cambria Math" w:hAnsi="Cambria Math"/>
                                    <w:sz w:val="18"/>
                                    <w:szCs w:val="18"/>
                                  </w:rPr>
                                  <m:t>π</m:t>
                                </m:r>
                              </m:num>
                              <m:den>
                                <m:r>
                                  <w:rPr>
                                    <w:rFonts w:ascii="Cambria Math" w:hAnsi="Cambria Math"/>
                                    <w:sz w:val="18"/>
                                    <w:szCs w:val="18"/>
                                  </w:rPr>
                                  <m:t>2</m:t>
                                </m:r>
                              </m:den>
                            </m:f>
                            <m:r>
                              <w:rPr>
                                <w:rFonts w:ascii="Cambria Math" w:hAnsi="Cambria Math"/>
                                <w:sz w:val="18"/>
                                <w:szCs w:val="18"/>
                              </w:rPr>
                              <m:t xml:space="preserve">. </m:t>
                            </m:r>
                            <m:f>
                              <m:fPr>
                                <m:ctrlPr>
                                  <w:rPr>
                                    <w:rFonts w:ascii="Cambria Math" w:hAnsi="Cambria Math"/>
                                    <w:i/>
                                    <w:iCs/>
                                    <w:sz w:val="18"/>
                                    <w:szCs w:val="18"/>
                                  </w:rPr>
                                </m:ctrlPr>
                              </m:fPr>
                              <m:num>
                                <m:sSub>
                                  <m:sSubPr>
                                    <m:ctrlPr>
                                      <w:rPr>
                                        <w:rFonts w:ascii="Cambria Math" w:hAnsi="Cambria Math"/>
                                        <w:i/>
                                        <w:iCs/>
                                        <w:sz w:val="18"/>
                                        <w:szCs w:val="18"/>
                                      </w:rPr>
                                    </m:ctrlPr>
                                  </m:sSubPr>
                                  <m:e>
                                    <m:r>
                                      <w:rPr>
                                        <w:rFonts w:ascii="Cambria Math" w:hAnsi="Cambria Math"/>
                                        <w:sz w:val="18"/>
                                        <w:szCs w:val="18"/>
                                      </w:rPr>
                                      <m:t>iteration</m:t>
                                    </m:r>
                                  </m:e>
                                  <m:sub>
                                    <m:r>
                                      <w:rPr>
                                        <w:rFonts w:ascii="Cambria Math" w:hAnsi="Cambria Math"/>
                                        <w:sz w:val="18"/>
                                        <w:szCs w:val="18"/>
                                      </w:rPr>
                                      <m:t>i</m:t>
                                    </m:r>
                                  </m:sub>
                                </m:sSub>
                              </m:num>
                              <m:den>
                                <m:r>
                                  <w:rPr>
                                    <w:rFonts w:ascii="Cambria Math" w:hAnsi="Cambria Math"/>
                                    <w:sz w:val="18"/>
                                    <w:szCs w:val="18"/>
                                  </w:rPr>
                                  <m:t>maxiterations</m:t>
                                </m:r>
                              </m:den>
                            </m:f>
                          </m:e>
                        </m:d>
                      </m:e>
                    </m:mr>
                  </m:m>
                  <m:r>
                    <w:rPr>
                      <w:rFonts w:ascii="Cambria Math" w:hAnsi="Cambria Math"/>
                      <w:sz w:val="18"/>
                      <w:szCs w:val="18"/>
                    </w:rPr>
                    <m:t>+</m:t>
                  </m:r>
                  <m:m>
                    <m:mPr>
                      <m:mcs>
                        <m:mc>
                          <m:mcPr>
                            <m:count m:val="2"/>
                            <m:mcJc m:val="center"/>
                          </m:mcPr>
                        </m:mc>
                      </m:mcs>
                      <m:ctrlPr>
                        <w:rPr>
                          <w:rFonts w:ascii="Cambria Math" w:hAnsi="Cambria Math"/>
                          <w:i/>
                          <w:iCs/>
                          <w:sz w:val="18"/>
                          <w:szCs w:val="18"/>
                        </w:rPr>
                      </m:ctrlPr>
                    </m:mPr>
                    <m:mr>
                      <m:e>
                        <m:r>
                          <w:rPr>
                            <w:rFonts w:ascii="Cambria Math" w:hAnsi="Cambria Math"/>
                            <w:sz w:val="18"/>
                            <w:szCs w:val="18"/>
                          </w:rPr>
                          <m:t>cos</m:t>
                        </m:r>
                        <m:d>
                          <m:dPr>
                            <m:ctrlPr>
                              <w:rPr>
                                <w:rFonts w:ascii="Cambria Math" w:hAnsi="Cambria Math"/>
                                <w:i/>
                                <w:iCs/>
                                <w:sz w:val="18"/>
                                <w:szCs w:val="18"/>
                              </w:rPr>
                            </m:ctrlPr>
                          </m:dPr>
                          <m:e>
                            <m:f>
                              <m:fPr>
                                <m:ctrlPr>
                                  <w:rPr>
                                    <w:rFonts w:ascii="Cambria Math" w:hAnsi="Cambria Math"/>
                                    <w:i/>
                                    <w:iCs/>
                                    <w:sz w:val="18"/>
                                    <w:szCs w:val="18"/>
                                  </w:rPr>
                                </m:ctrlPr>
                              </m:fPr>
                              <m:num>
                                <m:r>
                                  <w:rPr>
                                    <w:rFonts w:ascii="Cambria Math" w:hAnsi="Cambria Math"/>
                                    <w:sz w:val="18"/>
                                    <w:szCs w:val="18"/>
                                  </w:rPr>
                                  <m:t>π</m:t>
                                </m:r>
                              </m:num>
                              <m:den>
                                <m:r>
                                  <w:rPr>
                                    <w:rFonts w:ascii="Cambria Math" w:hAnsi="Cambria Math"/>
                                    <w:sz w:val="18"/>
                                    <w:szCs w:val="18"/>
                                  </w:rPr>
                                  <m:t>2</m:t>
                                </m:r>
                              </m:den>
                            </m:f>
                            <m:r>
                              <w:rPr>
                                <w:rFonts w:ascii="Cambria Math" w:hAnsi="Cambria Math"/>
                                <w:sz w:val="18"/>
                                <w:szCs w:val="18"/>
                              </w:rPr>
                              <m:t xml:space="preserve"> . </m:t>
                            </m:r>
                            <m:f>
                              <m:fPr>
                                <m:ctrlPr>
                                  <w:rPr>
                                    <w:rFonts w:ascii="Cambria Math" w:hAnsi="Cambria Math"/>
                                    <w:i/>
                                    <w:iCs/>
                                    <w:sz w:val="18"/>
                                    <w:szCs w:val="18"/>
                                  </w:rPr>
                                </m:ctrlPr>
                              </m:fPr>
                              <m:num>
                                <m:sSub>
                                  <m:sSubPr>
                                    <m:ctrlPr>
                                      <w:rPr>
                                        <w:rFonts w:ascii="Cambria Math" w:hAnsi="Cambria Math"/>
                                        <w:i/>
                                        <w:iCs/>
                                        <w:sz w:val="18"/>
                                        <w:szCs w:val="18"/>
                                      </w:rPr>
                                    </m:ctrlPr>
                                  </m:sSubPr>
                                  <m:e>
                                    <m:r>
                                      <w:rPr>
                                        <w:rFonts w:ascii="Cambria Math" w:hAnsi="Cambria Math"/>
                                        <w:sz w:val="18"/>
                                        <w:szCs w:val="18"/>
                                      </w:rPr>
                                      <m:t>iteration</m:t>
                                    </m:r>
                                  </m:e>
                                  <m:sub>
                                    <m:r>
                                      <w:rPr>
                                        <w:rFonts w:ascii="Cambria Math" w:hAnsi="Cambria Math"/>
                                        <w:sz w:val="18"/>
                                        <w:szCs w:val="18"/>
                                      </w:rPr>
                                      <m:t>i</m:t>
                                    </m:r>
                                  </m:sub>
                                </m:sSub>
                              </m:num>
                              <m:den>
                                <m:r>
                                  <w:rPr>
                                    <w:rFonts w:ascii="Cambria Math" w:hAnsi="Cambria Math"/>
                                    <w:sz w:val="18"/>
                                    <w:szCs w:val="18"/>
                                  </w:rPr>
                                  <m:t>maxiterations</m:t>
                                </m:r>
                              </m:den>
                            </m:f>
                          </m:e>
                        </m:d>
                      </m:e>
                      <m:e>
                        <m:r>
                          <w:rPr>
                            <w:rFonts w:ascii="Cambria Math" w:hAnsi="Cambria Math"/>
                            <w:sz w:val="18"/>
                            <w:szCs w:val="18"/>
                          </w:rPr>
                          <m:t>-1</m:t>
                        </m:r>
                      </m:e>
                    </m:mr>
                  </m:m>
                </m:e>
              </m:d>
            </m:oMath>
          </w:p>
        </w:tc>
        <w:tc>
          <w:tcPr>
            <w:tcW w:w="535" w:type="dxa"/>
            <w:tcBorders>
              <w:top w:val="nil"/>
              <w:left w:val="nil"/>
              <w:bottom w:val="nil"/>
              <w:right w:val="nil"/>
            </w:tcBorders>
          </w:tcPr>
          <w:p w14:paraId="42C79A68" w14:textId="39E21CA8" w:rsidR="0043697D" w:rsidRDefault="0043697D" w:rsidP="00917959">
            <w:pPr>
              <w:jc w:val="right"/>
              <w:rPr>
                <w:sz w:val="20"/>
              </w:rPr>
            </w:pPr>
            <w:r>
              <w:rPr>
                <w:sz w:val="20"/>
              </w:rPr>
              <w:t>(3)</w:t>
            </w:r>
          </w:p>
        </w:tc>
      </w:tr>
      <w:tr w:rsidR="0043697D" w14:paraId="563835AF" w14:textId="77777777" w:rsidTr="00225310">
        <w:tc>
          <w:tcPr>
            <w:tcW w:w="8815" w:type="dxa"/>
            <w:tcBorders>
              <w:top w:val="nil"/>
              <w:left w:val="nil"/>
              <w:bottom w:val="nil"/>
              <w:right w:val="nil"/>
            </w:tcBorders>
          </w:tcPr>
          <w:p w14:paraId="13776A58" w14:textId="2D63642E" w:rsidR="0043697D" w:rsidRPr="00A166BB" w:rsidRDefault="00A166BB" w:rsidP="00917959">
            <w:pPr>
              <w:jc w:val="center"/>
              <w:rPr>
                <w:rFonts w:ascii="Cambria Math" w:hAnsi="Cambria Math"/>
                <w:i/>
                <w:iCs/>
                <w:sz w:val="18"/>
                <w:szCs w:val="18"/>
              </w:rPr>
            </w:pPr>
            <w:r w:rsidRPr="00A166BB">
              <w:rPr>
                <w:rFonts w:ascii="Cambria Math" w:eastAsiaTheme="minorEastAsia" w:hAnsi="Cambria Math"/>
                <w:i/>
                <w:iCs/>
                <w:sz w:val="18"/>
                <w:szCs w:val="18"/>
                <w:lang w:val="id-ID"/>
              </w:rPr>
              <w:t>F</w:t>
            </w:r>
            <w:r w:rsidRPr="00A166BB">
              <w:rPr>
                <w:rFonts w:ascii="Cambria Math" w:eastAsiaTheme="minorEastAsia" w:hAnsi="Cambria Math"/>
                <w:i/>
                <w:iCs/>
                <w:sz w:val="18"/>
                <w:szCs w:val="18"/>
              </w:rPr>
              <w:t xml:space="preserve"> = (</w:t>
            </w:r>
            <w:r w:rsidRPr="004E66DA">
              <w:rPr>
                <w:rFonts w:ascii="Cambria Math" w:eastAsiaTheme="minorEastAsia" w:hAnsi="Cambria Math"/>
                <w:sz w:val="18"/>
                <w:szCs w:val="18"/>
              </w:rPr>
              <w:t>2</w:t>
            </w:r>
            <w:r w:rsidRPr="00A166BB">
              <w:rPr>
                <w:rFonts w:ascii="Cambria Math" w:eastAsiaTheme="minorEastAsia" w:hAnsi="Cambria Math"/>
                <w:i/>
                <w:iCs/>
                <w:sz w:val="18"/>
                <w:szCs w:val="18"/>
              </w:rPr>
              <w:t xml:space="preserve"> . </w:t>
            </w:r>
            <m:oMath>
              <m:sSub>
                <m:sSubPr>
                  <m:ctrlPr>
                    <w:rPr>
                      <w:rFonts w:ascii="Cambria Math" w:eastAsiaTheme="minorEastAsia" w:hAnsi="Cambria Math"/>
                      <w:i/>
                      <w:iCs/>
                      <w:sz w:val="18"/>
                      <w:szCs w:val="18"/>
                    </w:rPr>
                  </m:ctrlPr>
                </m:sSubPr>
                <m:e>
                  <m:r>
                    <w:rPr>
                      <w:rFonts w:ascii="Cambria Math" w:eastAsiaTheme="minorEastAsia" w:hAnsi="Cambria Math"/>
                      <w:sz w:val="18"/>
                      <w:szCs w:val="18"/>
                    </w:rPr>
                    <m:t>rand</m:t>
                  </m:r>
                </m:e>
                <m:sub>
                  <m:r>
                    <w:rPr>
                      <w:rFonts w:ascii="Cambria Math" w:eastAsiaTheme="minorEastAsia" w:hAnsi="Cambria Math"/>
                      <w:sz w:val="18"/>
                      <w:szCs w:val="18"/>
                    </w:rPr>
                    <m:t>1</m:t>
                  </m:r>
                </m:sub>
              </m:sSub>
            </m:oMath>
            <w:r w:rsidRPr="00A166BB">
              <w:rPr>
                <w:rFonts w:ascii="Cambria Math" w:eastAsiaTheme="minorEastAsia" w:hAnsi="Cambria Math"/>
                <w:i/>
                <w:iCs/>
                <w:sz w:val="18"/>
                <w:szCs w:val="18"/>
              </w:rPr>
              <w:t xml:space="preserve"> + </w:t>
            </w:r>
            <w:r w:rsidRPr="004E66DA">
              <w:rPr>
                <w:rFonts w:ascii="Cambria Math" w:eastAsiaTheme="minorEastAsia" w:hAnsi="Cambria Math"/>
                <w:sz w:val="18"/>
                <w:szCs w:val="18"/>
              </w:rPr>
              <w:t>1</w:t>
            </w:r>
            <w:r w:rsidRPr="00A166BB">
              <w:rPr>
                <w:rFonts w:ascii="Cambria Math" w:eastAsiaTheme="minorEastAsia" w:hAnsi="Cambria Math"/>
                <w:i/>
                <w:iCs/>
                <w:sz w:val="18"/>
                <w:szCs w:val="18"/>
              </w:rPr>
              <w:t xml:space="preserve">). </w:t>
            </w:r>
            <m:oMath>
              <m:r>
                <w:rPr>
                  <w:rFonts w:ascii="Cambria Math" w:eastAsiaTheme="minorEastAsia" w:hAnsi="Cambria Math"/>
                  <w:sz w:val="18"/>
                  <w:szCs w:val="18"/>
                </w:rPr>
                <m:t>z .</m:t>
              </m:r>
            </m:oMath>
            <w:r w:rsidRPr="00A166BB">
              <w:rPr>
                <w:rFonts w:ascii="Cambria Math" w:eastAsiaTheme="minorEastAsia" w:hAnsi="Cambria Math"/>
                <w:i/>
                <w:iCs/>
                <w:sz w:val="18"/>
                <w:szCs w:val="18"/>
              </w:rPr>
              <w:t xml:space="preserve"> </w:t>
            </w:r>
            <m:oMath>
              <m:d>
                <m:dPr>
                  <m:ctrlPr>
                    <w:rPr>
                      <w:rFonts w:ascii="Cambria Math" w:eastAsiaTheme="minorEastAsia" w:hAnsi="Cambria Math"/>
                      <w:i/>
                      <w:iCs/>
                      <w:sz w:val="18"/>
                      <w:szCs w:val="18"/>
                    </w:rPr>
                  </m:ctrlPr>
                </m:dPr>
                <m:e>
                  <m:m>
                    <m:mPr>
                      <m:mcs>
                        <m:mc>
                          <m:mcPr>
                            <m:count m:val="2"/>
                            <m:mcJc m:val="center"/>
                          </m:mcPr>
                        </m:mc>
                      </m:mcs>
                      <m:ctrlPr>
                        <w:rPr>
                          <w:rFonts w:ascii="Cambria Math" w:eastAsiaTheme="minorEastAsia" w:hAnsi="Cambria Math"/>
                          <w:i/>
                          <w:iCs/>
                          <w:sz w:val="18"/>
                          <w:szCs w:val="18"/>
                        </w:rPr>
                      </m:ctrlPr>
                    </m:mPr>
                    <m:mr>
                      <m:e>
                        <m:r>
                          <w:rPr>
                            <w:rFonts w:ascii="Cambria Math" w:eastAsiaTheme="minorEastAsia" w:hAnsi="Cambria Math"/>
                            <w:sz w:val="18"/>
                            <w:szCs w:val="18"/>
                          </w:rPr>
                          <m:t>1-</m:t>
                        </m:r>
                      </m:e>
                      <m:e>
                        <m:f>
                          <m:fPr>
                            <m:ctrlPr>
                              <w:rPr>
                                <w:rFonts w:ascii="Cambria Math" w:eastAsiaTheme="minorEastAsia" w:hAnsi="Cambria Math"/>
                                <w:i/>
                                <w:iCs/>
                                <w:sz w:val="18"/>
                                <w:szCs w:val="18"/>
                              </w:rPr>
                            </m:ctrlPr>
                          </m:fPr>
                          <m:num>
                            <m:sSub>
                              <m:sSubPr>
                                <m:ctrlPr>
                                  <w:rPr>
                                    <w:rFonts w:ascii="Cambria Math" w:eastAsiaTheme="minorEastAsia" w:hAnsi="Cambria Math"/>
                                    <w:i/>
                                    <w:iCs/>
                                    <w:sz w:val="18"/>
                                    <w:szCs w:val="18"/>
                                  </w:rPr>
                                </m:ctrlPr>
                              </m:sSubPr>
                              <m:e>
                                <m:r>
                                  <w:rPr>
                                    <w:rFonts w:ascii="Cambria Math" w:eastAsiaTheme="minorEastAsia" w:hAnsi="Cambria Math"/>
                                    <w:sz w:val="18"/>
                                    <w:szCs w:val="18"/>
                                  </w:rPr>
                                  <m:t>iteration</m:t>
                                </m:r>
                              </m:e>
                              <m:sub>
                                <m:r>
                                  <w:rPr>
                                    <w:rFonts w:ascii="Cambria Math" w:eastAsiaTheme="minorEastAsia" w:hAnsi="Cambria Math"/>
                                    <w:sz w:val="18"/>
                                    <w:szCs w:val="18"/>
                                  </w:rPr>
                                  <m:t>i</m:t>
                                </m:r>
                              </m:sub>
                            </m:sSub>
                          </m:num>
                          <m:den>
                            <m:r>
                              <w:rPr>
                                <w:rFonts w:ascii="Cambria Math" w:eastAsiaTheme="minorEastAsia" w:hAnsi="Cambria Math"/>
                                <w:sz w:val="18"/>
                                <w:szCs w:val="18"/>
                              </w:rPr>
                              <m:t>maxiterations</m:t>
                            </m:r>
                          </m:den>
                        </m:f>
                      </m:e>
                    </m:mr>
                  </m:m>
                </m:e>
              </m:d>
            </m:oMath>
            <w:r w:rsidRPr="00A166BB">
              <w:rPr>
                <w:rFonts w:ascii="Cambria Math" w:eastAsiaTheme="minorEastAsia" w:hAnsi="Cambria Math"/>
                <w:i/>
                <w:iCs/>
                <w:sz w:val="18"/>
                <w:szCs w:val="18"/>
              </w:rPr>
              <w:t xml:space="preserve"> + t</w:t>
            </w:r>
          </w:p>
        </w:tc>
        <w:tc>
          <w:tcPr>
            <w:tcW w:w="535" w:type="dxa"/>
            <w:tcBorders>
              <w:top w:val="nil"/>
              <w:left w:val="nil"/>
              <w:bottom w:val="nil"/>
              <w:right w:val="nil"/>
            </w:tcBorders>
          </w:tcPr>
          <w:p w14:paraId="67377960" w14:textId="0E2F03CD" w:rsidR="0043697D" w:rsidRDefault="0043697D" w:rsidP="00917959">
            <w:pPr>
              <w:jc w:val="right"/>
              <w:rPr>
                <w:sz w:val="20"/>
              </w:rPr>
            </w:pPr>
            <w:r>
              <w:rPr>
                <w:sz w:val="20"/>
              </w:rPr>
              <w:t>(4)</w:t>
            </w:r>
          </w:p>
        </w:tc>
      </w:tr>
    </w:tbl>
    <w:p w14:paraId="3A966BD1" w14:textId="173D2E97" w:rsidR="005F5A32" w:rsidRPr="00295C1D" w:rsidRDefault="005F5A32" w:rsidP="00917959">
      <w:pPr>
        <w:rPr>
          <w:sz w:val="20"/>
        </w:rPr>
      </w:pPr>
    </w:p>
    <w:p w14:paraId="37B30B37" w14:textId="56E839A2" w:rsidR="005F5A32" w:rsidRPr="00295C1D" w:rsidRDefault="005F5A32" w:rsidP="00917959">
      <w:pPr>
        <w:rPr>
          <w:sz w:val="20"/>
        </w:rPr>
      </w:pPr>
      <w:r w:rsidRPr="00295C1D">
        <w:rPr>
          <w:sz w:val="20"/>
        </w:rPr>
        <w:t xml:space="preserve">Where </w:t>
      </w:r>
      <w:r w:rsidR="00A166BB" w:rsidRPr="00225310">
        <w:rPr>
          <w:i/>
          <w:iCs/>
          <w:sz w:val="20"/>
        </w:rPr>
        <w:t>z</w:t>
      </w:r>
      <w:r w:rsidR="00A166BB">
        <w:rPr>
          <w:sz w:val="20"/>
        </w:rPr>
        <w:t xml:space="preserve"> </w:t>
      </w:r>
      <w:r w:rsidR="00A166BB">
        <w:rPr>
          <w:sz w:val="20"/>
        </w:rPr>
        <w:sym w:font="Symbol" w:char="F0CE"/>
      </w:r>
      <w:r w:rsidR="00A166BB">
        <w:rPr>
          <w:sz w:val="20"/>
        </w:rPr>
        <w:t>[-1, 1]</w:t>
      </w:r>
      <w:r w:rsidRPr="00295C1D">
        <w:rPr>
          <w:sz w:val="20"/>
        </w:rPr>
        <w:t>,</w:t>
      </w:r>
      <w:r w:rsidR="00A166BB">
        <w:rPr>
          <w:sz w:val="20"/>
        </w:rPr>
        <w:t xml:space="preserve"> </w:t>
      </w:r>
      <w:r w:rsidR="00A166BB" w:rsidRPr="00225310">
        <w:rPr>
          <w:i/>
          <w:iCs/>
          <w:sz w:val="20"/>
        </w:rPr>
        <w:t>h</w:t>
      </w:r>
      <w:r w:rsidR="00A166BB">
        <w:rPr>
          <w:sz w:val="20"/>
        </w:rPr>
        <w:t xml:space="preserve"> </w:t>
      </w:r>
      <w:r w:rsidR="00A166BB">
        <w:rPr>
          <w:sz w:val="20"/>
        </w:rPr>
        <w:sym w:font="Symbol" w:char="F0CE"/>
      </w:r>
      <w:r w:rsidR="00A166BB">
        <w:rPr>
          <w:sz w:val="20"/>
        </w:rPr>
        <w:t>[-1, 1]</w:t>
      </w:r>
      <w:r w:rsidRPr="00295C1D">
        <w:rPr>
          <w:sz w:val="20"/>
        </w:rPr>
        <w:t xml:space="preserve">, and </w:t>
      </w:r>
      <w:r w:rsidR="00225310" w:rsidRPr="00225310">
        <w:rPr>
          <w:i/>
          <w:iCs/>
          <w:sz w:val="20"/>
        </w:rPr>
        <w:t>rand</w:t>
      </w:r>
      <w:r w:rsidR="00225310" w:rsidRPr="00225310">
        <w:rPr>
          <w:sz w:val="20"/>
          <w:vertAlign w:val="subscript"/>
        </w:rPr>
        <w:t>1</w:t>
      </w:r>
      <w:r w:rsidR="00225310">
        <w:rPr>
          <w:sz w:val="20"/>
        </w:rPr>
        <w:t xml:space="preserve"> </w:t>
      </w:r>
      <w:r w:rsidR="00225310">
        <w:rPr>
          <w:sz w:val="20"/>
        </w:rPr>
        <w:sym w:font="Symbol" w:char="F0CE"/>
      </w:r>
      <w:r w:rsidR="00225310">
        <w:rPr>
          <w:sz w:val="20"/>
        </w:rPr>
        <w:t>[0, 1]</w:t>
      </w:r>
      <w:r w:rsidRPr="00295C1D">
        <w:rPr>
          <w:sz w:val="20"/>
        </w:rPr>
        <w:t>. If</w:t>
      </w:r>
      <w:r w:rsidRPr="00295C1D">
        <w:rPr>
          <w:rFonts w:ascii="Cambria Math" w:hAnsi="Cambria Math"/>
          <w:sz w:val="20"/>
        </w:rPr>
        <w:t xml:space="preserve"> </w:t>
      </w:r>
      <m:oMath>
        <m:d>
          <m:dPr>
            <m:begChr m:val="|"/>
            <m:endChr m:val="|"/>
            <m:ctrlPr>
              <w:rPr>
                <w:rFonts w:ascii="Cambria Math" w:hAnsi="Cambria Math"/>
                <w:i/>
                <w:sz w:val="20"/>
              </w:rPr>
            </m:ctrlPr>
          </m:dPr>
          <m:e>
            <m:r>
              <w:rPr>
                <w:rFonts w:ascii="Cambria Math" w:hAnsi="Cambria Math"/>
                <w:sz w:val="20"/>
              </w:rPr>
              <m:t>F</m:t>
            </m:r>
          </m:e>
        </m:d>
        <m:r>
          <w:rPr>
            <w:rFonts w:ascii="Cambria Math" w:hAnsi="Cambria Math"/>
            <w:sz w:val="20"/>
          </w:rPr>
          <m:t>≥1</m:t>
        </m:r>
      </m:oMath>
      <w:r w:rsidRPr="00295C1D">
        <w:rPr>
          <w:sz w:val="20"/>
        </w:rPr>
        <w:t>, the algorithm performs exploration. Otherwise, it moves into the exploitation phase.</w:t>
      </w:r>
    </w:p>
    <w:p w14:paraId="6E773884" w14:textId="77777777" w:rsidR="006A4B71" w:rsidRDefault="006A4B71" w:rsidP="00917959">
      <w:pPr>
        <w:rPr>
          <w:b/>
          <w:bCs/>
          <w:sz w:val="20"/>
        </w:rPr>
      </w:pPr>
    </w:p>
    <w:p w14:paraId="130EF883" w14:textId="77777777" w:rsidR="006A4B71" w:rsidRDefault="005F5A32" w:rsidP="00917959">
      <w:pPr>
        <w:rPr>
          <w:i/>
          <w:iCs/>
          <w:sz w:val="20"/>
        </w:rPr>
      </w:pPr>
      <w:r w:rsidRPr="00295C1D">
        <w:rPr>
          <w:i/>
          <w:iCs/>
          <w:sz w:val="20"/>
        </w:rPr>
        <w:t>Phase 3: Exploration Phase</w:t>
      </w:r>
    </w:p>
    <w:p w14:paraId="6AC21219" w14:textId="7B8E0586" w:rsidR="005F5A32" w:rsidRDefault="005F5A32" w:rsidP="00917959">
      <w:pPr>
        <w:ind w:firstLine="270"/>
        <w:rPr>
          <w:sz w:val="20"/>
        </w:rPr>
      </w:pPr>
      <w:r w:rsidRPr="00295C1D">
        <w:rPr>
          <w:sz w:val="20"/>
        </w:rPr>
        <w:t xml:space="preserve">When </w:t>
      </w:r>
      <m:oMath>
        <m:d>
          <m:dPr>
            <m:begChr m:val="|"/>
            <m:endChr m:val="|"/>
            <m:ctrlPr>
              <w:rPr>
                <w:rFonts w:ascii="Cambria Math" w:hAnsi="Cambria Math"/>
                <w:i/>
                <w:sz w:val="20"/>
              </w:rPr>
            </m:ctrlPr>
          </m:dPr>
          <m:e>
            <m:r>
              <w:rPr>
                <w:rFonts w:ascii="Cambria Math" w:hAnsi="Cambria Math"/>
                <w:sz w:val="20"/>
              </w:rPr>
              <m:t>F</m:t>
            </m:r>
          </m:e>
        </m:d>
        <m:r>
          <w:rPr>
            <w:rFonts w:ascii="Cambria Math" w:hAnsi="Cambria Math"/>
            <w:sz w:val="20"/>
          </w:rPr>
          <m:t>≥1</m:t>
        </m:r>
      </m:oMath>
      <w:r w:rsidRPr="00295C1D">
        <w:rPr>
          <w:sz w:val="20"/>
        </w:rPr>
        <w:t xml:space="preserve">, exploration is guided by two strategies chosen based on a probability </w:t>
      </w:r>
      <w:r w:rsidR="00225310" w:rsidRPr="00225310">
        <w:rPr>
          <w:i/>
          <w:iCs/>
          <w:sz w:val="20"/>
        </w:rPr>
        <w:t>P</w:t>
      </w:r>
      <w:r w:rsidR="00225310" w:rsidRPr="00225310">
        <w:rPr>
          <w:sz w:val="20"/>
          <w:vertAlign w:val="subscript"/>
        </w:rPr>
        <w:t>1</w:t>
      </w:r>
      <w:r w:rsidRPr="00295C1D">
        <w:rPr>
          <w:sz w:val="20"/>
        </w:rPr>
        <w:t>:</w:t>
      </w:r>
    </w:p>
    <w:p w14:paraId="4D032F62" w14:textId="77777777" w:rsidR="00225310" w:rsidRDefault="00225310" w:rsidP="00917959">
      <w:pPr>
        <w:ind w:firstLine="27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535"/>
      </w:tblGrid>
      <w:tr w:rsidR="00225310" w14:paraId="35E9E9C5" w14:textId="77777777" w:rsidTr="00E47B1C">
        <w:tc>
          <w:tcPr>
            <w:tcW w:w="8815" w:type="dxa"/>
          </w:tcPr>
          <w:p w14:paraId="000CE52C" w14:textId="56375A9D" w:rsidR="00225310" w:rsidRPr="00EA35BB" w:rsidRDefault="00225310" w:rsidP="00917959">
            <w:pPr>
              <w:jc w:val="center"/>
              <w:rPr>
                <w:rFonts w:ascii="Cambria Math" w:eastAsiaTheme="minorEastAsia" w:hAnsi="Cambria Math"/>
                <w:i/>
                <w:iCs/>
                <w:sz w:val="18"/>
                <w:szCs w:val="18"/>
              </w:rPr>
            </w:pPr>
            <w:r w:rsidRPr="00EA35BB">
              <w:rPr>
                <w:rFonts w:ascii="Cambria Math" w:hAnsi="Cambria Math"/>
                <w:i/>
                <w:iCs/>
                <w:sz w:val="18"/>
                <w:szCs w:val="18"/>
              </w:rPr>
              <w:t>P (i+</w:t>
            </w:r>
            <w:r w:rsidRPr="005A27B4">
              <w:rPr>
                <w:rFonts w:ascii="Cambria Math" w:hAnsi="Cambria Math"/>
                <w:sz w:val="18"/>
                <w:szCs w:val="18"/>
              </w:rPr>
              <w:t>1</w:t>
            </w:r>
            <w:r w:rsidRPr="00EA35BB">
              <w:rPr>
                <w:rFonts w:ascii="Cambria Math" w:hAnsi="Cambria Math"/>
                <w:i/>
                <w:iCs/>
                <w:sz w:val="18"/>
                <w:szCs w:val="18"/>
              </w:rPr>
              <w:t xml:space="preserve">) = </w:t>
            </w:r>
            <m:oMath>
              <m:d>
                <m:dPr>
                  <m:begChr m:val="{"/>
                  <m:endChr m:val=""/>
                  <m:ctrlPr>
                    <w:rPr>
                      <w:rFonts w:ascii="Cambria Math" w:hAnsi="Cambria Math"/>
                      <w:i/>
                      <w:iCs/>
                      <w:sz w:val="18"/>
                      <w:szCs w:val="18"/>
                    </w:rPr>
                  </m:ctrlPr>
                </m:dPr>
                <m:e>
                  <m:eqArr>
                    <m:eqArrPr>
                      <m:ctrlPr>
                        <w:rPr>
                          <w:rFonts w:ascii="Cambria Math" w:hAnsi="Cambria Math"/>
                          <w:i/>
                          <w:iCs/>
                          <w:sz w:val="18"/>
                          <w:szCs w:val="18"/>
                        </w:rPr>
                      </m:ctrlPr>
                    </m:eqArrPr>
                    <m:e>
                      <m:sSub>
                        <m:sSubPr>
                          <m:ctrlPr>
                            <w:rPr>
                              <w:rFonts w:ascii="Cambria Math" w:hAnsi="Cambria Math"/>
                              <w:i/>
                              <w:iCs/>
                              <w:sz w:val="18"/>
                              <w:szCs w:val="18"/>
                            </w:rPr>
                          </m:ctrlPr>
                        </m:sSubPr>
                        <m:e>
                          <m:r>
                            <w:rPr>
                              <w:rFonts w:ascii="Cambria Math" w:hAnsi="Cambria Math"/>
                              <w:sz w:val="18"/>
                              <w:szCs w:val="18"/>
                            </w:rPr>
                            <m:t xml:space="preserve">   Equation </m:t>
                          </m:r>
                          <m:d>
                            <m:dPr>
                              <m:ctrlPr>
                                <w:rPr>
                                  <w:rFonts w:ascii="Cambria Math" w:hAnsi="Cambria Math"/>
                                  <w:i/>
                                  <w:iCs/>
                                  <w:sz w:val="18"/>
                                  <w:szCs w:val="18"/>
                                </w:rPr>
                              </m:ctrlPr>
                            </m:dPr>
                            <m:e>
                              <m:r>
                                <w:rPr>
                                  <w:rFonts w:ascii="Cambria Math" w:hAnsi="Cambria Math"/>
                                  <w:sz w:val="18"/>
                                  <w:szCs w:val="18"/>
                                </w:rPr>
                                <m:t>6</m:t>
                              </m:r>
                            </m:e>
                          </m:d>
                          <m:r>
                            <w:rPr>
                              <w:rFonts w:ascii="Cambria Math" w:hAnsi="Cambria Math"/>
                              <w:sz w:val="18"/>
                              <w:szCs w:val="18"/>
                            </w:rPr>
                            <m:t xml:space="preserve">,      </m:t>
                          </m:r>
                          <m:sSub>
                            <m:sSubPr>
                              <m:ctrlPr>
                                <w:rPr>
                                  <w:rFonts w:ascii="Cambria Math" w:eastAsia="STIX-Regular" w:hAnsi="Cambria Math"/>
                                  <w:i/>
                                  <w:iCs/>
                                  <w:noProof/>
                                  <w:sz w:val="18"/>
                                  <w:szCs w:val="18"/>
                                </w:rPr>
                              </m:ctrlPr>
                            </m:sSubPr>
                            <m:e>
                              <m:r>
                                <w:rPr>
                                  <w:rFonts w:ascii="Cambria Math" w:eastAsia="STIX-Regular" w:hAnsi="Cambria Math"/>
                                  <w:noProof/>
                                  <w:sz w:val="18"/>
                                  <w:szCs w:val="18"/>
                                </w:rPr>
                                <m:t>if P</m:t>
                              </m:r>
                            </m:e>
                            <m:sub>
                              <m:r>
                                <w:rPr>
                                  <w:rFonts w:ascii="Cambria Math" w:eastAsia="STIX-Regular" w:hAnsi="Cambria Math"/>
                                  <w:noProof/>
                                  <w:sz w:val="18"/>
                                  <w:szCs w:val="18"/>
                                </w:rPr>
                                <m:t>1</m:t>
                              </m:r>
                            </m:sub>
                          </m:sSub>
                          <m:r>
                            <w:rPr>
                              <w:rFonts w:ascii="Cambria Math" w:hAnsi="Cambria Math"/>
                              <w:sz w:val="18"/>
                              <w:szCs w:val="18"/>
                            </w:rPr>
                            <m:t xml:space="preserve"> ≥rand</m:t>
                          </m:r>
                        </m:e>
                        <m:sub>
                          <m:r>
                            <w:rPr>
                              <w:rFonts w:ascii="Cambria Math" w:hAnsi="Cambria Math"/>
                              <w:sz w:val="18"/>
                              <w:szCs w:val="18"/>
                            </w:rPr>
                            <m:t>p1</m:t>
                          </m:r>
                        </m:sub>
                      </m:sSub>
                    </m:e>
                    <m:e>
                      <m:r>
                        <w:rPr>
                          <w:rFonts w:ascii="Cambria Math" w:hAnsi="Cambria Math"/>
                          <w:sz w:val="18"/>
                          <w:szCs w:val="18"/>
                        </w:rPr>
                        <m:t xml:space="preserve">Equation </m:t>
                      </m:r>
                      <m:d>
                        <m:dPr>
                          <m:ctrlPr>
                            <w:rPr>
                              <w:rFonts w:ascii="Cambria Math" w:hAnsi="Cambria Math"/>
                              <w:i/>
                              <w:iCs/>
                              <w:sz w:val="18"/>
                              <w:szCs w:val="18"/>
                            </w:rPr>
                          </m:ctrlPr>
                        </m:dPr>
                        <m:e>
                          <m:r>
                            <w:rPr>
                              <w:rFonts w:ascii="Cambria Math" w:hAnsi="Cambria Math"/>
                              <w:sz w:val="18"/>
                              <w:szCs w:val="18"/>
                            </w:rPr>
                            <m:t>8</m:t>
                          </m:r>
                        </m:e>
                      </m:d>
                      <m:r>
                        <w:rPr>
                          <w:rFonts w:ascii="Cambria Math" w:hAnsi="Cambria Math"/>
                          <w:sz w:val="18"/>
                          <w:szCs w:val="18"/>
                        </w:rPr>
                        <m:t>,             otherwise</m:t>
                      </m:r>
                    </m:e>
                  </m:eqArr>
                </m:e>
              </m:d>
            </m:oMath>
          </w:p>
        </w:tc>
        <w:tc>
          <w:tcPr>
            <w:tcW w:w="535" w:type="dxa"/>
          </w:tcPr>
          <w:p w14:paraId="09C06B88" w14:textId="11B1E691" w:rsidR="00225310" w:rsidRPr="00EA35BB" w:rsidRDefault="00225310" w:rsidP="00917959">
            <w:pPr>
              <w:jc w:val="right"/>
              <w:rPr>
                <w:rFonts w:ascii="Cambria Math" w:hAnsi="Cambria Math"/>
                <w:sz w:val="18"/>
                <w:szCs w:val="18"/>
              </w:rPr>
            </w:pPr>
            <w:r w:rsidRPr="00EA35BB">
              <w:rPr>
                <w:rFonts w:ascii="Cambria Math" w:hAnsi="Cambria Math"/>
                <w:sz w:val="18"/>
                <w:szCs w:val="18"/>
              </w:rPr>
              <w:t>(5)</w:t>
            </w:r>
          </w:p>
        </w:tc>
      </w:tr>
      <w:tr w:rsidR="00225310" w14:paraId="09EF6E40" w14:textId="77777777" w:rsidTr="00E47B1C">
        <w:tc>
          <w:tcPr>
            <w:tcW w:w="8815" w:type="dxa"/>
          </w:tcPr>
          <w:p w14:paraId="69B9F5E3" w14:textId="042F8313" w:rsidR="00225310" w:rsidRPr="00EA35BB" w:rsidRDefault="004F0EC6" w:rsidP="00917959">
            <w:pPr>
              <w:jc w:val="center"/>
              <w:rPr>
                <w:rFonts w:ascii="Cambria Math" w:hAnsi="Cambria Math"/>
                <w:i/>
                <w:iCs/>
                <w:sz w:val="18"/>
                <w:szCs w:val="18"/>
              </w:rPr>
            </w:pPr>
            <w:r w:rsidRPr="00EA35BB">
              <w:rPr>
                <w:rFonts w:ascii="Cambria Math" w:eastAsiaTheme="minorEastAsia" w:hAnsi="Cambria Math"/>
                <w:i/>
                <w:iCs/>
                <w:sz w:val="18"/>
                <w:szCs w:val="18"/>
              </w:rPr>
              <w:t>P (</w:t>
            </w:r>
            <w:proofErr w:type="spellStart"/>
            <w:r w:rsidRPr="00EA35BB">
              <w:rPr>
                <w:rFonts w:ascii="Cambria Math" w:eastAsiaTheme="minorEastAsia" w:hAnsi="Cambria Math"/>
                <w:i/>
                <w:iCs/>
                <w:sz w:val="18"/>
                <w:szCs w:val="18"/>
              </w:rPr>
              <w:t>i</w:t>
            </w:r>
            <w:proofErr w:type="spellEnd"/>
            <w:r w:rsidRPr="00EA35BB">
              <w:rPr>
                <w:rFonts w:ascii="Cambria Math" w:eastAsiaTheme="minorEastAsia" w:hAnsi="Cambria Math"/>
                <w:i/>
                <w:iCs/>
                <w:sz w:val="18"/>
                <w:szCs w:val="18"/>
              </w:rPr>
              <w:t xml:space="preserve"> + </w:t>
            </w:r>
            <w:r w:rsidRPr="00EA35BB">
              <w:rPr>
                <w:rFonts w:ascii="Cambria Math" w:eastAsiaTheme="minorEastAsia" w:hAnsi="Cambria Math"/>
                <w:sz w:val="18"/>
                <w:szCs w:val="18"/>
              </w:rPr>
              <w:t>1</w:t>
            </w:r>
            <w:r w:rsidRPr="00EA35BB">
              <w:rPr>
                <w:rFonts w:ascii="Cambria Math" w:eastAsiaTheme="minorEastAsia" w:hAnsi="Cambria Math"/>
                <w:i/>
                <w:iCs/>
                <w:sz w:val="18"/>
                <w:szCs w:val="18"/>
              </w:rPr>
              <w:t>) = R(</w:t>
            </w:r>
            <w:proofErr w:type="spellStart"/>
            <w:r w:rsidRPr="00EA35BB">
              <w:rPr>
                <w:rFonts w:ascii="Cambria Math" w:eastAsiaTheme="minorEastAsia" w:hAnsi="Cambria Math"/>
                <w:i/>
                <w:iCs/>
                <w:sz w:val="18"/>
                <w:szCs w:val="18"/>
              </w:rPr>
              <w:t>i</w:t>
            </w:r>
            <w:proofErr w:type="spellEnd"/>
            <w:r w:rsidRPr="00EA35BB">
              <w:rPr>
                <w:rFonts w:ascii="Cambria Math" w:eastAsiaTheme="minorEastAsia" w:hAnsi="Cambria Math"/>
                <w:i/>
                <w:iCs/>
                <w:sz w:val="18"/>
                <w:szCs w:val="18"/>
              </w:rPr>
              <w:t>) – D(</w:t>
            </w:r>
            <w:proofErr w:type="spellStart"/>
            <w:r w:rsidRPr="00EA35BB">
              <w:rPr>
                <w:rFonts w:ascii="Cambria Math" w:eastAsiaTheme="minorEastAsia" w:hAnsi="Cambria Math"/>
                <w:i/>
                <w:iCs/>
                <w:sz w:val="18"/>
                <w:szCs w:val="18"/>
              </w:rPr>
              <w:t>i</w:t>
            </w:r>
            <w:proofErr w:type="spellEnd"/>
            <w:r w:rsidRPr="00EA35BB">
              <w:rPr>
                <w:rFonts w:ascii="Cambria Math" w:eastAsiaTheme="minorEastAsia" w:hAnsi="Cambria Math"/>
                <w:i/>
                <w:iCs/>
                <w:sz w:val="18"/>
                <w:szCs w:val="18"/>
              </w:rPr>
              <w:t>). F</w:t>
            </w:r>
          </w:p>
        </w:tc>
        <w:tc>
          <w:tcPr>
            <w:tcW w:w="535" w:type="dxa"/>
          </w:tcPr>
          <w:p w14:paraId="1E1AEC7E" w14:textId="68BA71F5" w:rsidR="00225310" w:rsidRPr="00EA35BB" w:rsidRDefault="00225310" w:rsidP="00917959">
            <w:pPr>
              <w:jc w:val="right"/>
              <w:rPr>
                <w:rFonts w:ascii="Cambria Math" w:hAnsi="Cambria Math"/>
                <w:sz w:val="18"/>
                <w:szCs w:val="18"/>
              </w:rPr>
            </w:pPr>
            <w:r w:rsidRPr="00EA35BB">
              <w:rPr>
                <w:rFonts w:ascii="Cambria Math" w:hAnsi="Cambria Math"/>
                <w:sz w:val="18"/>
                <w:szCs w:val="18"/>
              </w:rPr>
              <w:t>(6)</w:t>
            </w:r>
          </w:p>
        </w:tc>
      </w:tr>
      <w:tr w:rsidR="00225310" w14:paraId="54246A87" w14:textId="77777777" w:rsidTr="00E47B1C">
        <w:tc>
          <w:tcPr>
            <w:tcW w:w="8815" w:type="dxa"/>
          </w:tcPr>
          <w:p w14:paraId="4A51682A" w14:textId="11DA11B6" w:rsidR="00225310" w:rsidRPr="00EA35BB" w:rsidRDefault="004F0EC6" w:rsidP="00917959">
            <w:pPr>
              <w:jc w:val="center"/>
              <w:rPr>
                <w:rFonts w:ascii="Cambria Math" w:eastAsiaTheme="minorEastAsia" w:hAnsi="Cambria Math"/>
                <w:i/>
                <w:iCs/>
                <w:sz w:val="18"/>
                <w:szCs w:val="18"/>
                <w:lang w:val="id-ID"/>
              </w:rPr>
            </w:pPr>
            <w:r w:rsidRPr="00EA35BB">
              <w:rPr>
                <w:rFonts w:ascii="Cambria Math" w:eastAsiaTheme="minorEastAsia" w:hAnsi="Cambria Math"/>
                <w:i/>
                <w:iCs/>
                <w:sz w:val="18"/>
                <w:szCs w:val="18"/>
              </w:rPr>
              <w:t>D(</w:t>
            </w:r>
            <w:proofErr w:type="spellStart"/>
            <w:r w:rsidRPr="00EA35BB">
              <w:rPr>
                <w:rFonts w:ascii="Cambria Math" w:eastAsiaTheme="minorEastAsia" w:hAnsi="Cambria Math"/>
                <w:i/>
                <w:iCs/>
                <w:sz w:val="18"/>
                <w:szCs w:val="18"/>
              </w:rPr>
              <w:t>i</w:t>
            </w:r>
            <w:proofErr w:type="spellEnd"/>
            <w:r w:rsidRPr="00EA35BB">
              <w:rPr>
                <w:rFonts w:ascii="Cambria Math" w:eastAsiaTheme="minorEastAsia" w:hAnsi="Cambria Math"/>
                <w:i/>
                <w:iCs/>
                <w:sz w:val="18"/>
                <w:szCs w:val="18"/>
              </w:rPr>
              <w:t xml:space="preserve">) = </w:t>
            </w:r>
            <m:oMath>
              <m:d>
                <m:dPr>
                  <m:begChr m:val="|"/>
                  <m:endChr m:val="|"/>
                  <m:ctrlPr>
                    <w:rPr>
                      <w:rFonts w:ascii="Cambria Math" w:eastAsiaTheme="minorEastAsia" w:hAnsi="Cambria Math"/>
                      <w:i/>
                      <w:iCs/>
                      <w:sz w:val="18"/>
                      <w:szCs w:val="18"/>
                    </w:rPr>
                  </m:ctrlPr>
                </m:dPr>
                <m:e>
                  <m:r>
                    <w:rPr>
                      <w:rFonts w:ascii="Cambria Math" w:eastAsiaTheme="minorEastAsia" w:hAnsi="Cambria Math"/>
                      <w:sz w:val="18"/>
                      <w:szCs w:val="18"/>
                    </w:rPr>
                    <m:t>X . R</m:t>
                  </m:r>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-P(i)</m:t>
                  </m:r>
                </m:e>
              </m:d>
              <m:r>
                <w:rPr>
                  <w:rFonts w:ascii="Cambria Math" w:eastAsiaTheme="minorEastAsia" w:hAnsi="Cambria Math"/>
                  <w:sz w:val="18"/>
                  <w:szCs w:val="18"/>
                </w:rPr>
                <m:t>,</m:t>
              </m:r>
            </m:oMath>
            <w:r w:rsidR="00D43153" w:rsidRPr="00EA35BB">
              <w:rPr>
                <w:rFonts w:ascii="Cambria Math" w:eastAsiaTheme="minorEastAsia" w:hAnsi="Cambria Math"/>
                <w:i/>
                <w:iCs/>
                <w:sz w:val="18"/>
                <w:szCs w:val="18"/>
              </w:rPr>
              <w:t xml:space="preserve">    </w:t>
            </w:r>
            <w:r w:rsidR="00D43153" w:rsidRPr="00EA35BB">
              <w:rPr>
                <w:rFonts w:ascii="Cambria Math" w:hAnsi="Cambria Math"/>
                <w:i/>
                <w:iCs/>
                <w:sz w:val="18"/>
                <w:szCs w:val="18"/>
              </w:rPr>
              <w:t xml:space="preserve">X = </w:t>
            </w:r>
            <w:r w:rsidR="00D43153" w:rsidRPr="00EA35BB">
              <w:rPr>
                <w:rFonts w:ascii="Cambria Math" w:hAnsi="Cambria Math"/>
                <w:sz w:val="18"/>
                <w:szCs w:val="18"/>
              </w:rPr>
              <w:t xml:space="preserve">2 </w:t>
            </w:r>
            <w:r w:rsidR="00D43153" w:rsidRPr="00EA35BB">
              <w:rPr>
                <w:rFonts w:ascii="Cambria Math" w:hAnsi="Cambria Math"/>
                <w:i/>
                <w:iCs/>
                <w:sz w:val="18"/>
                <w:szCs w:val="18"/>
              </w:rPr>
              <w:t>× rand</w:t>
            </w:r>
          </w:p>
        </w:tc>
        <w:tc>
          <w:tcPr>
            <w:tcW w:w="535" w:type="dxa"/>
          </w:tcPr>
          <w:p w14:paraId="3015ECA6" w14:textId="1CE64106" w:rsidR="00225310" w:rsidRPr="00EA35BB" w:rsidRDefault="00225310" w:rsidP="00917959">
            <w:pPr>
              <w:jc w:val="right"/>
              <w:rPr>
                <w:rFonts w:ascii="Cambria Math" w:hAnsi="Cambria Math"/>
                <w:sz w:val="18"/>
                <w:szCs w:val="18"/>
              </w:rPr>
            </w:pPr>
            <w:r w:rsidRPr="00EA35BB">
              <w:rPr>
                <w:rFonts w:ascii="Cambria Math" w:hAnsi="Cambria Math"/>
                <w:sz w:val="18"/>
                <w:szCs w:val="18"/>
              </w:rPr>
              <w:t>(7)</w:t>
            </w:r>
          </w:p>
        </w:tc>
      </w:tr>
      <w:tr w:rsidR="00225310" w14:paraId="661EDEA1" w14:textId="77777777" w:rsidTr="00E47B1C">
        <w:tc>
          <w:tcPr>
            <w:tcW w:w="8815" w:type="dxa"/>
          </w:tcPr>
          <w:p w14:paraId="5A9A52C7" w14:textId="77777777" w:rsidR="00225310" w:rsidRDefault="004F0EC6" w:rsidP="00917959">
            <w:pPr>
              <w:jc w:val="center"/>
              <w:rPr>
                <w:rFonts w:ascii="Cambria Math" w:eastAsiaTheme="minorEastAsia" w:hAnsi="Cambria Math"/>
                <w:i/>
                <w:iCs/>
                <w:sz w:val="18"/>
                <w:szCs w:val="18"/>
              </w:rPr>
            </w:pPr>
            <w:r w:rsidRPr="00EA35BB">
              <w:rPr>
                <w:rFonts w:ascii="Cambria Math" w:hAnsi="Cambria Math"/>
                <w:i/>
                <w:iCs/>
                <w:sz w:val="18"/>
                <w:szCs w:val="18"/>
              </w:rPr>
              <w:t>P (</w:t>
            </w:r>
            <w:proofErr w:type="spellStart"/>
            <w:r w:rsidRPr="00EA35BB">
              <w:rPr>
                <w:rFonts w:ascii="Cambria Math" w:hAnsi="Cambria Math"/>
                <w:i/>
                <w:iCs/>
                <w:sz w:val="18"/>
                <w:szCs w:val="18"/>
              </w:rPr>
              <w:t>i</w:t>
            </w:r>
            <w:proofErr w:type="spellEnd"/>
            <w:r w:rsidRPr="00EA35BB">
              <w:rPr>
                <w:rFonts w:ascii="Cambria Math" w:hAnsi="Cambria Math"/>
                <w:i/>
                <w:iCs/>
                <w:sz w:val="18"/>
                <w:szCs w:val="18"/>
              </w:rPr>
              <w:t xml:space="preserve"> + </w:t>
            </w:r>
            <w:r w:rsidRPr="00EA35BB">
              <w:rPr>
                <w:rFonts w:ascii="Cambria Math" w:hAnsi="Cambria Math"/>
                <w:sz w:val="18"/>
                <w:szCs w:val="18"/>
              </w:rPr>
              <w:t>1</w:t>
            </w:r>
            <w:r w:rsidRPr="00EA35BB">
              <w:rPr>
                <w:rFonts w:ascii="Cambria Math" w:hAnsi="Cambria Math"/>
                <w:i/>
                <w:iCs/>
                <w:sz w:val="18"/>
                <w:szCs w:val="18"/>
              </w:rPr>
              <w:t>) = R(</w:t>
            </w:r>
            <w:proofErr w:type="spellStart"/>
            <w:r w:rsidRPr="00EA35BB">
              <w:rPr>
                <w:rFonts w:ascii="Cambria Math" w:hAnsi="Cambria Math"/>
                <w:i/>
                <w:iCs/>
                <w:sz w:val="18"/>
                <w:szCs w:val="18"/>
              </w:rPr>
              <w:t>i</w:t>
            </w:r>
            <w:proofErr w:type="spellEnd"/>
            <w:r w:rsidRPr="00EA35BB">
              <w:rPr>
                <w:rFonts w:ascii="Cambria Math" w:hAnsi="Cambria Math"/>
                <w:i/>
                <w:iCs/>
                <w:sz w:val="18"/>
                <w:szCs w:val="18"/>
              </w:rPr>
              <w:t xml:space="preserve">) – F + </w:t>
            </w:r>
            <m:oMath>
              <m:sSub>
                <m:sSubPr>
                  <m:ctrlPr>
                    <w:rPr>
                      <w:rFonts w:ascii="Cambria Math" w:hAnsi="Cambria Math"/>
                      <w:i/>
                      <w:iCs/>
                      <w:sz w:val="18"/>
                      <w:szCs w:val="18"/>
                    </w:rPr>
                  </m:ctrlPr>
                </m:sSubPr>
                <m:e>
                  <m:r>
                    <w:rPr>
                      <w:rFonts w:ascii="Cambria Math" w:hAnsi="Cambria Math"/>
                      <w:sz w:val="18"/>
                      <w:szCs w:val="18"/>
                    </w:rPr>
                    <m:t>rand</m:t>
                  </m:r>
                </m:e>
                <m:sub>
                  <m:r>
                    <w:rPr>
                      <w:rFonts w:ascii="Cambria Math" w:hAnsi="Cambria Math"/>
                      <w:sz w:val="18"/>
                      <w:szCs w:val="18"/>
                    </w:rPr>
                    <m:t>2</m:t>
                  </m:r>
                </m:sub>
              </m:sSub>
            </m:oMath>
            <w:r w:rsidRPr="00EA35BB">
              <w:rPr>
                <w:rFonts w:ascii="Cambria Math" w:eastAsiaTheme="minorEastAsia" w:hAnsi="Cambria Math"/>
                <w:i/>
                <w:iCs/>
                <w:sz w:val="18"/>
                <w:szCs w:val="18"/>
              </w:rPr>
              <w:t xml:space="preserve"> . ((ub – lb</w:t>
            </w:r>
            <w:proofErr w:type="gramStart"/>
            <w:r w:rsidRPr="00EA35BB">
              <w:rPr>
                <w:rFonts w:ascii="Cambria Math" w:eastAsiaTheme="minorEastAsia" w:hAnsi="Cambria Math"/>
                <w:i/>
                <w:iCs/>
                <w:sz w:val="18"/>
                <w:szCs w:val="18"/>
              </w:rPr>
              <w:t>) .</w:t>
            </w:r>
            <w:proofErr w:type="gramEnd"/>
            <w:r w:rsidRPr="00EA35BB">
              <w:rPr>
                <w:rFonts w:ascii="Cambria Math" w:eastAsiaTheme="minorEastAsia" w:hAnsi="Cambria Math"/>
                <w:i/>
                <w:iCs/>
                <w:sz w:val="18"/>
                <w:szCs w:val="18"/>
              </w:rPr>
              <w:t xml:space="preserve"> </w:t>
            </w:r>
            <m:oMath>
              <m:sSub>
                <m:sSubPr>
                  <m:ctrlPr>
                    <w:rPr>
                      <w:rFonts w:ascii="Cambria Math" w:eastAsiaTheme="minorEastAsia" w:hAnsi="Cambria Math"/>
                      <w:i/>
                      <w:iCs/>
                      <w:sz w:val="18"/>
                      <w:szCs w:val="18"/>
                    </w:rPr>
                  </m:ctrlPr>
                </m:sSubPr>
                <m:e>
                  <m:r>
                    <w:rPr>
                      <w:rFonts w:ascii="Cambria Math" w:eastAsiaTheme="minorEastAsia" w:hAnsi="Cambria Math"/>
                      <w:sz w:val="18"/>
                      <w:szCs w:val="18"/>
                    </w:rPr>
                    <m:t>rand</m:t>
                  </m:r>
                </m:e>
                <m:sub>
                  <m:r>
                    <w:rPr>
                      <w:rFonts w:ascii="Cambria Math" w:eastAsiaTheme="minorEastAsia" w:hAnsi="Cambria Math"/>
                      <w:sz w:val="18"/>
                      <w:szCs w:val="18"/>
                    </w:rPr>
                    <m:t>3</m:t>
                  </m:r>
                </m:sub>
              </m:sSub>
            </m:oMath>
            <w:r w:rsidRPr="00EA35BB">
              <w:rPr>
                <w:rFonts w:ascii="Cambria Math" w:eastAsiaTheme="minorEastAsia" w:hAnsi="Cambria Math"/>
                <w:i/>
                <w:iCs/>
                <w:sz w:val="18"/>
                <w:szCs w:val="18"/>
              </w:rPr>
              <w:t xml:space="preserve"> + lb)</w:t>
            </w:r>
          </w:p>
          <w:p w14:paraId="147AE2E6" w14:textId="26F82A28" w:rsidR="00E47B1C" w:rsidRPr="00EA35BB" w:rsidRDefault="00E47B1C" w:rsidP="00917959">
            <w:pPr>
              <w:jc w:val="center"/>
              <w:rPr>
                <w:rFonts w:ascii="Cambria Math" w:eastAsiaTheme="minorEastAsia" w:hAnsi="Cambria Math"/>
                <w:i/>
                <w:iCs/>
                <w:sz w:val="18"/>
                <w:szCs w:val="18"/>
                <w:lang w:val="id-ID"/>
              </w:rPr>
            </w:pPr>
          </w:p>
        </w:tc>
        <w:tc>
          <w:tcPr>
            <w:tcW w:w="535" w:type="dxa"/>
          </w:tcPr>
          <w:p w14:paraId="495F3FC9" w14:textId="281FDE31" w:rsidR="00225310" w:rsidRPr="00EA35BB" w:rsidRDefault="00225310" w:rsidP="00917959">
            <w:pPr>
              <w:jc w:val="right"/>
              <w:rPr>
                <w:rFonts w:ascii="Cambria Math" w:hAnsi="Cambria Math"/>
                <w:sz w:val="18"/>
                <w:szCs w:val="18"/>
              </w:rPr>
            </w:pPr>
            <w:r w:rsidRPr="00EA35BB">
              <w:rPr>
                <w:rFonts w:ascii="Cambria Math" w:hAnsi="Cambria Math"/>
                <w:sz w:val="18"/>
                <w:szCs w:val="18"/>
              </w:rPr>
              <w:t>(8)</w:t>
            </w:r>
          </w:p>
        </w:tc>
      </w:tr>
    </w:tbl>
    <w:p w14:paraId="70BA95CC" w14:textId="1D0419ED" w:rsidR="00526E19" w:rsidRDefault="005F5A32" w:rsidP="00917959">
      <w:pPr>
        <w:rPr>
          <w:sz w:val="20"/>
        </w:rPr>
      </w:pPr>
      <w:r w:rsidRPr="00295C1D">
        <w:rPr>
          <w:sz w:val="20"/>
        </w:rPr>
        <w:t xml:space="preserve">Where </w:t>
      </w:r>
      <w:proofErr w:type="spellStart"/>
      <w:r w:rsidR="004E66DA" w:rsidRPr="004E66DA">
        <w:rPr>
          <w:i/>
          <w:iCs/>
          <w:sz w:val="20"/>
        </w:rPr>
        <w:t>lb</w:t>
      </w:r>
      <w:proofErr w:type="spellEnd"/>
      <w:r w:rsidR="004E66DA">
        <w:rPr>
          <w:sz w:val="20"/>
        </w:rPr>
        <w:t xml:space="preserve"> </w:t>
      </w:r>
      <w:r w:rsidRPr="00295C1D">
        <w:rPr>
          <w:sz w:val="20"/>
        </w:rPr>
        <w:t xml:space="preserve">and </w:t>
      </w:r>
      <w:proofErr w:type="spellStart"/>
      <w:r w:rsidR="004E66DA" w:rsidRPr="004E66DA">
        <w:rPr>
          <w:i/>
          <w:iCs/>
          <w:sz w:val="20"/>
        </w:rPr>
        <w:t>ub</w:t>
      </w:r>
      <w:proofErr w:type="spellEnd"/>
      <w:r w:rsidR="004E66DA">
        <w:rPr>
          <w:sz w:val="20"/>
        </w:rPr>
        <w:t xml:space="preserve"> </w:t>
      </w:r>
      <w:r w:rsidRPr="00295C1D">
        <w:rPr>
          <w:sz w:val="20"/>
        </w:rPr>
        <w:t>are variable bounds.</w:t>
      </w:r>
    </w:p>
    <w:p w14:paraId="416358C9" w14:textId="1B51FFFF" w:rsidR="00227308" w:rsidRDefault="00227308" w:rsidP="00917959">
      <w:pPr>
        <w:rPr>
          <w:sz w:val="20"/>
        </w:rPr>
      </w:pPr>
    </w:p>
    <w:p w14:paraId="33D69F79" w14:textId="4BB0A386" w:rsidR="00227308" w:rsidRDefault="00227308" w:rsidP="00917959">
      <w:pPr>
        <w:rPr>
          <w:sz w:val="20"/>
        </w:rPr>
      </w:pPr>
    </w:p>
    <w:p w14:paraId="527E18DB" w14:textId="4A8C66D8" w:rsidR="00227308" w:rsidRDefault="00227308" w:rsidP="00917959">
      <w:pPr>
        <w:rPr>
          <w:sz w:val="20"/>
        </w:rPr>
      </w:pPr>
    </w:p>
    <w:p w14:paraId="07524BC8" w14:textId="7B31ECED" w:rsidR="00227308" w:rsidRDefault="00227308" w:rsidP="00917959">
      <w:pPr>
        <w:rPr>
          <w:sz w:val="20"/>
        </w:rPr>
      </w:pPr>
    </w:p>
    <w:p w14:paraId="455B45EB" w14:textId="59963218" w:rsidR="00227308" w:rsidRDefault="00227308" w:rsidP="00917959">
      <w:pPr>
        <w:rPr>
          <w:sz w:val="20"/>
        </w:rPr>
      </w:pPr>
    </w:p>
    <w:p w14:paraId="720CA7DF" w14:textId="6A90F817" w:rsidR="00227308" w:rsidRDefault="00227308" w:rsidP="00917959">
      <w:pPr>
        <w:rPr>
          <w:sz w:val="20"/>
        </w:rPr>
      </w:pPr>
    </w:p>
    <w:p w14:paraId="568A81B7" w14:textId="1A9F30E2" w:rsidR="00227308" w:rsidRDefault="00227308" w:rsidP="00917959">
      <w:pPr>
        <w:rPr>
          <w:sz w:val="20"/>
        </w:rPr>
      </w:pPr>
    </w:p>
    <w:p w14:paraId="68231B0D" w14:textId="25D1B078" w:rsidR="00227308" w:rsidRDefault="00227308" w:rsidP="00917959">
      <w:pPr>
        <w:rPr>
          <w:sz w:val="20"/>
        </w:rPr>
      </w:pPr>
    </w:p>
    <w:p w14:paraId="786BB0E6" w14:textId="77777777" w:rsidR="00227308" w:rsidRPr="00227308" w:rsidRDefault="00227308" w:rsidP="00917959">
      <w:pPr>
        <w:rPr>
          <w:sz w:val="20"/>
        </w:rPr>
      </w:pPr>
    </w:p>
    <w:p w14:paraId="5D83881E" w14:textId="77777777" w:rsidR="00526E19" w:rsidRDefault="00526E19" w:rsidP="00917959">
      <w:pPr>
        <w:rPr>
          <w:i/>
          <w:iCs/>
          <w:sz w:val="20"/>
        </w:rPr>
      </w:pPr>
    </w:p>
    <w:p w14:paraId="146416AA" w14:textId="4111A8BF" w:rsidR="006A4B71" w:rsidRPr="006A4B71" w:rsidRDefault="005F5A32" w:rsidP="00917959">
      <w:pPr>
        <w:rPr>
          <w:i/>
          <w:iCs/>
          <w:sz w:val="20"/>
        </w:rPr>
      </w:pPr>
      <w:r w:rsidRPr="00295C1D">
        <w:rPr>
          <w:i/>
          <w:iCs/>
          <w:sz w:val="20"/>
        </w:rPr>
        <w:lastRenderedPageBreak/>
        <w:t>Phase 4: Exploitation Phase</w:t>
      </w:r>
    </w:p>
    <w:p w14:paraId="229702EA" w14:textId="5C4E14FF" w:rsidR="005F5A32" w:rsidRDefault="005F5A32" w:rsidP="00917959">
      <w:pPr>
        <w:ind w:firstLine="270"/>
        <w:rPr>
          <w:sz w:val="20"/>
        </w:rPr>
      </w:pPr>
      <w:r w:rsidRPr="00295C1D">
        <w:rPr>
          <w:sz w:val="20"/>
        </w:rPr>
        <w:t xml:space="preserve">If </w:t>
      </w:r>
      <w:r w:rsidR="00EA35BB">
        <w:rPr>
          <w:sz w:val="20"/>
        </w:rPr>
        <w:t xml:space="preserve"> </w:t>
      </w:r>
      <m:oMath>
        <m:d>
          <m:dPr>
            <m:begChr m:val="|"/>
            <m:endChr m:val="|"/>
            <m:ctrlPr>
              <w:rPr>
                <w:rFonts w:ascii="Cambria Math" w:hAnsi="Cambria Math"/>
                <w:i/>
                <w:sz w:val="20"/>
              </w:rPr>
            </m:ctrlPr>
          </m:dPr>
          <m:e>
            <m:r>
              <w:rPr>
                <w:rFonts w:ascii="Cambria Math" w:hAnsi="Cambria Math"/>
                <w:sz w:val="20"/>
              </w:rPr>
              <m:t>F</m:t>
            </m:r>
          </m:e>
        </m:d>
      </m:oMath>
      <w:r w:rsidR="00EA35BB">
        <w:rPr>
          <w:sz w:val="20"/>
        </w:rPr>
        <w:t xml:space="preserve"> &lt; 1</w:t>
      </w:r>
      <w:r w:rsidRPr="00295C1D">
        <w:rPr>
          <w:sz w:val="20"/>
        </w:rPr>
        <w:t xml:space="preserve">, exploitation is divided into two sub-phases depending on whether </w:t>
      </w:r>
      <m:oMath>
        <m:d>
          <m:dPr>
            <m:begChr m:val="|"/>
            <m:endChr m:val="|"/>
            <m:ctrlPr>
              <w:rPr>
                <w:rFonts w:ascii="Cambria Math" w:hAnsi="Cambria Math"/>
                <w:i/>
                <w:sz w:val="20"/>
              </w:rPr>
            </m:ctrlPr>
          </m:dPr>
          <m:e>
            <m:r>
              <w:rPr>
                <w:rFonts w:ascii="Cambria Math" w:hAnsi="Cambria Math"/>
                <w:sz w:val="20"/>
              </w:rPr>
              <m:t>F</m:t>
            </m:r>
          </m:e>
        </m:d>
      </m:oMath>
      <w:r w:rsidR="00EA35BB">
        <w:rPr>
          <w:sz w:val="20"/>
        </w:rPr>
        <w:t xml:space="preserve"> &gt; 0.5 </w:t>
      </w:r>
      <w:r w:rsidRPr="00295C1D">
        <w:rPr>
          <w:sz w:val="20"/>
        </w:rPr>
        <w:t xml:space="preserve">or </w:t>
      </w:r>
      <m:oMath>
        <m:d>
          <m:dPr>
            <m:begChr m:val="|"/>
            <m:endChr m:val="|"/>
            <m:ctrlPr>
              <w:rPr>
                <w:rFonts w:ascii="Cambria Math" w:hAnsi="Cambria Math"/>
                <w:i/>
                <w:sz w:val="20"/>
              </w:rPr>
            </m:ctrlPr>
          </m:dPr>
          <m:e>
            <m:r>
              <w:rPr>
                <w:rFonts w:ascii="Cambria Math" w:hAnsi="Cambria Math"/>
                <w:sz w:val="20"/>
              </w:rPr>
              <m:t>F</m:t>
            </m:r>
          </m:e>
        </m:d>
      </m:oMath>
      <w:r w:rsidR="00EA35BB">
        <w:rPr>
          <w:sz w:val="20"/>
        </w:rPr>
        <w:t xml:space="preserve"> ≤ 0.5</w:t>
      </w:r>
      <w:r w:rsidRPr="00295C1D">
        <w:rPr>
          <w:sz w:val="20"/>
        </w:rPr>
        <w:t>. The first sub-phase switches between two strategies based on:</w:t>
      </w:r>
    </w:p>
    <w:p w14:paraId="2D9778B5" w14:textId="77777777" w:rsidR="00E47B1C" w:rsidRDefault="00E47B1C" w:rsidP="00917959">
      <w:pPr>
        <w:ind w:firstLine="27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5"/>
        <w:gridCol w:w="565"/>
      </w:tblGrid>
      <w:tr w:rsidR="00E47B1C" w:rsidRPr="00EA35BB" w14:paraId="2C003246" w14:textId="77777777" w:rsidTr="00CF49B8">
        <w:tc>
          <w:tcPr>
            <w:tcW w:w="8785" w:type="dxa"/>
          </w:tcPr>
          <w:p w14:paraId="26852D78" w14:textId="50BC0DF8" w:rsidR="00E47B1C" w:rsidRPr="005A27B4" w:rsidRDefault="005A27B4" w:rsidP="00917959">
            <w:pPr>
              <w:jc w:val="center"/>
              <w:rPr>
                <w:rFonts w:ascii="Cambria Math" w:eastAsiaTheme="minorEastAsia" w:hAnsi="Cambria Math"/>
                <w:i/>
                <w:iCs/>
                <w:sz w:val="18"/>
                <w:szCs w:val="18"/>
              </w:rPr>
            </w:pPr>
            <w:r w:rsidRPr="005A27B4">
              <w:rPr>
                <w:rFonts w:ascii="Cambria Math" w:hAnsi="Cambria Math"/>
                <w:i/>
                <w:iCs/>
                <w:sz w:val="18"/>
                <w:szCs w:val="18"/>
              </w:rPr>
              <w:t>P (</w:t>
            </w:r>
            <w:proofErr w:type="spellStart"/>
            <w:r w:rsidRPr="005A27B4">
              <w:rPr>
                <w:rFonts w:ascii="Cambria Math" w:hAnsi="Cambria Math"/>
                <w:i/>
                <w:iCs/>
                <w:sz w:val="18"/>
                <w:szCs w:val="18"/>
              </w:rPr>
              <w:t>i</w:t>
            </w:r>
            <w:proofErr w:type="spellEnd"/>
            <w:r w:rsidRPr="005A27B4">
              <w:rPr>
                <w:rFonts w:ascii="Cambria Math" w:hAnsi="Cambria Math"/>
                <w:i/>
                <w:iCs/>
                <w:sz w:val="18"/>
                <w:szCs w:val="18"/>
              </w:rPr>
              <w:t xml:space="preserve"> + </w:t>
            </w:r>
            <w:r w:rsidRPr="005A27B4">
              <w:rPr>
                <w:rFonts w:ascii="Cambria Math" w:hAnsi="Cambria Math"/>
                <w:sz w:val="18"/>
                <w:szCs w:val="18"/>
              </w:rPr>
              <w:t>1</w:t>
            </w:r>
            <w:r w:rsidRPr="005A27B4">
              <w:rPr>
                <w:rFonts w:ascii="Cambria Math" w:hAnsi="Cambria Math"/>
                <w:i/>
                <w:iCs/>
                <w:sz w:val="18"/>
                <w:szCs w:val="18"/>
              </w:rPr>
              <w:t xml:space="preserve">) = </w:t>
            </w:r>
            <m:oMath>
              <m:d>
                <m:dPr>
                  <m:begChr m:val="{"/>
                  <m:endChr m:val=""/>
                  <m:ctrlPr>
                    <w:rPr>
                      <w:rFonts w:ascii="Cambria Math" w:hAnsi="Cambria Math"/>
                      <w:i/>
                      <w:iCs/>
                      <w:sz w:val="18"/>
                      <w:szCs w:val="18"/>
                    </w:rPr>
                  </m:ctrlPr>
                </m:dPr>
                <m:e>
                  <m:eqArr>
                    <m:eqArrPr>
                      <m:ctrlPr>
                        <w:rPr>
                          <w:rFonts w:ascii="Cambria Math" w:hAnsi="Cambria Math"/>
                          <w:i/>
                          <w:iCs/>
                          <w:sz w:val="18"/>
                          <w:szCs w:val="18"/>
                        </w:rPr>
                      </m:ctrlPr>
                    </m:eqArrPr>
                    <m:e>
                      <m:sSub>
                        <m:sSubPr>
                          <m:ctrlPr>
                            <w:rPr>
                              <w:rFonts w:ascii="Cambria Math" w:hAnsi="Cambria Math"/>
                              <w:i/>
                              <w:iCs/>
                              <w:sz w:val="18"/>
                              <w:szCs w:val="18"/>
                            </w:rPr>
                          </m:ctrlPr>
                        </m:sSubPr>
                        <m:e>
                          <m:r>
                            <w:rPr>
                              <w:rFonts w:ascii="Cambria Math" w:hAnsi="Cambria Math"/>
                              <w:sz w:val="18"/>
                              <w:szCs w:val="18"/>
                            </w:rPr>
                            <m:t xml:space="preserve">Equation </m:t>
                          </m:r>
                          <m:d>
                            <m:dPr>
                              <m:ctrlPr>
                                <w:rPr>
                                  <w:rFonts w:ascii="Cambria Math" w:hAnsi="Cambria Math"/>
                                  <w:i/>
                                  <w:iCs/>
                                  <w:sz w:val="18"/>
                                  <w:szCs w:val="18"/>
                                </w:rPr>
                              </m:ctrlPr>
                            </m:dPr>
                            <m:e>
                              <m:r>
                                <w:rPr>
                                  <w:rFonts w:ascii="Cambria Math" w:hAnsi="Cambria Math"/>
                                  <w:sz w:val="18"/>
                                  <w:szCs w:val="18"/>
                                </w:rPr>
                                <m:t>10</m:t>
                              </m:r>
                            </m:e>
                          </m:d>
                          <m:r>
                            <w:rPr>
                              <w:rFonts w:ascii="Cambria Math" w:hAnsi="Cambria Math"/>
                              <w:sz w:val="18"/>
                              <w:szCs w:val="18"/>
                            </w:rPr>
                            <m:t>,       if P</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rand</m:t>
                          </m:r>
                        </m:e>
                        <m:sub>
                          <m:r>
                            <w:rPr>
                              <w:rFonts w:ascii="Cambria Math" w:hAnsi="Cambria Math"/>
                              <w:sz w:val="18"/>
                              <w:szCs w:val="18"/>
                            </w:rPr>
                            <m:t>P2</m:t>
                          </m:r>
                        </m:sub>
                      </m:sSub>
                    </m:e>
                    <m:e>
                      <m:r>
                        <w:rPr>
                          <w:rFonts w:ascii="Cambria Math" w:hAnsi="Cambria Math"/>
                          <w:sz w:val="18"/>
                          <w:szCs w:val="18"/>
                        </w:rPr>
                        <m:t xml:space="preserve">Equation </m:t>
                      </m:r>
                      <m:d>
                        <m:dPr>
                          <m:ctrlPr>
                            <w:rPr>
                              <w:rFonts w:ascii="Cambria Math" w:hAnsi="Cambria Math"/>
                              <w:i/>
                              <w:iCs/>
                              <w:sz w:val="18"/>
                              <w:szCs w:val="18"/>
                            </w:rPr>
                          </m:ctrlPr>
                        </m:dPr>
                        <m:e>
                          <m:r>
                            <w:rPr>
                              <w:rFonts w:ascii="Cambria Math" w:hAnsi="Cambria Math"/>
                              <w:sz w:val="18"/>
                              <w:szCs w:val="18"/>
                            </w:rPr>
                            <m:t>13</m:t>
                          </m:r>
                        </m:e>
                      </m:d>
                      <m:r>
                        <w:rPr>
                          <w:rFonts w:ascii="Cambria Math" w:hAnsi="Cambria Math"/>
                          <w:sz w:val="18"/>
                          <w:szCs w:val="18"/>
                        </w:rPr>
                        <m:t>,                otherwise</m:t>
                      </m:r>
                    </m:e>
                  </m:eqArr>
                </m:e>
              </m:d>
            </m:oMath>
          </w:p>
        </w:tc>
        <w:tc>
          <w:tcPr>
            <w:tcW w:w="565" w:type="dxa"/>
          </w:tcPr>
          <w:p w14:paraId="5E2E29A3" w14:textId="4F5EBB60" w:rsidR="00E47B1C" w:rsidRPr="00EA35BB" w:rsidRDefault="00E47B1C" w:rsidP="00917959">
            <w:pPr>
              <w:jc w:val="right"/>
              <w:rPr>
                <w:rFonts w:ascii="Cambria Math" w:hAnsi="Cambria Math"/>
                <w:sz w:val="18"/>
                <w:szCs w:val="18"/>
              </w:rPr>
            </w:pPr>
            <w:r w:rsidRPr="00EA35BB">
              <w:rPr>
                <w:rFonts w:ascii="Cambria Math" w:hAnsi="Cambria Math"/>
                <w:sz w:val="18"/>
                <w:szCs w:val="18"/>
              </w:rPr>
              <w:t>(</w:t>
            </w:r>
            <w:r w:rsidR="005A27B4">
              <w:rPr>
                <w:rFonts w:ascii="Cambria Math" w:hAnsi="Cambria Math"/>
                <w:sz w:val="18"/>
                <w:szCs w:val="18"/>
              </w:rPr>
              <w:t>9</w:t>
            </w:r>
            <w:r w:rsidRPr="00EA35BB">
              <w:rPr>
                <w:rFonts w:ascii="Cambria Math" w:hAnsi="Cambria Math"/>
                <w:sz w:val="18"/>
                <w:szCs w:val="18"/>
              </w:rPr>
              <w:t>)</w:t>
            </w:r>
          </w:p>
        </w:tc>
      </w:tr>
      <w:tr w:rsidR="00E47B1C" w:rsidRPr="00EA35BB" w14:paraId="5DE108B4" w14:textId="77777777" w:rsidTr="00CF49B8">
        <w:tc>
          <w:tcPr>
            <w:tcW w:w="8785" w:type="dxa"/>
          </w:tcPr>
          <w:p w14:paraId="1E957C07" w14:textId="737A086A" w:rsidR="00E47B1C" w:rsidRPr="005A27B4" w:rsidRDefault="005A27B4" w:rsidP="00917959">
            <w:pPr>
              <w:jc w:val="center"/>
              <w:rPr>
                <w:rFonts w:ascii="Cambria Math" w:hAnsi="Cambria Math"/>
                <w:i/>
                <w:iCs/>
                <w:sz w:val="18"/>
                <w:szCs w:val="18"/>
              </w:rPr>
            </w:pPr>
            <w:r w:rsidRPr="005A27B4">
              <w:rPr>
                <w:rFonts w:ascii="Cambria Math" w:hAnsi="Cambria Math"/>
                <w:i/>
                <w:iCs/>
                <w:sz w:val="18"/>
                <w:szCs w:val="18"/>
              </w:rPr>
              <w:t>P (</w:t>
            </w:r>
            <w:proofErr w:type="spellStart"/>
            <w:r w:rsidRPr="005A27B4">
              <w:rPr>
                <w:rFonts w:ascii="Cambria Math" w:hAnsi="Cambria Math"/>
                <w:i/>
                <w:iCs/>
                <w:sz w:val="18"/>
                <w:szCs w:val="18"/>
              </w:rPr>
              <w:t>i</w:t>
            </w:r>
            <w:proofErr w:type="spellEnd"/>
            <w:r w:rsidRPr="005A27B4">
              <w:rPr>
                <w:rFonts w:ascii="Cambria Math" w:hAnsi="Cambria Math"/>
                <w:i/>
                <w:iCs/>
                <w:sz w:val="18"/>
                <w:szCs w:val="18"/>
              </w:rPr>
              <w:t xml:space="preserve"> + </w:t>
            </w:r>
            <w:r w:rsidRPr="005A27B4">
              <w:rPr>
                <w:rFonts w:ascii="Cambria Math" w:hAnsi="Cambria Math"/>
                <w:sz w:val="18"/>
                <w:szCs w:val="18"/>
              </w:rPr>
              <w:t>1</w:t>
            </w:r>
            <w:r w:rsidRPr="005A27B4">
              <w:rPr>
                <w:rFonts w:ascii="Cambria Math" w:hAnsi="Cambria Math"/>
                <w:i/>
                <w:iCs/>
                <w:sz w:val="18"/>
                <w:szCs w:val="18"/>
              </w:rPr>
              <w:t>) = D(</w:t>
            </w:r>
            <w:proofErr w:type="spellStart"/>
            <w:r w:rsidRPr="005A27B4">
              <w:rPr>
                <w:rFonts w:ascii="Cambria Math" w:hAnsi="Cambria Math"/>
                <w:i/>
                <w:iCs/>
                <w:sz w:val="18"/>
                <w:szCs w:val="18"/>
              </w:rPr>
              <w:t>i</w:t>
            </w:r>
            <w:proofErr w:type="spellEnd"/>
            <w:proofErr w:type="gramStart"/>
            <w:r w:rsidRPr="005A27B4">
              <w:rPr>
                <w:rFonts w:ascii="Cambria Math" w:hAnsi="Cambria Math"/>
                <w:i/>
                <w:iCs/>
                <w:sz w:val="18"/>
                <w:szCs w:val="18"/>
              </w:rPr>
              <w:t>) .</w:t>
            </w:r>
            <w:proofErr w:type="gramEnd"/>
            <w:r w:rsidRPr="005A27B4">
              <w:rPr>
                <w:rFonts w:ascii="Cambria Math" w:hAnsi="Cambria Math"/>
                <w:i/>
                <w:iCs/>
                <w:sz w:val="18"/>
                <w:szCs w:val="18"/>
              </w:rPr>
              <w:t xml:space="preserve"> (F + </w:t>
            </w:r>
            <m:oMath>
              <m:sSub>
                <m:sSubPr>
                  <m:ctrlPr>
                    <w:rPr>
                      <w:rFonts w:ascii="Cambria Math" w:hAnsi="Cambria Math"/>
                      <w:i/>
                      <w:iCs/>
                      <w:sz w:val="18"/>
                      <w:szCs w:val="18"/>
                    </w:rPr>
                  </m:ctrlPr>
                </m:sSubPr>
                <m:e>
                  <m:r>
                    <w:rPr>
                      <w:rFonts w:ascii="Cambria Math" w:hAnsi="Cambria Math"/>
                      <w:sz w:val="18"/>
                      <w:szCs w:val="18"/>
                    </w:rPr>
                    <m:t>rand</m:t>
                  </m:r>
                </m:e>
                <m:sub>
                  <m:r>
                    <w:rPr>
                      <w:rFonts w:ascii="Cambria Math" w:hAnsi="Cambria Math"/>
                      <w:sz w:val="18"/>
                      <w:szCs w:val="18"/>
                    </w:rPr>
                    <m:t>4</m:t>
                  </m:r>
                </m:sub>
              </m:sSub>
              <m:r>
                <w:rPr>
                  <w:rFonts w:ascii="Cambria Math" w:hAnsi="Cambria Math"/>
                  <w:sz w:val="18"/>
                  <w:szCs w:val="18"/>
                </w:rPr>
                <m:t>)-d</m:t>
              </m:r>
              <m:d>
                <m:dPr>
                  <m:ctrlPr>
                    <w:rPr>
                      <w:rFonts w:ascii="Cambria Math" w:hAnsi="Cambria Math"/>
                      <w:i/>
                      <w:iCs/>
                      <w:sz w:val="18"/>
                      <w:szCs w:val="18"/>
                    </w:rPr>
                  </m:ctrlPr>
                </m:dPr>
                <m:e>
                  <m:r>
                    <w:rPr>
                      <w:rFonts w:ascii="Cambria Math" w:hAnsi="Cambria Math"/>
                      <w:sz w:val="18"/>
                      <w:szCs w:val="18"/>
                    </w:rPr>
                    <m:t>t</m:t>
                  </m:r>
                </m:e>
              </m:d>
            </m:oMath>
            <w:r w:rsidRPr="005A27B4">
              <w:rPr>
                <w:rFonts w:ascii="Cambria Math" w:eastAsiaTheme="minorEastAsia" w:hAnsi="Cambria Math"/>
                <w:i/>
                <w:iCs/>
                <w:sz w:val="18"/>
                <w:szCs w:val="18"/>
              </w:rPr>
              <w:tab/>
            </w:r>
          </w:p>
        </w:tc>
        <w:tc>
          <w:tcPr>
            <w:tcW w:w="565" w:type="dxa"/>
          </w:tcPr>
          <w:p w14:paraId="67C3CECA" w14:textId="4946C058" w:rsidR="00E47B1C" w:rsidRPr="00EA35BB" w:rsidRDefault="00E47B1C" w:rsidP="00917959">
            <w:pPr>
              <w:jc w:val="right"/>
              <w:rPr>
                <w:rFonts w:ascii="Cambria Math" w:hAnsi="Cambria Math"/>
                <w:sz w:val="18"/>
                <w:szCs w:val="18"/>
              </w:rPr>
            </w:pPr>
            <w:r w:rsidRPr="00EA35BB">
              <w:rPr>
                <w:rFonts w:ascii="Cambria Math" w:hAnsi="Cambria Math"/>
                <w:sz w:val="18"/>
                <w:szCs w:val="18"/>
              </w:rPr>
              <w:t>(</w:t>
            </w:r>
            <w:r w:rsidR="005A27B4">
              <w:rPr>
                <w:rFonts w:ascii="Cambria Math" w:hAnsi="Cambria Math"/>
                <w:sz w:val="18"/>
                <w:szCs w:val="18"/>
              </w:rPr>
              <w:t>10</w:t>
            </w:r>
            <w:r w:rsidRPr="00EA35BB">
              <w:rPr>
                <w:rFonts w:ascii="Cambria Math" w:hAnsi="Cambria Math"/>
                <w:sz w:val="18"/>
                <w:szCs w:val="18"/>
              </w:rPr>
              <w:t>)</w:t>
            </w:r>
          </w:p>
        </w:tc>
      </w:tr>
      <w:tr w:rsidR="00E47B1C" w:rsidRPr="00EA35BB" w14:paraId="0EA30270" w14:textId="77777777" w:rsidTr="00CF49B8">
        <w:tc>
          <w:tcPr>
            <w:tcW w:w="8785" w:type="dxa"/>
          </w:tcPr>
          <w:p w14:paraId="1D17BBC2" w14:textId="47642014" w:rsidR="00E47B1C" w:rsidRPr="005A27B4" w:rsidRDefault="005A27B4" w:rsidP="00917959">
            <w:pPr>
              <w:jc w:val="center"/>
              <w:rPr>
                <w:rFonts w:ascii="Cambria Math" w:eastAsiaTheme="minorEastAsia" w:hAnsi="Cambria Math"/>
                <w:i/>
                <w:iCs/>
                <w:sz w:val="18"/>
                <w:szCs w:val="18"/>
                <w:lang w:val="id-ID"/>
              </w:rPr>
            </w:pPr>
            <w:r w:rsidRPr="005A27B4">
              <w:rPr>
                <w:rFonts w:ascii="Cambria Math" w:eastAsiaTheme="minorEastAsia" w:hAnsi="Cambria Math"/>
                <w:i/>
                <w:iCs/>
                <w:sz w:val="18"/>
                <w:szCs w:val="18"/>
              </w:rPr>
              <w:t>d(t) = R(</w:t>
            </w:r>
            <w:proofErr w:type="spellStart"/>
            <w:r w:rsidRPr="005A27B4">
              <w:rPr>
                <w:rFonts w:ascii="Cambria Math" w:eastAsiaTheme="minorEastAsia" w:hAnsi="Cambria Math"/>
                <w:i/>
                <w:iCs/>
                <w:sz w:val="18"/>
                <w:szCs w:val="18"/>
              </w:rPr>
              <w:t>i</w:t>
            </w:r>
            <w:proofErr w:type="spellEnd"/>
            <w:r w:rsidRPr="005A27B4">
              <w:rPr>
                <w:rFonts w:ascii="Cambria Math" w:eastAsiaTheme="minorEastAsia" w:hAnsi="Cambria Math"/>
                <w:i/>
                <w:iCs/>
                <w:sz w:val="18"/>
                <w:szCs w:val="18"/>
              </w:rPr>
              <w:t>) – P(</w:t>
            </w:r>
            <w:proofErr w:type="spellStart"/>
            <w:r w:rsidRPr="005A27B4">
              <w:rPr>
                <w:rFonts w:ascii="Cambria Math" w:eastAsiaTheme="minorEastAsia" w:hAnsi="Cambria Math"/>
                <w:i/>
                <w:iCs/>
                <w:sz w:val="18"/>
                <w:szCs w:val="18"/>
              </w:rPr>
              <w:t>i</w:t>
            </w:r>
            <w:proofErr w:type="spellEnd"/>
            <w:r w:rsidRPr="005A27B4">
              <w:rPr>
                <w:rFonts w:ascii="Cambria Math" w:eastAsiaTheme="minorEastAsia" w:hAnsi="Cambria Math"/>
                <w:i/>
                <w:iCs/>
                <w:sz w:val="18"/>
                <w:szCs w:val="18"/>
              </w:rPr>
              <w:t>)</w:t>
            </w:r>
          </w:p>
        </w:tc>
        <w:tc>
          <w:tcPr>
            <w:tcW w:w="565" w:type="dxa"/>
          </w:tcPr>
          <w:p w14:paraId="328AB734" w14:textId="09793645" w:rsidR="00E47B1C" w:rsidRPr="00EA35BB" w:rsidRDefault="00E47B1C" w:rsidP="00917959">
            <w:pPr>
              <w:jc w:val="right"/>
              <w:rPr>
                <w:rFonts w:ascii="Cambria Math" w:hAnsi="Cambria Math"/>
                <w:sz w:val="18"/>
                <w:szCs w:val="18"/>
              </w:rPr>
            </w:pPr>
            <w:r w:rsidRPr="00EA35BB">
              <w:rPr>
                <w:rFonts w:ascii="Cambria Math" w:hAnsi="Cambria Math"/>
                <w:sz w:val="18"/>
                <w:szCs w:val="18"/>
              </w:rPr>
              <w:t>(</w:t>
            </w:r>
            <w:r w:rsidR="005A27B4">
              <w:rPr>
                <w:rFonts w:ascii="Cambria Math" w:hAnsi="Cambria Math"/>
                <w:sz w:val="18"/>
                <w:szCs w:val="18"/>
              </w:rPr>
              <w:t>11</w:t>
            </w:r>
            <w:r w:rsidRPr="00EA35BB">
              <w:rPr>
                <w:rFonts w:ascii="Cambria Math" w:hAnsi="Cambria Math"/>
                <w:sz w:val="18"/>
                <w:szCs w:val="18"/>
              </w:rPr>
              <w:t>)</w:t>
            </w:r>
          </w:p>
        </w:tc>
      </w:tr>
      <w:tr w:rsidR="00E47B1C" w:rsidRPr="00EA35BB" w14:paraId="71B972F8" w14:textId="77777777" w:rsidTr="00CF49B8">
        <w:tc>
          <w:tcPr>
            <w:tcW w:w="8785" w:type="dxa"/>
          </w:tcPr>
          <w:p w14:paraId="6227E8EE" w14:textId="60300AE4" w:rsidR="00E47B1C" w:rsidRPr="00CF49B8" w:rsidRDefault="003A1F90" w:rsidP="00917959">
            <w:pPr>
              <w:pStyle w:val="ListParagraph"/>
              <w:spacing w:line="240" w:lineRule="auto"/>
              <w:ind w:left="0"/>
              <w:jc w:val="center"/>
              <w:rPr>
                <w:rFonts w:ascii="Cambria Math" w:eastAsiaTheme="minorEastAsia" w:hAnsi="Cambria Math"/>
                <w:i/>
                <w:iCs/>
                <w:sz w:val="18"/>
                <w:szCs w:val="18"/>
              </w:rPr>
            </w:pPr>
            <m:oMath>
              <m:sSub>
                <m:sSubPr>
                  <m:ctrlPr>
                    <w:rPr>
                      <w:rFonts w:ascii="Cambria Math" w:hAnsi="Cambria Math"/>
                      <w:i/>
                      <w:iCs/>
                      <w:sz w:val="18"/>
                      <w:szCs w:val="18"/>
                    </w:rPr>
                  </m:ctrlPr>
                </m:sSubPr>
                <m:e>
                  <m:r>
                    <w:rPr>
                      <w:rFonts w:ascii="Cambria Math" w:hAnsi="Cambria Math"/>
                      <w:sz w:val="18"/>
                      <w:szCs w:val="18"/>
                    </w:rPr>
                    <m:t>S</m:t>
                  </m:r>
                </m:e>
                <m:sub>
                  <m:r>
                    <w:rPr>
                      <w:rFonts w:ascii="Cambria Math" w:hAnsi="Cambria Math"/>
                      <w:sz w:val="18"/>
                      <w:szCs w:val="18"/>
                    </w:rPr>
                    <m:t>1</m:t>
                  </m:r>
                </m:sub>
              </m:sSub>
            </m:oMath>
            <w:r w:rsidR="005A27B4" w:rsidRPr="00CF49B8">
              <w:rPr>
                <w:rFonts w:ascii="Cambria Math" w:eastAsiaTheme="minorEastAsia" w:hAnsi="Cambria Math"/>
                <w:i/>
                <w:iCs/>
                <w:sz w:val="18"/>
                <w:szCs w:val="18"/>
              </w:rPr>
              <w:t xml:space="preserve"> = R(i</w:t>
            </w:r>
            <w:proofErr w:type="gramStart"/>
            <w:r w:rsidR="005A27B4" w:rsidRPr="00CF49B8">
              <w:rPr>
                <w:rFonts w:ascii="Cambria Math" w:eastAsiaTheme="minorEastAsia" w:hAnsi="Cambria Math"/>
                <w:i/>
                <w:iCs/>
                <w:sz w:val="18"/>
                <w:szCs w:val="18"/>
              </w:rPr>
              <w:t>) .</w:t>
            </w:r>
            <w:proofErr w:type="gramEnd"/>
            <w:r w:rsidR="005A27B4" w:rsidRPr="00CF49B8">
              <w:rPr>
                <w:rFonts w:ascii="Cambria Math" w:eastAsiaTheme="minorEastAsia" w:hAnsi="Cambria Math"/>
                <w:i/>
                <w:iCs/>
                <w:sz w:val="18"/>
                <w:szCs w:val="18"/>
              </w:rPr>
              <w:t xml:space="preserve"> </w:t>
            </w:r>
            <m:oMath>
              <m:d>
                <m:dPr>
                  <m:ctrlPr>
                    <w:rPr>
                      <w:rFonts w:ascii="Cambria Math" w:eastAsiaTheme="minorEastAsia" w:hAnsi="Cambria Math"/>
                      <w:i/>
                      <w:iCs/>
                      <w:sz w:val="18"/>
                      <w:szCs w:val="18"/>
                    </w:rPr>
                  </m:ctrlPr>
                </m:dPr>
                <m:e>
                  <m:f>
                    <m:fPr>
                      <m:ctrlPr>
                        <w:rPr>
                          <w:rFonts w:ascii="Cambria Math" w:eastAsiaTheme="minorEastAsia" w:hAnsi="Cambria Math"/>
                          <w:i/>
                          <w:iCs/>
                          <w:sz w:val="18"/>
                          <w:szCs w:val="18"/>
                        </w:rPr>
                      </m:ctrlPr>
                    </m:fPr>
                    <m:num>
                      <m:sSub>
                        <m:sSubPr>
                          <m:ctrlPr>
                            <w:rPr>
                              <w:rFonts w:ascii="Cambria Math" w:eastAsiaTheme="minorEastAsia" w:hAnsi="Cambria Math"/>
                              <w:i/>
                              <w:iCs/>
                              <w:sz w:val="18"/>
                              <w:szCs w:val="18"/>
                            </w:rPr>
                          </m:ctrlPr>
                        </m:sSubPr>
                        <m:e>
                          <m:r>
                            <w:rPr>
                              <w:rFonts w:ascii="Cambria Math" w:eastAsiaTheme="minorEastAsia" w:hAnsi="Cambria Math"/>
                              <w:sz w:val="18"/>
                              <w:szCs w:val="18"/>
                            </w:rPr>
                            <m:t>rand</m:t>
                          </m:r>
                        </m:e>
                        <m:sub>
                          <m:r>
                            <w:rPr>
                              <w:rFonts w:ascii="Cambria Math" w:eastAsiaTheme="minorEastAsia" w:hAnsi="Cambria Math"/>
                              <w:sz w:val="18"/>
                              <w:szCs w:val="18"/>
                            </w:rPr>
                            <m:t>5</m:t>
                          </m:r>
                        </m:sub>
                      </m:sSub>
                      <m:r>
                        <w:rPr>
                          <w:rFonts w:ascii="Cambria Math" w:eastAsiaTheme="minorEastAsia" w:hAnsi="Cambria Math"/>
                          <w:sz w:val="18"/>
                          <w:szCs w:val="18"/>
                        </w:rPr>
                        <m:t>x P(i)</m:t>
                      </m:r>
                    </m:num>
                    <m:den>
                      <m:r>
                        <w:rPr>
                          <w:rFonts w:ascii="Cambria Math" w:eastAsiaTheme="minorEastAsia" w:hAnsi="Cambria Math"/>
                          <w:sz w:val="18"/>
                          <w:szCs w:val="18"/>
                        </w:rPr>
                        <m:t>2π</m:t>
                      </m:r>
                    </m:den>
                  </m:f>
                </m:e>
              </m:d>
            </m:oMath>
            <w:r w:rsidR="005A27B4" w:rsidRPr="00CF49B8">
              <w:rPr>
                <w:rFonts w:ascii="Cambria Math" w:eastAsiaTheme="minorEastAsia" w:hAnsi="Cambria Math"/>
                <w:i/>
                <w:iCs/>
                <w:sz w:val="18"/>
                <w:szCs w:val="18"/>
              </w:rPr>
              <w:t xml:space="preserve"> . cos (P(i))</w:t>
            </w:r>
          </w:p>
          <w:p w14:paraId="1EA12D2D" w14:textId="3762699E" w:rsidR="00CF49B8" w:rsidRPr="00CF49B8" w:rsidRDefault="003A1F90" w:rsidP="00917959">
            <w:pPr>
              <w:pStyle w:val="ListParagraph"/>
              <w:spacing w:line="240" w:lineRule="auto"/>
              <w:ind w:left="0"/>
              <w:jc w:val="center"/>
              <w:rPr>
                <w:rFonts w:ascii="Cambria Math" w:eastAsiaTheme="minorEastAsia" w:hAnsi="Cambria Math"/>
                <w:i/>
                <w:iCs/>
                <w:sz w:val="18"/>
                <w:szCs w:val="18"/>
              </w:rPr>
            </w:pPr>
            <m:oMath>
              <m:sSub>
                <m:sSubPr>
                  <m:ctrlPr>
                    <w:rPr>
                      <w:rFonts w:ascii="Cambria Math" w:hAnsi="Cambria Math"/>
                      <w:i/>
                      <w:iCs/>
                      <w:sz w:val="18"/>
                      <w:szCs w:val="18"/>
                    </w:rPr>
                  </m:ctrlPr>
                </m:sSubPr>
                <m:e>
                  <m:r>
                    <w:rPr>
                      <w:rFonts w:ascii="Cambria Math" w:hAnsi="Cambria Math"/>
                      <w:sz w:val="18"/>
                      <w:szCs w:val="18"/>
                    </w:rPr>
                    <m:t>S</m:t>
                  </m:r>
                </m:e>
                <m:sub>
                  <m:r>
                    <w:rPr>
                      <w:rFonts w:ascii="Cambria Math" w:hAnsi="Cambria Math"/>
                      <w:sz w:val="18"/>
                      <w:szCs w:val="18"/>
                    </w:rPr>
                    <m:t>2</m:t>
                  </m:r>
                </m:sub>
              </m:sSub>
            </m:oMath>
            <w:r w:rsidR="00CF49B8" w:rsidRPr="00CF49B8">
              <w:rPr>
                <w:rFonts w:ascii="Cambria Math" w:eastAsiaTheme="minorEastAsia" w:hAnsi="Cambria Math"/>
                <w:i/>
                <w:iCs/>
                <w:sz w:val="18"/>
                <w:szCs w:val="18"/>
              </w:rPr>
              <w:t xml:space="preserve"> = R(i</w:t>
            </w:r>
            <w:proofErr w:type="gramStart"/>
            <w:r w:rsidR="00CF49B8" w:rsidRPr="00CF49B8">
              <w:rPr>
                <w:rFonts w:ascii="Cambria Math" w:eastAsiaTheme="minorEastAsia" w:hAnsi="Cambria Math"/>
                <w:i/>
                <w:iCs/>
                <w:sz w:val="18"/>
                <w:szCs w:val="18"/>
              </w:rPr>
              <w:t>) .</w:t>
            </w:r>
            <w:proofErr w:type="gramEnd"/>
            <w:r w:rsidR="00CF49B8" w:rsidRPr="00CF49B8">
              <w:rPr>
                <w:rFonts w:ascii="Cambria Math" w:eastAsiaTheme="minorEastAsia" w:hAnsi="Cambria Math"/>
                <w:i/>
                <w:iCs/>
                <w:sz w:val="18"/>
                <w:szCs w:val="18"/>
              </w:rPr>
              <w:t xml:space="preserve"> </w:t>
            </w:r>
            <m:oMath>
              <m:d>
                <m:dPr>
                  <m:ctrlPr>
                    <w:rPr>
                      <w:rFonts w:ascii="Cambria Math" w:eastAsiaTheme="minorEastAsia" w:hAnsi="Cambria Math"/>
                      <w:i/>
                      <w:iCs/>
                      <w:sz w:val="18"/>
                      <w:szCs w:val="18"/>
                    </w:rPr>
                  </m:ctrlPr>
                </m:dPr>
                <m:e>
                  <m:f>
                    <m:fPr>
                      <m:ctrlPr>
                        <w:rPr>
                          <w:rFonts w:ascii="Cambria Math" w:eastAsiaTheme="minorEastAsia" w:hAnsi="Cambria Math"/>
                          <w:i/>
                          <w:iCs/>
                          <w:sz w:val="18"/>
                          <w:szCs w:val="18"/>
                        </w:rPr>
                      </m:ctrlPr>
                    </m:fPr>
                    <m:num>
                      <m:sSub>
                        <m:sSubPr>
                          <m:ctrlPr>
                            <w:rPr>
                              <w:rFonts w:ascii="Cambria Math" w:eastAsiaTheme="minorEastAsia" w:hAnsi="Cambria Math"/>
                              <w:i/>
                              <w:iCs/>
                              <w:sz w:val="18"/>
                              <w:szCs w:val="18"/>
                            </w:rPr>
                          </m:ctrlPr>
                        </m:sSubPr>
                        <m:e>
                          <m:r>
                            <w:rPr>
                              <w:rFonts w:ascii="Cambria Math" w:eastAsiaTheme="minorEastAsia" w:hAnsi="Cambria Math"/>
                              <w:sz w:val="18"/>
                              <w:szCs w:val="18"/>
                            </w:rPr>
                            <m:t>rand</m:t>
                          </m:r>
                        </m:e>
                        <m:sub>
                          <m:r>
                            <w:rPr>
                              <w:rFonts w:ascii="Cambria Math" w:eastAsiaTheme="minorEastAsia" w:hAnsi="Cambria Math"/>
                              <w:sz w:val="18"/>
                              <w:szCs w:val="18"/>
                            </w:rPr>
                            <m:t>6</m:t>
                          </m:r>
                        </m:sub>
                      </m:sSub>
                      <m:r>
                        <w:rPr>
                          <w:rFonts w:ascii="Cambria Math" w:eastAsiaTheme="minorEastAsia" w:hAnsi="Cambria Math"/>
                          <w:sz w:val="18"/>
                          <w:szCs w:val="18"/>
                        </w:rPr>
                        <m:t>x P(i)</m:t>
                      </m:r>
                    </m:num>
                    <m:den>
                      <m:r>
                        <w:rPr>
                          <w:rFonts w:ascii="Cambria Math" w:eastAsiaTheme="minorEastAsia" w:hAnsi="Cambria Math"/>
                          <w:sz w:val="18"/>
                          <w:szCs w:val="18"/>
                        </w:rPr>
                        <m:t>2π</m:t>
                      </m:r>
                    </m:den>
                  </m:f>
                </m:e>
              </m:d>
            </m:oMath>
            <w:r w:rsidR="00CF49B8" w:rsidRPr="00CF49B8">
              <w:rPr>
                <w:rFonts w:ascii="Cambria Math" w:eastAsiaTheme="minorEastAsia" w:hAnsi="Cambria Math"/>
                <w:i/>
                <w:iCs/>
                <w:sz w:val="18"/>
                <w:szCs w:val="18"/>
              </w:rPr>
              <w:t xml:space="preserve"> . sin (P(i))</w:t>
            </w:r>
          </w:p>
        </w:tc>
        <w:tc>
          <w:tcPr>
            <w:tcW w:w="565" w:type="dxa"/>
          </w:tcPr>
          <w:p w14:paraId="284ECA73" w14:textId="2F2D8A45" w:rsidR="00E47B1C" w:rsidRPr="00EA35BB" w:rsidRDefault="00E47B1C" w:rsidP="00917959">
            <w:pPr>
              <w:jc w:val="right"/>
              <w:rPr>
                <w:rFonts w:ascii="Cambria Math" w:hAnsi="Cambria Math"/>
                <w:sz w:val="18"/>
                <w:szCs w:val="18"/>
              </w:rPr>
            </w:pPr>
            <w:r w:rsidRPr="00EA35BB">
              <w:rPr>
                <w:rFonts w:ascii="Cambria Math" w:hAnsi="Cambria Math"/>
                <w:sz w:val="18"/>
                <w:szCs w:val="18"/>
              </w:rPr>
              <w:t>(</w:t>
            </w:r>
            <w:r w:rsidR="005A27B4">
              <w:rPr>
                <w:rFonts w:ascii="Cambria Math" w:hAnsi="Cambria Math"/>
                <w:sz w:val="18"/>
                <w:szCs w:val="18"/>
              </w:rPr>
              <w:t>12</w:t>
            </w:r>
            <w:r w:rsidRPr="00EA35BB">
              <w:rPr>
                <w:rFonts w:ascii="Cambria Math" w:hAnsi="Cambria Math"/>
                <w:sz w:val="18"/>
                <w:szCs w:val="18"/>
              </w:rPr>
              <w:t>)</w:t>
            </w:r>
          </w:p>
        </w:tc>
      </w:tr>
      <w:tr w:rsidR="00CF49B8" w:rsidRPr="00EA35BB" w14:paraId="66D2D876" w14:textId="77777777" w:rsidTr="00CF49B8">
        <w:tc>
          <w:tcPr>
            <w:tcW w:w="8785" w:type="dxa"/>
          </w:tcPr>
          <w:p w14:paraId="12DAB601" w14:textId="6834C749" w:rsidR="00CF49B8" w:rsidRPr="00CF49B8" w:rsidRDefault="00CF49B8" w:rsidP="00917959">
            <w:pPr>
              <w:pStyle w:val="ListParagraph"/>
              <w:spacing w:line="240" w:lineRule="auto"/>
              <w:ind w:left="0"/>
              <w:jc w:val="center"/>
              <w:rPr>
                <w:rFonts w:ascii="Cambria Math" w:eastAsia="Times New Roman" w:hAnsi="Cambria Math" w:cs="Times New Roman"/>
                <w:i/>
                <w:iCs/>
                <w:sz w:val="18"/>
                <w:szCs w:val="18"/>
              </w:rPr>
            </w:pPr>
            <w:r w:rsidRPr="00CF49B8">
              <w:rPr>
                <w:rFonts w:ascii="Cambria Math" w:eastAsiaTheme="minorEastAsia" w:hAnsi="Cambria Math"/>
                <w:i/>
                <w:iCs/>
                <w:sz w:val="18"/>
                <w:szCs w:val="18"/>
              </w:rPr>
              <w:t>P (</w:t>
            </w:r>
            <w:proofErr w:type="spellStart"/>
            <w:r w:rsidRPr="00CF49B8">
              <w:rPr>
                <w:rFonts w:ascii="Cambria Math" w:eastAsiaTheme="minorEastAsia" w:hAnsi="Cambria Math"/>
                <w:i/>
                <w:iCs/>
                <w:sz w:val="18"/>
                <w:szCs w:val="18"/>
              </w:rPr>
              <w:t>i</w:t>
            </w:r>
            <w:proofErr w:type="spellEnd"/>
            <w:r w:rsidRPr="00CF49B8">
              <w:rPr>
                <w:rFonts w:ascii="Cambria Math" w:eastAsiaTheme="minorEastAsia" w:hAnsi="Cambria Math"/>
                <w:i/>
                <w:iCs/>
                <w:sz w:val="18"/>
                <w:szCs w:val="18"/>
              </w:rPr>
              <w:t xml:space="preserve"> + </w:t>
            </w:r>
            <w:r w:rsidRPr="00CF49B8">
              <w:rPr>
                <w:rFonts w:ascii="Cambria Math" w:eastAsiaTheme="minorEastAsia" w:hAnsi="Cambria Math"/>
                <w:sz w:val="18"/>
                <w:szCs w:val="18"/>
              </w:rPr>
              <w:t>1</w:t>
            </w:r>
            <w:r w:rsidRPr="00CF49B8">
              <w:rPr>
                <w:rFonts w:ascii="Cambria Math" w:eastAsiaTheme="minorEastAsia" w:hAnsi="Cambria Math"/>
                <w:i/>
                <w:iCs/>
                <w:sz w:val="18"/>
                <w:szCs w:val="18"/>
              </w:rPr>
              <w:t>) = R(</w:t>
            </w:r>
            <w:proofErr w:type="spellStart"/>
            <w:r w:rsidRPr="00CF49B8">
              <w:rPr>
                <w:rFonts w:ascii="Cambria Math" w:eastAsiaTheme="minorEastAsia" w:hAnsi="Cambria Math"/>
                <w:i/>
                <w:iCs/>
                <w:sz w:val="18"/>
                <w:szCs w:val="18"/>
              </w:rPr>
              <w:t>i</w:t>
            </w:r>
            <w:proofErr w:type="spellEnd"/>
            <w:r w:rsidRPr="00CF49B8">
              <w:rPr>
                <w:rFonts w:ascii="Cambria Math" w:eastAsiaTheme="minorEastAsia" w:hAnsi="Cambria Math"/>
                <w:i/>
                <w:iCs/>
                <w:sz w:val="18"/>
                <w:szCs w:val="18"/>
              </w:rPr>
              <w:t>) – (</w:t>
            </w:r>
            <m:oMath>
              <m:sSub>
                <m:sSubPr>
                  <m:ctrlPr>
                    <w:rPr>
                      <w:rFonts w:ascii="Cambria Math" w:eastAsiaTheme="minorEastAsia" w:hAnsi="Cambria Math"/>
                      <w:i/>
                      <w:iCs/>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1</m:t>
                  </m:r>
                </m:sub>
              </m:sSub>
              <m:r>
                <w:rPr>
                  <w:rFonts w:ascii="Cambria Math" w:eastAsiaTheme="minorEastAsia" w:hAnsi="Cambria Math"/>
                  <w:sz w:val="18"/>
                  <w:szCs w:val="18"/>
                </w:rPr>
                <m:t xml:space="preserve">+ </m:t>
              </m:r>
              <m:sSub>
                <m:sSubPr>
                  <m:ctrlPr>
                    <w:rPr>
                      <w:rFonts w:ascii="Cambria Math" w:eastAsiaTheme="minorEastAsia" w:hAnsi="Cambria Math"/>
                      <w:i/>
                      <w:iCs/>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2</m:t>
                  </m:r>
                </m:sub>
              </m:sSub>
            </m:oMath>
            <w:r w:rsidRPr="00CF49B8">
              <w:rPr>
                <w:rFonts w:ascii="Cambria Math" w:eastAsiaTheme="minorEastAsia" w:hAnsi="Cambria Math"/>
                <w:i/>
                <w:iCs/>
                <w:sz w:val="18"/>
                <w:szCs w:val="18"/>
              </w:rPr>
              <w:t>)</w:t>
            </w:r>
          </w:p>
        </w:tc>
        <w:tc>
          <w:tcPr>
            <w:tcW w:w="565" w:type="dxa"/>
          </w:tcPr>
          <w:p w14:paraId="6B84F5B4" w14:textId="4ADD0051" w:rsidR="00CF49B8" w:rsidRPr="00EA35BB" w:rsidRDefault="00CF49B8" w:rsidP="00917959">
            <w:pPr>
              <w:jc w:val="right"/>
              <w:rPr>
                <w:rFonts w:ascii="Cambria Math" w:hAnsi="Cambria Math"/>
                <w:sz w:val="18"/>
                <w:szCs w:val="18"/>
              </w:rPr>
            </w:pPr>
            <w:r>
              <w:rPr>
                <w:rFonts w:ascii="Cambria Math" w:hAnsi="Cambria Math"/>
                <w:sz w:val="18"/>
                <w:szCs w:val="18"/>
              </w:rPr>
              <w:t>(13)</w:t>
            </w:r>
          </w:p>
        </w:tc>
      </w:tr>
    </w:tbl>
    <w:p w14:paraId="3A827119" w14:textId="17CDFBEE" w:rsidR="005F5A32" w:rsidRDefault="005F5A32" w:rsidP="00917959">
      <w:pPr>
        <w:rPr>
          <w:sz w:val="20"/>
        </w:rPr>
      </w:pPr>
      <w:r w:rsidRPr="00295C1D">
        <w:rPr>
          <w:sz w:val="20"/>
        </w:rPr>
        <w:t xml:space="preserve">If </w:t>
      </w:r>
      <m:oMath>
        <m:d>
          <m:dPr>
            <m:begChr m:val="|"/>
            <m:endChr m:val="|"/>
            <m:ctrlPr>
              <w:rPr>
                <w:rFonts w:ascii="Cambria Math" w:hAnsi="Cambria Math"/>
                <w:i/>
                <w:sz w:val="20"/>
              </w:rPr>
            </m:ctrlPr>
          </m:dPr>
          <m:e>
            <m:r>
              <w:rPr>
                <w:rFonts w:ascii="Cambria Math" w:hAnsi="Cambria Math"/>
                <w:sz w:val="20"/>
              </w:rPr>
              <m:t>F</m:t>
            </m:r>
          </m:e>
        </m:d>
      </m:oMath>
      <w:r w:rsidR="00CF49B8">
        <w:rPr>
          <w:sz w:val="20"/>
        </w:rPr>
        <w:t xml:space="preserve"> ≤ 0.5</w:t>
      </w:r>
      <w:r w:rsidRPr="00295C1D">
        <w:rPr>
          <w:sz w:val="20"/>
        </w:rPr>
        <w:t>, the second sub-phase is executed:</w:t>
      </w:r>
    </w:p>
    <w:p w14:paraId="6C843D28" w14:textId="77777777" w:rsidR="0067648A" w:rsidRPr="00295C1D" w:rsidRDefault="0067648A" w:rsidP="00917959">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5"/>
        <w:gridCol w:w="565"/>
      </w:tblGrid>
      <w:tr w:rsidR="00CF49B8" w:rsidRPr="00EA35BB" w14:paraId="341BFDD3" w14:textId="77777777" w:rsidTr="0067648A">
        <w:tc>
          <w:tcPr>
            <w:tcW w:w="8785" w:type="dxa"/>
          </w:tcPr>
          <w:p w14:paraId="0C0467C2" w14:textId="3E2B2245" w:rsidR="00CF49B8" w:rsidRPr="00FD7373" w:rsidRDefault="00FD7373" w:rsidP="00917959">
            <w:pPr>
              <w:jc w:val="center"/>
              <w:rPr>
                <w:rFonts w:ascii="Cambria Math" w:eastAsiaTheme="minorEastAsia" w:hAnsi="Cambria Math"/>
                <w:i/>
                <w:iCs/>
                <w:sz w:val="18"/>
                <w:szCs w:val="18"/>
              </w:rPr>
            </w:pPr>
            <w:r w:rsidRPr="00FD7373">
              <w:rPr>
                <w:rFonts w:ascii="Cambria Math" w:hAnsi="Cambria Math"/>
                <w:i/>
                <w:iCs/>
                <w:sz w:val="18"/>
                <w:szCs w:val="18"/>
              </w:rPr>
              <w:t>P(</w:t>
            </w:r>
            <w:proofErr w:type="spellStart"/>
            <w:r w:rsidRPr="00FD7373">
              <w:rPr>
                <w:rFonts w:ascii="Cambria Math" w:hAnsi="Cambria Math"/>
                <w:i/>
                <w:iCs/>
                <w:sz w:val="18"/>
                <w:szCs w:val="18"/>
              </w:rPr>
              <w:t>i</w:t>
            </w:r>
            <w:proofErr w:type="spellEnd"/>
            <w:r w:rsidRPr="00FD7373">
              <w:rPr>
                <w:rFonts w:ascii="Cambria Math" w:hAnsi="Cambria Math"/>
                <w:i/>
                <w:iCs/>
                <w:sz w:val="18"/>
                <w:szCs w:val="18"/>
              </w:rPr>
              <w:t xml:space="preserve"> + </w:t>
            </w:r>
            <w:r w:rsidRPr="00FD7373">
              <w:rPr>
                <w:rFonts w:ascii="Cambria Math" w:hAnsi="Cambria Math"/>
                <w:sz w:val="18"/>
                <w:szCs w:val="18"/>
              </w:rPr>
              <w:t>1</w:t>
            </w:r>
            <w:r w:rsidRPr="00FD7373">
              <w:rPr>
                <w:rFonts w:ascii="Cambria Math" w:hAnsi="Cambria Math"/>
                <w:i/>
                <w:iCs/>
                <w:sz w:val="18"/>
                <w:szCs w:val="18"/>
              </w:rPr>
              <w:t xml:space="preserve">) = </w:t>
            </w:r>
            <m:oMath>
              <m:d>
                <m:dPr>
                  <m:begChr m:val="{"/>
                  <m:endChr m:val=""/>
                  <m:ctrlPr>
                    <w:rPr>
                      <w:rFonts w:ascii="Cambria Math" w:hAnsi="Cambria Math"/>
                      <w:i/>
                      <w:iCs/>
                      <w:sz w:val="18"/>
                      <w:szCs w:val="18"/>
                    </w:rPr>
                  </m:ctrlPr>
                </m:dPr>
                <m:e>
                  <m:eqArr>
                    <m:eqArrPr>
                      <m:ctrlPr>
                        <w:rPr>
                          <w:rFonts w:ascii="Cambria Math" w:hAnsi="Cambria Math"/>
                          <w:i/>
                          <w:iCs/>
                          <w:sz w:val="18"/>
                          <w:szCs w:val="18"/>
                        </w:rPr>
                      </m:ctrlPr>
                    </m:eqArrPr>
                    <m:e>
                      <m:sSub>
                        <m:sSubPr>
                          <m:ctrlPr>
                            <w:rPr>
                              <w:rFonts w:ascii="Cambria Math" w:hAnsi="Cambria Math"/>
                              <w:i/>
                              <w:iCs/>
                              <w:sz w:val="18"/>
                              <w:szCs w:val="18"/>
                            </w:rPr>
                          </m:ctrlPr>
                        </m:sSubPr>
                        <m:e>
                          <m:r>
                            <w:rPr>
                              <w:rFonts w:ascii="Cambria Math" w:hAnsi="Cambria Math"/>
                              <w:sz w:val="18"/>
                              <w:szCs w:val="18"/>
                            </w:rPr>
                            <m:t>Equation</m:t>
                          </m:r>
                          <m:d>
                            <m:dPr>
                              <m:ctrlPr>
                                <w:rPr>
                                  <w:rFonts w:ascii="Cambria Math" w:hAnsi="Cambria Math"/>
                                  <w:i/>
                                  <w:iCs/>
                                  <w:sz w:val="18"/>
                                  <w:szCs w:val="18"/>
                                </w:rPr>
                              </m:ctrlPr>
                            </m:dPr>
                            <m:e>
                              <m:r>
                                <w:rPr>
                                  <w:rFonts w:ascii="Cambria Math" w:hAnsi="Cambria Math"/>
                                  <w:sz w:val="18"/>
                                  <w:szCs w:val="18"/>
                                </w:rPr>
                                <m:t>16</m:t>
                              </m:r>
                            </m:e>
                          </m:d>
                          <m:r>
                            <w:rPr>
                              <w:rFonts w:ascii="Cambria Math" w:hAnsi="Cambria Math"/>
                              <w:sz w:val="18"/>
                              <w:szCs w:val="18"/>
                            </w:rPr>
                            <m:t>,     ifP</m:t>
                          </m:r>
                        </m:e>
                        <m:sub>
                          <m:r>
                            <w:rPr>
                              <w:rFonts w:ascii="Cambria Math" w:hAnsi="Cambria Math"/>
                              <w:sz w:val="18"/>
                              <w:szCs w:val="18"/>
                            </w:rPr>
                            <m:t>3</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rand</m:t>
                          </m:r>
                        </m:e>
                        <m:sub>
                          <m:r>
                            <w:rPr>
                              <w:rFonts w:ascii="Cambria Math" w:hAnsi="Cambria Math"/>
                              <w:sz w:val="18"/>
                              <w:szCs w:val="18"/>
                            </w:rPr>
                            <m:t>P3</m:t>
                          </m:r>
                        </m:sub>
                      </m:sSub>
                    </m:e>
                    <m:e>
                      <m:r>
                        <w:rPr>
                          <w:rFonts w:ascii="Cambria Math" w:hAnsi="Cambria Math"/>
                          <w:sz w:val="18"/>
                          <w:szCs w:val="18"/>
                        </w:rPr>
                        <m:t xml:space="preserve">Equation </m:t>
                      </m:r>
                      <m:d>
                        <m:dPr>
                          <m:ctrlPr>
                            <w:rPr>
                              <w:rFonts w:ascii="Cambria Math" w:hAnsi="Cambria Math"/>
                              <w:i/>
                              <w:iCs/>
                              <w:sz w:val="18"/>
                              <w:szCs w:val="18"/>
                            </w:rPr>
                          </m:ctrlPr>
                        </m:dPr>
                        <m:e>
                          <m:r>
                            <w:rPr>
                              <w:rFonts w:ascii="Cambria Math" w:hAnsi="Cambria Math"/>
                              <w:sz w:val="18"/>
                              <w:szCs w:val="18"/>
                            </w:rPr>
                            <m:t>17</m:t>
                          </m:r>
                        </m:e>
                      </m:d>
                      <m:r>
                        <w:rPr>
                          <w:rFonts w:ascii="Cambria Math" w:hAnsi="Cambria Math"/>
                          <w:sz w:val="18"/>
                          <w:szCs w:val="18"/>
                        </w:rPr>
                        <m:t>,          otherwise</m:t>
                      </m:r>
                    </m:e>
                  </m:eqArr>
                </m:e>
              </m:d>
            </m:oMath>
          </w:p>
        </w:tc>
        <w:tc>
          <w:tcPr>
            <w:tcW w:w="565" w:type="dxa"/>
          </w:tcPr>
          <w:p w14:paraId="200D2A49" w14:textId="1EDD35A6" w:rsidR="00CF49B8" w:rsidRPr="00EA35BB" w:rsidRDefault="00CF49B8" w:rsidP="00917959">
            <w:pPr>
              <w:jc w:val="right"/>
              <w:rPr>
                <w:rFonts w:ascii="Cambria Math" w:hAnsi="Cambria Math"/>
                <w:sz w:val="18"/>
                <w:szCs w:val="18"/>
              </w:rPr>
            </w:pPr>
            <w:r w:rsidRPr="00EA35BB">
              <w:rPr>
                <w:rFonts w:ascii="Cambria Math" w:hAnsi="Cambria Math"/>
                <w:sz w:val="18"/>
                <w:szCs w:val="18"/>
              </w:rPr>
              <w:t>(</w:t>
            </w:r>
            <w:r>
              <w:rPr>
                <w:rFonts w:ascii="Cambria Math" w:hAnsi="Cambria Math"/>
                <w:sz w:val="18"/>
                <w:szCs w:val="18"/>
              </w:rPr>
              <w:t>14</w:t>
            </w:r>
            <w:r w:rsidRPr="00EA35BB">
              <w:rPr>
                <w:rFonts w:ascii="Cambria Math" w:hAnsi="Cambria Math"/>
                <w:sz w:val="18"/>
                <w:szCs w:val="18"/>
              </w:rPr>
              <w:t>)</w:t>
            </w:r>
          </w:p>
        </w:tc>
      </w:tr>
      <w:tr w:rsidR="00CF49B8" w:rsidRPr="00EA35BB" w14:paraId="4460920F" w14:textId="77777777" w:rsidTr="0067648A">
        <w:tc>
          <w:tcPr>
            <w:tcW w:w="8785" w:type="dxa"/>
          </w:tcPr>
          <w:p w14:paraId="75ECDE8A" w14:textId="36976108" w:rsidR="00FD7373" w:rsidRPr="00FD7373" w:rsidRDefault="003A1F90" w:rsidP="00917959">
            <w:pPr>
              <w:pStyle w:val="ListParagraph"/>
              <w:spacing w:line="240" w:lineRule="auto"/>
              <w:ind w:left="0"/>
              <w:jc w:val="center"/>
              <w:rPr>
                <w:rFonts w:ascii="Cambria Math" w:eastAsiaTheme="minorEastAsia" w:hAnsi="Cambria Math"/>
                <w:i/>
                <w:iCs/>
                <w:sz w:val="18"/>
                <w:szCs w:val="18"/>
              </w:rPr>
            </w:pPr>
            <m:oMathPara>
              <m:oMath>
                <m:sSub>
                  <m:sSubPr>
                    <m:ctrlPr>
                      <w:rPr>
                        <w:rFonts w:ascii="Cambria Math" w:hAnsi="Cambria Math"/>
                        <w:i/>
                        <w:iCs/>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iCs/>
                        <w:sz w:val="18"/>
                        <w:szCs w:val="18"/>
                      </w:rPr>
                    </m:ctrlPr>
                  </m:sSubPr>
                  <m:e>
                    <m:r>
                      <w:rPr>
                        <w:rFonts w:ascii="Cambria Math" w:eastAsiaTheme="minorEastAsia" w:hAnsi="Cambria Math"/>
                        <w:sz w:val="18"/>
                        <w:szCs w:val="18"/>
                      </w:rPr>
                      <m:t>BestVulture</m:t>
                    </m:r>
                  </m:e>
                  <m:sub>
                    <m:r>
                      <w:rPr>
                        <w:rFonts w:ascii="Cambria Math" w:eastAsiaTheme="minorEastAsia" w:hAnsi="Cambria Math"/>
                        <w:sz w:val="18"/>
                        <w:szCs w:val="18"/>
                      </w:rPr>
                      <m:t>1</m:t>
                    </m:r>
                  </m:sub>
                </m:sSub>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 xml:space="preserve">- </m:t>
                </m:r>
                <m:f>
                  <m:fPr>
                    <m:ctrlPr>
                      <w:rPr>
                        <w:rFonts w:ascii="Cambria Math" w:eastAsiaTheme="minorEastAsia" w:hAnsi="Cambria Math"/>
                        <w:i/>
                        <w:iCs/>
                        <w:sz w:val="18"/>
                        <w:szCs w:val="18"/>
                      </w:rPr>
                    </m:ctrlPr>
                  </m:fPr>
                  <m:num>
                    <m:sSub>
                      <m:sSubPr>
                        <m:ctrlPr>
                          <w:rPr>
                            <w:rFonts w:ascii="Cambria Math" w:eastAsiaTheme="minorEastAsia" w:hAnsi="Cambria Math"/>
                            <w:i/>
                            <w:iCs/>
                            <w:sz w:val="18"/>
                            <w:szCs w:val="18"/>
                          </w:rPr>
                        </m:ctrlPr>
                      </m:sSubPr>
                      <m:e>
                        <m:r>
                          <w:rPr>
                            <w:rFonts w:ascii="Cambria Math" w:eastAsiaTheme="minorEastAsia" w:hAnsi="Cambria Math"/>
                            <w:sz w:val="18"/>
                            <w:szCs w:val="18"/>
                          </w:rPr>
                          <m:t>BestVulture</m:t>
                        </m:r>
                      </m:e>
                      <m:sub>
                        <m:r>
                          <w:rPr>
                            <w:rFonts w:ascii="Cambria Math" w:eastAsiaTheme="minorEastAsia" w:hAnsi="Cambria Math"/>
                            <w:sz w:val="18"/>
                            <w:szCs w:val="18"/>
                          </w:rPr>
                          <m:t>1</m:t>
                        </m:r>
                      </m:sub>
                    </m:sSub>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x P</m:t>
                    </m:r>
                    <m:d>
                      <m:dPr>
                        <m:ctrlPr>
                          <w:rPr>
                            <w:rFonts w:ascii="Cambria Math" w:eastAsiaTheme="minorEastAsia" w:hAnsi="Cambria Math"/>
                            <w:i/>
                            <w:iCs/>
                            <w:sz w:val="18"/>
                            <w:szCs w:val="18"/>
                          </w:rPr>
                        </m:ctrlPr>
                      </m:dPr>
                      <m:e>
                        <m:r>
                          <w:rPr>
                            <w:rFonts w:ascii="Cambria Math" w:eastAsiaTheme="minorEastAsia" w:hAnsi="Cambria Math"/>
                            <w:sz w:val="18"/>
                            <w:szCs w:val="18"/>
                          </w:rPr>
                          <m:t>i</m:t>
                        </m:r>
                      </m:e>
                    </m:d>
                  </m:num>
                  <m:den>
                    <m:sSub>
                      <m:sSubPr>
                        <m:ctrlPr>
                          <w:rPr>
                            <w:rFonts w:ascii="Cambria Math" w:eastAsiaTheme="minorEastAsia" w:hAnsi="Cambria Math"/>
                            <w:i/>
                            <w:iCs/>
                            <w:sz w:val="18"/>
                            <w:szCs w:val="18"/>
                          </w:rPr>
                        </m:ctrlPr>
                      </m:sSubPr>
                      <m:e>
                        <m:r>
                          <w:rPr>
                            <w:rFonts w:ascii="Cambria Math" w:eastAsiaTheme="minorEastAsia" w:hAnsi="Cambria Math"/>
                            <w:sz w:val="18"/>
                            <w:szCs w:val="18"/>
                          </w:rPr>
                          <m:t>BestVulture</m:t>
                        </m:r>
                      </m:e>
                      <m:sub>
                        <m:r>
                          <w:rPr>
                            <w:rFonts w:ascii="Cambria Math" w:eastAsiaTheme="minorEastAsia" w:hAnsi="Cambria Math"/>
                            <w:sz w:val="18"/>
                            <w:szCs w:val="18"/>
                          </w:rPr>
                          <m:t>1</m:t>
                        </m:r>
                      </m:sub>
                    </m:sSub>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 xml:space="preserve">x </m:t>
                    </m:r>
                    <m:sSup>
                      <m:sSupPr>
                        <m:ctrlPr>
                          <w:rPr>
                            <w:rFonts w:ascii="Cambria Math" w:eastAsiaTheme="minorEastAsia" w:hAnsi="Cambria Math"/>
                            <w:i/>
                            <w:iCs/>
                            <w:sz w:val="18"/>
                            <w:szCs w:val="18"/>
                          </w:rPr>
                        </m:ctrlPr>
                      </m:sSupPr>
                      <m:e>
                        <m:r>
                          <w:rPr>
                            <w:rFonts w:ascii="Cambria Math" w:eastAsiaTheme="minorEastAsia" w:hAnsi="Cambria Math"/>
                            <w:sz w:val="18"/>
                            <w:szCs w:val="18"/>
                          </w:rPr>
                          <m:t>P</m:t>
                        </m:r>
                        <m:d>
                          <m:dPr>
                            <m:ctrlPr>
                              <w:rPr>
                                <w:rFonts w:ascii="Cambria Math" w:eastAsiaTheme="minorEastAsia" w:hAnsi="Cambria Math"/>
                                <w:i/>
                                <w:iCs/>
                                <w:sz w:val="18"/>
                                <w:szCs w:val="18"/>
                              </w:rPr>
                            </m:ctrlPr>
                          </m:dPr>
                          <m:e>
                            <m:r>
                              <w:rPr>
                                <w:rFonts w:ascii="Cambria Math" w:eastAsiaTheme="minorEastAsia" w:hAnsi="Cambria Math"/>
                                <w:sz w:val="18"/>
                                <w:szCs w:val="18"/>
                              </w:rPr>
                              <m:t>i</m:t>
                            </m:r>
                          </m:e>
                        </m:d>
                      </m:e>
                      <m:sup>
                        <m:r>
                          <w:rPr>
                            <w:rFonts w:ascii="Cambria Math" w:eastAsiaTheme="minorEastAsia" w:hAnsi="Cambria Math"/>
                            <w:sz w:val="18"/>
                            <w:szCs w:val="18"/>
                          </w:rPr>
                          <m:t>2</m:t>
                        </m:r>
                      </m:sup>
                    </m:sSup>
                  </m:den>
                </m:f>
                <m:r>
                  <w:rPr>
                    <w:rFonts w:ascii="Cambria Math" w:eastAsiaTheme="minorEastAsia" w:hAnsi="Cambria Math"/>
                    <w:sz w:val="18"/>
                    <w:szCs w:val="18"/>
                  </w:rPr>
                  <m:t xml:space="preserve"> x F</m:t>
                </m:r>
              </m:oMath>
            </m:oMathPara>
          </w:p>
          <w:p w14:paraId="30E5502F" w14:textId="62AA77AB" w:rsidR="00CF49B8" w:rsidRPr="0067648A" w:rsidRDefault="003A1F90" w:rsidP="00917959">
            <w:pPr>
              <w:pStyle w:val="ListParagraph"/>
              <w:spacing w:line="240" w:lineRule="auto"/>
              <w:ind w:left="0"/>
              <w:jc w:val="center"/>
              <w:rPr>
                <w:rFonts w:ascii="Cambria Math" w:eastAsiaTheme="minorEastAsia" w:hAnsi="Cambria Math"/>
                <w:i/>
                <w:iCs/>
                <w:sz w:val="18"/>
                <w:szCs w:val="18"/>
              </w:rPr>
            </w:pPr>
            <m:oMathPara>
              <m:oMath>
                <m:sSub>
                  <m:sSubPr>
                    <m:ctrlPr>
                      <w:rPr>
                        <w:rFonts w:ascii="Cambria Math" w:hAnsi="Cambria Math"/>
                        <w:i/>
                        <w:iCs/>
                        <w:sz w:val="18"/>
                        <w:szCs w:val="18"/>
                      </w:rPr>
                    </m:ctrlPr>
                  </m:sSubPr>
                  <m:e>
                    <m:r>
                      <w:rPr>
                        <w:rFonts w:ascii="Cambria Math" w:hAnsi="Cambria Math"/>
                        <w:sz w:val="18"/>
                        <w:szCs w:val="18"/>
                      </w:rPr>
                      <m:t>A</m:t>
                    </m:r>
                  </m:e>
                  <m:sub>
                    <m:r>
                      <w:rPr>
                        <w:rFonts w:ascii="Cambria Math" w:hAnsi="Cambria Math"/>
                        <w:sz w:val="18"/>
                        <w:szCs w:val="18"/>
                      </w:rPr>
                      <m:t>2</m:t>
                    </m:r>
                  </m:sub>
                </m:sSub>
                <m:r>
                  <w:rPr>
                    <w:rFonts w:ascii="Cambria Math" w:eastAsiaTheme="minorEastAsia" w:hAnsi="Cambria Math"/>
                    <w:sz w:val="18"/>
                    <w:szCs w:val="18"/>
                  </w:rPr>
                  <m:t>=</m:t>
                </m:r>
                <m:sSub>
                  <m:sSubPr>
                    <m:ctrlPr>
                      <w:rPr>
                        <w:rFonts w:ascii="Cambria Math" w:eastAsiaTheme="minorEastAsia" w:hAnsi="Cambria Math"/>
                        <w:i/>
                        <w:iCs/>
                        <w:sz w:val="18"/>
                        <w:szCs w:val="18"/>
                      </w:rPr>
                    </m:ctrlPr>
                  </m:sSubPr>
                  <m:e>
                    <m:r>
                      <w:rPr>
                        <w:rFonts w:ascii="Cambria Math" w:eastAsiaTheme="minorEastAsia" w:hAnsi="Cambria Math"/>
                        <w:sz w:val="18"/>
                        <w:szCs w:val="18"/>
                      </w:rPr>
                      <m:t>BestVulture</m:t>
                    </m:r>
                  </m:e>
                  <m:sub>
                    <m:r>
                      <w:rPr>
                        <w:rFonts w:ascii="Cambria Math" w:eastAsiaTheme="minorEastAsia" w:hAnsi="Cambria Math"/>
                        <w:sz w:val="18"/>
                        <w:szCs w:val="18"/>
                      </w:rPr>
                      <m:t>2</m:t>
                    </m:r>
                  </m:sub>
                </m:sSub>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 xml:space="preserve">- </m:t>
                </m:r>
                <m:f>
                  <m:fPr>
                    <m:ctrlPr>
                      <w:rPr>
                        <w:rFonts w:ascii="Cambria Math" w:eastAsiaTheme="minorEastAsia" w:hAnsi="Cambria Math"/>
                        <w:i/>
                        <w:iCs/>
                        <w:sz w:val="18"/>
                        <w:szCs w:val="18"/>
                      </w:rPr>
                    </m:ctrlPr>
                  </m:fPr>
                  <m:num>
                    <m:sSub>
                      <m:sSubPr>
                        <m:ctrlPr>
                          <w:rPr>
                            <w:rFonts w:ascii="Cambria Math" w:eastAsiaTheme="minorEastAsia" w:hAnsi="Cambria Math"/>
                            <w:i/>
                            <w:iCs/>
                            <w:sz w:val="18"/>
                            <w:szCs w:val="18"/>
                          </w:rPr>
                        </m:ctrlPr>
                      </m:sSubPr>
                      <m:e>
                        <m:r>
                          <w:rPr>
                            <w:rFonts w:ascii="Cambria Math" w:eastAsiaTheme="minorEastAsia" w:hAnsi="Cambria Math"/>
                            <w:sz w:val="18"/>
                            <w:szCs w:val="18"/>
                          </w:rPr>
                          <m:t>BestVulture</m:t>
                        </m:r>
                      </m:e>
                      <m:sub>
                        <m:r>
                          <w:rPr>
                            <w:rFonts w:ascii="Cambria Math" w:eastAsiaTheme="minorEastAsia" w:hAnsi="Cambria Math"/>
                            <w:sz w:val="18"/>
                            <w:szCs w:val="18"/>
                          </w:rPr>
                          <m:t>2</m:t>
                        </m:r>
                      </m:sub>
                    </m:sSub>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x P</m:t>
                    </m:r>
                    <m:d>
                      <m:dPr>
                        <m:ctrlPr>
                          <w:rPr>
                            <w:rFonts w:ascii="Cambria Math" w:eastAsiaTheme="minorEastAsia" w:hAnsi="Cambria Math"/>
                            <w:i/>
                            <w:iCs/>
                            <w:sz w:val="18"/>
                            <w:szCs w:val="18"/>
                          </w:rPr>
                        </m:ctrlPr>
                      </m:dPr>
                      <m:e>
                        <m:r>
                          <w:rPr>
                            <w:rFonts w:ascii="Cambria Math" w:eastAsiaTheme="minorEastAsia" w:hAnsi="Cambria Math"/>
                            <w:sz w:val="18"/>
                            <w:szCs w:val="18"/>
                          </w:rPr>
                          <m:t>i</m:t>
                        </m:r>
                      </m:e>
                    </m:d>
                  </m:num>
                  <m:den>
                    <m:sSub>
                      <m:sSubPr>
                        <m:ctrlPr>
                          <w:rPr>
                            <w:rFonts w:ascii="Cambria Math" w:eastAsiaTheme="minorEastAsia" w:hAnsi="Cambria Math"/>
                            <w:i/>
                            <w:iCs/>
                            <w:sz w:val="18"/>
                            <w:szCs w:val="18"/>
                          </w:rPr>
                        </m:ctrlPr>
                      </m:sSubPr>
                      <m:e>
                        <m:r>
                          <w:rPr>
                            <w:rFonts w:ascii="Cambria Math" w:eastAsiaTheme="minorEastAsia" w:hAnsi="Cambria Math"/>
                            <w:sz w:val="18"/>
                            <w:szCs w:val="18"/>
                          </w:rPr>
                          <m:t>BestVulture</m:t>
                        </m:r>
                      </m:e>
                      <m:sub>
                        <m:r>
                          <w:rPr>
                            <w:rFonts w:ascii="Cambria Math" w:eastAsiaTheme="minorEastAsia" w:hAnsi="Cambria Math"/>
                            <w:sz w:val="18"/>
                            <w:szCs w:val="18"/>
                          </w:rPr>
                          <m:t>2</m:t>
                        </m:r>
                      </m:sub>
                    </m:sSub>
                    <m:d>
                      <m:dPr>
                        <m:ctrlPr>
                          <w:rPr>
                            <w:rFonts w:ascii="Cambria Math" w:eastAsiaTheme="minorEastAsia" w:hAnsi="Cambria Math"/>
                            <w:i/>
                            <w:iCs/>
                            <w:sz w:val="18"/>
                            <w:szCs w:val="18"/>
                          </w:rPr>
                        </m:ctrlPr>
                      </m:dPr>
                      <m:e>
                        <m:r>
                          <w:rPr>
                            <w:rFonts w:ascii="Cambria Math" w:eastAsiaTheme="minorEastAsia" w:hAnsi="Cambria Math"/>
                            <w:sz w:val="18"/>
                            <w:szCs w:val="18"/>
                          </w:rPr>
                          <m:t>i</m:t>
                        </m:r>
                      </m:e>
                    </m:d>
                    <m:r>
                      <w:rPr>
                        <w:rFonts w:ascii="Cambria Math" w:eastAsiaTheme="minorEastAsia" w:hAnsi="Cambria Math"/>
                        <w:sz w:val="18"/>
                        <w:szCs w:val="18"/>
                      </w:rPr>
                      <m:t xml:space="preserve">x </m:t>
                    </m:r>
                    <m:sSup>
                      <m:sSupPr>
                        <m:ctrlPr>
                          <w:rPr>
                            <w:rFonts w:ascii="Cambria Math" w:eastAsiaTheme="minorEastAsia" w:hAnsi="Cambria Math"/>
                            <w:i/>
                            <w:iCs/>
                            <w:sz w:val="18"/>
                            <w:szCs w:val="18"/>
                          </w:rPr>
                        </m:ctrlPr>
                      </m:sSupPr>
                      <m:e>
                        <m:r>
                          <w:rPr>
                            <w:rFonts w:ascii="Cambria Math" w:eastAsiaTheme="minorEastAsia" w:hAnsi="Cambria Math"/>
                            <w:sz w:val="18"/>
                            <w:szCs w:val="18"/>
                          </w:rPr>
                          <m:t>P</m:t>
                        </m:r>
                        <m:d>
                          <m:dPr>
                            <m:ctrlPr>
                              <w:rPr>
                                <w:rFonts w:ascii="Cambria Math" w:eastAsiaTheme="minorEastAsia" w:hAnsi="Cambria Math"/>
                                <w:i/>
                                <w:iCs/>
                                <w:sz w:val="18"/>
                                <w:szCs w:val="18"/>
                              </w:rPr>
                            </m:ctrlPr>
                          </m:dPr>
                          <m:e>
                            <m:r>
                              <w:rPr>
                                <w:rFonts w:ascii="Cambria Math" w:eastAsiaTheme="minorEastAsia" w:hAnsi="Cambria Math"/>
                                <w:sz w:val="18"/>
                                <w:szCs w:val="18"/>
                              </w:rPr>
                              <m:t>i</m:t>
                            </m:r>
                          </m:e>
                        </m:d>
                      </m:e>
                      <m:sup>
                        <m:r>
                          <w:rPr>
                            <w:rFonts w:ascii="Cambria Math" w:eastAsiaTheme="minorEastAsia" w:hAnsi="Cambria Math"/>
                            <w:sz w:val="18"/>
                            <w:szCs w:val="18"/>
                          </w:rPr>
                          <m:t>2</m:t>
                        </m:r>
                      </m:sup>
                    </m:sSup>
                  </m:den>
                </m:f>
                <m:r>
                  <w:rPr>
                    <w:rFonts w:ascii="Cambria Math" w:eastAsiaTheme="minorEastAsia" w:hAnsi="Cambria Math"/>
                    <w:sz w:val="18"/>
                    <w:szCs w:val="18"/>
                  </w:rPr>
                  <m:t xml:space="preserve"> x F</m:t>
                </m:r>
              </m:oMath>
            </m:oMathPara>
          </w:p>
        </w:tc>
        <w:tc>
          <w:tcPr>
            <w:tcW w:w="565" w:type="dxa"/>
          </w:tcPr>
          <w:p w14:paraId="6841EE51" w14:textId="22674ED9" w:rsidR="00CF49B8" w:rsidRPr="00EA35BB" w:rsidRDefault="00CF49B8" w:rsidP="00917959">
            <w:pPr>
              <w:jc w:val="right"/>
              <w:rPr>
                <w:rFonts w:ascii="Cambria Math" w:hAnsi="Cambria Math"/>
                <w:sz w:val="18"/>
                <w:szCs w:val="18"/>
              </w:rPr>
            </w:pPr>
            <w:r w:rsidRPr="00EA35BB">
              <w:rPr>
                <w:rFonts w:ascii="Cambria Math" w:hAnsi="Cambria Math"/>
                <w:sz w:val="18"/>
                <w:szCs w:val="18"/>
              </w:rPr>
              <w:t>(</w:t>
            </w:r>
            <w:r>
              <w:rPr>
                <w:rFonts w:ascii="Cambria Math" w:hAnsi="Cambria Math"/>
                <w:sz w:val="18"/>
                <w:szCs w:val="18"/>
              </w:rPr>
              <w:t>15</w:t>
            </w:r>
            <w:r w:rsidRPr="00EA35BB">
              <w:rPr>
                <w:rFonts w:ascii="Cambria Math" w:hAnsi="Cambria Math"/>
                <w:sz w:val="18"/>
                <w:szCs w:val="18"/>
              </w:rPr>
              <w:t>)</w:t>
            </w:r>
          </w:p>
        </w:tc>
      </w:tr>
      <w:tr w:rsidR="00CF49B8" w:rsidRPr="00EA35BB" w14:paraId="02AD5F45" w14:textId="77777777" w:rsidTr="0067648A">
        <w:tc>
          <w:tcPr>
            <w:tcW w:w="8785" w:type="dxa"/>
          </w:tcPr>
          <w:p w14:paraId="47D03439" w14:textId="4D9504DD" w:rsidR="00CF49B8" w:rsidRPr="00FD7373" w:rsidRDefault="00FD7373" w:rsidP="00917959">
            <w:pPr>
              <w:jc w:val="center"/>
              <w:rPr>
                <w:rFonts w:ascii="Cambria Math" w:eastAsiaTheme="minorEastAsia" w:hAnsi="Cambria Math"/>
                <w:i/>
                <w:iCs/>
                <w:sz w:val="18"/>
                <w:szCs w:val="18"/>
                <w:lang w:val="id-ID"/>
              </w:rPr>
            </w:pPr>
            <w:r w:rsidRPr="00FD7373">
              <w:rPr>
                <w:rFonts w:ascii="Cambria Math" w:hAnsi="Cambria Math"/>
                <w:i/>
                <w:iCs/>
                <w:sz w:val="18"/>
                <w:szCs w:val="18"/>
              </w:rPr>
              <w:t>P (</w:t>
            </w:r>
            <w:proofErr w:type="spellStart"/>
            <w:r w:rsidRPr="00FD7373">
              <w:rPr>
                <w:rFonts w:ascii="Cambria Math" w:hAnsi="Cambria Math"/>
                <w:i/>
                <w:iCs/>
                <w:sz w:val="18"/>
                <w:szCs w:val="18"/>
              </w:rPr>
              <w:t>i</w:t>
            </w:r>
            <w:proofErr w:type="spellEnd"/>
            <w:r w:rsidRPr="00FD7373">
              <w:rPr>
                <w:rFonts w:ascii="Cambria Math" w:hAnsi="Cambria Math"/>
                <w:i/>
                <w:iCs/>
                <w:sz w:val="18"/>
                <w:szCs w:val="18"/>
              </w:rPr>
              <w:t xml:space="preserve"> + </w:t>
            </w:r>
            <w:r w:rsidRPr="0067648A">
              <w:rPr>
                <w:rFonts w:ascii="Cambria Math" w:hAnsi="Cambria Math"/>
                <w:sz w:val="18"/>
                <w:szCs w:val="18"/>
              </w:rPr>
              <w:t>1)</w:t>
            </w:r>
            <w:r w:rsidRPr="00FD7373">
              <w:rPr>
                <w:rFonts w:ascii="Cambria Math" w:hAnsi="Cambria Math"/>
                <w:i/>
                <w:iCs/>
                <w:sz w:val="18"/>
                <w:szCs w:val="18"/>
              </w:rPr>
              <w:t xml:space="preserve"> = </w:t>
            </w:r>
            <m:oMath>
              <m:f>
                <m:fPr>
                  <m:ctrlPr>
                    <w:rPr>
                      <w:rFonts w:ascii="Cambria Math" w:hAnsi="Cambria Math"/>
                      <w:i/>
                      <w:iCs/>
                      <w:sz w:val="18"/>
                      <w:szCs w:val="18"/>
                    </w:rPr>
                  </m:ctrlPr>
                </m:fPr>
                <m:num>
                  <m:sSub>
                    <m:sSubPr>
                      <m:ctrlPr>
                        <w:rPr>
                          <w:rFonts w:ascii="Cambria Math" w:hAnsi="Cambria Math"/>
                          <w:i/>
                          <w:iCs/>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 xml:space="preserve">+ </m:t>
                  </m:r>
                  <m:sSub>
                    <m:sSubPr>
                      <m:ctrlPr>
                        <w:rPr>
                          <w:rFonts w:ascii="Cambria Math" w:hAnsi="Cambria Math"/>
                          <w:i/>
                          <w:iCs/>
                          <w:sz w:val="18"/>
                          <w:szCs w:val="18"/>
                        </w:rPr>
                      </m:ctrlPr>
                    </m:sSubPr>
                    <m:e>
                      <m:r>
                        <w:rPr>
                          <w:rFonts w:ascii="Cambria Math" w:hAnsi="Cambria Math"/>
                          <w:sz w:val="18"/>
                          <w:szCs w:val="18"/>
                        </w:rPr>
                        <m:t>A</m:t>
                      </m:r>
                    </m:e>
                    <m:sub>
                      <m:r>
                        <w:rPr>
                          <w:rFonts w:ascii="Cambria Math" w:hAnsi="Cambria Math"/>
                          <w:sz w:val="18"/>
                          <w:szCs w:val="18"/>
                        </w:rPr>
                        <m:t>2</m:t>
                      </m:r>
                    </m:sub>
                  </m:sSub>
                </m:num>
                <m:den>
                  <m:r>
                    <w:rPr>
                      <w:rFonts w:ascii="Cambria Math" w:hAnsi="Cambria Math"/>
                      <w:sz w:val="18"/>
                      <w:szCs w:val="18"/>
                    </w:rPr>
                    <m:t>2</m:t>
                  </m:r>
                </m:den>
              </m:f>
            </m:oMath>
          </w:p>
        </w:tc>
        <w:tc>
          <w:tcPr>
            <w:tcW w:w="565" w:type="dxa"/>
          </w:tcPr>
          <w:p w14:paraId="19704254" w14:textId="2CEF62B2" w:rsidR="00CF49B8" w:rsidRPr="00EA35BB" w:rsidRDefault="00CF49B8" w:rsidP="00917959">
            <w:pPr>
              <w:jc w:val="right"/>
              <w:rPr>
                <w:rFonts w:ascii="Cambria Math" w:hAnsi="Cambria Math"/>
                <w:sz w:val="18"/>
                <w:szCs w:val="18"/>
              </w:rPr>
            </w:pPr>
            <w:r w:rsidRPr="00EA35BB">
              <w:rPr>
                <w:rFonts w:ascii="Cambria Math" w:hAnsi="Cambria Math"/>
                <w:sz w:val="18"/>
                <w:szCs w:val="18"/>
              </w:rPr>
              <w:t>(</w:t>
            </w:r>
            <w:r>
              <w:rPr>
                <w:rFonts w:ascii="Cambria Math" w:hAnsi="Cambria Math"/>
                <w:sz w:val="18"/>
                <w:szCs w:val="18"/>
              </w:rPr>
              <w:t>16</w:t>
            </w:r>
            <w:r w:rsidRPr="00EA35BB">
              <w:rPr>
                <w:rFonts w:ascii="Cambria Math" w:hAnsi="Cambria Math"/>
                <w:sz w:val="18"/>
                <w:szCs w:val="18"/>
              </w:rPr>
              <w:t>)</w:t>
            </w:r>
          </w:p>
        </w:tc>
      </w:tr>
      <w:tr w:rsidR="00CF49B8" w:rsidRPr="00EA35BB" w14:paraId="4508B5AD" w14:textId="77777777" w:rsidTr="0067648A">
        <w:tc>
          <w:tcPr>
            <w:tcW w:w="8785" w:type="dxa"/>
          </w:tcPr>
          <w:p w14:paraId="57B20582" w14:textId="5D5298F5" w:rsidR="00CF49B8" w:rsidRPr="00FD7373" w:rsidRDefault="00FD7373" w:rsidP="00917959">
            <w:pPr>
              <w:pStyle w:val="ListParagraph"/>
              <w:spacing w:line="240" w:lineRule="auto"/>
              <w:ind w:left="0"/>
              <w:jc w:val="center"/>
              <w:rPr>
                <w:rFonts w:ascii="Cambria Math" w:eastAsiaTheme="minorEastAsia" w:hAnsi="Cambria Math"/>
                <w:i/>
                <w:iCs/>
                <w:sz w:val="18"/>
                <w:szCs w:val="18"/>
              </w:rPr>
            </w:pPr>
            <w:r w:rsidRPr="00FD7373">
              <w:rPr>
                <w:rFonts w:ascii="Cambria Math" w:hAnsi="Cambria Math"/>
                <w:i/>
                <w:iCs/>
                <w:sz w:val="18"/>
                <w:szCs w:val="18"/>
              </w:rPr>
              <w:t>P (</w:t>
            </w:r>
            <w:proofErr w:type="spellStart"/>
            <w:r w:rsidRPr="00FD7373">
              <w:rPr>
                <w:rFonts w:ascii="Cambria Math" w:hAnsi="Cambria Math"/>
                <w:i/>
                <w:iCs/>
                <w:sz w:val="18"/>
                <w:szCs w:val="18"/>
              </w:rPr>
              <w:t>i</w:t>
            </w:r>
            <w:proofErr w:type="spellEnd"/>
            <w:r w:rsidRPr="00FD7373">
              <w:rPr>
                <w:rFonts w:ascii="Cambria Math" w:hAnsi="Cambria Math"/>
                <w:i/>
                <w:iCs/>
                <w:sz w:val="18"/>
                <w:szCs w:val="18"/>
              </w:rPr>
              <w:t xml:space="preserve"> + </w:t>
            </w:r>
            <w:r w:rsidRPr="0067648A">
              <w:rPr>
                <w:rFonts w:ascii="Cambria Math" w:hAnsi="Cambria Math"/>
                <w:sz w:val="18"/>
                <w:szCs w:val="18"/>
              </w:rPr>
              <w:t>1</w:t>
            </w:r>
            <w:r w:rsidRPr="00FD7373">
              <w:rPr>
                <w:rFonts w:ascii="Cambria Math" w:hAnsi="Cambria Math"/>
                <w:i/>
                <w:iCs/>
                <w:sz w:val="18"/>
                <w:szCs w:val="18"/>
              </w:rPr>
              <w:t>) = R(</w:t>
            </w:r>
            <w:proofErr w:type="spellStart"/>
            <w:r w:rsidRPr="00FD7373">
              <w:rPr>
                <w:rFonts w:ascii="Cambria Math" w:hAnsi="Cambria Math"/>
                <w:i/>
                <w:iCs/>
                <w:sz w:val="18"/>
                <w:szCs w:val="18"/>
              </w:rPr>
              <w:t>i</w:t>
            </w:r>
            <w:proofErr w:type="spellEnd"/>
            <w:r w:rsidRPr="00FD7373">
              <w:rPr>
                <w:rFonts w:ascii="Cambria Math" w:hAnsi="Cambria Math"/>
                <w:i/>
                <w:iCs/>
                <w:sz w:val="18"/>
                <w:szCs w:val="18"/>
              </w:rPr>
              <w:t xml:space="preserve">) – </w:t>
            </w:r>
            <m:oMath>
              <m:d>
                <m:dPr>
                  <m:begChr m:val="|"/>
                  <m:endChr m:val="|"/>
                  <m:ctrlPr>
                    <w:rPr>
                      <w:rFonts w:ascii="Cambria Math" w:hAnsi="Cambria Math"/>
                      <w:i/>
                      <w:iCs/>
                      <w:sz w:val="18"/>
                      <w:szCs w:val="18"/>
                    </w:rPr>
                  </m:ctrlPr>
                </m:dPr>
                <m:e>
                  <m:r>
                    <w:rPr>
                      <w:rFonts w:ascii="Cambria Math" w:hAnsi="Cambria Math"/>
                      <w:sz w:val="18"/>
                      <w:szCs w:val="18"/>
                    </w:rPr>
                    <m:t>d(t)</m:t>
                  </m:r>
                </m:e>
              </m:d>
            </m:oMath>
            <w:r w:rsidRPr="00FD7373">
              <w:rPr>
                <w:rFonts w:ascii="Cambria Math" w:eastAsiaTheme="minorEastAsia" w:hAnsi="Cambria Math"/>
                <w:i/>
                <w:iCs/>
                <w:sz w:val="18"/>
                <w:szCs w:val="18"/>
              </w:rPr>
              <w:t xml:space="preserve"> . F. L</w:t>
            </w:r>
            <w:r w:rsidR="0067648A">
              <w:rPr>
                <w:rFonts w:ascii="Cambria Math" w:eastAsiaTheme="minorEastAsia" w:hAnsi="Cambria Math"/>
                <w:i/>
                <w:iCs/>
                <w:sz w:val="18"/>
                <w:szCs w:val="18"/>
              </w:rPr>
              <w:t>F</w:t>
            </w:r>
            <w:r w:rsidRPr="00FD7373">
              <w:rPr>
                <w:rFonts w:ascii="Cambria Math" w:eastAsiaTheme="minorEastAsia" w:hAnsi="Cambria Math"/>
                <w:i/>
                <w:iCs/>
                <w:sz w:val="18"/>
                <w:szCs w:val="18"/>
              </w:rPr>
              <w:t>(d)</w:t>
            </w:r>
          </w:p>
        </w:tc>
        <w:tc>
          <w:tcPr>
            <w:tcW w:w="565" w:type="dxa"/>
          </w:tcPr>
          <w:p w14:paraId="638A205F" w14:textId="77ADC688" w:rsidR="00CF49B8" w:rsidRPr="00EA35BB" w:rsidRDefault="00CF49B8" w:rsidP="00917959">
            <w:pPr>
              <w:jc w:val="right"/>
              <w:rPr>
                <w:rFonts w:ascii="Cambria Math" w:hAnsi="Cambria Math"/>
                <w:sz w:val="18"/>
                <w:szCs w:val="18"/>
              </w:rPr>
            </w:pPr>
            <w:r w:rsidRPr="00EA35BB">
              <w:rPr>
                <w:rFonts w:ascii="Cambria Math" w:hAnsi="Cambria Math"/>
                <w:sz w:val="18"/>
                <w:szCs w:val="18"/>
              </w:rPr>
              <w:t>(</w:t>
            </w:r>
            <w:r>
              <w:rPr>
                <w:rFonts w:ascii="Cambria Math" w:hAnsi="Cambria Math"/>
                <w:sz w:val="18"/>
                <w:szCs w:val="18"/>
              </w:rPr>
              <w:t>17</w:t>
            </w:r>
            <w:r w:rsidRPr="00EA35BB">
              <w:rPr>
                <w:rFonts w:ascii="Cambria Math" w:hAnsi="Cambria Math"/>
                <w:sz w:val="18"/>
                <w:szCs w:val="18"/>
              </w:rPr>
              <w:t>)</w:t>
            </w:r>
          </w:p>
        </w:tc>
      </w:tr>
      <w:tr w:rsidR="00CF49B8" w:rsidRPr="00EA35BB" w14:paraId="644E4988" w14:textId="77777777" w:rsidTr="0067648A">
        <w:tc>
          <w:tcPr>
            <w:tcW w:w="8785" w:type="dxa"/>
          </w:tcPr>
          <w:p w14:paraId="7A2E8D87" w14:textId="3D94110B" w:rsidR="00CF49B8" w:rsidRPr="0067648A" w:rsidRDefault="0067648A" w:rsidP="00917959">
            <w:pPr>
              <w:pStyle w:val="ListParagraph"/>
              <w:spacing w:line="240" w:lineRule="auto"/>
              <w:ind w:left="0"/>
              <w:jc w:val="center"/>
              <w:rPr>
                <w:rFonts w:ascii="Cambria Math" w:eastAsia="Times New Roman" w:hAnsi="Cambria Math" w:cs="Times New Roman"/>
                <w:i/>
                <w:iCs/>
                <w:sz w:val="20"/>
                <w:szCs w:val="20"/>
              </w:rPr>
            </w:pPr>
            <w:r w:rsidRPr="0067648A">
              <w:rPr>
                <w:rFonts w:ascii="Cambria Math" w:hAnsi="Cambria Math"/>
                <w:i/>
                <w:iCs/>
                <w:sz w:val="20"/>
                <w:szCs w:val="20"/>
              </w:rPr>
              <w:t xml:space="preserve">LF (x) = </w:t>
            </w:r>
            <w:proofErr w:type="gramStart"/>
            <w:r w:rsidRPr="0067648A">
              <w:rPr>
                <w:rFonts w:ascii="Cambria Math" w:hAnsi="Cambria Math"/>
                <w:sz w:val="20"/>
                <w:szCs w:val="20"/>
              </w:rPr>
              <w:t>0.01</w:t>
            </w:r>
            <w:r w:rsidRPr="0067648A">
              <w:rPr>
                <w:rFonts w:ascii="Cambria Math" w:hAnsi="Cambria Math"/>
                <w:i/>
                <w:iCs/>
                <w:sz w:val="20"/>
                <w:szCs w:val="20"/>
              </w:rPr>
              <w:t xml:space="preserve"> .</w:t>
            </w:r>
            <w:proofErr w:type="gramEnd"/>
            <w:r w:rsidRPr="0067648A">
              <w:rPr>
                <w:rFonts w:ascii="Cambria Math" w:hAnsi="Cambria Math"/>
                <w:i/>
                <w:iCs/>
                <w:sz w:val="20"/>
                <w:szCs w:val="20"/>
              </w:rPr>
              <w:t xml:space="preserve"> </w:t>
            </w:r>
            <m:oMath>
              <m:f>
                <m:fPr>
                  <m:ctrlPr>
                    <w:rPr>
                      <w:rFonts w:ascii="Cambria Math" w:hAnsi="Cambria Math"/>
                      <w:i/>
                      <w:iCs/>
                      <w:sz w:val="20"/>
                      <w:szCs w:val="20"/>
                    </w:rPr>
                  </m:ctrlPr>
                </m:fPr>
                <m:num>
                  <m:r>
                    <w:rPr>
                      <w:rFonts w:ascii="Cambria Math" w:hAnsi="Cambria Math"/>
                      <w:sz w:val="20"/>
                      <w:szCs w:val="20"/>
                    </w:rPr>
                    <m:t>u x σ</m:t>
                  </m:r>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r>
                            <w:rPr>
                              <w:rFonts w:ascii="Cambria Math" w:hAnsi="Cambria Math"/>
                              <w:sz w:val="20"/>
                              <w:szCs w:val="20"/>
                            </w:rPr>
                            <m:t>v</m:t>
                          </m:r>
                        </m:e>
                      </m:d>
                    </m:e>
                    <m:sup>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β</m:t>
                          </m:r>
                        </m:den>
                      </m:f>
                    </m:sup>
                  </m:sSup>
                </m:den>
              </m:f>
            </m:oMath>
            <w:r w:rsidRPr="0067648A">
              <w:rPr>
                <w:rFonts w:ascii="Cambria Math" w:eastAsiaTheme="minorEastAsia" w:hAnsi="Cambria Math"/>
                <w:i/>
                <w:iCs/>
                <w:sz w:val="20"/>
                <w:szCs w:val="20"/>
              </w:rPr>
              <w:t>,</w:t>
            </w:r>
            <m:oMath>
              <m:r>
                <w:rPr>
                  <w:rFonts w:ascii="Cambria Math" w:eastAsiaTheme="minorEastAsia" w:hAnsi="Cambria Math"/>
                  <w:sz w:val="20"/>
                  <w:szCs w:val="20"/>
                </w:rPr>
                <m:t xml:space="preserve">       σ</m:t>
              </m:r>
            </m:oMath>
            <w:r w:rsidRPr="0067648A">
              <w:rPr>
                <w:rFonts w:ascii="Cambria Math" w:eastAsiaTheme="minorEastAsia" w:hAnsi="Cambria Math"/>
                <w:i/>
                <w:iCs/>
                <w:sz w:val="20"/>
                <w:szCs w:val="20"/>
              </w:rPr>
              <w:t xml:space="preserve"> = </w:t>
            </w:r>
            <m:oMath>
              <m:sSup>
                <m:sSupPr>
                  <m:ctrlPr>
                    <w:rPr>
                      <w:rFonts w:ascii="Cambria Math" w:eastAsiaTheme="minorEastAsia" w:hAnsi="Cambria Math"/>
                      <w:i/>
                      <w:iCs/>
                      <w:sz w:val="20"/>
                      <w:szCs w:val="20"/>
                    </w:rPr>
                  </m:ctrlPr>
                </m:sSupPr>
                <m:e>
                  <m:d>
                    <m:dPr>
                      <m:ctrlPr>
                        <w:rPr>
                          <w:rFonts w:ascii="Cambria Math" w:eastAsiaTheme="minorEastAsia" w:hAnsi="Cambria Math"/>
                          <w:i/>
                          <w:iCs/>
                          <w:sz w:val="20"/>
                          <w:szCs w:val="20"/>
                        </w:rPr>
                      </m:ctrlPr>
                    </m:dPr>
                    <m:e>
                      <m:f>
                        <m:fPr>
                          <m:ctrlPr>
                            <w:rPr>
                              <w:rFonts w:ascii="Cambria Math" w:eastAsiaTheme="minorEastAsia" w:hAnsi="Cambria Math"/>
                              <w:i/>
                              <w:iCs/>
                              <w:sz w:val="20"/>
                              <w:szCs w:val="20"/>
                            </w:rPr>
                          </m:ctrlPr>
                        </m:fPr>
                        <m:num>
                          <m:r>
                            <w:rPr>
                              <w:rFonts w:ascii="Cambria Math" w:eastAsiaTheme="minorEastAsia" w:hAnsi="Cambria Math"/>
                              <w:sz w:val="20"/>
                              <w:szCs w:val="20"/>
                            </w:rPr>
                            <m:t>Γ</m:t>
                          </m:r>
                          <m:d>
                            <m:dPr>
                              <m:ctrlPr>
                                <w:rPr>
                                  <w:rFonts w:ascii="Cambria Math" w:eastAsiaTheme="minorEastAsia" w:hAnsi="Cambria Math"/>
                                  <w:i/>
                                  <w:iCs/>
                                  <w:sz w:val="20"/>
                                  <w:szCs w:val="20"/>
                                </w:rPr>
                              </m:ctrlPr>
                            </m:dPr>
                            <m:e>
                              <m:r>
                                <w:rPr>
                                  <w:rFonts w:ascii="Cambria Math" w:eastAsiaTheme="minorEastAsia" w:hAnsi="Cambria Math"/>
                                  <w:sz w:val="20"/>
                                  <w:szCs w:val="20"/>
                                </w:rPr>
                                <m:t>1+ β</m:t>
                              </m:r>
                            </m:e>
                          </m:d>
                          <m:r>
                            <w:rPr>
                              <w:rFonts w:ascii="Cambria Math" w:eastAsiaTheme="minorEastAsia" w:hAnsi="Cambria Math"/>
                              <w:sz w:val="20"/>
                              <w:szCs w:val="20"/>
                            </w:rPr>
                            <m:t>, sin⁡</m:t>
                          </m:r>
                          <m:d>
                            <m:dPr>
                              <m:ctrlPr>
                                <w:rPr>
                                  <w:rFonts w:ascii="Cambria Math" w:eastAsiaTheme="minorEastAsia" w:hAnsi="Cambria Math"/>
                                  <w:i/>
                                  <w:iCs/>
                                  <w:sz w:val="20"/>
                                  <w:szCs w:val="20"/>
                                </w:rPr>
                              </m:ctrlPr>
                            </m:dPr>
                            <m:e>
                              <m:f>
                                <m:fPr>
                                  <m:ctrlPr>
                                    <w:rPr>
                                      <w:rFonts w:ascii="Cambria Math" w:eastAsiaTheme="minorEastAsia" w:hAnsi="Cambria Math"/>
                                      <w:i/>
                                      <w:iCs/>
                                      <w:sz w:val="20"/>
                                      <w:szCs w:val="20"/>
                                    </w:rPr>
                                  </m:ctrlPr>
                                </m:fPr>
                                <m:num>
                                  <m:r>
                                    <w:rPr>
                                      <w:rFonts w:ascii="Cambria Math" w:eastAsiaTheme="minorEastAsia" w:hAnsi="Cambria Math"/>
                                      <w:sz w:val="20"/>
                                      <w:szCs w:val="20"/>
                                    </w:rPr>
                                    <m:t>πβ</m:t>
                                  </m:r>
                                </m:num>
                                <m:den>
                                  <m:r>
                                    <w:rPr>
                                      <w:rFonts w:ascii="Cambria Math" w:eastAsiaTheme="minorEastAsia" w:hAnsi="Cambria Math"/>
                                      <w:sz w:val="20"/>
                                      <w:szCs w:val="20"/>
                                    </w:rPr>
                                    <m:t>2</m:t>
                                  </m:r>
                                </m:den>
                              </m:f>
                            </m:e>
                          </m:d>
                        </m:num>
                        <m:den>
                          <m:r>
                            <w:rPr>
                              <w:rFonts w:ascii="Cambria Math" w:eastAsiaTheme="minorEastAsia" w:hAnsi="Cambria Math"/>
                              <w:sz w:val="20"/>
                              <w:szCs w:val="20"/>
                            </w:rPr>
                            <m:t>Γ</m:t>
                          </m:r>
                          <m:d>
                            <m:dPr>
                              <m:ctrlPr>
                                <w:rPr>
                                  <w:rFonts w:ascii="Cambria Math" w:eastAsiaTheme="minorEastAsia" w:hAnsi="Cambria Math"/>
                                  <w:i/>
                                  <w:iCs/>
                                  <w:sz w:val="20"/>
                                  <w:szCs w:val="20"/>
                                </w:rPr>
                              </m:ctrlPr>
                            </m:dPr>
                            <m:e>
                              <m:r>
                                <w:rPr>
                                  <w:rFonts w:ascii="Cambria Math" w:eastAsiaTheme="minorEastAsia" w:hAnsi="Cambria Math"/>
                                  <w:sz w:val="20"/>
                                  <w:szCs w:val="20"/>
                                </w:rPr>
                                <m:t xml:space="preserve"> 1+ β2</m:t>
                              </m:r>
                            </m:e>
                          </m:d>
                          <m:r>
                            <w:rPr>
                              <w:rFonts w:ascii="Cambria Math" w:eastAsiaTheme="minorEastAsia" w:hAnsi="Cambria Math"/>
                              <w:sz w:val="20"/>
                              <w:szCs w:val="20"/>
                            </w:rPr>
                            <m:t xml:space="preserve"> . β x 2</m:t>
                          </m:r>
                          <m:d>
                            <m:dPr>
                              <m:ctrlPr>
                                <w:rPr>
                                  <w:rFonts w:ascii="Cambria Math" w:eastAsiaTheme="minorEastAsia" w:hAnsi="Cambria Math"/>
                                  <w:i/>
                                  <w:iCs/>
                                  <w:sz w:val="20"/>
                                  <w:szCs w:val="20"/>
                                </w:rPr>
                              </m:ctrlPr>
                            </m:dPr>
                            <m:e>
                              <m:f>
                                <m:fPr>
                                  <m:ctrlPr>
                                    <w:rPr>
                                      <w:rFonts w:ascii="Cambria Math" w:eastAsiaTheme="minorEastAsia" w:hAnsi="Cambria Math"/>
                                      <w:i/>
                                      <w:iCs/>
                                      <w:sz w:val="20"/>
                                      <w:szCs w:val="20"/>
                                    </w:rPr>
                                  </m:ctrlPr>
                                </m:fPr>
                                <m:num>
                                  <m:r>
                                    <w:rPr>
                                      <w:rFonts w:ascii="Cambria Math" w:eastAsiaTheme="minorEastAsia" w:hAnsi="Cambria Math"/>
                                      <w:sz w:val="20"/>
                                      <w:szCs w:val="20"/>
                                    </w:rPr>
                                    <m:t>β-1</m:t>
                                  </m:r>
                                </m:num>
                                <m:den>
                                  <m:r>
                                    <w:rPr>
                                      <w:rFonts w:ascii="Cambria Math" w:eastAsiaTheme="minorEastAsia" w:hAnsi="Cambria Math"/>
                                      <w:sz w:val="20"/>
                                      <w:szCs w:val="20"/>
                                    </w:rPr>
                                    <m:t>2</m:t>
                                  </m:r>
                                </m:den>
                              </m:f>
                            </m:e>
                          </m:d>
                        </m:den>
                      </m:f>
                    </m:e>
                  </m:d>
                  <m:r>
                    <w:rPr>
                      <w:rFonts w:ascii="Cambria Math" w:eastAsiaTheme="minorEastAsia" w:hAnsi="Cambria Math"/>
                      <w:sz w:val="20"/>
                      <w:szCs w:val="20"/>
                    </w:rPr>
                    <m:t xml:space="preserve"> </m:t>
                  </m:r>
                </m:e>
                <m:sup>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β</m:t>
                      </m:r>
                    </m:den>
                  </m:f>
                </m:sup>
              </m:sSup>
            </m:oMath>
          </w:p>
        </w:tc>
        <w:tc>
          <w:tcPr>
            <w:tcW w:w="565" w:type="dxa"/>
          </w:tcPr>
          <w:p w14:paraId="66F87285" w14:textId="673D65EF" w:rsidR="00CF49B8" w:rsidRPr="00EA35BB" w:rsidRDefault="00CF49B8" w:rsidP="00917959">
            <w:pPr>
              <w:jc w:val="right"/>
              <w:rPr>
                <w:rFonts w:ascii="Cambria Math" w:hAnsi="Cambria Math"/>
                <w:sz w:val="18"/>
                <w:szCs w:val="18"/>
              </w:rPr>
            </w:pPr>
            <w:r>
              <w:rPr>
                <w:rFonts w:ascii="Cambria Math" w:hAnsi="Cambria Math"/>
                <w:sz w:val="18"/>
                <w:szCs w:val="18"/>
              </w:rPr>
              <w:t>(18)</w:t>
            </w:r>
          </w:p>
        </w:tc>
      </w:tr>
    </w:tbl>
    <w:p w14:paraId="3939A09A" w14:textId="2A5EA59E" w:rsidR="005F5A32" w:rsidRPr="00295C1D" w:rsidRDefault="005F5A32" w:rsidP="00917959">
      <w:pPr>
        <w:rPr>
          <w:sz w:val="20"/>
        </w:rPr>
      </w:pPr>
    </w:p>
    <w:p w14:paraId="282C25EA" w14:textId="325E6782" w:rsidR="005F5A32" w:rsidRPr="00295C1D" w:rsidRDefault="005F5A32" w:rsidP="00917959">
      <w:pPr>
        <w:rPr>
          <w:sz w:val="20"/>
        </w:rPr>
      </w:pPr>
      <w:r w:rsidRPr="00295C1D">
        <w:rPr>
          <w:sz w:val="20"/>
        </w:rPr>
        <w:t>Where</w:t>
      </w:r>
      <w:r w:rsidR="0067648A">
        <w:rPr>
          <w:sz w:val="20"/>
        </w:rPr>
        <w:t xml:space="preserve"> </w:t>
      </w:r>
      <w:r w:rsidR="0067648A" w:rsidRPr="00CA04A9">
        <w:rPr>
          <w:i/>
          <w:iCs/>
          <w:sz w:val="20"/>
        </w:rPr>
        <w:t>β</w:t>
      </w:r>
      <w:r w:rsidR="0067648A">
        <w:rPr>
          <w:sz w:val="20"/>
        </w:rPr>
        <w:t xml:space="preserve"> = 1.5</w:t>
      </w:r>
      <w:r w:rsidRPr="00295C1D">
        <w:rPr>
          <w:sz w:val="20"/>
        </w:rPr>
        <w:t xml:space="preserve">, and </w:t>
      </w:r>
      <w:r w:rsidR="0067648A" w:rsidRPr="00CA04A9">
        <w:rPr>
          <w:i/>
          <w:iCs/>
          <w:sz w:val="20"/>
        </w:rPr>
        <w:t>u, v</w:t>
      </w:r>
      <w:r w:rsidR="0067648A">
        <w:rPr>
          <w:sz w:val="20"/>
        </w:rPr>
        <w:t xml:space="preserve"> </w:t>
      </w:r>
      <w:r w:rsidR="0067648A">
        <w:rPr>
          <w:sz w:val="20"/>
        </w:rPr>
        <w:sym w:font="Symbol" w:char="F0CE"/>
      </w:r>
      <w:r w:rsidR="0067648A">
        <w:rPr>
          <w:sz w:val="20"/>
        </w:rPr>
        <w:t xml:space="preserve"> </w:t>
      </w:r>
      <w:r w:rsidR="00CA04A9">
        <w:rPr>
          <w:sz w:val="20"/>
        </w:rPr>
        <w:t xml:space="preserve">[0, 1] </w:t>
      </w:r>
      <w:r w:rsidRPr="00295C1D">
        <w:rPr>
          <w:sz w:val="20"/>
        </w:rPr>
        <w:t>are random values.</w:t>
      </w:r>
    </w:p>
    <w:p w14:paraId="5D115EBD" w14:textId="77777777" w:rsidR="005F5A32" w:rsidRDefault="005F5A32" w:rsidP="00917959">
      <w:pPr>
        <w:jc w:val="both"/>
        <w:rPr>
          <w:sz w:val="20"/>
        </w:rPr>
      </w:pPr>
    </w:p>
    <w:p w14:paraId="434EB08A" w14:textId="1C632874" w:rsidR="005F5A32" w:rsidRPr="009F0B68" w:rsidRDefault="005F5A32" w:rsidP="00917959">
      <w:pPr>
        <w:jc w:val="center"/>
        <w:rPr>
          <w:b/>
          <w:bCs/>
          <w:szCs w:val="24"/>
        </w:rPr>
      </w:pPr>
      <w:r w:rsidRPr="009F0B68">
        <w:rPr>
          <w:b/>
          <w:bCs/>
          <w:szCs w:val="24"/>
        </w:rPr>
        <w:t>Discretization using the Largest Rank Value</w:t>
      </w:r>
    </w:p>
    <w:p w14:paraId="3CD77F64" w14:textId="5F2F5B09" w:rsidR="005F5A32" w:rsidRDefault="005F5A32" w:rsidP="00917959">
      <w:pPr>
        <w:jc w:val="both"/>
        <w:rPr>
          <w:sz w:val="20"/>
        </w:rPr>
      </w:pPr>
      <w:r w:rsidRPr="005F5A32">
        <w:rPr>
          <w:sz w:val="20"/>
        </w:rPr>
        <w:t xml:space="preserve">The AVOA continuous solution vectors are transformed into job permutations for scheduling using the Largest Rank Value (LRV) procedure. The components of a vulture's position vector are sorted in descending order after every generation. The job index corresponding to the </w:t>
      </w:r>
      <w:r w:rsidRPr="00295C1D">
        <w:rPr>
          <w:sz w:val="20"/>
        </w:rPr>
        <w:t>highest</w:t>
      </w:r>
      <w:r w:rsidRPr="005F5A32">
        <w:rPr>
          <w:sz w:val="20"/>
        </w:rPr>
        <w:t xml:space="preserve"> value is scheduled first, followed by the </w:t>
      </w:r>
      <w:r w:rsidRPr="00295C1D">
        <w:rPr>
          <w:sz w:val="20"/>
        </w:rPr>
        <w:t>second-highest value</w:t>
      </w:r>
      <w:r w:rsidRPr="005F5A32">
        <w:rPr>
          <w:sz w:val="20"/>
        </w:rPr>
        <w:t>, and so on</w:t>
      </w:r>
      <w:r w:rsidR="000845F0">
        <w:rPr>
          <w:sz w:val="20"/>
        </w:rPr>
        <w:t xml:space="preserve"> </w:t>
      </w:r>
      <w:r w:rsidR="000845F0">
        <w:rPr>
          <w:sz w:val="20"/>
        </w:rPr>
        <w:fldChar w:fldCharType="begin" w:fldLock="1"/>
      </w:r>
      <w:r w:rsidR="000845F0">
        <w:rPr>
          <w:sz w:val="20"/>
        </w:rPr>
        <w:instrText>ADDIN CSL_CITATION {"citationItems":[{"id":"ITEM-1","itemData":{"DOI":"https://doi.org/10.1016/j.future.2018.03.020","ISSN":"0167-739X","author":[{"dropping-particle":"","family":"Abdel-Basset","given":"Mohamed","non-dropping-particle":"","parse-names":false,"suffix":""},{"dropping-particle":"","family":"Manogaran","given":"Gunasekaran","non-dropping-particle":"","parse-names":false,"suffix":""},{"dropping-particle":"","family":"El-Shahat","given":"Doaa","non-dropping-particle":"","parse-names":false,"suffix":""},{"dropping-particle":"","family":"Mirjalili","given":"Seyedali","non-dropping-particle":"","parse-names":false,"suffix":""}],"container-title":"Future Generation Computer Systems","id":"ITEM-1","issued":{"date-parts":[["2018"]]},"page":"129-145","title":"RETRACTED: A hybrid whale optimization algorithm based on local search strategy for the permutation flow shop scheduling problem","type":"article-journal","volume":"85"},"uris":["http://www.mendeley.com/documents/?uuid=b8c56020-0465-4378-83b5-cf283e13f848"]}],"mendeley":{"formattedCitation":"[22]","plainTextFormattedCitation":"[22]","previouslyFormattedCitation":"[22]"},"properties":{"noteIndex":0},"schema":"https://github.com/citation-style-language/schema/raw/master/csl-citation.json"}</w:instrText>
      </w:r>
      <w:r w:rsidR="000845F0">
        <w:rPr>
          <w:sz w:val="20"/>
        </w:rPr>
        <w:fldChar w:fldCharType="separate"/>
      </w:r>
      <w:r w:rsidR="000845F0" w:rsidRPr="000845F0">
        <w:rPr>
          <w:noProof/>
          <w:sz w:val="20"/>
        </w:rPr>
        <w:t>[22]</w:t>
      </w:r>
      <w:r w:rsidR="000845F0">
        <w:rPr>
          <w:sz w:val="20"/>
        </w:rPr>
        <w:fldChar w:fldCharType="end"/>
      </w:r>
      <w:r w:rsidRPr="005F5A32">
        <w:rPr>
          <w:sz w:val="20"/>
        </w:rPr>
        <w:t>. This ranking mechanism ensures that a valid permutation exists and guarantees its uniqueness.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A4B71" w:rsidRPr="00373005" w14:paraId="66ECDD36" w14:textId="77777777" w:rsidTr="002D4192">
        <w:tc>
          <w:tcPr>
            <w:tcW w:w="4508" w:type="dxa"/>
            <w:vAlign w:val="center"/>
          </w:tcPr>
          <w:p w14:paraId="218FB07E" w14:textId="77777777" w:rsidR="006A4B71" w:rsidRPr="00373005" w:rsidRDefault="006A4B71" w:rsidP="00917959">
            <w:pPr>
              <w:jc w:val="center"/>
              <w:rPr>
                <w:szCs w:val="24"/>
                <w:lang w:val="id-ID"/>
              </w:rPr>
            </w:pPr>
            <w:r w:rsidRPr="00373005">
              <w:rPr>
                <w:noProof/>
              </w:rPr>
              <w:drawing>
                <wp:inline distT="0" distB="0" distL="0" distR="0" wp14:anchorId="1B6A567D" wp14:editId="2AB67AF4">
                  <wp:extent cx="2286000" cy="1196540"/>
                  <wp:effectExtent l="0" t="0" r="0" b="3810"/>
                  <wp:docPr id="653025950" name="image6.png" descr="A diagram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25950" name="image6.png" descr="A diagram of a number of objec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757" cy="1218397"/>
                          </a:xfrm>
                          <a:prstGeom prst="rect">
                            <a:avLst/>
                          </a:prstGeom>
                        </pic:spPr>
                      </pic:pic>
                    </a:graphicData>
                  </a:graphic>
                </wp:inline>
              </w:drawing>
            </w:r>
          </w:p>
        </w:tc>
        <w:tc>
          <w:tcPr>
            <w:tcW w:w="4508" w:type="dxa"/>
            <w:vAlign w:val="center"/>
          </w:tcPr>
          <w:p w14:paraId="207295E3" w14:textId="77777777" w:rsidR="006A4B71" w:rsidRPr="00373005" w:rsidRDefault="006A4B71" w:rsidP="00917959">
            <w:pPr>
              <w:jc w:val="center"/>
              <w:rPr>
                <w:szCs w:val="24"/>
                <w:lang w:val="id-ID"/>
              </w:rPr>
            </w:pPr>
            <w:r w:rsidRPr="00373005">
              <w:rPr>
                <w:noProof/>
              </w:rPr>
              <w:drawing>
                <wp:inline distT="0" distB="0" distL="0" distR="0" wp14:anchorId="520BD096" wp14:editId="3597A507">
                  <wp:extent cx="2120754" cy="1075267"/>
                  <wp:effectExtent l="0" t="0" r="0" b="0"/>
                  <wp:docPr id="37" name="image7.png"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png" descr="A diagram of a diagra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7997" cy="1124571"/>
                          </a:xfrm>
                          <a:prstGeom prst="rect">
                            <a:avLst/>
                          </a:prstGeom>
                        </pic:spPr>
                      </pic:pic>
                    </a:graphicData>
                  </a:graphic>
                </wp:inline>
              </w:drawing>
            </w:r>
          </w:p>
        </w:tc>
      </w:tr>
      <w:tr w:rsidR="006A4B71" w:rsidRPr="00373005" w14:paraId="38EA9BDE" w14:textId="77777777" w:rsidTr="002D4192">
        <w:tc>
          <w:tcPr>
            <w:tcW w:w="4508" w:type="dxa"/>
            <w:vAlign w:val="center"/>
          </w:tcPr>
          <w:p w14:paraId="27EF3FDA" w14:textId="60CB89B7" w:rsidR="006A4B71" w:rsidRPr="004F0EC6" w:rsidRDefault="006A4B71" w:rsidP="00917959">
            <w:pPr>
              <w:jc w:val="center"/>
              <w:rPr>
                <w:sz w:val="18"/>
                <w:szCs w:val="18"/>
                <w:lang w:val="id-ID"/>
              </w:rPr>
            </w:pPr>
            <w:bookmarkStart w:id="2" w:name="Fig2"/>
            <w:r w:rsidRPr="004F0EC6">
              <w:rPr>
                <w:b/>
                <w:bCs/>
                <w:sz w:val="18"/>
                <w:szCs w:val="18"/>
                <w:lang w:val="id-ID"/>
              </w:rPr>
              <w:t>F</w:t>
            </w:r>
            <w:r w:rsidR="004F0EC6" w:rsidRPr="004F0EC6">
              <w:rPr>
                <w:b/>
                <w:bCs/>
                <w:sz w:val="18"/>
                <w:szCs w:val="18"/>
                <w:lang w:val="id-ID"/>
              </w:rPr>
              <w:t>IGURE</w:t>
            </w:r>
            <w:r w:rsidRPr="004F0EC6">
              <w:rPr>
                <w:b/>
                <w:bCs/>
                <w:sz w:val="18"/>
                <w:szCs w:val="18"/>
                <w:lang w:val="id-ID"/>
              </w:rPr>
              <w:t xml:space="preserve"> </w:t>
            </w:r>
            <w:bookmarkEnd w:id="2"/>
            <w:r w:rsidRPr="004F0EC6">
              <w:rPr>
                <w:b/>
                <w:bCs/>
                <w:sz w:val="18"/>
                <w:szCs w:val="18"/>
                <w:lang w:val="id-ID"/>
              </w:rPr>
              <w:t>1.</w:t>
            </w:r>
            <w:r w:rsidRPr="004F0EC6">
              <w:rPr>
                <w:sz w:val="18"/>
                <w:szCs w:val="18"/>
                <w:lang w:val="id-ID"/>
              </w:rPr>
              <w:t xml:space="preserve"> LRV Correct Job Permutation</w:t>
            </w:r>
          </w:p>
        </w:tc>
        <w:tc>
          <w:tcPr>
            <w:tcW w:w="4508" w:type="dxa"/>
            <w:vAlign w:val="center"/>
          </w:tcPr>
          <w:p w14:paraId="207162DE" w14:textId="376DA043" w:rsidR="006A4B71" w:rsidRPr="004F0EC6" w:rsidRDefault="006A4B71" w:rsidP="00917959">
            <w:pPr>
              <w:jc w:val="center"/>
              <w:rPr>
                <w:sz w:val="18"/>
                <w:szCs w:val="18"/>
                <w:lang w:val="id-ID"/>
              </w:rPr>
            </w:pPr>
            <w:bookmarkStart w:id="3" w:name="Fig3"/>
            <w:r w:rsidRPr="004F0EC6">
              <w:rPr>
                <w:b/>
                <w:bCs/>
                <w:sz w:val="18"/>
                <w:szCs w:val="18"/>
                <w:lang w:val="id-ID"/>
              </w:rPr>
              <w:t>F</w:t>
            </w:r>
            <w:r w:rsidR="004F0EC6" w:rsidRPr="004F0EC6">
              <w:rPr>
                <w:b/>
                <w:bCs/>
                <w:sz w:val="18"/>
                <w:szCs w:val="18"/>
                <w:lang w:val="id-ID"/>
              </w:rPr>
              <w:t>IGURE</w:t>
            </w:r>
            <w:r w:rsidRPr="004F0EC6">
              <w:rPr>
                <w:b/>
                <w:bCs/>
                <w:sz w:val="18"/>
                <w:szCs w:val="18"/>
                <w:lang w:val="id-ID"/>
              </w:rPr>
              <w:t xml:space="preserve"> </w:t>
            </w:r>
            <w:bookmarkEnd w:id="3"/>
            <w:r w:rsidRPr="004F0EC6">
              <w:rPr>
                <w:b/>
                <w:bCs/>
                <w:sz w:val="18"/>
                <w:szCs w:val="18"/>
                <w:lang w:val="id-ID"/>
              </w:rPr>
              <w:t>2.</w:t>
            </w:r>
            <w:r w:rsidRPr="004F0EC6">
              <w:rPr>
                <w:sz w:val="18"/>
                <w:szCs w:val="18"/>
                <w:lang w:val="id-ID"/>
              </w:rPr>
              <w:t xml:space="preserve"> LRV Incorrect Job Permutation</w:t>
            </w:r>
          </w:p>
        </w:tc>
      </w:tr>
    </w:tbl>
    <w:p w14:paraId="5145459C" w14:textId="77777777" w:rsidR="004F2850" w:rsidRPr="005F5A32" w:rsidRDefault="004F2850" w:rsidP="00917959">
      <w:pPr>
        <w:jc w:val="both"/>
        <w:rPr>
          <w:sz w:val="20"/>
        </w:rPr>
      </w:pPr>
    </w:p>
    <w:p w14:paraId="323EF054" w14:textId="711EFED1" w:rsidR="005F5A32" w:rsidRPr="005F5A32" w:rsidRDefault="005F5A32" w:rsidP="00917959">
      <w:pPr>
        <w:jc w:val="both"/>
        <w:rPr>
          <w:sz w:val="20"/>
        </w:rPr>
      </w:pPr>
      <w:r w:rsidRPr="005F5A32">
        <w:rPr>
          <w:sz w:val="20"/>
        </w:rPr>
        <w:t>Fig</w:t>
      </w:r>
      <w:r w:rsidR="004F0EC6">
        <w:rPr>
          <w:sz w:val="20"/>
        </w:rPr>
        <w:t xml:space="preserve">. </w:t>
      </w:r>
      <w:r w:rsidR="006A4B71">
        <w:rPr>
          <w:sz w:val="20"/>
        </w:rPr>
        <w:t>1</w:t>
      </w:r>
      <w:r w:rsidRPr="005F5A32">
        <w:rPr>
          <w:sz w:val="20"/>
        </w:rPr>
        <w:t xml:space="preserve"> illustrates an example of a correctly generated mapping job permutation using the LRV method. In contrast, Fig</w:t>
      </w:r>
      <w:r w:rsidR="004F0EC6">
        <w:rPr>
          <w:sz w:val="20"/>
        </w:rPr>
        <w:t>.</w:t>
      </w:r>
      <w:r w:rsidRPr="005F5A32">
        <w:rPr>
          <w:sz w:val="20"/>
        </w:rPr>
        <w:t xml:space="preserve"> </w:t>
      </w:r>
      <w:r w:rsidR="006A4B71">
        <w:rPr>
          <w:sz w:val="20"/>
        </w:rPr>
        <w:t>2</w:t>
      </w:r>
      <w:r w:rsidRPr="005F5A32">
        <w:rPr>
          <w:sz w:val="20"/>
        </w:rPr>
        <w:t xml:space="preserve"> presents an inappropriate mapping job permutation that occurs when the values are not distinct or properly ranked. </w:t>
      </w:r>
    </w:p>
    <w:p w14:paraId="4F8CD6C1" w14:textId="1A09D3D9" w:rsidR="005F5A32" w:rsidRDefault="005F5A32" w:rsidP="00917959">
      <w:pPr>
        <w:jc w:val="both"/>
        <w:rPr>
          <w:sz w:val="20"/>
        </w:rPr>
      </w:pPr>
    </w:p>
    <w:p w14:paraId="0610E35C" w14:textId="50EEE463" w:rsidR="00526E19" w:rsidRDefault="00526E19" w:rsidP="00917959">
      <w:pPr>
        <w:jc w:val="both"/>
        <w:rPr>
          <w:sz w:val="20"/>
        </w:rPr>
      </w:pPr>
    </w:p>
    <w:p w14:paraId="77BC8AFE" w14:textId="4DB62CBE" w:rsidR="00526E19" w:rsidRDefault="00526E19" w:rsidP="00917959">
      <w:pPr>
        <w:jc w:val="both"/>
        <w:rPr>
          <w:sz w:val="20"/>
        </w:rPr>
      </w:pPr>
    </w:p>
    <w:p w14:paraId="60DF6424" w14:textId="77777777" w:rsidR="00486606" w:rsidRDefault="00486606" w:rsidP="00917959">
      <w:pPr>
        <w:jc w:val="both"/>
        <w:rPr>
          <w:sz w:val="20"/>
        </w:rPr>
      </w:pPr>
    </w:p>
    <w:p w14:paraId="3D40D545" w14:textId="7B4291D4" w:rsidR="00526E19" w:rsidRDefault="00526E19" w:rsidP="00917959">
      <w:pPr>
        <w:jc w:val="both"/>
        <w:rPr>
          <w:sz w:val="20"/>
        </w:rPr>
      </w:pPr>
    </w:p>
    <w:p w14:paraId="43E16315" w14:textId="566E686E" w:rsidR="00526E19" w:rsidRDefault="00526E19" w:rsidP="00917959">
      <w:pPr>
        <w:jc w:val="both"/>
        <w:rPr>
          <w:sz w:val="20"/>
        </w:rPr>
      </w:pPr>
    </w:p>
    <w:p w14:paraId="64A92DFC" w14:textId="4955F736" w:rsidR="00227308" w:rsidRDefault="00227308" w:rsidP="00917959">
      <w:pPr>
        <w:jc w:val="both"/>
        <w:rPr>
          <w:sz w:val="20"/>
        </w:rPr>
      </w:pPr>
    </w:p>
    <w:p w14:paraId="01F9A438" w14:textId="77777777" w:rsidR="00227308" w:rsidRDefault="00227308" w:rsidP="00917959">
      <w:pPr>
        <w:jc w:val="both"/>
        <w:rPr>
          <w:sz w:val="20"/>
        </w:rPr>
      </w:pPr>
    </w:p>
    <w:p w14:paraId="5F65E4CC" w14:textId="77777777" w:rsidR="00526E19" w:rsidRDefault="00526E19" w:rsidP="00917959">
      <w:pPr>
        <w:jc w:val="both"/>
        <w:rPr>
          <w:sz w:val="20"/>
        </w:rPr>
      </w:pPr>
    </w:p>
    <w:p w14:paraId="3396878E" w14:textId="19BE0449" w:rsidR="005F5A32" w:rsidRPr="009F0B68" w:rsidRDefault="005F5A32" w:rsidP="00917959">
      <w:pPr>
        <w:jc w:val="center"/>
        <w:rPr>
          <w:b/>
          <w:bCs/>
          <w:szCs w:val="24"/>
        </w:rPr>
      </w:pPr>
      <w:r w:rsidRPr="009F0B68">
        <w:rPr>
          <w:b/>
          <w:bCs/>
          <w:szCs w:val="24"/>
        </w:rPr>
        <w:lastRenderedPageBreak/>
        <w:t xml:space="preserve">AVOA for </w:t>
      </w:r>
      <w:proofErr w:type="spellStart"/>
      <w:r w:rsidRPr="009F0B68">
        <w:rPr>
          <w:b/>
          <w:bCs/>
          <w:szCs w:val="24"/>
        </w:rPr>
        <w:t>Flowshop</w:t>
      </w:r>
      <w:proofErr w:type="spellEnd"/>
      <w:r w:rsidRPr="009F0B68">
        <w:rPr>
          <w:b/>
          <w:bCs/>
          <w:szCs w:val="24"/>
        </w:rPr>
        <w:t xml:space="preserve"> Scheduling</w:t>
      </w:r>
    </w:p>
    <w:p w14:paraId="30DB1F8A" w14:textId="77777777" w:rsidR="005F5A32" w:rsidRDefault="005F5A32" w:rsidP="00917959">
      <w:pPr>
        <w:ind w:firstLine="270"/>
        <w:jc w:val="both"/>
        <w:rPr>
          <w:sz w:val="20"/>
        </w:rPr>
      </w:pPr>
      <w:r w:rsidRPr="005F5A32">
        <w:rPr>
          <w:sz w:val="20"/>
        </w:rPr>
        <w:t xml:space="preserve">For minimization of total tardiness in the Pure </w:t>
      </w:r>
      <w:proofErr w:type="spellStart"/>
      <w:r w:rsidRPr="005F5A32">
        <w:rPr>
          <w:sz w:val="20"/>
        </w:rPr>
        <w:t>Flowshop</w:t>
      </w:r>
      <w:proofErr w:type="spellEnd"/>
      <w:r w:rsidRPr="005F5A32">
        <w:rPr>
          <w:sz w:val="20"/>
        </w:rPr>
        <w:t xml:space="preserve"> Scheduling Problem (PFSP), the AVOA approach is applied with LRV-based discretization. Every vulture has encoded into it a continuous vector, which is then converted into a job sequence through LRV. The total tardiness of the solution is used as a measure of fitness.</w:t>
      </w:r>
    </w:p>
    <w:p w14:paraId="011D4353" w14:textId="77777777" w:rsidR="00192B34" w:rsidRDefault="00192B34" w:rsidP="00917959">
      <w:pPr>
        <w:jc w:val="both"/>
        <w:rPr>
          <w:sz w:val="20"/>
        </w:rPr>
      </w:pPr>
    </w:p>
    <w:tbl>
      <w:tblPr>
        <w:tblW w:w="5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7"/>
      </w:tblGrid>
      <w:tr w:rsidR="00192B34" w:rsidRPr="00373005" w14:paraId="4C3C06C7" w14:textId="77777777" w:rsidTr="00192B34">
        <w:trPr>
          <w:trHeight w:val="6020"/>
          <w:jc w:val="center"/>
        </w:trPr>
        <w:tc>
          <w:tcPr>
            <w:tcW w:w="5000" w:type="pct"/>
            <w:noWrap/>
            <w:hideMark/>
          </w:tcPr>
          <w:p w14:paraId="05199E6F" w14:textId="50323346" w:rsidR="00192B34" w:rsidRPr="00192B34" w:rsidRDefault="00192B34" w:rsidP="00917959">
            <w:pPr>
              <w:contextualSpacing/>
              <w:jc w:val="both"/>
              <w:rPr>
                <w:sz w:val="18"/>
                <w:szCs w:val="18"/>
              </w:rPr>
            </w:pPr>
            <w:r w:rsidRPr="00373005">
              <w:rPr>
                <w:sz w:val="22"/>
              </w:rPr>
              <w:t>1</w:t>
            </w:r>
            <w:r w:rsidRPr="00192B34">
              <w:rPr>
                <w:sz w:val="18"/>
                <w:szCs w:val="18"/>
              </w:rPr>
              <w:t xml:space="preserve">: Inputs: the population size N and maximum number of iterations T </w:t>
            </w:r>
          </w:p>
          <w:p w14:paraId="42DFC5D7" w14:textId="30E5E371" w:rsidR="00192B34" w:rsidRPr="00192B34" w:rsidRDefault="00192B34" w:rsidP="00917959">
            <w:pPr>
              <w:contextualSpacing/>
              <w:jc w:val="both"/>
              <w:rPr>
                <w:sz w:val="18"/>
                <w:szCs w:val="18"/>
              </w:rPr>
            </w:pPr>
            <w:r w:rsidRPr="00192B34">
              <w:rPr>
                <w:sz w:val="18"/>
                <w:szCs w:val="18"/>
              </w:rPr>
              <w:t>2: Outputs: The location of Vulture and its fitness value</w:t>
            </w:r>
          </w:p>
          <w:p w14:paraId="1DB5A7D1" w14:textId="7E5325D0" w:rsidR="00192B34" w:rsidRPr="00192B34" w:rsidRDefault="00192B34" w:rsidP="00917959">
            <w:pPr>
              <w:contextualSpacing/>
              <w:jc w:val="both"/>
              <w:rPr>
                <w:rFonts w:eastAsiaTheme="minorEastAsia"/>
                <w:sz w:val="18"/>
                <w:szCs w:val="18"/>
              </w:rPr>
            </w:pPr>
            <w:r w:rsidRPr="00192B34">
              <w:rPr>
                <w:sz w:val="18"/>
                <w:szCs w:val="18"/>
              </w:rPr>
              <w:t xml:space="preserve">3: Initialize the random population </w:t>
            </w:r>
            <m:oMath>
              <m:sSub>
                <m:sSubPr>
                  <m:ctrlPr>
                    <w:rPr>
                      <w:rFonts w:ascii="Cambria Math" w:hAnsi="Cambria Math"/>
                      <w:b/>
                      <w:bCs/>
                      <w:i/>
                      <w:sz w:val="18"/>
                      <w:szCs w:val="18"/>
                    </w:rPr>
                  </m:ctrlPr>
                </m:sSubPr>
                <m:e>
                  <m:r>
                    <m:rPr>
                      <m:sty m:val="bi"/>
                    </m:rPr>
                    <w:rPr>
                      <w:rFonts w:ascii="Cambria Math" w:hAnsi="Cambria Math"/>
                      <w:sz w:val="18"/>
                      <w:szCs w:val="18"/>
                    </w:rPr>
                    <m:t>P</m:t>
                  </m:r>
                </m:e>
                <m:sub>
                  <m:r>
                    <m:rPr>
                      <m:sty m:val="bi"/>
                    </m:rPr>
                    <w:rPr>
                      <w:rFonts w:ascii="Cambria Math" w:hAnsi="Cambria Math"/>
                      <w:sz w:val="18"/>
                      <w:szCs w:val="18"/>
                    </w:rPr>
                    <m:t>i</m:t>
                  </m:r>
                </m:sub>
              </m:sSub>
            </m:oMath>
            <w:r w:rsidRPr="00192B34">
              <w:rPr>
                <w:rFonts w:eastAsiaTheme="minorEastAsia"/>
                <w:b/>
                <w:bCs/>
                <w:sz w:val="18"/>
                <w:szCs w:val="18"/>
              </w:rPr>
              <w:t xml:space="preserve"> </w:t>
            </w:r>
            <w:r w:rsidRPr="00192B34">
              <w:rPr>
                <w:rFonts w:eastAsiaTheme="minorEastAsia"/>
                <w:sz w:val="18"/>
                <w:szCs w:val="18"/>
              </w:rPr>
              <w:t>(</w:t>
            </w:r>
            <w:proofErr w:type="spellStart"/>
            <w:r w:rsidRPr="00192B34">
              <w:rPr>
                <w:rFonts w:eastAsiaTheme="minorEastAsia"/>
                <w:b/>
                <w:bCs/>
                <w:i/>
                <w:iCs/>
                <w:sz w:val="18"/>
                <w:szCs w:val="18"/>
              </w:rPr>
              <w:t>i</w:t>
            </w:r>
            <w:proofErr w:type="spellEnd"/>
            <w:r w:rsidRPr="00192B34">
              <w:rPr>
                <w:rFonts w:eastAsiaTheme="minorEastAsia"/>
                <w:sz w:val="18"/>
                <w:szCs w:val="18"/>
              </w:rPr>
              <w:t xml:space="preserve"> = 1,2, …,</w:t>
            </w:r>
            <w:r w:rsidR="000839E5">
              <w:rPr>
                <w:rFonts w:eastAsiaTheme="minorEastAsia"/>
                <w:sz w:val="18"/>
                <w:szCs w:val="18"/>
              </w:rPr>
              <w:t xml:space="preserve"> </w:t>
            </w:r>
            <w:r w:rsidRPr="00192B34">
              <w:rPr>
                <w:rFonts w:eastAsiaTheme="minorEastAsia"/>
                <w:i/>
                <w:iCs/>
                <w:sz w:val="18"/>
                <w:szCs w:val="18"/>
              </w:rPr>
              <w:t>N</w:t>
            </w:r>
            <w:r w:rsidRPr="00192B34">
              <w:rPr>
                <w:rFonts w:eastAsiaTheme="minorEastAsia"/>
                <w:sz w:val="18"/>
                <w:szCs w:val="18"/>
              </w:rPr>
              <w:t>)</w:t>
            </w:r>
          </w:p>
          <w:p w14:paraId="5CF3C72E" w14:textId="5D05A848" w:rsidR="00192B34" w:rsidRPr="00192B34" w:rsidRDefault="00192B34" w:rsidP="00917959">
            <w:pPr>
              <w:contextualSpacing/>
              <w:jc w:val="both"/>
              <w:rPr>
                <w:rFonts w:eastAsiaTheme="minorEastAsia"/>
                <w:sz w:val="18"/>
                <w:szCs w:val="18"/>
                <w:lang w:val="id-ID"/>
              </w:rPr>
            </w:pPr>
            <w:r w:rsidRPr="00192B34">
              <w:rPr>
                <w:rFonts w:eastAsiaTheme="minorEastAsia"/>
                <w:sz w:val="18"/>
                <w:szCs w:val="18"/>
                <w:lang w:val="id-ID"/>
              </w:rPr>
              <w:t>4:</w:t>
            </w:r>
            <w:r w:rsidRPr="00192B34">
              <w:rPr>
                <w:rFonts w:eastAsiaTheme="minorEastAsia"/>
                <w:sz w:val="18"/>
                <w:szCs w:val="18"/>
              </w:rPr>
              <w:t xml:space="preserve"> </w:t>
            </w:r>
            <w:r w:rsidRPr="00192B34">
              <w:rPr>
                <w:rFonts w:eastAsiaTheme="minorEastAsia"/>
                <w:b/>
                <w:sz w:val="18"/>
                <w:szCs w:val="18"/>
              </w:rPr>
              <w:t>while</w:t>
            </w:r>
            <w:r w:rsidRPr="00192B34">
              <w:rPr>
                <w:rFonts w:eastAsiaTheme="minorEastAsia"/>
                <w:sz w:val="18"/>
                <w:szCs w:val="18"/>
              </w:rPr>
              <w:t xml:space="preserve"> (stopping condition is not met) </w:t>
            </w:r>
            <w:r w:rsidRPr="00192B34">
              <w:rPr>
                <w:rFonts w:eastAsiaTheme="minorEastAsia"/>
                <w:b/>
                <w:sz w:val="18"/>
                <w:szCs w:val="18"/>
              </w:rPr>
              <w:t>do</w:t>
            </w:r>
            <w:r w:rsidRPr="00192B34">
              <w:rPr>
                <w:rFonts w:eastAsiaTheme="minorEastAsia"/>
                <w:sz w:val="18"/>
                <w:szCs w:val="18"/>
                <w:lang w:val="id-ID"/>
              </w:rPr>
              <w:t xml:space="preserve"> </w:t>
            </w:r>
          </w:p>
          <w:p w14:paraId="0F2D09C7" w14:textId="3D15AB3F"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5</w:t>
            </w:r>
            <w:r w:rsidRPr="00192B34">
              <w:rPr>
                <w:rFonts w:eastAsiaTheme="minorEastAsia"/>
                <w:sz w:val="18"/>
                <w:szCs w:val="18"/>
              </w:rPr>
              <w:t xml:space="preserve">: </w:t>
            </w:r>
            <w:r w:rsidRPr="00192B34">
              <w:rPr>
                <w:rFonts w:eastAsiaTheme="minorEastAsia"/>
                <w:sz w:val="18"/>
                <w:szCs w:val="18"/>
                <w:lang w:val="id-ID"/>
              </w:rPr>
              <w:t>Apply LRV for changes best potition to job squences</w:t>
            </w:r>
          </w:p>
          <w:p w14:paraId="4DDCD782" w14:textId="0357689B"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6</w:t>
            </w:r>
            <w:r w:rsidRPr="00192B34">
              <w:rPr>
                <w:rFonts w:eastAsiaTheme="minorEastAsia"/>
                <w:sz w:val="18"/>
                <w:szCs w:val="18"/>
              </w:rPr>
              <w:t xml:space="preserve">:   </w:t>
            </w:r>
            <w:r w:rsidRPr="00192B34">
              <w:rPr>
                <w:rFonts w:eastAsiaTheme="minorEastAsia"/>
                <w:sz w:val="18"/>
                <w:szCs w:val="18"/>
                <w:lang w:val="id-ID"/>
              </w:rPr>
              <w:t xml:space="preserve">Total Tardiness </w:t>
            </w:r>
            <w:r w:rsidRPr="00192B34">
              <w:rPr>
                <w:rFonts w:eastAsiaTheme="minorEastAsia"/>
                <w:sz w:val="18"/>
                <w:szCs w:val="18"/>
              </w:rPr>
              <w:t>values of Vulture</w:t>
            </w:r>
          </w:p>
          <w:p w14:paraId="2C446341" w14:textId="4B54B82F" w:rsidR="00192B34" w:rsidRPr="00192B34" w:rsidRDefault="00192B34" w:rsidP="00917959">
            <w:pPr>
              <w:contextualSpacing/>
              <w:jc w:val="both"/>
              <w:rPr>
                <w:rFonts w:eastAsiaTheme="minorEastAsia"/>
                <w:sz w:val="18"/>
                <w:szCs w:val="18"/>
              </w:rPr>
            </w:pPr>
            <w:r w:rsidRPr="00192B34">
              <w:rPr>
                <w:sz w:val="18"/>
                <w:szCs w:val="18"/>
                <w:lang w:val="id-ID"/>
              </w:rPr>
              <w:t>7</w:t>
            </w:r>
            <w:r w:rsidRPr="00192B34">
              <w:rPr>
                <w:sz w:val="18"/>
                <w:szCs w:val="18"/>
              </w:rPr>
              <w:t xml:space="preserve">:   </w:t>
            </w:r>
            <w:r w:rsidRPr="00192B34">
              <w:rPr>
                <w:sz w:val="18"/>
                <w:szCs w:val="18"/>
                <w:lang w:val="id-ID"/>
              </w:rPr>
              <w:t xml:space="preserve"> </w:t>
            </w:r>
            <w:r w:rsidRPr="00192B34">
              <w:rPr>
                <w:sz w:val="18"/>
                <w:szCs w:val="18"/>
              </w:rPr>
              <w:t xml:space="preserve">Set </w:t>
            </w:r>
            <m:oMath>
              <m:sSub>
                <m:sSubPr>
                  <m:ctrlPr>
                    <w:rPr>
                      <w:rFonts w:ascii="Cambria Math" w:hAnsi="Cambria Math"/>
                      <w:i/>
                      <w:sz w:val="18"/>
                      <w:szCs w:val="18"/>
                    </w:rPr>
                  </m:ctrlPr>
                </m:sSubPr>
                <m:e>
                  <m:r>
                    <m:rPr>
                      <m:sty m:val="bi"/>
                    </m:rPr>
                    <w:rPr>
                      <w:rFonts w:ascii="Cambria Math" w:hAnsi="Cambria Math"/>
                      <w:sz w:val="18"/>
                      <w:szCs w:val="18"/>
                    </w:rPr>
                    <m:t>P</m:t>
                  </m:r>
                </m:e>
                <m:sub>
                  <m:r>
                    <w:rPr>
                      <w:rFonts w:ascii="Cambria Math" w:hAnsi="Cambria Math"/>
                      <w:sz w:val="18"/>
                      <w:szCs w:val="18"/>
                    </w:rPr>
                    <m:t>BestVulture1</m:t>
                  </m:r>
                </m:sub>
              </m:sSub>
            </m:oMath>
            <w:r w:rsidRPr="00192B34">
              <w:rPr>
                <w:rFonts w:eastAsiaTheme="minorEastAsia"/>
                <w:sz w:val="18"/>
                <w:szCs w:val="18"/>
              </w:rPr>
              <w:t>, as the location of Vulture (First best location Best</w:t>
            </w:r>
            <w:r w:rsidRPr="00192B34">
              <w:rPr>
                <w:rFonts w:eastAsiaTheme="minorEastAsia"/>
                <w:sz w:val="18"/>
                <w:szCs w:val="18"/>
                <w:lang w:val="id-ID"/>
              </w:rPr>
              <w:t xml:space="preserve"> </w:t>
            </w:r>
            <w:r w:rsidRPr="00192B34">
              <w:rPr>
                <w:rFonts w:eastAsiaTheme="minorEastAsia"/>
                <w:sz w:val="18"/>
                <w:szCs w:val="18"/>
              </w:rPr>
              <w:t>Vulture Category 1)</w:t>
            </w:r>
          </w:p>
          <w:p w14:paraId="56A083F6" w14:textId="0C2AAD8E"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8</w:t>
            </w:r>
            <w:r w:rsidRPr="00192B34">
              <w:rPr>
                <w:rFonts w:eastAsiaTheme="minorEastAsia"/>
                <w:sz w:val="18"/>
                <w:szCs w:val="18"/>
              </w:rPr>
              <w:t>:</w:t>
            </w:r>
            <w:r w:rsidRPr="00192B34">
              <w:rPr>
                <w:rFonts w:eastAsiaTheme="minorEastAsia"/>
                <w:sz w:val="18"/>
                <w:szCs w:val="18"/>
                <w:lang w:val="id-ID"/>
              </w:rPr>
              <w:t xml:space="preserve">    </w:t>
            </w:r>
            <w:r w:rsidRPr="00192B34">
              <w:rPr>
                <w:sz w:val="18"/>
                <w:szCs w:val="18"/>
              </w:rPr>
              <w:t xml:space="preserve">Set </w:t>
            </w:r>
            <m:oMath>
              <m:sSub>
                <m:sSubPr>
                  <m:ctrlPr>
                    <w:rPr>
                      <w:rFonts w:ascii="Cambria Math" w:hAnsi="Cambria Math"/>
                      <w:i/>
                      <w:sz w:val="18"/>
                      <w:szCs w:val="18"/>
                    </w:rPr>
                  </m:ctrlPr>
                </m:sSubPr>
                <m:e>
                  <m:r>
                    <m:rPr>
                      <m:sty m:val="bi"/>
                    </m:rPr>
                    <w:rPr>
                      <w:rFonts w:ascii="Cambria Math" w:hAnsi="Cambria Math"/>
                      <w:sz w:val="18"/>
                      <w:szCs w:val="18"/>
                    </w:rPr>
                    <m:t>P</m:t>
                  </m:r>
                </m:e>
                <m:sub>
                  <m:r>
                    <w:rPr>
                      <w:rFonts w:ascii="Cambria Math" w:hAnsi="Cambria Math"/>
                      <w:sz w:val="18"/>
                      <w:szCs w:val="18"/>
                    </w:rPr>
                    <m:t>BestVulture2</m:t>
                  </m:r>
                </m:sub>
              </m:sSub>
            </m:oMath>
            <w:r w:rsidRPr="00192B34">
              <w:rPr>
                <w:rFonts w:eastAsiaTheme="minorEastAsia"/>
                <w:sz w:val="18"/>
                <w:szCs w:val="18"/>
              </w:rPr>
              <w:t>, as the location of Vulture (Second best location Best Vulture Category 2)</w:t>
            </w:r>
          </w:p>
          <w:p w14:paraId="66F35BEB" w14:textId="5C50E931"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9</w:t>
            </w:r>
            <w:r w:rsidRPr="00192B34">
              <w:rPr>
                <w:rFonts w:eastAsiaTheme="minorEastAsia"/>
                <w:sz w:val="18"/>
                <w:szCs w:val="18"/>
              </w:rPr>
              <w:t xml:space="preserve">:   </w:t>
            </w:r>
            <w:r w:rsidRPr="00192B34">
              <w:rPr>
                <w:rFonts w:eastAsiaTheme="minorEastAsia"/>
                <w:b/>
                <w:sz w:val="18"/>
                <w:szCs w:val="18"/>
              </w:rPr>
              <w:t xml:space="preserve">for </w:t>
            </w:r>
            <w:r w:rsidRPr="00192B34">
              <w:rPr>
                <w:rFonts w:eastAsiaTheme="minorEastAsia"/>
                <w:sz w:val="18"/>
                <w:szCs w:val="18"/>
              </w:rPr>
              <w:t>(each Vulture (</w:t>
            </w:r>
            <m:oMath>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P</m:t>
                  </m:r>
                </m:e>
                <m:sub>
                  <m:r>
                    <m:rPr>
                      <m:sty m:val="bi"/>
                    </m:rPr>
                    <w:rPr>
                      <w:rFonts w:ascii="Cambria Math" w:eastAsiaTheme="minorEastAsia" w:hAnsi="Cambria Math"/>
                      <w:sz w:val="18"/>
                      <w:szCs w:val="18"/>
                    </w:rPr>
                    <m:t>i</m:t>
                  </m:r>
                </m:sub>
              </m:sSub>
            </m:oMath>
            <w:r w:rsidRPr="00192B34">
              <w:rPr>
                <w:rFonts w:eastAsiaTheme="minorEastAsia"/>
                <w:sz w:val="18"/>
                <w:szCs w:val="18"/>
              </w:rPr>
              <w:t xml:space="preserve">)) </w:t>
            </w:r>
            <w:r w:rsidRPr="00192B34">
              <w:rPr>
                <w:rFonts w:eastAsiaTheme="minorEastAsia"/>
                <w:b/>
                <w:sz w:val="18"/>
                <w:szCs w:val="18"/>
              </w:rPr>
              <w:t>do</w:t>
            </w:r>
          </w:p>
          <w:p w14:paraId="211A2143" w14:textId="270ED704"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10</w:t>
            </w:r>
            <w:r w:rsidRPr="00192B34">
              <w:rPr>
                <w:rFonts w:eastAsiaTheme="minorEastAsia"/>
                <w:sz w:val="18"/>
                <w:szCs w:val="18"/>
              </w:rPr>
              <w:t>:     Select R(</w:t>
            </w:r>
            <w:proofErr w:type="spellStart"/>
            <w:r w:rsidRPr="00192B34">
              <w:rPr>
                <w:rFonts w:eastAsiaTheme="minorEastAsia"/>
                <w:sz w:val="18"/>
                <w:szCs w:val="18"/>
              </w:rPr>
              <w:t>i</w:t>
            </w:r>
            <w:proofErr w:type="spellEnd"/>
            <w:r w:rsidRPr="00192B34">
              <w:rPr>
                <w:rFonts w:eastAsiaTheme="minorEastAsia"/>
                <w:sz w:val="18"/>
                <w:szCs w:val="18"/>
              </w:rPr>
              <w:t xml:space="preserve">) using </w:t>
            </w:r>
            <w:r w:rsidRPr="00192B34">
              <w:rPr>
                <w:rFonts w:eastAsiaTheme="minorEastAsia"/>
                <w:sz w:val="18"/>
                <w:szCs w:val="18"/>
                <w:lang w:val="id-ID"/>
              </w:rPr>
              <w:t>equation</w:t>
            </w:r>
            <w:r w:rsidRPr="00192B34">
              <w:rPr>
                <w:rFonts w:eastAsiaTheme="minorEastAsia"/>
                <w:sz w:val="18"/>
                <w:szCs w:val="18"/>
              </w:rPr>
              <w:t xml:space="preserve"> (</w:t>
            </w:r>
            <w:r w:rsidRPr="00192B34">
              <w:rPr>
                <w:rFonts w:eastAsiaTheme="minorEastAsia"/>
                <w:sz w:val="18"/>
                <w:szCs w:val="18"/>
                <w:lang w:val="id-ID"/>
              </w:rPr>
              <w:t>1</w:t>
            </w:r>
            <w:r w:rsidRPr="00192B34">
              <w:rPr>
                <w:rFonts w:eastAsiaTheme="minorEastAsia"/>
                <w:sz w:val="18"/>
                <w:szCs w:val="18"/>
              </w:rPr>
              <w:t>)</w:t>
            </w:r>
          </w:p>
          <w:p w14:paraId="027AC77C" w14:textId="7F5B829A"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11</w:t>
            </w:r>
            <w:r w:rsidRPr="00192B34">
              <w:rPr>
                <w:rFonts w:eastAsiaTheme="minorEastAsia"/>
                <w:sz w:val="18"/>
                <w:szCs w:val="18"/>
              </w:rPr>
              <w:t xml:space="preserve">:      Update the F using </w:t>
            </w:r>
            <w:r w:rsidRPr="00192B34">
              <w:rPr>
                <w:rFonts w:eastAsiaTheme="minorEastAsia"/>
                <w:sz w:val="18"/>
                <w:szCs w:val="18"/>
                <w:lang w:val="id-ID"/>
              </w:rPr>
              <w:t>equation</w:t>
            </w:r>
            <w:r w:rsidRPr="00192B34">
              <w:rPr>
                <w:rFonts w:eastAsiaTheme="minorEastAsia"/>
                <w:sz w:val="18"/>
                <w:szCs w:val="18"/>
              </w:rPr>
              <w:t xml:space="preserve"> (</w:t>
            </w:r>
            <w:r w:rsidRPr="00192B34">
              <w:rPr>
                <w:rFonts w:eastAsiaTheme="minorEastAsia"/>
                <w:sz w:val="18"/>
                <w:szCs w:val="18"/>
                <w:lang w:val="id-ID"/>
              </w:rPr>
              <w:t>4</w:t>
            </w:r>
            <w:r w:rsidRPr="00192B34">
              <w:rPr>
                <w:rFonts w:eastAsiaTheme="minorEastAsia"/>
                <w:sz w:val="18"/>
                <w:szCs w:val="18"/>
              </w:rPr>
              <w:t>)</w:t>
            </w:r>
          </w:p>
          <w:p w14:paraId="3B437FBE" w14:textId="74AE3917"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12</w:t>
            </w:r>
            <w:r w:rsidRPr="00192B34">
              <w:rPr>
                <w:rFonts w:eastAsiaTheme="minorEastAsia"/>
                <w:sz w:val="18"/>
                <w:szCs w:val="18"/>
              </w:rPr>
              <w:t xml:space="preserve">:      </w:t>
            </w:r>
            <w:r w:rsidRPr="00192B34">
              <w:rPr>
                <w:rFonts w:eastAsiaTheme="minorEastAsia"/>
                <w:b/>
                <w:sz w:val="18"/>
                <w:szCs w:val="18"/>
              </w:rPr>
              <w:t>if</w:t>
            </w:r>
            <w:r w:rsidRPr="00192B34">
              <w:rPr>
                <w:rFonts w:eastAsiaTheme="minorEastAsia"/>
                <w:sz w:val="18"/>
                <w:szCs w:val="18"/>
              </w:rPr>
              <w:t xml:space="preserve"> </w:t>
            </w:r>
            <m:oMath>
              <m:r>
                <w:rPr>
                  <w:rFonts w:ascii="Cambria Math" w:eastAsiaTheme="minorEastAsia" w:hAnsi="Cambria Math"/>
                  <w:sz w:val="18"/>
                  <w:szCs w:val="18"/>
                </w:rPr>
                <m:t>(</m:t>
              </m:r>
              <m:d>
                <m:dPr>
                  <m:begChr m:val="|"/>
                  <m:endChr m:val="|"/>
                  <m:ctrlPr>
                    <w:rPr>
                      <w:rFonts w:ascii="Cambria Math" w:eastAsiaTheme="minorEastAsia" w:hAnsi="Cambria Math"/>
                      <w:i/>
                      <w:sz w:val="18"/>
                      <w:szCs w:val="18"/>
                    </w:rPr>
                  </m:ctrlPr>
                </m:dPr>
                <m:e>
                  <m:r>
                    <m:rPr>
                      <m:sty m:val="bi"/>
                    </m:rPr>
                    <w:rPr>
                      <w:rFonts w:ascii="Cambria Math" w:eastAsiaTheme="minorEastAsia" w:hAnsi="Cambria Math"/>
                      <w:sz w:val="18"/>
                      <w:szCs w:val="18"/>
                    </w:rPr>
                    <m:t>F</m:t>
                  </m:r>
                </m:e>
              </m:d>
            </m:oMath>
            <w:r w:rsidRPr="00192B34">
              <w:rPr>
                <w:rFonts w:eastAsiaTheme="minorEastAsia"/>
                <w:sz w:val="18"/>
                <w:szCs w:val="18"/>
              </w:rPr>
              <w:t xml:space="preserve"> </w:t>
            </w:r>
            <m:oMath>
              <m:r>
                <w:rPr>
                  <w:rFonts w:ascii="Cambria Math" w:eastAsiaTheme="minorEastAsia" w:hAnsi="Cambria Math"/>
                  <w:sz w:val="18"/>
                  <w:szCs w:val="18"/>
                </w:rPr>
                <m:t>≥</m:t>
              </m:r>
            </m:oMath>
            <w:r w:rsidRPr="00192B34">
              <w:rPr>
                <w:rFonts w:eastAsiaTheme="minorEastAsia"/>
                <w:sz w:val="18"/>
                <w:szCs w:val="18"/>
              </w:rPr>
              <w:t xml:space="preserve"> </w:t>
            </w:r>
            <w:r w:rsidRPr="00192B34">
              <w:rPr>
                <w:rFonts w:eastAsiaTheme="minorEastAsia"/>
                <w:b/>
                <w:sz w:val="18"/>
                <w:szCs w:val="18"/>
              </w:rPr>
              <w:t>1</w:t>
            </w:r>
            <w:r w:rsidRPr="00192B34">
              <w:rPr>
                <w:rFonts w:eastAsiaTheme="minorEastAsia"/>
                <w:sz w:val="18"/>
                <w:szCs w:val="18"/>
              </w:rPr>
              <w:t xml:space="preserve">) </w:t>
            </w:r>
            <w:r w:rsidRPr="00192B34">
              <w:rPr>
                <w:rFonts w:eastAsiaTheme="minorEastAsia"/>
                <w:b/>
                <w:sz w:val="18"/>
                <w:szCs w:val="18"/>
              </w:rPr>
              <w:t>then</w:t>
            </w:r>
          </w:p>
          <w:p w14:paraId="27886F7F" w14:textId="5AD11DF7"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13</w:t>
            </w:r>
            <w:r w:rsidRPr="00192B34">
              <w:rPr>
                <w:rFonts w:eastAsiaTheme="minorEastAsia"/>
                <w:sz w:val="18"/>
                <w:szCs w:val="18"/>
              </w:rPr>
              <w:t xml:space="preserve">:         </w:t>
            </w:r>
            <w:r w:rsidRPr="00192B34">
              <w:rPr>
                <w:rFonts w:eastAsiaTheme="minorEastAsia"/>
                <w:b/>
                <w:sz w:val="18"/>
                <w:szCs w:val="18"/>
              </w:rPr>
              <w:t xml:space="preserve"> if</w:t>
            </w:r>
            <w:r w:rsidRPr="00192B34">
              <w:rPr>
                <w:rFonts w:eastAsiaTheme="minorEastAsia"/>
                <w:sz w:val="18"/>
                <w:szCs w:val="18"/>
              </w:rPr>
              <w:t xml:space="preserve"> (</w:t>
            </w:r>
            <m:oMath>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P</m:t>
                  </m:r>
                </m:e>
                <m:sub>
                  <m:r>
                    <m:rPr>
                      <m:sty m:val="bi"/>
                    </m:rPr>
                    <w:rPr>
                      <w:rFonts w:ascii="Cambria Math" w:eastAsiaTheme="minorEastAsia" w:hAnsi="Cambria Math"/>
                      <w:sz w:val="18"/>
                      <w:szCs w:val="18"/>
                    </w:rPr>
                    <m:t>1</m:t>
                  </m:r>
                </m:sub>
              </m:sSub>
            </m:oMath>
            <w:r w:rsidRPr="00192B34">
              <w:rPr>
                <w:rFonts w:eastAsiaTheme="minorEastAsia"/>
                <w:sz w:val="18"/>
                <w:szCs w:val="18"/>
              </w:rPr>
              <w:t xml:space="preserve"> </w:t>
            </w:r>
            <m:oMath>
              <m:r>
                <w:rPr>
                  <w:rFonts w:ascii="Cambria Math" w:eastAsiaTheme="minorEastAsia" w:hAnsi="Cambria Math"/>
                  <w:sz w:val="18"/>
                  <w:szCs w:val="18"/>
                </w:rPr>
                <m:t xml:space="preserve">≥ </m:t>
              </m:r>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rand</m:t>
                  </m:r>
                </m:e>
                <m:sub>
                  <m:r>
                    <m:rPr>
                      <m:sty m:val="bi"/>
                    </m:rPr>
                    <w:rPr>
                      <w:rFonts w:ascii="Cambria Math" w:eastAsiaTheme="minorEastAsia" w:hAnsi="Cambria Math"/>
                      <w:sz w:val="18"/>
                      <w:szCs w:val="18"/>
                    </w:rPr>
                    <m:t>P</m:t>
                  </m:r>
                  <m:r>
                    <m:rPr>
                      <m:sty m:val="bi"/>
                    </m:rPr>
                    <w:rPr>
                      <w:rFonts w:ascii="Cambria Math" w:eastAsiaTheme="minorEastAsia" w:hAnsi="Cambria Math"/>
                      <w:sz w:val="18"/>
                      <w:szCs w:val="18"/>
                    </w:rPr>
                    <m:t>1</m:t>
                  </m:r>
                </m:sub>
              </m:sSub>
            </m:oMath>
            <w:r w:rsidRPr="00192B34">
              <w:rPr>
                <w:rFonts w:eastAsiaTheme="minorEastAsia"/>
                <w:sz w:val="18"/>
                <w:szCs w:val="18"/>
              </w:rPr>
              <w:t>)</w:t>
            </w:r>
            <w:r w:rsidRPr="00192B34">
              <w:rPr>
                <w:rFonts w:eastAsiaTheme="minorEastAsia"/>
                <w:b/>
                <w:sz w:val="18"/>
                <w:szCs w:val="18"/>
              </w:rPr>
              <w:t xml:space="preserve"> then </w:t>
            </w:r>
          </w:p>
          <w:p w14:paraId="382A32F4" w14:textId="23777B40" w:rsidR="00192B34" w:rsidRPr="00192B34" w:rsidRDefault="00192B34" w:rsidP="00917959">
            <w:pPr>
              <w:contextualSpacing/>
              <w:jc w:val="both"/>
              <w:rPr>
                <w:rFonts w:eastAsiaTheme="minorEastAsia"/>
                <w:sz w:val="18"/>
                <w:szCs w:val="18"/>
              </w:rPr>
            </w:pPr>
            <w:r w:rsidRPr="00192B34">
              <w:rPr>
                <w:rFonts w:eastAsiaTheme="minorEastAsia"/>
                <w:sz w:val="18"/>
                <w:szCs w:val="18"/>
              </w:rPr>
              <w:t>1</w:t>
            </w:r>
            <w:r w:rsidRPr="00192B34">
              <w:rPr>
                <w:rFonts w:eastAsiaTheme="minorEastAsia"/>
                <w:sz w:val="18"/>
                <w:szCs w:val="18"/>
                <w:lang w:val="id-ID"/>
              </w:rPr>
              <w:t>4</w:t>
            </w:r>
            <w:r w:rsidRPr="00192B34">
              <w:rPr>
                <w:rFonts w:eastAsiaTheme="minorEastAsia"/>
                <w:sz w:val="18"/>
                <w:szCs w:val="18"/>
              </w:rPr>
              <w:t xml:space="preserve">:                  Update the location Vulture using </w:t>
            </w:r>
            <w:r w:rsidRPr="00192B34">
              <w:rPr>
                <w:rFonts w:eastAsiaTheme="minorEastAsia"/>
                <w:sz w:val="18"/>
                <w:szCs w:val="18"/>
                <w:lang w:val="id-ID"/>
              </w:rPr>
              <w:t>equation</w:t>
            </w:r>
            <w:r w:rsidRPr="00192B34">
              <w:rPr>
                <w:rFonts w:eastAsiaTheme="minorEastAsia"/>
                <w:sz w:val="18"/>
                <w:szCs w:val="18"/>
              </w:rPr>
              <w:t xml:space="preserve"> (</w:t>
            </w:r>
            <w:r w:rsidRPr="00192B34">
              <w:rPr>
                <w:rFonts w:eastAsiaTheme="minorEastAsia"/>
                <w:sz w:val="18"/>
                <w:szCs w:val="18"/>
                <w:lang w:val="id-ID"/>
              </w:rPr>
              <w:t>6</w:t>
            </w:r>
            <w:r w:rsidRPr="00192B34">
              <w:rPr>
                <w:rFonts w:eastAsiaTheme="minorEastAsia"/>
                <w:sz w:val="18"/>
                <w:szCs w:val="18"/>
              </w:rPr>
              <w:t>)</w:t>
            </w:r>
          </w:p>
          <w:p w14:paraId="45F18FFC" w14:textId="39C01D05" w:rsidR="00192B34" w:rsidRPr="00192B34" w:rsidRDefault="00192B34" w:rsidP="00917959">
            <w:pPr>
              <w:contextualSpacing/>
              <w:jc w:val="both"/>
              <w:rPr>
                <w:rFonts w:eastAsiaTheme="minorEastAsia"/>
                <w:sz w:val="18"/>
                <w:szCs w:val="18"/>
              </w:rPr>
            </w:pPr>
            <w:r w:rsidRPr="00192B34">
              <w:rPr>
                <w:rFonts w:eastAsiaTheme="minorEastAsia"/>
                <w:sz w:val="18"/>
                <w:szCs w:val="18"/>
              </w:rPr>
              <w:t>1</w:t>
            </w:r>
            <w:r w:rsidRPr="00192B34">
              <w:rPr>
                <w:rFonts w:eastAsiaTheme="minorEastAsia"/>
                <w:sz w:val="18"/>
                <w:szCs w:val="18"/>
                <w:lang w:val="id-ID"/>
              </w:rPr>
              <w:t>5</w:t>
            </w:r>
            <w:r w:rsidRPr="00192B34">
              <w:rPr>
                <w:rFonts w:eastAsiaTheme="minorEastAsia"/>
                <w:sz w:val="18"/>
                <w:szCs w:val="18"/>
              </w:rPr>
              <w:t xml:space="preserve">:           </w:t>
            </w:r>
            <w:r w:rsidRPr="00192B34">
              <w:rPr>
                <w:rFonts w:eastAsiaTheme="minorEastAsia"/>
                <w:b/>
                <w:sz w:val="18"/>
                <w:szCs w:val="18"/>
              </w:rPr>
              <w:t>else</w:t>
            </w:r>
          </w:p>
          <w:p w14:paraId="5F2D8C1D" w14:textId="1A260955" w:rsidR="00192B34" w:rsidRPr="00192B34" w:rsidRDefault="00192B34" w:rsidP="00917959">
            <w:pPr>
              <w:contextualSpacing/>
              <w:jc w:val="both"/>
              <w:rPr>
                <w:rFonts w:eastAsiaTheme="minorEastAsia"/>
                <w:sz w:val="18"/>
                <w:szCs w:val="18"/>
              </w:rPr>
            </w:pPr>
            <w:r w:rsidRPr="00192B34">
              <w:rPr>
                <w:rFonts w:eastAsiaTheme="minorEastAsia"/>
                <w:sz w:val="18"/>
                <w:szCs w:val="18"/>
              </w:rPr>
              <w:t>1</w:t>
            </w:r>
            <w:r w:rsidRPr="00192B34">
              <w:rPr>
                <w:rFonts w:eastAsiaTheme="minorEastAsia"/>
                <w:sz w:val="18"/>
                <w:szCs w:val="18"/>
                <w:lang w:val="id-ID"/>
              </w:rPr>
              <w:t>6</w:t>
            </w:r>
            <w:r w:rsidRPr="00192B34">
              <w:rPr>
                <w:rFonts w:eastAsiaTheme="minorEastAsia"/>
                <w:sz w:val="18"/>
                <w:szCs w:val="18"/>
              </w:rPr>
              <w:t xml:space="preserve">:      Update the location Vulture using </w:t>
            </w:r>
            <w:r w:rsidRPr="00192B34">
              <w:rPr>
                <w:rFonts w:eastAsiaTheme="minorEastAsia"/>
                <w:sz w:val="18"/>
                <w:szCs w:val="18"/>
                <w:lang w:val="id-ID"/>
              </w:rPr>
              <w:t>equation</w:t>
            </w:r>
            <w:r w:rsidRPr="00192B34">
              <w:rPr>
                <w:rFonts w:eastAsiaTheme="minorEastAsia"/>
                <w:sz w:val="18"/>
                <w:szCs w:val="18"/>
              </w:rPr>
              <w:t xml:space="preserve"> (</w:t>
            </w:r>
            <w:r w:rsidRPr="00192B34">
              <w:rPr>
                <w:rFonts w:eastAsiaTheme="minorEastAsia"/>
                <w:sz w:val="18"/>
                <w:szCs w:val="18"/>
                <w:lang w:val="id-ID"/>
              </w:rPr>
              <w:t>8</w:t>
            </w:r>
            <w:r w:rsidRPr="00192B34">
              <w:rPr>
                <w:rFonts w:eastAsiaTheme="minorEastAsia"/>
                <w:sz w:val="18"/>
                <w:szCs w:val="18"/>
              </w:rPr>
              <w:t>)</w:t>
            </w:r>
          </w:p>
          <w:p w14:paraId="71651F01" w14:textId="4040C46A" w:rsidR="00192B34" w:rsidRPr="00192B34" w:rsidRDefault="00192B34" w:rsidP="00917959">
            <w:pPr>
              <w:contextualSpacing/>
              <w:jc w:val="both"/>
              <w:rPr>
                <w:rFonts w:eastAsiaTheme="minorEastAsia"/>
                <w:sz w:val="18"/>
                <w:szCs w:val="18"/>
              </w:rPr>
            </w:pPr>
            <w:r w:rsidRPr="00192B34">
              <w:rPr>
                <w:rFonts w:eastAsiaTheme="minorEastAsia"/>
                <w:sz w:val="18"/>
                <w:szCs w:val="18"/>
              </w:rPr>
              <w:t>1</w:t>
            </w:r>
            <w:r w:rsidRPr="00192B34">
              <w:rPr>
                <w:rFonts w:eastAsiaTheme="minorEastAsia"/>
                <w:sz w:val="18"/>
                <w:szCs w:val="18"/>
                <w:lang w:val="id-ID"/>
              </w:rPr>
              <w:t>7</w:t>
            </w:r>
            <w:r w:rsidRPr="00192B34">
              <w:rPr>
                <w:rFonts w:eastAsiaTheme="minorEastAsia"/>
                <w:sz w:val="18"/>
                <w:szCs w:val="18"/>
              </w:rPr>
              <w:t xml:space="preserve">:  </w:t>
            </w:r>
            <w:r w:rsidRPr="00192B34">
              <w:rPr>
                <w:rFonts w:eastAsiaTheme="minorEastAsia"/>
                <w:b/>
                <w:sz w:val="18"/>
                <w:szCs w:val="18"/>
              </w:rPr>
              <w:t xml:space="preserve"> if</w:t>
            </w:r>
            <w:r w:rsidRPr="00192B34">
              <w:rPr>
                <w:rFonts w:eastAsiaTheme="minorEastAsia"/>
                <w:sz w:val="18"/>
                <w:szCs w:val="18"/>
              </w:rPr>
              <w:t xml:space="preserve"> </w:t>
            </w:r>
            <m:oMath>
              <m:r>
                <w:rPr>
                  <w:rFonts w:ascii="Cambria Math" w:eastAsiaTheme="minorEastAsia" w:hAnsi="Cambria Math"/>
                  <w:sz w:val="18"/>
                  <w:szCs w:val="18"/>
                </w:rPr>
                <m:t>(</m:t>
              </m:r>
              <m:d>
                <m:dPr>
                  <m:begChr m:val="|"/>
                  <m:endChr m:val="|"/>
                  <m:ctrlPr>
                    <w:rPr>
                      <w:rFonts w:ascii="Cambria Math" w:eastAsiaTheme="minorEastAsia" w:hAnsi="Cambria Math"/>
                      <w:i/>
                      <w:sz w:val="18"/>
                      <w:szCs w:val="18"/>
                    </w:rPr>
                  </m:ctrlPr>
                </m:dPr>
                <m:e>
                  <m:r>
                    <m:rPr>
                      <m:sty m:val="bi"/>
                    </m:rPr>
                    <w:rPr>
                      <w:rFonts w:ascii="Cambria Math" w:eastAsiaTheme="minorEastAsia" w:hAnsi="Cambria Math"/>
                      <w:sz w:val="18"/>
                      <w:szCs w:val="18"/>
                    </w:rPr>
                    <m:t>F</m:t>
                  </m:r>
                </m:e>
              </m:d>
            </m:oMath>
            <w:r w:rsidRPr="00192B34">
              <w:rPr>
                <w:rFonts w:eastAsiaTheme="minorEastAsia"/>
                <w:sz w:val="18"/>
                <w:szCs w:val="18"/>
              </w:rPr>
              <w:t xml:space="preserve"> </w:t>
            </w:r>
            <m:oMath>
              <m:r>
                <w:rPr>
                  <w:rFonts w:ascii="Cambria Math" w:eastAsiaTheme="minorEastAsia" w:hAnsi="Cambria Math"/>
                  <w:sz w:val="18"/>
                  <w:szCs w:val="18"/>
                </w:rPr>
                <m:t>&lt;</m:t>
              </m:r>
            </m:oMath>
            <w:r w:rsidRPr="00192B34">
              <w:rPr>
                <w:rFonts w:eastAsiaTheme="minorEastAsia"/>
                <w:sz w:val="18"/>
                <w:szCs w:val="18"/>
              </w:rPr>
              <w:t xml:space="preserve"> </w:t>
            </w:r>
            <w:r w:rsidRPr="00192B34">
              <w:rPr>
                <w:rFonts w:eastAsiaTheme="minorEastAsia"/>
                <w:b/>
                <w:sz w:val="18"/>
                <w:szCs w:val="18"/>
              </w:rPr>
              <w:t>1</w:t>
            </w:r>
            <w:r w:rsidRPr="00192B34">
              <w:rPr>
                <w:rFonts w:eastAsiaTheme="minorEastAsia"/>
                <w:sz w:val="18"/>
                <w:szCs w:val="18"/>
              </w:rPr>
              <w:t xml:space="preserve">) </w:t>
            </w:r>
            <w:r w:rsidRPr="00192B34">
              <w:rPr>
                <w:rFonts w:eastAsiaTheme="minorEastAsia"/>
                <w:b/>
                <w:sz w:val="18"/>
                <w:szCs w:val="18"/>
              </w:rPr>
              <w:t>then</w:t>
            </w:r>
          </w:p>
          <w:p w14:paraId="4F636DD6" w14:textId="0FBBFBBD" w:rsidR="00192B34" w:rsidRPr="00192B34" w:rsidRDefault="00192B34" w:rsidP="00917959">
            <w:pPr>
              <w:contextualSpacing/>
              <w:jc w:val="both"/>
              <w:rPr>
                <w:rFonts w:eastAsiaTheme="minorEastAsia"/>
                <w:sz w:val="18"/>
                <w:szCs w:val="18"/>
              </w:rPr>
            </w:pPr>
            <w:r w:rsidRPr="00192B34">
              <w:rPr>
                <w:rFonts w:eastAsiaTheme="minorEastAsia"/>
                <w:sz w:val="18"/>
                <w:szCs w:val="18"/>
              </w:rPr>
              <w:t>1</w:t>
            </w:r>
            <w:r w:rsidRPr="00192B34">
              <w:rPr>
                <w:rFonts w:eastAsiaTheme="minorEastAsia"/>
                <w:sz w:val="18"/>
                <w:szCs w:val="18"/>
                <w:lang w:val="id-ID"/>
              </w:rPr>
              <w:t>8</w:t>
            </w:r>
            <w:r w:rsidRPr="00192B34">
              <w:rPr>
                <w:rFonts w:eastAsiaTheme="minorEastAsia"/>
                <w:sz w:val="18"/>
                <w:szCs w:val="18"/>
              </w:rPr>
              <w:t xml:space="preserve">:       </w:t>
            </w:r>
            <w:r w:rsidRPr="00192B34">
              <w:rPr>
                <w:rFonts w:eastAsiaTheme="minorEastAsia"/>
                <w:b/>
                <w:sz w:val="18"/>
                <w:szCs w:val="18"/>
              </w:rPr>
              <w:t>if</w:t>
            </w:r>
            <w:r w:rsidRPr="00192B34">
              <w:rPr>
                <w:rFonts w:eastAsiaTheme="minorEastAsia"/>
                <w:sz w:val="18"/>
                <w:szCs w:val="18"/>
              </w:rPr>
              <w:t xml:space="preserve"> </w:t>
            </w:r>
            <m:oMath>
              <m:r>
                <w:rPr>
                  <w:rFonts w:ascii="Cambria Math" w:eastAsiaTheme="minorEastAsia" w:hAnsi="Cambria Math"/>
                  <w:sz w:val="18"/>
                  <w:szCs w:val="18"/>
                </w:rPr>
                <m:t>(</m:t>
              </m:r>
              <m:d>
                <m:dPr>
                  <m:begChr m:val="|"/>
                  <m:endChr m:val="|"/>
                  <m:ctrlPr>
                    <w:rPr>
                      <w:rFonts w:ascii="Cambria Math" w:eastAsiaTheme="minorEastAsia" w:hAnsi="Cambria Math"/>
                      <w:i/>
                      <w:sz w:val="18"/>
                      <w:szCs w:val="18"/>
                    </w:rPr>
                  </m:ctrlPr>
                </m:dPr>
                <m:e>
                  <m:r>
                    <m:rPr>
                      <m:sty m:val="bi"/>
                    </m:rPr>
                    <w:rPr>
                      <w:rFonts w:ascii="Cambria Math" w:eastAsiaTheme="minorEastAsia" w:hAnsi="Cambria Math"/>
                      <w:sz w:val="18"/>
                      <w:szCs w:val="18"/>
                    </w:rPr>
                    <m:t>F</m:t>
                  </m:r>
                </m:e>
              </m:d>
            </m:oMath>
            <w:r w:rsidRPr="00192B34">
              <w:rPr>
                <w:rFonts w:eastAsiaTheme="minorEastAsia"/>
                <w:sz w:val="18"/>
                <w:szCs w:val="18"/>
              </w:rPr>
              <w:t xml:space="preserve"> </w:t>
            </w:r>
            <m:oMath>
              <m:r>
                <w:rPr>
                  <w:rFonts w:ascii="Cambria Math" w:eastAsiaTheme="minorEastAsia" w:hAnsi="Cambria Math"/>
                  <w:sz w:val="18"/>
                  <w:szCs w:val="18"/>
                </w:rPr>
                <m:t>&gt;</m:t>
              </m:r>
            </m:oMath>
            <w:r w:rsidRPr="00192B34">
              <w:rPr>
                <w:rFonts w:eastAsiaTheme="minorEastAsia"/>
                <w:b/>
                <w:sz w:val="18"/>
                <w:szCs w:val="18"/>
              </w:rPr>
              <w:t>0.5</w:t>
            </w:r>
            <w:r w:rsidRPr="00192B34">
              <w:rPr>
                <w:rFonts w:eastAsiaTheme="minorEastAsia"/>
                <w:sz w:val="18"/>
                <w:szCs w:val="18"/>
              </w:rPr>
              <w:t xml:space="preserve">) </w:t>
            </w:r>
            <w:r w:rsidRPr="00192B34">
              <w:rPr>
                <w:rFonts w:eastAsiaTheme="minorEastAsia"/>
                <w:b/>
                <w:sz w:val="18"/>
                <w:szCs w:val="18"/>
              </w:rPr>
              <w:t>then</w:t>
            </w:r>
          </w:p>
          <w:p w14:paraId="347989FA" w14:textId="39B54459" w:rsidR="00192B34" w:rsidRPr="00192B34" w:rsidRDefault="00192B34" w:rsidP="00917959">
            <w:pPr>
              <w:contextualSpacing/>
              <w:jc w:val="both"/>
              <w:rPr>
                <w:rFonts w:eastAsiaTheme="minorEastAsia"/>
                <w:sz w:val="18"/>
                <w:szCs w:val="18"/>
              </w:rPr>
            </w:pPr>
            <w:r w:rsidRPr="00192B34">
              <w:rPr>
                <w:rFonts w:eastAsiaTheme="minorEastAsia"/>
                <w:sz w:val="18"/>
                <w:szCs w:val="18"/>
              </w:rPr>
              <w:t>1</w:t>
            </w:r>
            <w:r w:rsidRPr="00192B34">
              <w:rPr>
                <w:rFonts w:eastAsiaTheme="minorEastAsia"/>
                <w:sz w:val="18"/>
                <w:szCs w:val="18"/>
                <w:lang w:val="id-ID"/>
              </w:rPr>
              <w:t>9</w:t>
            </w:r>
            <w:r w:rsidRPr="00192B34">
              <w:rPr>
                <w:rFonts w:eastAsiaTheme="minorEastAsia"/>
                <w:sz w:val="18"/>
                <w:szCs w:val="18"/>
              </w:rPr>
              <w:t xml:space="preserve">:          </w:t>
            </w:r>
            <w:r w:rsidRPr="00192B34">
              <w:rPr>
                <w:rFonts w:eastAsiaTheme="minorEastAsia"/>
                <w:b/>
                <w:sz w:val="18"/>
                <w:szCs w:val="18"/>
              </w:rPr>
              <w:t xml:space="preserve"> if</w:t>
            </w:r>
            <w:r w:rsidRPr="00192B34">
              <w:rPr>
                <w:rFonts w:eastAsiaTheme="minorEastAsia"/>
                <w:sz w:val="18"/>
                <w:szCs w:val="18"/>
              </w:rPr>
              <w:t xml:space="preserve"> (</w:t>
            </w:r>
            <m:oMath>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P</m:t>
                  </m:r>
                </m:e>
                <m:sub>
                  <m:r>
                    <m:rPr>
                      <m:sty m:val="bi"/>
                    </m:rPr>
                    <w:rPr>
                      <w:rFonts w:ascii="Cambria Math" w:eastAsiaTheme="minorEastAsia" w:hAnsi="Cambria Math"/>
                      <w:sz w:val="18"/>
                      <w:szCs w:val="18"/>
                    </w:rPr>
                    <m:t>2</m:t>
                  </m:r>
                </m:sub>
              </m:sSub>
            </m:oMath>
            <w:r w:rsidRPr="00192B34">
              <w:rPr>
                <w:rFonts w:eastAsiaTheme="minorEastAsia"/>
                <w:sz w:val="18"/>
                <w:szCs w:val="18"/>
              </w:rPr>
              <w:t xml:space="preserve"> </w:t>
            </w:r>
            <m:oMath>
              <m:r>
                <w:rPr>
                  <w:rFonts w:ascii="Cambria Math" w:eastAsiaTheme="minorEastAsia" w:hAnsi="Cambria Math"/>
                  <w:sz w:val="18"/>
                  <w:szCs w:val="18"/>
                </w:rPr>
                <m:t xml:space="preserve">≥ </m:t>
              </m:r>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rand</m:t>
                  </m:r>
                </m:e>
                <m:sub>
                  <m:r>
                    <m:rPr>
                      <m:sty m:val="bi"/>
                    </m:rPr>
                    <w:rPr>
                      <w:rFonts w:ascii="Cambria Math" w:eastAsiaTheme="minorEastAsia" w:hAnsi="Cambria Math"/>
                      <w:sz w:val="18"/>
                      <w:szCs w:val="18"/>
                    </w:rPr>
                    <m:t>P</m:t>
                  </m:r>
                  <m:r>
                    <m:rPr>
                      <m:sty m:val="bi"/>
                    </m:rPr>
                    <w:rPr>
                      <w:rFonts w:ascii="Cambria Math" w:eastAsiaTheme="minorEastAsia" w:hAnsi="Cambria Math"/>
                      <w:sz w:val="18"/>
                      <w:szCs w:val="18"/>
                    </w:rPr>
                    <m:t>2</m:t>
                  </m:r>
                </m:sub>
              </m:sSub>
            </m:oMath>
            <w:r w:rsidRPr="00192B34">
              <w:rPr>
                <w:rFonts w:eastAsiaTheme="minorEastAsia"/>
                <w:sz w:val="18"/>
                <w:szCs w:val="18"/>
              </w:rPr>
              <w:t xml:space="preserve">) </w:t>
            </w:r>
            <w:r w:rsidRPr="00192B34">
              <w:rPr>
                <w:rFonts w:eastAsiaTheme="minorEastAsia"/>
                <w:b/>
                <w:sz w:val="18"/>
                <w:szCs w:val="18"/>
              </w:rPr>
              <w:t>then</w:t>
            </w:r>
          </w:p>
          <w:p w14:paraId="35AF107E" w14:textId="7A0BD721" w:rsidR="00192B34" w:rsidRPr="00192B34" w:rsidRDefault="00192B34" w:rsidP="00917959">
            <w:pPr>
              <w:contextualSpacing/>
              <w:jc w:val="both"/>
              <w:rPr>
                <w:rFonts w:eastAsiaTheme="minorEastAsia"/>
                <w:sz w:val="18"/>
                <w:szCs w:val="18"/>
              </w:rPr>
            </w:pPr>
            <w:r w:rsidRPr="00192B34">
              <w:rPr>
                <w:rFonts w:eastAsiaTheme="minorEastAsia"/>
                <w:sz w:val="18"/>
                <w:szCs w:val="18"/>
                <w:lang w:val="id-ID"/>
              </w:rPr>
              <w:t>20</w:t>
            </w:r>
            <w:r w:rsidRPr="00192B34">
              <w:rPr>
                <w:rFonts w:eastAsiaTheme="minorEastAsia"/>
                <w:sz w:val="18"/>
                <w:szCs w:val="18"/>
              </w:rPr>
              <w:t xml:space="preserve">:                Update the location Vulture using </w:t>
            </w:r>
            <w:r w:rsidRPr="00192B34">
              <w:rPr>
                <w:rFonts w:eastAsiaTheme="minorEastAsia"/>
                <w:sz w:val="18"/>
                <w:szCs w:val="18"/>
                <w:lang w:val="id-ID"/>
              </w:rPr>
              <w:t>equation</w:t>
            </w:r>
            <w:r w:rsidRPr="00192B34">
              <w:rPr>
                <w:rFonts w:eastAsiaTheme="minorEastAsia"/>
                <w:sz w:val="18"/>
                <w:szCs w:val="18"/>
              </w:rPr>
              <w:t xml:space="preserve"> (</w:t>
            </w:r>
            <w:r w:rsidRPr="00192B34">
              <w:rPr>
                <w:rFonts w:eastAsiaTheme="minorEastAsia"/>
                <w:sz w:val="18"/>
                <w:szCs w:val="18"/>
                <w:lang w:val="id-ID"/>
              </w:rPr>
              <w:t>10</w:t>
            </w:r>
            <w:r w:rsidRPr="00192B34">
              <w:rPr>
                <w:rFonts w:eastAsiaTheme="minorEastAsia"/>
                <w:sz w:val="18"/>
                <w:szCs w:val="18"/>
              </w:rPr>
              <w:t>)</w:t>
            </w:r>
          </w:p>
          <w:p w14:paraId="18186EFE" w14:textId="33491429"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1</w:t>
            </w:r>
            <w:r w:rsidRPr="00192B34">
              <w:rPr>
                <w:rFonts w:eastAsiaTheme="minorEastAsia"/>
                <w:sz w:val="18"/>
                <w:szCs w:val="18"/>
              </w:rPr>
              <w:t xml:space="preserve">:          </w:t>
            </w:r>
            <w:r w:rsidRPr="00192B34">
              <w:rPr>
                <w:rFonts w:eastAsiaTheme="minorEastAsia"/>
                <w:b/>
                <w:sz w:val="18"/>
                <w:szCs w:val="18"/>
              </w:rPr>
              <w:t xml:space="preserve"> else</w:t>
            </w:r>
          </w:p>
          <w:p w14:paraId="7C66C91B" w14:textId="15973673"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2</w:t>
            </w:r>
            <w:r w:rsidRPr="00192B34">
              <w:rPr>
                <w:rFonts w:eastAsiaTheme="minorEastAsia"/>
                <w:sz w:val="18"/>
                <w:szCs w:val="18"/>
              </w:rPr>
              <w:t xml:space="preserve">:                Update the location Vulture using </w:t>
            </w:r>
            <w:r w:rsidRPr="00192B34">
              <w:rPr>
                <w:rFonts w:eastAsiaTheme="minorEastAsia"/>
                <w:sz w:val="18"/>
                <w:szCs w:val="18"/>
                <w:lang w:val="id-ID"/>
              </w:rPr>
              <w:t>equation</w:t>
            </w:r>
            <w:r w:rsidRPr="00192B34">
              <w:rPr>
                <w:rFonts w:eastAsiaTheme="minorEastAsia"/>
                <w:sz w:val="18"/>
                <w:szCs w:val="18"/>
              </w:rPr>
              <w:t xml:space="preserve"> (1</w:t>
            </w:r>
            <w:r w:rsidRPr="00192B34">
              <w:rPr>
                <w:rFonts w:eastAsiaTheme="minorEastAsia"/>
                <w:sz w:val="18"/>
                <w:szCs w:val="18"/>
                <w:lang w:val="id-ID"/>
              </w:rPr>
              <w:t>3</w:t>
            </w:r>
            <w:r w:rsidRPr="00192B34">
              <w:rPr>
                <w:rFonts w:eastAsiaTheme="minorEastAsia"/>
                <w:sz w:val="18"/>
                <w:szCs w:val="18"/>
              </w:rPr>
              <w:t>)</w:t>
            </w:r>
          </w:p>
          <w:p w14:paraId="0E3E11EA" w14:textId="65108D2D"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3</w:t>
            </w:r>
            <w:r w:rsidRPr="00192B34">
              <w:rPr>
                <w:rFonts w:eastAsiaTheme="minorEastAsia"/>
                <w:sz w:val="18"/>
                <w:szCs w:val="18"/>
              </w:rPr>
              <w:t xml:space="preserve">:       </w:t>
            </w:r>
            <w:r w:rsidRPr="00192B34">
              <w:rPr>
                <w:rFonts w:eastAsiaTheme="minorEastAsia"/>
                <w:b/>
                <w:sz w:val="18"/>
                <w:szCs w:val="18"/>
              </w:rPr>
              <w:t>else</w:t>
            </w:r>
          </w:p>
          <w:p w14:paraId="7E41F048" w14:textId="4704E86A"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4</w:t>
            </w:r>
            <w:r w:rsidRPr="00192B34">
              <w:rPr>
                <w:rFonts w:eastAsiaTheme="minorEastAsia"/>
                <w:sz w:val="18"/>
                <w:szCs w:val="18"/>
              </w:rPr>
              <w:t xml:space="preserve">:          </w:t>
            </w:r>
            <w:r w:rsidRPr="00192B34">
              <w:rPr>
                <w:rFonts w:eastAsiaTheme="minorEastAsia"/>
                <w:b/>
                <w:sz w:val="18"/>
                <w:szCs w:val="18"/>
              </w:rPr>
              <w:t>if</w:t>
            </w:r>
            <w:r w:rsidRPr="00192B34">
              <w:rPr>
                <w:rFonts w:eastAsiaTheme="minorEastAsia"/>
                <w:sz w:val="18"/>
                <w:szCs w:val="18"/>
              </w:rPr>
              <w:t xml:space="preserve"> (</w:t>
            </w:r>
            <m:oMath>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P</m:t>
                  </m:r>
                </m:e>
                <m:sub>
                  <m:r>
                    <m:rPr>
                      <m:sty m:val="bi"/>
                    </m:rPr>
                    <w:rPr>
                      <w:rFonts w:ascii="Cambria Math" w:eastAsiaTheme="minorEastAsia" w:hAnsi="Cambria Math"/>
                      <w:sz w:val="18"/>
                      <w:szCs w:val="18"/>
                    </w:rPr>
                    <m:t>3</m:t>
                  </m:r>
                </m:sub>
              </m:sSub>
            </m:oMath>
            <w:r w:rsidRPr="00192B34">
              <w:rPr>
                <w:rFonts w:eastAsiaTheme="minorEastAsia"/>
                <w:sz w:val="18"/>
                <w:szCs w:val="18"/>
              </w:rPr>
              <w:t xml:space="preserve"> </w:t>
            </w:r>
            <m:oMath>
              <m:r>
                <w:rPr>
                  <w:rFonts w:ascii="Cambria Math" w:eastAsiaTheme="minorEastAsia" w:hAnsi="Cambria Math"/>
                  <w:sz w:val="18"/>
                  <w:szCs w:val="18"/>
                </w:rPr>
                <m:t xml:space="preserve">≥ </m:t>
              </m:r>
              <m:sSub>
                <m:sSubPr>
                  <m:ctrlPr>
                    <w:rPr>
                      <w:rFonts w:ascii="Cambria Math" w:eastAsiaTheme="minorEastAsia" w:hAnsi="Cambria Math"/>
                      <w:b/>
                      <w:i/>
                      <w:sz w:val="18"/>
                      <w:szCs w:val="18"/>
                    </w:rPr>
                  </m:ctrlPr>
                </m:sSubPr>
                <m:e>
                  <m:r>
                    <m:rPr>
                      <m:sty m:val="bi"/>
                    </m:rPr>
                    <w:rPr>
                      <w:rFonts w:ascii="Cambria Math" w:eastAsiaTheme="minorEastAsia" w:hAnsi="Cambria Math"/>
                      <w:sz w:val="18"/>
                      <w:szCs w:val="18"/>
                    </w:rPr>
                    <m:t>rand</m:t>
                  </m:r>
                </m:e>
                <m:sub>
                  <m:r>
                    <m:rPr>
                      <m:sty m:val="bi"/>
                    </m:rPr>
                    <w:rPr>
                      <w:rFonts w:ascii="Cambria Math" w:eastAsiaTheme="minorEastAsia" w:hAnsi="Cambria Math"/>
                      <w:sz w:val="18"/>
                      <w:szCs w:val="18"/>
                    </w:rPr>
                    <m:t>P</m:t>
                  </m:r>
                  <m:r>
                    <m:rPr>
                      <m:sty m:val="bi"/>
                    </m:rPr>
                    <w:rPr>
                      <w:rFonts w:ascii="Cambria Math" w:eastAsiaTheme="minorEastAsia" w:hAnsi="Cambria Math"/>
                      <w:sz w:val="18"/>
                      <w:szCs w:val="18"/>
                    </w:rPr>
                    <m:t>3</m:t>
                  </m:r>
                </m:sub>
              </m:sSub>
            </m:oMath>
            <w:r w:rsidRPr="00192B34">
              <w:rPr>
                <w:rFonts w:eastAsiaTheme="minorEastAsia"/>
                <w:sz w:val="18"/>
                <w:szCs w:val="18"/>
              </w:rPr>
              <w:t>)</w:t>
            </w:r>
            <w:r w:rsidRPr="00192B34">
              <w:rPr>
                <w:rFonts w:eastAsiaTheme="minorEastAsia"/>
                <w:b/>
                <w:sz w:val="18"/>
                <w:szCs w:val="18"/>
              </w:rPr>
              <w:t xml:space="preserve"> then</w:t>
            </w:r>
          </w:p>
          <w:p w14:paraId="42ABF5CA" w14:textId="22550805"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5</w:t>
            </w:r>
            <w:r w:rsidRPr="00192B34">
              <w:rPr>
                <w:rFonts w:eastAsiaTheme="minorEastAsia"/>
                <w:sz w:val="18"/>
                <w:szCs w:val="18"/>
              </w:rPr>
              <w:t xml:space="preserve">:                Update the location Vulture using </w:t>
            </w:r>
            <w:r w:rsidRPr="00192B34">
              <w:rPr>
                <w:rFonts w:eastAsiaTheme="minorEastAsia"/>
                <w:sz w:val="18"/>
                <w:szCs w:val="18"/>
                <w:lang w:val="id-ID"/>
              </w:rPr>
              <w:t>equation</w:t>
            </w:r>
            <w:r w:rsidRPr="00192B34">
              <w:rPr>
                <w:rFonts w:eastAsiaTheme="minorEastAsia"/>
                <w:sz w:val="18"/>
                <w:szCs w:val="18"/>
              </w:rPr>
              <w:t xml:space="preserve"> (1</w:t>
            </w:r>
            <w:r w:rsidRPr="00192B34">
              <w:rPr>
                <w:rFonts w:eastAsiaTheme="minorEastAsia"/>
                <w:sz w:val="18"/>
                <w:szCs w:val="18"/>
                <w:lang w:val="id-ID"/>
              </w:rPr>
              <w:t>6</w:t>
            </w:r>
            <w:r w:rsidRPr="00192B34">
              <w:rPr>
                <w:rFonts w:eastAsiaTheme="minorEastAsia"/>
                <w:sz w:val="18"/>
                <w:szCs w:val="18"/>
              </w:rPr>
              <w:t>)</w:t>
            </w:r>
          </w:p>
          <w:p w14:paraId="5A011522" w14:textId="332175AB"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6</w:t>
            </w:r>
            <w:r w:rsidRPr="00192B34">
              <w:rPr>
                <w:rFonts w:eastAsiaTheme="minorEastAsia"/>
                <w:sz w:val="18"/>
                <w:szCs w:val="18"/>
              </w:rPr>
              <w:t xml:space="preserve">:         </w:t>
            </w:r>
            <w:r w:rsidRPr="00192B34">
              <w:rPr>
                <w:rFonts w:eastAsiaTheme="minorEastAsia"/>
                <w:b/>
                <w:sz w:val="18"/>
                <w:szCs w:val="18"/>
              </w:rPr>
              <w:t xml:space="preserve"> else</w:t>
            </w:r>
          </w:p>
          <w:p w14:paraId="76948F84" w14:textId="25ABF066" w:rsidR="00192B34" w:rsidRPr="00192B34" w:rsidRDefault="00192B34" w:rsidP="00917959">
            <w:pPr>
              <w:contextualSpacing/>
              <w:jc w:val="both"/>
              <w:rPr>
                <w:rFonts w:eastAsiaTheme="minorEastAsia"/>
                <w:sz w:val="18"/>
                <w:szCs w:val="18"/>
              </w:rPr>
            </w:pPr>
            <w:r w:rsidRPr="00192B34">
              <w:rPr>
                <w:rFonts w:eastAsiaTheme="minorEastAsia"/>
                <w:sz w:val="18"/>
                <w:szCs w:val="18"/>
              </w:rPr>
              <w:t>2</w:t>
            </w:r>
            <w:r w:rsidRPr="00192B34">
              <w:rPr>
                <w:rFonts w:eastAsiaTheme="minorEastAsia"/>
                <w:sz w:val="18"/>
                <w:szCs w:val="18"/>
                <w:lang w:val="id-ID"/>
              </w:rPr>
              <w:t>7</w:t>
            </w:r>
            <w:r w:rsidRPr="00192B34">
              <w:rPr>
                <w:rFonts w:eastAsiaTheme="minorEastAsia"/>
                <w:sz w:val="18"/>
                <w:szCs w:val="18"/>
              </w:rPr>
              <w:t xml:space="preserve">:                Update the location Vulture using </w:t>
            </w:r>
            <w:r w:rsidRPr="00192B34">
              <w:rPr>
                <w:rFonts w:eastAsiaTheme="minorEastAsia"/>
                <w:sz w:val="18"/>
                <w:szCs w:val="18"/>
                <w:lang w:val="id-ID"/>
              </w:rPr>
              <w:t>equation</w:t>
            </w:r>
            <w:r w:rsidRPr="00192B34">
              <w:rPr>
                <w:rFonts w:eastAsiaTheme="minorEastAsia"/>
                <w:sz w:val="18"/>
                <w:szCs w:val="18"/>
              </w:rPr>
              <w:t xml:space="preserve"> (</w:t>
            </w:r>
            <w:r w:rsidRPr="00192B34">
              <w:rPr>
                <w:rFonts w:eastAsiaTheme="minorEastAsia"/>
                <w:sz w:val="18"/>
                <w:szCs w:val="18"/>
                <w:lang w:val="id-ID"/>
              </w:rPr>
              <w:t>17</w:t>
            </w:r>
            <w:r w:rsidRPr="00192B34">
              <w:rPr>
                <w:rFonts w:eastAsiaTheme="minorEastAsia"/>
                <w:sz w:val="18"/>
                <w:szCs w:val="18"/>
              </w:rPr>
              <w:t>)</w:t>
            </w:r>
          </w:p>
          <w:p w14:paraId="3C52B6CF" w14:textId="77777777" w:rsidR="00192B34" w:rsidRPr="00373005" w:rsidRDefault="00192B34" w:rsidP="00917959">
            <w:pPr>
              <w:rPr>
                <w:rFonts w:cs="Calibri"/>
                <w:sz w:val="21"/>
                <w:szCs w:val="21"/>
                <w:lang w:val="id-ID" w:eastAsia="id-ID"/>
              </w:rPr>
            </w:pPr>
            <w:r w:rsidRPr="00192B34">
              <w:rPr>
                <w:sz w:val="18"/>
                <w:szCs w:val="18"/>
              </w:rPr>
              <w:t xml:space="preserve">Return </w:t>
            </w:r>
            <m:oMath>
              <m:sSub>
                <m:sSubPr>
                  <m:ctrlPr>
                    <w:rPr>
                      <w:rFonts w:ascii="Cambria Math" w:eastAsiaTheme="minorEastAsia" w:hAnsi="Cambria Math"/>
                      <w:i/>
                      <w:sz w:val="18"/>
                      <w:szCs w:val="18"/>
                    </w:rPr>
                  </m:ctrlPr>
                </m:sSubPr>
                <m:e>
                  <m:r>
                    <m:rPr>
                      <m:sty m:val="bi"/>
                    </m:rPr>
                    <w:rPr>
                      <w:rFonts w:ascii="Cambria Math" w:eastAsiaTheme="minorEastAsia" w:hAnsi="Cambria Math"/>
                      <w:sz w:val="18"/>
                      <w:szCs w:val="18"/>
                    </w:rPr>
                    <m:t>P</m:t>
                  </m:r>
                </m:e>
                <m:sub>
                  <m:r>
                    <w:rPr>
                      <w:rFonts w:ascii="Cambria Math" w:eastAsiaTheme="minorEastAsia" w:hAnsi="Cambria Math"/>
                      <w:sz w:val="18"/>
                      <w:szCs w:val="18"/>
                    </w:rPr>
                    <m:t>BestVulture1</m:t>
                  </m:r>
                </m:sub>
              </m:sSub>
            </m:oMath>
          </w:p>
        </w:tc>
      </w:tr>
    </w:tbl>
    <w:p w14:paraId="2AC5BD86" w14:textId="77777777" w:rsidR="004F0EC6" w:rsidRDefault="004F0EC6" w:rsidP="00917959">
      <w:pPr>
        <w:jc w:val="center"/>
        <w:rPr>
          <w:b/>
          <w:bCs/>
          <w:sz w:val="18"/>
          <w:szCs w:val="18"/>
          <w:lang w:val="id-ID"/>
        </w:rPr>
      </w:pPr>
      <w:bookmarkStart w:id="4" w:name="Fig4"/>
    </w:p>
    <w:p w14:paraId="35DCE97E" w14:textId="03A9F918" w:rsidR="00192B34" w:rsidRPr="00192B34" w:rsidRDefault="00192B34" w:rsidP="00917959">
      <w:pPr>
        <w:jc w:val="center"/>
        <w:rPr>
          <w:b/>
          <w:bCs/>
          <w:sz w:val="18"/>
          <w:szCs w:val="18"/>
        </w:rPr>
      </w:pPr>
      <w:r w:rsidRPr="00192B34">
        <w:rPr>
          <w:b/>
          <w:bCs/>
          <w:sz w:val="18"/>
          <w:szCs w:val="18"/>
          <w:lang w:val="id-ID"/>
        </w:rPr>
        <w:t xml:space="preserve">FIGURE </w:t>
      </w:r>
      <w:bookmarkEnd w:id="4"/>
      <w:r w:rsidR="006A4B71">
        <w:rPr>
          <w:b/>
          <w:bCs/>
          <w:sz w:val="18"/>
          <w:szCs w:val="18"/>
          <w:lang w:val="id-ID"/>
        </w:rPr>
        <w:t>3</w:t>
      </w:r>
      <w:r w:rsidRPr="00192B34">
        <w:rPr>
          <w:sz w:val="18"/>
          <w:szCs w:val="18"/>
          <w:lang w:val="id-ID"/>
        </w:rPr>
        <w:t xml:space="preserve">. Modification pseudo code </w:t>
      </w:r>
      <w:r>
        <w:rPr>
          <w:sz w:val="18"/>
          <w:szCs w:val="18"/>
          <w:lang w:val="id-ID"/>
        </w:rPr>
        <w:t>A</w:t>
      </w:r>
      <w:r w:rsidRPr="00192B34">
        <w:rPr>
          <w:sz w:val="18"/>
          <w:szCs w:val="18"/>
          <w:lang w:val="id-ID"/>
        </w:rPr>
        <w:t xml:space="preserve">frican </w:t>
      </w:r>
      <w:r>
        <w:rPr>
          <w:sz w:val="18"/>
          <w:szCs w:val="18"/>
          <w:lang w:val="id-ID"/>
        </w:rPr>
        <w:t>V</w:t>
      </w:r>
      <w:r w:rsidRPr="00192B34">
        <w:rPr>
          <w:sz w:val="18"/>
          <w:szCs w:val="18"/>
          <w:lang w:val="id-ID"/>
        </w:rPr>
        <w:t xml:space="preserve">ultures </w:t>
      </w:r>
      <w:r>
        <w:rPr>
          <w:sz w:val="18"/>
          <w:szCs w:val="18"/>
          <w:lang w:val="id-ID"/>
        </w:rPr>
        <w:t>O</w:t>
      </w:r>
      <w:r w:rsidRPr="00192B34">
        <w:rPr>
          <w:sz w:val="18"/>
          <w:szCs w:val="18"/>
          <w:lang w:val="id-ID"/>
        </w:rPr>
        <w:t xml:space="preserve">ptimization </w:t>
      </w:r>
      <w:r>
        <w:rPr>
          <w:sz w:val="18"/>
          <w:szCs w:val="18"/>
          <w:lang w:val="id-ID"/>
        </w:rPr>
        <w:t>A</w:t>
      </w:r>
      <w:r w:rsidRPr="00192B34">
        <w:rPr>
          <w:sz w:val="18"/>
          <w:szCs w:val="18"/>
          <w:lang w:val="id-ID"/>
        </w:rPr>
        <w:t>lgorithm</w:t>
      </w:r>
    </w:p>
    <w:p w14:paraId="27703293" w14:textId="77777777" w:rsidR="00192B34" w:rsidRPr="005F5A32" w:rsidRDefault="00192B34" w:rsidP="00917959">
      <w:pPr>
        <w:jc w:val="both"/>
        <w:rPr>
          <w:sz w:val="20"/>
        </w:rPr>
      </w:pPr>
    </w:p>
    <w:p w14:paraId="20394201" w14:textId="1B233D26" w:rsidR="005F5A32" w:rsidRPr="005F5A32" w:rsidRDefault="005F5A32" w:rsidP="00917959">
      <w:pPr>
        <w:jc w:val="both"/>
        <w:rPr>
          <w:rStyle w:val="Emphasis"/>
          <w:i w:val="0"/>
          <w:iCs w:val="0"/>
          <w:sz w:val="20"/>
        </w:rPr>
      </w:pPr>
      <w:r w:rsidRPr="005F5A32">
        <w:rPr>
          <w:sz w:val="20"/>
        </w:rPr>
        <w:t>Fig</w:t>
      </w:r>
      <w:r w:rsidR="00192B34">
        <w:rPr>
          <w:sz w:val="20"/>
        </w:rPr>
        <w:t>.</w:t>
      </w:r>
      <w:r w:rsidRPr="005F5A32">
        <w:rPr>
          <w:sz w:val="20"/>
        </w:rPr>
        <w:t xml:space="preserve"> </w:t>
      </w:r>
      <w:r w:rsidR="006A4B71">
        <w:rPr>
          <w:sz w:val="20"/>
        </w:rPr>
        <w:t>3</w:t>
      </w:r>
      <w:r w:rsidRPr="005F5A32">
        <w:rPr>
          <w:sz w:val="20"/>
        </w:rPr>
        <w:t xml:space="preserve"> presents the modified pseudocode of AVOA for scheduling purposes. In terms of satiety-based phase transition, the structure behaves in the same manner as the original algorithm, with the addition of a step for LRV transformation and tardiness calculation at each iteration.</w:t>
      </w:r>
      <w:r w:rsidR="004F2850">
        <w:rPr>
          <w:sz w:val="20"/>
        </w:rPr>
        <w:t xml:space="preserve"> </w:t>
      </w:r>
      <w:r w:rsidRPr="005F5A32">
        <w:rPr>
          <w:sz w:val="20"/>
        </w:rPr>
        <w:t>This adjustment makes the search dynamics of AVOA compatible with the discrete setting of job scheduling, strikes a good balance between global exploration and local exploitation, and maintains feasible solution permutations</w:t>
      </w:r>
    </w:p>
    <w:p w14:paraId="7DCC4CB9" w14:textId="77777777" w:rsidR="005F5A32" w:rsidRPr="005F5A32" w:rsidRDefault="005F5A32" w:rsidP="00917959">
      <w:pPr>
        <w:pStyle w:val="Paragraph"/>
        <w:ind w:firstLine="0"/>
        <w:rPr>
          <w:rStyle w:val="Emphasis"/>
          <w:i w:val="0"/>
          <w:iCs w:val="0"/>
        </w:rPr>
      </w:pPr>
    </w:p>
    <w:p w14:paraId="50717F72" w14:textId="77777777" w:rsidR="005F5A32" w:rsidRPr="005F5A32" w:rsidRDefault="005F5A32" w:rsidP="00917959">
      <w:pPr>
        <w:pStyle w:val="Paragraph"/>
        <w:ind w:firstLine="0"/>
        <w:rPr>
          <w:rStyle w:val="Emphasis"/>
          <w:i w:val="0"/>
          <w:iCs w:val="0"/>
        </w:rPr>
      </w:pPr>
    </w:p>
    <w:p w14:paraId="46D446C7" w14:textId="77777777" w:rsidR="005F5A32" w:rsidRDefault="005F5A32" w:rsidP="00917959">
      <w:pPr>
        <w:pStyle w:val="Paragraph"/>
        <w:rPr>
          <w:rStyle w:val="Emphasis"/>
          <w:i w:val="0"/>
          <w:iCs w:val="0"/>
        </w:rPr>
      </w:pPr>
    </w:p>
    <w:p w14:paraId="384519A9" w14:textId="4852B5F9" w:rsidR="00EA50A7" w:rsidRDefault="00EA50A7" w:rsidP="00917959">
      <w:pPr>
        <w:pStyle w:val="Heading1"/>
        <w:spacing w:before="0" w:after="0"/>
      </w:pPr>
      <w:r w:rsidRPr="00784F94">
        <w:t>RESULTS AND DISCUSSION</w:t>
      </w:r>
    </w:p>
    <w:p w14:paraId="5BA3E9DF" w14:textId="77777777" w:rsidR="00830F0A" w:rsidRDefault="00830F0A" w:rsidP="00917959"/>
    <w:p w14:paraId="2A06E9E4" w14:textId="41EDD227" w:rsidR="00830F0A" w:rsidRPr="009F0B68" w:rsidRDefault="00830F0A" w:rsidP="00917959">
      <w:pPr>
        <w:jc w:val="center"/>
        <w:rPr>
          <w:b/>
          <w:bCs/>
          <w:szCs w:val="24"/>
        </w:rPr>
      </w:pPr>
      <w:r w:rsidRPr="009F0B68">
        <w:rPr>
          <w:b/>
          <w:bCs/>
          <w:szCs w:val="24"/>
        </w:rPr>
        <w:t>Scheduling Results Using AVOA</w:t>
      </w:r>
    </w:p>
    <w:p w14:paraId="66479476" w14:textId="77777777" w:rsidR="00830F0A" w:rsidRPr="00830F0A" w:rsidRDefault="00830F0A" w:rsidP="00917959">
      <w:pPr>
        <w:ind w:firstLine="270"/>
        <w:jc w:val="both"/>
        <w:rPr>
          <w:sz w:val="20"/>
        </w:rPr>
      </w:pPr>
      <w:r w:rsidRPr="00830F0A">
        <w:rPr>
          <w:sz w:val="20"/>
        </w:rPr>
        <w:t xml:space="preserve">The African Vultures </w:t>
      </w:r>
      <w:proofErr w:type="spellStart"/>
      <w:r w:rsidRPr="00830F0A">
        <w:rPr>
          <w:sz w:val="20"/>
        </w:rPr>
        <w:t>Optimisation</w:t>
      </w:r>
      <w:proofErr w:type="spellEnd"/>
      <w:r w:rsidRPr="00830F0A">
        <w:rPr>
          <w:sz w:val="20"/>
        </w:rPr>
        <w:t xml:space="preserve"> Algorithm (AVOA) was implemented to enhance the production scheduling system on PT. X, an Indonesian paint company. The company employs the First Come First Served (FCFS) rule, which often results in suboptimal job sequences and high tardiness due to poor scheduling decisions. To </w:t>
      </w:r>
      <w:proofErr w:type="spellStart"/>
      <w:r w:rsidRPr="00830F0A">
        <w:rPr>
          <w:sz w:val="20"/>
        </w:rPr>
        <w:t>adress</w:t>
      </w:r>
      <w:proofErr w:type="spellEnd"/>
      <w:r w:rsidRPr="00830F0A">
        <w:rPr>
          <w:sz w:val="20"/>
        </w:rPr>
        <w:t xml:space="preserve"> this, the AVOA algorithm was implemented using different population sizes (100 and 200) and iterations (50, 100, 200, 500, and 1000).</w:t>
      </w:r>
    </w:p>
    <w:p w14:paraId="66F77C0A" w14:textId="04F3DF1F" w:rsidR="00C0543F" w:rsidRPr="00526E19" w:rsidRDefault="00830F0A" w:rsidP="00917959">
      <w:pPr>
        <w:ind w:firstLine="270"/>
        <w:jc w:val="both"/>
        <w:rPr>
          <w:sz w:val="20"/>
        </w:rPr>
      </w:pPr>
      <w:r w:rsidRPr="00830F0A">
        <w:rPr>
          <w:sz w:val="20"/>
        </w:rPr>
        <w:t xml:space="preserve">The numerical experiments were implemented using MATLAB R2018a. The optimal values of the parameters were obtained by conducting experiments for each population and iteration. The results are reported in Table </w:t>
      </w:r>
      <w:r>
        <w:rPr>
          <w:sz w:val="20"/>
        </w:rPr>
        <w:t>2</w:t>
      </w:r>
      <w:r w:rsidRPr="00830F0A">
        <w:rPr>
          <w:sz w:val="20"/>
        </w:rPr>
        <w:t>, which shows the job sequence and total tardiness for each AVOA configuration.</w:t>
      </w:r>
      <w:r>
        <w:rPr>
          <w:sz w:val="20"/>
        </w:rPr>
        <w:t xml:space="preserve"> </w:t>
      </w:r>
      <w:r w:rsidRPr="00830F0A">
        <w:rPr>
          <w:sz w:val="20"/>
        </w:rPr>
        <w:t xml:space="preserve">The best solutions were obtained using a population of 100 and 1000 iterations, which produced a total tardiness of 546.9 minutes. This setup </w:t>
      </w:r>
      <w:r>
        <w:rPr>
          <w:sz w:val="20"/>
        </w:rPr>
        <w:t>generated</w:t>
      </w:r>
      <w:r w:rsidRPr="00830F0A">
        <w:rPr>
          <w:sz w:val="20"/>
        </w:rPr>
        <w:t xml:space="preserve"> the optimal job sequence among all considered configurations.</w:t>
      </w:r>
    </w:p>
    <w:p w14:paraId="26EB5C27" w14:textId="77777777" w:rsidR="00C0543F" w:rsidRPr="00C0543F" w:rsidRDefault="00C0543F" w:rsidP="00917959">
      <w:pPr>
        <w:pStyle w:val="Paragraph"/>
      </w:pPr>
    </w:p>
    <w:p w14:paraId="4938D5C4" w14:textId="77777777" w:rsidR="00227308" w:rsidRDefault="00227308" w:rsidP="00917959">
      <w:pPr>
        <w:pStyle w:val="ListParagraph"/>
        <w:spacing w:after="0" w:line="240" w:lineRule="auto"/>
        <w:ind w:left="0"/>
        <w:jc w:val="center"/>
        <w:rPr>
          <w:rFonts w:ascii="Times New Roman" w:hAnsi="Times New Roman" w:cs="Times New Roman"/>
          <w:b/>
          <w:bCs/>
          <w:sz w:val="18"/>
          <w:szCs w:val="18"/>
        </w:rPr>
      </w:pPr>
    </w:p>
    <w:p w14:paraId="27D8DE55" w14:textId="611DA466" w:rsidR="00CE5EBC" w:rsidRPr="00CE5EBC" w:rsidRDefault="00CE5EBC" w:rsidP="00917959">
      <w:pPr>
        <w:pStyle w:val="ListParagraph"/>
        <w:spacing w:after="0" w:line="240" w:lineRule="auto"/>
        <w:ind w:left="0"/>
        <w:jc w:val="center"/>
        <w:rPr>
          <w:rFonts w:ascii="Times New Roman" w:hAnsi="Times New Roman" w:cs="Times New Roman"/>
          <w:sz w:val="18"/>
          <w:szCs w:val="18"/>
          <w:lang w:val="id-ID"/>
        </w:rPr>
      </w:pPr>
      <w:r w:rsidRPr="00FC5634">
        <w:rPr>
          <w:rFonts w:ascii="Times New Roman" w:hAnsi="Times New Roman" w:cs="Times New Roman"/>
          <w:b/>
          <w:bCs/>
          <w:sz w:val="18"/>
          <w:szCs w:val="18"/>
        </w:rPr>
        <w:lastRenderedPageBreak/>
        <w:t>T</w:t>
      </w:r>
      <w:r w:rsidR="00FC5634" w:rsidRPr="00FC5634">
        <w:rPr>
          <w:rFonts w:ascii="Times New Roman" w:hAnsi="Times New Roman" w:cs="Times New Roman"/>
          <w:b/>
          <w:bCs/>
          <w:sz w:val="18"/>
          <w:szCs w:val="18"/>
        </w:rPr>
        <w:t>ABLE</w:t>
      </w:r>
      <w:r w:rsidRPr="00FC5634">
        <w:rPr>
          <w:rFonts w:ascii="Times New Roman" w:hAnsi="Times New Roman" w:cs="Times New Roman"/>
          <w:b/>
          <w:bCs/>
          <w:sz w:val="18"/>
          <w:szCs w:val="18"/>
        </w:rPr>
        <w:t xml:space="preserve"> </w:t>
      </w:r>
      <w:r w:rsidR="00FC5634" w:rsidRPr="00FC5634">
        <w:rPr>
          <w:rFonts w:ascii="Times New Roman" w:hAnsi="Times New Roman" w:cs="Times New Roman"/>
          <w:b/>
          <w:bCs/>
          <w:sz w:val="18"/>
          <w:szCs w:val="18"/>
        </w:rPr>
        <w:t>2</w:t>
      </w:r>
      <w:r w:rsidRPr="00CE5EBC">
        <w:rPr>
          <w:rFonts w:ascii="Times New Roman" w:hAnsi="Times New Roman" w:cs="Times New Roman"/>
          <w:sz w:val="18"/>
          <w:szCs w:val="18"/>
        </w:rPr>
        <w:t>. Best Result from AVOA Algorithm</w:t>
      </w:r>
    </w:p>
    <w:tbl>
      <w:tblPr>
        <w:tblW w:w="9011" w:type="dxa"/>
        <w:jc w:val="center"/>
        <w:tblLook w:val="04A0" w:firstRow="1" w:lastRow="0" w:firstColumn="1" w:lastColumn="0" w:noHBand="0" w:noVBand="1"/>
      </w:tblPr>
      <w:tblGrid>
        <w:gridCol w:w="1057"/>
        <w:gridCol w:w="896"/>
        <w:gridCol w:w="6272"/>
        <w:gridCol w:w="977"/>
      </w:tblGrid>
      <w:tr w:rsidR="00830F0A" w:rsidRPr="00CE5EBC" w14:paraId="10B8BA1E" w14:textId="77777777" w:rsidTr="00C0543F">
        <w:trPr>
          <w:trHeight w:val="300"/>
          <w:jc w:val="center"/>
        </w:trPr>
        <w:tc>
          <w:tcPr>
            <w:tcW w:w="997" w:type="dxa"/>
            <w:tcBorders>
              <w:top w:val="single" w:sz="4" w:space="0" w:color="auto"/>
              <w:bottom w:val="single" w:sz="4" w:space="0" w:color="auto"/>
            </w:tcBorders>
            <w:noWrap/>
            <w:vAlign w:val="center"/>
            <w:hideMark/>
          </w:tcPr>
          <w:p w14:paraId="45D6215F" w14:textId="77777777" w:rsidR="00830F0A" w:rsidRPr="00C0543F" w:rsidRDefault="00830F0A" w:rsidP="00917959">
            <w:pPr>
              <w:jc w:val="center"/>
              <w:rPr>
                <w:b/>
                <w:bCs/>
                <w:sz w:val="18"/>
                <w:szCs w:val="18"/>
                <w:lang w:val="id-ID" w:eastAsia="id-ID"/>
              </w:rPr>
            </w:pPr>
            <w:r w:rsidRPr="00C0543F">
              <w:rPr>
                <w:b/>
                <w:bCs/>
                <w:sz w:val="18"/>
                <w:szCs w:val="18"/>
              </w:rPr>
              <w:t>Population</w:t>
            </w:r>
          </w:p>
        </w:tc>
        <w:tc>
          <w:tcPr>
            <w:tcW w:w="826" w:type="dxa"/>
            <w:tcBorders>
              <w:top w:val="single" w:sz="4" w:space="0" w:color="auto"/>
              <w:bottom w:val="single" w:sz="4" w:space="0" w:color="auto"/>
            </w:tcBorders>
            <w:noWrap/>
            <w:vAlign w:val="center"/>
            <w:hideMark/>
          </w:tcPr>
          <w:p w14:paraId="42CB16B9" w14:textId="77777777" w:rsidR="00830F0A" w:rsidRPr="00C0543F" w:rsidRDefault="00830F0A" w:rsidP="00917959">
            <w:pPr>
              <w:jc w:val="center"/>
              <w:rPr>
                <w:b/>
                <w:bCs/>
                <w:sz w:val="18"/>
                <w:szCs w:val="18"/>
                <w:lang w:val="id-ID" w:eastAsia="id-ID"/>
              </w:rPr>
            </w:pPr>
            <w:r w:rsidRPr="00C0543F">
              <w:rPr>
                <w:b/>
                <w:bCs/>
                <w:sz w:val="18"/>
                <w:szCs w:val="18"/>
              </w:rPr>
              <w:t>Iteration</w:t>
            </w:r>
          </w:p>
        </w:tc>
        <w:tc>
          <w:tcPr>
            <w:tcW w:w="6272" w:type="dxa"/>
            <w:tcBorders>
              <w:top w:val="single" w:sz="4" w:space="0" w:color="auto"/>
              <w:bottom w:val="single" w:sz="4" w:space="0" w:color="auto"/>
            </w:tcBorders>
            <w:noWrap/>
            <w:vAlign w:val="center"/>
            <w:hideMark/>
          </w:tcPr>
          <w:p w14:paraId="04338F8D" w14:textId="77777777" w:rsidR="00830F0A" w:rsidRPr="00C0543F" w:rsidRDefault="00830F0A" w:rsidP="00917959">
            <w:pPr>
              <w:jc w:val="center"/>
              <w:rPr>
                <w:b/>
                <w:bCs/>
                <w:sz w:val="18"/>
                <w:szCs w:val="18"/>
                <w:lang w:val="id-ID" w:eastAsia="id-ID"/>
              </w:rPr>
            </w:pPr>
            <w:r w:rsidRPr="00C0543F">
              <w:rPr>
                <w:b/>
                <w:bCs/>
                <w:sz w:val="18"/>
                <w:szCs w:val="18"/>
              </w:rPr>
              <w:t>Job Sequence</w:t>
            </w:r>
          </w:p>
        </w:tc>
        <w:tc>
          <w:tcPr>
            <w:tcW w:w="916" w:type="dxa"/>
            <w:tcBorders>
              <w:top w:val="single" w:sz="4" w:space="0" w:color="auto"/>
              <w:bottom w:val="single" w:sz="4" w:space="0" w:color="auto"/>
            </w:tcBorders>
            <w:noWrap/>
            <w:vAlign w:val="center"/>
            <w:hideMark/>
          </w:tcPr>
          <w:p w14:paraId="0F6E2CC8" w14:textId="77777777" w:rsidR="00830F0A" w:rsidRPr="00C0543F" w:rsidRDefault="00830F0A" w:rsidP="00917959">
            <w:pPr>
              <w:jc w:val="center"/>
              <w:rPr>
                <w:b/>
                <w:bCs/>
                <w:sz w:val="18"/>
                <w:szCs w:val="18"/>
                <w:lang w:val="id-ID" w:eastAsia="id-ID"/>
              </w:rPr>
            </w:pPr>
            <w:r w:rsidRPr="00C0543F">
              <w:rPr>
                <w:b/>
                <w:bCs/>
                <w:sz w:val="18"/>
                <w:szCs w:val="18"/>
              </w:rPr>
              <w:t>Total Tardiness (minutes)</w:t>
            </w:r>
          </w:p>
        </w:tc>
      </w:tr>
      <w:tr w:rsidR="00830F0A" w:rsidRPr="00CE5EBC" w14:paraId="2B9538A3" w14:textId="77777777" w:rsidTr="00C0543F">
        <w:trPr>
          <w:trHeight w:val="300"/>
          <w:jc w:val="center"/>
        </w:trPr>
        <w:tc>
          <w:tcPr>
            <w:tcW w:w="997" w:type="dxa"/>
            <w:vMerge w:val="restart"/>
            <w:tcBorders>
              <w:top w:val="single" w:sz="4" w:space="0" w:color="auto"/>
            </w:tcBorders>
            <w:shd w:val="clear" w:color="auto" w:fill="FFFFFF"/>
            <w:noWrap/>
            <w:vAlign w:val="center"/>
            <w:hideMark/>
          </w:tcPr>
          <w:p w14:paraId="19C8D2FD" w14:textId="77777777" w:rsidR="00830F0A" w:rsidRPr="00CE5EBC" w:rsidRDefault="00830F0A" w:rsidP="00917959">
            <w:pPr>
              <w:jc w:val="center"/>
              <w:rPr>
                <w:sz w:val="18"/>
                <w:szCs w:val="18"/>
                <w:lang w:val="id-ID" w:eastAsia="id-ID"/>
              </w:rPr>
            </w:pPr>
            <w:r w:rsidRPr="00CE5EBC">
              <w:rPr>
                <w:sz w:val="18"/>
                <w:szCs w:val="18"/>
                <w:lang w:val="id-ID" w:eastAsia="id-ID"/>
              </w:rPr>
              <w:t>100</w:t>
            </w:r>
          </w:p>
        </w:tc>
        <w:tc>
          <w:tcPr>
            <w:tcW w:w="826" w:type="dxa"/>
            <w:tcBorders>
              <w:top w:val="single" w:sz="4" w:space="0" w:color="auto"/>
            </w:tcBorders>
            <w:shd w:val="clear" w:color="auto" w:fill="FFFFFF"/>
            <w:noWrap/>
            <w:vAlign w:val="center"/>
            <w:hideMark/>
          </w:tcPr>
          <w:p w14:paraId="4852EF54" w14:textId="77777777" w:rsidR="00830F0A" w:rsidRPr="00CE5EBC" w:rsidRDefault="00830F0A" w:rsidP="00917959">
            <w:pPr>
              <w:jc w:val="center"/>
              <w:rPr>
                <w:sz w:val="18"/>
                <w:szCs w:val="18"/>
                <w:lang w:val="id-ID" w:eastAsia="id-ID"/>
              </w:rPr>
            </w:pPr>
            <w:r w:rsidRPr="00CE5EBC">
              <w:rPr>
                <w:sz w:val="18"/>
                <w:szCs w:val="18"/>
                <w:lang w:val="id-ID" w:eastAsia="id-ID"/>
              </w:rPr>
              <w:t>50</w:t>
            </w:r>
          </w:p>
        </w:tc>
        <w:tc>
          <w:tcPr>
            <w:tcW w:w="6272" w:type="dxa"/>
            <w:tcBorders>
              <w:top w:val="single" w:sz="4" w:space="0" w:color="auto"/>
            </w:tcBorders>
            <w:shd w:val="clear" w:color="auto" w:fill="FFFFFF"/>
            <w:noWrap/>
            <w:vAlign w:val="center"/>
          </w:tcPr>
          <w:p w14:paraId="30B444EE" w14:textId="77777777" w:rsidR="00830F0A" w:rsidRPr="00CE5EBC" w:rsidRDefault="00830F0A" w:rsidP="00917959">
            <w:pPr>
              <w:jc w:val="center"/>
              <w:rPr>
                <w:sz w:val="18"/>
                <w:szCs w:val="18"/>
                <w:lang w:val="id-ID" w:eastAsia="id-ID"/>
              </w:rPr>
            </w:pPr>
            <w:r w:rsidRPr="00CE5EBC">
              <w:rPr>
                <w:sz w:val="18"/>
                <w:szCs w:val="18"/>
              </w:rPr>
              <w:t>JO4-JO1-JO2-JO3-JO5-JO6-JO7-JO8-JO9-JO10-JO11-JO12-JO13-JO14-JO15-JO16-JO17-JO18-JO19-JO20-JO21-JO22-JO23-JO24-JS1-JS2-JS3-JS5-JS7-JS8-JS9-JO25-JO26-JO27-JO28-JO29-JO30-JO31-JO32-JO33-JO34-JO35-JO36-JS12-JS14-JS15-JS16-JS17-JS18-JS19-JS20-JS10-JS4-JS11-JS6-JS13</w:t>
            </w:r>
          </w:p>
        </w:tc>
        <w:tc>
          <w:tcPr>
            <w:tcW w:w="916" w:type="dxa"/>
            <w:tcBorders>
              <w:top w:val="single" w:sz="4" w:space="0" w:color="auto"/>
            </w:tcBorders>
            <w:shd w:val="clear" w:color="auto" w:fill="FFFFFF"/>
            <w:noWrap/>
            <w:vAlign w:val="center"/>
          </w:tcPr>
          <w:p w14:paraId="3CC34E07" w14:textId="77777777" w:rsidR="00830F0A" w:rsidRPr="00CE5EBC" w:rsidRDefault="00830F0A" w:rsidP="00917959">
            <w:pPr>
              <w:jc w:val="center"/>
              <w:rPr>
                <w:sz w:val="18"/>
                <w:szCs w:val="18"/>
                <w:lang w:val="id-ID" w:eastAsia="id-ID"/>
              </w:rPr>
            </w:pPr>
            <w:r w:rsidRPr="00CE5EBC">
              <w:rPr>
                <w:sz w:val="18"/>
                <w:szCs w:val="18"/>
              </w:rPr>
              <w:t>585</w:t>
            </w:r>
            <w:r w:rsidRPr="00CE5EBC">
              <w:rPr>
                <w:sz w:val="18"/>
                <w:szCs w:val="18"/>
                <w:lang w:val="id-ID"/>
              </w:rPr>
              <w:t>.</w:t>
            </w:r>
            <w:r w:rsidRPr="00CE5EBC">
              <w:rPr>
                <w:sz w:val="18"/>
                <w:szCs w:val="18"/>
              </w:rPr>
              <w:t>9</w:t>
            </w:r>
          </w:p>
        </w:tc>
      </w:tr>
      <w:tr w:rsidR="00830F0A" w:rsidRPr="00CE5EBC" w14:paraId="1B54E5F7" w14:textId="77777777" w:rsidTr="00C0543F">
        <w:trPr>
          <w:trHeight w:val="300"/>
          <w:jc w:val="center"/>
        </w:trPr>
        <w:tc>
          <w:tcPr>
            <w:tcW w:w="997" w:type="dxa"/>
            <w:vMerge/>
            <w:shd w:val="clear" w:color="auto" w:fill="FFFFFF"/>
            <w:noWrap/>
            <w:vAlign w:val="center"/>
            <w:hideMark/>
          </w:tcPr>
          <w:p w14:paraId="16AA93BE" w14:textId="77777777" w:rsidR="00830F0A" w:rsidRPr="00CE5EBC" w:rsidRDefault="00830F0A" w:rsidP="00917959">
            <w:pPr>
              <w:jc w:val="center"/>
              <w:rPr>
                <w:sz w:val="18"/>
                <w:szCs w:val="18"/>
                <w:lang w:val="id-ID" w:eastAsia="id-ID"/>
              </w:rPr>
            </w:pPr>
          </w:p>
        </w:tc>
        <w:tc>
          <w:tcPr>
            <w:tcW w:w="826" w:type="dxa"/>
            <w:shd w:val="clear" w:color="auto" w:fill="FFFFFF"/>
            <w:noWrap/>
            <w:vAlign w:val="center"/>
            <w:hideMark/>
          </w:tcPr>
          <w:p w14:paraId="28F2A14A" w14:textId="77777777" w:rsidR="00830F0A" w:rsidRPr="00CE5EBC" w:rsidRDefault="00830F0A" w:rsidP="00917959">
            <w:pPr>
              <w:jc w:val="center"/>
              <w:rPr>
                <w:sz w:val="18"/>
                <w:szCs w:val="18"/>
                <w:lang w:val="id-ID" w:eastAsia="id-ID"/>
              </w:rPr>
            </w:pPr>
            <w:r w:rsidRPr="00CE5EBC">
              <w:rPr>
                <w:sz w:val="18"/>
                <w:szCs w:val="18"/>
                <w:lang w:val="id-ID" w:eastAsia="id-ID"/>
              </w:rPr>
              <w:t>100</w:t>
            </w:r>
          </w:p>
        </w:tc>
        <w:tc>
          <w:tcPr>
            <w:tcW w:w="6272" w:type="dxa"/>
            <w:shd w:val="clear" w:color="auto" w:fill="FFFFFF"/>
            <w:noWrap/>
            <w:vAlign w:val="center"/>
          </w:tcPr>
          <w:p w14:paraId="7F224F5F" w14:textId="77777777" w:rsidR="00830F0A" w:rsidRPr="00CE5EBC" w:rsidRDefault="00830F0A" w:rsidP="00917959">
            <w:pPr>
              <w:jc w:val="center"/>
              <w:rPr>
                <w:sz w:val="18"/>
                <w:szCs w:val="18"/>
                <w:lang w:val="id-ID" w:eastAsia="id-ID"/>
              </w:rPr>
            </w:pPr>
            <w:r w:rsidRPr="00CE5EBC">
              <w:rPr>
                <w:sz w:val="18"/>
                <w:szCs w:val="18"/>
              </w:rPr>
              <w:t>J02-JO8-JO1-JO3-JO4-JO5-JO6-JO7-JO9-JO10-JO11-JO12-JO13-JO14-JO15-JO16-JO17-JO18-JO19-JO20-JO21-JO22-JO23-JO24-JS1-JS2-JS3-JS5-JS7-JS8-JS10-JO25-JO26-JO27-JO28-JO29-JO30-JO31-JO32-JO33-JO34-JO35-JO36-JS11-JS12-JS13-JS14-JS15-JS16-JS17-JS18-JS19-JS20-JS9-JS6-JS4</w:t>
            </w:r>
          </w:p>
        </w:tc>
        <w:tc>
          <w:tcPr>
            <w:tcW w:w="916" w:type="dxa"/>
            <w:shd w:val="clear" w:color="auto" w:fill="FFFFFF"/>
            <w:noWrap/>
            <w:vAlign w:val="center"/>
          </w:tcPr>
          <w:p w14:paraId="177FC27D" w14:textId="77777777" w:rsidR="00830F0A" w:rsidRPr="00CE5EBC" w:rsidRDefault="00830F0A" w:rsidP="00917959">
            <w:pPr>
              <w:jc w:val="center"/>
              <w:rPr>
                <w:sz w:val="18"/>
                <w:szCs w:val="18"/>
                <w:lang w:val="id-ID" w:eastAsia="id-ID"/>
              </w:rPr>
            </w:pPr>
            <w:r w:rsidRPr="00CE5EBC">
              <w:rPr>
                <w:sz w:val="18"/>
                <w:szCs w:val="18"/>
              </w:rPr>
              <w:t>571</w:t>
            </w:r>
            <w:r w:rsidRPr="00CE5EBC">
              <w:rPr>
                <w:sz w:val="18"/>
                <w:szCs w:val="18"/>
                <w:lang w:val="id-ID"/>
              </w:rPr>
              <w:t>.</w:t>
            </w:r>
            <w:r w:rsidRPr="00CE5EBC">
              <w:rPr>
                <w:sz w:val="18"/>
                <w:szCs w:val="18"/>
              </w:rPr>
              <w:t>9</w:t>
            </w:r>
          </w:p>
        </w:tc>
      </w:tr>
      <w:tr w:rsidR="00830F0A" w:rsidRPr="00CE5EBC" w14:paraId="761BF076" w14:textId="77777777" w:rsidTr="00C0543F">
        <w:trPr>
          <w:trHeight w:val="300"/>
          <w:jc w:val="center"/>
        </w:trPr>
        <w:tc>
          <w:tcPr>
            <w:tcW w:w="997" w:type="dxa"/>
            <w:vMerge/>
            <w:shd w:val="clear" w:color="auto" w:fill="FFFFFF"/>
            <w:noWrap/>
            <w:vAlign w:val="center"/>
          </w:tcPr>
          <w:p w14:paraId="2307032F" w14:textId="77777777" w:rsidR="00830F0A" w:rsidRPr="00CE5EBC" w:rsidRDefault="00830F0A" w:rsidP="00917959">
            <w:pPr>
              <w:jc w:val="center"/>
              <w:rPr>
                <w:sz w:val="18"/>
                <w:szCs w:val="18"/>
                <w:lang w:val="id-ID" w:eastAsia="id-ID"/>
              </w:rPr>
            </w:pPr>
          </w:p>
        </w:tc>
        <w:tc>
          <w:tcPr>
            <w:tcW w:w="826" w:type="dxa"/>
            <w:shd w:val="clear" w:color="auto" w:fill="FFFFFF"/>
            <w:noWrap/>
            <w:vAlign w:val="center"/>
          </w:tcPr>
          <w:p w14:paraId="5F11DC5E" w14:textId="77777777" w:rsidR="00830F0A" w:rsidRPr="00CE5EBC" w:rsidRDefault="00830F0A" w:rsidP="00917959">
            <w:pPr>
              <w:jc w:val="center"/>
              <w:rPr>
                <w:sz w:val="18"/>
                <w:szCs w:val="18"/>
                <w:lang w:val="id-ID" w:eastAsia="id-ID"/>
              </w:rPr>
            </w:pPr>
            <w:r w:rsidRPr="00CE5EBC">
              <w:rPr>
                <w:sz w:val="18"/>
                <w:szCs w:val="18"/>
                <w:lang w:val="id-ID" w:eastAsia="id-ID"/>
              </w:rPr>
              <w:t>200</w:t>
            </w:r>
          </w:p>
        </w:tc>
        <w:tc>
          <w:tcPr>
            <w:tcW w:w="6272" w:type="dxa"/>
            <w:shd w:val="clear" w:color="auto" w:fill="FFFFFF"/>
            <w:noWrap/>
            <w:vAlign w:val="center"/>
          </w:tcPr>
          <w:p w14:paraId="4B3FE820" w14:textId="77777777" w:rsidR="00830F0A" w:rsidRPr="00CE5EBC" w:rsidRDefault="00830F0A" w:rsidP="00917959">
            <w:pPr>
              <w:jc w:val="center"/>
              <w:rPr>
                <w:sz w:val="18"/>
                <w:szCs w:val="18"/>
                <w:lang w:val="id-ID" w:eastAsia="id-ID"/>
              </w:rPr>
            </w:pPr>
            <w:r w:rsidRPr="00CE5EBC">
              <w:rPr>
                <w:sz w:val="18"/>
                <w:szCs w:val="18"/>
              </w:rPr>
              <w:t>JO10-JO7-JO22-JO1-JO2-JO3-JO4-JO5-JO6-JO8-JO9-JO11-JO12-JO13-JO14-JO15-JO16-JO17-JO18-JO19-JO20-JO21-JO23-JO24-JS3-JS4-JS5-JS6-JS7-JS9-JS10-JO25-JO26-JO27-JO28-JO29-JO30-JO31-JO32-JO33-JO34-JO35-JO36-JO37-JO38-JO39-JO40-JO41-JO42-JS18-JS19-JS20-JS1-JS17-JS8-JS2</w:t>
            </w:r>
          </w:p>
        </w:tc>
        <w:tc>
          <w:tcPr>
            <w:tcW w:w="916" w:type="dxa"/>
            <w:shd w:val="clear" w:color="auto" w:fill="FFFFFF"/>
            <w:noWrap/>
            <w:vAlign w:val="center"/>
          </w:tcPr>
          <w:p w14:paraId="6BB411CE" w14:textId="77777777" w:rsidR="00830F0A" w:rsidRPr="00CE5EBC" w:rsidRDefault="00830F0A" w:rsidP="00917959">
            <w:pPr>
              <w:jc w:val="center"/>
              <w:rPr>
                <w:sz w:val="18"/>
                <w:szCs w:val="18"/>
                <w:lang w:val="id-ID" w:eastAsia="id-ID"/>
              </w:rPr>
            </w:pPr>
            <w:r w:rsidRPr="00CE5EBC">
              <w:rPr>
                <w:sz w:val="18"/>
                <w:szCs w:val="18"/>
              </w:rPr>
              <w:t>618</w:t>
            </w:r>
            <w:r w:rsidRPr="00CE5EBC">
              <w:rPr>
                <w:sz w:val="18"/>
                <w:szCs w:val="18"/>
                <w:lang w:val="id-ID"/>
              </w:rPr>
              <w:t>.</w:t>
            </w:r>
            <w:r w:rsidRPr="00CE5EBC">
              <w:rPr>
                <w:sz w:val="18"/>
                <w:szCs w:val="18"/>
              </w:rPr>
              <w:t>1</w:t>
            </w:r>
          </w:p>
        </w:tc>
      </w:tr>
      <w:tr w:rsidR="00830F0A" w:rsidRPr="00CE5EBC" w14:paraId="754A0A70" w14:textId="77777777" w:rsidTr="00C0543F">
        <w:trPr>
          <w:trHeight w:val="300"/>
          <w:jc w:val="center"/>
        </w:trPr>
        <w:tc>
          <w:tcPr>
            <w:tcW w:w="997" w:type="dxa"/>
            <w:vMerge/>
            <w:shd w:val="clear" w:color="auto" w:fill="FFFFFF"/>
            <w:noWrap/>
            <w:vAlign w:val="center"/>
          </w:tcPr>
          <w:p w14:paraId="28E4DCF9" w14:textId="77777777" w:rsidR="00830F0A" w:rsidRPr="00CE5EBC" w:rsidRDefault="00830F0A" w:rsidP="00917959">
            <w:pPr>
              <w:jc w:val="center"/>
              <w:rPr>
                <w:sz w:val="18"/>
                <w:szCs w:val="18"/>
                <w:lang w:val="id-ID" w:eastAsia="id-ID"/>
              </w:rPr>
            </w:pPr>
          </w:p>
        </w:tc>
        <w:tc>
          <w:tcPr>
            <w:tcW w:w="826" w:type="dxa"/>
            <w:shd w:val="clear" w:color="auto" w:fill="FFFFFF"/>
            <w:noWrap/>
            <w:vAlign w:val="center"/>
          </w:tcPr>
          <w:p w14:paraId="6EFE0AE8" w14:textId="77777777" w:rsidR="00830F0A" w:rsidRPr="00CE5EBC" w:rsidRDefault="00830F0A" w:rsidP="00917959">
            <w:pPr>
              <w:jc w:val="center"/>
              <w:rPr>
                <w:sz w:val="18"/>
                <w:szCs w:val="18"/>
                <w:lang w:val="id-ID" w:eastAsia="id-ID"/>
              </w:rPr>
            </w:pPr>
            <w:r w:rsidRPr="00CE5EBC">
              <w:rPr>
                <w:sz w:val="18"/>
                <w:szCs w:val="18"/>
                <w:lang w:val="id-ID" w:eastAsia="id-ID"/>
              </w:rPr>
              <w:t>500</w:t>
            </w:r>
          </w:p>
        </w:tc>
        <w:tc>
          <w:tcPr>
            <w:tcW w:w="6272" w:type="dxa"/>
            <w:shd w:val="clear" w:color="auto" w:fill="FFFFFF"/>
            <w:noWrap/>
            <w:vAlign w:val="center"/>
          </w:tcPr>
          <w:p w14:paraId="22F546F1" w14:textId="77777777" w:rsidR="00830F0A" w:rsidRPr="00CE5EBC" w:rsidRDefault="00830F0A" w:rsidP="00917959">
            <w:pPr>
              <w:jc w:val="center"/>
              <w:rPr>
                <w:sz w:val="18"/>
                <w:szCs w:val="18"/>
                <w:lang w:val="id-ID" w:eastAsia="id-ID"/>
              </w:rPr>
            </w:pPr>
            <w:r w:rsidRPr="00CE5EBC">
              <w:rPr>
                <w:sz w:val="18"/>
                <w:szCs w:val="18"/>
              </w:rPr>
              <w:t>JO8-JO12-JO11-JO1-JO2-JO3-JO4-JO5-JO6-JO7-JO9-JO10-JO13-JO14-JO15-JO16-JO17-JO18-JO19-JO20-JO21-JO22-JO23-JO24-JS2-JS3-JS7-JS8-JS10-JO25-JO26-JO27-JO28-JO29-JO30-JO31-JO32-JO33-JO34-JO35-JO36-JO37-JO38-JO39-JS14-JS15-JS17-JS18-JS19-JS20-JS4-JS5-JS1-JS6-JS16-JS9</w:t>
            </w:r>
          </w:p>
        </w:tc>
        <w:tc>
          <w:tcPr>
            <w:tcW w:w="916" w:type="dxa"/>
            <w:shd w:val="clear" w:color="auto" w:fill="FFFFFF"/>
            <w:noWrap/>
            <w:vAlign w:val="center"/>
          </w:tcPr>
          <w:p w14:paraId="7DE92C00" w14:textId="77777777" w:rsidR="00830F0A" w:rsidRPr="00CE5EBC" w:rsidRDefault="00830F0A" w:rsidP="00917959">
            <w:pPr>
              <w:jc w:val="center"/>
              <w:rPr>
                <w:sz w:val="18"/>
                <w:szCs w:val="18"/>
                <w:lang w:val="id-ID" w:eastAsia="id-ID"/>
              </w:rPr>
            </w:pPr>
            <w:r w:rsidRPr="00CE5EBC">
              <w:rPr>
                <w:sz w:val="18"/>
                <w:szCs w:val="18"/>
              </w:rPr>
              <w:t>597</w:t>
            </w:r>
            <w:r w:rsidRPr="00CE5EBC">
              <w:rPr>
                <w:sz w:val="18"/>
                <w:szCs w:val="18"/>
                <w:lang w:val="id-ID"/>
              </w:rPr>
              <w:t>.</w:t>
            </w:r>
            <w:r w:rsidRPr="00CE5EBC">
              <w:rPr>
                <w:sz w:val="18"/>
                <w:szCs w:val="18"/>
              </w:rPr>
              <w:t>1</w:t>
            </w:r>
          </w:p>
        </w:tc>
      </w:tr>
      <w:tr w:rsidR="00830F0A" w:rsidRPr="00CE5EBC" w14:paraId="5C68A0F2" w14:textId="77777777" w:rsidTr="00C0543F">
        <w:trPr>
          <w:trHeight w:val="300"/>
          <w:jc w:val="center"/>
        </w:trPr>
        <w:tc>
          <w:tcPr>
            <w:tcW w:w="997" w:type="dxa"/>
            <w:vMerge/>
            <w:shd w:val="clear" w:color="auto" w:fill="FFFFFF"/>
            <w:noWrap/>
            <w:vAlign w:val="center"/>
          </w:tcPr>
          <w:p w14:paraId="347F5011" w14:textId="77777777" w:rsidR="00830F0A" w:rsidRPr="00CE5EBC" w:rsidRDefault="00830F0A" w:rsidP="00917959">
            <w:pPr>
              <w:jc w:val="center"/>
              <w:rPr>
                <w:sz w:val="18"/>
                <w:szCs w:val="18"/>
                <w:lang w:val="id-ID" w:eastAsia="id-ID"/>
              </w:rPr>
            </w:pPr>
          </w:p>
        </w:tc>
        <w:tc>
          <w:tcPr>
            <w:tcW w:w="826" w:type="dxa"/>
            <w:shd w:val="clear" w:color="auto" w:fill="FFFFFF"/>
            <w:noWrap/>
            <w:vAlign w:val="center"/>
          </w:tcPr>
          <w:p w14:paraId="132F6CE0" w14:textId="77777777" w:rsidR="00830F0A" w:rsidRPr="00CE5EBC" w:rsidRDefault="00830F0A" w:rsidP="00917959">
            <w:pPr>
              <w:jc w:val="center"/>
              <w:rPr>
                <w:sz w:val="18"/>
                <w:szCs w:val="18"/>
                <w:lang w:val="id-ID" w:eastAsia="id-ID"/>
              </w:rPr>
            </w:pPr>
            <w:r w:rsidRPr="00CE5EBC">
              <w:rPr>
                <w:sz w:val="18"/>
                <w:szCs w:val="18"/>
                <w:lang w:val="id-ID" w:eastAsia="id-ID"/>
              </w:rPr>
              <w:t>1000</w:t>
            </w:r>
          </w:p>
        </w:tc>
        <w:tc>
          <w:tcPr>
            <w:tcW w:w="6272" w:type="dxa"/>
            <w:shd w:val="clear" w:color="auto" w:fill="FFFFFF"/>
            <w:noWrap/>
            <w:vAlign w:val="center"/>
          </w:tcPr>
          <w:p w14:paraId="1D7098E8" w14:textId="77777777" w:rsidR="00830F0A" w:rsidRPr="00CE5EBC" w:rsidRDefault="00830F0A" w:rsidP="00917959">
            <w:pPr>
              <w:jc w:val="center"/>
              <w:rPr>
                <w:sz w:val="18"/>
                <w:szCs w:val="18"/>
                <w:lang w:val="id-ID" w:eastAsia="id-ID"/>
              </w:rPr>
            </w:pPr>
            <w:r w:rsidRPr="00CE5EBC">
              <w:rPr>
                <w:sz w:val="18"/>
                <w:szCs w:val="18"/>
              </w:rPr>
              <w:t>JO2-JO11-JO7-JO10-JO1-JO3-JO4-JO5-JO6-JO8-JO9-JO12-JO13-JO14-JO15-JO16-JO17-JO18-JO19-JO20-JO21-JO22-JO23-JO24-JS1-JS3-JS4-JS5-JS6-JS7-JS9-JS10-JO25-JO26-JO27-JO28-JO29-JO30-JO31-JO32-JO33-JO34-JO35-JO36-JS11-JS12-JS13-JS14-JS15-JS16-JS17-JS18-JS19-JS20-JS8-JS2</w:t>
            </w:r>
          </w:p>
        </w:tc>
        <w:tc>
          <w:tcPr>
            <w:tcW w:w="916" w:type="dxa"/>
            <w:shd w:val="clear" w:color="auto" w:fill="FFFFFF"/>
            <w:noWrap/>
            <w:vAlign w:val="center"/>
          </w:tcPr>
          <w:p w14:paraId="2D3B70F1" w14:textId="77777777" w:rsidR="00830F0A" w:rsidRPr="00770022" w:rsidRDefault="00830F0A" w:rsidP="00917959">
            <w:pPr>
              <w:jc w:val="center"/>
              <w:rPr>
                <w:b/>
                <w:bCs/>
                <w:sz w:val="18"/>
                <w:szCs w:val="18"/>
                <w:lang w:val="id-ID" w:eastAsia="id-ID"/>
              </w:rPr>
            </w:pPr>
            <w:r w:rsidRPr="00770022">
              <w:rPr>
                <w:b/>
                <w:bCs/>
                <w:sz w:val="18"/>
                <w:szCs w:val="18"/>
              </w:rPr>
              <w:t>546</w:t>
            </w:r>
            <w:r w:rsidRPr="00770022">
              <w:rPr>
                <w:b/>
                <w:bCs/>
                <w:sz w:val="18"/>
                <w:szCs w:val="18"/>
                <w:lang w:val="id-ID"/>
              </w:rPr>
              <w:t>.</w:t>
            </w:r>
            <w:r w:rsidRPr="00770022">
              <w:rPr>
                <w:b/>
                <w:bCs/>
                <w:sz w:val="18"/>
                <w:szCs w:val="18"/>
              </w:rPr>
              <w:t>9</w:t>
            </w:r>
          </w:p>
        </w:tc>
      </w:tr>
      <w:tr w:rsidR="00830F0A" w:rsidRPr="00CE5EBC" w14:paraId="6497C774" w14:textId="77777777" w:rsidTr="00C0543F">
        <w:trPr>
          <w:trHeight w:val="70"/>
          <w:jc w:val="center"/>
        </w:trPr>
        <w:tc>
          <w:tcPr>
            <w:tcW w:w="997" w:type="dxa"/>
            <w:vMerge w:val="restart"/>
            <w:shd w:val="clear" w:color="auto" w:fill="FFFFFF"/>
            <w:noWrap/>
            <w:vAlign w:val="center"/>
            <w:hideMark/>
          </w:tcPr>
          <w:p w14:paraId="34F3441F" w14:textId="77777777" w:rsidR="00830F0A" w:rsidRPr="00CE5EBC" w:rsidRDefault="00830F0A" w:rsidP="00917959">
            <w:pPr>
              <w:jc w:val="center"/>
              <w:rPr>
                <w:sz w:val="18"/>
                <w:szCs w:val="18"/>
                <w:lang w:val="id-ID" w:eastAsia="id-ID"/>
              </w:rPr>
            </w:pPr>
            <w:r w:rsidRPr="00CE5EBC">
              <w:rPr>
                <w:sz w:val="18"/>
                <w:szCs w:val="18"/>
                <w:lang w:val="id-ID" w:eastAsia="id-ID"/>
              </w:rPr>
              <w:t>200</w:t>
            </w:r>
          </w:p>
        </w:tc>
        <w:tc>
          <w:tcPr>
            <w:tcW w:w="826" w:type="dxa"/>
            <w:shd w:val="clear" w:color="auto" w:fill="FFFFFF"/>
            <w:noWrap/>
            <w:vAlign w:val="center"/>
            <w:hideMark/>
          </w:tcPr>
          <w:p w14:paraId="73893BCA" w14:textId="77777777" w:rsidR="00830F0A" w:rsidRPr="00CE5EBC" w:rsidRDefault="00830F0A" w:rsidP="00917959">
            <w:pPr>
              <w:jc w:val="center"/>
              <w:rPr>
                <w:sz w:val="18"/>
                <w:szCs w:val="18"/>
                <w:lang w:val="id-ID" w:eastAsia="id-ID"/>
              </w:rPr>
            </w:pPr>
            <w:r w:rsidRPr="00CE5EBC">
              <w:rPr>
                <w:sz w:val="18"/>
                <w:szCs w:val="18"/>
                <w:lang w:val="id-ID" w:eastAsia="id-ID"/>
              </w:rPr>
              <w:t>50</w:t>
            </w:r>
          </w:p>
        </w:tc>
        <w:tc>
          <w:tcPr>
            <w:tcW w:w="6272" w:type="dxa"/>
            <w:shd w:val="clear" w:color="auto" w:fill="FFFFFF"/>
            <w:noWrap/>
            <w:vAlign w:val="center"/>
          </w:tcPr>
          <w:p w14:paraId="72C7AF1D" w14:textId="77777777" w:rsidR="00830F0A" w:rsidRPr="00CE5EBC" w:rsidRDefault="00830F0A" w:rsidP="00917959">
            <w:pPr>
              <w:jc w:val="center"/>
              <w:rPr>
                <w:sz w:val="18"/>
                <w:szCs w:val="18"/>
                <w:lang w:val="id-ID" w:eastAsia="id-ID"/>
              </w:rPr>
            </w:pPr>
            <w:r w:rsidRPr="00CE5EBC">
              <w:rPr>
                <w:sz w:val="18"/>
                <w:szCs w:val="18"/>
              </w:rPr>
              <w:t>JO8-JO2-JO1-JO3-JO4-JO5-JO6-JO7-JO9-JO10-JO11-JO12-JO13-JO14-JO15-JO16-JO17-JO18-JO19-JO20-JO21-JO22-JO23-JO24-JS1-JS2-JS3-JS4-JS5-JS8-JS10-JO25-JO26-JO27-JO28-JO29-JO30-JO31-JO32-JO33-JO34-JO35-JO36-JS11-JS12-JS13-JS14-JS15-JS16-JS17-JS18-JS19-JS20-JS9-JS7-JS6</w:t>
            </w:r>
          </w:p>
        </w:tc>
        <w:tc>
          <w:tcPr>
            <w:tcW w:w="916" w:type="dxa"/>
            <w:shd w:val="clear" w:color="auto" w:fill="FFFFFF"/>
            <w:noWrap/>
            <w:vAlign w:val="center"/>
          </w:tcPr>
          <w:p w14:paraId="1CCFA273" w14:textId="77777777" w:rsidR="00830F0A" w:rsidRPr="00CE5EBC" w:rsidRDefault="00830F0A" w:rsidP="00917959">
            <w:pPr>
              <w:jc w:val="center"/>
              <w:rPr>
                <w:sz w:val="18"/>
                <w:szCs w:val="18"/>
                <w:lang w:val="id-ID" w:eastAsia="id-ID"/>
              </w:rPr>
            </w:pPr>
            <w:r w:rsidRPr="00CE5EBC">
              <w:rPr>
                <w:sz w:val="18"/>
                <w:szCs w:val="18"/>
              </w:rPr>
              <w:t>571</w:t>
            </w:r>
            <w:r w:rsidRPr="00CE5EBC">
              <w:rPr>
                <w:sz w:val="18"/>
                <w:szCs w:val="18"/>
                <w:lang w:val="id-ID"/>
              </w:rPr>
              <w:t>.</w:t>
            </w:r>
            <w:r w:rsidRPr="00CE5EBC">
              <w:rPr>
                <w:sz w:val="18"/>
                <w:szCs w:val="18"/>
              </w:rPr>
              <w:t>9</w:t>
            </w:r>
          </w:p>
        </w:tc>
      </w:tr>
      <w:tr w:rsidR="00830F0A" w:rsidRPr="00CE5EBC" w14:paraId="23005BC2" w14:textId="77777777" w:rsidTr="00C0543F">
        <w:trPr>
          <w:trHeight w:val="70"/>
          <w:jc w:val="center"/>
        </w:trPr>
        <w:tc>
          <w:tcPr>
            <w:tcW w:w="997" w:type="dxa"/>
            <w:vMerge/>
            <w:shd w:val="clear" w:color="auto" w:fill="FFFFFF"/>
            <w:noWrap/>
            <w:vAlign w:val="center"/>
          </w:tcPr>
          <w:p w14:paraId="2DCB9764" w14:textId="77777777" w:rsidR="00830F0A" w:rsidRPr="00CE5EBC" w:rsidRDefault="00830F0A" w:rsidP="00917959">
            <w:pPr>
              <w:jc w:val="center"/>
              <w:rPr>
                <w:sz w:val="18"/>
                <w:szCs w:val="18"/>
                <w:lang w:val="id-ID" w:eastAsia="id-ID"/>
              </w:rPr>
            </w:pPr>
          </w:p>
        </w:tc>
        <w:tc>
          <w:tcPr>
            <w:tcW w:w="826" w:type="dxa"/>
            <w:shd w:val="clear" w:color="auto" w:fill="FFFFFF"/>
            <w:noWrap/>
            <w:vAlign w:val="center"/>
          </w:tcPr>
          <w:p w14:paraId="767BA088" w14:textId="77777777" w:rsidR="00830F0A" w:rsidRPr="00CE5EBC" w:rsidRDefault="00830F0A" w:rsidP="00917959">
            <w:pPr>
              <w:jc w:val="center"/>
              <w:rPr>
                <w:sz w:val="18"/>
                <w:szCs w:val="18"/>
                <w:lang w:val="id-ID" w:eastAsia="id-ID"/>
              </w:rPr>
            </w:pPr>
            <w:r w:rsidRPr="00CE5EBC">
              <w:rPr>
                <w:sz w:val="18"/>
                <w:szCs w:val="18"/>
                <w:lang w:val="id-ID" w:eastAsia="id-ID"/>
              </w:rPr>
              <w:t>100</w:t>
            </w:r>
          </w:p>
        </w:tc>
        <w:tc>
          <w:tcPr>
            <w:tcW w:w="6272" w:type="dxa"/>
            <w:shd w:val="clear" w:color="auto" w:fill="FFFFFF"/>
            <w:noWrap/>
            <w:vAlign w:val="center"/>
          </w:tcPr>
          <w:p w14:paraId="7FCA6D00" w14:textId="77777777" w:rsidR="00830F0A" w:rsidRPr="00CE5EBC" w:rsidRDefault="00830F0A" w:rsidP="00917959">
            <w:pPr>
              <w:jc w:val="center"/>
              <w:rPr>
                <w:sz w:val="18"/>
                <w:szCs w:val="18"/>
                <w:lang w:val="id-ID" w:eastAsia="id-ID"/>
              </w:rPr>
            </w:pPr>
            <w:r w:rsidRPr="00CE5EBC">
              <w:rPr>
                <w:sz w:val="18"/>
                <w:szCs w:val="18"/>
              </w:rPr>
              <w:t>JO16-JO11-JO6-JO3-JO1-JO2-JO4-JO5-JO7-JO8-JO9-JO10-JO12-JO13-JO14-JO15-JO17-JO18-JO19-JO20-JO21-JO22-JO23-JO24-JS1-JS2-JS3-JS4-JS6-JS7-JS9-JS10-JO25-JO26-JO27-JO28-JO29-JO30-JO31-JO32-JO33-JO34-JO35-JO36-JS11-JS12-JS13-JS14-JS15-JS17-JS18-JS19-JS20-JS8-JS16-JS5</w:t>
            </w:r>
          </w:p>
        </w:tc>
        <w:tc>
          <w:tcPr>
            <w:tcW w:w="916" w:type="dxa"/>
            <w:shd w:val="clear" w:color="auto" w:fill="FFFFFF"/>
            <w:noWrap/>
            <w:vAlign w:val="center"/>
          </w:tcPr>
          <w:p w14:paraId="7744BC7F" w14:textId="77777777" w:rsidR="00830F0A" w:rsidRPr="00CE5EBC" w:rsidRDefault="00830F0A" w:rsidP="00917959">
            <w:pPr>
              <w:jc w:val="center"/>
              <w:rPr>
                <w:sz w:val="18"/>
                <w:szCs w:val="18"/>
                <w:lang w:val="id-ID" w:eastAsia="id-ID"/>
              </w:rPr>
            </w:pPr>
            <w:r w:rsidRPr="00CE5EBC">
              <w:rPr>
                <w:sz w:val="18"/>
                <w:szCs w:val="18"/>
              </w:rPr>
              <w:t>655</w:t>
            </w:r>
            <w:r w:rsidRPr="00CE5EBC">
              <w:rPr>
                <w:sz w:val="18"/>
                <w:szCs w:val="18"/>
                <w:lang w:val="id-ID"/>
              </w:rPr>
              <w:t>.</w:t>
            </w:r>
            <w:r w:rsidRPr="00CE5EBC">
              <w:rPr>
                <w:sz w:val="18"/>
                <w:szCs w:val="18"/>
              </w:rPr>
              <w:t>9</w:t>
            </w:r>
          </w:p>
        </w:tc>
      </w:tr>
      <w:tr w:rsidR="00830F0A" w:rsidRPr="00CE5EBC" w14:paraId="2A67E0DA" w14:textId="77777777" w:rsidTr="00C0543F">
        <w:trPr>
          <w:trHeight w:val="70"/>
          <w:jc w:val="center"/>
        </w:trPr>
        <w:tc>
          <w:tcPr>
            <w:tcW w:w="997" w:type="dxa"/>
            <w:vMerge/>
            <w:shd w:val="clear" w:color="auto" w:fill="FFFFFF"/>
            <w:noWrap/>
            <w:vAlign w:val="center"/>
          </w:tcPr>
          <w:p w14:paraId="5FCCF29F" w14:textId="77777777" w:rsidR="00830F0A" w:rsidRPr="00CE5EBC" w:rsidRDefault="00830F0A" w:rsidP="00917959">
            <w:pPr>
              <w:jc w:val="center"/>
              <w:rPr>
                <w:sz w:val="18"/>
                <w:szCs w:val="18"/>
                <w:lang w:val="id-ID" w:eastAsia="id-ID"/>
              </w:rPr>
            </w:pPr>
          </w:p>
        </w:tc>
        <w:tc>
          <w:tcPr>
            <w:tcW w:w="826" w:type="dxa"/>
            <w:shd w:val="clear" w:color="auto" w:fill="FFFFFF"/>
            <w:noWrap/>
            <w:vAlign w:val="center"/>
          </w:tcPr>
          <w:p w14:paraId="5484B319" w14:textId="77777777" w:rsidR="00830F0A" w:rsidRPr="00CE5EBC" w:rsidRDefault="00830F0A" w:rsidP="00917959">
            <w:pPr>
              <w:jc w:val="center"/>
              <w:rPr>
                <w:sz w:val="18"/>
                <w:szCs w:val="18"/>
                <w:lang w:val="id-ID" w:eastAsia="id-ID"/>
              </w:rPr>
            </w:pPr>
            <w:r w:rsidRPr="00CE5EBC">
              <w:rPr>
                <w:sz w:val="18"/>
                <w:szCs w:val="18"/>
                <w:lang w:val="id-ID" w:eastAsia="id-ID"/>
              </w:rPr>
              <w:t>200</w:t>
            </w:r>
          </w:p>
        </w:tc>
        <w:tc>
          <w:tcPr>
            <w:tcW w:w="6272" w:type="dxa"/>
            <w:shd w:val="clear" w:color="auto" w:fill="FFFFFF"/>
            <w:noWrap/>
            <w:vAlign w:val="center"/>
          </w:tcPr>
          <w:p w14:paraId="01D7B129" w14:textId="77777777" w:rsidR="00830F0A" w:rsidRPr="00CE5EBC" w:rsidRDefault="00830F0A" w:rsidP="00917959">
            <w:pPr>
              <w:jc w:val="center"/>
              <w:rPr>
                <w:sz w:val="18"/>
                <w:szCs w:val="18"/>
                <w:lang w:val="id-ID" w:eastAsia="id-ID"/>
              </w:rPr>
            </w:pPr>
            <w:r w:rsidRPr="00CE5EBC">
              <w:rPr>
                <w:sz w:val="18"/>
                <w:szCs w:val="18"/>
              </w:rPr>
              <w:t>JO22-JO1-JO2-JO3-JO4-JO5-JO6-JO7-JO8-JO9-JO10-JO11-JO12-JO13-JO14-JO15-JO16-JO17-JO18-JO19-JO20-JO21-JO23-JO24-JS4-JS5-JS6-JS7-JS8-JS10-JO25-JO26-JO27-JO28-JO29-JO30-JO31-JO32-JO33-JO34-JO5-JO36-JS11-JS12-JS13-JS15-JS16-JS18-JS19-JS20-JS3-JS1-JS14-JS17-JS9-JS2</w:t>
            </w:r>
          </w:p>
        </w:tc>
        <w:tc>
          <w:tcPr>
            <w:tcW w:w="916" w:type="dxa"/>
            <w:shd w:val="clear" w:color="auto" w:fill="FFFFFF"/>
            <w:noWrap/>
            <w:vAlign w:val="center"/>
          </w:tcPr>
          <w:p w14:paraId="79897C06" w14:textId="77777777" w:rsidR="00830F0A" w:rsidRPr="00CE5EBC" w:rsidRDefault="00830F0A" w:rsidP="00917959">
            <w:pPr>
              <w:jc w:val="center"/>
              <w:rPr>
                <w:sz w:val="18"/>
                <w:szCs w:val="18"/>
                <w:lang w:val="id-ID" w:eastAsia="id-ID"/>
              </w:rPr>
            </w:pPr>
            <w:r w:rsidRPr="00CE5EBC">
              <w:rPr>
                <w:sz w:val="18"/>
                <w:szCs w:val="18"/>
              </w:rPr>
              <w:t>657</w:t>
            </w:r>
            <w:r w:rsidRPr="00CE5EBC">
              <w:rPr>
                <w:sz w:val="18"/>
                <w:szCs w:val="18"/>
                <w:lang w:val="id-ID"/>
              </w:rPr>
              <w:t>.</w:t>
            </w:r>
            <w:r w:rsidRPr="00CE5EBC">
              <w:rPr>
                <w:sz w:val="18"/>
                <w:szCs w:val="18"/>
              </w:rPr>
              <w:t>8</w:t>
            </w:r>
          </w:p>
        </w:tc>
      </w:tr>
      <w:tr w:rsidR="00830F0A" w:rsidRPr="00CE5EBC" w14:paraId="1141F295" w14:textId="77777777" w:rsidTr="00C0543F">
        <w:trPr>
          <w:trHeight w:val="70"/>
          <w:jc w:val="center"/>
        </w:trPr>
        <w:tc>
          <w:tcPr>
            <w:tcW w:w="997" w:type="dxa"/>
            <w:vMerge/>
            <w:shd w:val="clear" w:color="auto" w:fill="FFFFFF"/>
            <w:noWrap/>
            <w:vAlign w:val="center"/>
          </w:tcPr>
          <w:p w14:paraId="6E29C99C" w14:textId="77777777" w:rsidR="00830F0A" w:rsidRPr="00CE5EBC" w:rsidRDefault="00830F0A" w:rsidP="00917959">
            <w:pPr>
              <w:jc w:val="center"/>
              <w:rPr>
                <w:sz w:val="18"/>
                <w:szCs w:val="18"/>
                <w:lang w:val="id-ID" w:eastAsia="id-ID"/>
              </w:rPr>
            </w:pPr>
          </w:p>
        </w:tc>
        <w:tc>
          <w:tcPr>
            <w:tcW w:w="826" w:type="dxa"/>
            <w:shd w:val="clear" w:color="auto" w:fill="FFFFFF"/>
            <w:noWrap/>
            <w:vAlign w:val="center"/>
          </w:tcPr>
          <w:p w14:paraId="54284B46" w14:textId="77777777" w:rsidR="00830F0A" w:rsidRPr="00CE5EBC" w:rsidRDefault="00830F0A" w:rsidP="00917959">
            <w:pPr>
              <w:jc w:val="center"/>
              <w:rPr>
                <w:sz w:val="18"/>
                <w:szCs w:val="18"/>
                <w:lang w:val="id-ID" w:eastAsia="id-ID"/>
              </w:rPr>
            </w:pPr>
            <w:r w:rsidRPr="00CE5EBC">
              <w:rPr>
                <w:sz w:val="18"/>
                <w:szCs w:val="18"/>
                <w:lang w:val="id-ID" w:eastAsia="id-ID"/>
              </w:rPr>
              <w:t>500</w:t>
            </w:r>
          </w:p>
        </w:tc>
        <w:tc>
          <w:tcPr>
            <w:tcW w:w="6272" w:type="dxa"/>
            <w:shd w:val="clear" w:color="auto" w:fill="FFFFFF"/>
            <w:noWrap/>
            <w:vAlign w:val="center"/>
          </w:tcPr>
          <w:p w14:paraId="28DCA1F6" w14:textId="77777777" w:rsidR="00830F0A" w:rsidRPr="00CE5EBC" w:rsidRDefault="00830F0A" w:rsidP="00917959">
            <w:pPr>
              <w:jc w:val="center"/>
              <w:rPr>
                <w:sz w:val="18"/>
                <w:szCs w:val="18"/>
                <w:lang w:val="id-ID" w:eastAsia="id-ID"/>
              </w:rPr>
            </w:pPr>
            <w:r w:rsidRPr="00CE5EBC">
              <w:rPr>
                <w:sz w:val="18"/>
                <w:szCs w:val="18"/>
              </w:rPr>
              <w:t>JO10-JO11-JO1-JO2-JO3-JO4-JO5-JO6-JO7-JO8-JO9-JO12-JO13-JO14-JO15-JO16-JO17-JO18-JO19-JO20-JO21-JO22-JO23-JO24-JS1-JS2-JS3-JS4-JS5-JS6-JS7-JS8-JS9-JS10-JO25-JO26-JO27-JO28-JO29-JO30-JO31-JO32-JO33-JO34-JO35-JO36-JS11-JS12-JS13-JS14-JS15-JS16-JS17-JS18-JS19-JS20</w:t>
            </w:r>
          </w:p>
        </w:tc>
        <w:tc>
          <w:tcPr>
            <w:tcW w:w="916" w:type="dxa"/>
            <w:shd w:val="clear" w:color="auto" w:fill="FFFFFF"/>
            <w:noWrap/>
            <w:vAlign w:val="center"/>
          </w:tcPr>
          <w:p w14:paraId="6F5B00FE" w14:textId="77777777" w:rsidR="00830F0A" w:rsidRPr="00CE5EBC" w:rsidRDefault="00830F0A" w:rsidP="00917959">
            <w:pPr>
              <w:jc w:val="center"/>
              <w:rPr>
                <w:sz w:val="18"/>
                <w:szCs w:val="18"/>
                <w:lang w:val="id-ID" w:eastAsia="id-ID"/>
              </w:rPr>
            </w:pPr>
            <w:r w:rsidRPr="00CE5EBC">
              <w:rPr>
                <w:sz w:val="18"/>
                <w:szCs w:val="18"/>
              </w:rPr>
              <w:t>638</w:t>
            </w:r>
            <w:r w:rsidRPr="00CE5EBC">
              <w:rPr>
                <w:sz w:val="18"/>
                <w:szCs w:val="18"/>
                <w:lang w:val="id-ID"/>
              </w:rPr>
              <w:t>.</w:t>
            </w:r>
            <w:r w:rsidRPr="00CE5EBC">
              <w:rPr>
                <w:sz w:val="18"/>
                <w:szCs w:val="18"/>
              </w:rPr>
              <w:t>7</w:t>
            </w:r>
          </w:p>
        </w:tc>
      </w:tr>
      <w:tr w:rsidR="00830F0A" w:rsidRPr="00CE5EBC" w14:paraId="68FD904A" w14:textId="77777777" w:rsidTr="00C0543F">
        <w:trPr>
          <w:trHeight w:val="70"/>
          <w:jc w:val="center"/>
        </w:trPr>
        <w:tc>
          <w:tcPr>
            <w:tcW w:w="997" w:type="dxa"/>
            <w:vMerge/>
            <w:tcBorders>
              <w:bottom w:val="single" w:sz="4" w:space="0" w:color="auto"/>
            </w:tcBorders>
            <w:shd w:val="clear" w:color="auto" w:fill="FFFFFF"/>
            <w:noWrap/>
            <w:vAlign w:val="center"/>
          </w:tcPr>
          <w:p w14:paraId="2A03FD98" w14:textId="77777777" w:rsidR="00830F0A" w:rsidRPr="00CE5EBC" w:rsidRDefault="00830F0A" w:rsidP="00917959">
            <w:pPr>
              <w:jc w:val="center"/>
              <w:rPr>
                <w:sz w:val="18"/>
                <w:szCs w:val="18"/>
                <w:lang w:val="id-ID" w:eastAsia="id-ID"/>
              </w:rPr>
            </w:pPr>
          </w:p>
        </w:tc>
        <w:tc>
          <w:tcPr>
            <w:tcW w:w="826" w:type="dxa"/>
            <w:tcBorders>
              <w:bottom w:val="single" w:sz="4" w:space="0" w:color="auto"/>
            </w:tcBorders>
            <w:shd w:val="clear" w:color="auto" w:fill="FFFFFF"/>
            <w:noWrap/>
            <w:vAlign w:val="center"/>
          </w:tcPr>
          <w:p w14:paraId="76248449" w14:textId="77777777" w:rsidR="00830F0A" w:rsidRPr="00CE5EBC" w:rsidRDefault="00830F0A" w:rsidP="00917959">
            <w:pPr>
              <w:jc w:val="center"/>
              <w:rPr>
                <w:sz w:val="18"/>
                <w:szCs w:val="18"/>
                <w:lang w:val="id-ID" w:eastAsia="id-ID"/>
              </w:rPr>
            </w:pPr>
            <w:r w:rsidRPr="00CE5EBC">
              <w:rPr>
                <w:sz w:val="18"/>
                <w:szCs w:val="18"/>
                <w:lang w:val="id-ID" w:eastAsia="id-ID"/>
              </w:rPr>
              <w:t>1000</w:t>
            </w:r>
          </w:p>
        </w:tc>
        <w:tc>
          <w:tcPr>
            <w:tcW w:w="6272" w:type="dxa"/>
            <w:tcBorders>
              <w:bottom w:val="single" w:sz="4" w:space="0" w:color="auto"/>
            </w:tcBorders>
            <w:shd w:val="clear" w:color="auto" w:fill="FFFFFF"/>
            <w:noWrap/>
            <w:vAlign w:val="center"/>
          </w:tcPr>
          <w:p w14:paraId="71F3DD14" w14:textId="77777777" w:rsidR="00830F0A" w:rsidRPr="00CE5EBC" w:rsidRDefault="00830F0A" w:rsidP="00917959">
            <w:pPr>
              <w:jc w:val="center"/>
              <w:rPr>
                <w:sz w:val="18"/>
                <w:szCs w:val="18"/>
                <w:lang w:val="id-ID" w:eastAsia="id-ID"/>
              </w:rPr>
            </w:pPr>
            <w:r w:rsidRPr="00CE5EBC">
              <w:rPr>
                <w:sz w:val="18"/>
                <w:szCs w:val="18"/>
              </w:rPr>
              <w:t>JO2-JO4-JO3-JO6-JO1-JO5-JO7-JO8-JO9-JO10-JO11-JO12-JO13-JO14-JO15-JO16-JO17-JO18-JO19-JO20-JO21-JO22-JO23-JO24-JS3-JS5-JS6-JS7-JS8-JS9-JS10-JO25-JO26-JO27-JO28-JO29-JO30-JO31-JO32-JO33-JO34-JO35-JO36-JS12-JS13-JS14-JS15-JS16-JS17-JS18-JS19-JS20-JS2-JS1-JS4-JS11-JS17</w:t>
            </w:r>
          </w:p>
        </w:tc>
        <w:tc>
          <w:tcPr>
            <w:tcW w:w="916" w:type="dxa"/>
            <w:tcBorders>
              <w:bottom w:val="single" w:sz="4" w:space="0" w:color="auto"/>
            </w:tcBorders>
            <w:shd w:val="clear" w:color="auto" w:fill="FFFFFF"/>
            <w:noWrap/>
            <w:vAlign w:val="center"/>
          </w:tcPr>
          <w:p w14:paraId="312B663A" w14:textId="77777777" w:rsidR="00830F0A" w:rsidRPr="00CE5EBC" w:rsidRDefault="00830F0A" w:rsidP="00917959">
            <w:pPr>
              <w:jc w:val="center"/>
              <w:rPr>
                <w:sz w:val="18"/>
                <w:szCs w:val="18"/>
                <w:lang w:val="id-ID" w:eastAsia="id-ID"/>
              </w:rPr>
            </w:pPr>
            <w:r w:rsidRPr="00CE5EBC">
              <w:rPr>
                <w:sz w:val="18"/>
                <w:szCs w:val="18"/>
              </w:rPr>
              <w:t>571</w:t>
            </w:r>
            <w:r w:rsidRPr="00CE5EBC">
              <w:rPr>
                <w:sz w:val="18"/>
                <w:szCs w:val="18"/>
                <w:lang w:val="id-ID"/>
              </w:rPr>
              <w:t>.</w:t>
            </w:r>
            <w:r w:rsidRPr="00CE5EBC">
              <w:rPr>
                <w:sz w:val="18"/>
                <w:szCs w:val="18"/>
              </w:rPr>
              <w:t>9</w:t>
            </w:r>
          </w:p>
        </w:tc>
      </w:tr>
    </w:tbl>
    <w:p w14:paraId="3432A726" w14:textId="77777777" w:rsidR="00830F0A" w:rsidRDefault="00830F0A" w:rsidP="00917959">
      <w:pPr>
        <w:jc w:val="both"/>
        <w:rPr>
          <w:sz w:val="20"/>
        </w:rPr>
      </w:pPr>
    </w:p>
    <w:p w14:paraId="76205DFB" w14:textId="334D368E" w:rsidR="00830F0A" w:rsidRPr="009F0B68" w:rsidRDefault="00830F0A" w:rsidP="00917959">
      <w:pPr>
        <w:jc w:val="center"/>
        <w:rPr>
          <w:b/>
          <w:bCs/>
          <w:szCs w:val="24"/>
        </w:rPr>
      </w:pPr>
      <w:r w:rsidRPr="009F0B68">
        <w:rPr>
          <w:b/>
          <w:bCs/>
          <w:szCs w:val="24"/>
        </w:rPr>
        <w:t>Scheduling Performance Comparison</w:t>
      </w:r>
    </w:p>
    <w:p w14:paraId="52C2536E" w14:textId="342C94E8" w:rsidR="00830F0A" w:rsidRDefault="00830F0A" w:rsidP="00917959">
      <w:pPr>
        <w:ind w:firstLine="270"/>
        <w:jc w:val="both"/>
        <w:rPr>
          <w:sz w:val="20"/>
        </w:rPr>
      </w:pPr>
      <w:r w:rsidRPr="00830F0A">
        <w:rPr>
          <w:sz w:val="20"/>
        </w:rPr>
        <w:t xml:space="preserve">To evaluate the performance of the AVOA, it is compared to the company's scheduling method (FCFS). Table </w:t>
      </w:r>
      <w:r>
        <w:rPr>
          <w:sz w:val="20"/>
        </w:rPr>
        <w:t>3</w:t>
      </w:r>
      <w:r w:rsidRPr="00830F0A">
        <w:rPr>
          <w:sz w:val="20"/>
        </w:rPr>
        <w:t xml:space="preserve"> shows that the </w:t>
      </w:r>
      <w:proofErr w:type="spellStart"/>
      <w:r w:rsidRPr="00830F0A">
        <w:rPr>
          <w:sz w:val="20"/>
        </w:rPr>
        <w:t>toal</w:t>
      </w:r>
      <w:proofErr w:type="spellEnd"/>
      <w:r w:rsidRPr="00830F0A">
        <w:rPr>
          <w:sz w:val="20"/>
        </w:rPr>
        <w:t xml:space="preserve"> of tardiness using the FCFS is 871.3 minutes, but it is reduced to 546.9 minutes using the AVOA. This represents a decrease of 324.4 minutes (a 37.2% increase in scheduling efficiency).</w:t>
      </w:r>
      <w:r w:rsidR="00C0543F">
        <w:rPr>
          <w:sz w:val="20"/>
        </w:rPr>
        <w:t xml:space="preserve"> </w:t>
      </w:r>
      <w:r w:rsidR="00C0543F" w:rsidRPr="00830F0A">
        <w:rPr>
          <w:sz w:val="20"/>
        </w:rPr>
        <w:t>These results demonstrate that scheduling sequences has a significant impact on total tardiness. With the new schedule generated with AVOA, PT. X will experience more efficient operations and better delivery time performance. Consequently, the AVOA shows excellent potential for use as decision support in reducing tardiness in practical flow shop scheduling problems.</w:t>
      </w:r>
    </w:p>
    <w:p w14:paraId="574FE55E" w14:textId="77777777" w:rsidR="00C0543F" w:rsidRDefault="00C0543F" w:rsidP="00917959">
      <w:pPr>
        <w:ind w:firstLine="270"/>
        <w:jc w:val="both"/>
        <w:rPr>
          <w:sz w:val="20"/>
        </w:rPr>
      </w:pPr>
    </w:p>
    <w:p w14:paraId="5807DE2B" w14:textId="77777777" w:rsidR="00C0543F" w:rsidRDefault="00C0543F" w:rsidP="00917959">
      <w:pPr>
        <w:ind w:firstLine="270"/>
        <w:jc w:val="both"/>
        <w:rPr>
          <w:sz w:val="20"/>
        </w:rPr>
      </w:pPr>
    </w:p>
    <w:p w14:paraId="5E1F447C" w14:textId="77777777" w:rsidR="00C0543F" w:rsidRDefault="00C0543F" w:rsidP="00917959">
      <w:pPr>
        <w:ind w:firstLine="270"/>
        <w:jc w:val="both"/>
        <w:rPr>
          <w:sz w:val="20"/>
        </w:rPr>
      </w:pPr>
    </w:p>
    <w:p w14:paraId="5A601119" w14:textId="77777777" w:rsidR="00C0543F" w:rsidRDefault="00C0543F" w:rsidP="00917959">
      <w:pPr>
        <w:ind w:firstLine="270"/>
        <w:jc w:val="both"/>
        <w:rPr>
          <w:sz w:val="20"/>
        </w:rPr>
      </w:pPr>
    </w:p>
    <w:p w14:paraId="78F83270" w14:textId="246DA296" w:rsidR="00C0543F" w:rsidRDefault="00C0543F" w:rsidP="00917959">
      <w:pPr>
        <w:ind w:firstLine="270"/>
        <w:jc w:val="both"/>
        <w:rPr>
          <w:sz w:val="20"/>
        </w:rPr>
      </w:pPr>
    </w:p>
    <w:p w14:paraId="1D031AED" w14:textId="1B2CC60C" w:rsidR="00227308" w:rsidRDefault="00227308" w:rsidP="00917959">
      <w:pPr>
        <w:ind w:firstLine="270"/>
        <w:jc w:val="both"/>
        <w:rPr>
          <w:sz w:val="20"/>
        </w:rPr>
      </w:pPr>
    </w:p>
    <w:p w14:paraId="1FB68CEF" w14:textId="394966BF" w:rsidR="00227308" w:rsidRDefault="00227308" w:rsidP="00917959">
      <w:pPr>
        <w:ind w:firstLine="270"/>
        <w:jc w:val="both"/>
        <w:rPr>
          <w:sz w:val="20"/>
        </w:rPr>
      </w:pPr>
    </w:p>
    <w:p w14:paraId="4FF77086" w14:textId="77777777" w:rsidR="00227308" w:rsidRDefault="00227308" w:rsidP="00917959">
      <w:pPr>
        <w:ind w:firstLine="270"/>
        <w:jc w:val="both"/>
        <w:rPr>
          <w:sz w:val="20"/>
        </w:rPr>
      </w:pPr>
    </w:p>
    <w:p w14:paraId="18C63A17" w14:textId="1AC3536C" w:rsidR="00CE5EBC" w:rsidRDefault="00CE5EBC" w:rsidP="00917959">
      <w:pPr>
        <w:pStyle w:val="ListParagraph"/>
        <w:spacing w:after="0" w:line="240" w:lineRule="auto"/>
        <w:ind w:left="0"/>
      </w:pPr>
    </w:p>
    <w:p w14:paraId="526421B0" w14:textId="77777777" w:rsidR="00526E19" w:rsidRDefault="00526E19" w:rsidP="00917959">
      <w:pPr>
        <w:pStyle w:val="ListParagraph"/>
        <w:spacing w:after="0" w:line="240" w:lineRule="auto"/>
        <w:ind w:left="0"/>
      </w:pPr>
    </w:p>
    <w:p w14:paraId="2CD67E04" w14:textId="5F3C5658" w:rsidR="00CE5EBC" w:rsidRPr="00830F0A" w:rsidRDefault="00CE5EBC" w:rsidP="00917959">
      <w:pPr>
        <w:pStyle w:val="ListParagraph"/>
        <w:spacing w:after="0" w:line="240" w:lineRule="auto"/>
        <w:ind w:left="0"/>
        <w:jc w:val="center"/>
        <w:rPr>
          <w:rFonts w:ascii="Times New Roman" w:hAnsi="Times New Roman" w:cs="Times New Roman"/>
          <w:sz w:val="18"/>
          <w:szCs w:val="18"/>
        </w:rPr>
      </w:pPr>
      <w:r w:rsidRPr="00830F0A">
        <w:rPr>
          <w:rFonts w:ascii="Times New Roman" w:hAnsi="Times New Roman" w:cs="Times New Roman"/>
          <w:b/>
          <w:bCs/>
          <w:sz w:val="18"/>
          <w:szCs w:val="18"/>
        </w:rPr>
        <w:lastRenderedPageBreak/>
        <w:t>T</w:t>
      </w:r>
      <w:r w:rsidR="008D7AC6" w:rsidRPr="00830F0A">
        <w:rPr>
          <w:rFonts w:ascii="Times New Roman" w:hAnsi="Times New Roman" w:cs="Times New Roman"/>
          <w:b/>
          <w:bCs/>
          <w:sz w:val="18"/>
          <w:szCs w:val="18"/>
        </w:rPr>
        <w:t>ABLE</w:t>
      </w:r>
      <w:r w:rsidRPr="00830F0A">
        <w:rPr>
          <w:rFonts w:ascii="Times New Roman" w:hAnsi="Times New Roman" w:cs="Times New Roman"/>
          <w:b/>
          <w:bCs/>
          <w:sz w:val="18"/>
          <w:szCs w:val="18"/>
        </w:rPr>
        <w:t xml:space="preserve"> </w:t>
      </w:r>
      <w:r w:rsidR="008D7AC6" w:rsidRPr="00830F0A">
        <w:rPr>
          <w:rFonts w:ascii="Times New Roman" w:hAnsi="Times New Roman" w:cs="Times New Roman"/>
          <w:b/>
          <w:bCs/>
          <w:sz w:val="18"/>
          <w:szCs w:val="18"/>
        </w:rPr>
        <w:t>3</w:t>
      </w:r>
      <w:r w:rsidRPr="00830F0A">
        <w:rPr>
          <w:rFonts w:ascii="Times New Roman" w:hAnsi="Times New Roman" w:cs="Times New Roman"/>
          <w:b/>
          <w:bCs/>
          <w:sz w:val="18"/>
          <w:szCs w:val="18"/>
        </w:rPr>
        <w:t>.</w:t>
      </w:r>
      <w:r w:rsidRPr="00830F0A">
        <w:rPr>
          <w:rFonts w:ascii="Times New Roman" w:hAnsi="Times New Roman" w:cs="Times New Roman"/>
          <w:sz w:val="18"/>
          <w:szCs w:val="18"/>
        </w:rPr>
        <w:t xml:space="preserve"> </w:t>
      </w:r>
      <w:r w:rsidR="008D7AC6" w:rsidRPr="00830F0A">
        <w:rPr>
          <w:rFonts w:ascii="Times New Roman" w:hAnsi="Times New Roman" w:cs="Times New Roman"/>
          <w:sz w:val="18"/>
          <w:szCs w:val="18"/>
        </w:rPr>
        <w:t>Total Tardiness Comparison</w:t>
      </w:r>
    </w:p>
    <w:tbl>
      <w:tblPr>
        <w:tblW w:w="4999" w:type="pct"/>
        <w:jc w:val="center"/>
        <w:tblBorders>
          <w:top w:val="single" w:sz="4" w:space="0" w:color="92D050"/>
          <w:bottom w:val="single" w:sz="4" w:space="0" w:color="92D050"/>
          <w:insideH w:val="single" w:sz="4" w:space="0" w:color="92D050"/>
        </w:tblBorders>
        <w:tblLayout w:type="fixed"/>
        <w:tblLook w:val="04A0" w:firstRow="1" w:lastRow="0" w:firstColumn="1" w:lastColumn="0" w:noHBand="0" w:noVBand="1"/>
      </w:tblPr>
      <w:tblGrid>
        <w:gridCol w:w="1755"/>
        <w:gridCol w:w="5997"/>
        <w:gridCol w:w="1606"/>
      </w:tblGrid>
      <w:tr w:rsidR="00B8595B" w:rsidRPr="00373005" w14:paraId="3E4CDF02" w14:textId="77777777" w:rsidTr="00C0543F">
        <w:trPr>
          <w:trHeight w:val="300"/>
          <w:jc w:val="center"/>
        </w:trPr>
        <w:tc>
          <w:tcPr>
            <w:tcW w:w="938" w:type="pct"/>
            <w:tcBorders>
              <w:top w:val="single" w:sz="4" w:space="0" w:color="auto"/>
              <w:left w:val="nil"/>
              <w:bottom w:val="single" w:sz="4" w:space="0" w:color="auto"/>
              <w:right w:val="nil"/>
            </w:tcBorders>
            <w:noWrap/>
            <w:vAlign w:val="center"/>
            <w:hideMark/>
          </w:tcPr>
          <w:p w14:paraId="0F5FCAFF" w14:textId="47F1E26C" w:rsidR="00B8595B" w:rsidRPr="00C0543F" w:rsidRDefault="00B8595B" w:rsidP="00917959">
            <w:pPr>
              <w:jc w:val="center"/>
              <w:rPr>
                <w:rFonts w:cs="Calibri"/>
                <w:b/>
                <w:bCs/>
                <w:sz w:val="18"/>
                <w:szCs w:val="18"/>
                <w:lang w:val="id-ID" w:eastAsia="id-ID"/>
              </w:rPr>
            </w:pPr>
            <w:r w:rsidRPr="00C0543F">
              <w:rPr>
                <w:b/>
                <w:bCs/>
                <w:sz w:val="18"/>
                <w:szCs w:val="18"/>
              </w:rPr>
              <w:t>Method</w:t>
            </w:r>
          </w:p>
        </w:tc>
        <w:tc>
          <w:tcPr>
            <w:tcW w:w="3204" w:type="pct"/>
            <w:tcBorders>
              <w:top w:val="single" w:sz="4" w:space="0" w:color="auto"/>
              <w:left w:val="nil"/>
              <w:bottom w:val="single" w:sz="4" w:space="0" w:color="auto"/>
              <w:right w:val="nil"/>
            </w:tcBorders>
            <w:noWrap/>
            <w:vAlign w:val="center"/>
            <w:hideMark/>
          </w:tcPr>
          <w:p w14:paraId="68FB56D3" w14:textId="77777777" w:rsidR="00B8595B" w:rsidRPr="00C0543F" w:rsidRDefault="00B8595B" w:rsidP="00917959">
            <w:pPr>
              <w:jc w:val="center"/>
              <w:rPr>
                <w:rFonts w:cs="Calibri"/>
                <w:b/>
                <w:bCs/>
                <w:sz w:val="18"/>
                <w:szCs w:val="18"/>
                <w:lang w:val="id-ID" w:eastAsia="id-ID"/>
              </w:rPr>
            </w:pPr>
            <w:r w:rsidRPr="00C0543F">
              <w:rPr>
                <w:b/>
                <w:bCs/>
                <w:sz w:val="18"/>
                <w:szCs w:val="18"/>
              </w:rPr>
              <w:t>Job Sequence</w:t>
            </w:r>
          </w:p>
        </w:tc>
        <w:tc>
          <w:tcPr>
            <w:tcW w:w="858" w:type="pct"/>
            <w:tcBorders>
              <w:top w:val="single" w:sz="4" w:space="0" w:color="auto"/>
              <w:left w:val="nil"/>
              <w:bottom w:val="single" w:sz="4" w:space="0" w:color="auto"/>
              <w:right w:val="nil"/>
            </w:tcBorders>
            <w:noWrap/>
            <w:vAlign w:val="center"/>
            <w:hideMark/>
          </w:tcPr>
          <w:p w14:paraId="0D3ED3B8" w14:textId="77777777" w:rsidR="00B8595B" w:rsidRPr="00C0543F" w:rsidRDefault="00B8595B" w:rsidP="00917959">
            <w:pPr>
              <w:jc w:val="center"/>
              <w:rPr>
                <w:rFonts w:cs="Calibri"/>
                <w:b/>
                <w:bCs/>
                <w:sz w:val="18"/>
                <w:szCs w:val="18"/>
                <w:lang w:val="id-ID" w:eastAsia="id-ID"/>
              </w:rPr>
            </w:pPr>
            <w:r w:rsidRPr="00C0543F">
              <w:rPr>
                <w:b/>
                <w:bCs/>
                <w:sz w:val="18"/>
                <w:szCs w:val="18"/>
              </w:rPr>
              <w:t>Total Tardiness</w:t>
            </w:r>
          </w:p>
        </w:tc>
      </w:tr>
      <w:tr w:rsidR="00B8595B" w:rsidRPr="00373005" w14:paraId="01DD5D3E" w14:textId="77777777" w:rsidTr="00C0543F">
        <w:trPr>
          <w:trHeight w:val="300"/>
          <w:jc w:val="center"/>
        </w:trPr>
        <w:tc>
          <w:tcPr>
            <w:tcW w:w="938" w:type="pct"/>
            <w:tcBorders>
              <w:top w:val="single" w:sz="4" w:space="0" w:color="auto"/>
              <w:left w:val="nil"/>
              <w:bottom w:val="nil"/>
              <w:right w:val="nil"/>
            </w:tcBorders>
            <w:shd w:val="clear" w:color="auto" w:fill="FFFFFF"/>
            <w:noWrap/>
            <w:vAlign w:val="center"/>
          </w:tcPr>
          <w:p w14:paraId="26142D2A" w14:textId="2C4B6DAC" w:rsidR="00B8595B" w:rsidRPr="00770022" w:rsidRDefault="00770022" w:rsidP="00917959">
            <w:pPr>
              <w:jc w:val="center"/>
              <w:rPr>
                <w:rFonts w:cs="Calibri"/>
                <w:sz w:val="18"/>
                <w:szCs w:val="18"/>
                <w:lang w:val="id-ID" w:eastAsia="id-ID"/>
              </w:rPr>
            </w:pPr>
            <w:r>
              <w:rPr>
                <w:sz w:val="18"/>
                <w:szCs w:val="18"/>
                <w:lang w:val="id-ID" w:eastAsia="id-ID"/>
              </w:rPr>
              <w:t>FCFS (</w:t>
            </w:r>
            <w:r w:rsidR="00B8595B" w:rsidRPr="00770022">
              <w:rPr>
                <w:sz w:val="18"/>
                <w:szCs w:val="18"/>
                <w:lang w:val="id-ID" w:eastAsia="id-ID"/>
              </w:rPr>
              <w:t>Company</w:t>
            </w:r>
            <w:r>
              <w:rPr>
                <w:sz w:val="18"/>
                <w:szCs w:val="18"/>
                <w:lang w:val="id-ID" w:eastAsia="id-ID"/>
              </w:rPr>
              <w:t>)</w:t>
            </w:r>
          </w:p>
        </w:tc>
        <w:tc>
          <w:tcPr>
            <w:tcW w:w="3204" w:type="pct"/>
            <w:tcBorders>
              <w:top w:val="single" w:sz="4" w:space="0" w:color="auto"/>
              <w:left w:val="nil"/>
              <w:bottom w:val="nil"/>
              <w:right w:val="nil"/>
            </w:tcBorders>
            <w:shd w:val="clear" w:color="auto" w:fill="FFFFFF"/>
            <w:noWrap/>
            <w:vAlign w:val="center"/>
          </w:tcPr>
          <w:p w14:paraId="6F156B23" w14:textId="77777777" w:rsidR="00B8595B" w:rsidRPr="00770022" w:rsidRDefault="00B8595B" w:rsidP="00917959">
            <w:pPr>
              <w:jc w:val="center"/>
              <w:rPr>
                <w:rFonts w:cs="Calibri"/>
                <w:sz w:val="18"/>
                <w:szCs w:val="18"/>
                <w:lang w:val="id-ID" w:eastAsia="id-ID"/>
              </w:rPr>
            </w:pPr>
            <w:r w:rsidRPr="00770022">
              <w:rPr>
                <w:sz w:val="18"/>
                <w:szCs w:val="18"/>
              </w:rPr>
              <w:t>JO1–JO2–JO3–JO4–JO5–JO6–JO7–JO8–JO9–JO10–JO11–JO12–JO13–JO14–JO15–JO16–JO17–JO18–JO19–JO20–JO21–JO22–JO23–JO24–JS1–JS2–JS3–JS4–JS5–JS6–JS7–JS8–JS9–JS10–JO25–JO26–JO27–JO28–JO29–JO30–JO31–JO32–JO33–JO34–JO35–JO36–JS11–JS12–JS13–JS14–JS15–JS16–JS17–JS18–JS19–JS20</w:t>
            </w:r>
          </w:p>
        </w:tc>
        <w:tc>
          <w:tcPr>
            <w:tcW w:w="858" w:type="pct"/>
            <w:tcBorders>
              <w:top w:val="single" w:sz="4" w:space="0" w:color="auto"/>
              <w:left w:val="nil"/>
              <w:bottom w:val="nil"/>
              <w:right w:val="nil"/>
            </w:tcBorders>
            <w:shd w:val="clear" w:color="auto" w:fill="FFFFFF"/>
            <w:noWrap/>
            <w:vAlign w:val="center"/>
          </w:tcPr>
          <w:p w14:paraId="23BC177A"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871.3</w:t>
            </w:r>
          </w:p>
        </w:tc>
      </w:tr>
      <w:tr w:rsidR="00B8595B" w:rsidRPr="00373005" w14:paraId="50EF1159" w14:textId="77777777" w:rsidTr="00C0543F">
        <w:trPr>
          <w:trHeight w:val="300"/>
          <w:jc w:val="center"/>
        </w:trPr>
        <w:tc>
          <w:tcPr>
            <w:tcW w:w="938" w:type="pct"/>
            <w:tcBorders>
              <w:top w:val="nil"/>
              <w:left w:val="nil"/>
              <w:bottom w:val="nil"/>
              <w:right w:val="nil"/>
            </w:tcBorders>
            <w:shd w:val="clear" w:color="auto" w:fill="FFFFFF"/>
            <w:noWrap/>
            <w:vAlign w:val="center"/>
          </w:tcPr>
          <w:p w14:paraId="244ED6A9"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African Vultures Optimization Algorithm</w:t>
            </w:r>
          </w:p>
        </w:tc>
        <w:tc>
          <w:tcPr>
            <w:tcW w:w="3204" w:type="pct"/>
            <w:tcBorders>
              <w:top w:val="nil"/>
              <w:left w:val="nil"/>
              <w:bottom w:val="nil"/>
              <w:right w:val="nil"/>
            </w:tcBorders>
            <w:shd w:val="clear" w:color="auto" w:fill="FFFFFF"/>
            <w:noWrap/>
            <w:vAlign w:val="center"/>
          </w:tcPr>
          <w:p w14:paraId="7F8DE1A4" w14:textId="77777777" w:rsidR="00B8595B" w:rsidRPr="00770022" w:rsidRDefault="00B8595B" w:rsidP="00917959">
            <w:pPr>
              <w:jc w:val="center"/>
              <w:rPr>
                <w:rFonts w:cs="Calibri"/>
                <w:sz w:val="18"/>
                <w:szCs w:val="18"/>
                <w:lang w:val="id-ID" w:eastAsia="id-ID"/>
              </w:rPr>
            </w:pPr>
            <w:r w:rsidRPr="00770022">
              <w:rPr>
                <w:sz w:val="18"/>
                <w:szCs w:val="18"/>
              </w:rPr>
              <w:t>JO2–JO11–JO7–JO10–JO1–JO3–JO4–JO5–JO6–JO8–JO9–JO12–JO13–JO14–JO15–JO16–JO17–JO18–JO19–JO20–JO21–JO22–JO23–JO24–JS1–JS3–JS4–JS5–JS6–JS7–JS9–JS10–JO25–JO26–JO27–JO28–JO29–JO30–JO31–JO32–JO33–JO34–JO35–JO36–JS11–JS12–JS13–JS14–JS15–JS16–JS17–JS18–JS19–JS20–JS8–JS2</w:t>
            </w:r>
          </w:p>
        </w:tc>
        <w:tc>
          <w:tcPr>
            <w:tcW w:w="858" w:type="pct"/>
            <w:tcBorders>
              <w:top w:val="nil"/>
              <w:left w:val="nil"/>
              <w:bottom w:val="nil"/>
              <w:right w:val="nil"/>
            </w:tcBorders>
            <w:shd w:val="clear" w:color="auto" w:fill="FFFFFF"/>
            <w:noWrap/>
            <w:vAlign w:val="center"/>
          </w:tcPr>
          <w:p w14:paraId="01165608"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546.9</w:t>
            </w:r>
          </w:p>
        </w:tc>
      </w:tr>
      <w:tr w:rsidR="00B8595B" w:rsidRPr="00373005" w14:paraId="100BBA3A" w14:textId="77777777" w:rsidTr="00C0543F">
        <w:trPr>
          <w:trHeight w:val="70"/>
          <w:jc w:val="center"/>
        </w:trPr>
        <w:tc>
          <w:tcPr>
            <w:tcW w:w="4142" w:type="pct"/>
            <w:gridSpan w:val="2"/>
            <w:tcBorders>
              <w:top w:val="nil"/>
              <w:left w:val="nil"/>
              <w:bottom w:val="nil"/>
              <w:right w:val="nil"/>
            </w:tcBorders>
            <w:shd w:val="clear" w:color="auto" w:fill="FFFFFF"/>
            <w:noWrap/>
            <w:vAlign w:val="center"/>
          </w:tcPr>
          <w:p w14:paraId="7E79761F"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Difference</w:t>
            </w:r>
          </w:p>
        </w:tc>
        <w:tc>
          <w:tcPr>
            <w:tcW w:w="858" w:type="pct"/>
            <w:tcBorders>
              <w:top w:val="nil"/>
              <w:left w:val="nil"/>
              <w:bottom w:val="nil"/>
              <w:right w:val="nil"/>
            </w:tcBorders>
            <w:shd w:val="clear" w:color="auto" w:fill="FFFFFF"/>
            <w:noWrap/>
            <w:vAlign w:val="center"/>
          </w:tcPr>
          <w:p w14:paraId="14B5730F"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324.4</w:t>
            </w:r>
          </w:p>
        </w:tc>
      </w:tr>
      <w:tr w:rsidR="00B8595B" w:rsidRPr="00373005" w14:paraId="3731460A" w14:textId="77777777" w:rsidTr="00C0543F">
        <w:trPr>
          <w:trHeight w:val="70"/>
          <w:jc w:val="center"/>
        </w:trPr>
        <w:tc>
          <w:tcPr>
            <w:tcW w:w="4142" w:type="pct"/>
            <w:gridSpan w:val="2"/>
            <w:tcBorders>
              <w:top w:val="nil"/>
              <w:left w:val="nil"/>
              <w:bottom w:val="single" w:sz="4" w:space="0" w:color="auto"/>
              <w:right w:val="nil"/>
            </w:tcBorders>
            <w:shd w:val="clear" w:color="auto" w:fill="FFFFFF"/>
            <w:noWrap/>
            <w:vAlign w:val="center"/>
          </w:tcPr>
          <w:p w14:paraId="2CF40A41"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Efficiency</w:t>
            </w:r>
          </w:p>
        </w:tc>
        <w:tc>
          <w:tcPr>
            <w:tcW w:w="858" w:type="pct"/>
            <w:tcBorders>
              <w:top w:val="nil"/>
              <w:left w:val="nil"/>
              <w:bottom w:val="single" w:sz="4" w:space="0" w:color="auto"/>
              <w:right w:val="nil"/>
            </w:tcBorders>
            <w:shd w:val="clear" w:color="auto" w:fill="FFFFFF"/>
            <w:noWrap/>
            <w:vAlign w:val="center"/>
          </w:tcPr>
          <w:p w14:paraId="293A2885" w14:textId="77777777" w:rsidR="00B8595B" w:rsidRPr="00770022" w:rsidRDefault="00B8595B" w:rsidP="00917959">
            <w:pPr>
              <w:jc w:val="center"/>
              <w:rPr>
                <w:rFonts w:cs="Calibri"/>
                <w:sz w:val="18"/>
                <w:szCs w:val="18"/>
                <w:lang w:val="id-ID" w:eastAsia="id-ID"/>
              </w:rPr>
            </w:pPr>
            <w:r w:rsidRPr="00770022">
              <w:rPr>
                <w:sz w:val="18"/>
                <w:szCs w:val="18"/>
                <w:lang w:val="id-ID" w:eastAsia="id-ID"/>
              </w:rPr>
              <w:t>37.2%</w:t>
            </w:r>
          </w:p>
        </w:tc>
      </w:tr>
    </w:tbl>
    <w:p w14:paraId="6C771BAB" w14:textId="77777777" w:rsidR="00B8595B" w:rsidRPr="00373005" w:rsidRDefault="00B8595B" w:rsidP="00917959">
      <w:pPr>
        <w:pStyle w:val="ListParagraph"/>
        <w:spacing w:after="0" w:line="240" w:lineRule="auto"/>
        <w:ind w:left="0"/>
        <w:jc w:val="center"/>
        <w:rPr>
          <w:lang w:val="id-ID"/>
        </w:rPr>
      </w:pPr>
    </w:p>
    <w:p w14:paraId="488462FA" w14:textId="198FC4C6" w:rsidR="00EA50A7" w:rsidRPr="00494005" w:rsidRDefault="00EA50A7" w:rsidP="00917959">
      <w:pPr>
        <w:pStyle w:val="Heading1"/>
        <w:spacing w:before="0" w:after="0"/>
        <w:rPr>
          <w:color w:val="FF0000"/>
          <w:sz w:val="20"/>
        </w:rPr>
      </w:pPr>
      <w:r w:rsidRPr="009A7BC2">
        <w:t>CONCLUSIONS</w:t>
      </w:r>
    </w:p>
    <w:p w14:paraId="69A8AAB9" w14:textId="19317090" w:rsidR="00EA50A7" w:rsidRPr="00287BD5" w:rsidRDefault="00287BD5" w:rsidP="00917959">
      <w:pPr>
        <w:ind w:firstLine="360"/>
        <w:jc w:val="both"/>
        <w:rPr>
          <w:sz w:val="20"/>
        </w:rPr>
      </w:pPr>
      <w:r w:rsidRPr="00287BD5">
        <w:rPr>
          <w:sz w:val="20"/>
        </w:rPr>
        <w:t xml:space="preserve">This study proposed the application of the African Vultures </w:t>
      </w:r>
      <w:proofErr w:type="spellStart"/>
      <w:r w:rsidRPr="00287BD5">
        <w:rPr>
          <w:sz w:val="20"/>
        </w:rPr>
        <w:t>Optimisation</w:t>
      </w:r>
      <w:proofErr w:type="spellEnd"/>
      <w:r w:rsidRPr="00287BD5">
        <w:rPr>
          <w:sz w:val="20"/>
        </w:rPr>
        <w:t xml:space="preserve"> Algorithm (AVOA) for solving the PFSP to minimize total tardiness. A case study was conducted at a manufacturing company, PT. X, which employs a First Come, First Served (FCFS) policy in production scheduling. The experimental results showed that AVOA-based scheduling </w:t>
      </w:r>
      <w:r w:rsidRPr="001A16FA">
        <w:rPr>
          <w:sz w:val="20"/>
        </w:rPr>
        <w:t>significantly outperformed the existing method</w:t>
      </w:r>
      <w:r w:rsidRPr="00287BD5">
        <w:rPr>
          <w:sz w:val="20"/>
        </w:rPr>
        <w:t>. The best configurations</w:t>
      </w:r>
      <w:r>
        <w:rPr>
          <w:sz w:val="20"/>
        </w:rPr>
        <w:t>-</w:t>
      </w:r>
      <w:r w:rsidRPr="00287BD5">
        <w:rPr>
          <w:sz w:val="20"/>
        </w:rPr>
        <w:t>i.e., population of 100 and 1000 iterations</w:t>
      </w:r>
      <w:r>
        <w:rPr>
          <w:sz w:val="20"/>
        </w:rPr>
        <w:t>-</w:t>
      </w:r>
      <w:r w:rsidRPr="00287BD5">
        <w:rPr>
          <w:sz w:val="20"/>
        </w:rPr>
        <w:t xml:space="preserve">resulted in a total tardiness of 546.9 minutes as opposed to 871.3 minutes with the company’s FCFS-based schedule. It results in a 37.2% decrease in total tardiness, verifying the potential of AVOA as a useful decision-assisting tool in scheduling for </w:t>
      </w:r>
      <w:proofErr w:type="spellStart"/>
      <w:r w:rsidRPr="00287BD5">
        <w:rPr>
          <w:sz w:val="20"/>
        </w:rPr>
        <w:t>flowshop</w:t>
      </w:r>
      <w:proofErr w:type="spellEnd"/>
      <w:r w:rsidRPr="00287BD5">
        <w:rPr>
          <w:sz w:val="20"/>
        </w:rPr>
        <w:t xml:space="preserve"> problems. The proposed algorithm can also be extended to address multi-objective scheduling problems and a dynamic environment with stochastic job arrivals, as well as machine availability in future. Additionally, </w:t>
      </w:r>
      <w:r w:rsidRPr="001A16FA">
        <w:rPr>
          <w:sz w:val="20"/>
        </w:rPr>
        <w:t>hybridizing AVOA with local search methods could further enhance solution quality and convergence speed</w:t>
      </w:r>
      <w:r w:rsidR="00270931" w:rsidRPr="00287BD5">
        <w:rPr>
          <w:rStyle w:val="Emphasis"/>
          <w:i w:val="0"/>
          <w:iCs w:val="0"/>
          <w:sz w:val="20"/>
        </w:rPr>
        <w:t>.</w:t>
      </w:r>
    </w:p>
    <w:p w14:paraId="2CBE1B83" w14:textId="260A458F" w:rsidR="006974DC" w:rsidRDefault="00EA50A7" w:rsidP="00917959">
      <w:pPr>
        <w:pStyle w:val="Heading1"/>
      </w:pPr>
      <w:r w:rsidRPr="009A7BC2">
        <w:t>References</w:t>
      </w:r>
    </w:p>
    <w:p w14:paraId="4B765C05" w14:textId="722CA078" w:rsidR="000845F0" w:rsidRPr="000845F0" w:rsidRDefault="000845F0" w:rsidP="00917959">
      <w:pPr>
        <w:widowControl w:val="0"/>
        <w:autoSpaceDE w:val="0"/>
        <w:autoSpaceDN w:val="0"/>
        <w:adjustRightInd w:val="0"/>
        <w:ind w:left="640" w:hanging="640"/>
        <w:jc w:val="both"/>
        <w:rPr>
          <w:noProof/>
          <w:sz w:val="20"/>
        </w:rPr>
      </w:pPr>
      <w:r>
        <w:rPr>
          <w:rFonts w:eastAsia="Calibri"/>
        </w:rPr>
        <w:fldChar w:fldCharType="begin" w:fldLock="1"/>
      </w:r>
      <w:r>
        <w:rPr>
          <w:rFonts w:eastAsia="Calibri"/>
        </w:rPr>
        <w:instrText xml:space="preserve">ADDIN Mendeley Bibliography CSL_BIBLIOGRAPHY </w:instrText>
      </w:r>
      <w:r>
        <w:rPr>
          <w:rFonts w:eastAsia="Calibri"/>
        </w:rPr>
        <w:fldChar w:fldCharType="separate"/>
      </w:r>
      <w:r w:rsidRPr="000845F0">
        <w:rPr>
          <w:noProof/>
          <w:sz w:val="20"/>
        </w:rPr>
        <w:t>[1]</w:t>
      </w:r>
      <w:r w:rsidRPr="000845F0">
        <w:rPr>
          <w:noProof/>
          <w:sz w:val="20"/>
        </w:rPr>
        <w:tab/>
        <w:t xml:space="preserve">K. R. Baker and D. Trietsch, </w:t>
      </w:r>
      <w:r w:rsidRPr="000845F0">
        <w:rPr>
          <w:i/>
          <w:iCs/>
          <w:noProof/>
          <w:sz w:val="20"/>
        </w:rPr>
        <w:t>Principles of Sequencing and Scheduling</w:t>
      </w:r>
      <w:r w:rsidRPr="000845F0">
        <w:rPr>
          <w:noProof/>
          <w:sz w:val="20"/>
        </w:rPr>
        <w:t>, 2nd ed. John Wiley &amp; Sons, Inc., 2019.</w:t>
      </w:r>
    </w:p>
    <w:p w14:paraId="16B51611"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[2]</w:t>
      </w:r>
      <w:r w:rsidRPr="000845F0">
        <w:rPr>
          <w:noProof/>
          <w:sz w:val="20"/>
        </w:rPr>
        <w:tab/>
        <w:t xml:space="preserve">D. M. Utama, L. R. Ardiansyah, and A. K. Garside, “Penjadwalan Flow Shop untuk Meminimasi Total Tardiness Menggunakan Algoritma Cross Entropy–Algoritma Genetika,” </w:t>
      </w:r>
      <w:r w:rsidRPr="000845F0">
        <w:rPr>
          <w:i/>
          <w:iCs/>
          <w:noProof/>
          <w:sz w:val="20"/>
        </w:rPr>
        <w:t>J. Optimasi Sist. Ind.</w:t>
      </w:r>
      <w:r w:rsidRPr="000845F0">
        <w:rPr>
          <w:noProof/>
          <w:sz w:val="20"/>
        </w:rPr>
        <w:t>, vol. 18, no. 2 SE-Articles, pp. 133–141, Oct. 2019, doi: 10.25077/josi.v18.n2.p133-141.2019.</w:t>
      </w:r>
    </w:p>
    <w:p w14:paraId="3C1C5362"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[3]</w:t>
      </w:r>
      <w:r w:rsidRPr="000845F0">
        <w:rPr>
          <w:noProof/>
          <w:sz w:val="20"/>
        </w:rPr>
        <w:tab/>
        <w:t xml:space="preserve">M. R. Fadli and W. Sulistiyowati, “Optimization of Pipe Production Scheduling in Line 18 Using First Come First Serve (Fcfs), Earlier Due Date (Edd), Short Process Time (Spt) Methods (Case Study: Pt Wtur),” </w:t>
      </w:r>
      <w:r w:rsidRPr="000845F0">
        <w:rPr>
          <w:i/>
          <w:iCs/>
          <w:noProof/>
          <w:sz w:val="20"/>
        </w:rPr>
        <w:t>PROZIMA (Productivity, Optim. Manuf. Syst. Eng.</w:t>
      </w:r>
      <w:r w:rsidRPr="000845F0">
        <w:rPr>
          <w:noProof/>
          <w:sz w:val="20"/>
        </w:rPr>
        <w:t>, vol. 3, no. 2 SE-Articles, Mar. 2021, doi: 10.21070/prozima.v3i2.1268.</w:t>
      </w:r>
    </w:p>
    <w:p w14:paraId="25B79BD6"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[4]</w:t>
      </w:r>
      <w:r w:rsidRPr="000845F0">
        <w:rPr>
          <w:noProof/>
          <w:sz w:val="20"/>
        </w:rPr>
        <w:tab/>
        <w:t xml:space="preserve">G. Wang, X. Li, L. Gao, and P. Li, “A Multi-Objective Whale Swarm Algorithm for Energy-Efficient Distributed Permutation Flow shop Scheduling Problem with Sequence Dependent Setup Times,” </w:t>
      </w:r>
      <w:r w:rsidRPr="000845F0">
        <w:rPr>
          <w:i/>
          <w:iCs/>
          <w:noProof/>
          <w:sz w:val="20"/>
        </w:rPr>
        <w:t>IFAC-PapersOnLine</w:t>
      </w:r>
      <w:r w:rsidRPr="000845F0">
        <w:rPr>
          <w:noProof/>
          <w:sz w:val="20"/>
        </w:rPr>
        <w:t>, vol. 52, no. 13, pp. 235–240, 2019, doi: https://doi.org/10.1016/j.ifacol.2019.11.142.</w:t>
      </w:r>
    </w:p>
    <w:p w14:paraId="0FE2344A"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[5]</w:t>
      </w:r>
      <w:r w:rsidRPr="000845F0">
        <w:rPr>
          <w:noProof/>
          <w:sz w:val="20"/>
        </w:rPr>
        <w:tab/>
        <w:t>L.-C. Zhong, B. Qian, R. Hu, and C.-S. Zhang, “The Hybrid Shuffle Frog Leaping Algorithm Based on Cuckoo Search for Flow Shop Scheduling with the Consideration of Energy Consumption BT  - Intelligent Computing Theories and Application,” D.-S. Huang, V. Bevilacqua, P. Premaratne, and P. Gupta, Eds., Cham: Springer International Publishing, 2018, pp. 649–658.</w:t>
      </w:r>
    </w:p>
    <w:p w14:paraId="73FCC2A9"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[6]</w:t>
      </w:r>
      <w:r w:rsidRPr="000845F0">
        <w:rPr>
          <w:noProof/>
          <w:sz w:val="20"/>
        </w:rPr>
        <w:tab/>
        <w:t xml:space="preserve">Q. Li, J. Li, X. Zhang, and B. Zhang, “A wale optimization algorithm for distributed flow shop with batch delivery,” </w:t>
      </w:r>
      <w:r w:rsidRPr="000845F0">
        <w:rPr>
          <w:i/>
          <w:iCs/>
          <w:noProof/>
          <w:sz w:val="20"/>
        </w:rPr>
        <w:t>Soft Comput.</w:t>
      </w:r>
      <w:r w:rsidRPr="000845F0">
        <w:rPr>
          <w:noProof/>
          <w:sz w:val="20"/>
        </w:rPr>
        <w:t>, vol. 25, no. 21, pp. 13181–13194, 2021, doi: 10.1007/s00500-021-06099-0.</w:t>
      </w:r>
    </w:p>
    <w:p w14:paraId="42C4CE0C"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[7]</w:t>
      </w:r>
      <w:r w:rsidRPr="000845F0">
        <w:rPr>
          <w:noProof/>
          <w:sz w:val="20"/>
        </w:rPr>
        <w:tab/>
        <w:t xml:space="preserve">C. Lu, L. Gao, X. Li, J. Zheng, and W. Gong, “A multi-objective approach to welding shop scheduling for makespan, noise pollution and energy consumption,” </w:t>
      </w:r>
      <w:r w:rsidRPr="000845F0">
        <w:rPr>
          <w:i/>
          <w:iCs/>
          <w:noProof/>
          <w:sz w:val="20"/>
        </w:rPr>
        <w:t>J. Clean. Prod.</w:t>
      </w:r>
      <w:r w:rsidRPr="000845F0">
        <w:rPr>
          <w:noProof/>
          <w:sz w:val="20"/>
        </w:rPr>
        <w:t>, vol. 196, pp. 773–787, 2018, doi: https://doi.org/10.1016/j.jclepro.2018.06.137.</w:t>
      </w:r>
    </w:p>
    <w:p w14:paraId="1321778E"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[8]</w:t>
      </w:r>
      <w:r w:rsidRPr="000845F0">
        <w:rPr>
          <w:noProof/>
          <w:sz w:val="20"/>
        </w:rPr>
        <w:tab/>
        <w:t xml:space="preserve">Y. Fu, G. Tian, A. M. Fathollahi-Fard, A. Ahmadi, and C. Zhang, “Stochastic multi-objective modelling and optimization of an energy-conscious distributed permutation flow shop scheduling problem with the total tardiness constraint,” </w:t>
      </w:r>
      <w:r w:rsidRPr="000845F0">
        <w:rPr>
          <w:i/>
          <w:iCs/>
          <w:noProof/>
          <w:sz w:val="20"/>
        </w:rPr>
        <w:t>J. Clean. Prod.</w:t>
      </w:r>
      <w:r w:rsidRPr="000845F0">
        <w:rPr>
          <w:noProof/>
          <w:sz w:val="20"/>
        </w:rPr>
        <w:t>, vol. 226, pp. 515–525, 2019, doi: https://doi.org/10.1016/j.jclepro.2019.04.046.</w:t>
      </w:r>
    </w:p>
    <w:p w14:paraId="05F44A39"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[9]</w:t>
      </w:r>
      <w:r w:rsidRPr="000845F0">
        <w:rPr>
          <w:noProof/>
          <w:sz w:val="20"/>
        </w:rPr>
        <w:tab/>
        <w:t xml:space="preserve">Q. C. Ta, J.-C. Billaut, and J.-L. Bouquard, “Matheuristic algorithms for minimizing total tardiness in the m-machine flow-shop scheduling problem,” </w:t>
      </w:r>
      <w:r w:rsidRPr="000845F0">
        <w:rPr>
          <w:i/>
          <w:iCs/>
          <w:noProof/>
          <w:sz w:val="20"/>
        </w:rPr>
        <w:t>J. Intell. Manuf.</w:t>
      </w:r>
      <w:r w:rsidRPr="000845F0">
        <w:rPr>
          <w:noProof/>
          <w:sz w:val="20"/>
        </w:rPr>
        <w:t>, vol. 29, no. 3, pp. 617–628, 2018, doi: 10.1007/s10845-015-1046-4.</w:t>
      </w:r>
    </w:p>
    <w:p w14:paraId="07D012B3"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[10]</w:t>
      </w:r>
      <w:r w:rsidRPr="000845F0">
        <w:rPr>
          <w:noProof/>
          <w:sz w:val="20"/>
        </w:rPr>
        <w:tab/>
        <w:t xml:space="preserve">F. Zhao, L. Zhang, Y. Zhang, W. Ma, C. Zhang, and H. Song, “A hybrid discrete water wave optimization algorithm for the no-idle flowshop scheduling problem with total tardiness criterion,” </w:t>
      </w:r>
      <w:r w:rsidRPr="000845F0">
        <w:rPr>
          <w:i/>
          <w:iCs/>
          <w:noProof/>
          <w:sz w:val="20"/>
        </w:rPr>
        <w:t>Expert Syst. Appl.</w:t>
      </w:r>
      <w:r w:rsidRPr="000845F0">
        <w:rPr>
          <w:noProof/>
          <w:sz w:val="20"/>
        </w:rPr>
        <w:t xml:space="preserve">, vol. </w:t>
      </w:r>
      <w:r w:rsidRPr="000845F0">
        <w:rPr>
          <w:noProof/>
          <w:sz w:val="20"/>
        </w:rPr>
        <w:lastRenderedPageBreak/>
        <w:t>146, p. 113166, 2020, doi: https://doi.org/10.1016/j.eswa.2019.113166.</w:t>
      </w:r>
    </w:p>
    <w:p w14:paraId="546A1406"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[11]</w:t>
      </w:r>
      <w:r w:rsidRPr="000845F0">
        <w:rPr>
          <w:noProof/>
          <w:sz w:val="20"/>
        </w:rPr>
        <w:tab/>
        <w:t xml:space="preserve">I. Ribas, R. Companys, and X. Tort-Martorell, “An iterated greedy algorithm for solving the total tardiness parallel blocking flow shop scheduling problem,” </w:t>
      </w:r>
      <w:r w:rsidRPr="000845F0">
        <w:rPr>
          <w:i/>
          <w:iCs/>
          <w:noProof/>
          <w:sz w:val="20"/>
        </w:rPr>
        <w:t>Expert Syst. Appl.</w:t>
      </w:r>
      <w:r w:rsidRPr="000845F0">
        <w:rPr>
          <w:noProof/>
          <w:sz w:val="20"/>
        </w:rPr>
        <w:t>, vol. 121, pp. 347–361, 2019, doi: https://doi.org/10.1016/j.eswa.2018.12.039.</w:t>
      </w:r>
    </w:p>
    <w:p w14:paraId="048F1076"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[12]</w:t>
      </w:r>
      <w:r w:rsidRPr="000845F0">
        <w:rPr>
          <w:noProof/>
          <w:sz w:val="20"/>
        </w:rPr>
        <w:tab/>
        <w:t xml:space="preserve">A. Khare and S. Agrawal, “Effective heuristics and metaheuristics to minimise total tardiness for the distributed permutation flowshop scheduling problem,” </w:t>
      </w:r>
      <w:r w:rsidRPr="000845F0">
        <w:rPr>
          <w:i/>
          <w:iCs/>
          <w:noProof/>
          <w:sz w:val="20"/>
        </w:rPr>
        <w:t>Int. J. Prod. Res.</w:t>
      </w:r>
      <w:r w:rsidRPr="000845F0">
        <w:rPr>
          <w:noProof/>
          <w:sz w:val="20"/>
        </w:rPr>
        <w:t>, vol. 59, no. 23, pp. 7266–7282, Dec. 2021, doi: 10.1080/00207543.2020.1837982.</w:t>
      </w:r>
    </w:p>
    <w:p w14:paraId="7F773004"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[13]</w:t>
      </w:r>
      <w:r w:rsidRPr="000845F0">
        <w:rPr>
          <w:noProof/>
          <w:sz w:val="20"/>
        </w:rPr>
        <w:tab/>
        <w:t xml:space="preserve">A. K. Garside and I. Amallynda, “A Crossbreed Discrete Artificial Bee Colony for Permutation Flow Shop Scheduling Problem to Minimize Total Earliness and Tardiness,” </w:t>
      </w:r>
      <w:r w:rsidRPr="000845F0">
        <w:rPr>
          <w:i/>
          <w:iCs/>
          <w:noProof/>
          <w:sz w:val="20"/>
        </w:rPr>
        <w:t>Int. J. Intell. Eng. Syst.</w:t>
      </w:r>
      <w:r w:rsidRPr="000845F0">
        <w:rPr>
          <w:noProof/>
          <w:sz w:val="20"/>
        </w:rPr>
        <w:t>, vol. 15, no. 1, pp. 441–452, 2022, doi: 10.22266/IJIES2022.0228.40.</w:t>
      </w:r>
    </w:p>
    <w:p w14:paraId="1A7A0FA7"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[14]</w:t>
      </w:r>
      <w:r w:rsidRPr="000845F0">
        <w:rPr>
          <w:noProof/>
          <w:sz w:val="20"/>
        </w:rPr>
        <w:tab/>
        <w:t xml:space="preserve">B. Abdollahzadeh, F. S. Gharehchopogh, and S. Mirjalili, “African vultures optimization algorithm: A new nature-inspired metaheuristic algorithm for global optimization problems,” </w:t>
      </w:r>
      <w:r w:rsidRPr="000845F0">
        <w:rPr>
          <w:i/>
          <w:iCs/>
          <w:noProof/>
          <w:sz w:val="20"/>
        </w:rPr>
        <w:t>Comput. Ind. Eng.</w:t>
      </w:r>
      <w:r w:rsidRPr="000845F0">
        <w:rPr>
          <w:noProof/>
          <w:sz w:val="20"/>
        </w:rPr>
        <w:t>, vol. 158, p. 107408, 2021, doi: https://doi.org/10.1016/j.cie.2021.107408.</w:t>
      </w:r>
    </w:p>
    <w:p w14:paraId="57B7396E"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[15]</w:t>
      </w:r>
      <w:r w:rsidRPr="000845F0">
        <w:rPr>
          <w:noProof/>
          <w:sz w:val="20"/>
        </w:rPr>
        <w:tab/>
        <w:t xml:space="preserve">H. A. Bagal, Y. N. Soltanabad, M. Dadjuo, K. Wakil, M. Zare, and A. S. Mohammed, “SOFC model parameter identification by means of Modified African Vulture Optimization algorithm,” </w:t>
      </w:r>
      <w:r w:rsidRPr="000845F0">
        <w:rPr>
          <w:i/>
          <w:iCs/>
          <w:noProof/>
          <w:sz w:val="20"/>
        </w:rPr>
        <w:t>Energy Reports</w:t>
      </w:r>
      <w:r w:rsidRPr="000845F0">
        <w:rPr>
          <w:noProof/>
          <w:sz w:val="20"/>
        </w:rPr>
        <w:t>, vol. 7, pp. 7251–7260, 2021, doi: https://doi.org/10.1016/j.egyr.2021.10.073.</w:t>
      </w:r>
    </w:p>
    <w:p w14:paraId="2B2320E8"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[16]</w:t>
      </w:r>
      <w:r w:rsidRPr="000845F0">
        <w:rPr>
          <w:noProof/>
          <w:sz w:val="20"/>
        </w:rPr>
        <w:tab/>
        <w:t>D. Gürses, P. Mehta, S. M. Sait, and A. R. Yildiz, “African vultures optimization algorithm for optimization of shell and tube heat exchangers,” vol. 64, no. 8, pp. 1234–1241, 2022, doi: doi:10.1515/mt-2022-0050.</w:t>
      </w:r>
    </w:p>
    <w:p w14:paraId="7DB225FD"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[17]</w:t>
      </w:r>
      <w:r w:rsidRPr="000845F0">
        <w:rPr>
          <w:noProof/>
          <w:sz w:val="20"/>
        </w:rPr>
        <w:tab/>
        <w:t xml:space="preserve">H. Öztop, M. F. Tasgetiren, D. T. Eliiyi, Q.-K. Pan, and L. Kandiller, “An energy-efficient permutation flowshop scheduling problem,” </w:t>
      </w:r>
      <w:r w:rsidRPr="000845F0">
        <w:rPr>
          <w:i/>
          <w:iCs/>
          <w:noProof/>
          <w:sz w:val="20"/>
        </w:rPr>
        <w:t>Expert Syst. Appl.</w:t>
      </w:r>
      <w:r w:rsidRPr="000845F0">
        <w:rPr>
          <w:noProof/>
          <w:sz w:val="20"/>
        </w:rPr>
        <w:t>, vol. 150, p. 113279, 2020, doi: https://doi.org/10.1016/j.eswa.2020.113279.</w:t>
      </w:r>
    </w:p>
    <w:p w14:paraId="36686694"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[18]</w:t>
      </w:r>
      <w:r w:rsidRPr="000845F0">
        <w:rPr>
          <w:noProof/>
          <w:sz w:val="20"/>
        </w:rPr>
        <w:tab/>
        <w:t xml:space="preserve">S. Wang, S. J. Mason, and H. Gangammanavar, “Stochastic optimization for flow-shop scheduling with on-site renewable energy generation using a case in the United States,” </w:t>
      </w:r>
      <w:r w:rsidRPr="000845F0">
        <w:rPr>
          <w:i/>
          <w:iCs/>
          <w:noProof/>
          <w:sz w:val="20"/>
        </w:rPr>
        <w:t>Comput. Ind. Eng.</w:t>
      </w:r>
      <w:r w:rsidRPr="000845F0">
        <w:rPr>
          <w:noProof/>
          <w:sz w:val="20"/>
        </w:rPr>
        <w:t>, vol. 149, p. 106812, 2020, doi: https://doi.org/10.1016/j.cie.2020.106812.</w:t>
      </w:r>
    </w:p>
    <w:p w14:paraId="5E34056B"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[19]</w:t>
      </w:r>
      <w:r w:rsidRPr="000845F0">
        <w:rPr>
          <w:noProof/>
          <w:sz w:val="20"/>
        </w:rPr>
        <w:tab/>
        <w:t xml:space="preserve">C. Lu, L. Gao, J. Yi, and X. Li, “Energy-Efficient Scheduling of Distributed Flow Shop With Heterogeneous Factories: A Real-World Case From Automobile Industry in China,” </w:t>
      </w:r>
      <w:r w:rsidRPr="000845F0">
        <w:rPr>
          <w:i/>
          <w:iCs/>
          <w:noProof/>
          <w:sz w:val="20"/>
        </w:rPr>
        <w:t>IEEE Trans. Ind. Informatics</w:t>
      </w:r>
      <w:r w:rsidRPr="000845F0">
        <w:rPr>
          <w:noProof/>
          <w:sz w:val="20"/>
        </w:rPr>
        <w:t>, vol. 17, no. 10, pp. 6687–6696, 2021, doi: 10.1109/TII.2020.3043734.</w:t>
      </w:r>
    </w:p>
    <w:p w14:paraId="0CC0C8EB"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[20]</w:t>
      </w:r>
      <w:r w:rsidRPr="000845F0">
        <w:rPr>
          <w:noProof/>
          <w:sz w:val="20"/>
        </w:rPr>
        <w:tab/>
        <w:t xml:space="preserve">J. Mou, P. Duan, L. Gao, X. Liu, and J. Li, “An effective hybrid collaborative algorithm for energy-efficient distributed permutation flow-shop inverse scheduling,” </w:t>
      </w:r>
      <w:r w:rsidRPr="000845F0">
        <w:rPr>
          <w:i/>
          <w:iCs/>
          <w:noProof/>
          <w:sz w:val="20"/>
        </w:rPr>
        <w:t>Futur. Gener. Comput. Syst.</w:t>
      </w:r>
      <w:r w:rsidRPr="000845F0">
        <w:rPr>
          <w:noProof/>
          <w:sz w:val="20"/>
        </w:rPr>
        <w:t>, vol. 128, pp. 521–537, 2022, doi: https://doi.org/10.1016/j.future.2021.10.003.</w:t>
      </w:r>
    </w:p>
    <w:p w14:paraId="5AE89A30"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[21]</w:t>
      </w:r>
      <w:r w:rsidRPr="000845F0">
        <w:rPr>
          <w:noProof/>
          <w:sz w:val="20"/>
        </w:rPr>
        <w:tab/>
        <w:t xml:space="preserve">Y.-Z. Li, Q.-K. Pan, R. Ruiz, and H.-Y. Sang, “A referenced iterated greedy algorithm for the distributed assembly mixed no-idle permutation flowshop scheduling problem with the total tardiness criterion,” </w:t>
      </w:r>
      <w:r w:rsidRPr="000845F0">
        <w:rPr>
          <w:i/>
          <w:iCs/>
          <w:noProof/>
          <w:sz w:val="20"/>
        </w:rPr>
        <w:t>Knowledge-Based Syst.</w:t>
      </w:r>
      <w:r w:rsidRPr="000845F0">
        <w:rPr>
          <w:noProof/>
          <w:sz w:val="20"/>
        </w:rPr>
        <w:t>, vol. 239, p. 108036, 2022, doi: https://doi.org/10.1016/j.knosys.2021.108036.</w:t>
      </w:r>
    </w:p>
    <w:p w14:paraId="287013D5" w14:textId="77777777" w:rsidR="000845F0" w:rsidRPr="000845F0" w:rsidRDefault="000845F0" w:rsidP="00917959">
      <w:pPr>
        <w:widowControl w:val="0"/>
        <w:autoSpaceDE w:val="0"/>
        <w:autoSpaceDN w:val="0"/>
        <w:adjustRightInd w:val="0"/>
        <w:ind w:left="640" w:hanging="640"/>
        <w:jc w:val="both"/>
        <w:rPr>
          <w:noProof/>
          <w:sz w:val="20"/>
        </w:rPr>
      </w:pPr>
      <w:r w:rsidRPr="000845F0">
        <w:rPr>
          <w:noProof/>
          <w:sz w:val="20"/>
        </w:rPr>
        <w:t>[22]</w:t>
      </w:r>
      <w:r w:rsidRPr="000845F0">
        <w:rPr>
          <w:noProof/>
          <w:sz w:val="20"/>
        </w:rPr>
        <w:tab/>
        <w:t xml:space="preserve">M. Abdel-Basset, G. Manogaran, D. El-Shahat, and S. Mirjalili, “RETRACTED: A hybrid whale optimization algorithm based on local search strategy for the permutation flow shop scheduling problem,” </w:t>
      </w:r>
      <w:r w:rsidRPr="000845F0">
        <w:rPr>
          <w:i/>
          <w:iCs/>
          <w:noProof/>
          <w:sz w:val="20"/>
        </w:rPr>
        <w:t>Futur. Gener. Comput. Syst.</w:t>
      </w:r>
      <w:r w:rsidRPr="000845F0">
        <w:rPr>
          <w:noProof/>
          <w:sz w:val="20"/>
        </w:rPr>
        <w:t>, vol. 85, pp. 129–145, 2018, doi: https://doi.org/10.1016/j.future.2018.03.020.</w:t>
      </w:r>
    </w:p>
    <w:p w14:paraId="7E85C954" w14:textId="147BF32C" w:rsidR="00BF6F61" w:rsidRPr="005D571B" w:rsidRDefault="000845F0" w:rsidP="00917959">
      <w:pPr>
        <w:pStyle w:val="Reference"/>
        <w:numPr>
          <w:ilvl w:val="0"/>
          <w:numId w:val="0"/>
        </w:numPr>
        <w:rPr>
          <w:rFonts w:eastAsia="Calibri"/>
        </w:rPr>
      </w:pPr>
      <w:r>
        <w:rPr>
          <w:rFonts w:eastAsia="Calibri"/>
        </w:rPr>
        <w:fldChar w:fldCharType="end"/>
      </w:r>
    </w:p>
    <w:sectPr w:rsidR="00BF6F61" w:rsidRPr="005D571B" w:rsidSect="00227308">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BE2A4" w14:textId="77777777" w:rsidR="003A1F90" w:rsidRDefault="003A1F90" w:rsidP="00C753CB">
      <w:r>
        <w:separator/>
      </w:r>
    </w:p>
  </w:endnote>
  <w:endnote w:type="continuationSeparator" w:id="0">
    <w:p w14:paraId="5E556D4D" w14:textId="77777777" w:rsidR="003A1F90" w:rsidRDefault="003A1F90" w:rsidP="00C7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Regular">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4E174" w14:textId="77777777" w:rsidR="003A1F90" w:rsidRDefault="003A1F90" w:rsidP="00C753CB">
      <w:r>
        <w:separator/>
      </w:r>
    </w:p>
  </w:footnote>
  <w:footnote w:type="continuationSeparator" w:id="0">
    <w:p w14:paraId="2F01B885" w14:textId="77777777" w:rsidR="003A1F90" w:rsidRDefault="003A1F90" w:rsidP="00C7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C0NDU1NDMzNrE0MjZR0lEKTi0uzszPAymwqAUAkW9fniwAAAA="/>
    <w:docVar w:name="EN.InstantFormat" w:val="&lt;ENInstantFormat&gt;&lt;Enabled&gt;1&lt;/Enabled&gt;&lt;ScanUnformatted&gt;1&lt;/ScanUnformatted&gt;&lt;ScanChanges&gt;1&lt;/ScanChanges&gt;&lt;Suspended&gt;0&lt;/Suspended&gt;&lt;/ENInstantFormat&gt;"/>
    <w:docVar w:name="EN.Layout" w:val="&lt;ENLayout&gt;&lt;Style&gt;IEEE edi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fssarvprsv8epwdxp9srdp5apsazevpvd&quot;&gt;Dandelion Algorithm&lt;record-ids&gt;&lt;item&gt;1&lt;/item&gt;&lt;item&gt;2&lt;/item&gt;&lt;item&gt;3&lt;/item&gt;&lt;item&gt;4&lt;/item&gt;&lt;item&gt;5&lt;/item&gt;&lt;item&gt;6&lt;/item&gt;&lt;item&gt;7&lt;/item&gt;&lt;item&gt;9&lt;/item&gt;&lt;item&gt;11&lt;/item&gt;&lt;item&gt;12&lt;/item&gt;&lt;item&gt;13&lt;/item&gt;&lt;item&gt;14&lt;/item&gt;&lt;item&gt;15&lt;/item&gt;&lt;item&gt;16&lt;/item&gt;&lt;item&gt;163&lt;/item&gt;&lt;item&gt;164&lt;/item&gt;&lt;item&gt;165&lt;/item&gt;&lt;item&gt;166&lt;/item&gt;&lt;/record-ids&gt;&lt;/item&gt;&lt;/Libraries&gt;"/>
  </w:docVars>
  <w:rsids>
    <w:rsidRoot w:val="00EA50A7"/>
    <w:rsid w:val="0001007B"/>
    <w:rsid w:val="00016684"/>
    <w:rsid w:val="000305CD"/>
    <w:rsid w:val="00032E5B"/>
    <w:rsid w:val="00041A0C"/>
    <w:rsid w:val="000442BF"/>
    <w:rsid w:val="00052AE0"/>
    <w:rsid w:val="00053169"/>
    <w:rsid w:val="00053198"/>
    <w:rsid w:val="00062E1F"/>
    <w:rsid w:val="00075A9B"/>
    <w:rsid w:val="00077F26"/>
    <w:rsid w:val="000839E5"/>
    <w:rsid w:val="000845F0"/>
    <w:rsid w:val="00095B54"/>
    <w:rsid w:val="000A7B8A"/>
    <w:rsid w:val="000B39A5"/>
    <w:rsid w:val="000C4C41"/>
    <w:rsid w:val="000D664A"/>
    <w:rsid w:val="000E6888"/>
    <w:rsid w:val="000F1554"/>
    <w:rsid w:val="000F1D3A"/>
    <w:rsid w:val="000F6769"/>
    <w:rsid w:val="00114888"/>
    <w:rsid w:val="001403BE"/>
    <w:rsid w:val="00152F03"/>
    <w:rsid w:val="00160B02"/>
    <w:rsid w:val="001656F5"/>
    <w:rsid w:val="0017487D"/>
    <w:rsid w:val="00192B34"/>
    <w:rsid w:val="001B0BC2"/>
    <w:rsid w:val="001B1CF1"/>
    <w:rsid w:val="001B4656"/>
    <w:rsid w:val="001B50EC"/>
    <w:rsid w:val="001D04E4"/>
    <w:rsid w:val="001D0EB5"/>
    <w:rsid w:val="001E551A"/>
    <w:rsid w:val="001F1D7C"/>
    <w:rsid w:val="00225310"/>
    <w:rsid w:val="00227308"/>
    <w:rsid w:val="002424DD"/>
    <w:rsid w:val="00252D53"/>
    <w:rsid w:val="00264A84"/>
    <w:rsid w:val="002677BA"/>
    <w:rsid w:val="00267E3F"/>
    <w:rsid w:val="00270931"/>
    <w:rsid w:val="00287BD5"/>
    <w:rsid w:val="00294220"/>
    <w:rsid w:val="002A197A"/>
    <w:rsid w:val="002B7DA8"/>
    <w:rsid w:val="002C2339"/>
    <w:rsid w:val="002F03AC"/>
    <w:rsid w:val="002F2C77"/>
    <w:rsid w:val="00300407"/>
    <w:rsid w:val="0030678C"/>
    <w:rsid w:val="00323753"/>
    <w:rsid w:val="003428D8"/>
    <w:rsid w:val="00343B32"/>
    <w:rsid w:val="00345A86"/>
    <w:rsid w:val="00346886"/>
    <w:rsid w:val="00352007"/>
    <w:rsid w:val="00356EBA"/>
    <w:rsid w:val="00363388"/>
    <w:rsid w:val="00366DB0"/>
    <w:rsid w:val="0039411F"/>
    <w:rsid w:val="003A1F90"/>
    <w:rsid w:val="003B456A"/>
    <w:rsid w:val="003B4E36"/>
    <w:rsid w:val="003C1DA0"/>
    <w:rsid w:val="003E0ED5"/>
    <w:rsid w:val="004247EE"/>
    <w:rsid w:val="00427C79"/>
    <w:rsid w:val="0043697D"/>
    <w:rsid w:val="00461075"/>
    <w:rsid w:val="00473828"/>
    <w:rsid w:val="00483823"/>
    <w:rsid w:val="00486606"/>
    <w:rsid w:val="0048660F"/>
    <w:rsid w:val="004B4E48"/>
    <w:rsid w:val="004D1B67"/>
    <w:rsid w:val="004D72EF"/>
    <w:rsid w:val="004E66DA"/>
    <w:rsid w:val="004F0EC6"/>
    <w:rsid w:val="004F0FE1"/>
    <w:rsid w:val="004F2850"/>
    <w:rsid w:val="004F3115"/>
    <w:rsid w:val="004F659E"/>
    <w:rsid w:val="005079FC"/>
    <w:rsid w:val="00511881"/>
    <w:rsid w:val="00512CEF"/>
    <w:rsid w:val="00517755"/>
    <w:rsid w:val="00523BA3"/>
    <w:rsid w:val="00525C15"/>
    <w:rsid w:val="00526E19"/>
    <w:rsid w:val="005410EB"/>
    <w:rsid w:val="00543A23"/>
    <w:rsid w:val="005649A6"/>
    <w:rsid w:val="0058426E"/>
    <w:rsid w:val="005A240E"/>
    <w:rsid w:val="005A27B4"/>
    <w:rsid w:val="005C2B16"/>
    <w:rsid w:val="005C446D"/>
    <w:rsid w:val="005D571B"/>
    <w:rsid w:val="005E0C4C"/>
    <w:rsid w:val="005F5A32"/>
    <w:rsid w:val="00601370"/>
    <w:rsid w:val="00634284"/>
    <w:rsid w:val="006672B4"/>
    <w:rsid w:val="00670838"/>
    <w:rsid w:val="0067648A"/>
    <w:rsid w:val="006928BB"/>
    <w:rsid w:val="006974DC"/>
    <w:rsid w:val="006A1957"/>
    <w:rsid w:val="006A22B5"/>
    <w:rsid w:val="006A4B71"/>
    <w:rsid w:val="006C4020"/>
    <w:rsid w:val="006C4DAA"/>
    <w:rsid w:val="006C54CC"/>
    <w:rsid w:val="006F6357"/>
    <w:rsid w:val="00713628"/>
    <w:rsid w:val="007279A9"/>
    <w:rsid w:val="00735A0A"/>
    <w:rsid w:val="00770022"/>
    <w:rsid w:val="00784F94"/>
    <w:rsid w:val="0078505F"/>
    <w:rsid w:val="007A3893"/>
    <w:rsid w:val="007B0D2E"/>
    <w:rsid w:val="007B585F"/>
    <w:rsid w:val="007B7914"/>
    <w:rsid w:val="007C0474"/>
    <w:rsid w:val="007F712A"/>
    <w:rsid w:val="00806657"/>
    <w:rsid w:val="0082366E"/>
    <w:rsid w:val="008240F0"/>
    <w:rsid w:val="008306DE"/>
    <w:rsid w:val="00830F0A"/>
    <w:rsid w:val="00852515"/>
    <w:rsid w:val="00864D42"/>
    <w:rsid w:val="00887B29"/>
    <w:rsid w:val="008A114C"/>
    <w:rsid w:val="008A3857"/>
    <w:rsid w:val="008B1275"/>
    <w:rsid w:val="008C3B35"/>
    <w:rsid w:val="008C53E3"/>
    <w:rsid w:val="008D1F34"/>
    <w:rsid w:val="008D6B3B"/>
    <w:rsid w:val="008D6ED3"/>
    <w:rsid w:val="008D7849"/>
    <w:rsid w:val="008D7AC6"/>
    <w:rsid w:val="008E79B0"/>
    <w:rsid w:val="008F5114"/>
    <w:rsid w:val="009008AB"/>
    <w:rsid w:val="00901031"/>
    <w:rsid w:val="00917959"/>
    <w:rsid w:val="009250C8"/>
    <w:rsid w:val="0095070C"/>
    <w:rsid w:val="00971E8B"/>
    <w:rsid w:val="009871D9"/>
    <w:rsid w:val="00991411"/>
    <w:rsid w:val="009920A6"/>
    <w:rsid w:val="0099758E"/>
    <w:rsid w:val="009A1603"/>
    <w:rsid w:val="009A1A9C"/>
    <w:rsid w:val="009A7BC2"/>
    <w:rsid w:val="009A7E7C"/>
    <w:rsid w:val="009F0B68"/>
    <w:rsid w:val="00A10F65"/>
    <w:rsid w:val="00A166BB"/>
    <w:rsid w:val="00A33358"/>
    <w:rsid w:val="00A5576E"/>
    <w:rsid w:val="00A71DC1"/>
    <w:rsid w:val="00A91FF4"/>
    <w:rsid w:val="00AA3156"/>
    <w:rsid w:val="00AC5C22"/>
    <w:rsid w:val="00AD0697"/>
    <w:rsid w:val="00AD2DDC"/>
    <w:rsid w:val="00AE754F"/>
    <w:rsid w:val="00AF002D"/>
    <w:rsid w:val="00AF33FF"/>
    <w:rsid w:val="00AF6113"/>
    <w:rsid w:val="00B067B3"/>
    <w:rsid w:val="00B10665"/>
    <w:rsid w:val="00B11341"/>
    <w:rsid w:val="00B27C35"/>
    <w:rsid w:val="00B43C9B"/>
    <w:rsid w:val="00B45A8C"/>
    <w:rsid w:val="00B50DF5"/>
    <w:rsid w:val="00B56FCD"/>
    <w:rsid w:val="00B6146E"/>
    <w:rsid w:val="00B8110D"/>
    <w:rsid w:val="00B8595B"/>
    <w:rsid w:val="00B930A2"/>
    <w:rsid w:val="00B95CB1"/>
    <w:rsid w:val="00BA2AA1"/>
    <w:rsid w:val="00BA5BFC"/>
    <w:rsid w:val="00BC21F1"/>
    <w:rsid w:val="00BE052C"/>
    <w:rsid w:val="00BE3D56"/>
    <w:rsid w:val="00BF6F61"/>
    <w:rsid w:val="00C00E99"/>
    <w:rsid w:val="00C0543F"/>
    <w:rsid w:val="00C10B78"/>
    <w:rsid w:val="00C15386"/>
    <w:rsid w:val="00C23B04"/>
    <w:rsid w:val="00C54764"/>
    <w:rsid w:val="00C6071A"/>
    <w:rsid w:val="00C753CB"/>
    <w:rsid w:val="00C80940"/>
    <w:rsid w:val="00C83FF4"/>
    <w:rsid w:val="00C90568"/>
    <w:rsid w:val="00C92774"/>
    <w:rsid w:val="00C9453C"/>
    <w:rsid w:val="00CA04A9"/>
    <w:rsid w:val="00CA3BBC"/>
    <w:rsid w:val="00CB146A"/>
    <w:rsid w:val="00CB1FE9"/>
    <w:rsid w:val="00CB6A0C"/>
    <w:rsid w:val="00CC31F1"/>
    <w:rsid w:val="00CC42C3"/>
    <w:rsid w:val="00CE560D"/>
    <w:rsid w:val="00CE5EBC"/>
    <w:rsid w:val="00CF49B8"/>
    <w:rsid w:val="00D13C73"/>
    <w:rsid w:val="00D15A76"/>
    <w:rsid w:val="00D2657D"/>
    <w:rsid w:val="00D43153"/>
    <w:rsid w:val="00D6332A"/>
    <w:rsid w:val="00D64088"/>
    <w:rsid w:val="00D67413"/>
    <w:rsid w:val="00D836EF"/>
    <w:rsid w:val="00DA6D7D"/>
    <w:rsid w:val="00DC0201"/>
    <w:rsid w:val="00DF4E6F"/>
    <w:rsid w:val="00DF7FEA"/>
    <w:rsid w:val="00E34D19"/>
    <w:rsid w:val="00E47B1C"/>
    <w:rsid w:val="00E57A2D"/>
    <w:rsid w:val="00EA35BB"/>
    <w:rsid w:val="00EA50A7"/>
    <w:rsid w:val="00EC02EB"/>
    <w:rsid w:val="00EC2048"/>
    <w:rsid w:val="00EE185F"/>
    <w:rsid w:val="00EE452D"/>
    <w:rsid w:val="00F05A2C"/>
    <w:rsid w:val="00F162DE"/>
    <w:rsid w:val="00F27378"/>
    <w:rsid w:val="00F306B7"/>
    <w:rsid w:val="00F8468D"/>
    <w:rsid w:val="00F952A6"/>
    <w:rsid w:val="00FA64EE"/>
    <w:rsid w:val="00FC5634"/>
    <w:rsid w:val="00FD7373"/>
    <w:rsid w:val="00FE48B4"/>
    <w:rsid w:val="00FF5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9">
    <w:name w:val="heading 9"/>
    <w:basedOn w:val="Normal"/>
    <w:next w:val="Normal"/>
    <w:link w:val="Heading9Char"/>
    <w:uiPriority w:val="9"/>
    <w:semiHidden/>
    <w:unhideWhenUsed/>
    <w:qFormat/>
    <w:rsid w:val="005F5A3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6974DC"/>
    <w:pPr>
      <w:jc w:val="center"/>
    </w:pPr>
    <w:rPr>
      <w:noProof/>
      <w:sz w:val="20"/>
    </w:rPr>
  </w:style>
  <w:style w:type="character" w:customStyle="1" w:styleId="ParagraphChar">
    <w:name w:val="Paragraph Char"/>
    <w:basedOn w:val="DefaultParagraphFont"/>
    <w:link w:val="Paragraph"/>
    <w:rsid w:val="006974DC"/>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6974D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6974DC"/>
    <w:pPr>
      <w:jc w:val="both"/>
    </w:pPr>
    <w:rPr>
      <w:noProof/>
      <w:sz w:val="20"/>
    </w:rPr>
  </w:style>
  <w:style w:type="character" w:customStyle="1" w:styleId="EndNoteBibliographyChar">
    <w:name w:val="EndNote Bibliography Char"/>
    <w:basedOn w:val="ParagraphChar"/>
    <w:link w:val="EndNoteBibliography"/>
    <w:rsid w:val="006974DC"/>
    <w:rPr>
      <w:rFonts w:ascii="Times New Roman" w:eastAsia="Times New Roman" w:hAnsi="Times New Roman" w:cs="Times New Roman"/>
      <w:noProof/>
      <w:sz w:val="20"/>
      <w:szCs w:val="20"/>
    </w:rPr>
  </w:style>
  <w:style w:type="paragraph" w:styleId="ListParagraph">
    <w:name w:val="List Paragraph"/>
    <w:aliases w:val="Tabel dan Gambar,Sub Judul DEA KP"/>
    <w:basedOn w:val="Normal"/>
    <w:link w:val="ListParagraphChar"/>
    <w:uiPriority w:val="34"/>
    <w:qFormat/>
    <w:rsid w:val="008A114C"/>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2677BA"/>
    <w:rPr>
      <w:b/>
      <w:bCs/>
    </w:rPr>
  </w:style>
  <w:style w:type="character" w:customStyle="1" w:styleId="CommentSubjectChar">
    <w:name w:val="Comment Subject Char"/>
    <w:basedOn w:val="CommentTextChar"/>
    <w:link w:val="CommentSubject"/>
    <w:uiPriority w:val="99"/>
    <w:semiHidden/>
    <w:rsid w:val="002677BA"/>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semiHidden/>
    <w:rsid w:val="005F5A3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5F5A32"/>
    <w:pPr>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5F5A32"/>
    <w:rPr>
      <w:rFonts w:asciiTheme="majorHAnsi" w:eastAsiaTheme="majorEastAsia" w:hAnsiTheme="majorHAnsi" w:cstheme="majorBidi"/>
      <w:spacing w:val="-10"/>
      <w:kern w:val="28"/>
      <w:sz w:val="56"/>
      <w:szCs w:val="56"/>
      <w:lang w:val="en-ID"/>
      <w14:ligatures w14:val="standardContextual"/>
    </w:rPr>
  </w:style>
  <w:style w:type="paragraph" w:customStyle="1" w:styleId="Content">
    <w:name w:val="Content"/>
    <w:basedOn w:val="ListParagraph"/>
    <w:link w:val="ContentChar"/>
    <w:autoRedefine/>
    <w:qFormat/>
    <w:rsid w:val="006A4B71"/>
    <w:pPr>
      <w:spacing w:before="120" w:after="0" w:line="240" w:lineRule="auto"/>
      <w:ind w:left="0" w:firstLine="720"/>
      <w:jc w:val="both"/>
    </w:pPr>
    <w:rPr>
      <w:rFonts w:ascii="Century Schoolbook" w:eastAsia="Calibri" w:hAnsi="Century Schoolbook" w:cs="Segoe UI"/>
      <w:color w:val="0D0D0D"/>
      <w:shd w:val="clear" w:color="auto" w:fill="FFFFFF"/>
      <w:lang w:val="id-ID"/>
    </w:rPr>
  </w:style>
  <w:style w:type="character" w:customStyle="1" w:styleId="ContentChar">
    <w:name w:val="Content Char"/>
    <w:basedOn w:val="DefaultParagraphFont"/>
    <w:link w:val="Content"/>
    <w:rsid w:val="006A4B71"/>
    <w:rPr>
      <w:rFonts w:ascii="Century Schoolbook" w:eastAsia="Calibri" w:hAnsi="Century Schoolbook" w:cs="Segoe UI"/>
      <w:color w:val="0D0D0D"/>
      <w:lang w:val="id-ID"/>
    </w:rPr>
  </w:style>
  <w:style w:type="character" w:styleId="PlaceholderText">
    <w:name w:val="Placeholder Text"/>
    <w:basedOn w:val="DefaultParagraphFont"/>
    <w:uiPriority w:val="99"/>
    <w:semiHidden/>
    <w:rsid w:val="00225310"/>
    <w:rPr>
      <w:color w:val="666666"/>
    </w:rPr>
  </w:style>
  <w:style w:type="character" w:customStyle="1" w:styleId="ListParagraphChar">
    <w:name w:val="List Paragraph Char"/>
    <w:aliases w:val="Tabel dan Gambar Char,Sub Judul DEA KP Char"/>
    <w:basedOn w:val="DefaultParagraphFont"/>
    <w:link w:val="ListParagraph"/>
    <w:uiPriority w:val="34"/>
    <w:rsid w:val="005A27B4"/>
  </w:style>
  <w:style w:type="character" w:customStyle="1" w:styleId="EndNoteBibliographyKAR">
    <w:name w:val="EndNote Bibliography KAR"/>
    <w:basedOn w:val="DefaultParagraphFont"/>
    <w:rsid w:val="00287BD5"/>
    <w:rPr>
      <w:rFonts w:ascii="Century Schoolbook" w:eastAsia="Calibri" w:hAnsi="Century Schoolbook" w:cs="Times New Roman"/>
      <w:noProof/>
      <w:kern w:val="0"/>
      <w:lang w:val="en-US"/>
      <w14:ligatures w14:val="none"/>
    </w:rPr>
  </w:style>
  <w:style w:type="paragraph" w:styleId="Header">
    <w:name w:val="header"/>
    <w:basedOn w:val="Normal"/>
    <w:link w:val="HeaderChar"/>
    <w:uiPriority w:val="99"/>
    <w:unhideWhenUsed/>
    <w:rsid w:val="00C753CB"/>
    <w:pPr>
      <w:tabs>
        <w:tab w:val="center" w:pos="4513"/>
        <w:tab w:val="right" w:pos="9026"/>
      </w:tabs>
    </w:pPr>
  </w:style>
  <w:style w:type="character" w:customStyle="1" w:styleId="HeaderChar">
    <w:name w:val="Header Char"/>
    <w:basedOn w:val="DefaultParagraphFont"/>
    <w:link w:val="Header"/>
    <w:uiPriority w:val="99"/>
    <w:rsid w:val="00C753C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53CB"/>
    <w:pPr>
      <w:tabs>
        <w:tab w:val="center" w:pos="4513"/>
        <w:tab w:val="right" w:pos="9026"/>
      </w:tabs>
    </w:pPr>
  </w:style>
  <w:style w:type="character" w:customStyle="1" w:styleId="FooterChar">
    <w:name w:val="Footer Char"/>
    <w:basedOn w:val="DefaultParagraphFont"/>
    <w:link w:val="Footer"/>
    <w:uiPriority w:val="99"/>
    <w:rsid w:val="00C753C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111768">
      <w:bodyDiv w:val="1"/>
      <w:marLeft w:val="0"/>
      <w:marRight w:val="0"/>
      <w:marTop w:val="0"/>
      <w:marBottom w:val="0"/>
      <w:divBdr>
        <w:top w:val="none" w:sz="0" w:space="0" w:color="auto"/>
        <w:left w:val="none" w:sz="0" w:space="0" w:color="auto"/>
        <w:bottom w:val="none" w:sz="0" w:space="0" w:color="auto"/>
        <w:right w:val="none" w:sz="0" w:space="0" w:color="auto"/>
      </w:divBdr>
    </w:div>
    <w:div w:id="478109292">
      <w:bodyDiv w:val="1"/>
      <w:marLeft w:val="0"/>
      <w:marRight w:val="0"/>
      <w:marTop w:val="0"/>
      <w:marBottom w:val="0"/>
      <w:divBdr>
        <w:top w:val="none" w:sz="0" w:space="0" w:color="auto"/>
        <w:left w:val="none" w:sz="0" w:space="0" w:color="auto"/>
        <w:bottom w:val="none" w:sz="0" w:space="0" w:color="auto"/>
        <w:right w:val="none" w:sz="0" w:space="0" w:color="auto"/>
      </w:divBdr>
    </w:div>
    <w:div w:id="1048915314">
      <w:bodyDiv w:val="1"/>
      <w:marLeft w:val="0"/>
      <w:marRight w:val="0"/>
      <w:marTop w:val="0"/>
      <w:marBottom w:val="0"/>
      <w:divBdr>
        <w:top w:val="none" w:sz="0" w:space="0" w:color="auto"/>
        <w:left w:val="none" w:sz="0" w:space="0" w:color="auto"/>
        <w:bottom w:val="none" w:sz="0" w:space="0" w:color="auto"/>
        <w:right w:val="none" w:sz="0" w:space="0" w:color="auto"/>
      </w:divBdr>
    </w:div>
    <w:div w:id="1106072840">
      <w:bodyDiv w:val="1"/>
      <w:marLeft w:val="0"/>
      <w:marRight w:val="0"/>
      <w:marTop w:val="0"/>
      <w:marBottom w:val="0"/>
      <w:divBdr>
        <w:top w:val="none" w:sz="0" w:space="0" w:color="auto"/>
        <w:left w:val="none" w:sz="0" w:space="0" w:color="auto"/>
        <w:bottom w:val="none" w:sz="0" w:space="0" w:color="auto"/>
        <w:right w:val="none" w:sz="0" w:space="0" w:color="auto"/>
      </w:divBdr>
    </w:div>
    <w:div w:id="1314600630">
      <w:bodyDiv w:val="1"/>
      <w:marLeft w:val="0"/>
      <w:marRight w:val="0"/>
      <w:marTop w:val="0"/>
      <w:marBottom w:val="0"/>
      <w:divBdr>
        <w:top w:val="none" w:sz="0" w:space="0" w:color="auto"/>
        <w:left w:val="none" w:sz="0" w:space="0" w:color="auto"/>
        <w:bottom w:val="none" w:sz="0" w:space="0" w:color="auto"/>
        <w:right w:val="none" w:sz="0" w:space="0" w:color="auto"/>
      </w:divBdr>
    </w:div>
    <w:div w:id="1609848087">
      <w:bodyDiv w:val="1"/>
      <w:marLeft w:val="0"/>
      <w:marRight w:val="0"/>
      <w:marTop w:val="0"/>
      <w:marBottom w:val="0"/>
      <w:divBdr>
        <w:top w:val="none" w:sz="0" w:space="0" w:color="auto"/>
        <w:left w:val="none" w:sz="0" w:space="0" w:color="auto"/>
        <w:bottom w:val="none" w:sz="0" w:space="0" w:color="auto"/>
        <w:right w:val="none" w:sz="0" w:space="0" w:color="auto"/>
      </w:divBdr>
    </w:div>
    <w:div w:id="16643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8</Pages>
  <Words>15480</Words>
  <Characters>88241</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USER</cp:lastModifiedBy>
  <cp:revision>64</cp:revision>
  <cp:lastPrinted>2025-12-15T18:12:00Z</cp:lastPrinted>
  <dcterms:created xsi:type="dcterms:W3CDTF">2025-07-21T09:41:00Z</dcterms:created>
  <dcterms:modified xsi:type="dcterms:W3CDTF">2025-12-15T18:14:00Z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739d64cb-7c74-31d2-8472-4f65c19c57c4</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http://csl.mendeley.com/styles/445542521/harvard-cite-them-right-wza-2</vt:lpwstr>
  </property>
  <property fmtid="{D5CDD505-2E9C-101B-9397-08002B2CF9AE}" pid="14" name="Mendeley Recent Style Name 4_1">
    <vt:lpwstr>Cite Them Right 9th edition - Harvard - WAN ZUKI AZMAN  ver 2.0</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