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D90AE" w14:textId="18D01B01" w:rsidR="000B77CA" w:rsidRDefault="000B77CA" w:rsidP="000B77CA">
      <w:pPr>
        <w:rPr>
          <w:b/>
          <w:sz w:val="36"/>
        </w:rPr>
      </w:pPr>
    </w:p>
    <w:p w14:paraId="02A8A22D" w14:textId="77777777" w:rsidR="000B77CA" w:rsidRPr="000B77CA" w:rsidRDefault="000B77CA" w:rsidP="000B77CA">
      <w:pPr>
        <w:rPr>
          <w:b/>
          <w:sz w:val="36"/>
        </w:rPr>
      </w:pPr>
    </w:p>
    <w:p w14:paraId="5BD853D6" w14:textId="20C39A27" w:rsidR="00431A74" w:rsidRPr="000B77CA" w:rsidRDefault="001603D4">
      <w:pPr>
        <w:jc w:val="center"/>
      </w:pPr>
      <w:r w:rsidRPr="000B77CA">
        <w:rPr>
          <w:b/>
          <w:sz w:val="36"/>
        </w:rPr>
        <w:t>UX Journey Based Automation Application Design: Visual Interface and LLM to Improve Multilevel User Accessibility in Windows</w:t>
      </w:r>
    </w:p>
    <w:p w14:paraId="689DF85F" w14:textId="77777777" w:rsidR="000C2093" w:rsidRPr="000B77CA" w:rsidRDefault="000C2093" w:rsidP="000C2093">
      <w:pPr>
        <w:pStyle w:val="AuthorName"/>
        <w:rPr>
          <w:sz w:val="20"/>
          <w:lang w:val="en-GB" w:eastAsia="en-GB"/>
        </w:rPr>
      </w:pPr>
      <w:r w:rsidRPr="000B77CA">
        <w:t>M. Amin Hidayatullah</w:t>
      </w:r>
      <w:r w:rsidRPr="000B77CA">
        <w:rPr>
          <w:vertAlign w:val="superscript"/>
        </w:rPr>
        <w:t>1, a)</w:t>
      </w:r>
      <w:r w:rsidRPr="000B77CA">
        <w:t xml:space="preserve"> and </w:t>
      </w:r>
      <w:proofErr w:type="spellStart"/>
      <w:r w:rsidRPr="000B77CA">
        <w:t>Evi</w:t>
      </w:r>
      <w:proofErr w:type="spellEnd"/>
      <w:r w:rsidRPr="000B77CA">
        <w:t xml:space="preserve"> </w:t>
      </w:r>
      <w:proofErr w:type="spellStart"/>
      <w:r w:rsidRPr="000B77CA">
        <w:t>Dwi</w:t>
      </w:r>
      <w:proofErr w:type="spellEnd"/>
      <w:r w:rsidRPr="000B77CA">
        <w:t xml:space="preserve"> Wahyuni</w:t>
      </w:r>
      <w:r w:rsidRPr="000B77CA">
        <w:rPr>
          <w:vertAlign w:val="superscript"/>
        </w:rPr>
        <w:t>2, b)</w:t>
      </w:r>
      <w:r w:rsidRPr="000B77CA">
        <w:br/>
      </w:r>
    </w:p>
    <w:p w14:paraId="37AB667E" w14:textId="4587D47A" w:rsidR="001603D4" w:rsidRPr="000B77CA" w:rsidRDefault="000C2093" w:rsidP="001603D4">
      <w:pPr>
        <w:pStyle w:val="AuthorName"/>
        <w:spacing w:before="0" w:after="0"/>
        <w:rPr>
          <w:sz w:val="20"/>
          <w:lang w:val="en-GB" w:eastAsia="en-GB"/>
        </w:rPr>
      </w:pPr>
      <w:r w:rsidRPr="000B77CA">
        <w:rPr>
          <w:sz w:val="20"/>
          <w:lang w:val="en-GB" w:eastAsia="en-GB"/>
        </w:rPr>
        <w:t xml:space="preserve">Author Affiliations </w:t>
      </w:r>
    </w:p>
    <w:p w14:paraId="3DACDB51" w14:textId="77777777" w:rsidR="000C2093" w:rsidRPr="000B77CA" w:rsidRDefault="000C2093" w:rsidP="000C2093">
      <w:pPr>
        <w:pStyle w:val="AuthorAffiliation"/>
      </w:pPr>
      <w:r w:rsidRPr="000B77CA">
        <w:rPr>
          <w:i w:val="0"/>
          <w:iCs/>
          <w:vertAlign w:val="superscript"/>
        </w:rPr>
        <w:t>1</w:t>
      </w:r>
      <w:r w:rsidRPr="000B77CA">
        <w:t xml:space="preserve"> Informatics Engineering, </w:t>
      </w:r>
      <w:proofErr w:type="spellStart"/>
      <w:r w:rsidRPr="000B77CA">
        <w:t>Universitas</w:t>
      </w:r>
      <w:proofErr w:type="spellEnd"/>
      <w:r w:rsidRPr="000B77CA">
        <w:t xml:space="preserve"> Muhammadiyah Malang, Malang, Indonesia </w:t>
      </w:r>
    </w:p>
    <w:p w14:paraId="2B6682D3" w14:textId="77777777" w:rsidR="000C2093" w:rsidRPr="000B77CA" w:rsidRDefault="000C2093" w:rsidP="000C2093">
      <w:pPr>
        <w:pStyle w:val="AuthorAffiliation"/>
      </w:pPr>
      <w:r w:rsidRPr="000B77CA">
        <w:t xml:space="preserve"> </w:t>
      </w:r>
      <w:r w:rsidRPr="000B77CA">
        <w:rPr>
          <w:i w:val="0"/>
          <w:iCs/>
          <w:vertAlign w:val="superscript"/>
        </w:rPr>
        <w:t>2</w:t>
      </w:r>
      <w:r w:rsidRPr="000B77CA">
        <w:t xml:space="preserve"> Department of Computer Science, </w:t>
      </w:r>
      <w:proofErr w:type="spellStart"/>
      <w:r w:rsidRPr="000B77CA">
        <w:t>Universitas</w:t>
      </w:r>
      <w:proofErr w:type="spellEnd"/>
      <w:r w:rsidRPr="000B77CA">
        <w:t xml:space="preserve"> </w:t>
      </w:r>
      <w:proofErr w:type="spellStart"/>
      <w:proofErr w:type="gramStart"/>
      <w:r w:rsidRPr="000B77CA">
        <w:t>Muhammadiyah,Malang</w:t>
      </w:r>
      <w:proofErr w:type="spellEnd"/>
      <w:proofErr w:type="gramEnd"/>
      <w:r w:rsidRPr="000B77CA">
        <w:t>, Indonesia.</w:t>
      </w:r>
    </w:p>
    <w:p w14:paraId="52FAC40A" w14:textId="06EF2AF5" w:rsidR="000C2093" w:rsidRPr="000B77CA" w:rsidRDefault="000C2093" w:rsidP="001603D4">
      <w:pPr>
        <w:pStyle w:val="AuthorAffiliation"/>
      </w:pPr>
      <w:r w:rsidRPr="000B77CA">
        <w:br/>
        <w:t>Author Emails</w:t>
      </w:r>
      <w:r w:rsidRPr="000B77CA">
        <w:br/>
      </w:r>
      <w:r w:rsidRPr="000B77CA">
        <w:rPr>
          <w:szCs w:val="28"/>
          <w:vertAlign w:val="superscript"/>
        </w:rPr>
        <w:t>a)</w:t>
      </w:r>
      <w:r w:rsidRPr="000B77CA">
        <w:t xml:space="preserve"> Corresponding author: m_amin@webmail.umm.ac.id</w:t>
      </w:r>
      <w:r w:rsidRPr="000B77CA">
        <w:br/>
      </w:r>
      <w:proofErr w:type="gramStart"/>
      <w:r w:rsidRPr="000B77CA">
        <w:rPr>
          <w:szCs w:val="28"/>
          <w:vertAlign w:val="superscript"/>
        </w:rPr>
        <w:t>b)</w:t>
      </w:r>
      <w:proofErr w:type="spellStart"/>
      <w:r w:rsidRPr="000B77CA">
        <w:t>anotherauthor</w:t>
      </w:r>
      <w:proofErr w:type="spellEnd"/>
      <w:proofErr w:type="gramEnd"/>
      <w:r w:rsidRPr="000B77CA">
        <w:t xml:space="preserve">: </w:t>
      </w:r>
      <w:hyperlink r:id="rId6" w:history="1">
        <w:r w:rsidRPr="000B77CA">
          <w:rPr>
            <w:rStyle w:val="Hyperlink"/>
            <w:color w:val="auto"/>
            <w:u w:val="none"/>
          </w:rPr>
          <w:t>evidwi@umm.ac.id</w:t>
        </w:r>
      </w:hyperlink>
    </w:p>
    <w:p w14:paraId="793F9F60" w14:textId="77777777" w:rsidR="000C2093" w:rsidRPr="000B77CA" w:rsidRDefault="000C2093" w:rsidP="000C2093">
      <w:pPr>
        <w:pStyle w:val="AuthorEmail"/>
      </w:pPr>
    </w:p>
    <w:p w14:paraId="18D22DB9" w14:textId="77777777" w:rsidR="000C2093" w:rsidRPr="000B77CA" w:rsidRDefault="000C2093" w:rsidP="000C2093">
      <w:pPr>
        <w:tabs>
          <w:tab w:val="left" w:pos="1559"/>
          <w:tab w:val="left" w:pos="1560"/>
        </w:tabs>
        <w:spacing w:after="0"/>
        <w:jc w:val="both"/>
        <w:rPr>
          <w:i/>
          <w:szCs w:val="24"/>
        </w:rPr>
      </w:pPr>
      <w:r w:rsidRPr="000B77CA">
        <w:rPr>
          <w:b/>
          <w:bCs/>
        </w:rPr>
        <w:t>Abstract.</w:t>
      </w:r>
      <w:r w:rsidRPr="000B77CA">
        <w:t xml:space="preserve"> </w:t>
      </w:r>
      <w:r w:rsidRPr="000B77CA">
        <w:rPr>
          <w:rFonts w:eastAsia="Times New Roman" w:cs="Times New Roman"/>
          <w:sz w:val="18"/>
          <w:szCs w:val="20"/>
        </w:rPr>
        <w:t>Task automation in Windows environments</w:t>
      </w:r>
      <w:r w:rsidRPr="000B77CA">
        <w:rPr>
          <w:sz w:val="18"/>
          <w:szCs w:val="20"/>
        </w:rPr>
        <w:t xml:space="preserve"> </w:t>
      </w:r>
      <w:r w:rsidRPr="000B77CA">
        <w:rPr>
          <w:rFonts w:eastAsia="Times New Roman" w:cs="Times New Roman"/>
          <w:sz w:val="18"/>
          <w:szCs w:val="20"/>
        </w:rPr>
        <w:t xml:space="preserve">using tools like </w:t>
      </w:r>
      <w:proofErr w:type="spellStart"/>
      <w:r w:rsidRPr="000B77CA">
        <w:rPr>
          <w:rFonts w:eastAsia="Times New Roman" w:cs="Times New Roman"/>
          <w:sz w:val="18"/>
          <w:szCs w:val="20"/>
        </w:rPr>
        <w:t>AutoIt</w:t>
      </w:r>
      <w:proofErr w:type="spellEnd"/>
      <w:r w:rsidRPr="000B77CA">
        <w:rPr>
          <w:rFonts w:eastAsia="Times New Roman" w:cs="Times New Roman"/>
          <w:sz w:val="18"/>
          <w:szCs w:val="20"/>
        </w:rPr>
        <w:t xml:space="preserve">, </w:t>
      </w:r>
      <w:proofErr w:type="spellStart"/>
      <w:r w:rsidRPr="000B77CA">
        <w:rPr>
          <w:rFonts w:eastAsia="Times New Roman" w:cs="Times New Roman"/>
          <w:sz w:val="18"/>
          <w:szCs w:val="20"/>
        </w:rPr>
        <w:t>AutoHotkey</w:t>
      </w:r>
      <w:proofErr w:type="spellEnd"/>
      <w:r w:rsidRPr="000B77CA">
        <w:rPr>
          <w:rFonts w:eastAsia="Times New Roman" w:cs="Times New Roman"/>
          <w:sz w:val="18"/>
          <w:szCs w:val="20"/>
        </w:rPr>
        <w:t xml:space="preserve">, and PowerShell still faces significant accessibility challenges for non-technical users due to reliance on manual scripting skills and complex technical documentation. This study aims to design an intuitive GUI-based automation application interface to bridge accessibility gaps for multi-level users (technical and non-technical) in Windows. The proposed solution integrates three key approaches: (1) a drag-and-drop interface for building automation workflows without code, (2) live action recording (macro recording) of user interactions, and (3) Large Language Models (LLMs) like </w:t>
      </w:r>
      <w:proofErr w:type="spellStart"/>
      <w:r w:rsidRPr="000B77CA">
        <w:rPr>
          <w:rFonts w:eastAsia="Times New Roman" w:cs="Times New Roman"/>
          <w:sz w:val="18"/>
          <w:szCs w:val="20"/>
        </w:rPr>
        <w:t>ChatGPT</w:t>
      </w:r>
      <w:proofErr w:type="spellEnd"/>
      <w:r w:rsidRPr="000B77CA">
        <w:rPr>
          <w:rFonts w:eastAsia="Times New Roman" w:cs="Times New Roman"/>
          <w:sz w:val="18"/>
          <w:szCs w:val="20"/>
        </w:rPr>
        <w:t xml:space="preserve"> and </w:t>
      </w:r>
      <w:proofErr w:type="spellStart"/>
      <w:r w:rsidRPr="000B77CA">
        <w:rPr>
          <w:rFonts w:eastAsia="Times New Roman" w:cs="Times New Roman"/>
          <w:sz w:val="18"/>
          <w:szCs w:val="20"/>
        </w:rPr>
        <w:t>DeepSeek</w:t>
      </w:r>
      <w:proofErr w:type="spellEnd"/>
      <w:r w:rsidRPr="000B77CA">
        <w:rPr>
          <w:rFonts w:eastAsia="Times New Roman" w:cs="Times New Roman"/>
          <w:sz w:val="18"/>
          <w:szCs w:val="20"/>
        </w:rPr>
        <w:t xml:space="preserve"> as conceptual script-generating </w:t>
      </w:r>
      <w:proofErr w:type="spellStart"/>
      <w:r w:rsidRPr="000B77CA">
        <w:rPr>
          <w:rFonts w:eastAsia="Times New Roman" w:cs="Times New Roman"/>
          <w:sz w:val="18"/>
          <w:szCs w:val="20"/>
        </w:rPr>
        <w:t>assistants.The</w:t>
      </w:r>
      <w:proofErr w:type="spellEnd"/>
      <w:r w:rsidRPr="000B77CA">
        <w:rPr>
          <w:rFonts w:eastAsia="Times New Roman" w:cs="Times New Roman"/>
          <w:sz w:val="18"/>
          <w:szCs w:val="20"/>
        </w:rPr>
        <w:t xml:space="preserve"> development methodology adopts the iterative UX Journey framework (Discover, Explore, Test, Listen) through mixed-methods design. The Discover phase leverages LLMs for SWOT analysis, literature review, and mapping user behavioral variables. The Explore phase involves co-design sessions with 5 multi-level participants to develop personas, user scenarios, and interface wireframes. Initial validation was conducted via visual-focused A/B testing (layout, icons, information hierarchy) of two design </w:t>
      </w:r>
      <w:proofErr w:type="spellStart"/>
      <w:r w:rsidRPr="000B77CA">
        <w:rPr>
          <w:rFonts w:eastAsia="Times New Roman" w:cs="Times New Roman"/>
          <w:sz w:val="18"/>
          <w:szCs w:val="20"/>
        </w:rPr>
        <w:t>variants.Key</w:t>
      </w:r>
      <w:proofErr w:type="spellEnd"/>
      <w:r w:rsidRPr="000B77CA">
        <w:rPr>
          <w:rFonts w:eastAsia="Times New Roman" w:cs="Times New Roman"/>
          <w:sz w:val="18"/>
          <w:szCs w:val="20"/>
        </w:rPr>
        <w:t xml:space="preserve"> findings </w:t>
      </w:r>
      <w:proofErr w:type="spellStart"/>
      <w:r w:rsidRPr="000B77CA">
        <w:rPr>
          <w:rFonts w:eastAsia="Times New Roman" w:cs="Times New Roman"/>
          <w:sz w:val="18"/>
          <w:szCs w:val="20"/>
        </w:rPr>
        <w:t>reveal:Non-technical</w:t>
      </w:r>
      <w:proofErr w:type="spellEnd"/>
      <w:r w:rsidRPr="000B77CA">
        <w:rPr>
          <w:rFonts w:eastAsia="Times New Roman" w:cs="Times New Roman"/>
          <w:sz w:val="18"/>
          <w:szCs w:val="20"/>
        </w:rPr>
        <w:t xml:space="preserve"> users (administrative staff, students) prefer minimalist designs with LLM-powered interactive visual </w:t>
      </w:r>
      <w:proofErr w:type="spellStart"/>
      <w:r w:rsidRPr="000B77CA">
        <w:rPr>
          <w:rFonts w:eastAsia="Times New Roman" w:cs="Times New Roman"/>
          <w:sz w:val="18"/>
          <w:szCs w:val="20"/>
        </w:rPr>
        <w:t>guides.Technical</w:t>
      </w:r>
      <w:proofErr w:type="spellEnd"/>
      <w:r w:rsidRPr="000B77CA">
        <w:rPr>
          <w:rFonts w:eastAsia="Times New Roman" w:cs="Times New Roman"/>
          <w:sz w:val="18"/>
          <w:szCs w:val="20"/>
        </w:rPr>
        <w:t xml:space="preserve"> users (software engineers, data analysts) require flexibility for custom script integration within visual </w:t>
      </w:r>
      <w:proofErr w:type="spellStart"/>
      <w:r w:rsidRPr="000B77CA">
        <w:rPr>
          <w:rFonts w:eastAsia="Times New Roman" w:cs="Times New Roman"/>
          <w:sz w:val="18"/>
          <w:szCs w:val="20"/>
        </w:rPr>
        <w:t>interfaces.LLMs</w:t>
      </w:r>
      <w:proofErr w:type="spellEnd"/>
      <w:r w:rsidRPr="000B77CA">
        <w:rPr>
          <w:rFonts w:eastAsia="Times New Roman" w:cs="Times New Roman"/>
          <w:sz w:val="18"/>
          <w:szCs w:val="20"/>
        </w:rPr>
        <w:t xml:space="preserve"> show strong potential as mediators between natural language instructions and conceptual automation </w:t>
      </w:r>
      <w:proofErr w:type="spellStart"/>
      <w:r w:rsidRPr="000B77CA">
        <w:rPr>
          <w:rFonts w:eastAsia="Times New Roman" w:cs="Times New Roman"/>
          <w:sz w:val="18"/>
          <w:szCs w:val="20"/>
        </w:rPr>
        <w:t>logic.This</w:t>
      </w:r>
      <w:proofErr w:type="spellEnd"/>
      <w:r w:rsidRPr="000B77CA">
        <w:rPr>
          <w:rFonts w:eastAsia="Times New Roman" w:cs="Times New Roman"/>
          <w:sz w:val="18"/>
          <w:szCs w:val="20"/>
        </w:rPr>
        <w:t xml:space="preserve"> design is expected to lay the foundation for inclusive automation applications in Windows, with its core contribution being a user-centered design framework integrating visual elements, action recording, and generative LLM intelligence. Future work will focus on functional prototype implementation and quantitative usability testing</w:t>
      </w:r>
      <w:r w:rsidRPr="000B77CA">
        <w:rPr>
          <w:rFonts w:eastAsia="Times New Roman" w:cs="Times New Roman"/>
          <w:i/>
          <w:sz w:val="24"/>
          <w:szCs w:val="24"/>
        </w:rPr>
        <w:t>.</w:t>
      </w:r>
    </w:p>
    <w:p w14:paraId="5230D1D2" w14:textId="28400C46" w:rsidR="000C2093" w:rsidRPr="000B77CA" w:rsidRDefault="000C2093" w:rsidP="000C2093">
      <w:pPr>
        <w:pStyle w:val="Abstract"/>
        <w:ind w:left="0"/>
        <w:rPr>
          <w:i/>
          <w:sz w:val="20"/>
        </w:rPr>
      </w:pPr>
      <w:proofErr w:type="gramStart"/>
      <w:r w:rsidRPr="000B77CA">
        <w:rPr>
          <w:b/>
          <w:i/>
          <w:sz w:val="20"/>
        </w:rPr>
        <w:t>Keywords :</w:t>
      </w:r>
      <w:proofErr w:type="gramEnd"/>
      <w:r w:rsidRPr="000B77CA">
        <w:rPr>
          <w:i/>
          <w:sz w:val="20"/>
        </w:rPr>
        <w:t xml:space="preserve"> </w:t>
      </w:r>
      <w:r w:rsidRPr="000B77CA">
        <w:t>Interface Design, Windows Automation, UX Journey, Large Language Models (LLMs), Multi-level Users, Macro Recording</w:t>
      </w:r>
      <w:r w:rsidRPr="000B77CA">
        <w:rPr>
          <w:i/>
          <w:sz w:val="20"/>
        </w:rPr>
        <w:t>.</w:t>
      </w:r>
    </w:p>
    <w:p w14:paraId="3C23A33C" w14:textId="3E3A0B6A" w:rsidR="00D7566F" w:rsidRPr="000B77CA" w:rsidRDefault="00D7566F" w:rsidP="00D7566F">
      <w:pPr>
        <w:pStyle w:val="Heading1"/>
        <w:rPr>
          <w:color w:val="auto"/>
        </w:rPr>
      </w:pPr>
    </w:p>
    <w:p w14:paraId="4877F8EE" w14:textId="02ADC6C4" w:rsidR="00D7566F" w:rsidRDefault="00D7566F" w:rsidP="00D7566F"/>
    <w:p w14:paraId="5FAF0DDD" w14:textId="77777777" w:rsidR="000D0BDC" w:rsidRPr="000B77CA" w:rsidRDefault="000D0BDC" w:rsidP="00D7566F"/>
    <w:p w14:paraId="251AC35D" w14:textId="77777777" w:rsidR="00431A74" w:rsidRPr="000B77CA" w:rsidRDefault="001603D4">
      <w:pPr>
        <w:jc w:val="center"/>
      </w:pPr>
      <w:r w:rsidRPr="000B77CA">
        <w:rPr>
          <w:b/>
          <w:sz w:val="24"/>
        </w:rPr>
        <w:lastRenderedPageBreak/>
        <w:t>INTRODUCTION</w:t>
      </w:r>
    </w:p>
    <w:p w14:paraId="5C529425" w14:textId="77777777" w:rsidR="000C2093" w:rsidRPr="000B77CA" w:rsidRDefault="000C2093">
      <w:pPr>
        <w:ind w:firstLine="288"/>
        <w:jc w:val="both"/>
      </w:pPr>
    </w:p>
    <w:p w14:paraId="6BD1B6BA" w14:textId="77777777" w:rsidR="000C2093" w:rsidRPr="000B77CA" w:rsidRDefault="000C2093" w:rsidP="000C2093">
      <w:pPr>
        <w:ind w:firstLine="288"/>
        <w:jc w:val="both"/>
        <w:rPr>
          <w:lang w:val="id-ID"/>
        </w:rPr>
      </w:pPr>
      <w:r w:rsidRPr="000B77CA">
        <w:rPr>
          <w:lang w:val="id-ID"/>
        </w:rPr>
        <w:t>Windows automation tools are designed to streamline repetitive tasks, enhance productivity, and reduce human error by automating interactions with software applications. These tools can range from simple macro recorders to advanced scripting languages and robotic process automation (RPA) systems.</w:t>
      </w:r>
    </w:p>
    <w:p w14:paraId="675BFED2" w14:textId="77777777" w:rsidR="000C2093" w:rsidRPr="000B77CA" w:rsidRDefault="000C2093" w:rsidP="000C2093">
      <w:pPr>
        <w:ind w:firstLine="288"/>
        <w:jc w:val="both"/>
        <w:rPr>
          <w:lang w:val="id-ID"/>
        </w:rPr>
      </w:pPr>
      <w:r w:rsidRPr="000B77CA">
        <w:rPr>
          <w:lang w:val="id-ID"/>
        </w:rPr>
        <w:t xml:space="preserve">A wide range of tools and technologies have been developed to support task automation in the Windows environment. Under Macro Recorders and Scripting Tools, AutoIt is a free scripting language that simulates mouse movements, keystrokes, and other user actions, making it ideal for automating repetitive tasks and interacting with applications as a user would </w:t>
      </w:r>
      <w:r w:rsidRPr="000B77CA">
        <w:rPr>
          <w:lang w:val="id-ID"/>
        </w:rPr>
        <w:fldChar w:fldCharType="begin"/>
      </w:r>
      <w:r w:rsidRPr="000B77CA">
        <w:rPr>
          <w:lang w:val="id-ID"/>
        </w:rPr>
        <w:instrText xml:space="preserve"> ADDIN ZOTERO_ITEM CSL_CITATION {"citationID":"abovWlBR","properties":{"formattedCitation":"[1], [2]","plainCitation":"[1], [2]","noteIndex":0},"citationItems":[{"id":15,"uris":["http://zotero.org/users/local/9lnTC4NK/items/KSYYG6A5"],"itemData":{"id":15,"type":"paper-conference","archive":"Scopus","event-title":"35th International Conference Computer Measurement Group","title":"Automating manual procedures with Autolt","URL":"https://www.scopus.com/inward/record.uri?eid=2-s2.0-84872157727&amp;partnerID=40&amp;md5=2e68cac963cfbf0d794c6169139e80bf","author":[{"family":"White III","given":"S.E."}],"issued":{"date-parts":[["2009"]]}}},{"id":37,"uris":["http://zotero.org/users/local/9lnTC4NK/items/IJM7RJ8T"],"itemData":{"id":37,"type":"paper-conference","archive":"Scopus","DOI":"10.1145/1099435.1099439","event-title":"Proceedings ACM SIGUCCS User Services Conference","page":"12-15","title":"Automation is a breeze with AutoIt","URL":"https://www.scopus.com/inward/record.uri?eid=2-s2.0-77954483285&amp;doi=10.1145%2f1099435.1099439&amp;partnerID=40&amp;md5=5babac8ac327f634e520fe148dd2ec35","author":[{"family":"Brand","given":"J."},{"family":"Balvanz","given":"J."}],"issued":{"date-parts":[["2005"]]}}}],"schema":"https://github.com/citation-style-language/schema/raw/master/csl-citation.json"} </w:instrText>
      </w:r>
      <w:r w:rsidRPr="000B77CA">
        <w:rPr>
          <w:lang w:val="id-ID"/>
        </w:rPr>
        <w:fldChar w:fldCharType="separate"/>
      </w:r>
      <w:r w:rsidRPr="000B77CA">
        <w:rPr>
          <w:lang w:val="id-ID"/>
        </w:rPr>
        <w:t>[1], [2]</w:t>
      </w:r>
      <w:r w:rsidRPr="000B77CA">
        <w:fldChar w:fldCharType="end"/>
      </w:r>
      <w:r w:rsidRPr="000B77CA">
        <w:rPr>
          <w:lang w:val="id-ID"/>
        </w:rPr>
        <w:t xml:space="preserve">. AutoHotkey similarly allows for task automation through simulated keyboard and mouse actions, and is known for being user-friendly, even for those without advanced programming skills </w:t>
      </w:r>
      <w:r w:rsidRPr="000B77CA">
        <w:rPr>
          <w:lang w:val="id-ID"/>
        </w:rPr>
        <w:fldChar w:fldCharType="begin"/>
      </w:r>
      <w:r w:rsidRPr="000B77CA">
        <w:rPr>
          <w:lang w:val="id-ID"/>
        </w:rPr>
        <w:instrText xml:space="preserve"> ADDIN ZOTERO_ITEM CSL_CITATION {"citationID":"K3EYEg0g","properties":{"formattedCitation":"[3]","plainCitation":"[3]","noteIndex":0},"citationItems":[{"id":17,"uris":["http://zotero.org/users/local/9lnTC4NK/items/33Q2EB3F"],"itemData":{"id":17,"type":"article-journal","archive":"Scopus","container-title":"SLAS Technology","DOI":"10.1016/j.slast.2021.10.019","issue":"3","page":"209-213","title":"Script-based automation of analytical instrument software tasks","volume":"27","author":[{"family":"Tentarelli","given":"S."},{"family":"Romero","given":"R."},{"family":"Lamb","given":"M.L."}],"issued":{"date-parts":[["2022"]]}}}],"schema":"https://github.com/citation-style-language/schema/raw/master/csl-citation.json"} </w:instrText>
      </w:r>
      <w:r w:rsidRPr="000B77CA">
        <w:rPr>
          <w:lang w:val="id-ID"/>
        </w:rPr>
        <w:fldChar w:fldCharType="separate"/>
      </w:r>
      <w:r w:rsidRPr="000B77CA">
        <w:rPr>
          <w:lang w:val="id-ID"/>
        </w:rPr>
        <w:t>[3]</w:t>
      </w:r>
      <w:r w:rsidRPr="000B77CA">
        <w:fldChar w:fldCharType="end"/>
      </w:r>
      <w:r w:rsidRPr="000B77CA">
        <w:rPr>
          <w:lang w:val="id-ID"/>
        </w:rPr>
        <w:t xml:space="preserve">. PowerShell, built on the .NET framework, is a command-line shell and scripting language designed for automating administrative tasks and integrating with Windows components </w:t>
      </w:r>
      <w:r w:rsidRPr="000B77CA">
        <w:rPr>
          <w:lang w:val="id-ID"/>
        </w:rPr>
        <w:fldChar w:fldCharType="begin"/>
      </w:r>
      <w:r w:rsidRPr="000B77CA">
        <w:rPr>
          <w:lang w:val="id-ID"/>
        </w:rPr>
        <w:instrText xml:space="preserve"> ADDIN ZOTERO_ITEM CSL_CITATION {"citationID":"BGnbzvaU","properties":{"formattedCitation":"[4]","plainCitation":"[4]","noteIndex":0},"citationItems":[{"id":1,"uris":["http://zotero.org/users/local/9lnTC4NK/items/5BAR7C46"],"itemData":{"id":1,"type":"paper-conference","archive":"Scopus","event-title":"CEUR Workshop Proceedings","page":"69-84","title":"Windows powershell research from the point in terms of operational data analysis subsystem constructing","URL":"https://www.scopus.com/inward/record.uri?eid=2-s2.0-85077179647&amp;partnerID=40&amp;md5=506211d808886535e2d9385978366fd9","volume":"2516","author":[{"family":"Horban","given":"H."},{"family":"Kandyba","given":"I."},{"family":"Boiko","given":"A."},{"family":"Kirey","given":"K."},{"family":"Chorna","given":"V."}],"issued":{"date-parts":[["2019"]]}}}],"schema":"https://github.com/citation-style-language/schema/raw/master/csl-citation.json"} </w:instrText>
      </w:r>
      <w:r w:rsidRPr="000B77CA">
        <w:rPr>
          <w:lang w:val="id-ID"/>
        </w:rPr>
        <w:fldChar w:fldCharType="separate"/>
      </w:r>
      <w:r w:rsidRPr="000B77CA">
        <w:rPr>
          <w:lang w:val="id-ID"/>
        </w:rPr>
        <w:t>[4]</w:t>
      </w:r>
      <w:r w:rsidRPr="000B77CA">
        <w:fldChar w:fldCharType="end"/>
      </w:r>
      <w:r w:rsidRPr="000B77CA">
        <w:rPr>
          <w:lang w:val="id-ID"/>
        </w:rPr>
        <w:t xml:space="preserve">. In the area of Robotic Process Automation (RPA), tools described in various studies can automate complex workflows by mimicking human interaction with software applications. These tools are often platform-dependent and use rule-based logic to determine when tasks should be offloaded to edge or cloud processing </w:t>
      </w:r>
      <w:r w:rsidRPr="000B77CA">
        <w:rPr>
          <w:lang w:val="id-ID"/>
        </w:rPr>
        <w:fldChar w:fldCharType="begin"/>
      </w:r>
      <w:r w:rsidRPr="000B77CA">
        <w:rPr>
          <w:lang w:val="id-ID"/>
        </w:rPr>
        <w:instrText xml:space="preserve"> ADDIN ZOTERO_ITEM CSL_CITATION {"citationID":"Z3ZTfjZY","properties":{"formattedCitation":"[5], [6], [7]","plainCitation":"[5], [6], [7]","noteIndex":0},"citationItems":[{"id":7,"uris":["http://zotero.org/users/local/9lnTC4NK/items/4ZHUVKZU"],"itemData":{"id":7,"type":"paper-conference","archive":"Scopus","DOI":"10.1007/978-981-16-8129-5_20","event-title":"Lecture Notes in Electrical Engineering","page":"125-130","title":"Enhance Robotic Process Automation Using a Rule-Based Approach","URL":"https://www.scopus.com/inward/record.uri?eid=2-s2.0-85125229692&amp;doi=10.1007%2f978-981-16-8129-5_20&amp;partnerID=40&amp;md5=568384898ef77f76e51f76c69943f7d7","volume":"829 LNEE","author":[{"family":"Chuan","given":"W.C."},{"family":"Manickam","given":"S."},{"family":"Seng","given":"Y.W."},{"family":"Wen","given":"K.Y.K."}],"issued":{"date-parts":[["2022"]]}}},{"id":33,"uris":["http://zotero.org/users/local/9lnTC4NK/items/UGLXH74B"],"itemData":{"id":33,"type":"article-journal","archive":"Scopus","container-title":"Journal of Communications Software and Systems","DOI":"10.24138/jcomss-2023-0178","issue":"2","page":"215-225","title":"Enhancing Informal Education with Robotic Process Automation: A Method for Automating Course Search on E-Learning Platforms","volume":"20","author":[{"family":"Nakić","given":"J."},{"family":"Boban","given":"D."}],"issued":{"date-parts":[["2024"]]}}},{"id":19,"uris":["http://zotero.org/users/local/9lnTC4NK/items/DT7KB6VM"],"itemData":{"id":19,"type":"paper-conference","archive":"Scopus","DOI":"10.1007/978-3-030-75018-3_3","event-title":"Lecture Notes in Business Information Processing","page":"38-54","title":"Exploring the Challenge of Automated Segmentation in Robotic Process Automation","URL":"https://www.scopus.com/inward/record.uri?eid=2-s2.0-85111157482&amp;doi=10.1007%2f978-3-030-75018-3_3&amp;partnerID=40&amp;md5=3dac67009f74332833e44436d61a7ed0","volume":"415 LNBIP","author":[{"family":"Agostinelli","given":"S."},{"family":"Marrella","given":"A."},{"family":"Mecella","given":"M."}],"issued":{"date-parts":[["2021"]]}}}],"schema":"https://github.com/citation-style-language/schema/raw/master/csl-citation.json"} </w:instrText>
      </w:r>
      <w:r w:rsidRPr="000B77CA">
        <w:rPr>
          <w:lang w:val="id-ID"/>
        </w:rPr>
        <w:fldChar w:fldCharType="separate"/>
      </w:r>
      <w:r w:rsidRPr="000B77CA">
        <w:rPr>
          <w:lang w:val="id-ID"/>
        </w:rPr>
        <w:t>[5], [6], [7]</w:t>
      </w:r>
      <w:r w:rsidRPr="000B77CA">
        <w:fldChar w:fldCharType="end"/>
      </w:r>
      <w:r w:rsidRPr="000B77CA">
        <w:rPr>
          <w:lang w:val="id-ID"/>
        </w:rPr>
        <w:t xml:space="preserve">. For GUI Automation, tools like Korat leverage computer vision to automate GUI interactions across different platforms, particularly for repetitive mouse and keyboard operations </w:t>
      </w:r>
      <w:r w:rsidRPr="000B77CA">
        <w:rPr>
          <w:lang w:val="id-ID"/>
        </w:rPr>
        <w:fldChar w:fldCharType="begin"/>
      </w:r>
      <w:r w:rsidRPr="000B77CA">
        <w:rPr>
          <w:lang w:val="id-ID"/>
        </w:rPr>
        <w:instrText xml:space="preserve"> ADDIN ZOTERO_ITEM CSL_CITATION {"citationID":"z4VoW3xF","properties":{"formattedCitation":"[8], [9]","plainCitation":"[8], [9]","noteIndex":0},"citationItems":[{"id":3,"uris":["http://zotero.org/users/local/9lnTC4NK/items/R7JKG3UD"],"itemData":{"id":3,"type":"article-journal","archive":"Scopus","container-title":"International Journal of Electrical and Computer Engineering","DOI":"10.11591/ijece.v9i1.pp231-236","issue":"1","page":"231-236","title":"High speed script execution for GUI Automation using Computer Vision","volume":"9","author":[{"family":"Narayana","given":"M."},{"family":"Raghu Ram Reddy","given":"N."},{"family":"Hyndavi Reddy","given":"N."}],"issued":{"date-parts":[["2019"]]}}},{"id":41,"uris":["http://zotero.org/users/local/9lnTC4NK/items/U43YBVPX"],"itemData":{"id":41,"type":"article-journal","archive":"Scopus","container-title":"Mathematical Biosciences and Engineering","DOI":"10.3934/mbe.2019378","issue":"6","page":"7526-7545","title":"Apply computer vision in GUI automation for industrial applications","volume":"16","author":[{"family":"Cheng","given":"Y.-P."},{"family":"Li","given":"C.-W."},{"family":"Chen","given":"Y.-C."}],"issued":{"date-parts":[["2019"]]}}}],"schema":"https://github.com/citation-style-language/schema/raw/master/csl-citation.json"} </w:instrText>
      </w:r>
      <w:r w:rsidRPr="000B77CA">
        <w:rPr>
          <w:lang w:val="id-ID"/>
        </w:rPr>
        <w:fldChar w:fldCharType="separate"/>
      </w:r>
      <w:r w:rsidRPr="000B77CA">
        <w:rPr>
          <w:lang w:val="id-ID"/>
        </w:rPr>
        <w:t>[8], [9]</w:t>
      </w:r>
      <w:r w:rsidRPr="000B77CA">
        <w:fldChar w:fldCharType="end"/>
      </w:r>
      <w:r w:rsidRPr="000B77CA">
        <w:rPr>
          <w:lang w:val="id-ID"/>
        </w:rPr>
        <w:t xml:space="preserve">. Assistgui serves as a benchmark for evaluating models that manipulate the mouse and keyboard on the Windows platform, showcasing the potential of multi-agent collaboration frameworks </w:t>
      </w:r>
      <w:r w:rsidRPr="000B77CA">
        <w:rPr>
          <w:lang w:val="id-ID"/>
        </w:rPr>
        <w:fldChar w:fldCharType="begin"/>
      </w:r>
      <w:r w:rsidRPr="000B77CA">
        <w:rPr>
          <w:lang w:val="id-ID"/>
        </w:rPr>
        <w:instrText xml:space="preserve"> ADDIN ZOTERO_ITEM CSL_CITATION {"citationID":"wxvG1oJv","properties":{"formattedCitation":"[10]","plainCitation":"[10]","noteIndex":0},"citationItems":[{"id":9,"uris":["http://zotero.org/users/local/9lnTC4NK/items/UJUF4BB9"],"itemData":{"id":9,"type":"paper-conference","archive":"Scopus","DOI":"10.1109/CVPR52733.2024.01262","event-title":"Proceedings of the IEEE Computer Society Conference on Computer Vision and Pattern Recognition","page":"13289-13298","title":"AssistGUI: Task-Oriented PC Graphical User Interface Automation","URL":"https://www.scopus.com/inward/record.uri?eid=2-s2.0-85198138282&amp;doi=10.1109%2fCVPR52733.2024.01262&amp;partnerID=40&amp;md5=6750b446f5a30c7a5c31f52ec5a4be32","author":[{"family":"Gao","given":"D."},{"family":"Ji","given":"L."},{"family":"Bai","given":"Z."},{"family":"Ouyang","given":"M."},{"family":"Li","given":"P."},{"family":"Mao","given":"D."},{"family":"Wu","given":"Q."},{"family":"Zhang","given":"W."},{"family":"Wang","given":"P."},{"family":"Guo","given":"X."},{"family":"Wang","given":"H."},{"family":"Zhou","given":"L."},{"family":"Shou","given":"M.Z."}],"issued":{"date-parts":[["2024"]]}}}],"schema":"https://github.com/citation-style-language/schema/raw/master/csl-citation.json"} </w:instrText>
      </w:r>
      <w:r w:rsidRPr="000B77CA">
        <w:rPr>
          <w:lang w:val="id-ID"/>
        </w:rPr>
        <w:fldChar w:fldCharType="separate"/>
      </w:r>
      <w:r w:rsidRPr="000B77CA">
        <w:rPr>
          <w:lang w:val="id-ID"/>
        </w:rPr>
        <w:t>[10]</w:t>
      </w:r>
      <w:r w:rsidRPr="000B77CA">
        <w:fldChar w:fldCharType="end"/>
      </w:r>
      <w:r w:rsidRPr="000B77CA">
        <w:rPr>
          <w:lang w:val="id-ID"/>
        </w:rPr>
        <w:t xml:space="preserve">. Lastly, in Web Automation, Ringer is a record-and-replay tool that allows non-coders to automate web interactions by generating scripts from user demonstrations and remains robust against changes in webpage implementations </w:t>
      </w:r>
      <w:r w:rsidRPr="000B77CA">
        <w:rPr>
          <w:lang w:val="id-ID"/>
        </w:rPr>
        <w:fldChar w:fldCharType="begin"/>
      </w:r>
      <w:r w:rsidRPr="000B77CA">
        <w:rPr>
          <w:lang w:val="id-ID"/>
        </w:rPr>
        <w:instrText xml:space="preserve"> ADDIN ZOTERO_ITEM CSL_CITATION {"citationID":"BnByggN3","properties":{"formattedCitation":"[11]","plainCitation":"[11]","noteIndex":0},"citationItems":[{"id":5,"uris":["http://zotero.org/users/local/9lnTC4NK/items/4929ZIAH"],"itemData":{"id":5,"type":"paper-conference","archive":"Scopus","DOI":"10.1145/2983990.2984020","event-title":"Proceedings of the Conference on Object-Oriented Programming Systems, Languages, and Applications, OOPSLA","page":"748-764","title":"Ringer: Web automation by demonstration","URL":"https://www.scopus.com/inward/record.uri?eid=2-s2.0-84995569500&amp;doi=10.1145%2f2983990.2984020&amp;partnerID=40&amp;md5=8bfb0ee809a6d3c346962663a8eba9a1","volume":"02-04-November-2016","author":[{"family":"Barman","given":"S."},{"family":"Chasins","given":"S."},{"family":"Bodik","given":"R."},{"family":"Gulwani","given":"S."}],"issued":{"date-parts":[["2016"]]}}}],"schema":"https://github.com/citation-style-language/schema/raw/master/csl-citation.json"} </w:instrText>
      </w:r>
      <w:r w:rsidRPr="000B77CA">
        <w:rPr>
          <w:lang w:val="id-ID"/>
        </w:rPr>
        <w:fldChar w:fldCharType="separate"/>
      </w:r>
      <w:r w:rsidRPr="000B77CA">
        <w:rPr>
          <w:lang w:val="id-ID"/>
        </w:rPr>
        <w:t>[11]</w:t>
      </w:r>
      <w:r w:rsidRPr="000B77CA">
        <w:fldChar w:fldCharType="end"/>
      </w:r>
      <w:r w:rsidRPr="000B77CA">
        <w:rPr>
          <w:lang w:val="id-ID"/>
        </w:rPr>
        <w:t>.</w:t>
      </w:r>
    </w:p>
    <w:p w14:paraId="4F4BA4DE" w14:textId="77777777" w:rsidR="000C2093" w:rsidRPr="000B77CA" w:rsidRDefault="000C2093" w:rsidP="000C2093">
      <w:pPr>
        <w:ind w:firstLine="288"/>
        <w:jc w:val="both"/>
        <w:rPr>
          <w:lang w:val="id-ID"/>
        </w:rPr>
      </w:pPr>
      <w:r w:rsidRPr="000B77CA">
        <w:rPr>
          <w:lang w:val="id-ID"/>
        </w:rPr>
        <w:t xml:space="preserve">Automation tools have a wide range of practical applications across various domains. In productivity software, tools like AutoIt and AutoHotkey are frequently used to streamline workflows in applications such as Microsoft Office and Adobe Creative Cloud, enabling users to bind repetitive functions to keyboard and mouse macros for increased efficiency </w:t>
      </w:r>
      <w:r w:rsidRPr="000B77CA">
        <w:rPr>
          <w:lang w:val="id-ID"/>
        </w:rPr>
        <w:fldChar w:fldCharType="begin"/>
      </w:r>
      <w:r w:rsidRPr="000B77CA">
        <w:rPr>
          <w:lang w:val="id-ID"/>
        </w:rPr>
        <w:instrText xml:space="preserve"> ADDIN ZOTERO_ITEM CSL_CITATION {"citationID":"si6NUjXh","properties":{"formattedCitation":"[12], [13]","plainCitation":"[12], [13]","noteIndex":0},"citationItems":[{"id":13,"uris":["http://zotero.org/users/local/9lnTC4NK/items/WRJ3ANJU"],"itemData":{"id":13,"type":"article-journal","archive":"Scopus","container-title":"Journal of Advanced Research in Dynamical and Control Systems","DOI":"10.5373/JARDCS/V12SP3/20201257","issue":"3 Special Issue","page":"226-236","title":"Designing a mobile application to improve user’s productivity on computer-based productivity software","volume":"12","author":[{"family":"Jalil","given":"A."},{"family":"Kolandaisamy","given":"R."},{"family":"Subaramaniam","given":"K."},{"family":"Kolandaisamy","given":"I."},{"family":"Khang","given":"J.Q.G."}],"issued":{"date-parts":[["2020"]]}}},{"id":39,"uris":["http://zotero.org/users/local/9lnTC4NK/items/C9NMC92N"],"itemData":{"id":39,"type":"article-journal","archive":"Scopus","container-title":"Current Problems in Diagnostic Radiology","DOI":"10.1067/j.cpradiol.2023.09.002","issue":"1","page":"1-16","title":"Quick Guide: Programming a Gaming Keyboard for PACS to Optimize Radiology Workflow","volume":"53","author":[{"family":"Lee","given":"S.N."},{"family":"Venugopal","given":"N."},{"family":"Breshears","given":"E."},{"family":"Shieh","given":"A."},{"family":"Joyce","given":"R."},{"family":"Bhargava","given":"P."},{"family":"Said","given":"N."}],"issued":{"date-parts":[["2024"]]}}}],"schema":"https://github.com/citation-style-language/schema/raw/master/csl-citation.json"} </w:instrText>
      </w:r>
      <w:r w:rsidRPr="000B77CA">
        <w:rPr>
          <w:lang w:val="id-ID"/>
        </w:rPr>
        <w:fldChar w:fldCharType="separate"/>
      </w:r>
      <w:r w:rsidRPr="000B77CA">
        <w:rPr>
          <w:lang w:val="id-ID"/>
        </w:rPr>
        <w:t>[12], [13]</w:t>
      </w:r>
      <w:r w:rsidRPr="000B77CA">
        <w:fldChar w:fldCharType="end"/>
      </w:r>
      <w:r w:rsidRPr="000B77CA">
        <w:rPr>
          <w:lang w:val="id-ID"/>
        </w:rPr>
        <w:t xml:space="preserve">. In the field of laboratory automation, scripting languages help automate interactions with instrument control software, significantly reducing the need for manual input and minimizing human errors </w:t>
      </w:r>
      <w:r w:rsidRPr="000B77CA">
        <w:rPr>
          <w:lang w:val="id-ID"/>
        </w:rPr>
        <w:fldChar w:fldCharType="begin"/>
      </w:r>
      <w:r w:rsidRPr="000B77CA">
        <w:rPr>
          <w:lang w:val="id-ID"/>
        </w:rPr>
        <w:instrText xml:space="preserve"> ADDIN ZOTERO_ITEM CSL_CITATION {"citationID":"5DPEm2MB","properties":{"formattedCitation":"[3], [14]","plainCitation":"[3], [14]","noteIndex":0},"citationItems":[{"id":17,"uris":["http://zotero.org/users/local/9lnTC4NK/items/33Q2EB3F"],"itemData":{"id":17,"type":"article-journal","archive":"Scopus","container-title":"SLAS Technology","DOI":"10.1016/j.slast.2021.10.019","issue":"3","page":"209-213","title":"Script-based automation of analytical instrument software tasks","volume":"27","author":[{"family":"Tentarelli","given":"S."},{"family":"Romero","given":"R."},{"family":"Lamb","given":"M.L."}],"issued":{"date-parts":[["2022"]]}}},{"id":49,"uris":["http://zotero.org/users/local/9lnTC4NK/items/78L5ERJP"],"itemData":{"id":49,"type":"article-journal","archive":"Scopus","container-title":"Journal of Laboratory Automation","DOI":"10.1177/2211068213476288","issue":"4","page":"328-333","title":"Integration of Analytical Instruments with Computer Scripting","volume":"18","author":[{"family":"Carvalho","given":"M.C."}],"issued":{"date-parts":[["2013"]]}}}],"schema":"https://github.com/citation-style-language/schema/raw/master/csl-citation.json"} </w:instrText>
      </w:r>
      <w:r w:rsidRPr="000B77CA">
        <w:rPr>
          <w:lang w:val="id-ID"/>
        </w:rPr>
        <w:fldChar w:fldCharType="separate"/>
      </w:r>
      <w:r w:rsidRPr="000B77CA">
        <w:rPr>
          <w:lang w:val="id-ID"/>
        </w:rPr>
        <w:t>[3], [14]</w:t>
      </w:r>
      <w:r w:rsidRPr="000B77CA">
        <w:fldChar w:fldCharType="end"/>
      </w:r>
      <w:r w:rsidRPr="000B77CA">
        <w:rPr>
          <w:lang w:val="id-ID"/>
        </w:rPr>
        <w:t xml:space="preserve">. For administrative tasks, PowerShell and other scripting tools are widely employed to automate routine processes within Windows environments, enhancing operational efficiency and alleviating the workload on IT professionals </w:t>
      </w:r>
      <w:r w:rsidRPr="000B77CA">
        <w:rPr>
          <w:lang w:val="id-ID"/>
        </w:rPr>
        <w:fldChar w:fldCharType="begin"/>
      </w:r>
      <w:r w:rsidRPr="000B77CA">
        <w:rPr>
          <w:lang w:val="id-ID"/>
        </w:rPr>
        <w:instrText xml:space="preserve"> ADDIN ZOTERO_ITEM CSL_CITATION {"citationID":"XA7QeQja","properties":{"formattedCitation":"[4], [15]","plainCitation":"[4], [15]","noteIndex":0},"citationItems":[{"id":1,"uris":["http://zotero.org/users/local/9lnTC4NK/items/5BAR7C46"],"itemData":{"id":1,"type":"paper-conference","archive":"Scopus","event-title":"CEUR Workshop Proceedings","page":"69-84","title":"Windows powershell research from the point in terms of operational data analysis subsystem constructing","URL":"https://www.scopus.com/inward/record.uri?eid=2-s2.0-85077179647&amp;partnerID=40&amp;md5=506211d808886535e2d9385978366fd9","volume":"2516","author":[{"family":"Horban","given":"H."},{"family":"Kandyba","given":"I."},{"family":"Boiko","given":"A."},{"family":"Kirey","given":"K."},{"family":"Chorna","given":"V."}],"issued":{"date-parts":[["2019"]]}}},{"id":43,"uris":["http://zotero.org/users/local/9lnTC4NK/items/CFJVFM2K"],"itemData":{"id":43,"type":"paper-conference","archive":"Scopus","event-title":"Lecture Notes in Engineering and Computer Science","page":"118-121","title":"Advanced Administration of Windows Based on Open Source Utilities","URL":"https://www.scopus.com/inward/record.uri?eid=2-s2.0-85125635265&amp;partnerID=40&amp;md5=c63a14a3aa02b5d3acce0079872df01c","volume":"2242","author":[{"family":"Ospanova","given":"A."},{"family":"Tuleuov","given":"B."},{"family":"Karzhauova","given":"G."},{"family":"Kussepova","given":"L."}],"issued":{"date-parts":[["2021"]]}}}],"schema":"https://github.com/citation-style-language/schema/raw/master/csl-citation.json"} </w:instrText>
      </w:r>
      <w:r w:rsidRPr="000B77CA">
        <w:rPr>
          <w:lang w:val="id-ID"/>
        </w:rPr>
        <w:fldChar w:fldCharType="separate"/>
      </w:r>
      <w:r w:rsidRPr="000B77CA">
        <w:rPr>
          <w:lang w:val="id-ID"/>
        </w:rPr>
        <w:t>[4], [15]</w:t>
      </w:r>
      <w:r w:rsidRPr="000B77CA">
        <w:fldChar w:fldCharType="end"/>
      </w:r>
      <w:r w:rsidRPr="000B77CA">
        <w:rPr>
          <w:lang w:val="id-ID"/>
        </w:rPr>
        <w:t>.</w:t>
      </w:r>
    </w:p>
    <w:p w14:paraId="2400A5AD" w14:textId="77777777" w:rsidR="000C2093" w:rsidRPr="000B77CA" w:rsidRDefault="000C2093" w:rsidP="000C2093">
      <w:pPr>
        <w:ind w:firstLine="288"/>
        <w:jc w:val="both"/>
        <w:rPr>
          <w:lang w:val="id-ID"/>
        </w:rPr>
      </w:pPr>
      <w:r w:rsidRPr="000B77CA">
        <w:rPr>
          <w:lang w:val="id-ID"/>
        </w:rPr>
        <w:t xml:space="preserve">Despite their benefits, automation tools still face several challenges and offer opportunities for future improvement. Integration and compatibility remain significant concerns, as many automation tools must work across diverse software applications and platforms. While tools like AutoHotkey and AutoIt provide broad compatibility with vendor software packages, seamless integration is still an area for enhancement </w:t>
      </w:r>
      <w:r w:rsidRPr="000B77CA">
        <w:rPr>
          <w:lang w:val="id-ID"/>
        </w:rPr>
        <w:fldChar w:fldCharType="begin"/>
      </w:r>
      <w:r w:rsidRPr="000B77CA">
        <w:rPr>
          <w:lang w:val="id-ID"/>
        </w:rPr>
        <w:instrText xml:space="preserve"> ADDIN ZOTERO_ITEM CSL_CITATION {"citationID":"QWoSiAuv","properties":{"formattedCitation":"[2], [3]","plainCitation":"[2], [3]","noteIndex":0},"citationItems":[{"id":37,"uris":["http://zotero.org/users/local/9lnTC4NK/items/IJM7RJ8T"],"itemData":{"id":37,"type":"paper-conference","archive":"Scopus","DOI":"10.1145/1099435.1099439","event-title":"Proceedings ACM SIGUCCS User Services Conference","page":"12-15","title":"Automation is a breeze with AutoIt","URL":"https://www.scopus.com/inward/record.uri?eid=2-s2.0-77954483285&amp;doi=10.1145%2f1099435.1099439&amp;partnerID=40&amp;md5=5babac8ac327f634e520fe148dd2ec35","author":[{"family":"Brand","given":"J."},{"family":"Balvanz","given":"J."}],"issued":{"date-parts":[["2005"]]}}},{"id":17,"uris":["http://zotero.org/users/local/9lnTC4NK/items/33Q2EB3F"],"itemData":{"id":17,"type":"article-journal","archive":"Scopus","container-title":"SLAS Technology","DOI":"10.1016/j.slast.2021.10.019","issue":"3","page":"209-213","title":"Script-based automation of analytical instrument software tasks","volume":"27","author":[{"family":"Tentarelli","given":"S."},{"family":"Romero","given":"R."},{"family":"Lamb","given":"M.L."}],"issued":{"date-parts":[["2022"]]}}}],"schema":"https://github.com/citation-style-language/schema/raw/master/csl-citation.json"} </w:instrText>
      </w:r>
      <w:r w:rsidRPr="000B77CA">
        <w:rPr>
          <w:lang w:val="id-ID"/>
        </w:rPr>
        <w:fldChar w:fldCharType="separate"/>
      </w:r>
      <w:r w:rsidRPr="000B77CA">
        <w:rPr>
          <w:lang w:val="id-ID"/>
        </w:rPr>
        <w:t>[2], [3]</w:t>
      </w:r>
      <w:r w:rsidRPr="000B77CA">
        <w:fldChar w:fldCharType="end"/>
      </w:r>
      <w:r w:rsidRPr="000B77CA">
        <w:rPr>
          <w:lang w:val="id-ID"/>
        </w:rPr>
        <w:t xml:space="preserve">. User accessibility is another critical issue—making these tools more approachable for non-programmers is essential. Efforts from tools like Ringer and AutoHotkey aim to lower the barrier to entry through user-friendly interfaces and flexible scripting features </w:t>
      </w:r>
      <w:r w:rsidRPr="000B77CA">
        <w:rPr>
          <w:lang w:val="id-ID"/>
        </w:rPr>
        <w:fldChar w:fldCharType="begin"/>
      </w:r>
      <w:r w:rsidRPr="000B77CA">
        <w:rPr>
          <w:lang w:val="id-ID"/>
        </w:rPr>
        <w:instrText xml:space="preserve"> ADDIN ZOTERO_ITEM CSL_CITATION {"citationID":"84UoLwEz","properties":{"formattedCitation":"[3], [11]","plainCitation":"[3], [11]","noteIndex":0},"citationItems":[{"id":17,"uris":["http://zotero.org/users/local/9lnTC4NK/items/33Q2EB3F"],"itemData":{"id":17,"type":"article-journal","archive":"Scopus","container-title":"SLAS Technology","DOI":"10.1016/j.slast.2021.10.019","issue":"3","page":"209-213","title":"Script-based automation of analytical instrument software tasks","volume":"27","author":[{"family":"Tentarelli","given":"S."},{"family":"Romero","given":"R."},{"family":"Lamb","given":"M.L."}],"issued":{"date-parts":[["2022"]]}}},{"id":5,"uris":["http://zotero.org/users/local/9lnTC4NK/items/4929ZIAH"],"itemData":{"id":5,"type":"paper-conference","archive":"Scopus","DOI":"10.1145/2983990.2984020","event-title":"Proceedings of the Conference on Object-Oriented Programming Systems, Languages, and Applications, OOPSLA","page":"748-764","title":"Ringer: Web automation by demonstration","URL":"https://www.scopus.com/inward/record.uri?eid=2-s2.0-84995569500&amp;doi=10.1145%2f2983990.2984020&amp;partnerID=40&amp;md5=8bfb0ee809a6d3c346962663a8eba9a1","volume":"02-04-November-2016","author":[{"family":"Barman","given":"S."},{"family":"Chasins","given":"S."},{"family":"Bodik","given":"R."},{"family":"Gulwani","given":"S."}],"issued":{"date-parts":[["2016"]]}}}],"schema":"https://github.com/citation-style-language/schema/raw/master/csl-citation.json"} </w:instrText>
      </w:r>
      <w:r w:rsidRPr="000B77CA">
        <w:rPr>
          <w:lang w:val="id-ID"/>
        </w:rPr>
        <w:fldChar w:fldCharType="separate"/>
      </w:r>
      <w:r w:rsidRPr="000B77CA">
        <w:rPr>
          <w:lang w:val="id-ID"/>
        </w:rPr>
        <w:t>[3], [11]</w:t>
      </w:r>
      <w:r w:rsidRPr="000B77CA">
        <w:fldChar w:fldCharType="end"/>
      </w:r>
      <w:r w:rsidRPr="000B77CA">
        <w:rPr>
          <w:lang w:val="id-ID"/>
        </w:rPr>
        <w:t xml:space="preserve">. Finally, performance and reliability are vital, particularly as software interfaces evolve. Tools such as Ringer and Assistgui are designed to be resilient to changes in interface structures, but continued research is required to further improve their robustness and consistency </w:t>
      </w:r>
      <w:r w:rsidRPr="000B77CA">
        <w:rPr>
          <w:lang w:val="id-ID"/>
        </w:rPr>
        <w:fldChar w:fldCharType="begin"/>
      </w:r>
      <w:r w:rsidRPr="000B77CA">
        <w:rPr>
          <w:lang w:val="id-ID"/>
        </w:rPr>
        <w:instrText xml:space="preserve"> ADDIN ZOTERO_ITEM CSL_CITATION {"citationID":"0Ih0J9pm","properties":{"formattedCitation":"[10], [11]","plainCitation":"[10], [11]","noteIndex":0},"citationItems":[{"id":9,"uris":["http://zotero.org/users/local/9lnTC4NK/items/UJUF4BB9"],"itemData":{"id":9,"type":"paper-conference","archive":"Scopus","DOI":"10.1109/CVPR52733.2024.01262","event-title":"Proceedings of the IEEE Computer Society Conference on Computer Vision and Pattern Recognition","page":"13289-13298","title":"AssistGUI: Task-Oriented PC Graphical User Interface Automation","URL":"https://www.scopus.com/inward/record.uri?eid=2-s2.0-85198138282&amp;doi=10.1109%2fCVPR52733.2024.01262&amp;partnerID=40&amp;md5=6750b446f5a30c7a5c31f52ec5a4be32","author":[{"family":"Gao","given":"D."},{"family":"Ji","given":"L."},{"family":"Bai","given":"Z."},{"family":"Ouyang","given":"M."},{"family":"Li","given":"P."},{"family":"Mao","given":"D."},{"family":"Wu","given":"Q."},{"family":"Zhang","given":"W."},{"family":"Wang","given":"P."},{"family":"Guo","given":"X."},{"family":"Wang","given":"H."},{"family":"Zhou","given":"L."},{"family":"Shou","given":"M.Z."}],"issued":{"date-parts":[["2024"]]}}},{"id":5,"uris":["http://zotero.org/users/local/9lnTC4NK/items/4929ZIAH"],"itemData":{"id":5,"type":"paper-conference","archive":"Scopus","DOI":"10.1145/2983990.2984020","event-title":"Proceedings of the Conference on Object-Oriented Programming Systems, Languages, and Applications, OOPSLA","page":"748-764","title":"Ringer: Web automation by demonstration","URL":"https://www.scopus.com/inward/record.uri?eid=2-s2.0-84995569500&amp;doi=10.1145%2f2983990.2984020&amp;partnerID=40&amp;md5=8bfb0ee809a6d3c346962663a8eba9a1","volume":"02-04-November-2016","author":[{"family":"Barman","given":"S."},{"family":"Chasins","given":"S."},{"family":"Bodik","given":"R."},{"family":"Gulwani","given":"S."}],"issued":{"date-parts":[["2016"]]}}}],"schema":"https://github.com/citation-style-language/schema/raw/master/csl-citation.json"} </w:instrText>
      </w:r>
      <w:r w:rsidRPr="000B77CA">
        <w:rPr>
          <w:lang w:val="id-ID"/>
        </w:rPr>
        <w:fldChar w:fldCharType="separate"/>
      </w:r>
      <w:r w:rsidRPr="000B77CA">
        <w:rPr>
          <w:lang w:val="id-ID"/>
        </w:rPr>
        <w:t>[10], [11]</w:t>
      </w:r>
      <w:r w:rsidRPr="000B77CA">
        <w:fldChar w:fldCharType="end"/>
      </w:r>
      <w:r w:rsidRPr="000B77CA">
        <w:rPr>
          <w:lang w:val="id-ID"/>
        </w:rPr>
        <w:t>.</w:t>
      </w:r>
    </w:p>
    <w:p w14:paraId="10173989" w14:textId="3D959F86" w:rsidR="00431A74" w:rsidRPr="000B77CA" w:rsidRDefault="000C2093" w:rsidP="00D7566F">
      <w:pPr>
        <w:ind w:firstLine="288"/>
        <w:jc w:val="both"/>
      </w:pPr>
      <w:r w:rsidRPr="000B77CA">
        <w:rPr>
          <w:lang w:val="id-ID"/>
        </w:rPr>
        <w:t>In summary, Windows automation tools encompass a wide range of technologies designed to automate repetitive tasks, improve productivity, and reduce errors. While significant progress has been made, challenges related to integration, user accessibility, and reliability remain areas for future development</w:t>
      </w:r>
      <w:r w:rsidRPr="000B77CA">
        <w:t>.</w:t>
      </w:r>
    </w:p>
    <w:p w14:paraId="6606FB8F" w14:textId="77777777" w:rsidR="00431A74" w:rsidRPr="000B77CA" w:rsidRDefault="001603D4">
      <w:pPr>
        <w:jc w:val="center"/>
      </w:pPr>
      <w:r w:rsidRPr="000B77CA">
        <w:rPr>
          <w:b/>
          <w:sz w:val="24"/>
        </w:rPr>
        <w:lastRenderedPageBreak/>
        <w:t>LITERATURE REVIEW</w:t>
      </w:r>
    </w:p>
    <w:p w14:paraId="2CBC82CD" w14:textId="16BEADFB" w:rsidR="001603D4" w:rsidRPr="000B77CA" w:rsidRDefault="001603D4" w:rsidP="001603D4">
      <w:pPr>
        <w:ind w:firstLine="288"/>
        <w:jc w:val="both"/>
        <w:rPr>
          <w:b/>
          <w:bCs/>
        </w:rPr>
      </w:pPr>
      <w:r w:rsidRPr="000B77CA">
        <w:t xml:space="preserve">This literature review synthesizes prior work that frames the present study on Windows automation interfaces. We organize the review around three interrelated themes that recur across the cited studies: (1) scripting-based automation tools (e.g., </w:t>
      </w:r>
      <w:proofErr w:type="spellStart"/>
      <w:r w:rsidRPr="000B77CA">
        <w:t>AutoIt</w:t>
      </w:r>
      <w:proofErr w:type="spellEnd"/>
      <w:r w:rsidRPr="000B77CA">
        <w:t xml:space="preserve">, </w:t>
      </w:r>
      <w:proofErr w:type="spellStart"/>
      <w:r w:rsidRPr="000B77CA">
        <w:t>AutoHotkey</w:t>
      </w:r>
      <w:proofErr w:type="spellEnd"/>
      <w:r w:rsidRPr="000B77CA">
        <w:t xml:space="preserve">, PowerShell), which provide low-level control but often require programming knowledge; (2) Robotic Process Automation (RPA) frameworks that enable higher-level workflow orchestration but raise issues of platform dependence and integration complexity; and (3) vision- and demonstration-based approaches (including tools and benchmarks such as Korat, </w:t>
      </w:r>
      <w:proofErr w:type="spellStart"/>
      <w:r w:rsidRPr="000B77CA">
        <w:t>AssistGUI</w:t>
      </w:r>
      <w:proofErr w:type="spellEnd"/>
      <w:r w:rsidRPr="000B77CA">
        <w:t>, and demonstration-to-script systems like Ringer) that aim to improve robustness across changing interfaces and lower the barrier to entry for non-technical users. For each theme we summarize main findings, common methodologies, and persistent limitations particularly in terms of usability for multi-level users, resilience to UI changes, and the absence of integrated AI-assisted script generation thereby motivating the design choices and research questions addressed in this paper.</w:t>
      </w:r>
    </w:p>
    <w:p w14:paraId="34ED7F08" w14:textId="55F58C06" w:rsidR="00431A74" w:rsidRPr="000D0BDC" w:rsidRDefault="001603D4" w:rsidP="000D0BDC">
      <w:pPr>
        <w:jc w:val="center"/>
        <w:rPr>
          <w:b/>
          <w:bCs/>
          <w:sz w:val="24"/>
          <w:szCs w:val="28"/>
        </w:rPr>
      </w:pPr>
      <w:r w:rsidRPr="000D0BDC">
        <w:rPr>
          <w:b/>
          <w:bCs/>
          <w:sz w:val="24"/>
          <w:szCs w:val="28"/>
        </w:rPr>
        <w:t>Scripting-Based Automation Tools</w:t>
      </w:r>
    </w:p>
    <w:p w14:paraId="162F26D5" w14:textId="77777777" w:rsidR="00431A74" w:rsidRPr="000B77CA" w:rsidRDefault="001603D4">
      <w:pPr>
        <w:ind w:firstLine="288"/>
        <w:jc w:val="both"/>
      </w:pPr>
      <w:r w:rsidRPr="000B77CA">
        <w:t xml:space="preserve">A variety of scripting-based tools have been developed to automate user interactions in Windows environments. Among the most widely adopted are </w:t>
      </w:r>
      <w:proofErr w:type="spellStart"/>
      <w:r w:rsidRPr="000B77CA">
        <w:t>AutoIt</w:t>
      </w:r>
      <w:proofErr w:type="spellEnd"/>
      <w:r w:rsidRPr="000B77CA">
        <w:t xml:space="preserve"> and </w:t>
      </w:r>
      <w:proofErr w:type="spellStart"/>
      <w:r w:rsidRPr="000B77CA">
        <w:t>AutoHotkey</w:t>
      </w:r>
      <w:proofErr w:type="spellEnd"/>
      <w:r w:rsidRPr="000B77CA">
        <w:t xml:space="preserve">. </w:t>
      </w:r>
      <w:proofErr w:type="spellStart"/>
      <w:r w:rsidRPr="000B77CA">
        <w:t>AutoIt</w:t>
      </w:r>
      <w:proofErr w:type="spellEnd"/>
      <w:r w:rsidRPr="000B77CA">
        <w:t xml:space="preserve"> is a powerful scripting language capable of simulating mouse movements, keystrokes, and GUI interactions, making it suitable for repetitive task automation and application-level scripting [1], [2]. </w:t>
      </w:r>
      <w:proofErr w:type="spellStart"/>
      <w:r w:rsidRPr="000B77CA">
        <w:t>AutoHotkey</w:t>
      </w:r>
      <w:proofErr w:type="spellEnd"/>
      <w:r w:rsidRPr="000B77CA">
        <w:t xml:space="preserve"> offers similar capabilities but emphasizes ease of use for non-technical users, allowing simple automation through intuitive syntax and hotkey binding [3]. PowerShell, on the other hand, is a command-line shell and scripting language that leverages the .NET framework to automate administrative tasks and manage system configurations [4].</w:t>
      </w:r>
    </w:p>
    <w:p w14:paraId="29F17373" w14:textId="3DE1071B" w:rsidR="00431A74" w:rsidRPr="000D0BDC" w:rsidRDefault="001603D4" w:rsidP="000D0BDC">
      <w:pPr>
        <w:jc w:val="center"/>
        <w:rPr>
          <w:b/>
          <w:bCs/>
          <w:sz w:val="24"/>
          <w:szCs w:val="28"/>
        </w:rPr>
      </w:pPr>
      <w:r w:rsidRPr="000D0BDC">
        <w:rPr>
          <w:b/>
          <w:bCs/>
          <w:sz w:val="24"/>
          <w:szCs w:val="28"/>
        </w:rPr>
        <w:t>Robotic Process Automation (RPA)</w:t>
      </w:r>
    </w:p>
    <w:p w14:paraId="26245B02" w14:textId="77777777" w:rsidR="000D0BDC" w:rsidRDefault="001603D4" w:rsidP="000D0BDC">
      <w:pPr>
        <w:ind w:firstLine="288"/>
        <w:jc w:val="both"/>
      </w:pPr>
      <w:r w:rsidRPr="000B77CA">
        <w:t xml:space="preserve">Robotic Process Automation (RPA) introduces more sophisticated automation through rule-based logic and decision-making capabilities. Unlike traditional scripting tools, RPA systems can automate end-to-end business workflows and are frequently used in enterprise contexts. </w:t>
      </w:r>
      <w:proofErr w:type="spellStart"/>
      <w:r w:rsidRPr="000B77CA">
        <w:t>Chuan</w:t>
      </w:r>
      <w:proofErr w:type="spellEnd"/>
      <w:r w:rsidRPr="000B77CA">
        <w:t xml:space="preserve"> et al. [5] and </w:t>
      </w:r>
      <w:proofErr w:type="spellStart"/>
      <w:r w:rsidRPr="000B77CA">
        <w:t>Nakić</w:t>
      </w:r>
      <w:proofErr w:type="spellEnd"/>
      <w:r w:rsidRPr="000B77CA">
        <w:t xml:space="preserve"> &amp; </w:t>
      </w:r>
      <w:proofErr w:type="spellStart"/>
      <w:r w:rsidRPr="000B77CA">
        <w:t>Boban</w:t>
      </w:r>
      <w:proofErr w:type="spellEnd"/>
      <w:r w:rsidRPr="000B77CA">
        <w:t xml:space="preserve"> [6] demonstrated RPA’s utility in automating tasks in educational and administrative domains, though platform dependence and integration complexity remain significant barriers [7].</w:t>
      </w:r>
    </w:p>
    <w:p w14:paraId="685A1A33" w14:textId="32B007B4" w:rsidR="00431A74" w:rsidRPr="00533BB0" w:rsidRDefault="001603D4" w:rsidP="000D0BDC">
      <w:pPr>
        <w:ind w:firstLine="288"/>
        <w:jc w:val="center"/>
        <w:rPr>
          <w:sz w:val="24"/>
          <w:szCs w:val="28"/>
        </w:rPr>
      </w:pPr>
      <w:r w:rsidRPr="00533BB0">
        <w:rPr>
          <w:b/>
          <w:bCs/>
          <w:sz w:val="24"/>
          <w:szCs w:val="28"/>
        </w:rPr>
        <w:t>GUI Automation and Computer Vision</w:t>
      </w:r>
    </w:p>
    <w:p w14:paraId="63AC05B8" w14:textId="77777777" w:rsidR="00431A74" w:rsidRPr="000B77CA" w:rsidRDefault="001603D4">
      <w:pPr>
        <w:ind w:firstLine="288"/>
        <w:jc w:val="both"/>
      </w:pPr>
      <w:r w:rsidRPr="000B77CA">
        <w:t xml:space="preserve">In GUI automation, computer vision techniques have enabled new ways to interact with screen elements. Tools like Korat and </w:t>
      </w:r>
      <w:proofErr w:type="spellStart"/>
      <w:r w:rsidRPr="000B77CA">
        <w:t>AssistGUI</w:t>
      </w:r>
      <w:proofErr w:type="spellEnd"/>
      <w:r w:rsidRPr="000B77CA">
        <w:t xml:space="preserve"> employ visual recognition to simulate user actions across different software interfaces [8], [9], [10]. </w:t>
      </w:r>
      <w:proofErr w:type="spellStart"/>
      <w:r w:rsidRPr="000B77CA">
        <w:t>AssistGUI</w:t>
      </w:r>
      <w:proofErr w:type="spellEnd"/>
      <w:r w:rsidRPr="000B77CA">
        <w:t xml:space="preserve"> in particular introduces a multi-agent collaboration model that allows task-oriented GUI automation, demonstrating a promising direction for scalable desktop automation.</w:t>
      </w:r>
    </w:p>
    <w:p w14:paraId="596452F6" w14:textId="402748A6" w:rsidR="00431A74" w:rsidRPr="00533BB0" w:rsidRDefault="001603D4" w:rsidP="00533BB0">
      <w:pPr>
        <w:jc w:val="center"/>
        <w:rPr>
          <w:b/>
          <w:bCs/>
          <w:sz w:val="24"/>
          <w:szCs w:val="28"/>
        </w:rPr>
      </w:pPr>
      <w:r w:rsidRPr="00533BB0">
        <w:rPr>
          <w:b/>
          <w:bCs/>
          <w:sz w:val="24"/>
          <w:szCs w:val="28"/>
        </w:rPr>
        <w:t>Demonstration-Based and Web Automation</w:t>
      </w:r>
    </w:p>
    <w:p w14:paraId="78CF8F84" w14:textId="77777777" w:rsidR="00431A74" w:rsidRPr="000B77CA" w:rsidRDefault="001603D4">
      <w:pPr>
        <w:ind w:firstLine="288"/>
        <w:jc w:val="both"/>
      </w:pPr>
      <w:r w:rsidRPr="000B77CA">
        <w:t>Tools like Ringer bring a novel approach by allowing users to demonstrate tasks that are then automatically converted into scripts. This record-and-replay mechanism provides accessibility for non-programmers by eliminating manual coding [11]. Ringer also features robustness to changes in web structure, which is a key challenge in web automation.</w:t>
      </w:r>
    </w:p>
    <w:p w14:paraId="28EB1E47" w14:textId="77777777" w:rsidR="00533BB0" w:rsidRDefault="00533BB0" w:rsidP="00533BB0">
      <w:pPr>
        <w:jc w:val="both"/>
        <w:rPr>
          <w:b/>
          <w:bCs/>
        </w:rPr>
      </w:pPr>
    </w:p>
    <w:p w14:paraId="05979F90" w14:textId="77777777" w:rsidR="00533BB0" w:rsidRDefault="00533BB0" w:rsidP="00533BB0">
      <w:pPr>
        <w:jc w:val="both"/>
        <w:rPr>
          <w:b/>
          <w:bCs/>
        </w:rPr>
      </w:pPr>
    </w:p>
    <w:p w14:paraId="4DC1A739" w14:textId="5EF55A57" w:rsidR="00431A74" w:rsidRPr="00533BB0" w:rsidRDefault="001603D4" w:rsidP="00533BB0">
      <w:pPr>
        <w:jc w:val="center"/>
        <w:rPr>
          <w:b/>
          <w:bCs/>
          <w:sz w:val="24"/>
          <w:szCs w:val="28"/>
        </w:rPr>
      </w:pPr>
      <w:r w:rsidRPr="00533BB0">
        <w:rPr>
          <w:b/>
          <w:bCs/>
          <w:sz w:val="24"/>
          <w:szCs w:val="28"/>
        </w:rPr>
        <w:lastRenderedPageBreak/>
        <w:t>Practical Applications of Automation</w:t>
      </w:r>
    </w:p>
    <w:p w14:paraId="193921AE" w14:textId="77777777" w:rsidR="00431A74" w:rsidRPr="000B77CA" w:rsidRDefault="001603D4">
      <w:pPr>
        <w:ind w:firstLine="288"/>
        <w:jc w:val="both"/>
      </w:pPr>
      <w:r w:rsidRPr="000B77CA">
        <w:t xml:space="preserve">Automation tools are applied in a wide range of contexts. In productivity software, </w:t>
      </w:r>
      <w:proofErr w:type="spellStart"/>
      <w:r w:rsidRPr="000B77CA">
        <w:t>AutoIt</w:t>
      </w:r>
      <w:proofErr w:type="spellEnd"/>
      <w:r w:rsidRPr="000B77CA">
        <w:t xml:space="preserve"> and </w:t>
      </w:r>
      <w:proofErr w:type="spellStart"/>
      <w:r w:rsidRPr="000B77CA">
        <w:t>AutoHotkey</w:t>
      </w:r>
      <w:proofErr w:type="spellEnd"/>
      <w:r w:rsidRPr="000B77CA">
        <w:t xml:space="preserve"> streamline repetitive tasks in Microsoft Office and Adobe Creative Suite through macro bindings [12], [13]. In laboratory environments, scripting tools automate instrument control software, minimizing human input and reducing error [3], [14]. For administrative tasks, PowerShell remains the go-</w:t>
      </w:r>
      <w:proofErr w:type="gramStart"/>
      <w:r w:rsidRPr="000B77CA">
        <w:t>to choice</w:t>
      </w:r>
      <w:proofErr w:type="gramEnd"/>
      <w:r w:rsidRPr="000B77CA">
        <w:t xml:space="preserve"> for system automation in Windows environments [4], [15].</w:t>
      </w:r>
    </w:p>
    <w:p w14:paraId="3FCDE03C" w14:textId="0FDA4FEB" w:rsidR="00431A74" w:rsidRPr="00533BB0" w:rsidRDefault="001603D4" w:rsidP="00533BB0">
      <w:pPr>
        <w:jc w:val="center"/>
        <w:rPr>
          <w:b/>
          <w:bCs/>
          <w:sz w:val="24"/>
          <w:szCs w:val="28"/>
        </w:rPr>
      </w:pPr>
      <w:r w:rsidRPr="00533BB0">
        <w:rPr>
          <w:b/>
          <w:bCs/>
          <w:sz w:val="24"/>
          <w:szCs w:val="28"/>
        </w:rPr>
        <w:t>Challenges and Opportunities</w:t>
      </w:r>
    </w:p>
    <w:p w14:paraId="58203756" w14:textId="77777777" w:rsidR="00431A74" w:rsidRPr="000B77CA" w:rsidRDefault="001603D4">
      <w:pPr>
        <w:ind w:firstLine="288"/>
        <w:jc w:val="both"/>
      </w:pPr>
      <w:r w:rsidRPr="000B77CA">
        <w:t xml:space="preserve">Despite their success, automation tools face persistent challenges, particularly in platform compatibility, user accessibility, and reliability under changing UI conditions. Enhancing integration across diverse systems and simplifying scripting for non-technical users remain pressing goals. Tools like Ringer and </w:t>
      </w:r>
      <w:proofErr w:type="spellStart"/>
      <w:r w:rsidRPr="000B77CA">
        <w:t>AssistGUI</w:t>
      </w:r>
      <w:proofErr w:type="spellEnd"/>
      <w:r w:rsidRPr="000B77CA">
        <w:t xml:space="preserve"> exemplify ongoing efforts to build resilient and user-friendly automation systems [10], [11]. Therefore, integrating AI-assisted scripting as proposed in this study offers a promising pathway to make automation more intuitive and accessible, especially for end-users unfamiliar with programming.</w:t>
      </w:r>
    </w:p>
    <w:p w14:paraId="66F7BA67" w14:textId="77777777" w:rsidR="00431A74" w:rsidRPr="000B77CA" w:rsidRDefault="001603D4">
      <w:pPr>
        <w:jc w:val="center"/>
      </w:pPr>
      <w:r w:rsidRPr="000B77CA">
        <w:rPr>
          <w:b/>
          <w:sz w:val="24"/>
        </w:rPr>
        <w:t>RESEARCH METHODS</w:t>
      </w:r>
    </w:p>
    <w:p w14:paraId="48B6EB4B" w14:textId="20B1DE72" w:rsidR="00431A74" w:rsidRPr="000B77CA" w:rsidRDefault="001603D4">
      <w:pPr>
        <w:ind w:firstLine="288"/>
        <w:jc w:val="both"/>
      </w:pPr>
      <w:r w:rsidRPr="000B77CA">
        <w:rPr>
          <w:b/>
          <w:bCs/>
        </w:rPr>
        <w:t>From Figure 1</w:t>
      </w:r>
      <w:r w:rsidRPr="000B77CA">
        <w:t>. This study adopts the UX Journey framework, which consists of four main stages: Discover, Explore, Test, and Listen [12], [15]. A mixed-methods approach was applied, integrating qualitative user research with quantitative validation, supported by Large Language Models (LLMs) for analysis and synthesis throughout the process</w:t>
      </w:r>
    </w:p>
    <w:p w14:paraId="62AF8C56" w14:textId="4901F227" w:rsidR="000C2093" w:rsidRPr="000B77CA" w:rsidRDefault="00D7566F">
      <w:pPr>
        <w:ind w:firstLine="288"/>
        <w:jc w:val="both"/>
      </w:pPr>
      <w:r w:rsidRPr="000B77CA">
        <w:rPr>
          <w:noProof/>
          <w:lang w:val="en-ID"/>
        </w:rPr>
        <w:drawing>
          <wp:inline distT="0" distB="0" distL="0" distR="0" wp14:anchorId="645468AE" wp14:editId="58D0455D">
            <wp:extent cx="5486400" cy="311580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extLst>
                        <a:ext uri="{28A0092B-C50C-407E-A947-70E740481C1C}">
                          <a14:useLocalDpi xmlns:a14="http://schemas.microsoft.com/office/drawing/2010/main" val="0"/>
                        </a:ext>
                      </a:extLst>
                    </a:blip>
                    <a:stretch>
                      <a:fillRect/>
                    </a:stretch>
                  </pic:blipFill>
                  <pic:spPr>
                    <a:xfrm>
                      <a:off x="0" y="0"/>
                      <a:ext cx="5486400" cy="3115808"/>
                    </a:xfrm>
                    <a:prstGeom prst="rect">
                      <a:avLst/>
                    </a:prstGeom>
                  </pic:spPr>
                </pic:pic>
              </a:graphicData>
            </a:graphic>
          </wp:inline>
        </w:drawing>
      </w:r>
    </w:p>
    <w:p w14:paraId="2C6D68F9" w14:textId="540720A2" w:rsidR="00431A74" w:rsidRPr="000B77CA" w:rsidRDefault="001603D4">
      <w:pPr>
        <w:jc w:val="center"/>
        <w:rPr>
          <w:b/>
          <w:bCs/>
        </w:rPr>
      </w:pPr>
      <w:r w:rsidRPr="000B77CA">
        <w:rPr>
          <w:b/>
          <w:bCs/>
          <w:sz w:val="18"/>
        </w:rPr>
        <w:t xml:space="preserve">Figure </w:t>
      </w:r>
      <w:proofErr w:type="gramStart"/>
      <w:r w:rsidRPr="00F1392A">
        <w:rPr>
          <w:b/>
          <w:bCs/>
          <w:sz w:val="18"/>
        </w:rPr>
        <w:t>1</w:t>
      </w:r>
      <w:r w:rsidR="00F1392A" w:rsidRPr="00F1392A">
        <w:rPr>
          <w:b/>
          <w:bCs/>
          <w:sz w:val="18"/>
        </w:rPr>
        <w:t>.</w:t>
      </w:r>
      <w:r w:rsidRPr="00F1392A">
        <w:rPr>
          <w:sz w:val="18"/>
        </w:rPr>
        <w:t>research</w:t>
      </w:r>
      <w:proofErr w:type="gramEnd"/>
      <w:r w:rsidRPr="00F1392A">
        <w:rPr>
          <w:sz w:val="18"/>
        </w:rPr>
        <w:t xml:space="preserve"> flow</w:t>
      </w:r>
    </w:p>
    <w:p w14:paraId="7C60F24B" w14:textId="7A052092" w:rsidR="00431A74" w:rsidRPr="00533BB0" w:rsidRDefault="001603D4" w:rsidP="00533BB0">
      <w:pPr>
        <w:jc w:val="center"/>
        <w:rPr>
          <w:b/>
          <w:bCs/>
          <w:sz w:val="24"/>
          <w:szCs w:val="28"/>
        </w:rPr>
      </w:pPr>
      <w:r w:rsidRPr="00533BB0">
        <w:rPr>
          <w:b/>
          <w:bCs/>
          <w:sz w:val="24"/>
          <w:szCs w:val="28"/>
        </w:rPr>
        <w:t>Discover</w:t>
      </w:r>
    </w:p>
    <w:p w14:paraId="2E3C1F48" w14:textId="77777777" w:rsidR="00431A74" w:rsidRPr="000B77CA" w:rsidRDefault="001603D4">
      <w:pPr>
        <w:ind w:firstLine="288"/>
        <w:jc w:val="both"/>
      </w:pPr>
      <w:r w:rsidRPr="000B77CA">
        <w:t xml:space="preserve">The Discover stage aimed to understand user needs, context, and the core design challenges. Activities included a SWOT analysis and competitor analysis supported by LLMs to identify strengths, weaknesses, </w:t>
      </w:r>
      <w:r w:rsidRPr="000B77CA">
        <w:lastRenderedPageBreak/>
        <w:t>opportunities, and threats in Windows automation tools (following market and usability evaluation practices in [5], [6], [7]). The outcome of this stage was the primary hypothesis: Users with minimal technical background can automate repetitive tasks effectively if supported by an intuitive interface and AI-assisted script generation.</w:t>
      </w:r>
    </w:p>
    <w:p w14:paraId="5388E6B2" w14:textId="790CB940" w:rsidR="00431A74" w:rsidRPr="00533BB0" w:rsidRDefault="001603D4" w:rsidP="00533BB0">
      <w:pPr>
        <w:jc w:val="center"/>
        <w:rPr>
          <w:b/>
          <w:bCs/>
          <w:sz w:val="24"/>
          <w:szCs w:val="28"/>
        </w:rPr>
      </w:pPr>
      <w:r w:rsidRPr="00533BB0">
        <w:rPr>
          <w:b/>
          <w:bCs/>
          <w:sz w:val="24"/>
          <w:szCs w:val="28"/>
        </w:rPr>
        <w:t>Explore</w:t>
      </w:r>
    </w:p>
    <w:p w14:paraId="460716D3" w14:textId="77777777" w:rsidR="00431A74" w:rsidRPr="000B77CA" w:rsidRDefault="001603D4">
      <w:pPr>
        <w:ind w:firstLine="288"/>
        <w:jc w:val="both"/>
      </w:pPr>
      <w:r w:rsidRPr="000B77CA">
        <w:t>This stage focused on generating and refining design concepts through co-design sessions with five multi-level participants (both technical and non-technical), aligning with participatory design principles in [12], [13]. Key outputs included user personas, scenarios, wireframes, and a sitemap developed using Figma. LLMs assisted in synthesizing interview data and constructing interaction scenarios.</w:t>
      </w:r>
    </w:p>
    <w:p w14:paraId="19038687" w14:textId="180548EC" w:rsidR="00431A74" w:rsidRPr="00533BB0" w:rsidRDefault="001603D4" w:rsidP="00533BB0">
      <w:pPr>
        <w:jc w:val="center"/>
        <w:rPr>
          <w:b/>
          <w:bCs/>
          <w:sz w:val="24"/>
          <w:szCs w:val="28"/>
        </w:rPr>
      </w:pPr>
      <w:r w:rsidRPr="00533BB0">
        <w:rPr>
          <w:b/>
          <w:bCs/>
          <w:sz w:val="24"/>
          <w:szCs w:val="28"/>
        </w:rPr>
        <w:t>Test</w:t>
      </w:r>
    </w:p>
    <w:p w14:paraId="374CB5C5" w14:textId="77777777" w:rsidR="00431A74" w:rsidRPr="000B77CA" w:rsidRDefault="001603D4">
      <w:pPr>
        <w:ind w:firstLine="288"/>
        <w:jc w:val="both"/>
      </w:pPr>
      <w:r w:rsidRPr="000B77CA">
        <w:t>Testing was conducted through A/B testing (based on evaluation methods in [10], [11]) comparing two interface variants: (1) a minimalist icon-based UI and (2) a text-based UI with detailed descriptions. Performance metrics included task completion time, error rate, and qualitative user feedback.</w:t>
      </w:r>
    </w:p>
    <w:p w14:paraId="14E62069" w14:textId="11473BF2" w:rsidR="00431A74" w:rsidRPr="00533BB0" w:rsidRDefault="001603D4" w:rsidP="00533BB0">
      <w:pPr>
        <w:jc w:val="center"/>
        <w:rPr>
          <w:b/>
          <w:bCs/>
          <w:sz w:val="24"/>
          <w:szCs w:val="28"/>
        </w:rPr>
      </w:pPr>
      <w:r w:rsidRPr="00533BB0">
        <w:rPr>
          <w:b/>
          <w:bCs/>
          <w:sz w:val="24"/>
          <w:szCs w:val="28"/>
        </w:rPr>
        <w:t>Listen</w:t>
      </w:r>
    </w:p>
    <w:p w14:paraId="5B760774" w14:textId="77777777" w:rsidR="00431A74" w:rsidRPr="000B77CA" w:rsidRDefault="001603D4">
      <w:pPr>
        <w:ind w:firstLine="288"/>
        <w:jc w:val="both"/>
      </w:pPr>
      <w:r w:rsidRPr="000B77CA">
        <w:t>The Listen stage focused on analyzing feedback and refining the design, in line with user-centered design principles [14], [15]. LLMs were employed to detect recurring needs and usability issues, which informed the next iteration of the interface.</w:t>
      </w:r>
    </w:p>
    <w:p w14:paraId="5A08C687" w14:textId="77777777" w:rsidR="00431A74" w:rsidRPr="000B77CA" w:rsidRDefault="001603D4">
      <w:pPr>
        <w:jc w:val="center"/>
      </w:pPr>
      <w:r w:rsidRPr="000B77CA">
        <w:rPr>
          <w:b/>
          <w:sz w:val="24"/>
        </w:rPr>
        <w:t>RESULTS AND DISCUSSION</w:t>
      </w:r>
    </w:p>
    <w:p w14:paraId="1DB51DA2" w14:textId="77777777" w:rsidR="00431A74" w:rsidRPr="000B77CA" w:rsidRDefault="001603D4">
      <w:pPr>
        <w:ind w:firstLine="288"/>
        <w:jc w:val="both"/>
      </w:pPr>
      <w:r w:rsidRPr="000B77CA">
        <w:t>This section presents the outcomes of each UX Journey stage, connecting the methodological approach to the findings. The results are discussed in terms of how each stage informed design decisions and validated the initial hypothesis.</w:t>
      </w:r>
    </w:p>
    <w:p w14:paraId="483E9B9B" w14:textId="65B0B1F3" w:rsidR="00431A74" w:rsidRPr="004F7A77" w:rsidRDefault="001603D4" w:rsidP="004F7A77">
      <w:pPr>
        <w:jc w:val="center"/>
        <w:rPr>
          <w:b/>
          <w:bCs/>
          <w:sz w:val="24"/>
          <w:szCs w:val="28"/>
        </w:rPr>
      </w:pPr>
      <w:r w:rsidRPr="004F7A77">
        <w:rPr>
          <w:b/>
          <w:bCs/>
          <w:sz w:val="24"/>
          <w:szCs w:val="28"/>
        </w:rPr>
        <w:t>Discover</w:t>
      </w:r>
    </w:p>
    <w:p w14:paraId="24E4554A" w14:textId="77777777" w:rsidR="00431A74" w:rsidRPr="000B77CA" w:rsidRDefault="001603D4">
      <w:pPr>
        <w:ind w:firstLine="288"/>
        <w:jc w:val="both"/>
      </w:pPr>
      <w:r w:rsidRPr="000B77CA">
        <w:t xml:space="preserve">The SWOT analysis indicated that the proposed application’s main strengths were ease of use, integration with AI assistants, and a modular macro system. Weaknesses included the absence of built-in scripting documentation and potential performance constraints on older systems. Opportunities stem from the growing demand for no-code/low-code automation tools, while threats came from established competitors such as </w:t>
      </w:r>
      <w:proofErr w:type="spellStart"/>
      <w:r w:rsidRPr="000B77CA">
        <w:t>Jitbit</w:t>
      </w:r>
      <w:proofErr w:type="spellEnd"/>
      <w:r w:rsidRPr="000B77CA">
        <w:t xml:space="preserve"> and </w:t>
      </w:r>
      <w:proofErr w:type="spellStart"/>
      <w:r w:rsidRPr="000B77CA">
        <w:t>Pulover's</w:t>
      </w:r>
      <w:proofErr w:type="spellEnd"/>
      <w:r w:rsidRPr="000B77CA">
        <w:t xml:space="preserve"> Macro Creator [5], [6]. The competitor analysis confirmed the uniqueness of the integrated AI scripting assistant compared to existing </w:t>
      </w:r>
      <w:proofErr w:type="gramStart"/>
      <w:r w:rsidRPr="000B77CA">
        <w:t>solutions..</w:t>
      </w:r>
      <w:proofErr w:type="gramEnd"/>
    </w:p>
    <w:p w14:paraId="66A8B266" w14:textId="1E68E007" w:rsidR="00431A74" w:rsidRPr="004F7A77" w:rsidRDefault="001603D4" w:rsidP="004F7A77">
      <w:pPr>
        <w:jc w:val="center"/>
        <w:rPr>
          <w:b/>
          <w:bCs/>
          <w:sz w:val="24"/>
          <w:szCs w:val="28"/>
        </w:rPr>
      </w:pPr>
      <w:r w:rsidRPr="004F7A77">
        <w:rPr>
          <w:b/>
          <w:bCs/>
          <w:sz w:val="24"/>
          <w:szCs w:val="28"/>
        </w:rPr>
        <w:t>Explore</w:t>
      </w:r>
    </w:p>
    <w:p w14:paraId="70D0EDEF" w14:textId="77777777" w:rsidR="00431A74" w:rsidRPr="000B77CA" w:rsidRDefault="001603D4">
      <w:pPr>
        <w:ind w:firstLine="288"/>
        <w:jc w:val="both"/>
      </w:pPr>
      <w:r w:rsidRPr="000B77CA">
        <w:t>The co-design process resulted in three key user personas:</w:t>
      </w:r>
    </w:p>
    <w:p w14:paraId="1A44E5D5" w14:textId="77777777" w:rsidR="00431A74" w:rsidRPr="000B77CA" w:rsidRDefault="001603D4" w:rsidP="001603D4">
      <w:pPr>
        <w:pStyle w:val="ListParagraph"/>
        <w:numPr>
          <w:ilvl w:val="0"/>
          <w:numId w:val="10"/>
        </w:numPr>
        <w:jc w:val="both"/>
      </w:pPr>
      <w:r w:rsidRPr="000B77CA">
        <w:t>Non-technical users (administrative staff, students) preferred minimalist designs with interactive, AI-powered visual guidance.</w:t>
      </w:r>
    </w:p>
    <w:p w14:paraId="6031E788" w14:textId="77777777" w:rsidR="00431A74" w:rsidRPr="000B77CA" w:rsidRDefault="001603D4" w:rsidP="001603D4">
      <w:pPr>
        <w:pStyle w:val="ListParagraph"/>
        <w:numPr>
          <w:ilvl w:val="0"/>
          <w:numId w:val="10"/>
        </w:numPr>
        <w:jc w:val="both"/>
      </w:pPr>
      <w:r w:rsidRPr="000B77CA">
        <w:t>Semi-technical users desired flexibility to modify simple scripts.</w:t>
      </w:r>
    </w:p>
    <w:p w14:paraId="758C2D5C" w14:textId="77777777" w:rsidR="00431A74" w:rsidRPr="000B77CA" w:rsidRDefault="001603D4" w:rsidP="001603D4">
      <w:pPr>
        <w:pStyle w:val="ListParagraph"/>
        <w:numPr>
          <w:ilvl w:val="0"/>
          <w:numId w:val="10"/>
        </w:numPr>
        <w:jc w:val="both"/>
      </w:pPr>
      <w:r w:rsidRPr="000B77CA">
        <w:t>Technical users (software engineers, data analysts) required full custom script integration within the visual interface.</w:t>
      </w:r>
    </w:p>
    <w:p w14:paraId="1DB52446" w14:textId="77777777" w:rsidR="00431A74" w:rsidRPr="000B77CA" w:rsidRDefault="001603D4">
      <w:pPr>
        <w:ind w:firstLine="288"/>
        <w:jc w:val="both"/>
      </w:pPr>
      <w:r w:rsidRPr="000B77CA">
        <w:t>Wireframes and the sitemap revealed that non-technical users navigated drag-and-drop workflows more intuitively, while technical users valued the script preview panel.</w:t>
      </w:r>
    </w:p>
    <w:p w14:paraId="493D6307" w14:textId="739C601A" w:rsidR="00431A74" w:rsidRPr="004F7A77" w:rsidRDefault="001603D4" w:rsidP="004F7A77">
      <w:pPr>
        <w:ind w:firstLine="288"/>
        <w:jc w:val="center"/>
        <w:rPr>
          <w:b/>
          <w:bCs/>
          <w:sz w:val="24"/>
          <w:szCs w:val="28"/>
        </w:rPr>
      </w:pPr>
      <w:r w:rsidRPr="004F7A77">
        <w:rPr>
          <w:b/>
          <w:bCs/>
          <w:sz w:val="24"/>
          <w:szCs w:val="28"/>
        </w:rPr>
        <w:lastRenderedPageBreak/>
        <w:t>Test</w:t>
      </w:r>
    </w:p>
    <w:p w14:paraId="530CD5F7" w14:textId="77777777" w:rsidR="00431A74" w:rsidRPr="000B77CA" w:rsidRDefault="001603D4">
      <w:pPr>
        <w:ind w:firstLine="288"/>
        <w:jc w:val="both"/>
      </w:pPr>
      <w:r w:rsidRPr="000B77CA">
        <w:t>The A/B testing revealed that the icon-based UI led to 20% faster task completion and 30% fewer errors compared to the text-based UI [10], [11]. Participants also highlighted the macro preview feature and contextual AI assistance as the most useful elements.</w:t>
      </w:r>
    </w:p>
    <w:p w14:paraId="2E793714" w14:textId="2FBD1AC2" w:rsidR="00431A74" w:rsidRPr="004F7A77" w:rsidRDefault="001603D4" w:rsidP="004F7A77">
      <w:pPr>
        <w:jc w:val="center"/>
        <w:rPr>
          <w:b/>
          <w:bCs/>
          <w:sz w:val="24"/>
          <w:szCs w:val="28"/>
        </w:rPr>
      </w:pPr>
      <w:r w:rsidRPr="004F7A77">
        <w:rPr>
          <w:b/>
          <w:bCs/>
          <w:sz w:val="24"/>
          <w:szCs w:val="28"/>
        </w:rPr>
        <w:t>Listen</w:t>
      </w:r>
    </w:p>
    <w:p w14:paraId="7B42C5A4" w14:textId="30F69697" w:rsidR="00431A74" w:rsidRPr="000B77CA" w:rsidRDefault="001603D4">
      <w:pPr>
        <w:ind w:firstLine="288"/>
        <w:jc w:val="both"/>
      </w:pPr>
      <w:r w:rsidRPr="000B77CA">
        <w:t>Feedback analysis identified two major improvement areas: (1) enhancing script flexibility for advanced users, and (2) adding a community-driven macro template library. These findings align with prior studies emphasizing the role of shared resources in improving automation adoption [12], [13]. These improvements will guide future prototype development.</w:t>
      </w:r>
    </w:p>
    <w:p w14:paraId="6C81F295" w14:textId="77777777" w:rsidR="00D7566F" w:rsidRPr="000B77CA" w:rsidRDefault="00D7566F" w:rsidP="004F7A77">
      <w:pPr>
        <w:jc w:val="both"/>
      </w:pPr>
    </w:p>
    <w:p w14:paraId="4BA51A71" w14:textId="77777777" w:rsidR="00431A74" w:rsidRPr="000B77CA" w:rsidRDefault="001603D4">
      <w:pPr>
        <w:jc w:val="center"/>
      </w:pPr>
      <w:r w:rsidRPr="000B77CA">
        <w:rPr>
          <w:b/>
          <w:sz w:val="24"/>
        </w:rPr>
        <w:t>CONCLUSION</w:t>
      </w:r>
    </w:p>
    <w:p w14:paraId="17F43041" w14:textId="77777777" w:rsidR="00431A74" w:rsidRPr="000B77CA" w:rsidRDefault="001603D4">
      <w:pPr>
        <w:ind w:firstLine="288"/>
        <w:jc w:val="both"/>
      </w:pPr>
      <w:r w:rsidRPr="000B77CA">
        <w:t>This study demonstrates that integrating AI-assisted scripting within a user-friendly macro automation interface can significantly improve accessibility for novice users while still meeting the flexibility needs of technical users. By applying the four-stage UX Journey Discover, Explore, Test, and Listen the research systematically identified user needs, developed and refined interface concepts, validated design choices through comparative testing, and incorporated user feedback for iterative improvement.</w:t>
      </w:r>
      <w:r w:rsidRPr="000B77CA">
        <w:br/>
        <w:t>The findings confirm that a minimalist icon-based interface, combined with contextual AI guidance and macro preview, enhances task efficiency and reduces user error rates. Future development will focus on expanding scripting flexibility and establishing a shared macro template library to foster a community-driven ecosystem for Windows automation.</w:t>
      </w:r>
    </w:p>
    <w:p w14:paraId="0DEBE0DE" w14:textId="77777777" w:rsidR="00431A74" w:rsidRPr="000B77CA" w:rsidRDefault="001603D4">
      <w:pPr>
        <w:jc w:val="center"/>
      </w:pPr>
      <w:r w:rsidRPr="000B77CA">
        <w:rPr>
          <w:b/>
          <w:sz w:val="24"/>
        </w:rPr>
        <w:t>ACKNOWLEDGMENTS</w:t>
      </w:r>
    </w:p>
    <w:p w14:paraId="2D1E616B" w14:textId="77777777" w:rsidR="00431A74" w:rsidRPr="000B77CA" w:rsidRDefault="001603D4">
      <w:pPr>
        <w:ind w:firstLine="288"/>
        <w:jc w:val="both"/>
      </w:pPr>
      <w:r w:rsidRPr="000B77CA">
        <w:t>The author would like to express sincere gratitude to all participants for their valuable time and insights during the design and testing phases. Special thanks are extended to the academic supervisor for constructive feedback throughout the research process, the UX mentors and technical advisors for their guidance, and the LLM assistant whose capabilities accelerated several research activities. Appreciation is also given to the institution for providing access to the necessary tools and resources that enabled this study.</w:t>
      </w:r>
    </w:p>
    <w:p w14:paraId="018C0544" w14:textId="77777777" w:rsidR="00431A74" w:rsidRPr="000B77CA" w:rsidRDefault="001603D4">
      <w:pPr>
        <w:jc w:val="center"/>
      </w:pPr>
      <w:r w:rsidRPr="000B77CA">
        <w:rPr>
          <w:b/>
          <w:sz w:val="24"/>
        </w:rPr>
        <w:t>REFERENCES</w:t>
      </w:r>
    </w:p>
    <w:p w14:paraId="7D971375" w14:textId="77777777" w:rsidR="00D7566F" w:rsidRPr="000B77CA" w:rsidRDefault="00D7566F" w:rsidP="00D7566F">
      <w:pPr>
        <w:pStyle w:val="Bibliography"/>
        <w:rPr>
          <w:rFonts w:cs="Times New Roman"/>
          <w:szCs w:val="20"/>
        </w:rPr>
      </w:pPr>
      <w:r w:rsidRPr="000B77CA">
        <w:rPr>
          <w:rFonts w:eastAsia="Times New Roman" w:cs="Times New Roman"/>
          <w:b/>
          <w:szCs w:val="20"/>
        </w:rPr>
        <w:fldChar w:fldCharType="begin"/>
      </w:r>
      <w:r w:rsidRPr="000B77CA">
        <w:rPr>
          <w:rFonts w:eastAsia="Times New Roman" w:cs="Times New Roman"/>
          <w:b/>
          <w:szCs w:val="20"/>
        </w:rPr>
        <w:instrText xml:space="preserve"> ADDIN ZOTERO_BIBL {"uncited":[],"omitted":[],"custom":[]} CSL_BIBLIOGRAPHY </w:instrText>
      </w:r>
      <w:r w:rsidRPr="000B77CA">
        <w:rPr>
          <w:rFonts w:eastAsia="Times New Roman" w:cs="Times New Roman"/>
          <w:b/>
          <w:szCs w:val="20"/>
        </w:rPr>
        <w:fldChar w:fldCharType="separate"/>
      </w:r>
      <w:r w:rsidRPr="000B77CA">
        <w:rPr>
          <w:rFonts w:cs="Times New Roman"/>
          <w:szCs w:val="20"/>
        </w:rPr>
        <w:t>[1]</w:t>
      </w:r>
      <w:r w:rsidRPr="000B77CA">
        <w:rPr>
          <w:rFonts w:cs="Times New Roman"/>
          <w:szCs w:val="20"/>
        </w:rPr>
        <w:tab/>
        <w:t>S. E. White III, “Automating manual procedures with Autolt,” presented at the 35th International Conference Computer Measurement Group, 2009. [Online]. Available: https://www.scopus.com/inward/record.uri?eid=2-s2.0-84872157727&amp;partnerID=40&amp;md5=2e68cac963cfbf0d794c6169139e80bf</w:t>
      </w:r>
    </w:p>
    <w:p w14:paraId="27D26A2A" w14:textId="77777777" w:rsidR="00D7566F" w:rsidRPr="000B77CA" w:rsidRDefault="00D7566F" w:rsidP="00D7566F">
      <w:pPr>
        <w:pStyle w:val="Bibliography"/>
        <w:rPr>
          <w:rFonts w:cs="Times New Roman"/>
          <w:szCs w:val="20"/>
        </w:rPr>
      </w:pPr>
      <w:r w:rsidRPr="000B77CA">
        <w:rPr>
          <w:rFonts w:cs="Times New Roman"/>
          <w:szCs w:val="20"/>
        </w:rPr>
        <w:t>[2]</w:t>
      </w:r>
      <w:r w:rsidRPr="000B77CA">
        <w:rPr>
          <w:rFonts w:cs="Times New Roman"/>
          <w:szCs w:val="20"/>
        </w:rPr>
        <w:tab/>
        <w:t>J. Brand and J. Balvanz, “Automation is a breeze with AutoIt,” presented at the Proceedings ACM SIGUCCS User Services Conference, 2005, pp. 12–15. doi: 10.1145/1099435.1099439.</w:t>
      </w:r>
    </w:p>
    <w:p w14:paraId="4E3F8E12" w14:textId="77777777" w:rsidR="00D7566F" w:rsidRPr="000B77CA" w:rsidRDefault="00D7566F" w:rsidP="00D7566F">
      <w:pPr>
        <w:pStyle w:val="Bibliography"/>
        <w:rPr>
          <w:rFonts w:cs="Times New Roman"/>
          <w:szCs w:val="20"/>
        </w:rPr>
      </w:pPr>
      <w:r w:rsidRPr="000B77CA">
        <w:rPr>
          <w:rFonts w:cs="Times New Roman"/>
          <w:szCs w:val="20"/>
        </w:rPr>
        <w:t>[3]</w:t>
      </w:r>
      <w:r w:rsidRPr="000B77CA">
        <w:rPr>
          <w:rFonts w:cs="Times New Roman"/>
          <w:szCs w:val="20"/>
        </w:rPr>
        <w:tab/>
        <w:t xml:space="preserve">S. Tentarelli, R. Romero, and M. L. Lamb, “Script-based automation of analytical instrument software tasks,” </w:t>
      </w:r>
      <w:r w:rsidRPr="000B77CA">
        <w:rPr>
          <w:rFonts w:cs="Times New Roman"/>
          <w:i/>
          <w:iCs/>
          <w:szCs w:val="20"/>
        </w:rPr>
        <w:t>SLAS Technol.</w:t>
      </w:r>
      <w:r w:rsidRPr="000B77CA">
        <w:rPr>
          <w:rFonts w:cs="Times New Roman"/>
          <w:szCs w:val="20"/>
        </w:rPr>
        <w:t>, vol. 27, no. 3, pp. 209–213, 2022, doi: 10.1016/j.slast.2021.10.019.</w:t>
      </w:r>
    </w:p>
    <w:p w14:paraId="773A26F2" w14:textId="77777777" w:rsidR="00D7566F" w:rsidRPr="000B77CA" w:rsidRDefault="00D7566F" w:rsidP="00D7566F">
      <w:pPr>
        <w:pStyle w:val="Bibliography"/>
        <w:rPr>
          <w:rFonts w:cs="Times New Roman"/>
          <w:szCs w:val="20"/>
        </w:rPr>
      </w:pPr>
      <w:r w:rsidRPr="000B77CA">
        <w:rPr>
          <w:rFonts w:cs="Times New Roman"/>
          <w:szCs w:val="20"/>
        </w:rPr>
        <w:t>[4]</w:t>
      </w:r>
      <w:r w:rsidRPr="000B77CA">
        <w:rPr>
          <w:rFonts w:cs="Times New Roman"/>
          <w:szCs w:val="20"/>
        </w:rPr>
        <w:tab/>
        <w:t xml:space="preserve">H. Horban, I. Kandyba, A. Boiko, K. Kirey, and V. Chorna, “Windows powershell research from the point in terms of operational data analysis subsystem constructing,” presented at the CEUR Workshop </w:t>
      </w:r>
      <w:r w:rsidRPr="000B77CA">
        <w:rPr>
          <w:rFonts w:cs="Times New Roman"/>
          <w:szCs w:val="20"/>
        </w:rPr>
        <w:lastRenderedPageBreak/>
        <w:t>Proceedings, 2019, pp. 69–84. [Online]. Available: https://www.scopus.com/inward/record.uri?eid=2-s2.0-85077179647&amp;partnerID=40&amp;md5=506211d808886535e2d9385978366fd9</w:t>
      </w:r>
    </w:p>
    <w:p w14:paraId="0CF50D06" w14:textId="77777777" w:rsidR="00D7566F" w:rsidRPr="000B77CA" w:rsidRDefault="00D7566F" w:rsidP="00D7566F">
      <w:pPr>
        <w:pStyle w:val="Bibliography"/>
        <w:rPr>
          <w:rFonts w:cs="Times New Roman"/>
          <w:szCs w:val="20"/>
        </w:rPr>
      </w:pPr>
      <w:r w:rsidRPr="000B77CA">
        <w:rPr>
          <w:rFonts w:cs="Times New Roman"/>
          <w:szCs w:val="20"/>
        </w:rPr>
        <w:t>[5]</w:t>
      </w:r>
      <w:r w:rsidRPr="000B77CA">
        <w:rPr>
          <w:rFonts w:cs="Times New Roman"/>
          <w:szCs w:val="20"/>
        </w:rPr>
        <w:tab/>
        <w:t>W. C. Chuan, S. Manickam, Y. W. Seng, and K. Y. K. Wen, “Enhance Robotic Process Automation Using a Rule-Based Approach,” presented at the Lecture Notes in Electrical Engineering, 2022, pp. 125–130. doi: 10.1007/978-981-16-8129-5_20.</w:t>
      </w:r>
    </w:p>
    <w:p w14:paraId="30016371" w14:textId="77777777" w:rsidR="00D7566F" w:rsidRPr="000B77CA" w:rsidRDefault="00D7566F" w:rsidP="00D7566F">
      <w:pPr>
        <w:pStyle w:val="Bibliography"/>
        <w:rPr>
          <w:rFonts w:cs="Times New Roman"/>
          <w:szCs w:val="20"/>
        </w:rPr>
      </w:pPr>
      <w:r w:rsidRPr="000B77CA">
        <w:rPr>
          <w:rFonts w:cs="Times New Roman"/>
          <w:szCs w:val="20"/>
        </w:rPr>
        <w:t>[6]</w:t>
      </w:r>
      <w:r w:rsidRPr="000B77CA">
        <w:rPr>
          <w:rFonts w:cs="Times New Roman"/>
          <w:szCs w:val="20"/>
        </w:rPr>
        <w:tab/>
        <w:t xml:space="preserve">J. Nakić and D. Boban, “Enhancing Informal Education with Robotic Process Automation: A Method for Automating Course Search on E-Learning Platforms,” </w:t>
      </w:r>
      <w:r w:rsidRPr="000B77CA">
        <w:rPr>
          <w:rFonts w:cs="Times New Roman"/>
          <w:i/>
          <w:iCs/>
          <w:szCs w:val="20"/>
        </w:rPr>
        <w:t>J. Commun. Softw. Syst.</w:t>
      </w:r>
      <w:r w:rsidRPr="000B77CA">
        <w:rPr>
          <w:rFonts w:cs="Times New Roman"/>
          <w:szCs w:val="20"/>
        </w:rPr>
        <w:t>, vol. 20, no. 2, pp. 215–225, 2024, doi: 10.24138/jcomss-2023-0178.</w:t>
      </w:r>
    </w:p>
    <w:p w14:paraId="4050ABBC" w14:textId="77777777" w:rsidR="00D7566F" w:rsidRPr="000B77CA" w:rsidRDefault="00D7566F" w:rsidP="00D7566F">
      <w:pPr>
        <w:pStyle w:val="Bibliography"/>
        <w:rPr>
          <w:rFonts w:cs="Times New Roman"/>
          <w:szCs w:val="20"/>
        </w:rPr>
      </w:pPr>
      <w:r w:rsidRPr="000B77CA">
        <w:rPr>
          <w:rFonts w:cs="Times New Roman"/>
          <w:szCs w:val="20"/>
        </w:rPr>
        <w:t>[7]</w:t>
      </w:r>
      <w:r w:rsidRPr="000B77CA">
        <w:rPr>
          <w:rFonts w:cs="Times New Roman"/>
          <w:szCs w:val="20"/>
        </w:rPr>
        <w:tab/>
        <w:t>S. Agostinelli, A. Marrella, and M. Mecella, “Exploring the Challenge of Automated Segmentation in Robotic Process Automation,” presented at the Lecture Notes in Business Information Processing, 2021, pp. 38–54. doi: 10.1007/978-3-030-75018-3_3.</w:t>
      </w:r>
    </w:p>
    <w:p w14:paraId="71D92249" w14:textId="77777777" w:rsidR="00D7566F" w:rsidRPr="000B77CA" w:rsidRDefault="00D7566F" w:rsidP="00D7566F">
      <w:pPr>
        <w:pStyle w:val="Bibliography"/>
        <w:rPr>
          <w:rFonts w:cs="Times New Roman"/>
          <w:szCs w:val="20"/>
        </w:rPr>
      </w:pPr>
      <w:r w:rsidRPr="000B77CA">
        <w:rPr>
          <w:rFonts w:cs="Times New Roman"/>
          <w:szCs w:val="20"/>
        </w:rPr>
        <w:t>[8]</w:t>
      </w:r>
      <w:r w:rsidRPr="000B77CA">
        <w:rPr>
          <w:rFonts w:cs="Times New Roman"/>
          <w:szCs w:val="20"/>
        </w:rPr>
        <w:tab/>
        <w:t xml:space="preserve">M. Narayana, N. Raghu Ram Reddy, and N. Hyndavi Reddy, “High speed script execution for GUI Automation using Computer Vision,” </w:t>
      </w:r>
      <w:r w:rsidRPr="000B77CA">
        <w:rPr>
          <w:rFonts w:cs="Times New Roman"/>
          <w:i/>
          <w:iCs/>
          <w:szCs w:val="20"/>
        </w:rPr>
        <w:t>Int. J. Electr. Comput. Eng.</w:t>
      </w:r>
      <w:r w:rsidRPr="000B77CA">
        <w:rPr>
          <w:rFonts w:cs="Times New Roman"/>
          <w:szCs w:val="20"/>
        </w:rPr>
        <w:t>, vol. 9, no. 1, pp. 231–236, 2019, doi: 10.11591/</w:t>
      </w:r>
      <w:proofErr w:type="gramStart"/>
      <w:r w:rsidRPr="000B77CA">
        <w:rPr>
          <w:rFonts w:cs="Times New Roman"/>
          <w:szCs w:val="20"/>
        </w:rPr>
        <w:t>ijece.v9i1.pp</w:t>
      </w:r>
      <w:proofErr w:type="gramEnd"/>
      <w:r w:rsidRPr="000B77CA">
        <w:rPr>
          <w:rFonts w:cs="Times New Roman"/>
          <w:szCs w:val="20"/>
        </w:rPr>
        <w:t>231-236.</w:t>
      </w:r>
    </w:p>
    <w:p w14:paraId="3205464D" w14:textId="77777777" w:rsidR="00D7566F" w:rsidRPr="000B77CA" w:rsidRDefault="00D7566F" w:rsidP="00D7566F">
      <w:pPr>
        <w:pStyle w:val="Bibliography"/>
        <w:rPr>
          <w:rFonts w:cs="Times New Roman"/>
          <w:szCs w:val="20"/>
        </w:rPr>
      </w:pPr>
      <w:r w:rsidRPr="000B77CA">
        <w:rPr>
          <w:rFonts w:cs="Times New Roman"/>
          <w:szCs w:val="20"/>
        </w:rPr>
        <w:t>[9]</w:t>
      </w:r>
      <w:r w:rsidRPr="000B77CA">
        <w:rPr>
          <w:rFonts w:cs="Times New Roman"/>
          <w:szCs w:val="20"/>
        </w:rPr>
        <w:tab/>
        <w:t xml:space="preserve">Y.-P. Cheng, C.-W. Li, and Y.-C. Chen, “Apply computer vision in GUI automation for industrial applications,” </w:t>
      </w:r>
      <w:r w:rsidRPr="000B77CA">
        <w:rPr>
          <w:rFonts w:cs="Times New Roman"/>
          <w:i/>
          <w:iCs/>
          <w:szCs w:val="20"/>
        </w:rPr>
        <w:t>Math. Biosci. Eng.</w:t>
      </w:r>
      <w:r w:rsidRPr="000B77CA">
        <w:rPr>
          <w:rFonts w:cs="Times New Roman"/>
          <w:szCs w:val="20"/>
        </w:rPr>
        <w:t>, vol. 16, no. 6, pp. 7526–7545, 2019, doi: 10.3934/mbe.2019378.</w:t>
      </w:r>
    </w:p>
    <w:p w14:paraId="0F66D483" w14:textId="77777777" w:rsidR="00D7566F" w:rsidRPr="000B77CA" w:rsidRDefault="00D7566F" w:rsidP="00D7566F">
      <w:pPr>
        <w:pStyle w:val="Bibliography"/>
        <w:rPr>
          <w:rFonts w:cs="Times New Roman"/>
          <w:szCs w:val="20"/>
        </w:rPr>
      </w:pPr>
      <w:r w:rsidRPr="000B77CA">
        <w:rPr>
          <w:rFonts w:cs="Times New Roman"/>
          <w:szCs w:val="20"/>
        </w:rPr>
        <w:t>[10]</w:t>
      </w:r>
      <w:r w:rsidRPr="000B77CA">
        <w:rPr>
          <w:rFonts w:cs="Times New Roman"/>
          <w:szCs w:val="20"/>
        </w:rPr>
        <w:tab/>
        <w:t xml:space="preserve">D. Gao </w:t>
      </w:r>
      <w:r w:rsidRPr="000B77CA">
        <w:rPr>
          <w:rFonts w:cs="Times New Roman"/>
          <w:i/>
          <w:iCs/>
          <w:szCs w:val="20"/>
        </w:rPr>
        <w:t>et al.</w:t>
      </w:r>
      <w:r w:rsidRPr="000B77CA">
        <w:rPr>
          <w:rFonts w:cs="Times New Roman"/>
          <w:szCs w:val="20"/>
        </w:rPr>
        <w:t>, “AssistGUI: Task-Oriented PC Graphical User Interface Automation,” presented at the Proceedings of the IEEE Computer Society Conference on Computer Vision and Pattern Recognition, 2024, pp. 13289–13298. doi: 10.1109/CVPR52733.2024.01262.</w:t>
      </w:r>
    </w:p>
    <w:p w14:paraId="76F36593" w14:textId="77777777" w:rsidR="00D7566F" w:rsidRPr="000B77CA" w:rsidRDefault="00D7566F" w:rsidP="00D7566F">
      <w:pPr>
        <w:pStyle w:val="Bibliography"/>
        <w:rPr>
          <w:rFonts w:cs="Times New Roman"/>
          <w:szCs w:val="20"/>
        </w:rPr>
      </w:pPr>
      <w:r w:rsidRPr="000B77CA">
        <w:rPr>
          <w:rFonts w:cs="Times New Roman"/>
          <w:szCs w:val="20"/>
        </w:rPr>
        <w:t>[11]</w:t>
      </w:r>
      <w:r w:rsidRPr="000B77CA">
        <w:rPr>
          <w:rFonts w:cs="Times New Roman"/>
          <w:szCs w:val="20"/>
        </w:rPr>
        <w:tab/>
        <w:t>S. Barman, S. Chasins, R. Bodik, and S. Gulwani, “Ringer: Web automation by demonstration,” presented at the Proceedings of the Conference on Object-Oriented Programming Systems, Languages, and Applications, OOPSLA, 2016, pp. 748–764. doi: 10.1145/2983990.2984020.</w:t>
      </w:r>
    </w:p>
    <w:p w14:paraId="728CBD3F" w14:textId="77777777" w:rsidR="00D7566F" w:rsidRPr="000B77CA" w:rsidRDefault="00D7566F" w:rsidP="00D7566F">
      <w:pPr>
        <w:pStyle w:val="Bibliography"/>
        <w:rPr>
          <w:rFonts w:cs="Times New Roman"/>
          <w:szCs w:val="20"/>
        </w:rPr>
      </w:pPr>
      <w:r w:rsidRPr="000B77CA">
        <w:rPr>
          <w:rFonts w:cs="Times New Roman"/>
          <w:szCs w:val="20"/>
        </w:rPr>
        <w:t>[12]</w:t>
      </w:r>
      <w:r w:rsidRPr="000B77CA">
        <w:rPr>
          <w:rFonts w:cs="Times New Roman"/>
          <w:szCs w:val="20"/>
        </w:rPr>
        <w:tab/>
        <w:t xml:space="preserve">A. Jalil, R. Kolandaisamy, K. Subaramaniam, I. Kolandaisamy, and J. Q. G. Khang, “Designing a mobile application to improve user’s productivity on computer-based productivity software,” </w:t>
      </w:r>
      <w:r w:rsidRPr="000B77CA">
        <w:rPr>
          <w:rFonts w:cs="Times New Roman"/>
          <w:i/>
          <w:iCs/>
          <w:szCs w:val="20"/>
        </w:rPr>
        <w:t>J. Adv. Res. Dyn. Control Syst.</w:t>
      </w:r>
      <w:r w:rsidRPr="000B77CA">
        <w:rPr>
          <w:rFonts w:cs="Times New Roman"/>
          <w:szCs w:val="20"/>
        </w:rPr>
        <w:t>, vol. 12, no. 3 Special Issue, pp. 226–236, 2020, doi: 10.5373/JARDCS/V12SP3/20201257.</w:t>
      </w:r>
    </w:p>
    <w:p w14:paraId="1C451C0A" w14:textId="77777777" w:rsidR="00D7566F" w:rsidRPr="000B77CA" w:rsidRDefault="00D7566F" w:rsidP="00D7566F">
      <w:pPr>
        <w:pStyle w:val="Bibliography"/>
        <w:rPr>
          <w:rFonts w:cs="Times New Roman"/>
          <w:szCs w:val="20"/>
        </w:rPr>
      </w:pPr>
      <w:r w:rsidRPr="000B77CA">
        <w:rPr>
          <w:rFonts w:cs="Times New Roman"/>
          <w:szCs w:val="20"/>
        </w:rPr>
        <w:t>[13]</w:t>
      </w:r>
      <w:r w:rsidRPr="000B77CA">
        <w:rPr>
          <w:rFonts w:cs="Times New Roman"/>
          <w:szCs w:val="20"/>
        </w:rPr>
        <w:tab/>
        <w:t xml:space="preserve">S. N. Lee </w:t>
      </w:r>
      <w:r w:rsidRPr="000B77CA">
        <w:rPr>
          <w:rFonts w:cs="Times New Roman"/>
          <w:i/>
          <w:iCs/>
          <w:szCs w:val="20"/>
        </w:rPr>
        <w:t>et al.</w:t>
      </w:r>
      <w:r w:rsidRPr="000B77CA">
        <w:rPr>
          <w:rFonts w:cs="Times New Roman"/>
          <w:szCs w:val="20"/>
        </w:rPr>
        <w:t xml:space="preserve">, “Quick Guide: Programming a Gaming Keyboard for PACS to Optimize Radiology Workflow,” </w:t>
      </w:r>
      <w:r w:rsidRPr="000B77CA">
        <w:rPr>
          <w:rFonts w:cs="Times New Roman"/>
          <w:i/>
          <w:iCs/>
          <w:szCs w:val="20"/>
        </w:rPr>
        <w:t>Curr. Probl. Diagn. Radiol.</w:t>
      </w:r>
      <w:r w:rsidRPr="000B77CA">
        <w:rPr>
          <w:rFonts w:cs="Times New Roman"/>
          <w:szCs w:val="20"/>
        </w:rPr>
        <w:t>, vol. 53, no. 1, pp. 1–16, 2024, doi: 10.1067/j.cpradiol.2023.09.002.</w:t>
      </w:r>
    </w:p>
    <w:p w14:paraId="225172BE" w14:textId="77777777" w:rsidR="00D7566F" w:rsidRPr="000B77CA" w:rsidRDefault="00D7566F" w:rsidP="00D7566F">
      <w:pPr>
        <w:pStyle w:val="Bibliography"/>
        <w:rPr>
          <w:rFonts w:cs="Times New Roman"/>
          <w:szCs w:val="20"/>
        </w:rPr>
      </w:pPr>
      <w:r w:rsidRPr="000B77CA">
        <w:rPr>
          <w:rFonts w:cs="Times New Roman"/>
          <w:szCs w:val="20"/>
        </w:rPr>
        <w:t>[14]</w:t>
      </w:r>
      <w:r w:rsidRPr="000B77CA">
        <w:rPr>
          <w:rFonts w:cs="Times New Roman"/>
          <w:szCs w:val="20"/>
        </w:rPr>
        <w:tab/>
        <w:t xml:space="preserve">M. C. Carvalho, “Integration of Analytical Instruments with Computer Scripting,” </w:t>
      </w:r>
      <w:r w:rsidRPr="000B77CA">
        <w:rPr>
          <w:rFonts w:cs="Times New Roman"/>
          <w:i/>
          <w:iCs/>
          <w:szCs w:val="20"/>
        </w:rPr>
        <w:t>J. Lab. Autom.</w:t>
      </w:r>
      <w:r w:rsidRPr="000B77CA">
        <w:rPr>
          <w:rFonts w:cs="Times New Roman"/>
          <w:szCs w:val="20"/>
        </w:rPr>
        <w:t>, vol. 18, no. 4, pp. 328–333, 2013, doi: 10.1177/2211068213476288.</w:t>
      </w:r>
    </w:p>
    <w:p w14:paraId="29ABA4F6" w14:textId="77777777" w:rsidR="00D7566F" w:rsidRPr="000B77CA" w:rsidRDefault="00D7566F" w:rsidP="00D7566F">
      <w:pPr>
        <w:pStyle w:val="Bibliography"/>
        <w:rPr>
          <w:rFonts w:cs="Times New Roman"/>
          <w:szCs w:val="20"/>
        </w:rPr>
      </w:pPr>
      <w:r w:rsidRPr="000B77CA">
        <w:rPr>
          <w:rFonts w:cs="Times New Roman"/>
          <w:szCs w:val="20"/>
        </w:rPr>
        <w:t>[15]</w:t>
      </w:r>
      <w:r w:rsidRPr="000B77CA">
        <w:rPr>
          <w:rFonts w:cs="Times New Roman"/>
          <w:szCs w:val="20"/>
        </w:rPr>
        <w:tab/>
        <w:t>A. Ospanova, B. Tuleuov, G. Karzhauova, and L. Kussepova, “Advanced Administration of Windows Based on Open Source Utilities,” presented at the Lecture Notes in Engineering and Computer Science, 2021, pp. 118–121. [Online]. Available: https://www.scopus.com/inward/record.uri?eid=2-s2.0-85125635265&amp;partnerID=40&amp;md5=c63a14a3aa02b5d3acce0079872df01c</w:t>
      </w:r>
    </w:p>
    <w:p w14:paraId="75777E1D" w14:textId="38E44536" w:rsidR="00431A74" w:rsidRPr="000B77CA" w:rsidRDefault="00D7566F" w:rsidP="00D7566F">
      <w:pPr>
        <w:ind w:firstLine="288"/>
        <w:jc w:val="both"/>
        <w:rPr>
          <w:rFonts w:cs="Times New Roman"/>
          <w:szCs w:val="20"/>
        </w:rPr>
      </w:pPr>
      <w:r w:rsidRPr="000B77CA">
        <w:rPr>
          <w:rFonts w:eastAsia="Times New Roman" w:cs="Times New Roman"/>
          <w:b/>
          <w:szCs w:val="20"/>
        </w:rPr>
        <w:fldChar w:fldCharType="end"/>
      </w:r>
    </w:p>
    <w:sectPr w:rsidR="00431A74" w:rsidRPr="000B77C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C242BF7"/>
    <w:multiLevelType w:val="hybridMultilevel"/>
    <w:tmpl w:val="C022672E"/>
    <w:lvl w:ilvl="0" w:tplc="38090001">
      <w:start w:val="1"/>
      <w:numFmt w:val="bullet"/>
      <w:lvlText w:val=""/>
      <w:lvlJc w:val="left"/>
      <w:pPr>
        <w:ind w:left="1008" w:hanging="360"/>
      </w:pPr>
      <w:rPr>
        <w:rFonts w:ascii="Symbol" w:hAnsi="Symbol" w:hint="default"/>
      </w:rPr>
    </w:lvl>
    <w:lvl w:ilvl="1" w:tplc="38090003" w:tentative="1">
      <w:start w:val="1"/>
      <w:numFmt w:val="bullet"/>
      <w:lvlText w:val="o"/>
      <w:lvlJc w:val="left"/>
      <w:pPr>
        <w:ind w:left="1728" w:hanging="360"/>
      </w:pPr>
      <w:rPr>
        <w:rFonts w:ascii="Courier New" w:hAnsi="Courier New" w:cs="Courier New" w:hint="default"/>
      </w:rPr>
    </w:lvl>
    <w:lvl w:ilvl="2" w:tplc="38090005" w:tentative="1">
      <w:start w:val="1"/>
      <w:numFmt w:val="bullet"/>
      <w:lvlText w:val=""/>
      <w:lvlJc w:val="left"/>
      <w:pPr>
        <w:ind w:left="2448" w:hanging="360"/>
      </w:pPr>
      <w:rPr>
        <w:rFonts w:ascii="Wingdings" w:hAnsi="Wingdings" w:hint="default"/>
      </w:rPr>
    </w:lvl>
    <w:lvl w:ilvl="3" w:tplc="38090001" w:tentative="1">
      <w:start w:val="1"/>
      <w:numFmt w:val="bullet"/>
      <w:lvlText w:val=""/>
      <w:lvlJc w:val="left"/>
      <w:pPr>
        <w:ind w:left="3168" w:hanging="360"/>
      </w:pPr>
      <w:rPr>
        <w:rFonts w:ascii="Symbol" w:hAnsi="Symbol" w:hint="default"/>
      </w:rPr>
    </w:lvl>
    <w:lvl w:ilvl="4" w:tplc="38090003" w:tentative="1">
      <w:start w:val="1"/>
      <w:numFmt w:val="bullet"/>
      <w:lvlText w:val="o"/>
      <w:lvlJc w:val="left"/>
      <w:pPr>
        <w:ind w:left="3888" w:hanging="360"/>
      </w:pPr>
      <w:rPr>
        <w:rFonts w:ascii="Courier New" w:hAnsi="Courier New" w:cs="Courier New" w:hint="default"/>
      </w:rPr>
    </w:lvl>
    <w:lvl w:ilvl="5" w:tplc="38090005" w:tentative="1">
      <w:start w:val="1"/>
      <w:numFmt w:val="bullet"/>
      <w:lvlText w:val=""/>
      <w:lvlJc w:val="left"/>
      <w:pPr>
        <w:ind w:left="4608" w:hanging="360"/>
      </w:pPr>
      <w:rPr>
        <w:rFonts w:ascii="Wingdings" w:hAnsi="Wingdings" w:hint="default"/>
      </w:rPr>
    </w:lvl>
    <w:lvl w:ilvl="6" w:tplc="38090001" w:tentative="1">
      <w:start w:val="1"/>
      <w:numFmt w:val="bullet"/>
      <w:lvlText w:val=""/>
      <w:lvlJc w:val="left"/>
      <w:pPr>
        <w:ind w:left="5328" w:hanging="360"/>
      </w:pPr>
      <w:rPr>
        <w:rFonts w:ascii="Symbol" w:hAnsi="Symbol" w:hint="default"/>
      </w:rPr>
    </w:lvl>
    <w:lvl w:ilvl="7" w:tplc="38090003" w:tentative="1">
      <w:start w:val="1"/>
      <w:numFmt w:val="bullet"/>
      <w:lvlText w:val="o"/>
      <w:lvlJc w:val="left"/>
      <w:pPr>
        <w:ind w:left="6048" w:hanging="360"/>
      </w:pPr>
      <w:rPr>
        <w:rFonts w:ascii="Courier New" w:hAnsi="Courier New" w:cs="Courier New" w:hint="default"/>
      </w:rPr>
    </w:lvl>
    <w:lvl w:ilvl="8" w:tplc="38090005" w:tentative="1">
      <w:start w:val="1"/>
      <w:numFmt w:val="bullet"/>
      <w:lvlText w:val=""/>
      <w:lvlJc w:val="left"/>
      <w:pPr>
        <w:ind w:left="6768"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77CA"/>
    <w:rsid w:val="000C2093"/>
    <w:rsid w:val="000D0BDC"/>
    <w:rsid w:val="0015074B"/>
    <w:rsid w:val="001603D4"/>
    <w:rsid w:val="0029639D"/>
    <w:rsid w:val="00326F90"/>
    <w:rsid w:val="004018AF"/>
    <w:rsid w:val="00431A74"/>
    <w:rsid w:val="004F7A77"/>
    <w:rsid w:val="00533BB0"/>
    <w:rsid w:val="00AA1D8D"/>
    <w:rsid w:val="00B47730"/>
    <w:rsid w:val="00CB0664"/>
    <w:rsid w:val="00D7566F"/>
    <w:rsid w:val="00F139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6C69AF"/>
  <w14:defaultImageDpi w14:val="300"/>
  <w15:docId w15:val="{90E69BEE-770D-466C-B2D1-648B7DAA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uthorName">
    <w:name w:val="Author Name"/>
    <w:basedOn w:val="Normal"/>
    <w:next w:val="AuthorAffiliation"/>
    <w:rsid w:val="000C2093"/>
    <w:pPr>
      <w:spacing w:before="360" w:after="360" w:line="240" w:lineRule="auto"/>
      <w:jc w:val="center"/>
    </w:pPr>
    <w:rPr>
      <w:rFonts w:eastAsia="Times New Roman" w:cs="Times New Roman"/>
      <w:sz w:val="28"/>
      <w:szCs w:val="20"/>
    </w:rPr>
  </w:style>
  <w:style w:type="paragraph" w:customStyle="1" w:styleId="AuthorAffiliation">
    <w:name w:val="Author Affiliation"/>
    <w:basedOn w:val="Normal"/>
    <w:rsid w:val="000C2093"/>
    <w:pPr>
      <w:spacing w:after="0" w:line="240" w:lineRule="auto"/>
      <w:jc w:val="center"/>
    </w:pPr>
    <w:rPr>
      <w:rFonts w:eastAsia="Times New Roman" w:cs="Times New Roman"/>
      <w:i/>
      <w:szCs w:val="20"/>
    </w:rPr>
  </w:style>
  <w:style w:type="paragraph" w:customStyle="1" w:styleId="Abstract">
    <w:name w:val="Abstract"/>
    <w:basedOn w:val="Normal"/>
    <w:next w:val="Heading1"/>
    <w:rsid w:val="000C2093"/>
    <w:pPr>
      <w:spacing w:before="360" w:after="360" w:line="240" w:lineRule="auto"/>
      <w:ind w:left="289" w:right="289"/>
      <w:jc w:val="both"/>
    </w:pPr>
    <w:rPr>
      <w:rFonts w:eastAsia="Times New Roman" w:cs="Times New Roman"/>
      <w:sz w:val="18"/>
      <w:szCs w:val="20"/>
    </w:rPr>
  </w:style>
  <w:style w:type="character" w:styleId="Hyperlink">
    <w:name w:val="Hyperlink"/>
    <w:rsid w:val="000C2093"/>
    <w:rPr>
      <w:color w:val="0000FF"/>
      <w:u w:val="single"/>
    </w:rPr>
  </w:style>
  <w:style w:type="paragraph" w:customStyle="1" w:styleId="AuthorEmail">
    <w:name w:val="Author Email"/>
    <w:basedOn w:val="Normal"/>
    <w:qFormat/>
    <w:rsid w:val="000C2093"/>
    <w:pPr>
      <w:spacing w:after="0" w:line="240" w:lineRule="auto"/>
      <w:jc w:val="center"/>
    </w:pPr>
    <w:rPr>
      <w:rFonts w:eastAsia="Times New Roman" w:cs="Times New Roman"/>
      <w:szCs w:val="20"/>
    </w:rPr>
  </w:style>
  <w:style w:type="paragraph" w:styleId="Bibliography">
    <w:name w:val="Bibliography"/>
    <w:basedOn w:val="Normal"/>
    <w:next w:val="Normal"/>
    <w:uiPriority w:val="37"/>
    <w:semiHidden/>
    <w:unhideWhenUsed/>
    <w:rsid w:val="00D75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idwi@umm.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5645</Words>
  <Characters>32181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7</cp:revision>
  <dcterms:created xsi:type="dcterms:W3CDTF">2013-12-23T23:15:00Z</dcterms:created>
  <dcterms:modified xsi:type="dcterms:W3CDTF">2025-12-16T02:49:00Z</dcterms:modified>
  <cp:category/>
</cp:coreProperties>
</file>