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420" w:rsidRPr="002C781D" w:rsidRDefault="00D92D1A" w:rsidP="005E5420">
      <w:pPr>
        <w:pStyle w:val="papertitle0"/>
        <w:spacing w:before="1200" w:after="0"/>
        <w:rPr>
          <w:sz w:val="36"/>
        </w:rPr>
      </w:pPr>
      <w:r w:rsidRPr="002C781D">
        <w:rPr>
          <w:sz w:val="36"/>
        </w:rPr>
        <w:t>Synthesis of Optimal Artificial Neural Control Networks For Controlling Electrical Machines and Electrical and Electronic Apparatuses of a Vehicle's Power Plant</w:t>
      </w:r>
    </w:p>
    <w:p w:rsidR="00EC3D45" w:rsidRPr="002C781D" w:rsidRDefault="0000794E" w:rsidP="2F830975">
      <w:pPr>
        <w:pStyle w:val="AuthorName"/>
        <w:rPr>
          <w:sz w:val="20"/>
          <w:vertAlign w:val="superscript"/>
          <w:lang w:eastAsia="en-GB"/>
        </w:rPr>
      </w:pPr>
      <w:r w:rsidRPr="002C781D">
        <w:t>Dmytro Kulagin</w:t>
      </w:r>
      <w:r w:rsidRPr="002C781D">
        <w:rPr>
          <w:vertAlign w:val="superscript"/>
        </w:rPr>
        <w:t>1, a)</w:t>
      </w:r>
      <w:r w:rsidRPr="002C781D">
        <w:t xml:space="preserve">, </w:t>
      </w:r>
      <w:r w:rsidR="00410275" w:rsidRPr="002C781D">
        <w:t>Igor Maslov</w:t>
      </w:r>
      <w:r w:rsidRPr="002C781D">
        <w:rPr>
          <w:vertAlign w:val="superscript"/>
        </w:rPr>
        <w:t>2</w:t>
      </w:r>
    </w:p>
    <w:p w:rsidR="007579EF" w:rsidRPr="002C781D" w:rsidRDefault="0000794E" w:rsidP="007579EF">
      <w:pPr>
        <w:pStyle w:val="AuthorAffiliation"/>
      </w:pPr>
      <w:r w:rsidRPr="002C781D">
        <w:rPr>
          <w:i w:val="0"/>
          <w:szCs w:val="18"/>
          <w:vertAlign w:val="superscript"/>
        </w:rPr>
        <w:t>1</w:t>
      </w:r>
      <w:r w:rsidR="007579EF" w:rsidRPr="002C781D">
        <w:rPr>
          <w:szCs w:val="18"/>
        </w:rPr>
        <w:t xml:space="preserve">Zaporizhzhia Polytechnic National University, </w:t>
      </w:r>
    </w:p>
    <w:p w:rsidR="0000794E" w:rsidRPr="002C781D" w:rsidRDefault="007579EF" w:rsidP="007579EF">
      <w:pPr>
        <w:pStyle w:val="AuthorAffiliation"/>
        <w:rPr>
          <w:szCs w:val="18"/>
        </w:rPr>
      </w:pPr>
      <w:r w:rsidRPr="002C781D">
        <w:t>Department of power supply of industrial enterprises</w:t>
      </w:r>
      <w:r w:rsidRPr="002C781D">
        <w:rPr>
          <w:szCs w:val="18"/>
        </w:rPr>
        <w:t xml:space="preserve">,69063, </w:t>
      </w:r>
      <w:proofErr w:type="spellStart"/>
      <w:r w:rsidRPr="002C781D">
        <w:rPr>
          <w:szCs w:val="18"/>
        </w:rPr>
        <w:t>Zaporizhzhia</w:t>
      </w:r>
      <w:proofErr w:type="spellEnd"/>
      <w:r w:rsidRPr="002C781D">
        <w:rPr>
          <w:szCs w:val="18"/>
        </w:rPr>
        <w:t>, Ukraine</w:t>
      </w:r>
    </w:p>
    <w:p w:rsidR="0000794E" w:rsidRPr="002C781D" w:rsidRDefault="0000794E" w:rsidP="0000794E">
      <w:pPr>
        <w:pStyle w:val="AuthorAffiliation"/>
      </w:pPr>
      <w:r w:rsidRPr="002C781D">
        <w:rPr>
          <w:i w:val="0"/>
          <w:iCs/>
          <w:vertAlign w:val="superscript"/>
        </w:rPr>
        <w:t>2</w:t>
      </w:r>
      <w:r w:rsidRPr="002C781D">
        <w:t xml:space="preserve">Danube Institute of the National University Odessa Maritime Academy </w:t>
      </w:r>
    </w:p>
    <w:p w:rsidR="0000794E" w:rsidRPr="002C781D" w:rsidRDefault="0000794E" w:rsidP="0000794E">
      <w:pPr>
        <w:pStyle w:val="AuthorAffiliation"/>
      </w:pPr>
      <w:r w:rsidRPr="002C781D">
        <w:t xml:space="preserve">Department of ship power plants and systems,68600, </w:t>
      </w:r>
      <w:proofErr w:type="spellStart"/>
      <w:r w:rsidRPr="002C781D">
        <w:t>Izmail</w:t>
      </w:r>
      <w:proofErr w:type="spellEnd"/>
      <w:r w:rsidRPr="002C781D">
        <w:t xml:space="preserve">, Ukraine </w:t>
      </w:r>
    </w:p>
    <w:p w:rsidR="00EC3D45" w:rsidRPr="002C781D" w:rsidRDefault="00EC3D45" w:rsidP="007579EF">
      <w:pPr>
        <w:pStyle w:val="AuthorAffiliation"/>
      </w:pPr>
      <w:r w:rsidRPr="002C781D">
        <w:br/>
      </w:r>
      <w:r w:rsidRPr="002C781D">
        <w:rPr>
          <w:i w:val="0"/>
          <w:szCs w:val="28"/>
          <w:vertAlign w:val="superscript"/>
        </w:rPr>
        <w:t>a)</w:t>
      </w:r>
      <w:r w:rsidRPr="002C781D">
        <w:t xml:space="preserve"> Corresponding author: </w:t>
      </w:r>
      <w:r w:rsidR="00530CE9" w:rsidRPr="002C781D">
        <w:t>kulagindo@gmail.com</w:t>
      </w:r>
    </w:p>
    <w:p w:rsidR="00206D74" w:rsidRPr="002C781D" w:rsidRDefault="00EC3D45" w:rsidP="00206D74">
      <w:pPr>
        <w:pStyle w:val="Abstract"/>
        <w:rPr>
          <w:color w:val="000000"/>
          <w:szCs w:val="18"/>
        </w:rPr>
      </w:pPr>
      <w:r w:rsidRPr="002C781D">
        <w:rPr>
          <w:b/>
          <w:bCs/>
          <w:szCs w:val="18"/>
        </w:rPr>
        <w:t>Abstract.</w:t>
      </w:r>
      <w:r w:rsidRPr="002C781D">
        <w:t xml:space="preserve"> </w:t>
      </w:r>
      <w:r w:rsidR="00D36BC1" w:rsidRPr="002C781D">
        <w:t>The article proposes a novel approach for the synthesis of optimal artificial neural networks for controlling electrical machines and electronic devices in vehicle power systems. Unlike traditional training methods, the developed approach combines a modified genetic algorithm with clustering to generate a complete set of optimal neural network structures, providing a broader range of solutions for technical decision-making. The modified algorithm enables the identification of multiple equivalent optima, while clustering ensures accurate localization of solutions near real extrema. The proposed methodology enhances the capabilities of intelligent systems, including expert systems, automated design tools, and control systems, improving their precision and reliability. Further recommendations for refinement include the use of alternative clustering methods and the application of local optimization procedures to enhance stability and solution quality. The results confirm the effectiveness of the approach and demonstrate its potential for developing adaptive neural architectures, which provide increased flexibility and reliability in intelligent control of complex vehicle energy systems.</w:t>
      </w:r>
      <w:r w:rsidR="00206D74" w:rsidRPr="002C781D">
        <w:t xml:space="preserve"> </w:t>
      </w:r>
    </w:p>
    <w:p w:rsidR="00206D74" w:rsidRPr="002C781D" w:rsidRDefault="00206D74" w:rsidP="00206D74">
      <w:pPr>
        <w:pBdr>
          <w:top w:val="nil"/>
          <w:left w:val="nil"/>
          <w:bottom w:val="nil"/>
          <w:right w:val="nil"/>
          <w:between w:val="nil"/>
        </w:pBdr>
        <w:spacing w:before="360" w:after="360"/>
        <w:ind w:left="289" w:right="289"/>
        <w:jc w:val="both"/>
        <w:rPr>
          <w:color w:val="000000"/>
          <w:sz w:val="18"/>
          <w:szCs w:val="18"/>
        </w:rPr>
      </w:pPr>
      <w:r w:rsidRPr="002C781D">
        <w:rPr>
          <w:b/>
          <w:color w:val="000000"/>
          <w:sz w:val="18"/>
          <w:szCs w:val="18"/>
        </w:rPr>
        <w:t>Keywords:</w:t>
      </w:r>
      <w:r w:rsidRPr="002C781D">
        <w:rPr>
          <w:color w:val="000000"/>
          <w:sz w:val="18"/>
          <w:szCs w:val="18"/>
        </w:rPr>
        <w:t xml:space="preserve"> </w:t>
      </w:r>
      <w:r w:rsidR="00FD2D7F" w:rsidRPr="002C781D">
        <w:rPr>
          <w:color w:val="000000"/>
          <w:sz w:val="18"/>
          <w:szCs w:val="18"/>
        </w:rPr>
        <w:t>power plant</w:t>
      </w:r>
      <w:r w:rsidR="00025CFF" w:rsidRPr="002C781D">
        <w:rPr>
          <w:color w:val="000000"/>
          <w:sz w:val="18"/>
          <w:szCs w:val="18"/>
        </w:rPr>
        <w:t>;</w:t>
      </w:r>
      <w:r w:rsidR="00FD2D7F" w:rsidRPr="002C781D">
        <w:rPr>
          <w:color w:val="000000"/>
          <w:sz w:val="18"/>
          <w:szCs w:val="18"/>
        </w:rPr>
        <w:t xml:space="preserve"> electrical apparatus</w:t>
      </w:r>
      <w:r w:rsidR="00025CFF" w:rsidRPr="002C781D">
        <w:rPr>
          <w:color w:val="000000"/>
          <w:sz w:val="18"/>
          <w:szCs w:val="18"/>
        </w:rPr>
        <w:t>;</w:t>
      </w:r>
      <w:r w:rsidR="00FD2D7F" w:rsidRPr="002C781D">
        <w:rPr>
          <w:color w:val="000000"/>
          <w:sz w:val="18"/>
          <w:szCs w:val="18"/>
        </w:rPr>
        <w:t xml:space="preserve"> electrical machines</w:t>
      </w:r>
      <w:r w:rsidR="00025CFF" w:rsidRPr="002C781D">
        <w:rPr>
          <w:color w:val="000000"/>
          <w:sz w:val="18"/>
          <w:szCs w:val="18"/>
        </w:rPr>
        <w:t>;</w:t>
      </w:r>
      <w:r w:rsidR="00FD2D7F" w:rsidRPr="002C781D">
        <w:rPr>
          <w:color w:val="000000"/>
          <w:sz w:val="18"/>
          <w:szCs w:val="18"/>
        </w:rPr>
        <w:t xml:space="preserve"> mathematical modelling</w:t>
      </w:r>
      <w:r w:rsidR="00025CFF" w:rsidRPr="002C781D">
        <w:rPr>
          <w:color w:val="000000"/>
          <w:sz w:val="18"/>
          <w:szCs w:val="18"/>
        </w:rPr>
        <w:t>;</w:t>
      </w:r>
      <w:r w:rsidR="00FD2D7F" w:rsidRPr="002C781D">
        <w:rPr>
          <w:color w:val="000000"/>
          <w:sz w:val="18"/>
          <w:szCs w:val="18"/>
        </w:rPr>
        <w:t xml:space="preserve"> electrical systems</w:t>
      </w:r>
      <w:r w:rsidRPr="002C781D">
        <w:rPr>
          <w:color w:val="000000"/>
          <w:sz w:val="18"/>
          <w:szCs w:val="18"/>
        </w:rPr>
        <w:t>.</w:t>
      </w:r>
    </w:p>
    <w:p w:rsidR="00EC3D45" w:rsidRPr="002C781D" w:rsidRDefault="00EC3D45" w:rsidP="00003D7C">
      <w:pPr>
        <w:pStyle w:val="1"/>
        <w:rPr>
          <w:b w:val="0"/>
          <w:caps w:val="0"/>
          <w:sz w:val="20"/>
        </w:rPr>
      </w:pPr>
      <w:r w:rsidRPr="002C781D">
        <w:t>Introduction</w:t>
      </w:r>
    </w:p>
    <w:p w:rsidR="007A577D" w:rsidRPr="002C781D" w:rsidRDefault="007A577D" w:rsidP="007A577D">
      <w:pPr>
        <w:tabs>
          <w:tab w:val="left" w:pos="6086"/>
        </w:tabs>
        <w:spacing w:line="240" w:lineRule="atLeast"/>
        <w:ind w:firstLine="284"/>
        <w:jc w:val="both"/>
        <w:rPr>
          <w:sz w:val="20"/>
        </w:rPr>
      </w:pPr>
      <w:r w:rsidRPr="002C781D">
        <w:rPr>
          <w:sz w:val="20"/>
        </w:rPr>
        <w:t>In publications [</w:t>
      </w:r>
      <w:r w:rsidR="00F660B4" w:rsidRPr="002C781D">
        <w:rPr>
          <w:sz w:val="20"/>
        </w:rPr>
        <w:t>1</w:t>
      </w:r>
      <w:r w:rsidRPr="002C781D">
        <w:rPr>
          <w:sz w:val="20"/>
        </w:rPr>
        <w:t>–</w:t>
      </w:r>
      <w:r w:rsidR="00F660B4" w:rsidRPr="002C781D">
        <w:rPr>
          <w:sz w:val="20"/>
        </w:rPr>
        <w:t>3</w:t>
      </w:r>
      <w:r w:rsidRPr="002C781D">
        <w:rPr>
          <w:sz w:val="20"/>
        </w:rPr>
        <w:t xml:space="preserve">], the application of intelligent systems based on neural networks is investigated, which demonstrate high efficiency in solving a wide range of tasks </w:t>
      </w:r>
      <w:r w:rsidR="00D36BC1" w:rsidRPr="002C781D">
        <w:rPr>
          <w:sz w:val="20"/>
        </w:rPr>
        <w:t>–</w:t>
      </w:r>
      <w:r w:rsidRPr="002C781D">
        <w:rPr>
          <w:sz w:val="20"/>
        </w:rPr>
        <w:t xml:space="preserve"> from image recognition and classification to approximation of complex functions, forecasting, optimization, and implementation of control functions for electrical machines, electrical and electronic apparatuses, power plants, and means of transport. These systems are characterized by their ability to learn, adapt to changing conditions, and process fuzzy or incomplete information, which makes them particularly valuable in complex technical objects and control systems.</w:t>
      </w:r>
    </w:p>
    <w:p w:rsidR="007A577D" w:rsidRPr="002C781D" w:rsidRDefault="007A577D" w:rsidP="007A577D">
      <w:pPr>
        <w:tabs>
          <w:tab w:val="left" w:pos="6086"/>
        </w:tabs>
        <w:spacing w:line="240" w:lineRule="atLeast"/>
        <w:ind w:firstLine="284"/>
        <w:jc w:val="both"/>
        <w:rPr>
          <w:sz w:val="20"/>
        </w:rPr>
      </w:pPr>
      <w:r w:rsidRPr="002C781D">
        <w:rPr>
          <w:sz w:val="20"/>
        </w:rPr>
        <w:t>The creation of intelligent systems based on neural networks boils down to the following steps:</w:t>
      </w:r>
    </w:p>
    <w:p w:rsidR="007A577D" w:rsidRPr="002C781D" w:rsidRDefault="007A577D" w:rsidP="007A577D">
      <w:pPr>
        <w:tabs>
          <w:tab w:val="left" w:pos="6086"/>
        </w:tabs>
        <w:spacing w:line="240" w:lineRule="atLeast"/>
        <w:ind w:firstLine="284"/>
        <w:jc w:val="both"/>
        <w:rPr>
          <w:sz w:val="20"/>
        </w:rPr>
      </w:pPr>
      <w:r w:rsidRPr="002C781D">
        <w:rPr>
          <w:sz w:val="20"/>
        </w:rPr>
        <w:t>– synthesis of the structure of intelligent systems based on neural networks;</w:t>
      </w:r>
    </w:p>
    <w:p w:rsidR="007A577D" w:rsidRPr="002C781D" w:rsidRDefault="007A577D" w:rsidP="007A577D">
      <w:pPr>
        <w:tabs>
          <w:tab w:val="left" w:pos="6086"/>
        </w:tabs>
        <w:spacing w:line="240" w:lineRule="atLeast"/>
        <w:ind w:firstLine="284"/>
        <w:jc w:val="both"/>
        <w:rPr>
          <w:sz w:val="20"/>
        </w:rPr>
      </w:pPr>
      <w:r w:rsidRPr="002C781D">
        <w:rPr>
          <w:sz w:val="20"/>
        </w:rPr>
        <w:t>– adjustment of the weights of all neurons in intelligent systems based on neural networks (training).</w:t>
      </w:r>
    </w:p>
    <w:p w:rsidR="007A577D" w:rsidRPr="002C781D" w:rsidRDefault="007A577D" w:rsidP="007A577D">
      <w:pPr>
        <w:tabs>
          <w:tab w:val="left" w:pos="6086"/>
        </w:tabs>
        <w:spacing w:line="240" w:lineRule="atLeast"/>
        <w:ind w:firstLine="284"/>
        <w:jc w:val="both"/>
        <w:rPr>
          <w:sz w:val="20"/>
        </w:rPr>
      </w:pPr>
      <w:r w:rsidRPr="002C781D">
        <w:rPr>
          <w:sz w:val="20"/>
        </w:rPr>
        <w:t>Currently, there are no clear methods for solving the above tasks, only recommendations are given. The proposed algorithms are aimed at solving local tasks, which is why the structure of intelligent systems based on neural networks is unsatisfactory, but more satisfactory during training. In this case, it is necessary to create a network and perform calculations again [</w:t>
      </w:r>
      <w:r w:rsidR="00F660B4" w:rsidRPr="002C781D">
        <w:rPr>
          <w:sz w:val="20"/>
        </w:rPr>
        <w:t>4–6</w:t>
      </w:r>
      <w:r w:rsidRPr="002C781D">
        <w:rPr>
          <w:sz w:val="20"/>
        </w:rPr>
        <w:t>]. Even less attention is paid by researchers to the construction of multilayer asymmetric intelligent systems based on neural networks, which are characterized by complexity and multi-variability [</w:t>
      </w:r>
      <w:r w:rsidR="00F660B4" w:rsidRPr="002C781D">
        <w:rPr>
          <w:sz w:val="20"/>
        </w:rPr>
        <w:t>7–9</w:t>
      </w:r>
      <w:r w:rsidRPr="002C781D">
        <w:rPr>
          <w:sz w:val="20"/>
        </w:rPr>
        <w:t xml:space="preserve">]. </w:t>
      </w:r>
    </w:p>
    <w:p w:rsidR="007A577D" w:rsidRPr="002C781D" w:rsidRDefault="007A577D" w:rsidP="007A577D">
      <w:pPr>
        <w:tabs>
          <w:tab w:val="left" w:pos="6086"/>
        </w:tabs>
        <w:spacing w:line="240" w:lineRule="atLeast"/>
        <w:ind w:firstLine="284"/>
        <w:jc w:val="both"/>
        <w:rPr>
          <w:sz w:val="20"/>
        </w:rPr>
      </w:pPr>
      <w:r w:rsidRPr="002C781D">
        <w:rPr>
          <w:sz w:val="20"/>
        </w:rPr>
        <w:lastRenderedPageBreak/>
        <w:t>Methods based on the use of evolutionary algorithms are proposed for forming the structure and adjusting the weight coefficients of a neural network using teacher-guided learning. However, such approaches usually provide only a single option for building the structure of an intelligent system based on neural networks [</w:t>
      </w:r>
      <w:r w:rsidR="00F660B4" w:rsidRPr="002C781D">
        <w:rPr>
          <w:sz w:val="20"/>
        </w:rPr>
        <w:t>10</w:t>
      </w:r>
      <w:r w:rsidRPr="002C781D">
        <w:rPr>
          <w:sz w:val="20"/>
        </w:rPr>
        <w:t>–12]. A more promising approach is to use a modified genetic algorithm in combination with cluster analysis of all possible solutions, which allows the formation of a complete set of optimal architectures for intelligent neural systems [13–</w:t>
      </w:r>
      <w:r w:rsidR="00F660B4" w:rsidRPr="002C781D">
        <w:rPr>
          <w:sz w:val="20"/>
        </w:rPr>
        <w:t>15</w:t>
      </w:r>
      <w:r w:rsidRPr="002C781D">
        <w:rPr>
          <w:sz w:val="20"/>
        </w:rPr>
        <w:t>]. This approach significantly expands the range of options for selection in decision support systems that use neural network intelligent technologies, in particular in intelligent automated design systems, expert systems, control systems, etc. [</w:t>
      </w:r>
      <w:r w:rsidR="00F660B4" w:rsidRPr="002C781D">
        <w:rPr>
          <w:sz w:val="20"/>
        </w:rPr>
        <w:t>16</w:t>
      </w:r>
      <w:r w:rsidRPr="002C781D">
        <w:rPr>
          <w:sz w:val="20"/>
        </w:rPr>
        <w:t>–</w:t>
      </w:r>
      <w:r w:rsidR="00F660B4" w:rsidRPr="002C781D">
        <w:rPr>
          <w:sz w:val="20"/>
        </w:rPr>
        <w:t>18</w:t>
      </w:r>
      <w:r w:rsidRPr="002C781D">
        <w:rPr>
          <w:sz w:val="20"/>
        </w:rPr>
        <w:t>].</w:t>
      </w:r>
      <w:r w:rsidR="00F660B4" w:rsidRPr="002C781D">
        <w:rPr>
          <w:sz w:val="20"/>
        </w:rPr>
        <w:t xml:space="preserve"> </w:t>
      </w:r>
      <w:r w:rsidRPr="002C781D">
        <w:rPr>
          <w:sz w:val="20"/>
        </w:rPr>
        <w:t>Neural intelligent systems are based on neurons with a similar biological structure. Each neuron can be viewed as a microprocessor with multiple inputs and one output [</w:t>
      </w:r>
      <w:r w:rsidR="00F660B4" w:rsidRPr="002C781D">
        <w:rPr>
          <w:sz w:val="20"/>
        </w:rPr>
        <w:t>19</w:t>
      </w:r>
      <w:r w:rsidRPr="002C781D">
        <w:rPr>
          <w:sz w:val="20"/>
        </w:rPr>
        <w:t>].</w:t>
      </w:r>
    </w:p>
    <w:p w:rsidR="007A577D" w:rsidRPr="002C781D" w:rsidRDefault="007A577D" w:rsidP="007A577D">
      <w:pPr>
        <w:tabs>
          <w:tab w:val="left" w:pos="6086"/>
        </w:tabs>
        <w:spacing w:line="240" w:lineRule="atLeast"/>
        <w:ind w:firstLine="284"/>
        <w:jc w:val="both"/>
        <w:rPr>
          <w:sz w:val="20"/>
        </w:rPr>
      </w:pPr>
      <w:r w:rsidRPr="002C781D">
        <w:rPr>
          <w:sz w:val="20"/>
        </w:rPr>
        <w:t>Despite all the modifications that have been developed, the disadvantages of the backpropagation algorithm are as follows [</w:t>
      </w:r>
      <w:r w:rsidR="00F660B4" w:rsidRPr="002C781D">
        <w:rPr>
          <w:sz w:val="20"/>
        </w:rPr>
        <w:t>20</w:t>
      </w:r>
      <w:r w:rsidRPr="002C781D">
        <w:rPr>
          <w:sz w:val="20"/>
        </w:rPr>
        <w:t>–22]. The learning process can take a long time, and may never end. Excessive weighting of an intellectual system based on neural networks can lead to network “paralysis,” as the predicted weights cannot be changed until learning is complete. The step size must be constantly adjusted, and the network must constantly “retrain.” All these shortcomings make the development of neural network-based intelligent systems for specific tasks very difficult [22</w:t>
      </w:r>
      <w:r w:rsidR="00F660B4" w:rsidRPr="002C781D">
        <w:rPr>
          <w:sz w:val="20"/>
        </w:rPr>
        <w:t>–</w:t>
      </w:r>
      <w:r w:rsidRPr="002C781D">
        <w:rPr>
          <w:sz w:val="20"/>
        </w:rPr>
        <w:t>2</w:t>
      </w:r>
      <w:r w:rsidR="00F660B4" w:rsidRPr="002C781D">
        <w:rPr>
          <w:sz w:val="20"/>
        </w:rPr>
        <w:t>4</w:t>
      </w:r>
      <w:r w:rsidRPr="002C781D">
        <w:rPr>
          <w:sz w:val="20"/>
        </w:rPr>
        <w:t>].</w:t>
      </w:r>
    </w:p>
    <w:p w:rsidR="007A577D" w:rsidRPr="002C781D" w:rsidRDefault="007A577D" w:rsidP="007A577D">
      <w:pPr>
        <w:tabs>
          <w:tab w:val="left" w:pos="6086"/>
        </w:tabs>
        <w:spacing w:line="240" w:lineRule="atLeast"/>
        <w:ind w:firstLine="284"/>
        <w:jc w:val="both"/>
        <w:rPr>
          <w:sz w:val="20"/>
        </w:rPr>
      </w:pPr>
      <w:r w:rsidRPr="002C781D">
        <w:rPr>
          <w:sz w:val="20"/>
        </w:rPr>
        <w:t>Attempts are being made to apply genetic algorithms to optimize the error function [</w:t>
      </w:r>
      <w:r w:rsidR="00F660B4" w:rsidRPr="002C781D">
        <w:rPr>
          <w:sz w:val="20"/>
        </w:rPr>
        <w:t>25–27</w:t>
      </w:r>
      <w:r w:rsidRPr="002C781D">
        <w:rPr>
          <w:sz w:val="20"/>
        </w:rPr>
        <w:t>]. These algorithms are based on the parallel processing of a set of competing solutions and are characterized by advantages such as high convergence speed and resistance to local extrema. Their operation is based on the following key stages: generation of the initial population of variants, selection of the best solutions, crossover and mutation operations, which ensure the evolutionary development of solutions to the optimal result.</w:t>
      </w:r>
      <w:r w:rsidR="00F660B4" w:rsidRPr="002C781D">
        <w:rPr>
          <w:sz w:val="20"/>
        </w:rPr>
        <w:t xml:space="preserve"> </w:t>
      </w:r>
      <w:r w:rsidRPr="002C781D">
        <w:rPr>
          <w:sz w:val="20"/>
        </w:rPr>
        <w:t xml:space="preserve">A large number of modifications of genetic algorithms have been developed, including multi-colonial and controlled search algorithms. </w:t>
      </w:r>
    </w:p>
    <w:p w:rsidR="007A577D" w:rsidRPr="002C781D" w:rsidRDefault="007A577D" w:rsidP="007A577D">
      <w:pPr>
        <w:spacing w:line="240" w:lineRule="atLeast"/>
        <w:ind w:firstLine="284"/>
        <w:jc w:val="both"/>
        <w:rPr>
          <w:sz w:val="20"/>
        </w:rPr>
      </w:pPr>
      <w:r w:rsidRPr="002C781D">
        <w:rPr>
          <w:sz w:val="20"/>
        </w:rPr>
        <w:t>The problem of improving the energy efficiency of the power system can be solved comprehensively, provided that energy savings are achieved through the interconnection of elements, taking into account the necessary operating mode of the entire power system and the rational operating mode of its components. If the latter statement is not taken into account in practice, the economic operating mode of individual power plant units and their optimal energy-efficient management will lead to a situation that will not result in the energy-efficient operation of the entire power system, resulting in increased fuel consumption. Similarly, the operating mode of a diesel engine, based on most economic characteristics, leads to the operation of other elements of the power plant that do not have the greatest energy-saving potential.</w:t>
      </w:r>
      <w:r w:rsidR="00F660B4" w:rsidRPr="002C781D">
        <w:rPr>
          <w:sz w:val="20"/>
        </w:rPr>
        <w:t xml:space="preserve"> </w:t>
      </w:r>
      <w:r w:rsidRPr="002C781D">
        <w:rPr>
          <w:sz w:val="20"/>
        </w:rPr>
        <w:t>In transport power systems, the actual process of conversion (transmission) of electrical energy and the corresponding losses are determined by the energy consumption mode and the parameters of the system itself. One of the main reasons for excessive losses of electrical energy in such systems [2</w:t>
      </w:r>
      <w:r w:rsidR="00F660B4" w:rsidRPr="002C781D">
        <w:rPr>
          <w:sz w:val="20"/>
        </w:rPr>
        <w:t>8–30</w:t>
      </w:r>
      <w:r w:rsidRPr="002C781D">
        <w:rPr>
          <w:sz w:val="20"/>
        </w:rPr>
        <w:t>] is the imperfection of their design, which is determined at the design stage. In modern engineering practice for power supply systems [2</w:t>
      </w:r>
      <w:r w:rsidR="00F660B4" w:rsidRPr="002C781D">
        <w:rPr>
          <w:sz w:val="20"/>
        </w:rPr>
        <w:t>8–30</w:t>
      </w:r>
      <w:r w:rsidRPr="002C781D">
        <w:rPr>
          <w:sz w:val="20"/>
        </w:rPr>
        <w:t>], the main criterion for decision-making is the annual operating cost, which reflects the price of electrical energy losses, which accounted for a small percentage of the specified criteria. Therefore, in practice, energy conservation factors were not sufficiently taken into account in design decisions, which affected the energy efficiency of the entire existing energy system.</w:t>
      </w:r>
      <w:r w:rsidR="00F660B4" w:rsidRPr="002C781D">
        <w:rPr>
          <w:sz w:val="20"/>
        </w:rPr>
        <w:t xml:space="preserve"> </w:t>
      </w:r>
      <w:r w:rsidRPr="002C781D">
        <w:rPr>
          <w:sz w:val="20"/>
        </w:rPr>
        <w:t>The methods used to solve power supply system design problems [</w:t>
      </w:r>
      <w:r w:rsidR="00F660B4" w:rsidRPr="002C781D">
        <w:rPr>
          <w:sz w:val="20"/>
        </w:rPr>
        <w:t>1–3, 29</w:t>
      </w:r>
      <w:r w:rsidRPr="002C781D">
        <w:rPr>
          <w:sz w:val="20"/>
        </w:rPr>
        <w:t>] allow finding acceptable characteristics of system elements, but do not guarantee optimization of parameters in terms of energy efficiency and are not universal for marine systems.</w:t>
      </w:r>
    </w:p>
    <w:p w:rsidR="00430385" w:rsidRPr="002C781D" w:rsidRDefault="00EC3D45" w:rsidP="00430385">
      <w:pPr>
        <w:pStyle w:val="1"/>
      </w:pPr>
      <w:r w:rsidRPr="002C781D">
        <w:t xml:space="preserve">Research materials and methods of </w:t>
      </w:r>
      <w:r w:rsidR="00430385" w:rsidRPr="002C781D">
        <w:t>Synthesis of optimal artificial neural control networks using a modified genetic algorithm</w:t>
      </w:r>
    </w:p>
    <w:p w:rsidR="003062C3" w:rsidRPr="002C781D" w:rsidRDefault="00430385" w:rsidP="00E97648">
      <w:pPr>
        <w:pStyle w:val="p1a"/>
        <w:ind w:firstLine="284"/>
      </w:pPr>
      <w:r w:rsidRPr="002C781D">
        <w:t xml:space="preserve">Intelligent energy facility control systems based on neural networks enable successful pattern recognition, classification, function approximation, forecasting, optimization, and control. To create the structure and adjust the network weights within the framework of the “teacher-based” learning strategy, approaches based on the use of evolutionary algorithms are proposed. </w:t>
      </w:r>
      <w:r w:rsidR="003062C3" w:rsidRPr="002C781D">
        <w:t>However, these procedures only allow us to obtain one variant of the structure of an intellectual system based on neural networks. In this context, we will use a modified genetic algorithm in combination with cluster analysis of all possible variants to obtain a complete set of optimal solutions for building an intelligent energy management system that uses neural approaches. This approach will significantly expand the set of alternatives analyzed in decision-making systems based on intelligent systems, such as automated design systems, expert systems, and control systems.</w:t>
      </w:r>
    </w:p>
    <w:p w:rsidR="003062C3" w:rsidRPr="002C781D" w:rsidRDefault="003062C3" w:rsidP="00E97648">
      <w:pPr>
        <w:pStyle w:val="p1a"/>
        <w:ind w:firstLine="284"/>
      </w:pPr>
      <w:r w:rsidRPr="002C781D">
        <w:lastRenderedPageBreak/>
        <w:t xml:space="preserve">Neural intelligent systems are based on neurons with a similar biological structure. Each neuron can be viewed as a microprocessor with multiple inputs and one output. </w:t>
      </w:r>
    </w:p>
    <w:p w:rsidR="003062C3" w:rsidRPr="002C781D" w:rsidRDefault="003062C3" w:rsidP="007A51C8">
      <w:pPr>
        <w:pStyle w:val="p1a"/>
        <w:ind w:firstLine="284"/>
      </w:pPr>
      <w:r w:rsidRPr="002C781D">
        <w:t xml:space="preserve">Synaptic weight </w:t>
      </w:r>
      <w:r w:rsidR="00FD2D7F" w:rsidRPr="002C781D">
        <w:rPr>
          <w:position w:val="-10"/>
        </w:rPr>
        <w:object w:dxaOrig="2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8.25pt" o:ole="">
            <v:imagedata r:id="rId6" o:title=""/>
          </v:shape>
          <o:OLEObject Type="Embed" ProgID="Equation.DSMT4" ShapeID="_x0000_i1025" DrawAspect="Content" ObjectID="_1824484531" r:id="rId7"/>
        </w:object>
      </w:r>
      <w:r w:rsidRPr="002C781D">
        <w:t xml:space="preserve"> influences the output parameter of the corresponding neuron in the</w:t>
      </w:r>
      <w:r w:rsidR="00E43882" w:rsidRPr="002C781D">
        <w:t xml:space="preserve"> output function of a neuron</w:t>
      </w:r>
      <w:r w:rsidRPr="002C781D">
        <w:t xml:space="preserve"> </w:t>
      </w:r>
      <w:r w:rsidR="00E43882" w:rsidRPr="002C781D">
        <w:rPr>
          <w:i/>
        </w:rPr>
        <w:t>OUT</w:t>
      </w:r>
      <w:r w:rsidRPr="002C781D">
        <w:t>. [25</w:t>
      </w:r>
      <w:r w:rsidR="00F660B4" w:rsidRPr="002C781D">
        <w:t>–27</w:t>
      </w:r>
      <w:r w:rsidRPr="002C781D">
        <w:t>]:</w:t>
      </w:r>
    </w:p>
    <w:p w:rsidR="0026441D" w:rsidRPr="002C781D" w:rsidRDefault="0026441D" w:rsidP="0026441D">
      <w:pPr>
        <w:rPr>
          <w:sz w:val="20"/>
        </w:rPr>
      </w:pPr>
    </w:p>
    <w:p w:rsidR="0026441D" w:rsidRPr="002C781D" w:rsidRDefault="0026441D" w:rsidP="0026441D">
      <w:pPr>
        <w:pStyle w:val="Equation"/>
      </w:pPr>
      <w:r w:rsidRPr="002C781D">
        <w:tab/>
      </w:r>
      <w:r w:rsidR="00934822" w:rsidRPr="002C781D">
        <w:rPr>
          <w:position w:val="-24"/>
        </w:rPr>
        <w:object w:dxaOrig="1500" w:dyaOrig="580">
          <v:shape id="_x0000_i1026" type="#_x0000_t75" style="width:74.15pt;height:30.1pt" o:ole="">
            <v:imagedata r:id="rId8" o:title=""/>
          </v:shape>
          <o:OLEObject Type="Embed" ProgID="Equation.DSMT4" ShapeID="_x0000_i1026" DrawAspect="Content" ObjectID="_1824484532" r:id="rId9"/>
        </w:object>
      </w:r>
      <w:r w:rsidRPr="002C781D">
        <w:tab/>
        <w:t>(1)</w:t>
      </w:r>
    </w:p>
    <w:p w:rsidR="0026441D" w:rsidRPr="002C781D" w:rsidRDefault="0026441D" w:rsidP="0026441D">
      <w:pPr>
        <w:rPr>
          <w:sz w:val="20"/>
        </w:rPr>
      </w:pPr>
    </w:p>
    <w:p w:rsidR="004F464C" w:rsidRPr="002C781D" w:rsidRDefault="004F464C" w:rsidP="0026441D">
      <w:pPr>
        <w:spacing w:line="240" w:lineRule="atLeast"/>
        <w:jc w:val="both"/>
        <w:rPr>
          <w:sz w:val="20"/>
        </w:rPr>
      </w:pPr>
      <w:proofErr w:type="gramStart"/>
      <w:r w:rsidRPr="002C781D">
        <w:rPr>
          <w:sz w:val="20"/>
        </w:rPr>
        <w:t>where</w:t>
      </w:r>
      <w:proofErr w:type="gramEnd"/>
      <w:r w:rsidRPr="002C781D">
        <w:rPr>
          <w:sz w:val="20"/>
        </w:rPr>
        <w:t xml:space="preserve"> </w:t>
      </w:r>
      <w:r w:rsidR="00FD2D7F" w:rsidRPr="002C781D">
        <w:rPr>
          <w:position w:val="-10"/>
          <w:sz w:val="20"/>
        </w:rPr>
        <w:object w:dxaOrig="279" w:dyaOrig="300">
          <v:shape id="_x0000_i1027" type="#_x0000_t75" style="width:12.9pt;height:18.25pt" o:ole="">
            <v:imagedata r:id="rId10" o:title=""/>
          </v:shape>
          <o:OLEObject Type="Embed" ProgID="Equation.DSMT4" ShapeID="_x0000_i1027" DrawAspect="Content" ObjectID="_1824484533" r:id="rId11"/>
        </w:object>
      </w:r>
      <w:r w:rsidRPr="002C781D">
        <w:rPr>
          <w:sz w:val="20"/>
        </w:rPr>
        <w:t xml:space="preserve"> </w:t>
      </w:r>
      <w:r w:rsidR="00D40B6A" w:rsidRPr="002C781D">
        <w:rPr>
          <w:sz w:val="20"/>
        </w:rPr>
        <w:t>–</w:t>
      </w:r>
      <w:r w:rsidRPr="002C781D">
        <w:rPr>
          <w:sz w:val="20"/>
        </w:rPr>
        <w:t xml:space="preserve"> </w:t>
      </w:r>
      <w:proofErr w:type="spellStart"/>
      <w:r w:rsidRPr="002C781D">
        <w:rPr>
          <w:sz w:val="20"/>
        </w:rPr>
        <w:t>i-th</w:t>
      </w:r>
      <w:proofErr w:type="spellEnd"/>
      <w:r w:rsidRPr="002C781D">
        <w:rPr>
          <w:sz w:val="20"/>
        </w:rPr>
        <w:t xml:space="preserve"> input of the neural network;</w:t>
      </w:r>
      <w:r w:rsidR="00720428" w:rsidRPr="002C781D">
        <w:rPr>
          <w:sz w:val="20"/>
        </w:rPr>
        <w:t xml:space="preserve"> </w:t>
      </w:r>
      <w:r w:rsidR="007A51C8" w:rsidRPr="002C781D">
        <w:rPr>
          <w:position w:val="-6"/>
          <w:sz w:val="20"/>
        </w:rPr>
        <w:object w:dxaOrig="180" w:dyaOrig="240">
          <v:shape id="_x0000_i1028" type="#_x0000_t75" style="width:6.45pt;height:11.8pt" o:ole="">
            <v:imagedata r:id="rId12" o:title=""/>
          </v:shape>
          <o:OLEObject Type="Embed" ProgID="Equation.DSMT4" ShapeID="_x0000_i1028" DrawAspect="Content" ObjectID="_1824484534" r:id="rId13"/>
        </w:object>
      </w:r>
      <w:r w:rsidRPr="002C781D">
        <w:rPr>
          <w:sz w:val="20"/>
        </w:rPr>
        <w:t xml:space="preserve"> </w:t>
      </w:r>
      <w:r w:rsidR="00D40B6A" w:rsidRPr="002C781D">
        <w:rPr>
          <w:sz w:val="20"/>
        </w:rPr>
        <w:t>–</w:t>
      </w:r>
      <w:r w:rsidRPr="002C781D">
        <w:rPr>
          <w:sz w:val="20"/>
        </w:rPr>
        <w:t xml:space="preserve"> number of inputs of the neuron. </w:t>
      </w:r>
    </w:p>
    <w:p w:rsidR="003062C3" w:rsidRPr="002C781D" w:rsidRDefault="004F464C" w:rsidP="007A51C8">
      <w:pPr>
        <w:spacing w:line="240" w:lineRule="atLeast"/>
        <w:ind w:firstLine="284"/>
        <w:jc w:val="both"/>
        <w:rPr>
          <w:sz w:val="20"/>
        </w:rPr>
      </w:pPr>
      <w:r w:rsidRPr="002C781D">
        <w:rPr>
          <w:sz w:val="20"/>
        </w:rPr>
        <w:t>The nonlinear converter block generates the final output signal</w:t>
      </w:r>
      <w:r w:rsidR="003062C3" w:rsidRPr="002C781D">
        <w:rPr>
          <w:sz w:val="20"/>
        </w:rPr>
        <w:t xml:space="preserve"> </w:t>
      </w:r>
      <w:r w:rsidR="00250843" w:rsidRPr="002C781D">
        <w:rPr>
          <w:position w:val="-10"/>
          <w:sz w:val="20"/>
        </w:rPr>
        <w:object w:dxaOrig="499" w:dyaOrig="300">
          <v:shape id="_x0000_i1029" type="#_x0000_t75" style="width:23.65pt;height:18.25pt" o:ole="">
            <v:imagedata r:id="rId14" o:title=""/>
          </v:shape>
          <o:OLEObject Type="Embed" ProgID="Equation.DSMT4" ShapeID="_x0000_i1029" DrawAspect="Content" ObjectID="_1824484535" r:id="rId15"/>
        </w:object>
      </w:r>
      <w:r w:rsidR="003062C3" w:rsidRPr="002C781D">
        <w:rPr>
          <w:sz w:val="20"/>
        </w:rPr>
        <w:t xml:space="preserve"> (</w:t>
      </w:r>
      <w:r w:rsidR="00D40B6A" w:rsidRPr="002C781D">
        <w:rPr>
          <w:sz w:val="20"/>
        </w:rPr>
        <w:t>Fig. 1</w:t>
      </w:r>
      <w:r w:rsidR="003062C3" w:rsidRPr="002C781D">
        <w:rPr>
          <w:sz w:val="20"/>
        </w:rPr>
        <w:t xml:space="preserve">). </w:t>
      </w:r>
    </w:p>
    <w:p w:rsidR="005354EE" w:rsidRPr="002C781D" w:rsidRDefault="005354EE" w:rsidP="007A51C8">
      <w:pPr>
        <w:spacing w:line="240" w:lineRule="atLeast"/>
        <w:ind w:firstLine="284"/>
        <w:jc w:val="both"/>
        <w:rPr>
          <w:sz w:val="20"/>
        </w:rPr>
      </w:pPr>
      <w:r w:rsidRPr="002C781D">
        <w:rPr>
          <w:sz w:val="20"/>
        </w:rPr>
        <w:t>Nonlinear transformers use a sigmoid function as a transformation (compression) function. When neurons are connected to each other, a structure called a neural network is formed. Vertically aligned neurons form layers: input, internal/inner, and output. The number of layers determines the complexity of the network, as well as its functionality.</w:t>
      </w:r>
      <w:r w:rsidR="00F660B4" w:rsidRPr="002C781D">
        <w:rPr>
          <w:sz w:val="20"/>
        </w:rPr>
        <w:t xml:space="preserve"> </w:t>
      </w:r>
      <w:r w:rsidRPr="002C781D">
        <w:rPr>
          <w:sz w:val="20"/>
        </w:rPr>
        <w:t>The number of neurons in the hidden layer is determined empirically, but in most cases, the rule is used</w:t>
      </w:r>
    </w:p>
    <w:p w:rsidR="005354EE" w:rsidRPr="002C781D" w:rsidRDefault="005354EE" w:rsidP="007A51C8">
      <w:pPr>
        <w:spacing w:line="240" w:lineRule="atLeast"/>
        <w:ind w:firstLine="284"/>
        <w:jc w:val="both"/>
        <w:rPr>
          <w:sz w:val="20"/>
        </w:rPr>
      </w:pPr>
    </w:p>
    <w:p w:rsidR="0026441D" w:rsidRPr="002C781D" w:rsidRDefault="0026441D" w:rsidP="0026441D">
      <w:pPr>
        <w:pStyle w:val="Equation"/>
      </w:pPr>
      <w:r w:rsidRPr="002C781D">
        <w:tab/>
      </w:r>
      <w:r w:rsidRPr="002C781D">
        <w:rPr>
          <w:position w:val="-10"/>
        </w:rPr>
        <w:object w:dxaOrig="1200" w:dyaOrig="300">
          <v:shape id="_x0000_i1030" type="#_x0000_t75" style="width:62.35pt;height:18.25pt" o:ole="">
            <v:imagedata r:id="rId16" o:title=""/>
          </v:shape>
          <o:OLEObject Type="Embed" ProgID="Equation.DSMT4" ShapeID="_x0000_i1030" DrawAspect="Content" ObjectID="_1824484536" r:id="rId17"/>
        </w:object>
      </w:r>
      <w:r w:rsidRPr="002C781D">
        <w:tab/>
        <w:t>(2)</w:t>
      </w:r>
    </w:p>
    <w:p w:rsidR="0026441D" w:rsidRPr="002C781D" w:rsidRDefault="0026441D" w:rsidP="007A51C8">
      <w:pPr>
        <w:spacing w:line="240" w:lineRule="atLeast"/>
        <w:ind w:firstLine="284"/>
        <w:jc w:val="both"/>
        <w:rPr>
          <w:sz w:val="20"/>
        </w:rPr>
      </w:pPr>
    </w:p>
    <w:p w:rsidR="005354EE" w:rsidRPr="002C781D" w:rsidRDefault="005354EE" w:rsidP="0026441D">
      <w:pPr>
        <w:spacing w:line="240" w:lineRule="atLeast"/>
        <w:jc w:val="both"/>
        <w:rPr>
          <w:sz w:val="20"/>
        </w:rPr>
      </w:pPr>
      <w:proofErr w:type="gramStart"/>
      <w:r w:rsidRPr="002C781D">
        <w:rPr>
          <w:sz w:val="20"/>
        </w:rPr>
        <w:t>where</w:t>
      </w:r>
      <w:proofErr w:type="gramEnd"/>
      <w:r w:rsidR="003062C3" w:rsidRPr="002C781D">
        <w:rPr>
          <w:sz w:val="20"/>
        </w:rPr>
        <w:t xml:space="preserve"> </w:t>
      </w:r>
      <w:r w:rsidR="00250843" w:rsidRPr="002C781D">
        <w:rPr>
          <w:position w:val="-10"/>
          <w:sz w:val="20"/>
        </w:rPr>
        <w:object w:dxaOrig="880" w:dyaOrig="300">
          <v:shape id="_x0000_i1031" type="#_x0000_t75" style="width:41.9pt;height:18.25pt" o:ole="">
            <v:imagedata r:id="rId18" o:title=""/>
          </v:shape>
          <o:OLEObject Type="Embed" ProgID="Equation.DSMT4" ShapeID="_x0000_i1031" DrawAspect="Content" ObjectID="_1824484537" r:id="rId19"/>
        </w:object>
      </w:r>
      <w:r w:rsidR="003062C3" w:rsidRPr="002C781D">
        <w:rPr>
          <w:sz w:val="20"/>
        </w:rPr>
        <w:t xml:space="preserve"> </w:t>
      </w:r>
      <w:r w:rsidR="00D40B6A" w:rsidRPr="002C781D">
        <w:rPr>
          <w:sz w:val="20"/>
        </w:rPr>
        <w:t>–</w:t>
      </w:r>
      <w:r w:rsidR="003062C3" w:rsidRPr="002C781D">
        <w:rPr>
          <w:sz w:val="20"/>
        </w:rPr>
        <w:t xml:space="preserve"> </w:t>
      </w:r>
      <w:r w:rsidRPr="002C781D">
        <w:rPr>
          <w:sz w:val="20"/>
        </w:rPr>
        <w:t>the number of neurons in the hidden, input, and output layers, respectively</w:t>
      </w:r>
      <w:r w:rsidR="00CE56B6" w:rsidRPr="002C781D">
        <w:rPr>
          <w:sz w:val="20"/>
        </w:rPr>
        <w:t xml:space="preserve"> (Fig. 1)</w:t>
      </w:r>
      <w:r w:rsidRPr="002C781D">
        <w:rPr>
          <w:sz w:val="20"/>
        </w:rPr>
        <w:t xml:space="preserve">. </w:t>
      </w:r>
    </w:p>
    <w:p w:rsidR="005354EE" w:rsidRPr="002C781D" w:rsidRDefault="005354EE" w:rsidP="007A51C8">
      <w:pPr>
        <w:spacing w:line="240" w:lineRule="atLeast"/>
        <w:ind w:firstLine="284"/>
        <w:jc w:val="both"/>
        <w:rPr>
          <w:sz w:val="20"/>
        </w:rPr>
      </w:pPr>
      <w:r w:rsidRPr="002C781D">
        <w:rPr>
          <w:sz w:val="20"/>
        </w:rPr>
        <w:t>An increase in the number of network inputs and outputs leads to the need to increase the number of neurons in the hidden layer. For intelligent systems based on neural approaches that use multi-stage process modeling, an additional hidden layer is required, but, on the other hand, adding hidden layers can lead to overfitting and incorrect decisions at the network output.</w:t>
      </w:r>
    </w:p>
    <w:p w:rsidR="00CE56B6" w:rsidRPr="002C781D" w:rsidRDefault="00CE56B6" w:rsidP="007A51C8">
      <w:pPr>
        <w:spacing w:line="240" w:lineRule="atLeast"/>
        <w:ind w:firstLine="284"/>
        <w:jc w:val="both"/>
        <w:rPr>
          <w:sz w:val="20"/>
        </w:rPr>
      </w:pPr>
      <w:r w:rsidRPr="002C781D">
        <w:rPr>
          <w:sz w:val="20"/>
        </w:rPr>
        <w:t>Taking into account the above recommendations, the number of layers and the number of neurons in hidden layers is chosen by the researcher based on his personal experience. A number of algorithms have been developed to perform the training stage of intelligent systems based on neural networks. The most popular is the backpropagation method, which allows weights to be adjusted using a training sample in multilayer complex intelligent systems based on neural networks.</w:t>
      </w:r>
    </w:p>
    <w:p w:rsidR="003062C3" w:rsidRPr="002C781D" w:rsidRDefault="003062C3" w:rsidP="007A51C8">
      <w:pPr>
        <w:spacing w:line="240" w:lineRule="atLeast"/>
        <w:ind w:firstLine="284"/>
        <w:jc w:val="both"/>
        <w:rPr>
          <w:sz w:val="20"/>
        </w:rPr>
      </w:pPr>
    </w:p>
    <w:p w:rsidR="003062C3" w:rsidRPr="002C781D" w:rsidRDefault="0056549D" w:rsidP="007A51C8">
      <w:pPr>
        <w:spacing w:line="240" w:lineRule="atLeast"/>
        <w:ind w:firstLine="284"/>
        <w:jc w:val="center"/>
        <w:rPr>
          <w:sz w:val="20"/>
        </w:rPr>
      </w:pPr>
      <w:r w:rsidRPr="002C781D">
        <w:rPr>
          <w:noProof/>
          <w:sz w:val="20"/>
          <w:lang w:val="ru-RU" w:eastAsia="ru-RU"/>
        </w:rPr>
        <w:drawing>
          <wp:inline distT="0" distB="0" distL="0" distR="0">
            <wp:extent cx="1828800" cy="2326138"/>
            <wp:effectExtent l="0" t="0" r="0" b="0"/>
            <wp:docPr id="8"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0">
                      <a:grayscl/>
                      <a:extLst>
                        <a:ext uri="{28A0092B-C50C-407E-A947-70E740481C1C}">
                          <a14:useLocalDpi xmlns:a14="http://schemas.microsoft.com/office/drawing/2010/main" val="0"/>
                        </a:ext>
                      </a:extLst>
                    </a:blip>
                    <a:srcRect/>
                    <a:stretch>
                      <a:fillRect/>
                    </a:stretch>
                  </pic:blipFill>
                  <pic:spPr bwMode="auto">
                    <a:xfrm>
                      <a:off x="0" y="0"/>
                      <a:ext cx="1839033" cy="2339153"/>
                    </a:xfrm>
                    <a:prstGeom prst="rect">
                      <a:avLst/>
                    </a:prstGeom>
                    <a:noFill/>
                    <a:ln>
                      <a:noFill/>
                    </a:ln>
                  </pic:spPr>
                </pic:pic>
              </a:graphicData>
            </a:graphic>
          </wp:inline>
        </w:drawing>
      </w:r>
    </w:p>
    <w:p w:rsidR="00250843" w:rsidRPr="002C781D" w:rsidRDefault="00250843" w:rsidP="007A51C8">
      <w:pPr>
        <w:spacing w:line="240" w:lineRule="atLeast"/>
        <w:ind w:firstLine="284"/>
        <w:jc w:val="center"/>
        <w:rPr>
          <w:sz w:val="20"/>
        </w:rPr>
      </w:pPr>
    </w:p>
    <w:p w:rsidR="00CE56B6" w:rsidRPr="002C781D" w:rsidRDefault="00CE56B6" w:rsidP="007A51C8">
      <w:pPr>
        <w:spacing w:line="240" w:lineRule="atLeast"/>
        <w:ind w:firstLine="284"/>
        <w:jc w:val="center"/>
        <w:rPr>
          <w:sz w:val="18"/>
          <w:szCs w:val="18"/>
        </w:rPr>
      </w:pPr>
      <w:r w:rsidRPr="002C781D">
        <w:rPr>
          <w:b/>
          <w:sz w:val="18"/>
          <w:szCs w:val="18"/>
        </w:rPr>
        <w:t>FIGURE 1.</w:t>
      </w:r>
      <w:r w:rsidRPr="002C781D">
        <w:rPr>
          <w:sz w:val="18"/>
          <w:szCs w:val="18"/>
        </w:rPr>
        <w:t xml:space="preserve"> Diagram of training intelligent systems based on neural networks using the backpropagation method.</w:t>
      </w:r>
    </w:p>
    <w:p w:rsidR="003062C3" w:rsidRPr="002C781D" w:rsidRDefault="003062C3" w:rsidP="007A51C8">
      <w:pPr>
        <w:spacing w:line="240" w:lineRule="atLeast"/>
        <w:ind w:firstLine="284"/>
        <w:jc w:val="both"/>
        <w:rPr>
          <w:sz w:val="20"/>
        </w:rPr>
      </w:pPr>
    </w:p>
    <w:p w:rsidR="00CE56B6" w:rsidRPr="002C781D" w:rsidRDefault="00CE56B6" w:rsidP="007A51C8">
      <w:pPr>
        <w:spacing w:line="240" w:lineRule="atLeast"/>
        <w:ind w:firstLine="284"/>
        <w:jc w:val="both"/>
        <w:rPr>
          <w:sz w:val="20"/>
        </w:rPr>
      </w:pPr>
      <w:r w:rsidRPr="002C781D">
        <w:rPr>
          <w:sz w:val="20"/>
        </w:rPr>
        <w:t>The size of the training set is directly proportional to the number of all weights of the intelligent system based on neural networks and inversely proportional to the proportion of incorrect decisions when the trained network is operating.</w:t>
      </w:r>
    </w:p>
    <w:p w:rsidR="00CE56B6" w:rsidRPr="002C781D" w:rsidRDefault="00CE56B6" w:rsidP="007A51C8">
      <w:pPr>
        <w:spacing w:line="240" w:lineRule="atLeast"/>
        <w:ind w:firstLine="284"/>
        <w:jc w:val="both"/>
        <w:rPr>
          <w:sz w:val="20"/>
        </w:rPr>
      </w:pPr>
      <w:r w:rsidRPr="002C781D">
        <w:rPr>
          <w:sz w:val="20"/>
        </w:rPr>
        <w:lastRenderedPageBreak/>
        <w:t>The disadvantage of the backpropagation algorithm is that, despite all the modifications that have been developed, the training process takes a very long time and may never end. An excessive increase in the weights of an intelligent system based on neural networks can lead to network paralysis, since the weights of predictions cannot be changed until training is complete.</w:t>
      </w:r>
    </w:p>
    <w:p w:rsidR="00CE56B6" w:rsidRPr="002C781D" w:rsidRDefault="00CE56B6" w:rsidP="007A51C8">
      <w:pPr>
        <w:spacing w:line="240" w:lineRule="atLeast"/>
        <w:ind w:firstLine="284"/>
        <w:jc w:val="both"/>
        <w:rPr>
          <w:sz w:val="20"/>
        </w:rPr>
      </w:pPr>
      <w:r w:rsidRPr="002C781D">
        <w:rPr>
          <w:sz w:val="20"/>
        </w:rPr>
        <w:t>The step size must be constantly adjusted, and the network must be constantly retrained, as it gradually forgets the previous training sets it was trained on. All these disadvantages make the development of neural network-based intelligent systems for specific tasks very difficult. Let us now consider the research related to the second stage.</w:t>
      </w:r>
    </w:p>
    <w:p w:rsidR="003062C3" w:rsidRPr="002C781D" w:rsidRDefault="00CE56B6" w:rsidP="007A51C8">
      <w:pPr>
        <w:spacing w:line="240" w:lineRule="atLeast"/>
        <w:ind w:firstLine="284"/>
        <w:jc w:val="both"/>
        <w:rPr>
          <w:sz w:val="20"/>
        </w:rPr>
      </w:pPr>
      <w:r w:rsidRPr="002C781D">
        <w:rPr>
          <w:sz w:val="20"/>
        </w:rPr>
        <w:t>The computational task of selecting appropriate weights consists in optimizing the error function R or optimizing the learning quality index (Fig. 1)</w:t>
      </w:r>
      <w:r w:rsidR="003062C3" w:rsidRPr="002C781D">
        <w:rPr>
          <w:sz w:val="20"/>
        </w:rPr>
        <w:t xml:space="preserve"> [2</w:t>
      </w:r>
      <w:r w:rsidR="00720428" w:rsidRPr="002C781D">
        <w:rPr>
          <w:sz w:val="20"/>
        </w:rPr>
        <w:t>6–</w:t>
      </w:r>
      <w:r w:rsidR="003062C3" w:rsidRPr="002C781D">
        <w:rPr>
          <w:sz w:val="20"/>
        </w:rPr>
        <w:t>2</w:t>
      </w:r>
      <w:r w:rsidR="00720428" w:rsidRPr="002C781D">
        <w:rPr>
          <w:sz w:val="20"/>
        </w:rPr>
        <w:t>8</w:t>
      </w:r>
      <w:r w:rsidR="003062C3" w:rsidRPr="002C781D">
        <w:rPr>
          <w:sz w:val="20"/>
        </w:rPr>
        <w:t>]:</w:t>
      </w:r>
    </w:p>
    <w:p w:rsidR="003062C3" w:rsidRPr="002C781D" w:rsidRDefault="003062C3" w:rsidP="007A51C8">
      <w:pPr>
        <w:spacing w:line="240" w:lineRule="atLeast"/>
        <w:ind w:firstLine="284"/>
        <w:jc w:val="both"/>
        <w:rPr>
          <w:sz w:val="20"/>
        </w:rPr>
      </w:pPr>
    </w:p>
    <w:p w:rsidR="00DF4AD6" w:rsidRPr="002C781D" w:rsidRDefault="00DF4AD6" w:rsidP="00DF4AD6">
      <w:pPr>
        <w:pStyle w:val="Equation"/>
      </w:pPr>
      <w:r w:rsidRPr="002C781D">
        <w:tab/>
      </w:r>
      <w:r w:rsidRPr="002C781D">
        <w:rPr>
          <w:position w:val="-44"/>
        </w:rPr>
        <w:object w:dxaOrig="2240" w:dyaOrig="980">
          <v:shape id="_x0000_i1032" type="#_x0000_t75" style="width:111.75pt;height:49.45pt" o:ole="">
            <v:imagedata r:id="rId21" o:title=""/>
          </v:shape>
          <o:OLEObject Type="Embed" ProgID="Equation.DSMT4" ShapeID="_x0000_i1032" DrawAspect="Content" ObjectID="_1824484538" r:id="rId22"/>
        </w:object>
      </w:r>
      <w:r w:rsidRPr="002C781D">
        <w:tab/>
        <w:t>(3)</w:t>
      </w:r>
    </w:p>
    <w:p w:rsidR="00DF4AD6" w:rsidRPr="002C781D" w:rsidRDefault="00DF4AD6" w:rsidP="007A51C8">
      <w:pPr>
        <w:spacing w:line="240" w:lineRule="atLeast"/>
        <w:ind w:firstLine="284"/>
        <w:jc w:val="both"/>
        <w:rPr>
          <w:sz w:val="20"/>
        </w:rPr>
      </w:pPr>
    </w:p>
    <w:p w:rsidR="003062C3" w:rsidRPr="002C781D" w:rsidRDefault="00CE56B6" w:rsidP="00DF4AD6">
      <w:pPr>
        <w:spacing w:line="240" w:lineRule="atLeast"/>
        <w:jc w:val="both"/>
        <w:rPr>
          <w:sz w:val="20"/>
        </w:rPr>
      </w:pPr>
      <w:r w:rsidRPr="002C781D">
        <w:rPr>
          <w:sz w:val="20"/>
        </w:rPr>
        <w:t>where</w:t>
      </w:r>
      <w:r w:rsidR="003062C3" w:rsidRPr="002C781D">
        <w:rPr>
          <w:sz w:val="20"/>
        </w:rPr>
        <w:t xml:space="preserve"> </w:t>
      </w:r>
      <w:r w:rsidR="00250843" w:rsidRPr="002C781D">
        <w:rPr>
          <w:position w:val="-10"/>
          <w:sz w:val="20"/>
        </w:rPr>
        <w:object w:dxaOrig="499" w:dyaOrig="300">
          <v:shape id="_x0000_i1033" type="#_x0000_t75" style="width:23.65pt;height:18.25pt" o:ole="">
            <v:imagedata r:id="rId23" o:title=""/>
          </v:shape>
          <o:OLEObject Type="Embed" ProgID="Equation.DSMT4" ShapeID="_x0000_i1033" DrawAspect="Content" ObjectID="_1824484539" r:id="rId24"/>
        </w:object>
      </w:r>
      <w:r w:rsidR="003062C3" w:rsidRPr="002C781D">
        <w:rPr>
          <w:sz w:val="20"/>
        </w:rPr>
        <w:t xml:space="preserve"> </w:t>
      </w:r>
      <w:r w:rsidR="00D40B6A" w:rsidRPr="002C781D">
        <w:rPr>
          <w:sz w:val="20"/>
        </w:rPr>
        <w:t>–</w:t>
      </w:r>
      <w:r w:rsidR="003062C3" w:rsidRPr="002C781D">
        <w:rPr>
          <w:sz w:val="20"/>
        </w:rPr>
        <w:t xml:space="preserve"> </w:t>
      </w:r>
      <w:r w:rsidR="00CB1051" w:rsidRPr="002C781D">
        <w:rPr>
          <w:sz w:val="20"/>
        </w:rPr>
        <w:t xml:space="preserve">the value of the output neuron obtained using the network for the </w:t>
      </w:r>
      <w:proofErr w:type="spellStart"/>
      <w:r w:rsidR="00CB1051" w:rsidRPr="002C781D">
        <w:rPr>
          <w:sz w:val="20"/>
        </w:rPr>
        <w:t>i-th</w:t>
      </w:r>
      <w:proofErr w:type="spellEnd"/>
      <w:r w:rsidR="00CB1051" w:rsidRPr="002C781D">
        <w:rPr>
          <w:sz w:val="20"/>
        </w:rPr>
        <w:t xml:space="preserve"> training set</w:t>
      </w:r>
      <w:r w:rsidR="003062C3" w:rsidRPr="002C781D">
        <w:rPr>
          <w:sz w:val="20"/>
        </w:rPr>
        <w:t>;</w:t>
      </w:r>
      <w:r w:rsidR="00720428" w:rsidRPr="002C781D">
        <w:rPr>
          <w:sz w:val="20"/>
        </w:rPr>
        <w:t xml:space="preserve"> </w:t>
      </w:r>
      <w:r w:rsidR="00250843" w:rsidRPr="002C781D">
        <w:rPr>
          <w:position w:val="-10"/>
          <w:sz w:val="20"/>
        </w:rPr>
        <w:object w:dxaOrig="300" w:dyaOrig="300">
          <v:shape id="_x0000_i1034" type="#_x0000_t75" style="width:11.8pt;height:18.25pt" o:ole="">
            <v:imagedata r:id="rId25" o:title=""/>
          </v:shape>
          <o:OLEObject Type="Embed" ProgID="Equation.DSMT4" ShapeID="_x0000_i1034" DrawAspect="Content" ObjectID="_1824484540" r:id="rId26"/>
        </w:object>
      </w:r>
      <w:r w:rsidR="003062C3" w:rsidRPr="002C781D">
        <w:rPr>
          <w:sz w:val="20"/>
        </w:rPr>
        <w:t xml:space="preserve"> </w:t>
      </w:r>
      <w:r w:rsidR="00D40B6A" w:rsidRPr="002C781D">
        <w:rPr>
          <w:sz w:val="20"/>
        </w:rPr>
        <w:t>–</w:t>
      </w:r>
      <w:r w:rsidR="003062C3" w:rsidRPr="002C781D">
        <w:rPr>
          <w:sz w:val="20"/>
        </w:rPr>
        <w:t xml:space="preserve"> </w:t>
      </w:r>
      <w:r w:rsidR="00CB1051" w:rsidRPr="002C781D">
        <w:rPr>
          <w:sz w:val="20"/>
        </w:rPr>
        <w:t>capacity of multiple training pairs</w:t>
      </w:r>
      <w:r w:rsidR="003062C3" w:rsidRPr="002C781D">
        <w:rPr>
          <w:sz w:val="20"/>
        </w:rPr>
        <w:t xml:space="preserve">; </w:t>
      </w:r>
      <w:r w:rsidR="00250843" w:rsidRPr="002C781D">
        <w:rPr>
          <w:position w:val="-10"/>
          <w:sz w:val="20"/>
        </w:rPr>
        <w:object w:dxaOrig="240" w:dyaOrig="300">
          <v:shape id="_x0000_i1035" type="#_x0000_t75" style="width:11.8pt;height:18.25pt" o:ole="">
            <v:imagedata r:id="rId27" o:title=""/>
          </v:shape>
          <o:OLEObject Type="Embed" ProgID="Equation.DSMT4" ShapeID="_x0000_i1035" DrawAspect="Content" ObjectID="_1824484541" r:id="rId28"/>
        </w:object>
      </w:r>
      <w:r w:rsidR="003062C3" w:rsidRPr="002C781D">
        <w:rPr>
          <w:sz w:val="20"/>
        </w:rPr>
        <w:t xml:space="preserve"> </w:t>
      </w:r>
      <w:r w:rsidR="00D40B6A" w:rsidRPr="002C781D">
        <w:rPr>
          <w:sz w:val="20"/>
        </w:rPr>
        <w:t>–</w:t>
      </w:r>
      <w:r w:rsidR="003062C3" w:rsidRPr="002C781D">
        <w:rPr>
          <w:sz w:val="20"/>
        </w:rPr>
        <w:t xml:space="preserve"> </w:t>
      </w:r>
      <w:r w:rsidR="00CB1051" w:rsidRPr="002C781D">
        <w:rPr>
          <w:sz w:val="20"/>
        </w:rPr>
        <w:t xml:space="preserve">the required value of the output neuron for the </w:t>
      </w:r>
      <w:proofErr w:type="spellStart"/>
      <w:r w:rsidR="00CB1051" w:rsidRPr="002C781D">
        <w:rPr>
          <w:sz w:val="20"/>
        </w:rPr>
        <w:t>i-th</w:t>
      </w:r>
      <w:proofErr w:type="spellEnd"/>
      <w:r w:rsidR="00CB1051" w:rsidRPr="002C781D">
        <w:rPr>
          <w:sz w:val="20"/>
        </w:rPr>
        <w:t xml:space="preserve"> training set</w:t>
      </w:r>
      <w:r w:rsidR="003062C3" w:rsidRPr="002C781D">
        <w:rPr>
          <w:sz w:val="20"/>
        </w:rPr>
        <w:t>.</w:t>
      </w:r>
    </w:p>
    <w:p w:rsidR="00CB1051" w:rsidRPr="002C781D" w:rsidRDefault="00CB1051" w:rsidP="007A51C8">
      <w:pPr>
        <w:spacing w:line="240" w:lineRule="atLeast"/>
        <w:ind w:firstLine="284"/>
        <w:jc w:val="both"/>
        <w:rPr>
          <w:sz w:val="20"/>
        </w:rPr>
      </w:pPr>
      <w:r w:rsidRPr="002C781D">
        <w:rPr>
          <w:sz w:val="20"/>
        </w:rPr>
        <w:t xml:space="preserve">Each </w:t>
      </w:r>
      <w:proofErr w:type="spellStart"/>
      <w:r w:rsidRPr="002C781D">
        <w:rPr>
          <w:sz w:val="20"/>
        </w:rPr>
        <w:t>i</w:t>
      </w:r>
      <w:proofErr w:type="spellEnd"/>
      <w:r w:rsidR="00D40B6A" w:rsidRPr="002C781D">
        <w:rPr>
          <w:sz w:val="20"/>
        </w:rPr>
        <w:t>–</w:t>
      </w:r>
      <w:proofErr w:type="spellStart"/>
      <w:r w:rsidRPr="002C781D">
        <w:rPr>
          <w:sz w:val="20"/>
        </w:rPr>
        <w:t>th</w:t>
      </w:r>
      <w:proofErr w:type="spellEnd"/>
      <w:r w:rsidRPr="002C781D">
        <w:rPr>
          <w:sz w:val="20"/>
        </w:rPr>
        <w:t xml:space="preserve"> error </w:t>
      </w:r>
      <w:r w:rsidR="00250843" w:rsidRPr="002C781D">
        <w:rPr>
          <w:position w:val="-10"/>
          <w:sz w:val="20"/>
        </w:rPr>
        <w:object w:dxaOrig="240" w:dyaOrig="300">
          <v:shape id="_x0000_i1036" type="#_x0000_t75" style="width:11.8pt;height:18.25pt" o:ole="">
            <v:imagedata r:id="rId29" o:title=""/>
          </v:shape>
          <o:OLEObject Type="Embed" ProgID="Equation.DSMT4" ShapeID="_x0000_i1036" DrawAspect="Content" ObjectID="_1824484542" r:id="rId30"/>
        </w:object>
      </w:r>
      <w:r w:rsidRPr="002C781D">
        <w:rPr>
          <w:sz w:val="20"/>
        </w:rPr>
        <w:t xml:space="preserve"> will be defined as the difference between the value at </w:t>
      </w:r>
      <w:proofErr w:type="gramStart"/>
      <w:r w:rsidRPr="002C781D">
        <w:rPr>
          <w:sz w:val="20"/>
        </w:rPr>
        <w:t xml:space="preserve">the </w:t>
      </w:r>
      <w:proofErr w:type="spellStart"/>
      <w:r w:rsidRPr="002C781D">
        <w:rPr>
          <w:sz w:val="20"/>
        </w:rPr>
        <w:t>i</w:t>
      </w:r>
      <w:proofErr w:type="gramEnd"/>
      <w:r w:rsidRPr="002C781D">
        <w:rPr>
          <w:sz w:val="20"/>
        </w:rPr>
        <w:t>-th</w:t>
      </w:r>
      <w:proofErr w:type="spellEnd"/>
      <w:r w:rsidRPr="002C781D">
        <w:rPr>
          <w:sz w:val="20"/>
        </w:rPr>
        <w:t xml:space="preserve"> network output and the </w:t>
      </w:r>
      <w:proofErr w:type="spellStart"/>
      <w:r w:rsidRPr="002C781D">
        <w:rPr>
          <w:sz w:val="20"/>
        </w:rPr>
        <w:t>i-th</w:t>
      </w:r>
      <w:proofErr w:type="spellEnd"/>
      <w:r w:rsidRPr="002C781D">
        <w:rPr>
          <w:sz w:val="20"/>
        </w:rPr>
        <w:t xml:space="preserve"> training indicator:</w:t>
      </w:r>
    </w:p>
    <w:p w:rsidR="00CB1051" w:rsidRPr="002C781D" w:rsidRDefault="00CB1051" w:rsidP="007A51C8">
      <w:pPr>
        <w:spacing w:line="240" w:lineRule="atLeast"/>
        <w:ind w:firstLine="284"/>
        <w:jc w:val="both"/>
        <w:rPr>
          <w:sz w:val="20"/>
        </w:rPr>
      </w:pPr>
    </w:p>
    <w:p w:rsidR="00DF4AD6" w:rsidRPr="002C781D" w:rsidRDefault="00DF4AD6" w:rsidP="00DF4AD6">
      <w:pPr>
        <w:pStyle w:val="Equation"/>
      </w:pPr>
      <w:r w:rsidRPr="002C781D">
        <w:tab/>
      </w:r>
      <w:r w:rsidRPr="002C781D">
        <w:rPr>
          <w:position w:val="-24"/>
        </w:rPr>
        <w:object w:dxaOrig="2380" w:dyaOrig="580">
          <v:shape id="_x0000_i1037" type="#_x0000_t75" style="width:115pt;height:31.15pt" o:ole="">
            <v:imagedata r:id="rId31" o:title=""/>
          </v:shape>
          <o:OLEObject Type="Embed" ProgID="Equation.DSMT4" ShapeID="_x0000_i1037" DrawAspect="Content" ObjectID="_1824484543" r:id="rId32"/>
        </w:object>
      </w:r>
      <w:r w:rsidRPr="002C781D">
        <w:tab/>
        <w:t>(4)</w:t>
      </w:r>
    </w:p>
    <w:p w:rsidR="00DF4AD6" w:rsidRPr="002C781D" w:rsidRDefault="00DF4AD6" w:rsidP="007A51C8">
      <w:pPr>
        <w:spacing w:line="240" w:lineRule="atLeast"/>
        <w:ind w:firstLine="284"/>
        <w:jc w:val="both"/>
        <w:rPr>
          <w:sz w:val="20"/>
        </w:rPr>
      </w:pPr>
    </w:p>
    <w:p w:rsidR="00512E22" w:rsidRPr="002C781D" w:rsidRDefault="00512E22" w:rsidP="007A51C8">
      <w:pPr>
        <w:spacing w:line="240" w:lineRule="atLeast"/>
        <w:ind w:firstLine="284"/>
        <w:jc w:val="both"/>
        <w:rPr>
          <w:sz w:val="20"/>
        </w:rPr>
      </w:pPr>
      <w:r w:rsidRPr="002C781D">
        <w:rPr>
          <w:sz w:val="20"/>
        </w:rPr>
        <w:t>The error function (4) is non-smooth and multiply constrained, and the solution to the problem lies in finding its boundary. In this case, the solution involves the implementation of a scale of intelligent systems based on neural networks. Classic solution methods, such as gradient descent, Newton's method, multi-stage dimensionality reduction, and stochastic methods, provide only one solution to the optimization problem.</w:t>
      </w:r>
    </w:p>
    <w:p w:rsidR="00512E22" w:rsidRPr="002C781D" w:rsidRDefault="00512E22" w:rsidP="007A51C8">
      <w:pPr>
        <w:spacing w:line="240" w:lineRule="atLeast"/>
        <w:ind w:firstLine="284"/>
        <w:jc w:val="both"/>
        <w:rPr>
          <w:sz w:val="20"/>
        </w:rPr>
      </w:pPr>
      <w:r w:rsidRPr="002C781D">
        <w:rPr>
          <w:sz w:val="20"/>
        </w:rPr>
        <w:t>Attempts are still being made to use genetic algorithms to solve error function optimization problems. Genetic algorithms work on the basis of parallel processing of competing variants and have major advantages such as fast convergence and insensitivity to local extrema.</w:t>
      </w:r>
    </w:p>
    <w:p w:rsidR="00512E22" w:rsidRPr="002C781D" w:rsidRDefault="00512E22" w:rsidP="007A51C8">
      <w:pPr>
        <w:spacing w:line="240" w:lineRule="atLeast"/>
        <w:ind w:firstLine="284"/>
        <w:jc w:val="both"/>
        <w:rPr>
          <w:sz w:val="20"/>
        </w:rPr>
      </w:pPr>
      <w:r w:rsidRPr="002C781D">
        <w:rPr>
          <w:sz w:val="20"/>
        </w:rPr>
        <w:t>The main stages of genetic algorithms are variant generation, selection, crossover, and mutation. Numerous modifications of genetic algorithms have been developed, including multi-colonial algorithms and guided search algorithms, which improve the efficiency of searching for optimal solutions and increase their adaptability to specific tasks.</w:t>
      </w:r>
    </w:p>
    <w:p w:rsidR="003062C3" w:rsidRPr="002C781D" w:rsidRDefault="00512E22" w:rsidP="007A51C8">
      <w:pPr>
        <w:spacing w:line="240" w:lineRule="atLeast"/>
        <w:ind w:firstLine="284"/>
        <w:jc w:val="both"/>
        <w:rPr>
          <w:sz w:val="20"/>
        </w:rPr>
      </w:pPr>
      <w:r w:rsidRPr="002C781D">
        <w:rPr>
          <w:sz w:val="20"/>
        </w:rPr>
        <w:t xml:space="preserve">The work uses material coding, in which genes in a chromosome are material numbers rather than bits. Selection consists of determining the fitness of the corresponding chromosome, which is determined by the formula </w:t>
      </w:r>
      <w:r w:rsidR="003062C3" w:rsidRPr="002C781D">
        <w:rPr>
          <w:sz w:val="20"/>
        </w:rPr>
        <w:t>[2</w:t>
      </w:r>
      <w:r w:rsidR="00720428" w:rsidRPr="002C781D">
        <w:rPr>
          <w:sz w:val="20"/>
        </w:rPr>
        <w:t>8–30</w:t>
      </w:r>
      <w:r w:rsidR="003062C3" w:rsidRPr="002C781D">
        <w:rPr>
          <w:sz w:val="20"/>
        </w:rPr>
        <w:t>]</w:t>
      </w:r>
      <w:r w:rsidR="00647985" w:rsidRPr="002C781D">
        <w:rPr>
          <w:sz w:val="20"/>
        </w:rPr>
        <w:t xml:space="preserve">: </w:t>
      </w:r>
    </w:p>
    <w:p w:rsidR="003062C3" w:rsidRPr="002C781D" w:rsidRDefault="003062C3" w:rsidP="007A51C8">
      <w:pPr>
        <w:spacing w:line="240" w:lineRule="atLeast"/>
        <w:ind w:firstLine="284"/>
        <w:jc w:val="both"/>
        <w:rPr>
          <w:sz w:val="20"/>
        </w:rPr>
      </w:pPr>
    </w:p>
    <w:p w:rsidR="00DF4AD6" w:rsidRPr="002C781D" w:rsidRDefault="00DF4AD6" w:rsidP="00DF4AD6">
      <w:pPr>
        <w:pStyle w:val="Equation"/>
      </w:pPr>
      <w:r w:rsidRPr="002C781D">
        <w:tab/>
      </w:r>
      <w:r w:rsidRPr="002C781D">
        <w:rPr>
          <w:position w:val="-52"/>
        </w:rPr>
        <w:object w:dxaOrig="1359" w:dyaOrig="859">
          <v:shape id="_x0000_i1038" type="#_x0000_t75" style="width:68.8pt;height:43pt" o:ole="">
            <v:imagedata r:id="rId33" o:title=""/>
          </v:shape>
          <o:OLEObject Type="Embed" ProgID="Equation.DSMT4" ShapeID="_x0000_i1038" DrawAspect="Content" ObjectID="_1824484544" r:id="rId34"/>
        </w:object>
      </w:r>
      <w:r w:rsidRPr="002C781D">
        <w:tab/>
        <w:t>(5)</w:t>
      </w:r>
    </w:p>
    <w:p w:rsidR="00DF4AD6" w:rsidRPr="002C781D" w:rsidRDefault="00DF4AD6" w:rsidP="007A51C8">
      <w:pPr>
        <w:spacing w:line="240" w:lineRule="atLeast"/>
        <w:ind w:firstLine="284"/>
        <w:jc w:val="both"/>
        <w:rPr>
          <w:sz w:val="20"/>
        </w:rPr>
      </w:pPr>
    </w:p>
    <w:p w:rsidR="003062C3" w:rsidRPr="002C781D" w:rsidRDefault="00512E22" w:rsidP="00DF4AD6">
      <w:pPr>
        <w:spacing w:line="240" w:lineRule="atLeast"/>
        <w:jc w:val="both"/>
        <w:rPr>
          <w:sz w:val="20"/>
        </w:rPr>
      </w:pPr>
      <w:proofErr w:type="gramStart"/>
      <w:r w:rsidRPr="002C781D">
        <w:rPr>
          <w:sz w:val="20"/>
        </w:rPr>
        <w:t>where</w:t>
      </w:r>
      <w:proofErr w:type="gramEnd"/>
      <w:r w:rsidR="003062C3" w:rsidRPr="002C781D">
        <w:rPr>
          <w:sz w:val="20"/>
        </w:rPr>
        <w:t xml:space="preserve"> </w:t>
      </w:r>
      <w:r w:rsidR="00250843" w:rsidRPr="002C781D">
        <w:rPr>
          <w:position w:val="-10"/>
          <w:sz w:val="20"/>
        </w:rPr>
        <w:object w:dxaOrig="340" w:dyaOrig="300">
          <v:shape id="_x0000_i1039" type="#_x0000_t75" style="width:19.35pt;height:18.25pt" o:ole="">
            <v:imagedata r:id="rId35" o:title=""/>
          </v:shape>
          <o:OLEObject Type="Embed" ProgID="Equation.DSMT4" ShapeID="_x0000_i1039" DrawAspect="Content" ObjectID="_1824484545" r:id="rId36"/>
        </w:object>
      </w:r>
      <w:r w:rsidR="003062C3" w:rsidRPr="002C781D">
        <w:rPr>
          <w:sz w:val="20"/>
        </w:rPr>
        <w:t xml:space="preserve"> </w:t>
      </w:r>
      <w:r w:rsidR="00D40B6A" w:rsidRPr="002C781D">
        <w:rPr>
          <w:sz w:val="20"/>
        </w:rPr>
        <w:t>–</w:t>
      </w:r>
      <w:r w:rsidR="003062C3" w:rsidRPr="002C781D">
        <w:rPr>
          <w:sz w:val="20"/>
        </w:rPr>
        <w:t xml:space="preserve"> </w:t>
      </w:r>
      <w:r w:rsidRPr="002C781D">
        <w:rPr>
          <w:sz w:val="20"/>
        </w:rPr>
        <w:t>number of chromosomes or population size;</w:t>
      </w:r>
      <w:r w:rsidR="00720428" w:rsidRPr="002C781D">
        <w:rPr>
          <w:sz w:val="20"/>
        </w:rPr>
        <w:t xml:space="preserve"> </w:t>
      </w:r>
      <w:r w:rsidR="00250843" w:rsidRPr="002C781D">
        <w:rPr>
          <w:position w:val="-10"/>
          <w:sz w:val="20"/>
        </w:rPr>
        <w:object w:dxaOrig="620" w:dyaOrig="300">
          <v:shape id="_x0000_i1040" type="#_x0000_t75" style="width:31.15pt;height:18.25pt" o:ole="">
            <v:imagedata r:id="rId37" o:title=""/>
          </v:shape>
          <o:OLEObject Type="Embed" ProgID="Equation.DSMT4" ShapeID="_x0000_i1040" DrawAspect="Content" ObjectID="_1824484546" r:id="rId38"/>
        </w:object>
      </w:r>
      <w:r w:rsidR="003062C3" w:rsidRPr="002C781D">
        <w:rPr>
          <w:sz w:val="20"/>
        </w:rPr>
        <w:t xml:space="preserve"> </w:t>
      </w:r>
      <w:r w:rsidR="00D40B6A" w:rsidRPr="002C781D">
        <w:rPr>
          <w:sz w:val="20"/>
        </w:rPr>
        <w:t>–</w:t>
      </w:r>
      <w:r w:rsidR="003062C3" w:rsidRPr="002C781D">
        <w:rPr>
          <w:sz w:val="20"/>
        </w:rPr>
        <w:t xml:space="preserve"> </w:t>
      </w:r>
      <w:r w:rsidRPr="002C781D">
        <w:rPr>
          <w:sz w:val="20"/>
        </w:rPr>
        <w:t xml:space="preserve">adaptability of the </w:t>
      </w:r>
      <w:proofErr w:type="spellStart"/>
      <w:r w:rsidRPr="002C781D">
        <w:rPr>
          <w:sz w:val="20"/>
        </w:rPr>
        <w:t>i-th</w:t>
      </w:r>
      <w:proofErr w:type="spellEnd"/>
      <w:r w:rsidRPr="002C781D">
        <w:rPr>
          <w:sz w:val="20"/>
        </w:rPr>
        <w:t xml:space="preserve"> chromosome</w:t>
      </w:r>
      <w:r w:rsidR="003062C3" w:rsidRPr="002C781D">
        <w:rPr>
          <w:sz w:val="20"/>
        </w:rPr>
        <w:t>.</w:t>
      </w:r>
    </w:p>
    <w:p w:rsidR="00512E22" w:rsidRPr="002C781D" w:rsidRDefault="00512E22" w:rsidP="007A51C8">
      <w:pPr>
        <w:spacing w:line="240" w:lineRule="atLeast"/>
        <w:ind w:firstLine="284"/>
        <w:jc w:val="both"/>
        <w:rPr>
          <w:sz w:val="20"/>
        </w:rPr>
      </w:pPr>
      <w:r w:rsidRPr="002C781D">
        <w:rPr>
          <w:sz w:val="20"/>
        </w:rPr>
        <w:t xml:space="preserve">The most adapted species crossbreed, forming new variants that can be evaluated using (5). Each individual contains information about the connections in the network between neurons and its weight. Thus, it is possible to adjust both the weights and the structure of intelligent systems based on neural networks. The structural diagram of the algorithm for solving the task is shown in Fig. 2. </w:t>
      </w:r>
    </w:p>
    <w:p w:rsidR="00512E22" w:rsidRPr="002C781D" w:rsidRDefault="00512E22" w:rsidP="007A51C8">
      <w:pPr>
        <w:spacing w:line="240" w:lineRule="atLeast"/>
        <w:ind w:firstLine="284"/>
        <w:jc w:val="both"/>
        <w:rPr>
          <w:sz w:val="20"/>
        </w:rPr>
      </w:pPr>
      <w:r w:rsidRPr="002C781D">
        <w:rPr>
          <w:sz w:val="20"/>
        </w:rPr>
        <w:t>As the number of chromosomes increases, the size of the gene pool increases in direct proportion to the number of chromosomes set by the user. Many solutions are always generated as a result of selection, mating, and mutations.</w:t>
      </w:r>
    </w:p>
    <w:p w:rsidR="003062C3" w:rsidRPr="002C781D" w:rsidRDefault="003062C3" w:rsidP="007A51C8">
      <w:pPr>
        <w:spacing w:line="240" w:lineRule="atLeast"/>
        <w:ind w:firstLine="284"/>
        <w:jc w:val="both"/>
        <w:rPr>
          <w:sz w:val="20"/>
        </w:rPr>
      </w:pPr>
    </w:p>
    <w:p w:rsidR="00647985" w:rsidRPr="002C781D" w:rsidRDefault="0056549D" w:rsidP="007A51C8">
      <w:pPr>
        <w:spacing w:line="240" w:lineRule="atLeast"/>
        <w:ind w:firstLine="284"/>
        <w:jc w:val="center"/>
        <w:rPr>
          <w:sz w:val="20"/>
        </w:rPr>
      </w:pPr>
      <w:r w:rsidRPr="002C781D">
        <w:rPr>
          <w:noProof/>
          <w:sz w:val="20"/>
          <w:lang w:val="ru-RU" w:eastAsia="ru-RU"/>
        </w:rPr>
        <w:lastRenderedPageBreak/>
        <w:drawing>
          <wp:inline distT="0" distB="0" distL="0" distR="0">
            <wp:extent cx="652328" cy="141732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53245" cy="1419313"/>
                    </a:xfrm>
                    <a:prstGeom prst="rect">
                      <a:avLst/>
                    </a:prstGeom>
                    <a:noFill/>
                    <a:ln>
                      <a:noFill/>
                    </a:ln>
                  </pic:spPr>
                </pic:pic>
              </a:graphicData>
            </a:graphic>
          </wp:inline>
        </w:drawing>
      </w:r>
    </w:p>
    <w:p w:rsidR="00250843" w:rsidRPr="002C781D" w:rsidRDefault="00250843" w:rsidP="007A51C8">
      <w:pPr>
        <w:spacing w:line="240" w:lineRule="atLeast"/>
        <w:ind w:firstLine="284"/>
        <w:jc w:val="center"/>
        <w:rPr>
          <w:sz w:val="20"/>
        </w:rPr>
      </w:pPr>
    </w:p>
    <w:p w:rsidR="00E34B5F" w:rsidRPr="002C781D" w:rsidRDefault="00E34B5F" w:rsidP="007A51C8">
      <w:pPr>
        <w:spacing w:line="240" w:lineRule="atLeast"/>
        <w:ind w:firstLine="284"/>
        <w:jc w:val="center"/>
        <w:rPr>
          <w:sz w:val="18"/>
          <w:szCs w:val="18"/>
        </w:rPr>
      </w:pPr>
      <w:r w:rsidRPr="002C781D">
        <w:rPr>
          <w:b/>
          <w:sz w:val="18"/>
          <w:szCs w:val="18"/>
        </w:rPr>
        <w:t>FIGURE 2.</w:t>
      </w:r>
      <w:r w:rsidRPr="002C781D">
        <w:rPr>
          <w:sz w:val="18"/>
          <w:szCs w:val="18"/>
        </w:rPr>
        <w:t xml:space="preserve"> Structural diagram of the algorithm.</w:t>
      </w:r>
    </w:p>
    <w:p w:rsidR="00E34B5F" w:rsidRPr="002C781D" w:rsidRDefault="00E34B5F" w:rsidP="007A51C8">
      <w:pPr>
        <w:spacing w:line="240" w:lineRule="atLeast"/>
        <w:ind w:firstLine="284"/>
        <w:jc w:val="both"/>
        <w:rPr>
          <w:sz w:val="20"/>
        </w:rPr>
      </w:pPr>
    </w:p>
    <w:p w:rsidR="00E34B5F" w:rsidRPr="002C781D" w:rsidRDefault="00E34B5F" w:rsidP="007A51C8">
      <w:pPr>
        <w:spacing w:line="240" w:lineRule="atLeast"/>
        <w:ind w:firstLine="284"/>
        <w:jc w:val="both"/>
        <w:rPr>
          <w:sz w:val="20"/>
        </w:rPr>
      </w:pPr>
      <w:r w:rsidRPr="002C781D">
        <w:rPr>
          <w:sz w:val="20"/>
        </w:rPr>
        <w:t>In Fig. 2:</w:t>
      </w:r>
      <w:r w:rsidR="00115BA1" w:rsidRPr="002C781D">
        <w:rPr>
          <w:sz w:val="20"/>
        </w:rPr>
        <w:t xml:space="preserve"> </w:t>
      </w:r>
      <w:r w:rsidRPr="002C781D">
        <w:rPr>
          <w:sz w:val="20"/>
        </w:rPr>
        <w:t xml:space="preserve">1 </w:t>
      </w:r>
      <w:r w:rsidR="00197884" w:rsidRPr="002C781D">
        <w:rPr>
          <w:sz w:val="20"/>
        </w:rPr>
        <w:t>–</w:t>
      </w:r>
      <w:r w:rsidRPr="002C781D">
        <w:rPr>
          <w:sz w:val="20"/>
        </w:rPr>
        <w:t xml:space="preserve"> start;</w:t>
      </w:r>
      <w:r w:rsidR="00115BA1" w:rsidRPr="002C781D">
        <w:rPr>
          <w:sz w:val="20"/>
        </w:rPr>
        <w:t xml:space="preserve"> </w:t>
      </w:r>
      <w:r w:rsidRPr="002C781D">
        <w:rPr>
          <w:sz w:val="20"/>
        </w:rPr>
        <w:t xml:space="preserve">2 </w:t>
      </w:r>
      <w:r w:rsidR="00197884" w:rsidRPr="002C781D">
        <w:rPr>
          <w:sz w:val="20"/>
        </w:rPr>
        <w:t>–</w:t>
      </w:r>
      <w:r w:rsidRPr="002C781D">
        <w:rPr>
          <w:sz w:val="20"/>
        </w:rPr>
        <w:t xml:space="preserve"> modified genetic algorithm;</w:t>
      </w:r>
      <w:r w:rsidR="00115BA1" w:rsidRPr="002C781D">
        <w:rPr>
          <w:sz w:val="20"/>
        </w:rPr>
        <w:t xml:space="preserve"> </w:t>
      </w:r>
      <w:r w:rsidRPr="002C781D">
        <w:rPr>
          <w:sz w:val="20"/>
        </w:rPr>
        <w:t xml:space="preserve">3 </w:t>
      </w:r>
      <w:r w:rsidR="00197884" w:rsidRPr="002C781D">
        <w:rPr>
          <w:sz w:val="20"/>
        </w:rPr>
        <w:t>–</w:t>
      </w:r>
      <w:r w:rsidRPr="002C781D">
        <w:rPr>
          <w:sz w:val="20"/>
        </w:rPr>
        <w:t xml:space="preserve"> filtering of repeated chromosomes;</w:t>
      </w:r>
      <w:r w:rsidR="00115BA1" w:rsidRPr="002C781D">
        <w:rPr>
          <w:sz w:val="20"/>
        </w:rPr>
        <w:t xml:space="preserve"> </w:t>
      </w:r>
      <w:r w:rsidRPr="002C781D">
        <w:rPr>
          <w:sz w:val="20"/>
        </w:rPr>
        <w:t xml:space="preserve">4 </w:t>
      </w:r>
      <w:r w:rsidR="00197884" w:rsidRPr="002C781D">
        <w:rPr>
          <w:sz w:val="20"/>
        </w:rPr>
        <w:t>–</w:t>
      </w:r>
      <w:r w:rsidRPr="002C781D">
        <w:rPr>
          <w:sz w:val="20"/>
        </w:rPr>
        <w:t xml:space="preserve"> finding a set of extrema;</w:t>
      </w:r>
      <w:r w:rsidR="00115BA1" w:rsidRPr="002C781D">
        <w:rPr>
          <w:sz w:val="20"/>
        </w:rPr>
        <w:t xml:space="preserve"> </w:t>
      </w:r>
      <w:r w:rsidRPr="002C781D">
        <w:rPr>
          <w:sz w:val="20"/>
        </w:rPr>
        <w:t xml:space="preserve">5 </w:t>
      </w:r>
      <w:r w:rsidR="00197884" w:rsidRPr="002C781D">
        <w:rPr>
          <w:sz w:val="20"/>
        </w:rPr>
        <w:t>–</w:t>
      </w:r>
      <w:r w:rsidRPr="002C781D">
        <w:rPr>
          <w:sz w:val="20"/>
        </w:rPr>
        <w:t xml:space="preserve"> end.</w:t>
      </w:r>
    </w:p>
    <w:p w:rsidR="00B92A33" w:rsidRPr="002C781D" w:rsidRDefault="00B92A33" w:rsidP="007A51C8">
      <w:pPr>
        <w:spacing w:line="240" w:lineRule="atLeast"/>
        <w:ind w:firstLine="284"/>
        <w:jc w:val="both"/>
        <w:rPr>
          <w:sz w:val="20"/>
        </w:rPr>
      </w:pPr>
      <w:r w:rsidRPr="002C781D">
        <w:rPr>
          <w:sz w:val="20"/>
        </w:rPr>
        <w:t>To perform the last step</w:t>
      </w:r>
      <w:r w:rsidR="00197884" w:rsidRPr="002C781D">
        <w:rPr>
          <w:sz w:val="20"/>
        </w:rPr>
        <w:t>–</w:t>
      </w:r>
      <w:r w:rsidRPr="002C781D">
        <w:rPr>
          <w:sz w:val="20"/>
        </w:rPr>
        <w:t>finding a set of solutions</w:t>
      </w:r>
      <w:r w:rsidR="00197884" w:rsidRPr="002C781D">
        <w:rPr>
          <w:sz w:val="20"/>
        </w:rPr>
        <w:t>–</w:t>
      </w:r>
      <w:r w:rsidRPr="002C781D">
        <w:rPr>
          <w:sz w:val="20"/>
        </w:rPr>
        <w:t>the hierarchical method of K-means cluster analysis theory was used [</w:t>
      </w:r>
      <w:r w:rsidR="00720428" w:rsidRPr="002C781D">
        <w:rPr>
          <w:sz w:val="20"/>
        </w:rPr>
        <w:t>30</w:t>
      </w:r>
      <w:r w:rsidRPr="002C781D">
        <w:rPr>
          <w:sz w:val="20"/>
        </w:rPr>
        <w:t>]. A strategy of combining the initial data into clusters was used. Initially, each observation was assigned to a cluster (Fig. 3).</w:t>
      </w:r>
    </w:p>
    <w:p w:rsidR="003062C3" w:rsidRPr="002C781D" w:rsidRDefault="003062C3" w:rsidP="007A51C8">
      <w:pPr>
        <w:spacing w:line="240" w:lineRule="atLeast"/>
        <w:ind w:firstLine="284"/>
        <w:jc w:val="both"/>
        <w:rPr>
          <w:sz w:val="20"/>
        </w:rPr>
      </w:pPr>
    </w:p>
    <w:p w:rsidR="00B92A33" w:rsidRPr="002C781D" w:rsidRDefault="0056549D" w:rsidP="007A51C8">
      <w:pPr>
        <w:spacing w:line="240" w:lineRule="atLeast"/>
        <w:ind w:firstLine="284"/>
        <w:jc w:val="center"/>
        <w:rPr>
          <w:sz w:val="20"/>
        </w:rPr>
      </w:pPr>
      <w:r w:rsidRPr="002C781D">
        <w:rPr>
          <w:noProof/>
          <w:sz w:val="20"/>
          <w:lang w:val="ru-RU" w:eastAsia="ru-RU"/>
        </w:rPr>
        <w:drawing>
          <wp:inline distT="0" distB="0" distL="0" distR="0">
            <wp:extent cx="1847850" cy="136211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52411" cy="1365472"/>
                    </a:xfrm>
                    <a:prstGeom prst="rect">
                      <a:avLst/>
                    </a:prstGeom>
                    <a:noFill/>
                    <a:ln>
                      <a:noFill/>
                    </a:ln>
                  </pic:spPr>
                </pic:pic>
              </a:graphicData>
            </a:graphic>
          </wp:inline>
        </w:drawing>
      </w:r>
    </w:p>
    <w:p w:rsidR="00250843" w:rsidRPr="002C781D" w:rsidRDefault="00250843" w:rsidP="007A51C8">
      <w:pPr>
        <w:spacing w:line="240" w:lineRule="atLeast"/>
        <w:ind w:firstLine="284"/>
        <w:jc w:val="center"/>
        <w:rPr>
          <w:sz w:val="20"/>
        </w:rPr>
      </w:pPr>
    </w:p>
    <w:p w:rsidR="00B92A33" w:rsidRPr="002C781D" w:rsidRDefault="00B92A33" w:rsidP="007A51C8">
      <w:pPr>
        <w:spacing w:line="240" w:lineRule="atLeast"/>
        <w:ind w:firstLine="284"/>
        <w:jc w:val="center"/>
        <w:rPr>
          <w:sz w:val="18"/>
          <w:szCs w:val="18"/>
        </w:rPr>
      </w:pPr>
      <w:r w:rsidRPr="002C781D">
        <w:rPr>
          <w:b/>
          <w:sz w:val="18"/>
          <w:szCs w:val="18"/>
        </w:rPr>
        <w:t>FIGURE 3.</w:t>
      </w:r>
      <w:r w:rsidRPr="002C781D">
        <w:rPr>
          <w:sz w:val="18"/>
          <w:szCs w:val="18"/>
        </w:rPr>
        <w:t xml:space="preserve"> Structural diagram of the data clustering algorithm.</w:t>
      </w:r>
    </w:p>
    <w:p w:rsidR="003062C3" w:rsidRPr="002C781D" w:rsidRDefault="003062C3" w:rsidP="007A51C8">
      <w:pPr>
        <w:spacing w:line="240" w:lineRule="atLeast"/>
        <w:ind w:firstLine="284"/>
        <w:jc w:val="both"/>
        <w:rPr>
          <w:sz w:val="20"/>
        </w:rPr>
      </w:pPr>
    </w:p>
    <w:p w:rsidR="00B92A33" w:rsidRPr="002C781D" w:rsidRDefault="00B92A33" w:rsidP="007A51C8">
      <w:pPr>
        <w:spacing w:line="240" w:lineRule="atLeast"/>
        <w:ind w:firstLine="284"/>
        <w:jc w:val="both"/>
        <w:rPr>
          <w:sz w:val="20"/>
        </w:rPr>
      </w:pPr>
      <w:r w:rsidRPr="002C781D">
        <w:rPr>
          <w:sz w:val="20"/>
        </w:rPr>
        <w:t>In Fig. 3:</w:t>
      </w:r>
      <w:r w:rsidR="00115BA1" w:rsidRPr="002C781D">
        <w:rPr>
          <w:sz w:val="20"/>
        </w:rPr>
        <w:t xml:space="preserve"> </w:t>
      </w:r>
      <w:r w:rsidRPr="002C781D">
        <w:rPr>
          <w:sz w:val="20"/>
        </w:rPr>
        <w:t xml:space="preserve">1 </w:t>
      </w:r>
      <w:r w:rsidR="00197884" w:rsidRPr="002C781D">
        <w:rPr>
          <w:sz w:val="20"/>
        </w:rPr>
        <w:t>–</w:t>
      </w:r>
      <w:r w:rsidRPr="002C781D">
        <w:rPr>
          <w:sz w:val="20"/>
        </w:rPr>
        <w:t xml:space="preserve"> start;</w:t>
      </w:r>
      <w:r w:rsidR="00115BA1" w:rsidRPr="002C781D">
        <w:rPr>
          <w:sz w:val="20"/>
        </w:rPr>
        <w:t xml:space="preserve"> </w:t>
      </w:r>
      <w:r w:rsidRPr="002C781D">
        <w:rPr>
          <w:sz w:val="20"/>
        </w:rPr>
        <w:t xml:space="preserve">2 </w:t>
      </w:r>
      <w:r w:rsidR="00197884" w:rsidRPr="002C781D">
        <w:rPr>
          <w:sz w:val="20"/>
        </w:rPr>
        <w:t>–</w:t>
      </w:r>
      <w:r w:rsidRPr="002C781D">
        <w:rPr>
          <w:sz w:val="20"/>
        </w:rPr>
        <w:t xml:space="preserve"> creation of element clusters;</w:t>
      </w:r>
      <w:r w:rsidR="00115BA1" w:rsidRPr="002C781D">
        <w:rPr>
          <w:sz w:val="20"/>
        </w:rPr>
        <w:t xml:space="preserve"> </w:t>
      </w:r>
      <w:r w:rsidRPr="002C781D">
        <w:rPr>
          <w:sz w:val="20"/>
        </w:rPr>
        <w:t xml:space="preserve">3 </w:t>
      </w:r>
      <w:r w:rsidR="00197884" w:rsidRPr="002C781D">
        <w:rPr>
          <w:sz w:val="20"/>
        </w:rPr>
        <w:t>–</w:t>
      </w:r>
      <w:r w:rsidRPr="002C781D">
        <w:rPr>
          <w:sz w:val="20"/>
        </w:rPr>
        <w:t xml:space="preserve"> calculation of the center of each cluster;</w:t>
      </w:r>
      <w:r w:rsidR="00115BA1" w:rsidRPr="002C781D">
        <w:rPr>
          <w:sz w:val="20"/>
        </w:rPr>
        <w:t xml:space="preserve"> </w:t>
      </w:r>
      <w:r w:rsidRPr="002C781D">
        <w:rPr>
          <w:sz w:val="20"/>
        </w:rPr>
        <w:t xml:space="preserve">4 </w:t>
      </w:r>
      <w:r w:rsidR="00197884" w:rsidRPr="002C781D">
        <w:rPr>
          <w:sz w:val="20"/>
        </w:rPr>
        <w:t>–</w:t>
      </w:r>
      <w:r w:rsidRPr="002C781D">
        <w:rPr>
          <w:sz w:val="20"/>
        </w:rPr>
        <w:t xml:space="preserve"> calculation of the distance matrix;</w:t>
      </w:r>
      <w:r w:rsidR="00115BA1" w:rsidRPr="002C781D">
        <w:rPr>
          <w:sz w:val="20"/>
        </w:rPr>
        <w:t xml:space="preserve"> </w:t>
      </w:r>
      <w:r w:rsidRPr="002C781D">
        <w:rPr>
          <w:sz w:val="20"/>
        </w:rPr>
        <w:t xml:space="preserve">5 </w:t>
      </w:r>
      <w:r w:rsidR="00197884" w:rsidRPr="002C781D">
        <w:rPr>
          <w:sz w:val="20"/>
        </w:rPr>
        <w:t>–</w:t>
      </w:r>
      <w:r w:rsidRPr="002C781D">
        <w:rPr>
          <w:sz w:val="20"/>
        </w:rPr>
        <w:t xml:space="preserve"> distribution of elements across clusters;</w:t>
      </w:r>
      <w:r w:rsidR="00115BA1" w:rsidRPr="002C781D">
        <w:rPr>
          <w:sz w:val="20"/>
        </w:rPr>
        <w:t xml:space="preserve"> </w:t>
      </w:r>
      <w:r w:rsidRPr="002C781D">
        <w:rPr>
          <w:sz w:val="20"/>
        </w:rPr>
        <w:t xml:space="preserve">6 </w:t>
      </w:r>
      <w:r w:rsidR="00197884" w:rsidRPr="002C781D">
        <w:rPr>
          <w:sz w:val="20"/>
        </w:rPr>
        <w:t>–</w:t>
      </w:r>
      <w:r w:rsidRPr="002C781D">
        <w:rPr>
          <w:sz w:val="20"/>
        </w:rPr>
        <w:t xml:space="preserve"> is it possible to reduce the distances to the cluster centers?</w:t>
      </w:r>
      <w:r w:rsidR="00115BA1" w:rsidRPr="002C781D">
        <w:rPr>
          <w:sz w:val="20"/>
        </w:rPr>
        <w:t xml:space="preserve"> </w:t>
      </w:r>
      <w:r w:rsidRPr="002C781D">
        <w:rPr>
          <w:sz w:val="20"/>
        </w:rPr>
        <w:t xml:space="preserve">7 </w:t>
      </w:r>
      <w:r w:rsidR="00197884" w:rsidRPr="002C781D">
        <w:rPr>
          <w:sz w:val="20"/>
        </w:rPr>
        <w:t>–</w:t>
      </w:r>
      <w:r w:rsidRPr="002C781D">
        <w:rPr>
          <w:sz w:val="20"/>
        </w:rPr>
        <w:t xml:space="preserve"> end.</w:t>
      </w:r>
    </w:p>
    <w:p w:rsidR="00647985" w:rsidRPr="002C781D" w:rsidRDefault="00647985" w:rsidP="007A51C8">
      <w:pPr>
        <w:spacing w:line="240" w:lineRule="atLeast"/>
        <w:ind w:firstLine="284"/>
        <w:jc w:val="both"/>
        <w:rPr>
          <w:sz w:val="20"/>
        </w:rPr>
      </w:pPr>
      <w:r w:rsidRPr="002C781D">
        <w:rPr>
          <w:sz w:val="20"/>
        </w:rPr>
        <w:t>Then, the procedure for finding the center of each cluster is performed, and its elements are calculated as the arithmetic mean of the observations contained in this cluster. At the center of each cluster, the sum of the squares of the distances from the center to the elements is calculated [</w:t>
      </w:r>
      <w:r w:rsidR="00720428" w:rsidRPr="002C781D">
        <w:rPr>
          <w:sz w:val="20"/>
        </w:rPr>
        <w:t>27–29</w:t>
      </w:r>
      <w:r w:rsidRPr="002C781D">
        <w:rPr>
          <w:sz w:val="20"/>
        </w:rPr>
        <w:t>]:</w:t>
      </w:r>
    </w:p>
    <w:p w:rsidR="003062C3" w:rsidRPr="002C781D" w:rsidRDefault="003062C3" w:rsidP="007A51C8">
      <w:pPr>
        <w:spacing w:line="240" w:lineRule="atLeast"/>
        <w:ind w:firstLine="284"/>
        <w:jc w:val="both"/>
        <w:rPr>
          <w:sz w:val="20"/>
        </w:rPr>
      </w:pPr>
    </w:p>
    <w:p w:rsidR="00250843" w:rsidRPr="002C781D" w:rsidRDefault="00250843" w:rsidP="00250843">
      <w:pPr>
        <w:pStyle w:val="Equation"/>
      </w:pPr>
      <w:r w:rsidRPr="002C781D">
        <w:tab/>
      </w:r>
      <w:r w:rsidRPr="002C781D">
        <w:rPr>
          <w:position w:val="-28"/>
        </w:rPr>
        <w:object w:dxaOrig="2040" w:dyaOrig="620">
          <v:shape id="_x0000_i1041" type="#_x0000_t75" style="width:104.25pt;height:30.1pt" o:ole="">
            <v:imagedata r:id="rId41" o:title=""/>
          </v:shape>
          <o:OLEObject Type="Embed" ProgID="Equation.DSMT4" ShapeID="_x0000_i1041" DrawAspect="Content" ObjectID="_1824484547" r:id="rId42"/>
        </w:object>
      </w:r>
      <w:r w:rsidRPr="002C781D">
        <w:tab/>
        <w:t>(6)</w:t>
      </w:r>
    </w:p>
    <w:p w:rsidR="00250843" w:rsidRPr="002C781D" w:rsidRDefault="00250843" w:rsidP="007A51C8">
      <w:pPr>
        <w:spacing w:line="240" w:lineRule="atLeast"/>
        <w:ind w:firstLine="284"/>
        <w:jc w:val="both"/>
        <w:rPr>
          <w:sz w:val="20"/>
        </w:rPr>
      </w:pPr>
    </w:p>
    <w:p w:rsidR="003062C3" w:rsidRPr="002C781D" w:rsidRDefault="00647985" w:rsidP="00250843">
      <w:pPr>
        <w:spacing w:line="240" w:lineRule="atLeast"/>
        <w:jc w:val="both"/>
        <w:rPr>
          <w:sz w:val="20"/>
        </w:rPr>
      </w:pPr>
      <w:proofErr w:type="gramStart"/>
      <w:r w:rsidRPr="002C781D">
        <w:rPr>
          <w:sz w:val="20"/>
        </w:rPr>
        <w:t>where</w:t>
      </w:r>
      <w:proofErr w:type="gramEnd"/>
      <w:r w:rsidR="003062C3" w:rsidRPr="002C781D">
        <w:rPr>
          <w:sz w:val="20"/>
        </w:rPr>
        <w:t xml:space="preserve"> </w:t>
      </w:r>
      <w:r w:rsidR="00250843" w:rsidRPr="002C781D">
        <w:rPr>
          <w:position w:val="-12"/>
          <w:sz w:val="20"/>
        </w:rPr>
        <w:object w:dxaOrig="560" w:dyaOrig="320">
          <v:shape id="_x0000_i1042" type="#_x0000_t75" style="width:30.1pt;height:18.25pt" o:ole="">
            <v:imagedata r:id="rId43" o:title=""/>
          </v:shape>
          <o:OLEObject Type="Embed" ProgID="Equation.DSMT4" ShapeID="_x0000_i1042" DrawAspect="Content" ObjectID="_1824484548" r:id="rId44"/>
        </w:object>
      </w:r>
      <w:r w:rsidR="003062C3" w:rsidRPr="002C781D">
        <w:rPr>
          <w:sz w:val="20"/>
        </w:rPr>
        <w:t xml:space="preserve"> </w:t>
      </w:r>
      <w:r w:rsidR="00197884" w:rsidRPr="002C781D">
        <w:rPr>
          <w:sz w:val="20"/>
        </w:rPr>
        <w:t>–</w:t>
      </w:r>
      <w:r w:rsidR="003062C3" w:rsidRPr="002C781D">
        <w:rPr>
          <w:sz w:val="20"/>
        </w:rPr>
        <w:t xml:space="preserve"> </w:t>
      </w:r>
      <w:r w:rsidRPr="002C781D">
        <w:rPr>
          <w:sz w:val="20"/>
        </w:rPr>
        <w:t>centers of mass of vectors</w:t>
      </w:r>
      <w:r w:rsidR="003062C3" w:rsidRPr="002C781D">
        <w:rPr>
          <w:sz w:val="20"/>
        </w:rPr>
        <w:t xml:space="preserve"> </w:t>
      </w:r>
      <w:r w:rsidR="00250843" w:rsidRPr="002C781D">
        <w:rPr>
          <w:position w:val="-12"/>
          <w:sz w:val="20"/>
        </w:rPr>
        <w:object w:dxaOrig="600" w:dyaOrig="320">
          <v:shape id="_x0000_i1043" type="#_x0000_t75" style="width:32.25pt;height:18.25pt" o:ole="">
            <v:imagedata r:id="rId45" o:title=""/>
          </v:shape>
          <o:OLEObject Type="Embed" ProgID="Equation.DSMT4" ShapeID="_x0000_i1043" DrawAspect="Content" ObjectID="_1824484549" r:id="rId46"/>
        </w:object>
      </w:r>
      <w:r w:rsidR="003062C3" w:rsidRPr="002C781D">
        <w:rPr>
          <w:sz w:val="20"/>
        </w:rPr>
        <w:t>;</w:t>
      </w:r>
      <w:r w:rsidR="00115BA1" w:rsidRPr="002C781D">
        <w:rPr>
          <w:sz w:val="20"/>
        </w:rPr>
        <w:t xml:space="preserve"> </w:t>
      </w:r>
      <w:r w:rsidR="00250843" w:rsidRPr="002C781D">
        <w:rPr>
          <w:position w:val="-12"/>
          <w:sz w:val="20"/>
        </w:rPr>
        <w:object w:dxaOrig="240" w:dyaOrig="320">
          <v:shape id="_x0000_i1044" type="#_x0000_t75" style="width:11.8pt;height:18.25pt" o:ole="">
            <v:imagedata r:id="rId47" o:title=""/>
          </v:shape>
          <o:OLEObject Type="Embed" ProgID="Equation.DSMT4" ShapeID="_x0000_i1044" DrawAspect="Content" ObjectID="_1824484550" r:id="rId48"/>
        </w:object>
      </w:r>
      <w:r w:rsidR="003062C3" w:rsidRPr="002C781D">
        <w:rPr>
          <w:sz w:val="20"/>
        </w:rPr>
        <w:t xml:space="preserve"> </w:t>
      </w:r>
      <w:r w:rsidR="00197884" w:rsidRPr="002C781D">
        <w:rPr>
          <w:sz w:val="20"/>
        </w:rPr>
        <w:t>–</w:t>
      </w:r>
      <w:r w:rsidR="003062C3" w:rsidRPr="002C781D">
        <w:rPr>
          <w:sz w:val="20"/>
        </w:rPr>
        <w:t xml:space="preserve"> </w:t>
      </w:r>
      <w:r w:rsidRPr="002C781D">
        <w:rPr>
          <w:sz w:val="20"/>
        </w:rPr>
        <w:t>obtained clusters</w:t>
      </w:r>
      <w:r w:rsidR="003062C3" w:rsidRPr="002C781D">
        <w:rPr>
          <w:sz w:val="20"/>
        </w:rPr>
        <w:t xml:space="preserve">. </w:t>
      </w:r>
    </w:p>
    <w:p w:rsidR="00647985" w:rsidRPr="002C781D" w:rsidRDefault="00647985" w:rsidP="007A51C8">
      <w:pPr>
        <w:spacing w:line="240" w:lineRule="atLeast"/>
        <w:ind w:firstLine="284"/>
        <w:jc w:val="both"/>
        <w:rPr>
          <w:sz w:val="20"/>
        </w:rPr>
      </w:pPr>
      <w:r w:rsidRPr="002C781D">
        <w:rPr>
          <w:sz w:val="20"/>
        </w:rPr>
        <w:t>Then, the sum of the squares of the deviations of the cluster points from the center is minimized.</w:t>
      </w:r>
    </w:p>
    <w:p w:rsidR="00647985" w:rsidRPr="00C74F10" w:rsidRDefault="00647985" w:rsidP="007A51C8">
      <w:pPr>
        <w:spacing w:line="240" w:lineRule="atLeast"/>
        <w:ind w:firstLine="284"/>
        <w:jc w:val="both"/>
        <w:rPr>
          <w:sz w:val="20"/>
        </w:rPr>
      </w:pPr>
      <w:r w:rsidRPr="00C74F10">
        <w:rPr>
          <w:sz w:val="20"/>
        </w:rPr>
        <w:t>The result of checking the distance from each element to the center of its cluster indicates whether the procedure should be repeated or the algorithm should be terminated.</w:t>
      </w:r>
    </w:p>
    <w:p w:rsidR="00647985" w:rsidRPr="002C781D" w:rsidRDefault="00647985" w:rsidP="007A51C8">
      <w:pPr>
        <w:spacing w:line="240" w:lineRule="atLeast"/>
        <w:ind w:firstLine="284"/>
        <w:jc w:val="both"/>
        <w:rPr>
          <w:sz w:val="20"/>
        </w:rPr>
      </w:pPr>
      <w:r w:rsidRPr="00C74F10">
        <w:rPr>
          <w:sz w:val="20"/>
        </w:rPr>
        <w:t>For modeling, Branin test function [</w:t>
      </w:r>
      <w:r w:rsidR="00720428" w:rsidRPr="00C74F10">
        <w:rPr>
          <w:sz w:val="20"/>
        </w:rPr>
        <w:t>24</w:t>
      </w:r>
      <w:r w:rsidRPr="00C74F10">
        <w:rPr>
          <w:sz w:val="20"/>
        </w:rPr>
        <w:t>] was used as the error function (6):</w:t>
      </w:r>
    </w:p>
    <w:p w:rsidR="00250843" w:rsidRPr="002C781D" w:rsidRDefault="00250843" w:rsidP="007A51C8">
      <w:pPr>
        <w:spacing w:line="240" w:lineRule="atLeast"/>
        <w:ind w:firstLine="284"/>
        <w:jc w:val="both"/>
        <w:rPr>
          <w:sz w:val="20"/>
        </w:rPr>
      </w:pPr>
    </w:p>
    <w:p w:rsidR="00250843" w:rsidRPr="002C781D" w:rsidRDefault="00250843" w:rsidP="00250843">
      <w:pPr>
        <w:pStyle w:val="Equation"/>
      </w:pPr>
      <w:r w:rsidRPr="002C781D">
        <w:tab/>
      </w:r>
      <w:r w:rsidRPr="002C781D">
        <w:rPr>
          <w:position w:val="-24"/>
        </w:rPr>
        <w:object w:dxaOrig="5160" w:dyaOrig="620">
          <v:shape id="_x0000_i1045" type="#_x0000_t75" style="width:257.9pt;height:31.15pt" o:ole="">
            <v:imagedata r:id="rId49" o:title=""/>
          </v:shape>
          <o:OLEObject Type="Embed" ProgID="Equation.DSMT4" ShapeID="_x0000_i1045" DrawAspect="Content" ObjectID="_1824484551" r:id="rId50"/>
        </w:object>
      </w:r>
      <w:r w:rsidRPr="002C781D">
        <w:tab/>
        <w:t>(7)</w:t>
      </w:r>
    </w:p>
    <w:p w:rsidR="00250843" w:rsidRPr="002C781D" w:rsidRDefault="00250843" w:rsidP="007A51C8">
      <w:pPr>
        <w:spacing w:line="240" w:lineRule="atLeast"/>
        <w:ind w:firstLine="284"/>
        <w:jc w:val="both"/>
        <w:rPr>
          <w:sz w:val="20"/>
        </w:rPr>
      </w:pPr>
    </w:p>
    <w:p w:rsidR="00647985" w:rsidRPr="002C781D" w:rsidRDefault="00647985" w:rsidP="007A51C8">
      <w:pPr>
        <w:spacing w:line="240" w:lineRule="atLeast"/>
        <w:ind w:firstLine="284"/>
        <w:jc w:val="both"/>
        <w:rPr>
          <w:sz w:val="20"/>
        </w:rPr>
      </w:pPr>
      <w:r w:rsidRPr="002C781D">
        <w:rPr>
          <w:sz w:val="20"/>
        </w:rPr>
        <w:t xml:space="preserve">The arguments </w:t>
      </w:r>
      <w:r w:rsidR="000F6A55" w:rsidRPr="002C781D">
        <w:rPr>
          <w:position w:val="-10"/>
          <w:sz w:val="20"/>
        </w:rPr>
        <w:object w:dxaOrig="540" w:dyaOrig="300">
          <v:shape id="_x0000_i1046" type="#_x0000_t75" style="width:26.85pt;height:16.1pt" o:ole="">
            <v:imagedata r:id="rId51" o:title=""/>
          </v:shape>
          <o:OLEObject Type="Embed" ProgID="Equation.DSMT4" ShapeID="_x0000_i1046" DrawAspect="Content" ObjectID="_1824484552" r:id="rId52"/>
        </w:object>
      </w:r>
      <w:r w:rsidRPr="002C781D">
        <w:rPr>
          <w:sz w:val="20"/>
        </w:rPr>
        <w:t xml:space="preserve"> were varied between [-10; 20] to achieve the minimum of the </w:t>
      </w:r>
      <w:proofErr w:type="gramStart"/>
      <w:r w:rsidRPr="002C781D">
        <w:rPr>
          <w:sz w:val="20"/>
        </w:rPr>
        <w:t xml:space="preserve">function </w:t>
      </w:r>
      <w:proofErr w:type="gramEnd"/>
      <w:r w:rsidR="00730C66" w:rsidRPr="002C781D">
        <w:rPr>
          <w:position w:val="-10"/>
          <w:sz w:val="20"/>
        </w:rPr>
        <w:object w:dxaOrig="780" w:dyaOrig="300">
          <v:shape id="_x0000_i1047" type="#_x0000_t75" style="width:37.6pt;height:18.25pt" o:ole="">
            <v:imagedata r:id="rId53" o:title=""/>
          </v:shape>
          <o:OLEObject Type="Embed" ProgID="Equation.DSMT4" ShapeID="_x0000_i1047" DrawAspect="Content" ObjectID="_1824484553" r:id="rId54"/>
        </w:object>
      </w:r>
      <w:r w:rsidRPr="002C781D">
        <w:rPr>
          <w:sz w:val="20"/>
        </w:rPr>
        <w:t xml:space="preserve">. </w:t>
      </w:r>
    </w:p>
    <w:p w:rsidR="00647985" w:rsidRPr="00C74F10" w:rsidRDefault="00647985" w:rsidP="007A51C8">
      <w:pPr>
        <w:spacing w:line="240" w:lineRule="atLeast"/>
        <w:ind w:firstLine="284"/>
        <w:jc w:val="both"/>
        <w:rPr>
          <w:sz w:val="20"/>
        </w:rPr>
      </w:pPr>
      <w:r w:rsidRPr="00C74F10">
        <w:rPr>
          <w:sz w:val="20"/>
        </w:rPr>
        <w:lastRenderedPageBreak/>
        <w:t>The complexity of the search lies in the fact that the Br</w:t>
      </w:r>
      <w:r w:rsidR="004150F0" w:rsidRPr="00C74F10">
        <w:rPr>
          <w:sz w:val="20"/>
        </w:rPr>
        <w:t>a</w:t>
      </w:r>
      <w:r w:rsidRPr="00C74F10">
        <w:rPr>
          <w:sz w:val="20"/>
        </w:rPr>
        <w:t xml:space="preserve">nin function has four global extrema (minima located close to each other). When the number of chromosomes is small, the gene pool contains one optimal solution and several close to it. </w:t>
      </w:r>
    </w:p>
    <w:p w:rsidR="00647985" w:rsidRPr="00C74F10" w:rsidRDefault="00647985" w:rsidP="007A51C8">
      <w:pPr>
        <w:spacing w:line="240" w:lineRule="atLeast"/>
        <w:ind w:firstLine="284"/>
        <w:jc w:val="both"/>
        <w:rPr>
          <w:sz w:val="20"/>
        </w:rPr>
      </w:pPr>
      <w:r w:rsidRPr="00C74F10">
        <w:rPr>
          <w:sz w:val="20"/>
        </w:rPr>
        <w:t xml:space="preserve">As the parameter increases, the number of hits in the region of four minima and close minima increases; above the threshold of 1000 chromosomes, studies have shown that a further increase in this parameter increases the number of approximations of the function's extrema to the true value. The results are based on a search accuracy of 0.01. Study of the clustering procedure. The initial value was the set obtained as a result of the multi-colonial genetic algorithm (gene pool). A value of 925 was taken as a sufficient number of chromosomes. The power of the set of variants after filtering identical solutions (Fig. 3) for the </w:t>
      </w:r>
      <w:r w:rsidR="004150F0" w:rsidRPr="00C74F10">
        <w:rPr>
          <w:sz w:val="20"/>
        </w:rPr>
        <w:t>Branin</w:t>
      </w:r>
      <w:r w:rsidRPr="00C74F10">
        <w:rPr>
          <w:sz w:val="20"/>
        </w:rPr>
        <w:t xml:space="preserve"> function is equal to 87. The results of the algorithm shown are given in Table 1.</w:t>
      </w:r>
    </w:p>
    <w:p w:rsidR="003062C3" w:rsidRPr="00C74F10" w:rsidRDefault="003062C3" w:rsidP="007A51C8">
      <w:pPr>
        <w:spacing w:line="240" w:lineRule="atLeast"/>
        <w:ind w:firstLine="284"/>
        <w:jc w:val="both"/>
        <w:rPr>
          <w:sz w:val="20"/>
        </w:rPr>
      </w:pPr>
    </w:p>
    <w:p w:rsidR="003062C3" w:rsidRPr="00C74F10" w:rsidRDefault="00F55D11" w:rsidP="00F55D11">
      <w:pPr>
        <w:spacing w:line="240" w:lineRule="atLeast"/>
        <w:ind w:firstLine="284"/>
        <w:jc w:val="center"/>
        <w:rPr>
          <w:sz w:val="18"/>
          <w:szCs w:val="18"/>
        </w:rPr>
      </w:pPr>
      <w:r w:rsidRPr="00C74F10">
        <w:rPr>
          <w:b/>
          <w:sz w:val="18"/>
          <w:szCs w:val="18"/>
        </w:rPr>
        <w:t>TABLE 1.</w:t>
      </w:r>
      <w:r w:rsidRPr="00C74F10">
        <w:rPr>
          <w:sz w:val="18"/>
          <w:szCs w:val="18"/>
        </w:rPr>
        <w:t xml:space="preserve"> Results of the clustering algorithm.</w:t>
      </w:r>
    </w:p>
    <w:tbl>
      <w:tblPr>
        <w:tblW w:w="5000" w:type="pct"/>
        <w:tblBorders>
          <w:top w:val="single" w:sz="4" w:space="0" w:color="auto"/>
          <w:bottom w:val="single" w:sz="4" w:space="0" w:color="auto"/>
          <w:insideH w:val="single" w:sz="4" w:space="0" w:color="auto"/>
        </w:tblBorders>
        <w:tblLook w:val="00A0" w:firstRow="1" w:lastRow="0" w:firstColumn="1" w:lastColumn="0" w:noHBand="0" w:noVBand="0"/>
      </w:tblPr>
      <w:tblGrid>
        <w:gridCol w:w="1637"/>
        <w:gridCol w:w="1892"/>
        <w:gridCol w:w="1929"/>
        <w:gridCol w:w="2078"/>
        <w:gridCol w:w="2040"/>
      </w:tblGrid>
      <w:tr w:rsidR="003062C3" w:rsidRPr="00C74F10" w:rsidTr="001506EE">
        <w:trPr>
          <w:trHeight w:val="1123"/>
        </w:trPr>
        <w:tc>
          <w:tcPr>
            <w:tcW w:w="854" w:type="pct"/>
            <w:vAlign w:val="center"/>
          </w:tcPr>
          <w:p w:rsidR="003062C3" w:rsidRPr="00C74F10" w:rsidRDefault="00647985" w:rsidP="007A51C8">
            <w:pPr>
              <w:spacing w:line="240" w:lineRule="atLeast"/>
              <w:jc w:val="center"/>
              <w:rPr>
                <w:b/>
                <w:sz w:val="18"/>
                <w:szCs w:val="18"/>
              </w:rPr>
            </w:pPr>
            <w:r w:rsidRPr="00C74F10">
              <w:rPr>
                <w:b/>
                <w:sz w:val="18"/>
                <w:szCs w:val="18"/>
              </w:rPr>
              <w:t>Number of the cluster found</w:t>
            </w:r>
          </w:p>
        </w:tc>
        <w:tc>
          <w:tcPr>
            <w:tcW w:w="988" w:type="pct"/>
            <w:vAlign w:val="center"/>
          </w:tcPr>
          <w:p w:rsidR="00647985" w:rsidRPr="00C74F10" w:rsidRDefault="00647985" w:rsidP="007A51C8">
            <w:pPr>
              <w:spacing w:line="240" w:lineRule="atLeast"/>
              <w:jc w:val="center"/>
              <w:rPr>
                <w:b/>
                <w:sz w:val="18"/>
                <w:szCs w:val="18"/>
              </w:rPr>
            </w:pPr>
            <w:r w:rsidRPr="00C74F10">
              <w:rPr>
                <w:b/>
                <w:sz w:val="18"/>
                <w:szCs w:val="18"/>
              </w:rPr>
              <w:t>Coordinates of the cluster center</w:t>
            </w:r>
          </w:p>
          <w:p w:rsidR="003062C3" w:rsidRPr="00C74F10" w:rsidRDefault="00BF21F1" w:rsidP="007A51C8">
            <w:pPr>
              <w:spacing w:line="240" w:lineRule="atLeast"/>
              <w:jc w:val="center"/>
              <w:rPr>
                <w:b/>
                <w:sz w:val="18"/>
                <w:szCs w:val="18"/>
              </w:rPr>
            </w:pPr>
            <w:r w:rsidRPr="00C74F10">
              <w:rPr>
                <w:b/>
                <w:position w:val="-10"/>
                <w:sz w:val="18"/>
                <w:szCs w:val="18"/>
              </w:rPr>
              <w:object w:dxaOrig="560" w:dyaOrig="279">
                <v:shape id="_x0000_i1048" type="#_x0000_t75" style="width:26.85pt;height:17.2pt" o:ole="">
                  <v:imagedata r:id="rId55" o:title=""/>
                </v:shape>
                <o:OLEObject Type="Embed" ProgID="Equation.DSMT4" ShapeID="_x0000_i1048" DrawAspect="Content" ObjectID="_1824484554" r:id="rId56"/>
              </w:object>
            </w:r>
          </w:p>
        </w:tc>
        <w:tc>
          <w:tcPr>
            <w:tcW w:w="1007" w:type="pct"/>
            <w:vAlign w:val="center"/>
          </w:tcPr>
          <w:p w:rsidR="00647985" w:rsidRPr="00C74F10" w:rsidRDefault="00647985" w:rsidP="007A51C8">
            <w:pPr>
              <w:spacing w:line="240" w:lineRule="atLeast"/>
              <w:jc w:val="center"/>
              <w:rPr>
                <w:b/>
                <w:sz w:val="18"/>
                <w:szCs w:val="18"/>
              </w:rPr>
            </w:pPr>
            <w:r w:rsidRPr="00C74F10">
              <w:rPr>
                <w:b/>
                <w:sz w:val="18"/>
                <w:szCs w:val="18"/>
              </w:rPr>
              <w:t>Meaning of the function</w:t>
            </w:r>
          </w:p>
          <w:p w:rsidR="003062C3" w:rsidRPr="00C74F10" w:rsidRDefault="000A1A4D" w:rsidP="00F55D11">
            <w:pPr>
              <w:spacing w:line="240" w:lineRule="atLeast"/>
              <w:jc w:val="center"/>
              <w:rPr>
                <w:b/>
                <w:sz w:val="18"/>
                <w:szCs w:val="18"/>
              </w:rPr>
            </w:pPr>
            <w:r w:rsidRPr="00C74F10">
              <w:rPr>
                <w:b/>
                <w:position w:val="-10"/>
                <w:sz w:val="18"/>
                <w:szCs w:val="18"/>
              </w:rPr>
              <w:object w:dxaOrig="700" w:dyaOrig="279">
                <v:shape id="_x0000_i1049" type="#_x0000_t75" style="width:32.25pt;height:17.2pt" o:ole="">
                  <v:imagedata r:id="rId57" o:title=""/>
                </v:shape>
                <o:OLEObject Type="Embed" ProgID="Equation.DSMT4" ShapeID="_x0000_i1049" DrawAspect="Content" ObjectID="_1824484555" r:id="rId58"/>
              </w:object>
            </w:r>
            <w:r w:rsidR="003062C3" w:rsidRPr="00C74F10">
              <w:rPr>
                <w:b/>
                <w:sz w:val="18"/>
                <w:szCs w:val="18"/>
              </w:rPr>
              <w:t xml:space="preserve"> </w:t>
            </w:r>
            <w:r w:rsidR="00F55D11" w:rsidRPr="00C74F10">
              <w:rPr>
                <w:b/>
                <w:sz w:val="18"/>
                <w:szCs w:val="18"/>
              </w:rPr>
              <w:t>at the</w:t>
            </w:r>
            <w:r w:rsidR="003062C3" w:rsidRPr="00C74F10">
              <w:rPr>
                <w:b/>
                <w:sz w:val="18"/>
                <w:szCs w:val="18"/>
              </w:rPr>
              <w:t xml:space="preserve"> </w:t>
            </w:r>
            <w:r w:rsidR="00647985" w:rsidRPr="00C74F10">
              <w:rPr>
                <w:b/>
                <w:sz w:val="18"/>
                <w:szCs w:val="18"/>
              </w:rPr>
              <w:t>cluster center</w:t>
            </w:r>
          </w:p>
        </w:tc>
        <w:tc>
          <w:tcPr>
            <w:tcW w:w="1085" w:type="pct"/>
            <w:vAlign w:val="center"/>
          </w:tcPr>
          <w:p w:rsidR="003062C3" w:rsidRPr="00C74F10" w:rsidRDefault="00647985" w:rsidP="007A51C8">
            <w:pPr>
              <w:spacing w:line="240" w:lineRule="atLeast"/>
              <w:jc w:val="center"/>
              <w:rPr>
                <w:b/>
                <w:sz w:val="18"/>
                <w:szCs w:val="18"/>
              </w:rPr>
            </w:pPr>
            <w:r w:rsidRPr="00C74F10">
              <w:rPr>
                <w:b/>
                <w:sz w:val="18"/>
                <w:szCs w:val="18"/>
              </w:rPr>
              <w:t>Corresponding coordinates of the function's extreme value</w:t>
            </w:r>
          </w:p>
        </w:tc>
        <w:tc>
          <w:tcPr>
            <w:tcW w:w="1065" w:type="pct"/>
            <w:vAlign w:val="center"/>
          </w:tcPr>
          <w:p w:rsidR="00647985" w:rsidRPr="00C74F10" w:rsidRDefault="00647985" w:rsidP="007A51C8">
            <w:pPr>
              <w:spacing w:line="240" w:lineRule="atLeast"/>
              <w:jc w:val="center"/>
              <w:rPr>
                <w:b/>
                <w:sz w:val="18"/>
                <w:szCs w:val="18"/>
              </w:rPr>
            </w:pPr>
            <w:r w:rsidRPr="00C74F10">
              <w:rPr>
                <w:b/>
                <w:sz w:val="18"/>
                <w:szCs w:val="18"/>
              </w:rPr>
              <w:t>Meaning of the function</w:t>
            </w:r>
          </w:p>
          <w:p w:rsidR="003062C3" w:rsidRPr="00C74F10" w:rsidRDefault="000A1A4D" w:rsidP="007A51C8">
            <w:pPr>
              <w:spacing w:line="240" w:lineRule="atLeast"/>
              <w:jc w:val="center"/>
              <w:rPr>
                <w:b/>
                <w:sz w:val="18"/>
                <w:szCs w:val="18"/>
              </w:rPr>
            </w:pPr>
            <w:r w:rsidRPr="00C74F10">
              <w:rPr>
                <w:b/>
                <w:position w:val="-10"/>
                <w:sz w:val="18"/>
                <w:szCs w:val="18"/>
              </w:rPr>
              <w:object w:dxaOrig="700" w:dyaOrig="279">
                <v:shape id="_x0000_i1050" type="#_x0000_t75" style="width:32.25pt;height:17.2pt" o:ole="">
                  <v:imagedata r:id="rId59" o:title=""/>
                </v:shape>
                <o:OLEObject Type="Embed" ProgID="Equation.DSMT4" ShapeID="_x0000_i1050" DrawAspect="Content" ObjectID="_1824484556" r:id="rId60"/>
              </w:object>
            </w:r>
            <w:r w:rsidR="003062C3" w:rsidRPr="00C74F10">
              <w:rPr>
                <w:b/>
                <w:sz w:val="18"/>
                <w:szCs w:val="18"/>
              </w:rPr>
              <w:t xml:space="preserve"> </w:t>
            </w:r>
            <w:r w:rsidR="00436655" w:rsidRPr="00C74F10">
              <w:rPr>
                <w:b/>
                <w:sz w:val="18"/>
                <w:szCs w:val="18"/>
              </w:rPr>
              <w:t>at the extreme point</w:t>
            </w:r>
          </w:p>
        </w:tc>
      </w:tr>
      <w:tr w:rsidR="003062C3" w:rsidRPr="00C74F10" w:rsidTr="001506EE">
        <w:tc>
          <w:tcPr>
            <w:tcW w:w="854" w:type="pct"/>
            <w:vAlign w:val="center"/>
          </w:tcPr>
          <w:p w:rsidR="003062C3" w:rsidRPr="00C74F10" w:rsidRDefault="003062C3" w:rsidP="007A51C8">
            <w:pPr>
              <w:spacing w:line="240" w:lineRule="atLeast"/>
              <w:jc w:val="center"/>
              <w:rPr>
                <w:sz w:val="20"/>
              </w:rPr>
            </w:pPr>
            <w:r w:rsidRPr="00C74F10">
              <w:rPr>
                <w:sz w:val="20"/>
              </w:rPr>
              <w:t>1</w:t>
            </w:r>
          </w:p>
        </w:tc>
        <w:tc>
          <w:tcPr>
            <w:tcW w:w="988" w:type="pct"/>
            <w:vAlign w:val="center"/>
          </w:tcPr>
          <w:p w:rsidR="003062C3" w:rsidRPr="00C74F10" w:rsidRDefault="00F55D11" w:rsidP="007A51C8">
            <w:pPr>
              <w:spacing w:line="240" w:lineRule="atLeast"/>
              <w:jc w:val="center"/>
              <w:rPr>
                <w:sz w:val="20"/>
              </w:rPr>
            </w:pPr>
            <w:r w:rsidRPr="00C74F10">
              <w:rPr>
                <w:sz w:val="20"/>
              </w:rPr>
              <w:t>(8.9; 2.</w:t>
            </w:r>
            <w:r w:rsidR="003062C3" w:rsidRPr="00C74F10">
              <w:rPr>
                <w:sz w:val="20"/>
              </w:rPr>
              <w:t>38)</w:t>
            </w:r>
          </w:p>
        </w:tc>
        <w:tc>
          <w:tcPr>
            <w:tcW w:w="1007" w:type="pct"/>
            <w:vAlign w:val="center"/>
          </w:tcPr>
          <w:p w:rsidR="003062C3" w:rsidRPr="00C74F10" w:rsidRDefault="00F55D11" w:rsidP="007A51C8">
            <w:pPr>
              <w:spacing w:line="240" w:lineRule="atLeast"/>
              <w:jc w:val="center"/>
              <w:rPr>
                <w:sz w:val="20"/>
              </w:rPr>
            </w:pPr>
            <w:r w:rsidRPr="00C74F10">
              <w:rPr>
                <w:sz w:val="20"/>
              </w:rPr>
              <w:t>1.</w:t>
            </w:r>
            <w:r w:rsidR="003062C3" w:rsidRPr="00C74F10">
              <w:rPr>
                <w:sz w:val="20"/>
              </w:rPr>
              <w:t>48</w:t>
            </w:r>
          </w:p>
        </w:tc>
        <w:tc>
          <w:tcPr>
            <w:tcW w:w="1085" w:type="pct"/>
            <w:vAlign w:val="center"/>
          </w:tcPr>
          <w:p w:rsidR="003062C3" w:rsidRPr="00C74F10" w:rsidRDefault="00F55D11" w:rsidP="007A51C8">
            <w:pPr>
              <w:spacing w:line="240" w:lineRule="atLeast"/>
              <w:jc w:val="center"/>
              <w:rPr>
                <w:sz w:val="20"/>
              </w:rPr>
            </w:pPr>
            <w:r w:rsidRPr="00C74F10">
              <w:rPr>
                <w:sz w:val="20"/>
              </w:rPr>
              <w:t>(9.3; 2.</w:t>
            </w:r>
            <w:r w:rsidR="003062C3" w:rsidRPr="00C74F10">
              <w:rPr>
                <w:sz w:val="20"/>
              </w:rPr>
              <w:t>4)</w:t>
            </w:r>
          </w:p>
        </w:tc>
        <w:tc>
          <w:tcPr>
            <w:tcW w:w="1065" w:type="pct"/>
            <w:vMerge w:val="restart"/>
            <w:vAlign w:val="center"/>
          </w:tcPr>
          <w:p w:rsidR="003062C3" w:rsidRPr="00C74F10" w:rsidRDefault="00F55D11" w:rsidP="007A51C8">
            <w:pPr>
              <w:spacing w:line="240" w:lineRule="atLeast"/>
              <w:jc w:val="center"/>
              <w:rPr>
                <w:sz w:val="20"/>
              </w:rPr>
            </w:pPr>
            <w:r w:rsidRPr="00C74F10">
              <w:rPr>
                <w:sz w:val="20"/>
              </w:rPr>
              <w:t>0.</w:t>
            </w:r>
            <w:r w:rsidR="003062C3" w:rsidRPr="00C74F10">
              <w:rPr>
                <w:sz w:val="20"/>
              </w:rPr>
              <w:t>42</w:t>
            </w:r>
          </w:p>
        </w:tc>
      </w:tr>
      <w:tr w:rsidR="003062C3" w:rsidRPr="00C74F10" w:rsidTr="001506EE">
        <w:tc>
          <w:tcPr>
            <w:tcW w:w="854" w:type="pct"/>
            <w:vAlign w:val="center"/>
          </w:tcPr>
          <w:p w:rsidR="003062C3" w:rsidRPr="00C74F10" w:rsidRDefault="003062C3" w:rsidP="007A51C8">
            <w:pPr>
              <w:spacing w:line="240" w:lineRule="atLeast"/>
              <w:jc w:val="center"/>
              <w:rPr>
                <w:sz w:val="20"/>
              </w:rPr>
            </w:pPr>
            <w:r w:rsidRPr="00C74F10">
              <w:rPr>
                <w:sz w:val="20"/>
              </w:rPr>
              <w:t>2</w:t>
            </w:r>
          </w:p>
        </w:tc>
        <w:tc>
          <w:tcPr>
            <w:tcW w:w="988" w:type="pct"/>
            <w:vAlign w:val="center"/>
          </w:tcPr>
          <w:p w:rsidR="003062C3" w:rsidRPr="00C74F10" w:rsidRDefault="00F55D11" w:rsidP="007A51C8">
            <w:pPr>
              <w:spacing w:line="240" w:lineRule="atLeast"/>
              <w:jc w:val="center"/>
              <w:rPr>
                <w:sz w:val="20"/>
              </w:rPr>
            </w:pPr>
            <w:r w:rsidRPr="00C74F10">
              <w:rPr>
                <w:sz w:val="20"/>
              </w:rPr>
              <w:t>(3.4; 1.</w:t>
            </w:r>
            <w:r w:rsidR="003062C3" w:rsidRPr="00C74F10">
              <w:rPr>
                <w:sz w:val="20"/>
              </w:rPr>
              <w:t>65)</w:t>
            </w:r>
          </w:p>
        </w:tc>
        <w:tc>
          <w:tcPr>
            <w:tcW w:w="1007" w:type="pct"/>
            <w:vAlign w:val="center"/>
          </w:tcPr>
          <w:p w:rsidR="003062C3" w:rsidRPr="00C74F10" w:rsidRDefault="00F55D11" w:rsidP="007A51C8">
            <w:pPr>
              <w:spacing w:line="240" w:lineRule="atLeast"/>
              <w:jc w:val="center"/>
              <w:rPr>
                <w:sz w:val="20"/>
              </w:rPr>
            </w:pPr>
            <w:r w:rsidRPr="00C74F10">
              <w:rPr>
                <w:sz w:val="20"/>
              </w:rPr>
              <w:t>0.</w:t>
            </w:r>
            <w:r w:rsidR="003062C3" w:rsidRPr="00C74F10">
              <w:rPr>
                <w:sz w:val="20"/>
              </w:rPr>
              <w:t>8</w:t>
            </w:r>
          </w:p>
        </w:tc>
        <w:tc>
          <w:tcPr>
            <w:tcW w:w="1085" w:type="pct"/>
            <w:vAlign w:val="center"/>
          </w:tcPr>
          <w:p w:rsidR="003062C3" w:rsidRPr="00C74F10" w:rsidRDefault="00F55D11" w:rsidP="007A51C8">
            <w:pPr>
              <w:spacing w:line="240" w:lineRule="atLeast"/>
              <w:jc w:val="center"/>
              <w:rPr>
                <w:sz w:val="20"/>
              </w:rPr>
            </w:pPr>
            <w:r w:rsidRPr="00C74F10">
              <w:rPr>
                <w:sz w:val="20"/>
              </w:rPr>
              <w:t>(3.29; 2.</w:t>
            </w:r>
            <w:r w:rsidR="003062C3" w:rsidRPr="00C74F10">
              <w:rPr>
                <w:sz w:val="20"/>
              </w:rPr>
              <w:t>17)</w:t>
            </w:r>
          </w:p>
        </w:tc>
        <w:tc>
          <w:tcPr>
            <w:tcW w:w="1065" w:type="pct"/>
            <w:vMerge/>
            <w:vAlign w:val="center"/>
          </w:tcPr>
          <w:p w:rsidR="003062C3" w:rsidRPr="00C74F10" w:rsidRDefault="003062C3" w:rsidP="007A51C8">
            <w:pPr>
              <w:spacing w:line="240" w:lineRule="atLeast"/>
              <w:jc w:val="center"/>
              <w:rPr>
                <w:sz w:val="20"/>
              </w:rPr>
            </w:pPr>
          </w:p>
        </w:tc>
      </w:tr>
      <w:tr w:rsidR="003062C3" w:rsidRPr="00C74F10" w:rsidTr="001506EE">
        <w:tc>
          <w:tcPr>
            <w:tcW w:w="854" w:type="pct"/>
            <w:vAlign w:val="center"/>
          </w:tcPr>
          <w:p w:rsidR="003062C3" w:rsidRPr="00C74F10" w:rsidRDefault="003062C3" w:rsidP="007A51C8">
            <w:pPr>
              <w:spacing w:line="240" w:lineRule="atLeast"/>
              <w:jc w:val="center"/>
              <w:rPr>
                <w:sz w:val="20"/>
              </w:rPr>
            </w:pPr>
            <w:r w:rsidRPr="00C74F10">
              <w:rPr>
                <w:sz w:val="20"/>
              </w:rPr>
              <w:t>3</w:t>
            </w:r>
          </w:p>
        </w:tc>
        <w:tc>
          <w:tcPr>
            <w:tcW w:w="988" w:type="pct"/>
            <w:vAlign w:val="center"/>
          </w:tcPr>
          <w:p w:rsidR="003062C3" w:rsidRPr="00C74F10" w:rsidRDefault="00F55D11" w:rsidP="007A51C8">
            <w:pPr>
              <w:spacing w:line="240" w:lineRule="atLeast"/>
              <w:jc w:val="center"/>
              <w:rPr>
                <w:sz w:val="20"/>
              </w:rPr>
            </w:pPr>
            <w:r w:rsidRPr="00C74F10">
              <w:rPr>
                <w:sz w:val="20"/>
              </w:rPr>
              <w:t>(-3.08; 12.</w:t>
            </w:r>
            <w:r w:rsidR="003062C3" w:rsidRPr="00C74F10">
              <w:rPr>
                <w:sz w:val="20"/>
              </w:rPr>
              <w:t>2)</w:t>
            </w:r>
          </w:p>
        </w:tc>
        <w:tc>
          <w:tcPr>
            <w:tcW w:w="1007" w:type="pct"/>
            <w:vAlign w:val="center"/>
          </w:tcPr>
          <w:p w:rsidR="003062C3" w:rsidRPr="00C74F10" w:rsidRDefault="00F55D11" w:rsidP="007A51C8">
            <w:pPr>
              <w:spacing w:line="240" w:lineRule="atLeast"/>
              <w:jc w:val="center"/>
              <w:rPr>
                <w:sz w:val="20"/>
              </w:rPr>
            </w:pPr>
            <w:r w:rsidRPr="00C74F10">
              <w:rPr>
                <w:sz w:val="20"/>
              </w:rPr>
              <w:t>0.</w:t>
            </w:r>
            <w:r w:rsidR="003062C3" w:rsidRPr="00C74F10">
              <w:rPr>
                <w:sz w:val="20"/>
              </w:rPr>
              <w:t>39</w:t>
            </w:r>
          </w:p>
        </w:tc>
        <w:tc>
          <w:tcPr>
            <w:tcW w:w="1085" w:type="pct"/>
            <w:vAlign w:val="center"/>
          </w:tcPr>
          <w:p w:rsidR="003062C3" w:rsidRPr="00C74F10" w:rsidRDefault="00F55D11" w:rsidP="007A51C8">
            <w:pPr>
              <w:spacing w:line="240" w:lineRule="atLeast"/>
              <w:jc w:val="center"/>
              <w:rPr>
                <w:sz w:val="20"/>
              </w:rPr>
            </w:pPr>
            <w:r w:rsidRPr="00C74F10">
              <w:rPr>
                <w:sz w:val="20"/>
              </w:rPr>
              <w:t>(-3.1; 12.</w:t>
            </w:r>
            <w:r w:rsidR="003062C3" w:rsidRPr="00C74F10">
              <w:rPr>
                <w:sz w:val="20"/>
              </w:rPr>
              <w:t>3)</w:t>
            </w:r>
          </w:p>
        </w:tc>
        <w:tc>
          <w:tcPr>
            <w:tcW w:w="1065" w:type="pct"/>
            <w:vMerge/>
            <w:vAlign w:val="center"/>
          </w:tcPr>
          <w:p w:rsidR="003062C3" w:rsidRPr="00C74F10" w:rsidRDefault="003062C3" w:rsidP="007A51C8">
            <w:pPr>
              <w:spacing w:line="240" w:lineRule="atLeast"/>
              <w:jc w:val="center"/>
              <w:rPr>
                <w:sz w:val="20"/>
              </w:rPr>
            </w:pPr>
          </w:p>
        </w:tc>
      </w:tr>
      <w:tr w:rsidR="003062C3" w:rsidRPr="00C74F10" w:rsidTr="001506EE">
        <w:tc>
          <w:tcPr>
            <w:tcW w:w="854" w:type="pct"/>
            <w:vAlign w:val="center"/>
          </w:tcPr>
          <w:p w:rsidR="003062C3" w:rsidRPr="00C74F10" w:rsidRDefault="003062C3" w:rsidP="007A51C8">
            <w:pPr>
              <w:spacing w:line="240" w:lineRule="atLeast"/>
              <w:jc w:val="center"/>
              <w:rPr>
                <w:sz w:val="20"/>
              </w:rPr>
            </w:pPr>
            <w:r w:rsidRPr="00C74F10">
              <w:rPr>
                <w:sz w:val="20"/>
              </w:rPr>
              <w:t>4</w:t>
            </w:r>
          </w:p>
        </w:tc>
        <w:tc>
          <w:tcPr>
            <w:tcW w:w="988" w:type="pct"/>
            <w:vAlign w:val="center"/>
          </w:tcPr>
          <w:p w:rsidR="003062C3" w:rsidRPr="00C74F10" w:rsidRDefault="00F55D11" w:rsidP="007A51C8">
            <w:pPr>
              <w:spacing w:line="240" w:lineRule="atLeast"/>
              <w:jc w:val="center"/>
              <w:rPr>
                <w:sz w:val="20"/>
              </w:rPr>
            </w:pPr>
            <w:r w:rsidRPr="00C74F10">
              <w:rPr>
                <w:sz w:val="20"/>
              </w:rPr>
              <w:t>(15.48;13.</w:t>
            </w:r>
            <w:r w:rsidR="003062C3" w:rsidRPr="00C74F10">
              <w:rPr>
                <w:sz w:val="20"/>
              </w:rPr>
              <w:t>6)</w:t>
            </w:r>
          </w:p>
        </w:tc>
        <w:tc>
          <w:tcPr>
            <w:tcW w:w="1007" w:type="pct"/>
            <w:vAlign w:val="center"/>
          </w:tcPr>
          <w:p w:rsidR="003062C3" w:rsidRPr="00C74F10" w:rsidRDefault="00F55D11" w:rsidP="007A51C8">
            <w:pPr>
              <w:spacing w:line="240" w:lineRule="atLeast"/>
              <w:jc w:val="center"/>
              <w:rPr>
                <w:sz w:val="20"/>
              </w:rPr>
            </w:pPr>
            <w:r w:rsidRPr="00C74F10">
              <w:rPr>
                <w:sz w:val="20"/>
              </w:rPr>
              <w:t>0.</w:t>
            </w:r>
            <w:r w:rsidR="003062C3" w:rsidRPr="00C74F10">
              <w:rPr>
                <w:sz w:val="20"/>
              </w:rPr>
              <w:t>5</w:t>
            </w:r>
          </w:p>
        </w:tc>
        <w:tc>
          <w:tcPr>
            <w:tcW w:w="1085" w:type="pct"/>
            <w:vAlign w:val="center"/>
          </w:tcPr>
          <w:p w:rsidR="003062C3" w:rsidRPr="00C74F10" w:rsidRDefault="00F55D11" w:rsidP="007A51C8">
            <w:pPr>
              <w:spacing w:line="240" w:lineRule="atLeast"/>
              <w:jc w:val="center"/>
              <w:rPr>
                <w:sz w:val="20"/>
              </w:rPr>
            </w:pPr>
            <w:r w:rsidRPr="00C74F10">
              <w:rPr>
                <w:sz w:val="20"/>
              </w:rPr>
              <w:t>(15.4; 13.</w:t>
            </w:r>
            <w:r w:rsidR="003062C3" w:rsidRPr="00C74F10">
              <w:rPr>
                <w:sz w:val="20"/>
              </w:rPr>
              <w:t>1)</w:t>
            </w:r>
          </w:p>
        </w:tc>
        <w:tc>
          <w:tcPr>
            <w:tcW w:w="1065" w:type="pct"/>
            <w:vMerge/>
            <w:vAlign w:val="center"/>
          </w:tcPr>
          <w:p w:rsidR="003062C3" w:rsidRPr="00C74F10" w:rsidRDefault="003062C3" w:rsidP="007A51C8">
            <w:pPr>
              <w:spacing w:line="240" w:lineRule="atLeast"/>
              <w:jc w:val="center"/>
              <w:rPr>
                <w:sz w:val="20"/>
              </w:rPr>
            </w:pPr>
          </w:p>
        </w:tc>
      </w:tr>
    </w:tbl>
    <w:p w:rsidR="003062C3" w:rsidRPr="00C74F10" w:rsidRDefault="003062C3" w:rsidP="007A51C8">
      <w:pPr>
        <w:spacing w:line="240" w:lineRule="atLeast"/>
        <w:ind w:firstLine="284"/>
        <w:jc w:val="both"/>
        <w:rPr>
          <w:sz w:val="20"/>
        </w:rPr>
      </w:pPr>
    </w:p>
    <w:p w:rsidR="00246E96" w:rsidRPr="00C74F10" w:rsidRDefault="00246E96" w:rsidP="00246E96">
      <w:pPr>
        <w:pStyle w:val="p1a"/>
        <w:ind w:firstLine="284"/>
      </w:pPr>
      <w:r w:rsidRPr="00C74F10">
        <w:t>Analysis of the clustering results (Table 1) shows that the algorithm successfully identified all four areas of local minima of the Branin function. Further local refinement of the coordinates made it possible to reduce the value of the objective function in three out of four cases. In particular, the first cluster shows the greatest improvement: the function value decreased from 1.48 to 0.42 with a shift of the cluster center coordinates by a distance of about 0.40 from the true minimum, which is approximately a 72% relative improvement. The second and fourth clusters also show a significant decrease in functionality (by 48% and 16%, respectively), although the distance between the cluster center and the extreme in these cases exceeds 0.5. This indicates the presence of elongated or anisotropic minimum regions, where the average value of a set of points is shifted from the true minimum. The third cluster proved to be the most accurate: the distance to the extreme was only 0.10, and the value of the function at the center almost coincided with the value at the minimum (0.39 vs. 0.42). A slight deviation towards a worse value can be explained by the influence of rounding or by the fact that the center has already fallen into the immediate vicinity of the minimum.</w:t>
      </w:r>
      <w:r w:rsidR="00720428" w:rsidRPr="00C74F10">
        <w:t xml:space="preserve"> </w:t>
      </w:r>
      <w:r w:rsidRPr="00C74F10">
        <w:t>In summary, the average distance between cluster centers and extrema was 0.39, and the average relative improvement in the function value after local refinement was approximately 49%. All the minimum values of the function found practically coincide (Q≈0.42), which confirms the presence of several equivalent minima and the correctness of the algorithm.</w:t>
      </w:r>
      <w:r w:rsidR="00720428" w:rsidRPr="00C74F10">
        <w:t xml:space="preserve"> </w:t>
      </w:r>
      <w:r w:rsidRPr="00C74F10">
        <w:t>Therefore, several conclusions can be drawn. First, the algorithm detected all four basins of attraction of minima, but the accuracy of the cluster centers' locations was uneven. Some areas (clusters 2 and 4) are characterized by a significant shift in the centers, while cluster 3 showed an almost perfect result. Second, the use of local search after clustering is a necessary step that significantly improves the accuracy of finding minima. Third, to improve the quality of cluster centers, it is advisable to increase the population size (over 1000 chromosomes), apply clustering methods that are more resistant to outliers and anisotropy (e.g., k</w:t>
      </w:r>
      <w:r w:rsidR="00197884" w:rsidRPr="00C74F10">
        <w:t>–</w:t>
      </w:r>
      <w:r w:rsidRPr="00C74F10">
        <w:t>medoids or DBSCAN), and refine the minimum using more accurate local methods with stricter stopping criteria.</w:t>
      </w:r>
    </w:p>
    <w:p w:rsidR="00246E96" w:rsidRPr="002C781D" w:rsidRDefault="00246E96" w:rsidP="00246E96">
      <w:pPr>
        <w:pStyle w:val="p1a"/>
        <w:ind w:firstLine="284"/>
      </w:pPr>
      <w:r w:rsidRPr="00C74F10">
        <w:t xml:space="preserve">Overall, the study confirmed the effectiveness of the approach: combining a multi-colonial genetic algorithm with clustering and subsequent local search ensures that all equivalent minima of the </w:t>
      </w:r>
      <w:r w:rsidR="004150F0" w:rsidRPr="00C74F10">
        <w:t>Branin</w:t>
      </w:r>
      <w:r w:rsidRPr="00C74F10">
        <w:t xml:space="preserve"> function are found with acceptable accuracy.</w:t>
      </w:r>
    </w:p>
    <w:p w:rsidR="00C00773" w:rsidRPr="002C781D" w:rsidRDefault="00F27E82" w:rsidP="00E21AFA">
      <w:pPr>
        <w:pStyle w:val="1"/>
      </w:pPr>
      <w:r w:rsidRPr="002C781D">
        <w:t>CONCLUSION</w:t>
      </w:r>
    </w:p>
    <w:p w:rsidR="00F55D11" w:rsidRPr="002C781D" w:rsidRDefault="00F55D11" w:rsidP="00F55D11">
      <w:pPr>
        <w:pStyle w:val="p1a"/>
        <w:ind w:firstLine="284"/>
      </w:pPr>
      <w:r w:rsidRPr="002C781D">
        <w:t xml:space="preserve">The proposed method for synthesizing the optimal structure of an artificial neural network is based on the application of two algorithms. A modified genetic algorithm has been developed which, unlike the classical one, allows finding a multitude of optimal solutions. The proposed method of data clustering allows dividing the areas of optimum locations into areas in which the found cluster centers are as close as possible to the real extrema. </w:t>
      </w:r>
    </w:p>
    <w:p w:rsidR="00F55D11" w:rsidRPr="002C781D" w:rsidRDefault="00F55D11" w:rsidP="00F55D11">
      <w:pPr>
        <w:pStyle w:val="p1a"/>
        <w:ind w:firstLine="284"/>
      </w:pPr>
      <w:r w:rsidRPr="002C781D">
        <w:lastRenderedPageBreak/>
        <w:t xml:space="preserve">Compared to the backpropagation method, the developed procedure has the advantage that the selection of weights is carried out independently of the form and number of local extrema. This makes it possible, when configuring the weights of neural networks, and as a result, their structure, to find a multitude of optimal options, which gives the researcher more options for implementing complex systems in the process of making technical decisions. </w:t>
      </w:r>
    </w:p>
    <w:p w:rsidR="00246E96" w:rsidRPr="002C781D" w:rsidRDefault="00246E96" w:rsidP="00246E96">
      <w:pPr>
        <w:pStyle w:val="p1a"/>
        <w:ind w:firstLine="284"/>
      </w:pPr>
      <w:r w:rsidRPr="00C74F10">
        <w:t xml:space="preserve">The analysis confirmed that the algorithm correctly identified all four areas of local minima of the </w:t>
      </w:r>
      <w:r w:rsidR="004150F0" w:rsidRPr="00C74F10">
        <w:t>Branin</w:t>
      </w:r>
      <w:bookmarkStart w:id="0" w:name="_GoBack"/>
      <w:bookmarkEnd w:id="0"/>
      <w:r w:rsidRPr="002C781D">
        <w:t xml:space="preserve"> function. The values of the function at the extrema are practically identical (Q≈0.42), which indicates the presence of several equivalent minima and the correctness of the search. At the same time, the accuracy of determining the cluster centers was uneven: while the third cluster showed an almost perfect approximation to the minimum, the centers of the first, second, and fourth clusters had more noticeable shifts. Further local refinement of the coordinates significantly improved the results</w:t>
      </w:r>
      <w:r w:rsidR="00197884" w:rsidRPr="002C781D">
        <w:t>–</w:t>
      </w:r>
      <w:r w:rsidRPr="002C781D">
        <w:t>on average, the function value decreased by almost 49%, proving the effectiveness of combining clustering with local optimization.</w:t>
      </w:r>
    </w:p>
    <w:p w:rsidR="00246E96" w:rsidRPr="002C781D" w:rsidRDefault="00246E96" w:rsidP="00246E96">
      <w:pPr>
        <w:pStyle w:val="p1a"/>
        <w:ind w:firstLine="284"/>
      </w:pPr>
      <w:r w:rsidRPr="002C781D">
        <w:t>To improve the quality of solutions, it is advisable to increase the size of the chromosome population to more than 1000, optimally to 1200–1500, which will allow for a more accurate approximation of the cluster centers. It is also recommended to consider using alternative clustering methods that are more resistant to outliers and anisotropy, such as k</w:t>
      </w:r>
      <w:r w:rsidR="00197884" w:rsidRPr="002C781D">
        <w:t>–</w:t>
      </w:r>
      <w:r w:rsidRPr="002C781D">
        <w:t xml:space="preserve">medoids or DBSCAN. The use of weighted centroids taking into account the density of points may also be effective. At the local optimization stage, it is worth using more accurate methods, such as BFGS or </w:t>
      </w:r>
      <w:proofErr w:type="spellStart"/>
      <w:r w:rsidRPr="002C781D">
        <w:t>Nelder</w:t>
      </w:r>
      <w:proofErr w:type="spellEnd"/>
      <w:r w:rsidRPr="002C781D">
        <w:t>–Mead, with stricter stopping criteria. In addition, for an objective evaluation of the algorithm's performance, it is advisable to implement quantitative clustering quality metrics (silhouette index, Davis–Bouldin coefficient, etc.) and systematically compare the distance from the cluster center to the extreme and the difference in function values.</w:t>
      </w:r>
    </w:p>
    <w:p w:rsidR="00246E96" w:rsidRPr="002C781D" w:rsidRDefault="00246E96" w:rsidP="00246E96">
      <w:pPr>
        <w:pStyle w:val="p1a"/>
        <w:ind w:firstLine="284"/>
      </w:pPr>
      <w:r w:rsidRPr="002C781D">
        <w:t>An additional area for improvement is controlling cluster size and selecting representative solutions from each pool before local search. Thus, the results obtained confirm the effectiveness of the approach used, and the proposed areas for improvement can increase the accuracy and stability of the algorithm when searching for global and local minima of complex functions.</w:t>
      </w:r>
    </w:p>
    <w:p w:rsidR="00F55D11" w:rsidRPr="002C781D" w:rsidRDefault="00F55D11" w:rsidP="00F55D11">
      <w:pPr>
        <w:pStyle w:val="p1a"/>
        <w:ind w:firstLine="284"/>
      </w:pPr>
      <w:r w:rsidRPr="002C781D">
        <w:t>To develop the proposed approach, it is planned to develop algorithms for configuring the structure of an artificial neural network.</w:t>
      </w:r>
    </w:p>
    <w:p w:rsidR="00EF286F" w:rsidRPr="002C781D" w:rsidRDefault="00EF286F" w:rsidP="00EF286F">
      <w:pPr>
        <w:pStyle w:val="1"/>
      </w:pPr>
      <w:r w:rsidRPr="002C781D">
        <w:t>Acknowledgments</w:t>
      </w:r>
    </w:p>
    <w:p w:rsidR="00EF286F" w:rsidRPr="002C781D" w:rsidRDefault="00EF286F" w:rsidP="00EF286F">
      <w:pPr>
        <w:pBdr>
          <w:top w:val="nil"/>
          <w:left w:val="nil"/>
          <w:bottom w:val="nil"/>
          <w:right w:val="nil"/>
          <w:between w:val="nil"/>
        </w:pBdr>
        <w:ind w:firstLine="284"/>
        <w:jc w:val="both"/>
        <w:rPr>
          <w:color w:val="000000"/>
          <w:sz w:val="20"/>
        </w:rPr>
      </w:pPr>
      <w:r w:rsidRPr="002C781D">
        <w:rPr>
          <w:color w:val="000000"/>
          <w:sz w:val="20"/>
        </w:rPr>
        <w:t xml:space="preserve">The authors would like to express their gratitude to </w:t>
      </w:r>
      <w:proofErr w:type="spellStart"/>
      <w:r w:rsidR="00F56666" w:rsidRPr="002C781D">
        <w:rPr>
          <w:color w:val="000000"/>
          <w:sz w:val="20"/>
        </w:rPr>
        <w:t>Zaporizhzhia</w:t>
      </w:r>
      <w:proofErr w:type="spellEnd"/>
      <w:r w:rsidR="00F56666" w:rsidRPr="002C781D">
        <w:rPr>
          <w:color w:val="000000"/>
          <w:sz w:val="20"/>
        </w:rPr>
        <w:t xml:space="preserve"> Polytechnic National University</w:t>
      </w:r>
      <w:r w:rsidRPr="002C781D">
        <w:rPr>
          <w:color w:val="000000"/>
          <w:sz w:val="20"/>
        </w:rPr>
        <w:t xml:space="preserve"> and the organizing committee of the Modern Automotive Industry, Transport and Road Infrastructure (MAITRI) conference.</w:t>
      </w:r>
    </w:p>
    <w:p w:rsidR="00EF286F" w:rsidRPr="002C781D" w:rsidRDefault="00EF286F" w:rsidP="00EF286F">
      <w:pPr>
        <w:pStyle w:val="1"/>
        <w:rPr>
          <w:b w:val="0"/>
          <w:sz w:val="20"/>
        </w:rPr>
      </w:pPr>
      <w:r w:rsidRPr="002C781D">
        <w:t>Conflict of interests</w:t>
      </w:r>
    </w:p>
    <w:p w:rsidR="00EF286F" w:rsidRPr="002C781D" w:rsidRDefault="00EF286F" w:rsidP="00EF286F">
      <w:pPr>
        <w:pStyle w:val="Paragraph"/>
      </w:pPr>
      <w:r w:rsidRPr="002C781D">
        <w:t>The authors declare that there is no conflict of interests regarding the publication of this paper.</w:t>
      </w:r>
    </w:p>
    <w:p w:rsidR="00EF286F" w:rsidRPr="002C781D" w:rsidRDefault="00EF286F" w:rsidP="00EF286F"/>
    <w:p w:rsidR="002A35D4" w:rsidRPr="002C781D" w:rsidRDefault="00C00773" w:rsidP="00E21AFA">
      <w:pPr>
        <w:pStyle w:val="1"/>
      </w:pPr>
      <w:r w:rsidRPr="002C781D">
        <w:t>References</w:t>
      </w:r>
    </w:p>
    <w:p w:rsidR="005E1FB5" w:rsidRPr="0074743D" w:rsidRDefault="00077088" w:rsidP="00E90C74">
      <w:pPr>
        <w:pStyle w:val="Reference"/>
        <w:numPr>
          <w:ilvl w:val="0"/>
          <w:numId w:val="0"/>
        </w:numPr>
        <w:ind w:left="426" w:hanging="426"/>
      </w:pPr>
      <w:r w:rsidRPr="0074743D">
        <w:t>[</w:t>
      </w:r>
      <w:r w:rsidRPr="0074743D">
        <w:rPr>
          <w:lang w:val="uk-UA"/>
        </w:rPr>
        <w:t>1</w:t>
      </w:r>
      <w:r w:rsidRPr="0074743D">
        <w:t xml:space="preserve">] </w:t>
      </w:r>
      <w:r w:rsidR="005E1FB5" w:rsidRPr="0074743D">
        <w:t xml:space="preserve">D. O. </w:t>
      </w:r>
      <w:proofErr w:type="spellStart"/>
      <w:r w:rsidR="005E1FB5" w:rsidRPr="0074743D">
        <w:t>Kulagin</w:t>
      </w:r>
      <w:proofErr w:type="spellEnd"/>
      <w:r w:rsidR="005E1FB5" w:rsidRPr="0074743D">
        <w:t xml:space="preserve">, “The mathematical model of asynchronous traction motor taking into account the saturation of magnetic circuits,” </w:t>
      </w:r>
      <w:proofErr w:type="spellStart"/>
      <w:r w:rsidR="005E1FB5" w:rsidRPr="0074743D">
        <w:rPr>
          <w:i/>
          <w:iCs/>
        </w:rPr>
        <w:t>Naukovyi</w:t>
      </w:r>
      <w:proofErr w:type="spellEnd"/>
      <w:r w:rsidR="005E1FB5" w:rsidRPr="0074743D">
        <w:rPr>
          <w:i/>
          <w:iCs/>
        </w:rPr>
        <w:t xml:space="preserve"> </w:t>
      </w:r>
      <w:proofErr w:type="spellStart"/>
      <w:r w:rsidR="005E1FB5" w:rsidRPr="0074743D">
        <w:rPr>
          <w:i/>
          <w:iCs/>
        </w:rPr>
        <w:t>Visnyk</w:t>
      </w:r>
      <w:proofErr w:type="spellEnd"/>
      <w:r w:rsidR="005E1FB5" w:rsidRPr="0074743D">
        <w:rPr>
          <w:i/>
          <w:iCs/>
        </w:rPr>
        <w:t xml:space="preserve"> </w:t>
      </w:r>
      <w:proofErr w:type="spellStart"/>
      <w:r w:rsidR="005E1FB5" w:rsidRPr="0074743D">
        <w:rPr>
          <w:i/>
          <w:iCs/>
        </w:rPr>
        <w:t>Natsionalnoho</w:t>
      </w:r>
      <w:proofErr w:type="spellEnd"/>
      <w:r w:rsidR="005E1FB5" w:rsidRPr="0074743D">
        <w:rPr>
          <w:i/>
          <w:iCs/>
        </w:rPr>
        <w:t xml:space="preserve"> </w:t>
      </w:r>
      <w:proofErr w:type="spellStart"/>
      <w:r w:rsidR="005E1FB5" w:rsidRPr="0074743D">
        <w:rPr>
          <w:i/>
          <w:iCs/>
        </w:rPr>
        <w:t>Hirnychoho</w:t>
      </w:r>
      <w:proofErr w:type="spellEnd"/>
      <w:r w:rsidR="005E1FB5" w:rsidRPr="0074743D">
        <w:rPr>
          <w:i/>
          <w:iCs/>
        </w:rPr>
        <w:t xml:space="preserve"> </w:t>
      </w:r>
      <w:proofErr w:type="spellStart"/>
      <w:r w:rsidR="005E1FB5" w:rsidRPr="0074743D">
        <w:rPr>
          <w:i/>
          <w:iCs/>
        </w:rPr>
        <w:t>Universytetu</w:t>
      </w:r>
      <w:proofErr w:type="spellEnd"/>
      <w:r w:rsidR="005E1FB5" w:rsidRPr="0074743D">
        <w:t xml:space="preserve"> </w:t>
      </w:r>
      <w:r w:rsidR="005E1FB5" w:rsidRPr="0074743D">
        <w:rPr>
          <w:b/>
        </w:rPr>
        <w:t>2014</w:t>
      </w:r>
      <w:r w:rsidR="005E1FB5" w:rsidRPr="0074743D">
        <w:t>(6), 103–110 (2014).</w:t>
      </w:r>
    </w:p>
    <w:p w:rsidR="005E1FB5" w:rsidRPr="0074743D" w:rsidRDefault="005E1FB5" w:rsidP="00E90C74">
      <w:pPr>
        <w:pStyle w:val="Reference"/>
        <w:numPr>
          <w:ilvl w:val="0"/>
          <w:numId w:val="0"/>
        </w:numPr>
        <w:ind w:left="426" w:hanging="426"/>
        <w:rPr>
          <w:lang w:val="uk-UA"/>
        </w:rPr>
      </w:pPr>
      <w:proofErr w:type="gramStart"/>
      <w:r w:rsidRPr="0074743D">
        <w:t xml:space="preserve">[2] K. </w:t>
      </w:r>
      <w:proofErr w:type="spellStart"/>
      <w:r w:rsidRPr="0074743D">
        <w:t>Narula</w:t>
      </w:r>
      <w:proofErr w:type="spellEnd"/>
      <w:r w:rsidRPr="0074743D">
        <w:t xml:space="preserve">, Y. Nagai, and S. Pachauri, “The role of decentralized distributed generation in achieving universal rural electrification in South Asia by 2030,” </w:t>
      </w:r>
      <w:r w:rsidRPr="0074743D">
        <w:rPr>
          <w:i/>
          <w:iCs/>
        </w:rPr>
        <w:t>Energy Policy</w:t>
      </w:r>
      <w:r w:rsidRPr="0074743D">
        <w:t xml:space="preserve"> </w:t>
      </w:r>
      <w:r w:rsidRPr="0074743D">
        <w:rPr>
          <w:b/>
          <w:bCs/>
        </w:rPr>
        <w:t>47</w:t>
      </w:r>
      <w:r w:rsidRPr="0074743D">
        <w:t>, 345–357 (2012).</w:t>
      </w:r>
      <w:proofErr w:type="gramEnd"/>
      <w:r w:rsidRPr="0074743D">
        <w:t xml:space="preserve"> DOI: </w:t>
      </w:r>
      <w:hyperlink r:id="rId61" w:history="1">
        <w:r w:rsidR="00077088" w:rsidRPr="0074743D">
          <w:rPr>
            <w:rStyle w:val="a9"/>
          </w:rPr>
          <w:t>https://doi.org/10.1016/j.enpol.2012.04.075</w:t>
        </w:r>
      </w:hyperlink>
      <w:r w:rsidR="00077088" w:rsidRPr="0074743D">
        <w:rPr>
          <w:lang w:val="uk-UA"/>
        </w:rPr>
        <w:t xml:space="preserve"> </w:t>
      </w:r>
    </w:p>
    <w:p w:rsidR="00143993" w:rsidRPr="0074743D" w:rsidRDefault="00143993" w:rsidP="00E90C74">
      <w:pPr>
        <w:pStyle w:val="Reference"/>
        <w:numPr>
          <w:ilvl w:val="0"/>
          <w:numId w:val="0"/>
        </w:numPr>
        <w:ind w:left="426" w:hanging="426"/>
        <w:rPr>
          <w:lang w:val="uk-UA"/>
        </w:rPr>
      </w:pPr>
      <w:r w:rsidRPr="0074743D">
        <w:t xml:space="preserve">[3] D. O. </w:t>
      </w:r>
      <w:proofErr w:type="spellStart"/>
      <w:r w:rsidRPr="0074743D">
        <w:t>Kulahin</w:t>
      </w:r>
      <w:proofErr w:type="spellEnd"/>
      <w:r w:rsidRPr="0074743D">
        <w:t xml:space="preserve">, “Rolling electrical complex on the basis of the criterion of minimizing the area under the curve of motion,” </w:t>
      </w:r>
      <w:proofErr w:type="spellStart"/>
      <w:r w:rsidRPr="0074743D">
        <w:rPr>
          <w:i/>
          <w:iCs/>
        </w:rPr>
        <w:t>Naukovyi</w:t>
      </w:r>
      <w:proofErr w:type="spellEnd"/>
      <w:r w:rsidRPr="0074743D">
        <w:rPr>
          <w:i/>
          <w:iCs/>
        </w:rPr>
        <w:t xml:space="preserve"> </w:t>
      </w:r>
      <w:proofErr w:type="spellStart"/>
      <w:r w:rsidRPr="0074743D">
        <w:rPr>
          <w:i/>
          <w:iCs/>
        </w:rPr>
        <w:t>Visnyk</w:t>
      </w:r>
      <w:proofErr w:type="spellEnd"/>
      <w:r w:rsidRPr="0074743D">
        <w:rPr>
          <w:i/>
          <w:iCs/>
        </w:rPr>
        <w:t xml:space="preserve"> </w:t>
      </w:r>
      <w:proofErr w:type="spellStart"/>
      <w:r w:rsidRPr="0074743D">
        <w:rPr>
          <w:i/>
          <w:iCs/>
        </w:rPr>
        <w:t>Natsionalnoho</w:t>
      </w:r>
      <w:proofErr w:type="spellEnd"/>
      <w:r w:rsidRPr="0074743D">
        <w:rPr>
          <w:i/>
          <w:iCs/>
        </w:rPr>
        <w:t xml:space="preserve"> </w:t>
      </w:r>
      <w:proofErr w:type="spellStart"/>
      <w:r w:rsidRPr="0074743D">
        <w:rPr>
          <w:i/>
          <w:iCs/>
        </w:rPr>
        <w:t>Hirnychoho</w:t>
      </w:r>
      <w:proofErr w:type="spellEnd"/>
      <w:r w:rsidRPr="0074743D">
        <w:rPr>
          <w:i/>
          <w:iCs/>
        </w:rPr>
        <w:t xml:space="preserve"> </w:t>
      </w:r>
      <w:proofErr w:type="spellStart"/>
      <w:r w:rsidRPr="0074743D">
        <w:rPr>
          <w:i/>
          <w:iCs/>
        </w:rPr>
        <w:t>Universytetu</w:t>
      </w:r>
      <w:proofErr w:type="spellEnd"/>
      <w:r w:rsidRPr="0074743D">
        <w:t xml:space="preserve"> </w:t>
      </w:r>
      <w:r w:rsidRPr="0074743D">
        <w:rPr>
          <w:b/>
        </w:rPr>
        <w:t>2016</w:t>
      </w:r>
      <w:r w:rsidRPr="0074743D">
        <w:t>(2), 60–67 (2016).</w:t>
      </w:r>
      <w:r w:rsidRPr="0074743D">
        <w:rPr>
          <w:lang w:val="uk-UA"/>
        </w:rPr>
        <w:t xml:space="preserve"> </w:t>
      </w:r>
    </w:p>
    <w:p w:rsidR="00143993" w:rsidRPr="0074743D" w:rsidRDefault="00143993" w:rsidP="00E90C74">
      <w:pPr>
        <w:pStyle w:val="Reference"/>
        <w:numPr>
          <w:ilvl w:val="0"/>
          <w:numId w:val="0"/>
        </w:numPr>
        <w:ind w:left="426" w:hanging="426"/>
        <w:rPr>
          <w:lang w:val="uk-UA"/>
        </w:rPr>
      </w:pPr>
      <w:proofErr w:type="gramStart"/>
      <w:r w:rsidRPr="0074743D">
        <w:t xml:space="preserve">[4] P. </w:t>
      </w:r>
      <w:proofErr w:type="spellStart"/>
      <w:r w:rsidRPr="0074743D">
        <w:t>Janik</w:t>
      </w:r>
      <w:proofErr w:type="spellEnd"/>
      <w:r w:rsidRPr="0074743D">
        <w:t xml:space="preserve">, </w:t>
      </w:r>
      <w:r w:rsidRPr="0074743D">
        <w:rPr>
          <w:i/>
          <w:iCs/>
        </w:rPr>
        <w:t xml:space="preserve">Photovoltaic Power Generation Assessment Based on Advanced Signal Processing and </w:t>
      </w:r>
      <w:proofErr w:type="spellStart"/>
      <w:r w:rsidRPr="0074743D">
        <w:rPr>
          <w:i/>
          <w:iCs/>
        </w:rPr>
        <w:t>Optimisation</w:t>
      </w:r>
      <w:proofErr w:type="spellEnd"/>
      <w:r w:rsidRPr="0074743D">
        <w:rPr>
          <w:i/>
          <w:iCs/>
        </w:rPr>
        <w:t xml:space="preserve"> Techniques</w:t>
      </w:r>
      <w:r w:rsidRPr="0074743D">
        <w:t xml:space="preserve"> (Wroclaw University of Science and Technology, Wroclaw, 2014).</w:t>
      </w:r>
      <w:proofErr w:type="gramEnd"/>
      <w:r w:rsidRPr="0074743D">
        <w:rPr>
          <w:lang w:val="uk-UA"/>
        </w:rPr>
        <w:t xml:space="preserve"> </w:t>
      </w:r>
    </w:p>
    <w:p w:rsidR="00143993" w:rsidRPr="0074743D" w:rsidRDefault="00143993" w:rsidP="00E90C74">
      <w:pPr>
        <w:pStyle w:val="Reference"/>
        <w:numPr>
          <w:ilvl w:val="0"/>
          <w:numId w:val="0"/>
        </w:numPr>
        <w:ind w:left="426" w:hanging="426"/>
        <w:rPr>
          <w:lang w:val="uk-UA"/>
        </w:rPr>
      </w:pPr>
      <w:r w:rsidRPr="0074743D">
        <w:t xml:space="preserve">[5] D. O. </w:t>
      </w:r>
      <w:proofErr w:type="spellStart"/>
      <w:r w:rsidRPr="0074743D">
        <w:t>Kulagin</w:t>
      </w:r>
      <w:proofErr w:type="spellEnd"/>
      <w:r w:rsidRPr="0074743D">
        <w:t xml:space="preserve">, “Mathematical model of asynchronous traction motor taking into account the saturation,” </w:t>
      </w:r>
      <w:r w:rsidRPr="0074743D">
        <w:rPr>
          <w:i/>
          <w:iCs/>
        </w:rPr>
        <w:t xml:space="preserve">Tech. </w:t>
      </w:r>
      <w:proofErr w:type="spellStart"/>
      <w:r w:rsidRPr="0074743D">
        <w:rPr>
          <w:i/>
          <w:iCs/>
        </w:rPr>
        <w:t>Electrodyn</w:t>
      </w:r>
      <w:proofErr w:type="spellEnd"/>
      <w:r w:rsidRPr="0074743D">
        <w:rPr>
          <w:i/>
          <w:iCs/>
        </w:rPr>
        <w:t>.</w:t>
      </w:r>
      <w:r w:rsidRPr="0074743D">
        <w:t xml:space="preserve"> </w:t>
      </w:r>
      <w:proofErr w:type="gramStart"/>
      <w:r w:rsidRPr="0074743D">
        <w:rPr>
          <w:b/>
        </w:rPr>
        <w:t>2014</w:t>
      </w:r>
      <w:r w:rsidR="00077088" w:rsidRPr="0074743D">
        <w:t>(6), 49–55 (2014)</w:t>
      </w:r>
      <w:r w:rsidR="00077088" w:rsidRPr="0074743D">
        <w:rPr>
          <w:lang w:val="uk-UA"/>
        </w:rPr>
        <w:t>.</w:t>
      </w:r>
      <w:proofErr w:type="gramEnd"/>
      <w:r w:rsidR="00077088" w:rsidRPr="0074743D">
        <w:rPr>
          <w:lang w:val="uk-UA"/>
        </w:rPr>
        <w:t xml:space="preserve">  </w:t>
      </w:r>
    </w:p>
    <w:p w:rsidR="00143993" w:rsidRPr="0074743D" w:rsidRDefault="00143993" w:rsidP="00E90C74">
      <w:pPr>
        <w:pStyle w:val="Reference"/>
        <w:numPr>
          <w:ilvl w:val="0"/>
          <w:numId w:val="0"/>
        </w:numPr>
        <w:ind w:left="426" w:hanging="426"/>
        <w:rPr>
          <w:lang w:val="uk-UA"/>
        </w:rPr>
      </w:pPr>
      <w:r w:rsidRPr="0074743D">
        <w:t xml:space="preserve">[6] P. </w:t>
      </w:r>
      <w:proofErr w:type="spellStart"/>
      <w:r w:rsidRPr="0074743D">
        <w:t>Janik</w:t>
      </w:r>
      <w:proofErr w:type="spellEnd"/>
      <w:r w:rsidRPr="0074743D">
        <w:t xml:space="preserve">, G. </w:t>
      </w:r>
      <w:proofErr w:type="spellStart"/>
      <w:r w:rsidRPr="0074743D">
        <w:t>Kosobudzki</w:t>
      </w:r>
      <w:proofErr w:type="spellEnd"/>
      <w:r w:rsidRPr="0074743D">
        <w:t xml:space="preserve">, and M. Schwarz, “Influence of increasing numbers of RE-inverters on the power quality …,” </w:t>
      </w:r>
      <w:r w:rsidRPr="0074743D">
        <w:rPr>
          <w:i/>
          <w:iCs/>
        </w:rPr>
        <w:t xml:space="preserve">Front. </w:t>
      </w:r>
      <w:proofErr w:type="spellStart"/>
      <w:proofErr w:type="gramStart"/>
      <w:r w:rsidRPr="0074743D">
        <w:rPr>
          <w:i/>
          <w:iCs/>
        </w:rPr>
        <w:t>Electr</w:t>
      </w:r>
      <w:proofErr w:type="spellEnd"/>
      <w:r w:rsidRPr="0074743D">
        <w:rPr>
          <w:i/>
          <w:iCs/>
        </w:rPr>
        <w:t>.</w:t>
      </w:r>
      <w:proofErr w:type="gramEnd"/>
      <w:r w:rsidRPr="0074743D">
        <w:rPr>
          <w:i/>
          <w:iCs/>
        </w:rPr>
        <w:t xml:space="preserve"> </w:t>
      </w:r>
      <w:proofErr w:type="gramStart"/>
      <w:r w:rsidRPr="0074743D">
        <w:rPr>
          <w:i/>
          <w:iCs/>
        </w:rPr>
        <w:t>Electron.</w:t>
      </w:r>
      <w:proofErr w:type="gramEnd"/>
      <w:r w:rsidRPr="0074743D">
        <w:rPr>
          <w:i/>
          <w:iCs/>
        </w:rPr>
        <w:t xml:space="preserve"> </w:t>
      </w:r>
      <w:proofErr w:type="gramStart"/>
      <w:r w:rsidRPr="0074743D">
        <w:rPr>
          <w:i/>
          <w:iCs/>
        </w:rPr>
        <w:t>Eng. China</w:t>
      </w:r>
      <w:r w:rsidRPr="0074743D">
        <w:t xml:space="preserve"> </w:t>
      </w:r>
      <w:r w:rsidRPr="0074743D">
        <w:rPr>
          <w:b/>
          <w:bCs/>
        </w:rPr>
        <w:t>12</w:t>
      </w:r>
      <w:r w:rsidRPr="0074743D">
        <w:t>, 46–53 (2017).</w:t>
      </w:r>
      <w:proofErr w:type="gramEnd"/>
      <w:r w:rsidRPr="0074743D">
        <w:t xml:space="preserve"> DOI: </w:t>
      </w:r>
      <w:hyperlink r:id="rId62" w:history="1">
        <w:r w:rsidRPr="0074743D">
          <w:rPr>
            <w:rStyle w:val="a9"/>
          </w:rPr>
          <w:t>https://doi.org/10.1007/s11708-017-0469-3</w:t>
        </w:r>
      </w:hyperlink>
      <w:r w:rsidRPr="0074743D">
        <w:rPr>
          <w:lang w:val="uk-UA"/>
        </w:rPr>
        <w:t xml:space="preserve"> </w:t>
      </w:r>
    </w:p>
    <w:p w:rsidR="00143993" w:rsidRPr="0074743D" w:rsidRDefault="00143993" w:rsidP="00E90C74">
      <w:pPr>
        <w:pStyle w:val="Reference"/>
        <w:numPr>
          <w:ilvl w:val="0"/>
          <w:numId w:val="0"/>
        </w:numPr>
        <w:ind w:left="426" w:hanging="426"/>
      </w:pPr>
      <w:r w:rsidRPr="0074743D">
        <w:lastRenderedPageBreak/>
        <w:t xml:space="preserve">[7] D. </w:t>
      </w:r>
      <w:proofErr w:type="spellStart"/>
      <w:r w:rsidRPr="0074743D">
        <w:t>Kulagin</w:t>
      </w:r>
      <w:proofErr w:type="spellEnd"/>
      <w:r w:rsidRPr="0074743D">
        <w:t xml:space="preserve"> and I. </w:t>
      </w:r>
      <w:proofErr w:type="spellStart"/>
      <w:r w:rsidRPr="0074743D">
        <w:t>Maslov</w:t>
      </w:r>
      <w:proofErr w:type="spellEnd"/>
      <w:r w:rsidRPr="0074743D">
        <w:t xml:space="preserve">, “Mathematical model of electromagnetic transients of a frequency-controlled propeller’s induction motor,” in </w:t>
      </w:r>
      <w:r w:rsidRPr="0074743D">
        <w:rPr>
          <w:i/>
          <w:iCs/>
        </w:rPr>
        <w:t xml:space="preserve">2024 IEEE 5th </w:t>
      </w:r>
      <w:proofErr w:type="spellStart"/>
      <w:r w:rsidRPr="0074743D">
        <w:rPr>
          <w:i/>
          <w:iCs/>
        </w:rPr>
        <w:t>KhPI</w:t>
      </w:r>
      <w:proofErr w:type="spellEnd"/>
      <w:r w:rsidRPr="0074743D">
        <w:rPr>
          <w:i/>
          <w:iCs/>
        </w:rPr>
        <w:t xml:space="preserve"> Week on Advanced Technology (</w:t>
      </w:r>
      <w:proofErr w:type="spellStart"/>
      <w:r w:rsidRPr="0074743D">
        <w:rPr>
          <w:i/>
          <w:iCs/>
        </w:rPr>
        <w:t>KhPIWeek</w:t>
      </w:r>
      <w:proofErr w:type="spellEnd"/>
      <w:r w:rsidRPr="0074743D">
        <w:rPr>
          <w:i/>
          <w:iCs/>
        </w:rPr>
        <w:t xml:space="preserve"> 2024) Proceedings</w:t>
      </w:r>
      <w:r w:rsidRPr="0074743D">
        <w:t xml:space="preserve"> (IEEE, 2024).</w:t>
      </w:r>
      <w:r w:rsidRPr="0074743D">
        <w:rPr>
          <w:lang w:val="uk-UA"/>
        </w:rPr>
        <w:t xml:space="preserve"> </w:t>
      </w:r>
      <w:r w:rsidR="003B0F24" w:rsidRPr="0074743D">
        <w:rPr>
          <w:lang w:val="uk-UA"/>
        </w:rPr>
        <w:t xml:space="preserve">DOI: </w:t>
      </w:r>
      <w:r w:rsidR="003B0F24" w:rsidRPr="0074743D">
        <w:rPr>
          <w:rStyle w:val="a9"/>
        </w:rPr>
        <w:t>https://doi.org/10.1109/KhPIWeek61434.2024.10877991</w:t>
      </w:r>
    </w:p>
    <w:p w:rsidR="00143993" w:rsidRPr="0074743D" w:rsidRDefault="00143993" w:rsidP="00E90C74">
      <w:pPr>
        <w:pStyle w:val="Reference"/>
        <w:numPr>
          <w:ilvl w:val="0"/>
          <w:numId w:val="0"/>
        </w:numPr>
        <w:ind w:left="426" w:hanging="426"/>
        <w:rPr>
          <w:lang w:val="uk-UA"/>
        </w:rPr>
      </w:pPr>
      <w:r w:rsidRPr="0074743D">
        <w:t xml:space="preserve">[8] D. </w:t>
      </w:r>
      <w:proofErr w:type="spellStart"/>
      <w:r w:rsidRPr="0074743D">
        <w:t>Tsuanyo</w:t>
      </w:r>
      <w:proofErr w:type="spellEnd"/>
      <w:r w:rsidRPr="0074743D">
        <w:t xml:space="preserve">, Y. </w:t>
      </w:r>
      <w:proofErr w:type="spellStart"/>
      <w:r w:rsidRPr="0074743D">
        <w:t>Azoumah</w:t>
      </w:r>
      <w:proofErr w:type="spellEnd"/>
      <w:r w:rsidRPr="0074743D">
        <w:t xml:space="preserve">, D. Didier, and P. </w:t>
      </w:r>
      <w:proofErr w:type="spellStart"/>
      <w:r w:rsidRPr="0074743D">
        <w:t>Neveu</w:t>
      </w:r>
      <w:proofErr w:type="spellEnd"/>
      <w:r w:rsidRPr="0074743D">
        <w:t xml:space="preserve">, “Modeling and optimization of </w:t>
      </w:r>
      <w:proofErr w:type="spellStart"/>
      <w:r w:rsidRPr="0074743D">
        <w:t>batteryless</w:t>
      </w:r>
      <w:proofErr w:type="spellEnd"/>
      <w:r w:rsidRPr="0074743D">
        <w:t xml:space="preserve"> hybrid PV/Diesel systems for off-grid applications,” </w:t>
      </w:r>
      <w:r w:rsidRPr="0074743D">
        <w:rPr>
          <w:i/>
          <w:iCs/>
        </w:rPr>
        <w:t>Energy</w:t>
      </w:r>
      <w:r w:rsidRPr="0074743D">
        <w:t>, pp. 152–163 (2015).</w:t>
      </w:r>
      <w:r w:rsidRPr="0074743D">
        <w:rPr>
          <w:lang w:val="uk-UA"/>
        </w:rPr>
        <w:t xml:space="preserve"> </w:t>
      </w:r>
    </w:p>
    <w:p w:rsidR="00143993" w:rsidRPr="0074743D" w:rsidRDefault="00143993" w:rsidP="00E90C74">
      <w:pPr>
        <w:pStyle w:val="Reference"/>
        <w:numPr>
          <w:ilvl w:val="0"/>
          <w:numId w:val="0"/>
        </w:numPr>
        <w:ind w:left="426" w:hanging="426"/>
        <w:rPr>
          <w:lang w:val="uk-UA"/>
        </w:rPr>
      </w:pPr>
      <w:proofErr w:type="gramStart"/>
      <w:r w:rsidRPr="0074743D">
        <w:t xml:space="preserve">[9] V. V. </w:t>
      </w:r>
      <w:proofErr w:type="spellStart"/>
      <w:r w:rsidRPr="0074743D">
        <w:t>Nitsenko</w:t>
      </w:r>
      <w:proofErr w:type="spellEnd"/>
      <w:r w:rsidRPr="0074743D">
        <w:t xml:space="preserve">, “Research on effect of differential-phase protection of </w:t>
      </w:r>
      <w:proofErr w:type="spellStart"/>
      <w:r w:rsidRPr="0074743D">
        <w:t>busbars</w:t>
      </w:r>
      <w:proofErr w:type="spellEnd"/>
      <w:r w:rsidRPr="0074743D">
        <w:t xml:space="preserve"> system with voltage of 110–750 kV,” </w:t>
      </w:r>
      <w:proofErr w:type="spellStart"/>
      <w:r w:rsidRPr="0074743D">
        <w:rPr>
          <w:i/>
          <w:iCs/>
        </w:rPr>
        <w:t>Naukovyi</w:t>
      </w:r>
      <w:proofErr w:type="spellEnd"/>
      <w:r w:rsidRPr="0074743D">
        <w:rPr>
          <w:i/>
          <w:iCs/>
        </w:rPr>
        <w:t xml:space="preserve"> </w:t>
      </w:r>
      <w:proofErr w:type="spellStart"/>
      <w:r w:rsidRPr="0074743D">
        <w:rPr>
          <w:i/>
          <w:iCs/>
        </w:rPr>
        <w:t>Visnyk</w:t>
      </w:r>
      <w:proofErr w:type="spellEnd"/>
      <w:r w:rsidRPr="0074743D">
        <w:rPr>
          <w:i/>
          <w:iCs/>
        </w:rPr>
        <w:t xml:space="preserve"> </w:t>
      </w:r>
      <w:proofErr w:type="spellStart"/>
      <w:r w:rsidRPr="0074743D">
        <w:rPr>
          <w:i/>
          <w:iCs/>
        </w:rPr>
        <w:t>Natsionalnoho</w:t>
      </w:r>
      <w:proofErr w:type="spellEnd"/>
      <w:r w:rsidRPr="0074743D">
        <w:rPr>
          <w:i/>
          <w:iCs/>
        </w:rPr>
        <w:t xml:space="preserve"> </w:t>
      </w:r>
      <w:proofErr w:type="spellStart"/>
      <w:r w:rsidRPr="0074743D">
        <w:rPr>
          <w:i/>
          <w:iCs/>
        </w:rPr>
        <w:t>Hirnychoho</w:t>
      </w:r>
      <w:proofErr w:type="spellEnd"/>
      <w:r w:rsidRPr="0074743D">
        <w:rPr>
          <w:i/>
          <w:iCs/>
        </w:rPr>
        <w:t xml:space="preserve"> </w:t>
      </w:r>
      <w:proofErr w:type="spellStart"/>
      <w:r w:rsidRPr="0074743D">
        <w:rPr>
          <w:i/>
          <w:iCs/>
        </w:rPr>
        <w:t>Universytetu</w:t>
      </w:r>
      <w:proofErr w:type="spellEnd"/>
      <w:r w:rsidRPr="0074743D">
        <w:t xml:space="preserve"> </w:t>
      </w:r>
      <w:r w:rsidRPr="0074743D">
        <w:rPr>
          <w:b/>
        </w:rPr>
        <w:t>2017</w:t>
      </w:r>
      <w:r w:rsidR="00077088" w:rsidRPr="0074743D">
        <w:t>(4), 72–79 (2017)</w:t>
      </w:r>
      <w:r w:rsidR="00077088" w:rsidRPr="0074743D">
        <w:rPr>
          <w:lang w:val="uk-UA"/>
        </w:rPr>
        <w:t>.</w:t>
      </w:r>
      <w:proofErr w:type="gramEnd"/>
      <w:r w:rsidR="00077088" w:rsidRPr="0074743D">
        <w:rPr>
          <w:lang w:val="uk-UA"/>
        </w:rPr>
        <w:t xml:space="preserve"> </w:t>
      </w:r>
    </w:p>
    <w:p w:rsidR="00143993" w:rsidRPr="0074743D" w:rsidRDefault="00143993" w:rsidP="00E90C74">
      <w:pPr>
        <w:pStyle w:val="Reference"/>
        <w:numPr>
          <w:ilvl w:val="0"/>
          <w:numId w:val="0"/>
        </w:numPr>
        <w:ind w:left="426" w:hanging="426"/>
        <w:rPr>
          <w:lang w:val="uk-UA"/>
        </w:rPr>
      </w:pPr>
      <w:proofErr w:type="gramStart"/>
      <w:r w:rsidRPr="0074743D">
        <w:t xml:space="preserve">[10] X. Y. Wang and H. X. Zhang, “A hybrid genetic algorithm for neural network optimization,” </w:t>
      </w:r>
      <w:r w:rsidRPr="0074743D">
        <w:rPr>
          <w:i/>
          <w:iCs/>
        </w:rPr>
        <w:t>Int. J. Neural Syst.</w:t>
      </w:r>
      <w:r w:rsidRPr="0074743D">
        <w:t xml:space="preserve"> </w:t>
      </w:r>
      <w:r w:rsidRPr="0074743D">
        <w:rPr>
          <w:b/>
          <w:bCs/>
        </w:rPr>
        <w:t>21</w:t>
      </w:r>
      <w:r w:rsidRPr="0074743D">
        <w:t>(5), 421–432 (2011).</w:t>
      </w:r>
      <w:proofErr w:type="gramEnd"/>
      <w:r w:rsidRPr="0074743D">
        <w:t xml:space="preserve"> DOI: </w:t>
      </w:r>
      <w:hyperlink r:id="rId63" w:history="1">
        <w:r w:rsidRPr="0074743D">
          <w:rPr>
            <w:rStyle w:val="a9"/>
          </w:rPr>
          <w:t>https://doi.org/10.1142/S0129065711003096</w:t>
        </w:r>
      </w:hyperlink>
      <w:r w:rsidRPr="0074743D">
        <w:rPr>
          <w:lang w:val="uk-UA"/>
        </w:rPr>
        <w:t xml:space="preserve"> </w:t>
      </w:r>
    </w:p>
    <w:p w:rsidR="00143993" w:rsidRPr="0074743D" w:rsidRDefault="00143993" w:rsidP="00E90C74">
      <w:pPr>
        <w:pStyle w:val="Reference"/>
        <w:numPr>
          <w:ilvl w:val="0"/>
          <w:numId w:val="0"/>
        </w:numPr>
        <w:ind w:left="426" w:hanging="426"/>
        <w:rPr>
          <w:lang w:val="uk-UA"/>
        </w:rPr>
      </w:pPr>
      <w:r w:rsidRPr="0074743D">
        <w:t xml:space="preserve">[11] I. </w:t>
      </w:r>
      <w:proofErr w:type="spellStart"/>
      <w:r w:rsidRPr="0074743D">
        <w:t>Maslov</w:t>
      </w:r>
      <w:proofErr w:type="spellEnd"/>
      <w:r w:rsidRPr="0074743D">
        <w:t xml:space="preserve">, O. </w:t>
      </w:r>
      <w:proofErr w:type="spellStart"/>
      <w:r w:rsidRPr="0074743D">
        <w:t>Tymoshchuk</w:t>
      </w:r>
      <w:proofErr w:type="spellEnd"/>
      <w:r w:rsidRPr="0074743D">
        <w:t xml:space="preserve">, and D. </w:t>
      </w:r>
      <w:proofErr w:type="spellStart"/>
      <w:r w:rsidRPr="0074743D">
        <w:t>Kulagin</w:t>
      </w:r>
      <w:proofErr w:type="spellEnd"/>
      <w:r w:rsidRPr="0074743D">
        <w:t xml:space="preserve">, “Determining the causes of major energy losses in a ship’s unified AC power system,” </w:t>
      </w:r>
      <w:r w:rsidRPr="0074743D">
        <w:rPr>
          <w:i/>
          <w:iCs/>
        </w:rPr>
        <w:t>AIP Conf. Proc.</w:t>
      </w:r>
      <w:r w:rsidRPr="0074743D">
        <w:t xml:space="preserve"> </w:t>
      </w:r>
      <w:r w:rsidRPr="0074743D">
        <w:rPr>
          <w:b/>
        </w:rPr>
        <w:t>3428</w:t>
      </w:r>
      <w:r w:rsidRPr="0074743D">
        <w:t>, 020021 (2025)</w:t>
      </w:r>
      <w:r w:rsidR="00077088" w:rsidRPr="0074743D">
        <w:t>. DOI:</w:t>
      </w:r>
      <w:r w:rsidRPr="0074743D">
        <w:rPr>
          <w:lang w:val="uk-UA"/>
        </w:rPr>
        <w:t xml:space="preserve"> </w:t>
      </w:r>
      <w:hyperlink r:id="rId64" w:history="1">
        <w:r w:rsidR="00A06B74" w:rsidRPr="0074743D">
          <w:rPr>
            <w:rStyle w:val="a9"/>
            <w:lang w:val="uk-UA"/>
          </w:rPr>
          <w:t>https://doi.org/10.1063/12.0038611</w:t>
        </w:r>
      </w:hyperlink>
      <w:r w:rsidR="00A06B74" w:rsidRPr="0074743D">
        <w:rPr>
          <w:lang w:val="uk-UA"/>
        </w:rPr>
        <w:t xml:space="preserve"> </w:t>
      </w:r>
    </w:p>
    <w:p w:rsidR="00E307F5" w:rsidRPr="0074743D" w:rsidRDefault="00E307F5" w:rsidP="009F5C9D">
      <w:pPr>
        <w:pStyle w:val="Reference"/>
        <w:numPr>
          <w:ilvl w:val="0"/>
          <w:numId w:val="0"/>
        </w:numPr>
        <w:rPr>
          <w:lang w:val="uk-UA"/>
        </w:rPr>
      </w:pPr>
      <w:proofErr w:type="gramStart"/>
      <w:r w:rsidRPr="0074743D">
        <w:t xml:space="preserve">[12] V. </w:t>
      </w:r>
      <w:proofErr w:type="spellStart"/>
      <w:r w:rsidRPr="0074743D">
        <w:t>Prokopenko</w:t>
      </w:r>
      <w:proofErr w:type="spellEnd"/>
      <w:r w:rsidRPr="0074743D">
        <w:t xml:space="preserve">, “Analysis of current approaches to modernizing the electric power scheme of diesel generator transport,” in </w:t>
      </w:r>
      <w:r w:rsidRPr="0074743D">
        <w:rPr>
          <w:i/>
          <w:iCs/>
        </w:rPr>
        <w:t xml:space="preserve">2023 IEEE 4th </w:t>
      </w:r>
      <w:proofErr w:type="spellStart"/>
      <w:r w:rsidRPr="0074743D">
        <w:rPr>
          <w:i/>
          <w:iCs/>
        </w:rPr>
        <w:t>KhPI</w:t>
      </w:r>
      <w:proofErr w:type="spellEnd"/>
      <w:r w:rsidRPr="0074743D">
        <w:rPr>
          <w:i/>
          <w:iCs/>
        </w:rPr>
        <w:t xml:space="preserve"> Week on Advanced Technology (</w:t>
      </w:r>
      <w:proofErr w:type="spellStart"/>
      <w:r w:rsidRPr="0074743D">
        <w:rPr>
          <w:i/>
          <w:iCs/>
        </w:rPr>
        <w:t>KhPIWeek</w:t>
      </w:r>
      <w:proofErr w:type="spellEnd"/>
      <w:r w:rsidRPr="0074743D">
        <w:rPr>
          <w:i/>
          <w:iCs/>
        </w:rPr>
        <w:t xml:space="preserve"> 2023) Proceedings</w:t>
      </w:r>
      <w:r w:rsidRPr="0074743D">
        <w:t xml:space="preserve"> (IEEE, 2023).</w:t>
      </w:r>
      <w:proofErr w:type="gramEnd"/>
      <w:r w:rsidRPr="0074743D">
        <w:t xml:space="preserve"> DOI: </w:t>
      </w:r>
      <w:hyperlink r:id="rId65" w:history="1">
        <w:r w:rsidRPr="0074743D">
          <w:rPr>
            <w:rStyle w:val="a9"/>
          </w:rPr>
          <w:t>https://doi.org/10.1109/KhPIWeek61412.2023.10312881</w:t>
        </w:r>
      </w:hyperlink>
      <w:r w:rsidRPr="0074743D">
        <w:rPr>
          <w:lang w:val="uk-UA"/>
        </w:rPr>
        <w:t xml:space="preserve"> </w:t>
      </w:r>
    </w:p>
    <w:p w:rsidR="009F5C9D" w:rsidRPr="0074743D" w:rsidRDefault="00E307F5" w:rsidP="009F5C9D">
      <w:pPr>
        <w:pStyle w:val="Reference"/>
        <w:numPr>
          <w:ilvl w:val="0"/>
          <w:numId w:val="0"/>
        </w:numPr>
        <w:ind w:left="426" w:hanging="426"/>
      </w:pPr>
      <w:r w:rsidRPr="0074743D">
        <w:rPr>
          <w:lang w:val="uk-UA"/>
        </w:rPr>
        <w:t xml:space="preserve">[13] K. </w:t>
      </w:r>
      <w:proofErr w:type="spellStart"/>
      <w:r w:rsidRPr="0074743D">
        <w:rPr>
          <w:lang w:val="uk-UA"/>
        </w:rPr>
        <w:t>Bratkovska</w:t>
      </w:r>
      <w:proofErr w:type="spellEnd"/>
      <w:r w:rsidRPr="0074743D">
        <w:rPr>
          <w:lang w:val="uk-UA"/>
        </w:rPr>
        <w:t>, “</w:t>
      </w:r>
      <w:proofErr w:type="spellStart"/>
      <w:r w:rsidRPr="0074743D">
        <w:rPr>
          <w:lang w:val="uk-UA"/>
        </w:rPr>
        <w:t>Estimation</w:t>
      </w:r>
      <w:proofErr w:type="spellEnd"/>
      <w:r w:rsidRPr="0074743D">
        <w:rPr>
          <w:lang w:val="uk-UA"/>
        </w:rPr>
        <w:t xml:space="preserve"> </w:t>
      </w:r>
      <w:proofErr w:type="spellStart"/>
      <w:r w:rsidRPr="0074743D">
        <w:rPr>
          <w:lang w:val="uk-UA"/>
        </w:rPr>
        <w:t>of</w:t>
      </w:r>
      <w:proofErr w:type="spellEnd"/>
      <w:r w:rsidRPr="0074743D">
        <w:rPr>
          <w:lang w:val="uk-UA"/>
        </w:rPr>
        <w:t xml:space="preserve"> </w:t>
      </w:r>
      <w:proofErr w:type="spellStart"/>
      <w:r w:rsidRPr="0074743D">
        <w:rPr>
          <w:lang w:val="uk-UA"/>
        </w:rPr>
        <w:t>optimization</w:t>
      </w:r>
      <w:proofErr w:type="spellEnd"/>
      <w:r w:rsidRPr="0074743D">
        <w:rPr>
          <w:lang w:val="uk-UA"/>
        </w:rPr>
        <w:t xml:space="preserve"> approaches … energy intensive equipment’s power-time diagrams …,” in 2022 IEEE 8th International Conference on Energy Smart Systems (ESS 2022) Proceedings (IEEE, 2022), pp. 277–281. </w:t>
      </w:r>
      <w:r w:rsidR="009F5C9D" w:rsidRPr="0074743D">
        <w:rPr>
          <w:rStyle w:val="a9"/>
        </w:rPr>
        <w:t>DOI: </w:t>
      </w:r>
      <w:hyperlink r:id="rId66" w:tgtFrame="_blank" w:history="1">
        <w:r w:rsidR="009F5C9D" w:rsidRPr="0074743D">
          <w:rPr>
            <w:rStyle w:val="a9"/>
          </w:rPr>
          <w:t>10.1109/ESS57819.2022.9969248</w:t>
        </w:r>
      </w:hyperlink>
      <w:r w:rsidR="009F5C9D" w:rsidRPr="0074743D">
        <w:rPr>
          <w:rStyle w:val="a9"/>
        </w:rPr>
        <w:t>.</w:t>
      </w:r>
    </w:p>
    <w:p w:rsidR="00077088" w:rsidRPr="0074743D" w:rsidRDefault="007B15F7" w:rsidP="0074743D">
      <w:pPr>
        <w:pStyle w:val="Reference"/>
        <w:numPr>
          <w:ilvl w:val="0"/>
          <w:numId w:val="0"/>
        </w:numPr>
        <w:ind w:left="426" w:hanging="426"/>
        <w:rPr>
          <w:lang w:val="uk-UA"/>
        </w:rPr>
      </w:pPr>
      <w:proofErr w:type="gramStart"/>
      <w:r w:rsidRPr="0074743D">
        <w:t xml:space="preserve">[14] S. </w:t>
      </w:r>
      <w:proofErr w:type="spellStart"/>
      <w:r w:rsidRPr="0074743D">
        <w:t>Yekimov</w:t>
      </w:r>
      <w:proofErr w:type="spellEnd"/>
      <w:r w:rsidRPr="0074743D">
        <w:t xml:space="preserve">, “The importance of environmental education for effective environmental management,” </w:t>
      </w:r>
      <w:r w:rsidRPr="0074743D">
        <w:rPr>
          <w:i/>
          <w:iCs/>
        </w:rPr>
        <w:t>E3S Web Conf.</w:t>
      </w:r>
      <w:r w:rsidRPr="0074743D">
        <w:t xml:space="preserve"> </w:t>
      </w:r>
      <w:r w:rsidRPr="0074743D">
        <w:rPr>
          <w:b/>
        </w:rPr>
        <w:t>296</w:t>
      </w:r>
      <w:r w:rsidRPr="0074743D">
        <w:t>, 08002 (2021).</w:t>
      </w:r>
      <w:proofErr w:type="gramEnd"/>
      <w:r w:rsidRPr="0074743D">
        <w:rPr>
          <w:lang w:val="uk-UA"/>
        </w:rPr>
        <w:t xml:space="preserve"> </w:t>
      </w:r>
      <w:hyperlink r:id="rId67" w:history="1">
        <w:r w:rsidR="009F5C9D" w:rsidRPr="0074743D">
          <w:rPr>
            <w:rStyle w:val="a9"/>
            <w:lang w:val="uk-UA"/>
          </w:rPr>
          <w:t>https://doi.org/10.1051/e3sconf/202129608002</w:t>
        </w:r>
      </w:hyperlink>
      <w:r w:rsidR="009F5C9D" w:rsidRPr="0074743D">
        <w:rPr>
          <w:lang w:val="uk-UA"/>
        </w:rPr>
        <w:t xml:space="preserve">. </w:t>
      </w:r>
    </w:p>
    <w:p w:rsidR="009F0AAB" w:rsidRPr="0074743D" w:rsidRDefault="00077088" w:rsidP="0074743D">
      <w:pPr>
        <w:pStyle w:val="Reference"/>
        <w:numPr>
          <w:ilvl w:val="0"/>
          <w:numId w:val="0"/>
        </w:numPr>
        <w:ind w:left="426" w:hanging="426"/>
      </w:pPr>
      <w:r w:rsidRPr="0074743D">
        <w:t>[1</w:t>
      </w:r>
      <w:r w:rsidRPr="0074743D">
        <w:rPr>
          <w:lang w:val="uk-UA"/>
        </w:rPr>
        <w:t>5</w:t>
      </w:r>
      <w:r w:rsidRPr="0074743D">
        <w:t xml:space="preserve">] </w:t>
      </w:r>
      <w:r w:rsidR="009F0AAB" w:rsidRPr="0074743D">
        <w:t xml:space="preserve">D. V. </w:t>
      </w:r>
      <w:proofErr w:type="spellStart"/>
      <w:r w:rsidR="009F0AAB" w:rsidRPr="0074743D">
        <w:t>Fedosha</w:t>
      </w:r>
      <w:proofErr w:type="spellEnd"/>
      <w:r w:rsidR="009F0AAB" w:rsidRPr="0074743D">
        <w:t xml:space="preserve">, V. V. </w:t>
      </w:r>
      <w:proofErr w:type="spellStart"/>
      <w:r w:rsidR="009F0AAB" w:rsidRPr="0074743D">
        <w:t>Nitsenko</w:t>
      </w:r>
      <w:proofErr w:type="spellEnd"/>
      <w:r w:rsidR="009F0AAB" w:rsidRPr="0074743D">
        <w:t xml:space="preserve">, and S. Yu. </w:t>
      </w:r>
      <w:proofErr w:type="gramStart"/>
      <w:r w:rsidR="009F0AAB" w:rsidRPr="0074743D">
        <w:t xml:space="preserve">Shevchenko, "Using a phase-differential busbar protection for switchgears of power system facilities," </w:t>
      </w:r>
      <w:proofErr w:type="spellStart"/>
      <w:r w:rsidR="009F0AAB" w:rsidRPr="0074743D">
        <w:t>Naukovyi</w:t>
      </w:r>
      <w:proofErr w:type="spellEnd"/>
      <w:r w:rsidR="009F0AAB" w:rsidRPr="0074743D">
        <w:t xml:space="preserve"> </w:t>
      </w:r>
      <w:proofErr w:type="spellStart"/>
      <w:r w:rsidR="009F0AAB" w:rsidRPr="0074743D">
        <w:t>Visnyk</w:t>
      </w:r>
      <w:proofErr w:type="spellEnd"/>
      <w:r w:rsidR="009F0AAB" w:rsidRPr="0074743D">
        <w:t xml:space="preserve"> </w:t>
      </w:r>
      <w:proofErr w:type="spellStart"/>
      <w:r w:rsidR="009F0AAB" w:rsidRPr="0074743D">
        <w:t>Natsionalnoho</w:t>
      </w:r>
      <w:proofErr w:type="spellEnd"/>
      <w:r w:rsidR="009F0AAB" w:rsidRPr="0074743D">
        <w:t xml:space="preserve"> </w:t>
      </w:r>
      <w:proofErr w:type="spellStart"/>
      <w:r w:rsidR="009F0AAB" w:rsidRPr="0074743D">
        <w:t>Hirnychoho</w:t>
      </w:r>
      <w:proofErr w:type="spellEnd"/>
      <w:r w:rsidR="009F0AAB" w:rsidRPr="0074743D">
        <w:t xml:space="preserve"> </w:t>
      </w:r>
      <w:proofErr w:type="spellStart"/>
      <w:r w:rsidR="009F0AAB" w:rsidRPr="0074743D">
        <w:t>Universytetu</w:t>
      </w:r>
      <w:proofErr w:type="spellEnd"/>
      <w:r w:rsidR="009F0AAB" w:rsidRPr="0074743D">
        <w:t xml:space="preserve"> </w:t>
      </w:r>
      <w:r w:rsidR="009F0AAB" w:rsidRPr="0074743D">
        <w:rPr>
          <w:b/>
          <w:bCs/>
        </w:rPr>
        <w:t>2019</w:t>
      </w:r>
      <w:r w:rsidR="009F0AAB" w:rsidRPr="0074743D">
        <w:t>(4), 63–67 (2019).</w:t>
      </w:r>
      <w:proofErr w:type="gramEnd"/>
      <w:r w:rsidR="009F5C9D" w:rsidRPr="0074743D">
        <w:rPr>
          <w:sz w:val="24"/>
        </w:rPr>
        <w:t xml:space="preserve"> </w:t>
      </w:r>
      <w:r w:rsidR="009F5C9D" w:rsidRPr="0074743D">
        <w:t>DOI: 10.29202/</w:t>
      </w:r>
      <w:proofErr w:type="spellStart"/>
      <w:r w:rsidR="009F5C9D" w:rsidRPr="0074743D">
        <w:t>nvngu</w:t>
      </w:r>
      <w:proofErr w:type="spellEnd"/>
      <w:r w:rsidR="009F5C9D" w:rsidRPr="0074743D">
        <w:t>/2019-4/10.</w:t>
      </w:r>
    </w:p>
    <w:p w:rsidR="00BD62EC" w:rsidRPr="0074743D" w:rsidRDefault="00077088" w:rsidP="00E90C74">
      <w:pPr>
        <w:pStyle w:val="Reference"/>
        <w:numPr>
          <w:ilvl w:val="0"/>
          <w:numId w:val="0"/>
        </w:numPr>
        <w:ind w:left="426" w:hanging="426"/>
        <w:rPr>
          <w:lang w:val="uk-UA"/>
        </w:rPr>
      </w:pPr>
      <w:proofErr w:type="gramStart"/>
      <w:r w:rsidRPr="0074743D">
        <w:t>[</w:t>
      </w:r>
      <w:r w:rsidR="00BD62EC" w:rsidRPr="0074743D">
        <w:t xml:space="preserve">16] V. </w:t>
      </w:r>
      <w:proofErr w:type="spellStart"/>
      <w:r w:rsidR="00BD62EC" w:rsidRPr="0074743D">
        <w:t>Nitsenko</w:t>
      </w:r>
      <w:proofErr w:type="spellEnd"/>
      <w:r w:rsidR="00BD62EC" w:rsidRPr="0074743D">
        <w:t xml:space="preserve">, “Improvement implementation methods of relay </w:t>
      </w:r>
      <w:proofErr w:type="spellStart"/>
      <w:r w:rsidR="00BD62EC" w:rsidRPr="0074743D">
        <w:t>busbars</w:t>
      </w:r>
      <w:proofErr w:type="spellEnd"/>
      <w:r w:rsidR="00BD62EC" w:rsidRPr="0074743D">
        <w:t xml:space="preserve"> protection of switchgears,” </w:t>
      </w:r>
      <w:r w:rsidR="00BD62EC" w:rsidRPr="0074743D">
        <w:rPr>
          <w:i/>
          <w:iCs/>
        </w:rPr>
        <w:t xml:space="preserve">Tech. </w:t>
      </w:r>
      <w:proofErr w:type="spellStart"/>
      <w:r w:rsidR="00BD62EC" w:rsidRPr="0074743D">
        <w:rPr>
          <w:i/>
          <w:iCs/>
        </w:rPr>
        <w:t>Electrodyn</w:t>
      </w:r>
      <w:proofErr w:type="spellEnd"/>
      <w:r w:rsidR="00BD62EC" w:rsidRPr="0074743D">
        <w:rPr>
          <w:i/>
          <w:iCs/>
        </w:rPr>
        <w:t>.</w:t>
      </w:r>
      <w:proofErr w:type="gramEnd"/>
      <w:r w:rsidR="00BD62EC" w:rsidRPr="0074743D">
        <w:t xml:space="preserve"> </w:t>
      </w:r>
      <w:proofErr w:type="gramStart"/>
      <w:r w:rsidR="00BD62EC" w:rsidRPr="0074743D">
        <w:rPr>
          <w:b/>
        </w:rPr>
        <w:t>2017</w:t>
      </w:r>
      <w:r w:rsidRPr="0074743D">
        <w:t>(6), 61–71 (2017)</w:t>
      </w:r>
      <w:r w:rsidRPr="0074743D">
        <w:rPr>
          <w:lang w:val="uk-UA"/>
        </w:rPr>
        <w:t>.</w:t>
      </w:r>
      <w:proofErr w:type="gramEnd"/>
      <w:r w:rsidRPr="0074743D">
        <w:rPr>
          <w:lang w:val="uk-UA"/>
        </w:rPr>
        <w:t xml:space="preserve"> </w:t>
      </w:r>
      <w:hyperlink r:id="rId68" w:history="1">
        <w:r w:rsidR="009F5C9D" w:rsidRPr="0074743D">
          <w:rPr>
            <w:rStyle w:val="a9"/>
            <w:lang w:val="uk-UA"/>
          </w:rPr>
          <w:t>https://doi.org/10.15407/techned2017.06.061</w:t>
        </w:r>
      </w:hyperlink>
      <w:r w:rsidR="009F5C9D" w:rsidRPr="0074743D">
        <w:rPr>
          <w:lang w:val="uk-UA"/>
        </w:rPr>
        <w:t xml:space="preserve">. </w:t>
      </w:r>
    </w:p>
    <w:p w:rsidR="00077088" w:rsidRPr="0074743D" w:rsidRDefault="00BD62EC" w:rsidP="00077088">
      <w:pPr>
        <w:pStyle w:val="Reference"/>
        <w:numPr>
          <w:ilvl w:val="0"/>
          <w:numId w:val="0"/>
        </w:numPr>
        <w:ind w:left="426" w:hanging="426"/>
      </w:pPr>
      <w:proofErr w:type="gramStart"/>
      <w:r w:rsidRPr="0074743D">
        <w:t xml:space="preserve">[17] B. </w:t>
      </w:r>
      <w:proofErr w:type="spellStart"/>
      <w:r w:rsidRPr="0074743D">
        <w:t>Korobko</w:t>
      </w:r>
      <w:proofErr w:type="spellEnd"/>
      <w:r w:rsidRPr="0074743D">
        <w:t xml:space="preserve">, “Experimental study of the efficiency of the differential pump of electromagnetic action on the basis of mathematical modeling of the parameters of its operation,” </w:t>
      </w:r>
      <w:r w:rsidRPr="0074743D">
        <w:rPr>
          <w:i/>
          <w:iCs/>
        </w:rPr>
        <w:t>Lect. Notes Civ. Eng.</w:t>
      </w:r>
      <w:r w:rsidRPr="0074743D">
        <w:t xml:space="preserve"> </w:t>
      </w:r>
      <w:r w:rsidRPr="0074743D">
        <w:rPr>
          <w:b/>
        </w:rPr>
        <w:t>181</w:t>
      </w:r>
      <w:r w:rsidRPr="0074743D">
        <w:t>, 203–213 (2022).</w:t>
      </w:r>
      <w:proofErr w:type="gramEnd"/>
      <w:r w:rsidR="009F5C9D" w:rsidRPr="0074743D">
        <w:rPr>
          <w:lang w:val="ru-RU"/>
        </w:rPr>
        <w:t xml:space="preserve"> </w:t>
      </w:r>
      <w:hyperlink r:id="rId69" w:history="1">
        <w:r w:rsidR="009F5C9D" w:rsidRPr="0074743D">
          <w:rPr>
            <w:rStyle w:val="a9"/>
          </w:rPr>
          <w:t>https://doi.org/10.1007/978-3-030-85043-2_20</w:t>
        </w:r>
      </w:hyperlink>
      <w:r w:rsidR="009F5C9D" w:rsidRPr="0074743D">
        <w:t>.</w:t>
      </w:r>
    </w:p>
    <w:p w:rsidR="003A68F6" w:rsidRPr="0074743D" w:rsidRDefault="00077088" w:rsidP="00077088">
      <w:pPr>
        <w:pStyle w:val="Reference"/>
        <w:numPr>
          <w:ilvl w:val="0"/>
          <w:numId w:val="0"/>
        </w:numPr>
        <w:ind w:left="426" w:hanging="426"/>
      </w:pPr>
      <w:r w:rsidRPr="0074743D">
        <w:t xml:space="preserve">[18] </w:t>
      </w:r>
      <w:r w:rsidR="003A68F6" w:rsidRPr="0074743D">
        <w:t xml:space="preserve">F. Hussain, R. Hussain, A. </w:t>
      </w:r>
      <w:proofErr w:type="spellStart"/>
      <w:r w:rsidR="003A68F6" w:rsidRPr="0074743D">
        <w:t>Anpalagan</w:t>
      </w:r>
      <w:proofErr w:type="spellEnd"/>
      <w:r w:rsidR="003A68F6" w:rsidRPr="0074743D">
        <w:t xml:space="preserve">, and A. Benslimane, “A new block-based reinforcement learning approach for distributed resource allocation in clustered </w:t>
      </w:r>
      <w:proofErr w:type="spellStart"/>
      <w:r w:rsidR="003A68F6" w:rsidRPr="0074743D">
        <w:t>IoT</w:t>
      </w:r>
      <w:proofErr w:type="spellEnd"/>
      <w:r w:rsidR="003A68F6" w:rsidRPr="0074743D">
        <w:t xml:space="preserve"> networks,” </w:t>
      </w:r>
      <w:r w:rsidR="003A68F6" w:rsidRPr="0074743D">
        <w:rPr>
          <w:i/>
        </w:rPr>
        <w:t xml:space="preserve">IEEE Trans. </w:t>
      </w:r>
      <w:proofErr w:type="spellStart"/>
      <w:r w:rsidR="003A68F6" w:rsidRPr="0074743D">
        <w:rPr>
          <w:i/>
        </w:rPr>
        <w:t>Veh</w:t>
      </w:r>
      <w:proofErr w:type="spellEnd"/>
      <w:r w:rsidR="003A68F6" w:rsidRPr="0074743D">
        <w:rPr>
          <w:i/>
        </w:rPr>
        <w:t xml:space="preserve">. </w:t>
      </w:r>
      <w:proofErr w:type="gramStart"/>
      <w:r w:rsidR="003A68F6" w:rsidRPr="0074743D">
        <w:rPr>
          <w:i/>
        </w:rPr>
        <w:t>Technol.</w:t>
      </w:r>
      <w:r w:rsidR="003A68F6" w:rsidRPr="0074743D">
        <w:t xml:space="preserve"> </w:t>
      </w:r>
      <w:r w:rsidR="003A68F6" w:rsidRPr="0074743D">
        <w:rPr>
          <w:b/>
        </w:rPr>
        <w:t>69</w:t>
      </w:r>
      <w:r w:rsidR="003A68F6" w:rsidRPr="0074743D">
        <w:t>, 2891–2904 (2020).</w:t>
      </w:r>
      <w:proofErr w:type="gramEnd"/>
      <w:r w:rsidR="003A68F6" w:rsidRPr="0074743D">
        <w:t xml:space="preserve"> DOI: </w:t>
      </w:r>
      <w:hyperlink r:id="rId70" w:history="1">
        <w:r w:rsidR="003A68F6" w:rsidRPr="0074743D">
          <w:rPr>
            <w:rStyle w:val="a9"/>
          </w:rPr>
          <w:t>https://doi.org/10.1109/TVT.2020.2965796</w:t>
        </w:r>
      </w:hyperlink>
      <w:r w:rsidR="003A68F6" w:rsidRPr="0074743D">
        <w:t xml:space="preserve">. </w:t>
      </w:r>
    </w:p>
    <w:p w:rsidR="009F0AAB" w:rsidRPr="0074743D" w:rsidRDefault="00077088" w:rsidP="00077088">
      <w:pPr>
        <w:pStyle w:val="Reference"/>
        <w:numPr>
          <w:ilvl w:val="0"/>
          <w:numId w:val="0"/>
        </w:numPr>
        <w:ind w:left="426" w:hanging="426"/>
      </w:pPr>
      <w:r w:rsidRPr="0074743D">
        <w:t xml:space="preserve">[19] </w:t>
      </w:r>
      <w:r w:rsidR="009F0AAB" w:rsidRPr="0074743D">
        <w:t xml:space="preserve">P. </w:t>
      </w:r>
      <w:proofErr w:type="spellStart"/>
      <w:r w:rsidR="009F0AAB" w:rsidRPr="0074743D">
        <w:t>Kordík</w:t>
      </w:r>
      <w:proofErr w:type="spellEnd"/>
      <w:r w:rsidR="009F0AAB" w:rsidRPr="0074743D">
        <w:t xml:space="preserve">, </w:t>
      </w:r>
      <w:r w:rsidR="009F0AAB" w:rsidRPr="0074743D">
        <w:rPr>
          <w:i/>
          <w:iCs/>
        </w:rPr>
        <w:t>GAME – Hybrid Self-Organizing Modeling System based on GMDH</w:t>
      </w:r>
      <w:r w:rsidR="009F0AAB" w:rsidRPr="0074743D">
        <w:t xml:space="preserve"> (Springer-</w:t>
      </w:r>
      <w:proofErr w:type="spellStart"/>
      <w:r w:rsidR="009F0AAB" w:rsidRPr="0074743D">
        <w:t>Verlag</w:t>
      </w:r>
      <w:proofErr w:type="spellEnd"/>
      <w:r w:rsidR="009F0AAB" w:rsidRPr="0074743D">
        <w:t>, Berlin, Heidelberg, 2009).</w:t>
      </w:r>
      <w:r w:rsidRPr="0074743D">
        <w:t xml:space="preserve"> </w:t>
      </w:r>
    </w:p>
    <w:p w:rsidR="00BD62EC" w:rsidRPr="0074743D" w:rsidRDefault="00BD62EC" w:rsidP="00E90C74">
      <w:pPr>
        <w:pStyle w:val="Reference"/>
        <w:numPr>
          <w:ilvl w:val="0"/>
          <w:numId w:val="0"/>
        </w:numPr>
        <w:ind w:left="426" w:hanging="426"/>
        <w:rPr>
          <w:lang w:val="uk-UA"/>
        </w:rPr>
      </w:pPr>
      <w:r w:rsidRPr="0074743D">
        <w:t xml:space="preserve">[20] D. C. </w:t>
      </w:r>
      <w:proofErr w:type="spellStart"/>
      <w:r w:rsidRPr="0074743D">
        <w:t>Ciresan</w:t>
      </w:r>
      <w:proofErr w:type="spellEnd"/>
      <w:r w:rsidRPr="0074743D">
        <w:t xml:space="preserve">, U. Meier, J. </w:t>
      </w:r>
      <w:proofErr w:type="spellStart"/>
      <w:r w:rsidRPr="0074743D">
        <w:t>Masci</w:t>
      </w:r>
      <w:proofErr w:type="spellEnd"/>
      <w:r w:rsidRPr="0074743D">
        <w:t xml:space="preserve">, and J. </w:t>
      </w:r>
      <w:proofErr w:type="spellStart"/>
      <w:r w:rsidRPr="0074743D">
        <w:t>Schmidhuber</w:t>
      </w:r>
      <w:proofErr w:type="spellEnd"/>
      <w:r w:rsidRPr="0074743D">
        <w:t xml:space="preserve">, “Multi-column deep neural network for traffic sign classification,” </w:t>
      </w:r>
      <w:r w:rsidRPr="0074743D">
        <w:rPr>
          <w:i/>
          <w:iCs/>
        </w:rPr>
        <w:t xml:space="preserve">Neural </w:t>
      </w:r>
      <w:proofErr w:type="spellStart"/>
      <w:r w:rsidRPr="0074743D">
        <w:rPr>
          <w:i/>
          <w:iCs/>
        </w:rPr>
        <w:t>Netw</w:t>
      </w:r>
      <w:proofErr w:type="spellEnd"/>
      <w:r w:rsidRPr="0074743D">
        <w:rPr>
          <w:i/>
          <w:iCs/>
        </w:rPr>
        <w:t>.</w:t>
      </w:r>
      <w:r w:rsidRPr="0074743D">
        <w:t xml:space="preserve"> </w:t>
      </w:r>
      <w:proofErr w:type="gramStart"/>
      <w:r w:rsidRPr="0074743D">
        <w:rPr>
          <w:b/>
          <w:bCs/>
        </w:rPr>
        <w:t>32</w:t>
      </w:r>
      <w:r w:rsidRPr="0074743D">
        <w:t>, 333–338 (2012).</w:t>
      </w:r>
      <w:proofErr w:type="gramEnd"/>
      <w:r w:rsidRPr="0074743D">
        <w:rPr>
          <w:lang w:val="uk-UA"/>
        </w:rPr>
        <w:t xml:space="preserve"> </w:t>
      </w:r>
    </w:p>
    <w:p w:rsidR="00BD62EC" w:rsidRPr="0074743D" w:rsidRDefault="00BD62EC" w:rsidP="00E90C74">
      <w:pPr>
        <w:pStyle w:val="Reference"/>
        <w:numPr>
          <w:ilvl w:val="0"/>
          <w:numId w:val="0"/>
        </w:numPr>
        <w:ind w:left="426" w:hanging="426"/>
        <w:rPr>
          <w:lang w:val="uk-UA"/>
        </w:rPr>
      </w:pPr>
      <w:r w:rsidRPr="0074743D">
        <w:t xml:space="preserve">[21] V. </w:t>
      </w:r>
      <w:proofErr w:type="spellStart"/>
      <w:r w:rsidRPr="0074743D">
        <w:t>Mnih</w:t>
      </w:r>
      <w:proofErr w:type="spellEnd"/>
      <w:r w:rsidRPr="0074743D">
        <w:t xml:space="preserve">, K. </w:t>
      </w:r>
      <w:proofErr w:type="spellStart"/>
      <w:r w:rsidRPr="0074743D">
        <w:t>Kavukcuoglu</w:t>
      </w:r>
      <w:proofErr w:type="spellEnd"/>
      <w:r w:rsidRPr="0074743D">
        <w:t xml:space="preserve">, D. Silver, A. Graves, I. </w:t>
      </w:r>
      <w:proofErr w:type="spellStart"/>
      <w:r w:rsidRPr="0074743D">
        <w:t>Antonoglou</w:t>
      </w:r>
      <w:proofErr w:type="spellEnd"/>
      <w:r w:rsidRPr="0074743D">
        <w:t xml:space="preserve">, D. </w:t>
      </w:r>
      <w:proofErr w:type="spellStart"/>
      <w:r w:rsidRPr="0074743D">
        <w:t>Wierstra</w:t>
      </w:r>
      <w:proofErr w:type="spellEnd"/>
      <w:r w:rsidRPr="0074743D">
        <w:t xml:space="preserve">, and M. </w:t>
      </w:r>
      <w:proofErr w:type="spellStart"/>
      <w:r w:rsidRPr="0074743D">
        <w:t>Riedmiller</w:t>
      </w:r>
      <w:proofErr w:type="spellEnd"/>
      <w:r w:rsidRPr="0074743D">
        <w:t>, “Playing Atari with deep reinforcement learning,” arXiv:1312.5602 (2013).</w:t>
      </w:r>
      <w:r w:rsidRPr="0074743D">
        <w:rPr>
          <w:lang w:val="uk-UA"/>
        </w:rPr>
        <w:t xml:space="preserve"> </w:t>
      </w:r>
    </w:p>
    <w:p w:rsidR="00BD62EC" w:rsidRPr="0074743D" w:rsidRDefault="00BD62EC" w:rsidP="00E90C74">
      <w:pPr>
        <w:pStyle w:val="Reference"/>
        <w:numPr>
          <w:ilvl w:val="0"/>
          <w:numId w:val="0"/>
        </w:numPr>
        <w:ind w:left="426" w:hanging="426"/>
      </w:pPr>
      <w:r w:rsidRPr="0074743D">
        <w:t xml:space="preserve">[22] K. </w:t>
      </w:r>
      <w:proofErr w:type="spellStart"/>
      <w:r w:rsidRPr="0074743D">
        <w:t>Gregor</w:t>
      </w:r>
      <w:proofErr w:type="spellEnd"/>
      <w:r w:rsidRPr="0074743D">
        <w:t xml:space="preserve">, A. </w:t>
      </w:r>
      <w:proofErr w:type="spellStart"/>
      <w:r w:rsidRPr="0074743D">
        <w:t>Mnih</w:t>
      </w:r>
      <w:proofErr w:type="spellEnd"/>
      <w:r w:rsidRPr="0074743D">
        <w:t xml:space="preserve"> and C. Blundell, “Deep autoregressive networks,” arXiv</w:t>
      </w:r>
      <w:proofErr w:type="gramStart"/>
      <w:r w:rsidRPr="0074743D">
        <w:t>:1310.8499</w:t>
      </w:r>
      <w:proofErr w:type="gramEnd"/>
      <w:r w:rsidRPr="0074743D">
        <w:t xml:space="preserve"> (2013).</w:t>
      </w:r>
    </w:p>
    <w:p w:rsidR="00BD62EC" w:rsidRPr="0074743D" w:rsidRDefault="00BD62EC" w:rsidP="00E90C74">
      <w:pPr>
        <w:pStyle w:val="Reference"/>
        <w:numPr>
          <w:ilvl w:val="0"/>
          <w:numId w:val="0"/>
        </w:numPr>
        <w:ind w:left="426" w:hanging="426"/>
        <w:rPr>
          <w:lang w:val="uk-UA"/>
        </w:rPr>
      </w:pPr>
      <w:r w:rsidRPr="0074743D">
        <w:t xml:space="preserve">[23] J. B. </w:t>
      </w:r>
      <w:proofErr w:type="spellStart"/>
      <w:r w:rsidRPr="0074743D">
        <w:t>Tenenbaum</w:t>
      </w:r>
      <w:proofErr w:type="spellEnd"/>
      <w:r w:rsidRPr="0074743D">
        <w:t xml:space="preserve">, C. Kemp, T. L. Griffiths, and N. D. Goodman, “How to grow a mind: statistics, structure, and abstraction,” </w:t>
      </w:r>
      <w:r w:rsidRPr="0074743D">
        <w:rPr>
          <w:i/>
          <w:iCs/>
        </w:rPr>
        <w:t>Science</w:t>
      </w:r>
      <w:r w:rsidRPr="0074743D">
        <w:t xml:space="preserve"> </w:t>
      </w:r>
      <w:r w:rsidRPr="0074743D">
        <w:rPr>
          <w:b/>
          <w:bCs/>
        </w:rPr>
        <w:t>331</w:t>
      </w:r>
      <w:r w:rsidRPr="0074743D">
        <w:t>(6022), 1279–1285 (2011).</w:t>
      </w:r>
      <w:r w:rsidRPr="0074743D">
        <w:rPr>
          <w:lang w:val="uk-UA"/>
        </w:rPr>
        <w:t xml:space="preserve"> </w:t>
      </w:r>
    </w:p>
    <w:p w:rsidR="00BD62EC" w:rsidRPr="0074743D" w:rsidRDefault="00BD62EC" w:rsidP="00E90C74">
      <w:pPr>
        <w:pStyle w:val="Reference"/>
        <w:numPr>
          <w:ilvl w:val="0"/>
          <w:numId w:val="0"/>
        </w:numPr>
        <w:ind w:left="426" w:hanging="426"/>
        <w:rPr>
          <w:lang w:val="uk-UA"/>
        </w:rPr>
      </w:pPr>
      <w:proofErr w:type="gramStart"/>
      <w:r w:rsidRPr="0074743D">
        <w:t xml:space="preserve">[24] Y. </w:t>
      </w:r>
      <w:proofErr w:type="spellStart"/>
      <w:r w:rsidRPr="0074743D">
        <w:t>Bengio</w:t>
      </w:r>
      <w:proofErr w:type="spellEnd"/>
      <w:r w:rsidRPr="0074743D">
        <w:t xml:space="preserve">, P. </w:t>
      </w:r>
      <w:proofErr w:type="spellStart"/>
      <w:r w:rsidRPr="0074743D">
        <w:t>Lamblin</w:t>
      </w:r>
      <w:proofErr w:type="spellEnd"/>
      <w:r w:rsidRPr="0074743D">
        <w:t xml:space="preserve">, D. </w:t>
      </w:r>
      <w:proofErr w:type="spellStart"/>
      <w:r w:rsidRPr="0074743D">
        <w:t>Popovici</w:t>
      </w:r>
      <w:proofErr w:type="spellEnd"/>
      <w:r w:rsidRPr="0074743D">
        <w:t xml:space="preserve">, and H. </w:t>
      </w:r>
      <w:proofErr w:type="spellStart"/>
      <w:r w:rsidRPr="0074743D">
        <w:t>Larochelle</w:t>
      </w:r>
      <w:proofErr w:type="spellEnd"/>
      <w:r w:rsidRPr="0074743D">
        <w:t xml:space="preserve">, “Greedy layer-wise training of deep networks,” </w:t>
      </w:r>
      <w:r w:rsidRPr="0074743D">
        <w:rPr>
          <w:i/>
          <w:iCs/>
        </w:rPr>
        <w:t>Adv. Neural Inf. Process.</w:t>
      </w:r>
      <w:proofErr w:type="gramEnd"/>
      <w:r w:rsidRPr="0074743D">
        <w:rPr>
          <w:i/>
          <w:iCs/>
        </w:rPr>
        <w:t xml:space="preserve"> </w:t>
      </w:r>
      <w:proofErr w:type="gramStart"/>
      <w:r w:rsidRPr="0074743D">
        <w:rPr>
          <w:i/>
          <w:iCs/>
        </w:rPr>
        <w:t>Syst.</w:t>
      </w:r>
      <w:r w:rsidRPr="0074743D">
        <w:t xml:space="preserve"> 19, 153–160 (2007).</w:t>
      </w:r>
      <w:proofErr w:type="gramEnd"/>
      <w:r w:rsidRPr="0074743D">
        <w:rPr>
          <w:lang w:val="uk-UA"/>
        </w:rPr>
        <w:t xml:space="preserve"> </w:t>
      </w:r>
    </w:p>
    <w:p w:rsidR="00BD62EC" w:rsidRPr="0074743D" w:rsidRDefault="00BD62EC" w:rsidP="00E90C74">
      <w:pPr>
        <w:pStyle w:val="Reference"/>
        <w:numPr>
          <w:ilvl w:val="0"/>
          <w:numId w:val="0"/>
        </w:numPr>
        <w:ind w:left="426" w:hanging="426"/>
        <w:rPr>
          <w:lang w:val="uk-UA"/>
        </w:rPr>
      </w:pPr>
      <w:proofErr w:type="gramStart"/>
      <w:r w:rsidRPr="0074743D">
        <w:t xml:space="preserve">[25] M. A. </w:t>
      </w:r>
      <w:proofErr w:type="spellStart"/>
      <w:r w:rsidRPr="0074743D">
        <w:t>Ranzato</w:t>
      </w:r>
      <w:proofErr w:type="spellEnd"/>
      <w:r w:rsidRPr="0074743D">
        <w:t xml:space="preserve">, C. Poultney, S. Chopra, and Y. </w:t>
      </w:r>
      <w:proofErr w:type="spellStart"/>
      <w:r w:rsidRPr="0074743D">
        <w:t>LeCun</w:t>
      </w:r>
      <w:proofErr w:type="spellEnd"/>
      <w:r w:rsidRPr="0074743D">
        <w:t xml:space="preserve">, “Efficient learning of sparse representations with an energy-based model,” </w:t>
      </w:r>
      <w:r w:rsidRPr="0074743D">
        <w:rPr>
          <w:i/>
          <w:iCs/>
        </w:rPr>
        <w:t>Adv. Neural Inf. Process.</w:t>
      </w:r>
      <w:proofErr w:type="gramEnd"/>
      <w:r w:rsidRPr="0074743D">
        <w:rPr>
          <w:i/>
          <w:iCs/>
        </w:rPr>
        <w:t xml:space="preserve"> </w:t>
      </w:r>
      <w:proofErr w:type="gramStart"/>
      <w:r w:rsidRPr="0074743D">
        <w:rPr>
          <w:i/>
          <w:iCs/>
        </w:rPr>
        <w:t>Syst.</w:t>
      </w:r>
      <w:r w:rsidRPr="0074743D">
        <w:t xml:space="preserve"> </w:t>
      </w:r>
      <w:r w:rsidRPr="0074743D">
        <w:rPr>
          <w:b/>
        </w:rPr>
        <w:t>19</w:t>
      </w:r>
      <w:r w:rsidRPr="0074743D">
        <w:t>, 1137–1144 (2007).</w:t>
      </w:r>
      <w:proofErr w:type="gramEnd"/>
      <w:r w:rsidRPr="0074743D">
        <w:rPr>
          <w:lang w:val="uk-UA"/>
        </w:rPr>
        <w:t xml:space="preserve"> </w:t>
      </w:r>
    </w:p>
    <w:p w:rsidR="00BD62EC" w:rsidRPr="0074743D" w:rsidRDefault="00BD62EC" w:rsidP="00E90C74">
      <w:pPr>
        <w:pStyle w:val="Reference"/>
        <w:numPr>
          <w:ilvl w:val="0"/>
          <w:numId w:val="0"/>
        </w:numPr>
        <w:ind w:left="426" w:hanging="426"/>
        <w:rPr>
          <w:lang w:val="uk-UA"/>
        </w:rPr>
      </w:pPr>
      <w:r w:rsidRPr="0074743D">
        <w:t xml:space="preserve">[26] S. A. Khan and M. A. </w:t>
      </w:r>
      <w:proofErr w:type="spellStart"/>
      <w:r w:rsidRPr="0074743D">
        <w:t>Alimi</w:t>
      </w:r>
      <w:proofErr w:type="spellEnd"/>
      <w:r w:rsidRPr="0074743D">
        <w:t xml:space="preserve">, “A review of genetic algorithms in optimization,” </w:t>
      </w:r>
      <w:proofErr w:type="spellStart"/>
      <w:r w:rsidRPr="0074743D">
        <w:rPr>
          <w:i/>
          <w:iCs/>
        </w:rPr>
        <w:t>Comput</w:t>
      </w:r>
      <w:proofErr w:type="spellEnd"/>
      <w:r w:rsidRPr="0074743D">
        <w:rPr>
          <w:i/>
          <w:iCs/>
        </w:rPr>
        <w:t xml:space="preserve">. </w:t>
      </w:r>
      <w:proofErr w:type="spellStart"/>
      <w:proofErr w:type="gramStart"/>
      <w:r w:rsidRPr="0074743D">
        <w:rPr>
          <w:i/>
          <w:iCs/>
        </w:rPr>
        <w:t>Intell</w:t>
      </w:r>
      <w:proofErr w:type="spellEnd"/>
      <w:r w:rsidRPr="0074743D">
        <w:rPr>
          <w:i/>
          <w:iCs/>
        </w:rPr>
        <w:t>.</w:t>
      </w:r>
      <w:proofErr w:type="gramEnd"/>
      <w:r w:rsidRPr="0074743D">
        <w:rPr>
          <w:i/>
          <w:iCs/>
        </w:rPr>
        <w:t xml:space="preserve"> </w:t>
      </w:r>
      <w:proofErr w:type="spellStart"/>
      <w:proofErr w:type="gramStart"/>
      <w:r w:rsidRPr="0074743D">
        <w:rPr>
          <w:i/>
          <w:iCs/>
        </w:rPr>
        <w:t>Neurosci</w:t>
      </w:r>
      <w:proofErr w:type="spellEnd"/>
      <w:r w:rsidRPr="0074743D">
        <w:rPr>
          <w:i/>
          <w:iCs/>
        </w:rPr>
        <w:t>.</w:t>
      </w:r>
      <w:proofErr w:type="gramEnd"/>
      <w:r w:rsidRPr="0074743D">
        <w:t xml:space="preserve"> 2017, Article ID 2401356 (2017). DOI: </w:t>
      </w:r>
      <w:hyperlink r:id="rId71" w:history="1">
        <w:r w:rsidRPr="0074743D">
          <w:rPr>
            <w:rStyle w:val="a9"/>
          </w:rPr>
          <w:t>https://doi.org/10.1155/2017/2401356</w:t>
        </w:r>
      </w:hyperlink>
      <w:r w:rsidRPr="0074743D">
        <w:rPr>
          <w:lang w:val="uk-UA"/>
        </w:rPr>
        <w:t xml:space="preserve"> </w:t>
      </w:r>
    </w:p>
    <w:p w:rsidR="00BD62EC" w:rsidRPr="0074743D" w:rsidRDefault="00BD62EC" w:rsidP="00E90C74">
      <w:pPr>
        <w:pStyle w:val="Reference"/>
        <w:numPr>
          <w:ilvl w:val="0"/>
          <w:numId w:val="0"/>
        </w:numPr>
        <w:ind w:left="426" w:hanging="426"/>
        <w:rPr>
          <w:lang w:val="uk-UA"/>
        </w:rPr>
      </w:pPr>
      <w:r w:rsidRPr="0074743D">
        <w:t xml:space="preserve">[27] R. C. Singh and R. A. S. N. Rao, “Genetic algorithms for optimization of power systems,” </w:t>
      </w:r>
      <w:r w:rsidRPr="0074743D">
        <w:rPr>
          <w:i/>
          <w:iCs/>
        </w:rPr>
        <w:t xml:space="preserve">Int. J. </w:t>
      </w:r>
      <w:proofErr w:type="spellStart"/>
      <w:r w:rsidRPr="0074743D">
        <w:rPr>
          <w:i/>
          <w:iCs/>
        </w:rPr>
        <w:t>Electr</w:t>
      </w:r>
      <w:proofErr w:type="spellEnd"/>
      <w:r w:rsidRPr="0074743D">
        <w:rPr>
          <w:i/>
          <w:iCs/>
        </w:rPr>
        <w:t xml:space="preserve">. </w:t>
      </w:r>
      <w:proofErr w:type="gramStart"/>
      <w:r w:rsidRPr="0074743D">
        <w:rPr>
          <w:i/>
          <w:iCs/>
        </w:rPr>
        <w:t>Power Energy Syst.</w:t>
      </w:r>
      <w:r w:rsidRPr="0074743D">
        <w:t xml:space="preserve"> </w:t>
      </w:r>
      <w:r w:rsidRPr="0074743D">
        <w:rPr>
          <w:b/>
          <w:bCs/>
        </w:rPr>
        <w:t>64</w:t>
      </w:r>
      <w:r w:rsidRPr="0074743D">
        <w:t>, 176–184 (2015).</w:t>
      </w:r>
      <w:proofErr w:type="gramEnd"/>
      <w:r w:rsidRPr="0074743D">
        <w:t xml:space="preserve"> DOI: </w:t>
      </w:r>
      <w:hyperlink r:id="rId72" w:history="1">
        <w:r w:rsidRPr="0074743D">
          <w:rPr>
            <w:rStyle w:val="a9"/>
          </w:rPr>
          <w:t>https://doi.org/10.1016/j.ijepes.2014.06.002</w:t>
        </w:r>
      </w:hyperlink>
      <w:r w:rsidRPr="0074743D">
        <w:rPr>
          <w:lang w:val="uk-UA"/>
        </w:rPr>
        <w:t xml:space="preserve"> </w:t>
      </w:r>
    </w:p>
    <w:p w:rsidR="00BD62EC" w:rsidRPr="0074743D" w:rsidRDefault="00BD62EC" w:rsidP="00E90C74">
      <w:pPr>
        <w:pStyle w:val="Reference"/>
        <w:numPr>
          <w:ilvl w:val="0"/>
          <w:numId w:val="0"/>
        </w:numPr>
        <w:ind w:left="426" w:hanging="426"/>
        <w:rPr>
          <w:lang w:val="uk-UA"/>
        </w:rPr>
      </w:pPr>
      <w:r w:rsidRPr="0074743D">
        <w:t xml:space="preserve">[28] Y. F. S. Loo and L. Y. Choi, “Application of genetic algorithms for the optimization of scheduling in manufacturing systems,” </w:t>
      </w:r>
      <w:proofErr w:type="spellStart"/>
      <w:r w:rsidRPr="0074743D">
        <w:rPr>
          <w:i/>
          <w:iCs/>
        </w:rPr>
        <w:t>Comput</w:t>
      </w:r>
      <w:proofErr w:type="spellEnd"/>
      <w:r w:rsidRPr="0074743D">
        <w:rPr>
          <w:i/>
          <w:iCs/>
        </w:rPr>
        <w:t xml:space="preserve">. </w:t>
      </w:r>
      <w:proofErr w:type="gramStart"/>
      <w:r w:rsidRPr="0074743D">
        <w:rPr>
          <w:i/>
          <w:iCs/>
        </w:rPr>
        <w:t>Ind. Eng.</w:t>
      </w:r>
      <w:r w:rsidRPr="0074743D">
        <w:t xml:space="preserve"> </w:t>
      </w:r>
      <w:r w:rsidRPr="0074743D">
        <w:rPr>
          <w:b/>
          <w:bCs/>
        </w:rPr>
        <w:t>137</w:t>
      </w:r>
      <w:r w:rsidRPr="0074743D">
        <w:t>, 106026 (2019).</w:t>
      </w:r>
      <w:proofErr w:type="gramEnd"/>
      <w:r w:rsidRPr="0074743D">
        <w:t xml:space="preserve"> DOI: </w:t>
      </w:r>
      <w:hyperlink r:id="rId73" w:history="1">
        <w:r w:rsidRPr="0074743D">
          <w:rPr>
            <w:rStyle w:val="a9"/>
          </w:rPr>
          <w:t>https://doi.org/10.1016/j.cie.2019.106026</w:t>
        </w:r>
      </w:hyperlink>
      <w:r w:rsidRPr="0074743D">
        <w:rPr>
          <w:lang w:val="uk-UA"/>
        </w:rPr>
        <w:t xml:space="preserve"> </w:t>
      </w:r>
    </w:p>
    <w:p w:rsidR="00077088" w:rsidRPr="0074743D" w:rsidRDefault="00BD62EC" w:rsidP="00077088">
      <w:pPr>
        <w:pStyle w:val="Reference"/>
        <w:numPr>
          <w:ilvl w:val="0"/>
          <w:numId w:val="0"/>
        </w:numPr>
        <w:ind w:left="426" w:hanging="426"/>
      </w:pPr>
      <w:r w:rsidRPr="0074743D">
        <w:t xml:space="preserve">[29] X. X. Zhang and H. Y. </w:t>
      </w:r>
      <w:proofErr w:type="gramStart"/>
      <w:r w:rsidRPr="0074743D">
        <w:t>Li,</w:t>
      </w:r>
      <w:proofErr w:type="gramEnd"/>
      <w:r w:rsidRPr="0074743D">
        <w:t xml:space="preserve"> “Improved genetic algorithm for solving multi-objective optimization problems,” </w:t>
      </w:r>
      <w:r w:rsidRPr="0074743D">
        <w:rPr>
          <w:i/>
          <w:iCs/>
        </w:rPr>
        <w:t xml:space="preserve">Soft </w:t>
      </w:r>
      <w:proofErr w:type="spellStart"/>
      <w:r w:rsidRPr="0074743D">
        <w:rPr>
          <w:i/>
          <w:iCs/>
        </w:rPr>
        <w:t>Comput</w:t>
      </w:r>
      <w:proofErr w:type="spellEnd"/>
      <w:r w:rsidRPr="0074743D">
        <w:rPr>
          <w:i/>
          <w:iCs/>
        </w:rPr>
        <w:t>.</w:t>
      </w:r>
      <w:r w:rsidRPr="0074743D">
        <w:t xml:space="preserve"> </w:t>
      </w:r>
      <w:proofErr w:type="gramStart"/>
      <w:r w:rsidRPr="0074743D">
        <w:rPr>
          <w:b/>
          <w:bCs/>
        </w:rPr>
        <w:t>24</w:t>
      </w:r>
      <w:r w:rsidRPr="0074743D">
        <w:t>(9), 6825–6837 (2020)</w:t>
      </w:r>
      <w:r w:rsidR="00077088" w:rsidRPr="0074743D">
        <w:t>.</w:t>
      </w:r>
      <w:proofErr w:type="gramEnd"/>
      <w:r w:rsidRPr="0074743D">
        <w:t xml:space="preserve"> DOI: </w:t>
      </w:r>
      <w:hyperlink r:id="rId74" w:history="1">
        <w:r w:rsidRPr="0074743D">
          <w:rPr>
            <w:rStyle w:val="a9"/>
          </w:rPr>
          <w:t>https://doi.org/10.1007/s00542-020-05743-6</w:t>
        </w:r>
      </w:hyperlink>
      <w:r w:rsidRPr="0074743D">
        <w:rPr>
          <w:lang w:val="uk-UA"/>
        </w:rPr>
        <w:t xml:space="preserve"> </w:t>
      </w:r>
    </w:p>
    <w:p w:rsidR="00BD62EC" w:rsidRPr="003A68F6" w:rsidRDefault="00BD62EC" w:rsidP="00077088">
      <w:pPr>
        <w:pStyle w:val="Reference"/>
        <w:numPr>
          <w:ilvl w:val="0"/>
          <w:numId w:val="0"/>
        </w:numPr>
        <w:ind w:left="426" w:hanging="426"/>
        <w:rPr>
          <w:lang w:val="ru-RU"/>
        </w:rPr>
      </w:pPr>
      <w:proofErr w:type="gramStart"/>
      <w:r w:rsidRPr="0074743D">
        <w:t xml:space="preserve">[30] </w:t>
      </w:r>
      <w:r w:rsidR="003A68F6" w:rsidRPr="0074743D">
        <w:t xml:space="preserve">R. </w:t>
      </w:r>
      <w:proofErr w:type="spellStart"/>
      <w:r w:rsidR="003A68F6" w:rsidRPr="0074743D">
        <w:t>Alzubi</w:t>
      </w:r>
      <w:proofErr w:type="spellEnd"/>
      <w:r w:rsidR="003A68F6" w:rsidRPr="0074743D">
        <w:t xml:space="preserve">, N. </w:t>
      </w:r>
      <w:proofErr w:type="spellStart"/>
      <w:r w:rsidR="003A68F6" w:rsidRPr="0074743D">
        <w:t>Ramzan</w:t>
      </w:r>
      <w:proofErr w:type="spellEnd"/>
      <w:r w:rsidR="003A68F6" w:rsidRPr="0074743D">
        <w:t xml:space="preserve">, H. </w:t>
      </w:r>
      <w:proofErr w:type="spellStart"/>
      <w:r w:rsidR="003A68F6" w:rsidRPr="0074743D">
        <w:t>Alzoubi</w:t>
      </w:r>
      <w:proofErr w:type="spellEnd"/>
      <w:r w:rsidR="003A68F6" w:rsidRPr="0074743D">
        <w:t>, and A. Amira, “A Hybrid Feature Selection Method for Complex Diseases SNPs,” IEEE Access 6, 1292–1301 (2017).</w:t>
      </w:r>
      <w:proofErr w:type="gramEnd"/>
      <w:r w:rsidR="003A68F6" w:rsidRPr="0074743D">
        <w:t xml:space="preserve"> DOI: </w:t>
      </w:r>
      <w:hyperlink r:id="rId75" w:history="1">
        <w:r w:rsidR="003A68F6" w:rsidRPr="0074743D">
          <w:rPr>
            <w:rStyle w:val="a9"/>
          </w:rPr>
          <w:t>https://doi.org/10.1109/ACCESS.2017.2778268</w:t>
        </w:r>
      </w:hyperlink>
      <w:r w:rsidR="003A68F6" w:rsidRPr="0074743D">
        <w:rPr>
          <w:lang w:val="ru-RU"/>
        </w:rPr>
        <w:t>.</w:t>
      </w:r>
      <w:r w:rsidR="003A68F6">
        <w:rPr>
          <w:lang w:val="ru-RU"/>
        </w:rPr>
        <w:t xml:space="preserve"> </w:t>
      </w:r>
    </w:p>
    <w:sectPr w:rsidR="00BD62EC" w:rsidRPr="003A68F6" w:rsidSect="00C74F10">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NewRoman">
    <w:altName w:val="MS Gothic"/>
    <w:panose1 w:val="00000000000000000000"/>
    <w:charset w:val="80"/>
    <w:family w:val="auto"/>
    <w:notTrueType/>
    <w:pitch w:val="default"/>
    <w:sig w:usb0="00000000" w:usb1="08070000" w:usb2="00000010" w:usb3="00000000" w:csb0="00020000" w:csb1="00000000"/>
  </w:font>
  <w:font w:name="Times-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0CBF"/>
    <w:multiLevelType w:val="multilevel"/>
    <w:tmpl w:val="4098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104700"/>
    <w:multiLevelType w:val="multilevel"/>
    <w:tmpl w:val="2D94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365ED0"/>
    <w:multiLevelType w:val="singleLevel"/>
    <w:tmpl w:val="ECD0A5A6"/>
    <w:name w:val="AIPTables"/>
    <w:lvl w:ilvl="0">
      <w:start w:val="1"/>
      <w:numFmt w:val="decimal"/>
      <w:lvlText w:val="%1"/>
      <w:lvlJc w:val="left"/>
      <w:pPr>
        <w:tabs>
          <w:tab w:val="num" w:pos="3240"/>
        </w:tabs>
        <w:ind w:left="3240" w:hanging="360"/>
      </w:pPr>
      <w:rPr>
        <w:rFonts w:cs="Times New Roman"/>
      </w:rPr>
    </w:lvl>
  </w:abstractNum>
  <w:abstractNum w:abstractNumId="3">
    <w:nsid w:val="22B414A0"/>
    <w:multiLevelType w:val="multilevel"/>
    <w:tmpl w:val="E3549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A813F1"/>
    <w:multiLevelType w:val="multilevel"/>
    <w:tmpl w:val="6EC8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435657"/>
    <w:multiLevelType w:val="multilevel"/>
    <w:tmpl w:val="07DC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3AA17CE3"/>
    <w:multiLevelType w:val="hybridMultilevel"/>
    <w:tmpl w:val="4A342D44"/>
    <w:lvl w:ilvl="0" w:tplc="EBD030B2">
      <w:start w:val="1"/>
      <w:numFmt w:val="decimal"/>
      <w:pStyle w:val="Reference"/>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3BF907F8"/>
    <w:multiLevelType w:val="hybridMultilevel"/>
    <w:tmpl w:val="DA081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D60435"/>
    <w:multiLevelType w:val="multilevel"/>
    <w:tmpl w:val="5786278A"/>
    <w:lvl w:ilvl="0">
      <w:start w:val="1"/>
      <w:numFmt w:val="decimal"/>
      <w:pStyle w:val="a"/>
      <w:lvlText w:val="%1."/>
      <w:lvlJc w:val="left"/>
      <w:pPr>
        <w:tabs>
          <w:tab w:val="num" w:pos="360"/>
        </w:tabs>
        <w:ind w:left="397" w:hanging="397"/>
      </w:pPr>
      <w:rPr>
        <w:rFonts w:ascii="Times New Roman" w:hAnsi="Times New Roman" w:hint="default"/>
        <w:b w:val="0"/>
        <w:i w:val="0"/>
        <w:caps w:val="0"/>
        <w:strike w:val="0"/>
        <w:dstrike w:val="0"/>
        <w:vanish w:val="0"/>
        <w:color w:val="000000"/>
        <w:sz w:val="20"/>
        <w:szCs w:val="20"/>
        <w:vertAlign w:val="baseline"/>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10">
    <w:nsid w:val="3EAF77E7"/>
    <w:multiLevelType w:val="hybridMultilevel"/>
    <w:tmpl w:val="5D7CD8B4"/>
    <w:lvl w:ilvl="0" w:tplc="DDE09A0A">
      <w:numFmt w:val="bullet"/>
      <w:lvlText w:val="–"/>
      <w:lvlJc w:val="left"/>
      <w:pPr>
        <w:tabs>
          <w:tab w:val="num" w:pos="1069"/>
        </w:tabs>
        <w:ind w:left="1069" w:hanging="360"/>
      </w:pPr>
      <w:rPr>
        <w:rFonts w:ascii="Times New Roman" w:eastAsia="Times New Roman" w:hAnsi="Times New Roman" w:cs="Times New Roman" w:hint="default"/>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11">
    <w:nsid w:val="436832C2"/>
    <w:multiLevelType w:val="multilevel"/>
    <w:tmpl w:val="FEFA6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495CD5"/>
    <w:multiLevelType w:val="multilevel"/>
    <w:tmpl w:val="2D42B9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D55A39"/>
    <w:multiLevelType w:val="multilevel"/>
    <w:tmpl w:val="18D6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7D36C1"/>
    <w:multiLevelType w:val="hybridMultilevel"/>
    <w:tmpl w:val="976A34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4FC2208"/>
    <w:multiLevelType w:val="multilevel"/>
    <w:tmpl w:val="852A3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320B32"/>
    <w:multiLevelType w:val="multilevel"/>
    <w:tmpl w:val="46DAA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9E43709"/>
    <w:multiLevelType w:val="multilevel"/>
    <w:tmpl w:val="1600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023910"/>
    <w:multiLevelType w:val="multilevel"/>
    <w:tmpl w:val="BB52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3C55E9"/>
    <w:multiLevelType w:val="multilevel"/>
    <w:tmpl w:val="33CE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0B578A"/>
    <w:multiLevelType w:val="hybridMultilevel"/>
    <w:tmpl w:val="A13E48A6"/>
    <w:lvl w:ilvl="0" w:tplc="ADD42FD0">
      <w:numFmt w:val="bullet"/>
      <w:lvlText w:val=""/>
      <w:lvlJc w:val="left"/>
      <w:pPr>
        <w:ind w:left="1717" w:hanging="1008"/>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74721692"/>
    <w:multiLevelType w:val="hybridMultilevel"/>
    <w:tmpl w:val="8BC68E6C"/>
    <w:lvl w:ilvl="0" w:tplc="9C5CFD96">
      <w:start w:val="1"/>
      <w:numFmt w:val="decimal"/>
      <w:pStyle w:val="Paragraphnumbered"/>
      <w:lvlText w:val="%1."/>
      <w:lvlJc w:val="left"/>
      <w:pPr>
        <w:ind w:left="644" w:hanging="360"/>
      </w:pPr>
      <w:rPr>
        <w:rFonts w:cs="Times New Roman" w:hint="default"/>
      </w:rPr>
    </w:lvl>
    <w:lvl w:ilvl="1" w:tplc="EDD6ACA2">
      <w:numFmt w:val="decimal"/>
      <w:lvlText w:val=""/>
      <w:lvlJc w:val="left"/>
      <w:rPr>
        <w:rFonts w:cs="Times New Roman"/>
      </w:rPr>
    </w:lvl>
    <w:lvl w:ilvl="2" w:tplc="328A694E">
      <w:numFmt w:val="decimal"/>
      <w:lvlText w:val=""/>
      <w:lvlJc w:val="left"/>
      <w:rPr>
        <w:rFonts w:cs="Times New Roman"/>
      </w:rPr>
    </w:lvl>
    <w:lvl w:ilvl="3" w:tplc="32009542">
      <w:numFmt w:val="decimal"/>
      <w:lvlText w:val=""/>
      <w:lvlJc w:val="left"/>
      <w:rPr>
        <w:rFonts w:cs="Times New Roman"/>
      </w:rPr>
    </w:lvl>
    <w:lvl w:ilvl="4" w:tplc="8070CBEA">
      <w:numFmt w:val="decimal"/>
      <w:lvlText w:val=""/>
      <w:lvlJc w:val="left"/>
      <w:rPr>
        <w:rFonts w:cs="Times New Roman"/>
      </w:rPr>
    </w:lvl>
    <w:lvl w:ilvl="5" w:tplc="655855F4">
      <w:numFmt w:val="decimal"/>
      <w:lvlText w:val=""/>
      <w:lvlJc w:val="left"/>
      <w:rPr>
        <w:rFonts w:cs="Times New Roman"/>
      </w:rPr>
    </w:lvl>
    <w:lvl w:ilvl="6" w:tplc="E64817F0">
      <w:numFmt w:val="decimal"/>
      <w:lvlText w:val=""/>
      <w:lvlJc w:val="left"/>
      <w:rPr>
        <w:rFonts w:cs="Times New Roman"/>
      </w:rPr>
    </w:lvl>
    <w:lvl w:ilvl="7" w:tplc="959282D4">
      <w:numFmt w:val="decimal"/>
      <w:lvlText w:val=""/>
      <w:lvlJc w:val="left"/>
      <w:rPr>
        <w:rFonts w:cs="Times New Roman"/>
      </w:rPr>
    </w:lvl>
    <w:lvl w:ilvl="8" w:tplc="6DF0E860">
      <w:numFmt w:val="decimal"/>
      <w:lvlText w:val=""/>
      <w:lvlJc w:val="left"/>
      <w:rPr>
        <w:rFonts w:cs="Times New Roman"/>
      </w:rPr>
    </w:lvl>
  </w:abstractNum>
  <w:abstractNum w:abstractNumId="22">
    <w:nsid w:val="75D25DA3"/>
    <w:multiLevelType w:val="multilevel"/>
    <w:tmpl w:val="26EEC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AA97E4A"/>
    <w:multiLevelType w:val="hybridMultilevel"/>
    <w:tmpl w:val="21562CB0"/>
    <w:name w:val="/#"/>
    <w:lvl w:ilvl="0" w:tplc="78107624">
      <w:start w:val="1"/>
      <w:numFmt w:val="decimal"/>
      <w:lvlText w:val="%1"/>
      <w:lvlJc w:val="left"/>
      <w:pPr>
        <w:tabs>
          <w:tab w:val="num" w:pos="360"/>
        </w:tabs>
      </w:pPr>
      <w:rPr>
        <w:rFonts w:cs="Times New Roman"/>
      </w:rPr>
    </w:lvl>
    <w:lvl w:ilvl="1" w:tplc="C5946878">
      <w:start w:val="1"/>
      <w:numFmt w:val="lowerLetter"/>
      <w:lvlText w:val="%2)"/>
      <w:lvlJc w:val="left"/>
      <w:pPr>
        <w:tabs>
          <w:tab w:val="num" w:pos="0"/>
        </w:tabs>
      </w:pPr>
      <w:rPr>
        <w:rFonts w:cs="Times New Roman"/>
      </w:rPr>
    </w:lvl>
    <w:lvl w:ilvl="2" w:tplc="205E2ACA">
      <w:start w:val="1"/>
      <w:numFmt w:val="lowerRoman"/>
      <w:lvlText w:val="%3)"/>
      <w:lvlJc w:val="left"/>
      <w:pPr>
        <w:tabs>
          <w:tab w:val="num" w:pos="0"/>
        </w:tabs>
      </w:pPr>
      <w:rPr>
        <w:rFonts w:cs="Times New Roman"/>
      </w:rPr>
    </w:lvl>
    <w:lvl w:ilvl="3" w:tplc="D2E63DBE">
      <w:start w:val="1"/>
      <w:numFmt w:val="decimal"/>
      <w:lvlText w:val="%4"/>
      <w:lvlJc w:val="left"/>
      <w:pPr>
        <w:tabs>
          <w:tab w:val="num" w:pos="360"/>
        </w:tabs>
      </w:pPr>
      <w:rPr>
        <w:rFonts w:cs="Times New Roman"/>
      </w:rPr>
    </w:lvl>
    <w:lvl w:ilvl="4" w:tplc="04DA94CA">
      <w:start w:val="1"/>
      <w:numFmt w:val="lowerLetter"/>
      <w:lvlText w:val="(%5)"/>
      <w:lvlJc w:val="left"/>
      <w:pPr>
        <w:tabs>
          <w:tab w:val="num" w:pos="0"/>
        </w:tabs>
      </w:pPr>
      <w:rPr>
        <w:rFonts w:cs="Times New Roman"/>
      </w:rPr>
    </w:lvl>
    <w:lvl w:ilvl="5" w:tplc="94BC9244">
      <w:start w:val="1"/>
      <w:numFmt w:val="lowerRoman"/>
      <w:lvlText w:val="(%6)"/>
      <w:lvlJc w:val="left"/>
      <w:pPr>
        <w:tabs>
          <w:tab w:val="num" w:pos="0"/>
        </w:tabs>
      </w:pPr>
      <w:rPr>
        <w:rFonts w:cs="Times New Roman"/>
      </w:rPr>
    </w:lvl>
    <w:lvl w:ilvl="6" w:tplc="CE0887C2">
      <w:start w:val="1"/>
      <w:numFmt w:val="decimal"/>
      <w:lvlText w:val="%7."/>
      <w:lvlJc w:val="left"/>
      <w:pPr>
        <w:tabs>
          <w:tab w:val="num" w:pos="0"/>
        </w:tabs>
      </w:pPr>
      <w:rPr>
        <w:rFonts w:cs="Times New Roman"/>
      </w:rPr>
    </w:lvl>
    <w:lvl w:ilvl="7" w:tplc="7DB4F44C">
      <w:start w:val="1"/>
      <w:numFmt w:val="lowerLetter"/>
      <w:lvlText w:val="%8."/>
      <w:lvlJc w:val="left"/>
      <w:pPr>
        <w:tabs>
          <w:tab w:val="num" w:pos="0"/>
        </w:tabs>
      </w:pPr>
      <w:rPr>
        <w:rFonts w:cs="Times New Roman"/>
      </w:rPr>
    </w:lvl>
    <w:lvl w:ilvl="8" w:tplc="B8E6F2A4">
      <w:start w:val="1"/>
      <w:numFmt w:val="lowerRoman"/>
      <w:lvlText w:val="%9."/>
      <w:lvlJc w:val="left"/>
      <w:pPr>
        <w:tabs>
          <w:tab w:val="num" w:pos="0"/>
        </w:tabs>
      </w:pPr>
      <w:rPr>
        <w:rFonts w:cs="Times New Roman"/>
      </w:rPr>
    </w:lvl>
  </w:abstractNum>
  <w:abstractNum w:abstractNumId="24">
    <w:nsid w:val="7C674E17"/>
    <w:multiLevelType w:val="multilevel"/>
    <w:tmpl w:val="1BB4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21"/>
  </w:num>
  <w:num w:numId="4">
    <w:abstractNumId w:val="7"/>
  </w:num>
  <w:num w:numId="5">
    <w:abstractNumId w:val="9"/>
  </w:num>
  <w:num w:numId="6">
    <w:abstractNumId w:val="10"/>
  </w:num>
  <w:num w:numId="7">
    <w:abstractNumId w:val="14"/>
  </w:num>
  <w:num w:numId="8">
    <w:abstractNumId w:val="20"/>
  </w:num>
  <w:num w:numId="9">
    <w:abstractNumId w:val="18"/>
  </w:num>
  <w:num w:numId="10">
    <w:abstractNumId w:val="22"/>
  </w:num>
  <w:num w:numId="11">
    <w:abstractNumId w:val="3"/>
  </w:num>
  <w:num w:numId="12">
    <w:abstractNumId w:val="5"/>
  </w:num>
  <w:num w:numId="13">
    <w:abstractNumId w:val="0"/>
  </w:num>
  <w:num w:numId="14">
    <w:abstractNumId w:val="15"/>
  </w:num>
  <w:num w:numId="15">
    <w:abstractNumId w:val="11"/>
  </w:num>
  <w:num w:numId="16">
    <w:abstractNumId w:val="12"/>
  </w:num>
  <w:num w:numId="17">
    <w:abstractNumId w:val="13"/>
  </w:num>
  <w:num w:numId="18">
    <w:abstractNumId w:val="17"/>
  </w:num>
  <w:num w:numId="19">
    <w:abstractNumId w:val="4"/>
  </w:num>
  <w:num w:numId="20">
    <w:abstractNumId w:val="24"/>
  </w:num>
  <w:num w:numId="21">
    <w:abstractNumId w:val="1"/>
  </w:num>
  <w:num w:numId="22">
    <w:abstractNumId w:val="16"/>
  </w:num>
  <w:num w:numId="23">
    <w:abstractNumId w:val="8"/>
  </w:num>
  <w:num w:numId="24">
    <w:abstractNumId w:val="19"/>
  </w:num>
  <w:num w:numId="2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intPostScriptOverText/>
  <w:embedSystemFonts/>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C14B14"/>
    <w:rsid w:val="00003D7C"/>
    <w:rsid w:val="0000722E"/>
    <w:rsid w:val="0000794E"/>
    <w:rsid w:val="00013BE3"/>
    <w:rsid w:val="00014140"/>
    <w:rsid w:val="00014E28"/>
    <w:rsid w:val="00015AFF"/>
    <w:rsid w:val="00025CFF"/>
    <w:rsid w:val="00027428"/>
    <w:rsid w:val="00031EC9"/>
    <w:rsid w:val="00056CCB"/>
    <w:rsid w:val="00066FED"/>
    <w:rsid w:val="00075EA6"/>
    <w:rsid w:val="00077088"/>
    <w:rsid w:val="0007709F"/>
    <w:rsid w:val="00083DE4"/>
    <w:rsid w:val="00086F62"/>
    <w:rsid w:val="00090674"/>
    <w:rsid w:val="0009320B"/>
    <w:rsid w:val="00096AE0"/>
    <w:rsid w:val="000A1A4D"/>
    <w:rsid w:val="000A54B3"/>
    <w:rsid w:val="000B1B74"/>
    <w:rsid w:val="000B3A2D"/>
    <w:rsid w:val="000B49C0"/>
    <w:rsid w:val="000E382F"/>
    <w:rsid w:val="000E75CD"/>
    <w:rsid w:val="000F6A55"/>
    <w:rsid w:val="001036BA"/>
    <w:rsid w:val="00105D10"/>
    <w:rsid w:val="00113749"/>
    <w:rsid w:val="001146DC"/>
    <w:rsid w:val="00114AB1"/>
    <w:rsid w:val="00115BA1"/>
    <w:rsid w:val="00116900"/>
    <w:rsid w:val="001230FF"/>
    <w:rsid w:val="00130BD7"/>
    <w:rsid w:val="001353EB"/>
    <w:rsid w:val="00142C94"/>
    <w:rsid w:val="00143993"/>
    <w:rsid w:val="001506EE"/>
    <w:rsid w:val="001510B2"/>
    <w:rsid w:val="00155B67"/>
    <w:rsid w:val="001562AF"/>
    <w:rsid w:val="00161A5B"/>
    <w:rsid w:val="0016385D"/>
    <w:rsid w:val="0016782F"/>
    <w:rsid w:val="0017516D"/>
    <w:rsid w:val="001937E9"/>
    <w:rsid w:val="001964E5"/>
    <w:rsid w:val="00197884"/>
    <w:rsid w:val="001B263B"/>
    <w:rsid w:val="001B476A"/>
    <w:rsid w:val="001C764F"/>
    <w:rsid w:val="001C7BB3"/>
    <w:rsid w:val="001C7CA1"/>
    <w:rsid w:val="001D469C"/>
    <w:rsid w:val="001D57B6"/>
    <w:rsid w:val="001F11D5"/>
    <w:rsid w:val="002008C3"/>
    <w:rsid w:val="002034F4"/>
    <w:rsid w:val="00206D74"/>
    <w:rsid w:val="0021619E"/>
    <w:rsid w:val="00223AEF"/>
    <w:rsid w:val="0023171B"/>
    <w:rsid w:val="002368C4"/>
    <w:rsid w:val="00236BFC"/>
    <w:rsid w:val="00237437"/>
    <w:rsid w:val="00246E96"/>
    <w:rsid w:val="002502FD"/>
    <w:rsid w:val="00250843"/>
    <w:rsid w:val="00260F8A"/>
    <w:rsid w:val="0026441D"/>
    <w:rsid w:val="00266225"/>
    <w:rsid w:val="00274397"/>
    <w:rsid w:val="00274622"/>
    <w:rsid w:val="00285D24"/>
    <w:rsid w:val="00290390"/>
    <w:rsid w:val="002915D3"/>
    <w:rsid w:val="002924DB"/>
    <w:rsid w:val="002941DA"/>
    <w:rsid w:val="002A35D4"/>
    <w:rsid w:val="002B2F73"/>
    <w:rsid w:val="002B5648"/>
    <w:rsid w:val="002C434C"/>
    <w:rsid w:val="002C781D"/>
    <w:rsid w:val="002E3C35"/>
    <w:rsid w:val="002F5298"/>
    <w:rsid w:val="003062C3"/>
    <w:rsid w:val="00326AE0"/>
    <w:rsid w:val="00337E1A"/>
    <w:rsid w:val="00337E4F"/>
    <w:rsid w:val="00340C36"/>
    <w:rsid w:val="00344160"/>
    <w:rsid w:val="00346A9D"/>
    <w:rsid w:val="00361C69"/>
    <w:rsid w:val="0036283C"/>
    <w:rsid w:val="00363EC3"/>
    <w:rsid w:val="00372E04"/>
    <w:rsid w:val="00377122"/>
    <w:rsid w:val="0039376F"/>
    <w:rsid w:val="003A287B"/>
    <w:rsid w:val="003A289B"/>
    <w:rsid w:val="003A450E"/>
    <w:rsid w:val="003A5C85"/>
    <w:rsid w:val="003A61B1"/>
    <w:rsid w:val="003A68F6"/>
    <w:rsid w:val="003B0050"/>
    <w:rsid w:val="003B0F24"/>
    <w:rsid w:val="003D0D37"/>
    <w:rsid w:val="003D6312"/>
    <w:rsid w:val="003E7C74"/>
    <w:rsid w:val="003F31C6"/>
    <w:rsid w:val="0040225B"/>
    <w:rsid w:val="00402DA2"/>
    <w:rsid w:val="00410275"/>
    <w:rsid w:val="004150F0"/>
    <w:rsid w:val="00425AC2"/>
    <w:rsid w:val="00430385"/>
    <w:rsid w:val="00436655"/>
    <w:rsid w:val="0044771F"/>
    <w:rsid w:val="00462E9F"/>
    <w:rsid w:val="004A29A7"/>
    <w:rsid w:val="004A5B41"/>
    <w:rsid w:val="004B151D"/>
    <w:rsid w:val="004B160E"/>
    <w:rsid w:val="004C7243"/>
    <w:rsid w:val="004E21DE"/>
    <w:rsid w:val="004E3C57"/>
    <w:rsid w:val="004E3CB2"/>
    <w:rsid w:val="004E5257"/>
    <w:rsid w:val="004F464C"/>
    <w:rsid w:val="0050309C"/>
    <w:rsid w:val="00505AAB"/>
    <w:rsid w:val="00512E22"/>
    <w:rsid w:val="00525813"/>
    <w:rsid w:val="00530CE9"/>
    <w:rsid w:val="0053513F"/>
    <w:rsid w:val="005354EE"/>
    <w:rsid w:val="005369B0"/>
    <w:rsid w:val="00545649"/>
    <w:rsid w:val="0054727A"/>
    <w:rsid w:val="0056549D"/>
    <w:rsid w:val="00574405"/>
    <w:rsid w:val="00577AF7"/>
    <w:rsid w:val="005854B0"/>
    <w:rsid w:val="005A0E21"/>
    <w:rsid w:val="005B38E5"/>
    <w:rsid w:val="005B3A34"/>
    <w:rsid w:val="005C35A9"/>
    <w:rsid w:val="005D49AF"/>
    <w:rsid w:val="005E0533"/>
    <w:rsid w:val="005E1FB5"/>
    <w:rsid w:val="005E415C"/>
    <w:rsid w:val="005E5420"/>
    <w:rsid w:val="005E71ED"/>
    <w:rsid w:val="005E7946"/>
    <w:rsid w:val="005F58F5"/>
    <w:rsid w:val="005F7475"/>
    <w:rsid w:val="006023C8"/>
    <w:rsid w:val="00607D31"/>
    <w:rsid w:val="00611299"/>
    <w:rsid w:val="00613B4D"/>
    <w:rsid w:val="00616365"/>
    <w:rsid w:val="00616F3B"/>
    <w:rsid w:val="006221A0"/>
    <w:rsid w:val="006249A7"/>
    <w:rsid w:val="006251F1"/>
    <w:rsid w:val="00632AF6"/>
    <w:rsid w:val="00634E7C"/>
    <w:rsid w:val="006351C7"/>
    <w:rsid w:val="006353C8"/>
    <w:rsid w:val="0064225B"/>
    <w:rsid w:val="00647985"/>
    <w:rsid w:val="00657E8A"/>
    <w:rsid w:val="00663DFF"/>
    <w:rsid w:val="00664CD4"/>
    <w:rsid w:val="00673D72"/>
    <w:rsid w:val="006763F9"/>
    <w:rsid w:val="006848E3"/>
    <w:rsid w:val="00684A23"/>
    <w:rsid w:val="006949BC"/>
    <w:rsid w:val="00697E6E"/>
    <w:rsid w:val="006B4CAA"/>
    <w:rsid w:val="006C064F"/>
    <w:rsid w:val="006D1229"/>
    <w:rsid w:val="006D372F"/>
    <w:rsid w:val="006D68C1"/>
    <w:rsid w:val="006D7A18"/>
    <w:rsid w:val="006E4474"/>
    <w:rsid w:val="00701388"/>
    <w:rsid w:val="00704B26"/>
    <w:rsid w:val="00706A3C"/>
    <w:rsid w:val="00720428"/>
    <w:rsid w:val="00723B7F"/>
    <w:rsid w:val="00725861"/>
    <w:rsid w:val="00726797"/>
    <w:rsid w:val="00730C66"/>
    <w:rsid w:val="0073393A"/>
    <w:rsid w:val="0073539D"/>
    <w:rsid w:val="0073549D"/>
    <w:rsid w:val="00745092"/>
    <w:rsid w:val="0074743D"/>
    <w:rsid w:val="007510FA"/>
    <w:rsid w:val="00754CAB"/>
    <w:rsid w:val="007579EF"/>
    <w:rsid w:val="00763722"/>
    <w:rsid w:val="00767B8A"/>
    <w:rsid w:val="00775481"/>
    <w:rsid w:val="00794F2C"/>
    <w:rsid w:val="007A233B"/>
    <w:rsid w:val="007A472C"/>
    <w:rsid w:val="007A51C8"/>
    <w:rsid w:val="007A577D"/>
    <w:rsid w:val="007B15F7"/>
    <w:rsid w:val="007B4863"/>
    <w:rsid w:val="007C65E6"/>
    <w:rsid w:val="007D406B"/>
    <w:rsid w:val="007D4407"/>
    <w:rsid w:val="007E1CA3"/>
    <w:rsid w:val="007E21A4"/>
    <w:rsid w:val="007E78B5"/>
    <w:rsid w:val="007F0DF2"/>
    <w:rsid w:val="00803E5C"/>
    <w:rsid w:val="00812D62"/>
    <w:rsid w:val="00812F29"/>
    <w:rsid w:val="008162BF"/>
    <w:rsid w:val="00821713"/>
    <w:rsid w:val="00827050"/>
    <w:rsid w:val="008306D7"/>
    <w:rsid w:val="0083278B"/>
    <w:rsid w:val="00834538"/>
    <w:rsid w:val="00850E89"/>
    <w:rsid w:val="00854443"/>
    <w:rsid w:val="00854E50"/>
    <w:rsid w:val="00881627"/>
    <w:rsid w:val="008930E4"/>
    <w:rsid w:val="008933CF"/>
    <w:rsid w:val="00893821"/>
    <w:rsid w:val="008A27B9"/>
    <w:rsid w:val="008A46D4"/>
    <w:rsid w:val="008A6DCC"/>
    <w:rsid w:val="008A7B9C"/>
    <w:rsid w:val="008B2C70"/>
    <w:rsid w:val="008B39FA"/>
    <w:rsid w:val="008B4754"/>
    <w:rsid w:val="008C6783"/>
    <w:rsid w:val="008D4CCA"/>
    <w:rsid w:val="008E6A7A"/>
    <w:rsid w:val="008E7C6F"/>
    <w:rsid w:val="008F1038"/>
    <w:rsid w:val="008F2851"/>
    <w:rsid w:val="008F7046"/>
    <w:rsid w:val="009005FC"/>
    <w:rsid w:val="00901BED"/>
    <w:rsid w:val="00917807"/>
    <w:rsid w:val="00922E5A"/>
    <w:rsid w:val="00934822"/>
    <w:rsid w:val="00943315"/>
    <w:rsid w:val="00946C27"/>
    <w:rsid w:val="0095286C"/>
    <w:rsid w:val="00974C9F"/>
    <w:rsid w:val="00983F5F"/>
    <w:rsid w:val="009A444F"/>
    <w:rsid w:val="009A4F3D"/>
    <w:rsid w:val="009B696B"/>
    <w:rsid w:val="009B7671"/>
    <w:rsid w:val="009B77E5"/>
    <w:rsid w:val="009E3987"/>
    <w:rsid w:val="009E5BA1"/>
    <w:rsid w:val="009F056E"/>
    <w:rsid w:val="009F0AAB"/>
    <w:rsid w:val="009F3975"/>
    <w:rsid w:val="009F5C9D"/>
    <w:rsid w:val="00A06B74"/>
    <w:rsid w:val="00A22CC0"/>
    <w:rsid w:val="00A24F3D"/>
    <w:rsid w:val="00A26103"/>
    <w:rsid w:val="00A26DCD"/>
    <w:rsid w:val="00A314BB"/>
    <w:rsid w:val="00A32B7D"/>
    <w:rsid w:val="00A36B54"/>
    <w:rsid w:val="00A47A7A"/>
    <w:rsid w:val="00A535FA"/>
    <w:rsid w:val="00A5596B"/>
    <w:rsid w:val="00A565A0"/>
    <w:rsid w:val="00A646B3"/>
    <w:rsid w:val="00A6739B"/>
    <w:rsid w:val="00A70F4A"/>
    <w:rsid w:val="00A760F3"/>
    <w:rsid w:val="00A822E0"/>
    <w:rsid w:val="00A84BAB"/>
    <w:rsid w:val="00A869DD"/>
    <w:rsid w:val="00A90413"/>
    <w:rsid w:val="00A94D64"/>
    <w:rsid w:val="00AA728C"/>
    <w:rsid w:val="00AB0A9C"/>
    <w:rsid w:val="00AB7119"/>
    <w:rsid w:val="00AB7616"/>
    <w:rsid w:val="00AC0B2B"/>
    <w:rsid w:val="00AC641B"/>
    <w:rsid w:val="00AD5855"/>
    <w:rsid w:val="00AD7FE1"/>
    <w:rsid w:val="00AE7500"/>
    <w:rsid w:val="00AE7F87"/>
    <w:rsid w:val="00AF0BB2"/>
    <w:rsid w:val="00AF3542"/>
    <w:rsid w:val="00AF5ABE"/>
    <w:rsid w:val="00AF64E6"/>
    <w:rsid w:val="00B00415"/>
    <w:rsid w:val="00B03C2A"/>
    <w:rsid w:val="00B1000D"/>
    <w:rsid w:val="00B10134"/>
    <w:rsid w:val="00B16BFE"/>
    <w:rsid w:val="00B26026"/>
    <w:rsid w:val="00B33ACD"/>
    <w:rsid w:val="00B34206"/>
    <w:rsid w:val="00B500E5"/>
    <w:rsid w:val="00B64C37"/>
    <w:rsid w:val="00B74558"/>
    <w:rsid w:val="00B82427"/>
    <w:rsid w:val="00B92A33"/>
    <w:rsid w:val="00BA113B"/>
    <w:rsid w:val="00BA39BB"/>
    <w:rsid w:val="00BA3B3D"/>
    <w:rsid w:val="00BB1CC8"/>
    <w:rsid w:val="00BB7EEA"/>
    <w:rsid w:val="00BD1909"/>
    <w:rsid w:val="00BD515C"/>
    <w:rsid w:val="00BD62EC"/>
    <w:rsid w:val="00BE37AA"/>
    <w:rsid w:val="00BE5E16"/>
    <w:rsid w:val="00BE5FD1"/>
    <w:rsid w:val="00BF21F1"/>
    <w:rsid w:val="00C00773"/>
    <w:rsid w:val="00C03B08"/>
    <w:rsid w:val="00C06E05"/>
    <w:rsid w:val="00C14B14"/>
    <w:rsid w:val="00C17370"/>
    <w:rsid w:val="00C2054D"/>
    <w:rsid w:val="00C20E21"/>
    <w:rsid w:val="00C252EB"/>
    <w:rsid w:val="00C26EC0"/>
    <w:rsid w:val="00C424F5"/>
    <w:rsid w:val="00C56C77"/>
    <w:rsid w:val="00C60CF7"/>
    <w:rsid w:val="00C72296"/>
    <w:rsid w:val="00C74F10"/>
    <w:rsid w:val="00C84923"/>
    <w:rsid w:val="00C92794"/>
    <w:rsid w:val="00CA062D"/>
    <w:rsid w:val="00CA23BB"/>
    <w:rsid w:val="00CA5D48"/>
    <w:rsid w:val="00CB1051"/>
    <w:rsid w:val="00CB650A"/>
    <w:rsid w:val="00CB7B3E"/>
    <w:rsid w:val="00CC739D"/>
    <w:rsid w:val="00CC7ACE"/>
    <w:rsid w:val="00CD58E9"/>
    <w:rsid w:val="00CE3C0E"/>
    <w:rsid w:val="00CE56B6"/>
    <w:rsid w:val="00D01759"/>
    <w:rsid w:val="00D04468"/>
    <w:rsid w:val="00D153BE"/>
    <w:rsid w:val="00D36257"/>
    <w:rsid w:val="00D36BC1"/>
    <w:rsid w:val="00D40B6A"/>
    <w:rsid w:val="00D4687E"/>
    <w:rsid w:val="00D53A12"/>
    <w:rsid w:val="00D57BEF"/>
    <w:rsid w:val="00D7276D"/>
    <w:rsid w:val="00D81E9C"/>
    <w:rsid w:val="00D87E2A"/>
    <w:rsid w:val="00D92D1A"/>
    <w:rsid w:val="00DB0C43"/>
    <w:rsid w:val="00DB2A28"/>
    <w:rsid w:val="00DC2EC4"/>
    <w:rsid w:val="00DC34C3"/>
    <w:rsid w:val="00DC4B9C"/>
    <w:rsid w:val="00DC4F38"/>
    <w:rsid w:val="00DC5EAC"/>
    <w:rsid w:val="00DC7A13"/>
    <w:rsid w:val="00DE3354"/>
    <w:rsid w:val="00DF4AD6"/>
    <w:rsid w:val="00DF7DCD"/>
    <w:rsid w:val="00E07470"/>
    <w:rsid w:val="00E13A0A"/>
    <w:rsid w:val="00E21AFA"/>
    <w:rsid w:val="00E307F5"/>
    <w:rsid w:val="00E33BA8"/>
    <w:rsid w:val="00E34B5F"/>
    <w:rsid w:val="00E377B7"/>
    <w:rsid w:val="00E43882"/>
    <w:rsid w:val="00E50B7D"/>
    <w:rsid w:val="00E86539"/>
    <w:rsid w:val="00E904A1"/>
    <w:rsid w:val="00E90C74"/>
    <w:rsid w:val="00E94AA7"/>
    <w:rsid w:val="00E97648"/>
    <w:rsid w:val="00EB49B0"/>
    <w:rsid w:val="00EB7D28"/>
    <w:rsid w:val="00EC0D0C"/>
    <w:rsid w:val="00EC3D45"/>
    <w:rsid w:val="00ED4A2C"/>
    <w:rsid w:val="00EE4E1A"/>
    <w:rsid w:val="00EE699A"/>
    <w:rsid w:val="00EF0D74"/>
    <w:rsid w:val="00EF286F"/>
    <w:rsid w:val="00EF6940"/>
    <w:rsid w:val="00F02AFF"/>
    <w:rsid w:val="00F14C1C"/>
    <w:rsid w:val="00F176CB"/>
    <w:rsid w:val="00F20404"/>
    <w:rsid w:val="00F2044A"/>
    <w:rsid w:val="00F20B49"/>
    <w:rsid w:val="00F20BFC"/>
    <w:rsid w:val="00F24D5F"/>
    <w:rsid w:val="00F26FFA"/>
    <w:rsid w:val="00F27E82"/>
    <w:rsid w:val="00F44885"/>
    <w:rsid w:val="00F55D11"/>
    <w:rsid w:val="00F56666"/>
    <w:rsid w:val="00F660B4"/>
    <w:rsid w:val="00F726C3"/>
    <w:rsid w:val="00F74273"/>
    <w:rsid w:val="00F820CA"/>
    <w:rsid w:val="00F8554C"/>
    <w:rsid w:val="00F95F82"/>
    <w:rsid w:val="00F97A90"/>
    <w:rsid w:val="00FA0594"/>
    <w:rsid w:val="00FB3F0F"/>
    <w:rsid w:val="00FC2F35"/>
    <w:rsid w:val="00FC3FD7"/>
    <w:rsid w:val="00FD1FC6"/>
    <w:rsid w:val="00FD2D7F"/>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page number" w:uiPriority="0"/>
    <w:lsdException w:name="macro" w:locked="1" w:semiHidden="0" w:uiPriority="0" w:unhideWhenUsed="0"/>
    <w:lsdException w:name="List" w:uiPriority="0"/>
    <w:lsdException w:name="List Bullet" w:locked="1" w:semiHidden="0" w:unhideWhenUsed="0"/>
    <w:lsdException w:name="List Number" w:locked="1" w:semiHidden="0" w:uiPriority="0" w:unhideWhenUsed="0"/>
    <w:lsdException w:name="Title" w:locked="1" w:semiHidden="0" w:unhideWhenUsed="0" w:qFormat="1"/>
    <w:lsdException w:name="Default Paragraph Font" w:uiPriority="1"/>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Message Header" w:locked="1" w:semiHidden="0" w:uiPriority="0" w:unhideWhenUsed="0"/>
    <w:lsdException w:name="Subtitle" w:locked="1" w:semiHidden="0" w:uiPriority="0" w:unhideWhenUsed="0" w:qFormat="1"/>
    <w:lsdException w:name="Body Text 2" w:uiPriority="0"/>
    <w:lsdException w:name="Body Text Indent 3"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Normal (Web)" w:locked="1" w:semiHidden="0" w:unhideWhenUsed="0"/>
    <w:lsdException w:name="HTML Cite" w:uiPriority="0"/>
    <w:lsdException w:name="HTML Preformatted" w:locked="1" w:semiHidden="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CB2"/>
    <w:rPr>
      <w:sz w:val="24"/>
      <w:lang w:val="en-US" w:eastAsia="en-US"/>
    </w:rPr>
  </w:style>
  <w:style w:type="paragraph" w:styleId="1">
    <w:name w:val="heading 1"/>
    <w:basedOn w:val="a0"/>
    <w:next w:val="Paragraph"/>
    <w:link w:val="10"/>
    <w:qFormat/>
    <w:rsid w:val="002B2F73"/>
    <w:pPr>
      <w:keepNext/>
      <w:spacing w:before="240" w:after="240"/>
      <w:jc w:val="center"/>
      <w:outlineLvl w:val="0"/>
    </w:pPr>
    <w:rPr>
      <w:b/>
      <w:caps/>
    </w:rPr>
  </w:style>
  <w:style w:type="paragraph" w:styleId="2">
    <w:name w:val="heading 2"/>
    <w:basedOn w:val="a0"/>
    <w:next w:val="Paragraph"/>
    <w:link w:val="20"/>
    <w:uiPriority w:val="9"/>
    <w:qFormat/>
    <w:rsid w:val="002B2F73"/>
    <w:pPr>
      <w:keepNext/>
      <w:spacing w:before="240" w:after="240"/>
      <w:jc w:val="center"/>
      <w:outlineLvl w:val="1"/>
    </w:pPr>
    <w:rPr>
      <w:b/>
    </w:rPr>
  </w:style>
  <w:style w:type="paragraph" w:styleId="3">
    <w:name w:val="heading 3"/>
    <w:basedOn w:val="a0"/>
    <w:next w:val="a0"/>
    <w:link w:val="30"/>
    <w:qFormat/>
    <w:rsid w:val="005854B0"/>
    <w:pPr>
      <w:keepNext/>
      <w:spacing w:before="240" w:after="240"/>
      <w:jc w:val="center"/>
      <w:outlineLvl w:val="2"/>
    </w:pPr>
    <w:rPr>
      <w:i/>
      <w:iCs/>
      <w:sz w:val="20"/>
      <w:lang w:val="en-GB" w:eastAsia="en-GB"/>
    </w:rPr>
  </w:style>
  <w:style w:type="paragraph" w:styleId="4">
    <w:name w:val="heading 4"/>
    <w:basedOn w:val="a0"/>
    <w:next w:val="a0"/>
    <w:link w:val="40"/>
    <w:unhideWhenUsed/>
    <w:qFormat/>
    <w:locked/>
    <w:rsid w:val="00A94D64"/>
    <w:pPr>
      <w:keepNext/>
      <w:spacing w:before="240" w:after="60"/>
      <w:outlineLvl w:val="3"/>
    </w:pPr>
    <w:rPr>
      <w:rFonts w:ascii="Calibri" w:hAnsi="Calibri"/>
      <w:b/>
      <w:bCs/>
      <w:sz w:val="28"/>
      <w:szCs w:val="28"/>
    </w:rPr>
  </w:style>
  <w:style w:type="paragraph" w:styleId="5">
    <w:name w:val="heading 5"/>
    <w:basedOn w:val="a0"/>
    <w:next w:val="a0"/>
    <w:link w:val="50"/>
    <w:semiHidden/>
    <w:unhideWhenUsed/>
    <w:qFormat/>
    <w:locked/>
    <w:rsid w:val="003062C3"/>
    <w:pPr>
      <w:spacing w:before="240" w:after="60"/>
      <w:outlineLvl w:val="4"/>
    </w:pPr>
    <w:rPr>
      <w:rFonts w:ascii="Calibri" w:hAnsi="Calibri"/>
      <w:b/>
      <w:bCs/>
      <w:i/>
      <w:iCs/>
      <w:sz w:val="26"/>
      <w:szCs w:val="26"/>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B4F1B"/>
    <w:rPr>
      <w:rFonts w:ascii="Cambria" w:eastAsia="Times New Roman" w:hAnsi="Cambria" w:cs="Times New Roman"/>
      <w:b/>
      <w:bCs/>
      <w:kern w:val="32"/>
      <w:sz w:val="32"/>
      <w:szCs w:val="32"/>
    </w:rPr>
  </w:style>
  <w:style w:type="character" w:customStyle="1" w:styleId="20">
    <w:name w:val="Заголовок 2 Знак"/>
    <w:basedOn w:val="a1"/>
    <w:link w:val="2"/>
    <w:uiPriority w:val="9"/>
    <w:rsid w:val="00DB4F1B"/>
    <w:rPr>
      <w:rFonts w:ascii="Cambria" w:eastAsia="Times New Roman" w:hAnsi="Cambria" w:cs="Times New Roman"/>
      <w:b/>
      <w:bCs/>
      <w:i/>
      <w:iCs/>
      <w:sz w:val="28"/>
      <w:szCs w:val="28"/>
    </w:rPr>
  </w:style>
  <w:style w:type="character" w:customStyle="1" w:styleId="30">
    <w:name w:val="Заголовок 3 Знак"/>
    <w:basedOn w:val="a1"/>
    <w:link w:val="3"/>
    <w:rsid w:val="00DB4F1B"/>
    <w:rPr>
      <w:rFonts w:ascii="Cambria" w:eastAsia="Times New Roman" w:hAnsi="Cambria" w:cs="Times New Roman"/>
      <w:b/>
      <w:bCs/>
      <w:sz w:val="26"/>
      <w:szCs w:val="26"/>
    </w:rPr>
  </w:style>
  <w:style w:type="paragraph" w:styleId="a4">
    <w:name w:val="footnote text"/>
    <w:basedOn w:val="a0"/>
    <w:link w:val="a5"/>
    <w:uiPriority w:val="99"/>
    <w:semiHidden/>
    <w:rsid w:val="002B2F73"/>
    <w:rPr>
      <w:sz w:val="16"/>
    </w:rPr>
  </w:style>
  <w:style w:type="character" w:customStyle="1" w:styleId="a5">
    <w:name w:val="Текст сноски Знак"/>
    <w:basedOn w:val="a1"/>
    <w:link w:val="a4"/>
    <w:uiPriority w:val="99"/>
    <w:semiHidden/>
    <w:rsid w:val="00DB4F1B"/>
    <w:rPr>
      <w:sz w:val="20"/>
      <w:szCs w:val="20"/>
    </w:rPr>
  </w:style>
  <w:style w:type="paragraph" w:customStyle="1" w:styleId="PaperTitle">
    <w:name w:val="Paper Title"/>
    <w:basedOn w:val="a0"/>
    <w:next w:val="AuthorName"/>
    <w:uiPriority w:val="99"/>
    <w:rsid w:val="002B2F73"/>
    <w:pPr>
      <w:spacing w:before="1200"/>
      <w:jc w:val="center"/>
    </w:pPr>
    <w:rPr>
      <w:b/>
      <w:sz w:val="36"/>
    </w:rPr>
  </w:style>
  <w:style w:type="paragraph" w:customStyle="1" w:styleId="AuthorName">
    <w:name w:val="Author Name"/>
    <w:basedOn w:val="a0"/>
    <w:next w:val="AuthorAffiliation"/>
    <w:uiPriority w:val="99"/>
    <w:rsid w:val="002B2F73"/>
    <w:pPr>
      <w:spacing w:before="360" w:after="360"/>
      <w:jc w:val="center"/>
    </w:pPr>
    <w:rPr>
      <w:sz w:val="28"/>
    </w:rPr>
  </w:style>
  <w:style w:type="paragraph" w:customStyle="1" w:styleId="AuthorAffiliation">
    <w:name w:val="Author Affiliation"/>
    <w:basedOn w:val="a0"/>
    <w:uiPriority w:val="99"/>
    <w:rsid w:val="002B2F73"/>
    <w:pPr>
      <w:jc w:val="center"/>
    </w:pPr>
    <w:rPr>
      <w:i/>
      <w:sz w:val="20"/>
    </w:rPr>
  </w:style>
  <w:style w:type="paragraph" w:customStyle="1" w:styleId="Abstract">
    <w:name w:val="Abstract"/>
    <w:basedOn w:val="a0"/>
    <w:next w:val="1"/>
    <w:rsid w:val="00F20BFC"/>
    <w:pPr>
      <w:spacing w:before="360" w:after="360"/>
      <w:ind w:left="289" w:right="289"/>
      <w:jc w:val="both"/>
    </w:pPr>
    <w:rPr>
      <w:sz w:val="18"/>
    </w:rPr>
  </w:style>
  <w:style w:type="paragraph" w:customStyle="1" w:styleId="Paragraph">
    <w:name w:val="Paragraph"/>
    <w:basedOn w:val="a0"/>
    <w:rsid w:val="005E415C"/>
    <w:pPr>
      <w:ind w:firstLine="284"/>
      <w:jc w:val="both"/>
    </w:pPr>
    <w:rPr>
      <w:sz w:val="20"/>
    </w:rPr>
  </w:style>
  <w:style w:type="character" w:styleId="a6">
    <w:name w:val="footnote reference"/>
    <w:basedOn w:val="a1"/>
    <w:uiPriority w:val="99"/>
    <w:semiHidden/>
    <w:rsid w:val="002B2F73"/>
    <w:rPr>
      <w:rFonts w:cs="Times New Roman"/>
      <w:vertAlign w:val="superscript"/>
    </w:rPr>
  </w:style>
  <w:style w:type="paragraph" w:customStyle="1" w:styleId="Reference">
    <w:name w:val="Reference"/>
    <w:basedOn w:val="Paragraph"/>
    <w:rsid w:val="00AE7500"/>
    <w:pPr>
      <w:numPr>
        <w:numId w:val="1"/>
      </w:numPr>
    </w:pPr>
  </w:style>
  <w:style w:type="paragraph" w:customStyle="1" w:styleId="FigureCaption">
    <w:name w:val="Figure Caption"/>
    <w:next w:val="Paragraph"/>
    <w:uiPriority w:val="99"/>
    <w:rsid w:val="00161A5B"/>
    <w:pPr>
      <w:spacing w:before="120"/>
      <w:jc w:val="center"/>
    </w:pPr>
    <w:rPr>
      <w:sz w:val="18"/>
      <w:lang w:val="en-US" w:eastAsia="en-US"/>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0"/>
    <w:link w:val="a8"/>
    <w:uiPriority w:val="99"/>
    <w:rsid w:val="00114AB1"/>
    <w:rPr>
      <w:rFonts w:ascii="Tahoma" w:hAnsi="Tahoma" w:cs="Tahoma"/>
      <w:sz w:val="16"/>
      <w:szCs w:val="16"/>
    </w:rPr>
  </w:style>
  <w:style w:type="character" w:customStyle="1" w:styleId="a8">
    <w:name w:val="Текст выноски Знак"/>
    <w:basedOn w:val="a1"/>
    <w:link w:val="a7"/>
    <w:uiPriority w:val="99"/>
    <w:locked/>
    <w:rsid w:val="00114AB1"/>
    <w:rPr>
      <w:rFonts w:ascii="Tahoma" w:hAnsi="Tahoma" w:cs="Tahoma"/>
      <w:sz w:val="16"/>
      <w:szCs w:val="16"/>
      <w:lang w:val="en-US" w:eastAsia="en-US"/>
    </w:rPr>
  </w:style>
  <w:style w:type="character" w:styleId="a9">
    <w:name w:val="Hyperlink"/>
    <w:basedOn w:val="a1"/>
    <w:uiPriority w:val="99"/>
    <w:rsid w:val="002B2F73"/>
    <w:rPr>
      <w:rFonts w:cs="Times New Roman"/>
      <w:color w:val="0000FF"/>
      <w:u w:val="single"/>
    </w:rPr>
  </w:style>
  <w:style w:type="table" w:styleId="aa">
    <w:name w:val="Table Grid"/>
    <w:basedOn w:val="a2"/>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numPr>
        <w:numId w:val="2"/>
      </w:numPr>
      <w:ind w:left="641" w:hanging="357"/>
    </w:pPr>
  </w:style>
  <w:style w:type="paragraph" w:customStyle="1" w:styleId="AuthorEmail">
    <w:name w:val="Author Email"/>
    <w:basedOn w:val="a0"/>
    <w:uiPriority w:val="99"/>
    <w:rsid w:val="001D469C"/>
    <w:pPr>
      <w:jc w:val="center"/>
    </w:pPr>
    <w:rPr>
      <w:sz w:val="20"/>
    </w:rPr>
  </w:style>
  <w:style w:type="paragraph" w:styleId="ab">
    <w:name w:val="Normal (Web)"/>
    <w:aliases w:val="Обычный (Web)"/>
    <w:basedOn w:val="a0"/>
    <w:uiPriority w:val="99"/>
    <w:rsid w:val="005F7475"/>
    <w:pPr>
      <w:spacing w:before="100" w:beforeAutospacing="1" w:after="100" w:afterAutospacing="1"/>
    </w:pPr>
    <w:rPr>
      <w:szCs w:val="24"/>
      <w:lang w:val="en-GB" w:eastAsia="en-GB"/>
    </w:rPr>
  </w:style>
  <w:style w:type="character" w:styleId="ac">
    <w:name w:val="Strong"/>
    <w:basedOn w:val="a1"/>
    <w:uiPriority w:val="22"/>
    <w:qFormat/>
    <w:rsid w:val="005F7475"/>
    <w:rPr>
      <w:rFonts w:cs="Times New Roman"/>
      <w:b/>
      <w:bCs/>
    </w:rPr>
  </w:style>
  <w:style w:type="character" w:styleId="ad">
    <w:name w:val="Emphasis"/>
    <w:basedOn w:val="a1"/>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numPr>
        <w:numId w:val="3"/>
      </w:numPr>
      <w:jc w:val="both"/>
    </w:pPr>
    <w:rPr>
      <w:lang w:val="en-US" w:eastAsia="en-US"/>
    </w:rPr>
  </w:style>
  <w:style w:type="character" w:customStyle="1" w:styleId="11">
    <w:name w:val="Неразрешенное упоминание1"/>
    <w:basedOn w:val="a1"/>
    <w:uiPriority w:val="99"/>
    <w:semiHidden/>
    <w:rsid w:val="00613B4D"/>
    <w:rPr>
      <w:rFonts w:cs="Times New Roman"/>
      <w:color w:val="808080"/>
      <w:shd w:val="clear" w:color="auto" w:fill="E6E6E6"/>
    </w:rPr>
  </w:style>
  <w:style w:type="paragraph" w:styleId="ae">
    <w:name w:val="List Paragraph"/>
    <w:basedOn w:val="a0"/>
    <w:uiPriority w:val="34"/>
    <w:qFormat/>
    <w:rsid w:val="006E4474"/>
    <w:pPr>
      <w:ind w:left="720"/>
      <w:contextualSpacing/>
    </w:pPr>
  </w:style>
  <w:style w:type="character" w:styleId="af">
    <w:name w:val="annotation reference"/>
    <w:basedOn w:val="a1"/>
    <w:uiPriority w:val="99"/>
    <w:semiHidden/>
    <w:rsid w:val="005E71ED"/>
    <w:rPr>
      <w:rFonts w:cs="Times New Roman"/>
      <w:sz w:val="16"/>
      <w:szCs w:val="16"/>
    </w:rPr>
  </w:style>
  <w:style w:type="paragraph" w:styleId="af0">
    <w:name w:val="annotation text"/>
    <w:basedOn w:val="a0"/>
    <w:link w:val="af1"/>
    <w:uiPriority w:val="99"/>
    <w:semiHidden/>
    <w:rsid w:val="005E71ED"/>
    <w:rPr>
      <w:sz w:val="20"/>
    </w:rPr>
  </w:style>
  <w:style w:type="character" w:customStyle="1" w:styleId="af1">
    <w:name w:val="Текст примечания Знак"/>
    <w:basedOn w:val="a1"/>
    <w:link w:val="af0"/>
    <w:uiPriority w:val="99"/>
    <w:semiHidden/>
    <w:locked/>
    <w:rsid w:val="005E71ED"/>
    <w:rPr>
      <w:rFonts w:cs="Times New Roman"/>
      <w:lang w:val="en-US" w:eastAsia="en-US"/>
    </w:rPr>
  </w:style>
  <w:style w:type="paragraph" w:styleId="af2">
    <w:name w:val="annotation subject"/>
    <w:basedOn w:val="af0"/>
    <w:next w:val="af0"/>
    <w:link w:val="af3"/>
    <w:uiPriority w:val="99"/>
    <w:semiHidden/>
    <w:rsid w:val="005E71ED"/>
    <w:rPr>
      <w:b/>
      <w:bCs/>
    </w:rPr>
  </w:style>
  <w:style w:type="character" w:customStyle="1" w:styleId="af3">
    <w:name w:val="Тема примечания Знак"/>
    <w:basedOn w:val="af1"/>
    <w:link w:val="af2"/>
    <w:uiPriority w:val="99"/>
    <w:semiHidden/>
    <w:locked/>
    <w:rsid w:val="005E71ED"/>
    <w:rPr>
      <w:rFonts w:cs="Times New Roman"/>
      <w:b/>
      <w:bCs/>
      <w:lang w:val="en-US" w:eastAsia="en-US"/>
    </w:rPr>
  </w:style>
  <w:style w:type="paragraph" w:styleId="HTML">
    <w:name w:val="HTML Preformatted"/>
    <w:basedOn w:val="a0"/>
    <w:link w:val="HTML0"/>
    <w:uiPriority w:val="99"/>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basedOn w:val="a1"/>
    <w:link w:val="HTML"/>
    <w:uiPriority w:val="99"/>
    <w:locked/>
    <w:rsid w:val="00F20B49"/>
    <w:rPr>
      <w:rFonts w:ascii="Courier New" w:hAnsi="Courier New" w:cs="Courier New"/>
      <w:lang w:val="ru-RU" w:eastAsia="ru-RU"/>
    </w:rPr>
  </w:style>
  <w:style w:type="character" w:styleId="af4">
    <w:name w:val="FollowedHyperlink"/>
    <w:basedOn w:val="a1"/>
    <w:semiHidden/>
    <w:rsid w:val="00D7276D"/>
    <w:rPr>
      <w:rFonts w:cs="Times New Roman"/>
      <w:color w:val="800080"/>
      <w:u w:val="single"/>
    </w:rPr>
  </w:style>
  <w:style w:type="character" w:customStyle="1" w:styleId="21">
    <w:name w:val="Неразрешенное упоминание2"/>
    <w:basedOn w:val="a1"/>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5">
    <w:name w:val="Body Text Indent"/>
    <w:basedOn w:val="a0"/>
    <w:link w:val="af6"/>
    <w:uiPriority w:val="99"/>
    <w:rsid w:val="00BB1CC8"/>
    <w:pPr>
      <w:spacing w:after="120" w:line="259" w:lineRule="auto"/>
      <w:ind w:left="283"/>
    </w:pPr>
    <w:rPr>
      <w:rFonts w:ascii="Calibri" w:eastAsia="Calibri" w:hAnsi="Calibri"/>
      <w:sz w:val="22"/>
      <w:szCs w:val="22"/>
      <w:lang w:val="ru-RU"/>
    </w:rPr>
  </w:style>
  <w:style w:type="character" w:customStyle="1" w:styleId="af6">
    <w:name w:val="Основной текст с отступом Знак"/>
    <w:basedOn w:val="a1"/>
    <w:link w:val="af5"/>
    <w:uiPriority w:val="99"/>
    <w:rsid w:val="00BB1CC8"/>
    <w:rPr>
      <w:rFonts w:ascii="Calibri" w:eastAsia="Calibri" w:hAnsi="Calibri"/>
      <w:lang w:val="ru-RU"/>
    </w:rPr>
  </w:style>
  <w:style w:type="character" w:customStyle="1" w:styleId="FontStyle29">
    <w:name w:val="Font Style29"/>
    <w:rsid w:val="00056CCB"/>
    <w:rPr>
      <w:rFonts w:ascii="Georgia" w:hAnsi="Georgia" w:cs="Georgia"/>
      <w:b/>
      <w:bCs/>
      <w:i/>
      <w:iCs/>
      <w:spacing w:val="-10"/>
      <w:sz w:val="22"/>
      <w:szCs w:val="22"/>
    </w:rPr>
  </w:style>
  <w:style w:type="character" w:customStyle="1" w:styleId="40">
    <w:name w:val="Заголовок 4 Знак"/>
    <w:basedOn w:val="a1"/>
    <w:link w:val="4"/>
    <w:rsid w:val="00A94D64"/>
    <w:rPr>
      <w:rFonts w:ascii="Calibri" w:eastAsia="Times New Roman" w:hAnsi="Calibri" w:cs="Times New Roman"/>
      <w:b/>
      <w:bCs/>
      <w:sz w:val="28"/>
      <w:szCs w:val="28"/>
      <w:lang w:val="en-US" w:eastAsia="en-US"/>
    </w:rPr>
  </w:style>
  <w:style w:type="character" w:customStyle="1" w:styleId="typography-modulelvnit">
    <w:name w:val="typography-module__lvnit"/>
    <w:basedOn w:val="a1"/>
    <w:rsid w:val="00A94D64"/>
  </w:style>
  <w:style w:type="paragraph" w:customStyle="1" w:styleId="papertitle0">
    <w:name w:val="papertitle"/>
    <w:basedOn w:val="a0"/>
    <w:next w:val="a0"/>
    <w:rsid w:val="00634E7C"/>
    <w:pPr>
      <w:keepNext/>
      <w:keepLines/>
      <w:suppressAutoHyphens/>
      <w:overflowPunct w:val="0"/>
      <w:autoSpaceDE w:val="0"/>
      <w:autoSpaceDN w:val="0"/>
      <w:adjustRightInd w:val="0"/>
      <w:spacing w:after="480" w:line="360" w:lineRule="atLeast"/>
      <w:jc w:val="center"/>
      <w:textAlignment w:val="baseline"/>
    </w:pPr>
    <w:rPr>
      <w:b/>
      <w:sz w:val="28"/>
    </w:rPr>
  </w:style>
  <w:style w:type="paragraph" w:customStyle="1" w:styleId="p1a">
    <w:name w:val="p1a"/>
    <w:basedOn w:val="a0"/>
    <w:next w:val="a0"/>
    <w:rsid w:val="007579EF"/>
    <w:pPr>
      <w:overflowPunct w:val="0"/>
      <w:autoSpaceDE w:val="0"/>
      <w:autoSpaceDN w:val="0"/>
      <w:adjustRightInd w:val="0"/>
      <w:spacing w:line="240" w:lineRule="atLeast"/>
      <w:jc w:val="both"/>
      <w:textAlignment w:val="baseline"/>
    </w:pPr>
    <w:rPr>
      <w:sz w:val="20"/>
    </w:rPr>
  </w:style>
  <w:style w:type="paragraph" w:customStyle="1" w:styleId="address">
    <w:name w:val="address"/>
    <w:basedOn w:val="a0"/>
    <w:rsid w:val="00763722"/>
    <w:pPr>
      <w:overflowPunct w:val="0"/>
      <w:autoSpaceDE w:val="0"/>
      <w:autoSpaceDN w:val="0"/>
      <w:adjustRightInd w:val="0"/>
      <w:spacing w:after="200" w:line="220" w:lineRule="atLeast"/>
      <w:contextualSpacing/>
      <w:jc w:val="center"/>
      <w:textAlignment w:val="baseline"/>
    </w:pPr>
    <w:rPr>
      <w:sz w:val="18"/>
    </w:rPr>
  </w:style>
  <w:style w:type="character" w:customStyle="1" w:styleId="50">
    <w:name w:val="Заголовок 5 Знак"/>
    <w:basedOn w:val="a1"/>
    <w:link w:val="5"/>
    <w:semiHidden/>
    <w:rsid w:val="003062C3"/>
    <w:rPr>
      <w:rFonts w:ascii="Calibri" w:hAnsi="Calibri"/>
      <w:b/>
      <w:bCs/>
      <w:i/>
      <w:iCs/>
      <w:sz w:val="26"/>
      <w:szCs w:val="26"/>
      <w:lang w:val="uk-UA"/>
    </w:rPr>
  </w:style>
  <w:style w:type="paragraph" w:styleId="af7">
    <w:name w:val="Title"/>
    <w:basedOn w:val="a0"/>
    <w:link w:val="af8"/>
    <w:uiPriority w:val="99"/>
    <w:qFormat/>
    <w:locked/>
    <w:rsid w:val="003062C3"/>
    <w:pPr>
      <w:spacing w:line="360" w:lineRule="auto"/>
      <w:jc w:val="center"/>
    </w:pPr>
    <w:rPr>
      <w:sz w:val="28"/>
      <w:szCs w:val="24"/>
      <w:lang w:val="uk-UA" w:eastAsia="ru-RU"/>
    </w:rPr>
  </w:style>
  <w:style w:type="character" w:customStyle="1" w:styleId="af8">
    <w:name w:val="Название Знак"/>
    <w:basedOn w:val="a1"/>
    <w:link w:val="af7"/>
    <w:uiPriority w:val="99"/>
    <w:rsid w:val="003062C3"/>
    <w:rPr>
      <w:sz w:val="28"/>
      <w:szCs w:val="24"/>
      <w:lang w:val="uk-UA"/>
    </w:rPr>
  </w:style>
  <w:style w:type="paragraph" w:styleId="af9">
    <w:name w:val="header"/>
    <w:basedOn w:val="a0"/>
    <w:link w:val="afa"/>
    <w:uiPriority w:val="99"/>
    <w:rsid w:val="003062C3"/>
    <w:pPr>
      <w:tabs>
        <w:tab w:val="center" w:pos="4677"/>
        <w:tab w:val="right" w:pos="9355"/>
      </w:tabs>
    </w:pPr>
    <w:rPr>
      <w:szCs w:val="24"/>
      <w:lang w:val="uk-UA" w:eastAsia="ru-RU"/>
    </w:rPr>
  </w:style>
  <w:style w:type="character" w:customStyle="1" w:styleId="afa">
    <w:name w:val="Верхний колонтитул Знак"/>
    <w:basedOn w:val="a1"/>
    <w:link w:val="af9"/>
    <w:uiPriority w:val="99"/>
    <w:rsid w:val="003062C3"/>
    <w:rPr>
      <w:sz w:val="24"/>
      <w:szCs w:val="24"/>
      <w:lang w:val="uk-UA"/>
    </w:rPr>
  </w:style>
  <w:style w:type="character" w:styleId="afb">
    <w:name w:val="page number"/>
    <w:basedOn w:val="a1"/>
    <w:rsid w:val="003062C3"/>
  </w:style>
  <w:style w:type="paragraph" w:styleId="afc">
    <w:name w:val="footer"/>
    <w:basedOn w:val="a0"/>
    <w:link w:val="afd"/>
    <w:uiPriority w:val="99"/>
    <w:rsid w:val="003062C3"/>
    <w:pPr>
      <w:tabs>
        <w:tab w:val="center" w:pos="4677"/>
        <w:tab w:val="right" w:pos="9355"/>
      </w:tabs>
    </w:pPr>
    <w:rPr>
      <w:szCs w:val="24"/>
      <w:lang w:val="uk-UA" w:eastAsia="ru-RU"/>
    </w:rPr>
  </w:style>
  <w:style w:type="character" w:customStyle="1" w:styleId="afd">
    <w:name w:val="Нижний колонтитул Знак"/>
    <w:basedOn w:val="a1"/>
    <w:link w:val="afc"/>
    <w:uiPriority w:val="99"/>
    <w:rsid w:val="003062C3"/>
    <w:rPr>
      <w:sz w:val="24"/>
      <w:szCs w:val="24"/>
      <w:lang w:val="uk-UA"/>
    </w:rPr>
  </w:style>
  <w:style w:type="character" w:customStyle="1" w:styleId="FontStyle11">
    <w:name w:val="Font Style11"/>
    <w:rsid w:val="003062C3"/>
    <w:rPr>
      <w:rFonts w:ascii="Times New Roman" w:hAnsi="Times New Roman" w:cs="Times New Roman"/>
      <w:sz w:val="16"/>
      <w:szCs w:val="16"/>
    </w:rPr>
  </w:style>
  <w:style w:type="paragraph" w:customStyle="1" w:styleId="Style3">
    <w:name w:val="Style3"/>
    <w:basedOn w:val="a0"/>
    <w:rsid w:val="003062C3"/>
    <w:pPr>
      <w:widowControl w:val="0"/>
      <w:autoSpaceDE w:val="0"/>
      <w:autoSpaceDN w:val="0"/>
      <w:adjustRightInd w:val="0"/>
    </w:pPr>
    <w:rPr>
      <w:szCs w:val="24"/>
      <w:lang w:val="uk-UA" w:eastAsia="ru-RU"/>
    </w:rPr>
  </w:style>
  <w:style w:type="character" w:customStyle="1" w:styleId="FontStyle27">
    <w:name w:val="Font Style27"/>
    <w:uiPriority w:val="99"/>
    <w:rsid w:val="003062C3"/>
    <w:rPr>
      <w:rFonts w:ascii="Times New Roman" w:hAnsi="Times New Roman" w:cs="Times New Roman"/>
      <w:b/>
      <w:bCs/>
      <w:spacing w:val="-10"/>
      <w:sz w:val="26"/>
      <w:szCs w:val="26"/>
    </w:rPr>
  </w:style>
  <w:style w:type="paragraph" w:customStyle="1" w:styleId="Style2">
    <w:name w:val="Style2"/>
    <w:basedOn w:val="a0"/>
    <w:rsid w:val="003062C3"/>
    <w:pPr>
      <w:widowControl w:val="0"/>
      <w:autoSpaceDE w:val="0"/>
      <w:autoSpaceDN w:val="0"/>
      <w:adjustRightInd w:val="0"/>
      <w:spacing w:line="324" w:lineRule="exact"/>
      <w:ind w:firstLine="278"/>
      <w:jc w:val="both"/>
    </w:pPr>
    <w:rPr>
      <w:szCs w:val="24"/>
      <w:lang w:val="uk-UA" w:eastAsia="ru-RU"/>
    </w:rPr>
  </w:style>
  <w:style w:type="paragraph" w:customStyle="1" w:styleId="Style4">
    <w:name w:val="Style4"/>
    <w:basedOn w:val="a0"/>
    <w:rsid w:val="003062C3"/>
    <w:pPr>
      <w:widowControl w:val="0"/>
      <w:autoSpaceDE w:val="0"/>
      <w:autoSpaceDN w:val="0"/>
      <w:adjustRightInd w:val="0"/>
    </w:pPr>
    <w:rPr>
      <w:szCs w:val="24"/>
      <w:lang w:val="uk-UA" w:eastAsia="ru-RU"/>
    </w:rPr>
  </w:style>
  <w:style w:type="paragraph" w:customStyle="1" w:styleId="Style1">
    <w:name w:val="Style1"/>
    <w:basedOn w:val="a0"/>
    <w:rsid w:val="003062C3"/>
    <w:pPr>
      <w:widowControl w:val="0"/>
      <w:autoSpaceDE w:val="0"/>
      <w:autoSpaceDN w:val="0"/>
      <w:adjustRightInd w:val="0"/>
      <w:spacing w:line="324" w:lineRule="exact"/>
      <w:ind w:firstLine="278"/>
      <w:jc w:val="both"/>
    </w:pPr>
    <w:rPr>
      <w:szCs w:val="24"/>
      <w:lang w:val="uk-UA" w:eastAsia="ru-RU"/>
    </w:rPr>
  </w:style>
  <w:style w:type="paragraph" w:styleId="31">
    <w:name w:val="Body Text Indent 3"/>
    <w:basedOn w:val="a0"/>
    <w:link w:val="32"/>
    <w:rsid w:val="003062C3"/>
    <w:pPr>
      <w:spacing w:line="360" w:lineRule="auto"/>
      <w:ind w:firstLine="567"/>
      <w:jc w:val="both"/>
    </w:pPr>
    <w:rPr>
      <w:sz w:val="28"/>
      <w:lang w:val="uk-UA" w:eastAsia="ru-RU"/>
    </w:rPr>
  </w:style>
  <w:style w:type="character" w:customStyle="1" w:styleId="32">
    <w:name w:val="Основной текст с отступом 3 Знак"/>
    <w:basedOn w:val="a1"/>
    <w:link w:val="31"/>
    <w:rsid w:val="003062C3"/>
    <w:rPr>
      <w:sz w:val="28"/>
      <w:lang w:val="uk-UA"/>
    </w:rPr>
  </w:style>
  <w:style w:type="paragraph" w:customStyle="1" w:styleId="Style10">
    <w:name w:val="Style10"/>
    <w:basedOn w:val="a0"/>
    <w:rsid w:val="003062C3"/>
    <w:pPr>
      <w:widowControl w:val="0"/>
      <w:autoSpaceDE w:val="0"/>
      <w:autoSpaceDN w:val="0"/>
      <w:adjustRightInd w:val="0"/>
    </w:pPr>
    <w:rPr>
      <w:szCs w:val="24"/>
      <w:lang w:val="uk-UA" w:eastAsia="uk-UA"/>
    </w:rPr>
  </w:style>
  <w:style w:type="character" w:customStyle="1" w:styleId="FontStyle26">
    <w:name w:val="Font Style26"/>
    <w:rsid w:val="003062C3"/>
    <w:rPr>
      <w:rFonts w:ascii="Georgia" w:hAnsi="Georgia" w:cs="Georgia"/>
      <w:b/>
      <w:bCs/>
      <w:smallCaps/>
      <w:spacing w:val="-20"/>
      <w:sz w:val="24"/>
      <w:szCs w:val="24"/>
    </w:rPr>
  </w:style>
  <w:style w:type="character" w:customStyle="1" w:styleId="FontStyle46">
    <w:name w:val="Font Style46"/>
    <w:uiPriority w:val="99"/>
    <w:rsid w:val="003062C3"/>
    <w:rPr>
      <w:rFonts w:ascii="Times New Roman" w:hAnsi="Times New Roman" w:cs="Times New Roman"/>
      <w:sz w:val="26"/>
      <w:szCs w:val="26"/>
    </w:rPr>
  </w:style>
  <w:style w:type="paragraph" w:customStyle="1" w:styleId="MTDisplayEquation">
    <w:name w:val="MTDisplayEquation"/>
    <w:basedOn w:val="a0"/>
    <w:autoRedefine/>
    <w:rsid w:val="003062C3"/>
    <w:pPr>
      <w:tabs>
        <w:tab w:val="left" w:pos="8222"/>
      </w:tabs>
      <w:spacing w:before="60" w:after="60"/>
      <w:ind w:left="1701"/>
      <w:jc w:val="right"/>
    </w:pPr>
    <w:rPr>
      <w:w w:val="90"/>
      <w:sz w:val="28"/>
      <w:szCs w:val="28"/>
      <w:lang w:val="uk-UA" w:eastAsia="ru-RU"/>
    </w:rPr>
  </w:style>
  <w:style w:type="paragraph" w:customStyle="1" w:styleId="afe">
    <w:name w:val="Рис"/>
    <w:basedOn w:val="aff"/>
    <w:autoRedefine/>
    <w:uiPriority w:val="99"/>
    <w:rsid w:val="003062C3"/>
    <w:pPr>
      <w:ind w:firstLine="709"/>
      <w:jc w:val="center"/>
    </w:pPr>
    <w:rPr>
      <w:b w:val="0"/>
      <w:bCs w:val="0"/>
      <w:i/>
      <w:iCs/>
      <w:sz w:val="24"/>
    </w:rPr>
  </w:style>
  <w:style w:type="paragraph" w:styleId="aff">
    <w:name w:val="caption"/>
    <w:basedOn w:val="a0"/>
    <w:next w:val="a0"/>
    <w:uiPriority w:val="35"/>
    <w:qFormat/>
    <w:locked/>
    <w:rsid w:val="003062C3"/>
    <w:rPr>
      <w:b/>
      <w:bCs/>
      <w:sz w:val="20"/>
      <w:lang w:val="uk-UA" w:eastAsia="ru-RU"/>
    </w:rPr>
  </w:style>
  <w:style w:type="paragraph" w:styleId="22">
    <w:name w:val="Body Text Indent 2"/>
    <w:basedOn w:val="a0"/>
    <w:link w:val="23"/>
    <w:uiPriority w:val="99"/>
    <w:rsid w:val="003062C3"/>
    <w:pPr>
      <w:spacing w:after="120" w:line="480" w:lineRule="auto"/>
      <w:ind w:left="283"/>
    </w:pPr>
    <w:rPr>
      <w:szCs w:val="24"/>
      <w:lang w:val="uk-UA" w:eastAsia="ru-RU"/>
    </w:rPr>
  </w:style>
  <w:style w:type="character" w:customStyle="1" w:styleId="23">
    <w:name w:val="Основной текст с отступом 2 Знак"/>
    <w:basedOn w:val="a1"/>
    <w:link w:val="22"/>
    <w:uiPriority w:val="99"/>
    <w:rsid w:val="003062C3"/>
    <w:rPr>
      <w:sz w:val="24"/>
      <w:szCs w:val="24"/>
      <w:lang w:val="uk-UA"/>
    </w:rPr>
  </w:style>
  <w:style w:type="paragraph" w:styleId="aff0">
    <w:name w:val="Body Text"/>
    <w:basedOn w:val="a0"/>
    <w:link w:val="aff1"/>
    <w:uiPriority w:val="99"/>
    <w:rsid w:val="003062C3"/>
    <w:pPr>
      <w:spacing w:after="120"/>
    </w:pPr>
    <w:rPr>
      <w:szCs w:val="24"/>
      <w:lang w:val="uk-UA" w:eastAsia="ru-RU"/>
    </w:rPr>
  </w:style>
  <w:style w:type="character" w:customStyle="1" w:styleId="aff1">
    <w:name w:val="Основной текст Знак"/>
    <w:basedOn w:val="a1"/>
    <w:link w:val="aff0"/>
    <w:uiPriority w:val="99"/>
    <w:rsid w:val="003062C3"/>
    <w:rPr>
      <w:sz w:val="24"/>
      <w:szCs w:val="24"/>
      <w:lang w:val="uk-UA"/>
    </w:rPr>
  </w:style>
  <w:style w:type="paragraph" w:customStyle="1" w:styleId="Style22">
    <w:name w:val="Style22"/>
    <w:basedOn w:val="a0"/>
    <w:uiPriority w:val="99"/>
    <w:rsid w:val="003062C3"/>
    <w:pPr>
      <w:widowControl w:val="0"/>
      <w:autoSpaceDE w:val="0"/>
      <w:autoSpaceDN w:val="0"/>
      <w:adjustRightInd w:val="0"/>
    </w:pPr>
    <w:rPr>
      <w:szCs w:val="24"/>
      <w:lang w:val="uk-UA" w:eastAsia="uk-UA"/>
    </w:rPr>
  </w:style>
  <w:style w:type="character" w:customStyle="1" w:styleId="FontStyle39">
    <w:name w:val="Font Style39"/>
    <w:uiPriority w:val="99"/>
    <w:rsid w:val="003062C3"/>
    <w:rPr>
      <w:rFonts w:ascii="Sylfaen" w:hAnsi="Sylfaen" w:cs="Sylfaen"/>
      <w:i/>
      <w:iCs/>
      <w:spacing w:val="-10"/>
      <w:sz w:val="52"/>
      <w:szCs w:val="52"/>
    </w:rPr>
  </w:style>
  <w:style w:type="paragraph" w:styleId="33">
    <w:name w:val="Body Text 3"/>
    <w:basedOn w:val="a0"/>
    <w:link w:val="34"/>
    <w:uiPriority w:val="99"/>
    <w:rsid w:val="003062C3"/>
    <w:pPr>
      <w:spacing w:after="120"/>
    </w:pPr>
    <w:rPr>
      <w:sz w:val="16"/>
      <w:szCs w:val="16"/>
      <w:lang w:val="uk-UA" w:eastAsia="ru-RU"/>
    </w:rPr>
  </w:style>
  <w:style w:type="character" w:customStyle="1" w:styleId="34">
    <w:name w:val="Основной текст 3 Знак"/>
    <w:basedOn w:val="a1"/>
    <w:link w:val="33"/>
    <w:uiPriority w:val="99"/>
    <w:rsid w:val="003062C3"/>
    <w:rPr>
      <w:sz w:val="16"/>
      <w:szCs w:val="16"/>
      <w:lang w:val="uk-UA"/>
    </w:rPr>
  </w:style>
  <w:style w:type="paragraph" w:customStyle="1" w:styleId="Style5">
    <w:name w:val="Style5"/>
    <w:basedOn w:val="a0"/>
    <w:rsid w:val="003062C3"/>
    <w:pPr>
      <w:widowControl w:val="0"/>
      <w:autoSpaceDE w:val="0"/>
      <w:autoSpaceDN w:val="0"/>
      <w:adjustRightInd w:val="0"/>
    </w:pPr>
    <w:rPr>
      <w:szCs w:val="24"/>
      <w:lang w:val="uk-UA" w:eastAsia="uk-UA"/>
    </w:rPr>
  </w:style>
  <w:style w:type="paragraph" w:customStyle="1" w:styleId="Style9">
    <w:name w:val="Style9"/>
    <w:basedOn w:val="a0"/>
    <w:rsid w:val="003062C3"/>
    <w:pPr>
      <w:widowControl w:val="0"/>
      <w:autoSpaceDE w:val="0"/>
      <w:autoSpaceDN w:val="0"/>
      <w:adjustRightInd w:val="0"/>
    </w:pPr>
    <w:rPr>
      <w:szCs w:val="24"/>
      <w:lang w:val="uk-UA" w:eastAsia="uk-UA"/>
    </w:rPr>
  </w:style>
  <w:style w:type="paragraph" w:customStyle="1" w:styleId="Style20">
    <w:name w:val="Style20"/>
    <w:basedOn w:val="a0"/>
    <w:rsid w:val="003062C3"/>
    <w:pPr>
      <w:widowControl w:val="0"/>
      <w:autoSpaceDE w:val="0"/>
      <w:autoSpaceDN w:val="0"/>
      <w:adjustRightInd w:val="0"/>
    </w:pPr>
    <w:rPr>
      <w:szCs w:val="24"/>
      <w:lang w:val="uk-UA" w:eastAsia="uk-UA"/>
    </w:rPr>
  </w:style>
  <w:style w:type="paragraph" w:customStyle="1" w:styleId="Style23">
    <w:name w:val="Style23"/>
    <w:basedOn w:val="a0"/>
    <w:rsid w:val="003062C3"/>
    <w:pPr>
      <w:widowControl w:val="0"/>
      <w:autoSpaceDE w:val="0"/>
      <w:autoSpaceDN w:val="0"/>
      <w:adjustRightInd w:val="0"/>
    </w:pPr>
    <w:rPr>
      <w:szCs w:val="24"/>
      <w:lang w:val="uk-UA" w:eastAsia="uk-UA"/>
    </w:rPr>
  </w:style>
  <w:style w:type="character" w:customStyle="1" w:styleId="FontStyle28">
    <w:name w:val="Font Style28"/>
    <w:rsid w:val="003062C3"/>
    <w:rPr>
      <w:rFonts w:ascii="Times New Roman" w:hAnsi="Times New Roman" w:cs="Times New Roman"/>
      <w:b/>
      <w:bCs/>
      <w:i/>
      <w:iCs/>
      <w:smallCaps/>
      <w:spacing w:val="50"/>
      <w:sz w:val="18"/>
      <w:szCs w:val="18"/>
    </w:rPr>
  </w:style>
  <w:style w:type="character" w:customStyle="1" w:styleId="FontStyle31">
    <w:name w:val="Font Style31"/>
    <w:rsid w:val="003062C3"/>
    <w:rPr>
      <w:rFonts w:ascii="Times New Roman" w:hAnsi="Times New Roman" w:cs="Times New Roman"/>
      <w:i/>
      <w:iCs/>
      <w:sz w:val="26"/>
      <w:szCs w:val="26"/>
    </w:rPr>
  </w:style>
  <w:style w:type="character" w:customStyle="1" w:styleId="FontStyle35">
    <w:name w:val="Font Style35"/>
    <w:rsid w:val="003062C3"/>
    <w:rPr>
      <w:rFonts w:ascii="Times New Roman" w:hAnsi="Times New Roman" w:cs="Times New Roman"/>
      <w:spacing w:val="-10"/>
      <w:sz w:val="28"/>
      <w:szCs w:val="28"/>
    </w:rPr>
  </w:style>
  <w:style w:type="character" w:customStyle="1" w:styleId="FontStyle36">
    <w:name w:val="Font Style36"/>
    <w:rsid w:val="003062C3"/>
    <w:rPr>
      <w:rFonts w:ascii="Trebuchet MS" w:hAnsi="Trebuchet MS" w:cs="Trebuchet MS"/>
      <w:i/>
      <w:iCs/>
      <w:spacing w:val="-10"/>
      <w:sz w:val="20"/>
      <w:szCs w:val="20"/>
    </w:rPr>
  </w:style>
  <w:style w:type="character" w:customStyle="1" w:styleId="FontStyle37">
    <w:name w:val="Font Style37"/>
    <w:rsid w:val="003062C3"/>
    <w:rPr>
      <w:rFonts w:ascii="Times New Roman" w:hAnsi="Times New Roman" w:cs="Times New Roman"/>
      <w:b/>
      <w:bCs/>
      <w:sz w:val="20"/>
      <w:szCs w:val="20"/>
    </w:rPr>
  </w:style>
  <w:style w:type="character" w:customStyle="1" w:styleId="FontStyle40">
    <w:name w:val="Font Style40"/>
    <w:rsid w:val="003062C3"/>
    <w:rPr>
      <w:rFonts w:ascii="Trebuchet MS" w:hAnsi="Trebuchet MS" w:cs="Trebuchet MS"/>
      <w:i/>
      <w:iCs/>
      <w:spacing w:val="-10"/>
      <w:sz w:val="26"/>
      <w:szCs w:val="26"/>
    </w:rPr>
  </w:style>
  <w:style w:type="character" w:customStyle="1" w:styleId="FontStyle41">
    <w:name w:val="Font Style41"/>
    <w:rsid w:val="003062C3"/>
    <w:rPr>
      <w:rFonts w:ascii="Times New Roman" w:hAnsi="Times New Roman" w:cs="Times New Roman"/>
      <w:spacing w:val="-30"/>
      <w:sz w:val="64"/>
      <w:szCs w:val="64"/>
    </w:rPr>
  </w:style>
  <w:style w:type="character" w:customStyle="1" w:styleId="FontStyle42">
    <w:name w:val="Font Style42"/>
    <w:rsid w:val="003062C3"/>
    <w:rPr>
      <w:rFonts w:ascii="Times New Roman" w:hAnsi="Times New Roman" w:cs="Times New Roman"/>
      <w:b/>
      <w:bCs/>
      <w:spacing w:val="-10"/>
      <w:sz w:val="22"/>
      <w:szCs w:val="22"/>
    </w:rPr>
  </w:style>
  <w:style w:type="character" w:customStyle="1" w:styleId="FontStyle45">
    <w:name w:val="Font Style45"/>
    <w:rsid w:val="003062C3"/>
    <w:rPr>
      <w:rFonts w:ascii="Times New Roman" w:hAnsi="Times New Roman" w:cs="Times New Roman"/>
      <w:b/>
      <w:bCs/>
      <w:i/>
      <w:iCs/>
      <w:sz w:val="28"/>
      <w:szCs w:val="28"/>
    </w:rPr>
  </w:style>
  <w:style w:type="character" w:customStyle="1" w:styleId="FontStyle48">
    <w:name w:val="Font Style48"/>
    <w:rsid w:val="003062C3"/>
    <w:rPr>
      <w:rFonts w:ascii="Times New Roman" w:hAnsi="Times New Roman" w:cs="Times New Roman"/>
      <w:b/>
      <w:bCs/>
      <w:i/>
      <w:iCs/>
      <w:smallCaps/>
      <w:spacing w:val="-30"/>
      <w:sz w:val="26"/>
      <w:szCs w:val="26"/>
    </w:rPr>
  </w:style>
  <w:style w:type="paragraph" w:styleId="24">
    <w:name w:val="Body Text 2"/>
    <w:basedOn w:val="a0"/>
    <w:link w:val="25"/>
    <w:rsid w:val="003062C3"/>
    <w:pPr>
      <w:spacing w:after="120" w:line="480" w:lineRule="auto"/>
    </w:pPr>
    <w:rPr>
      <w:szCs w:val="24"/>
      <w:lang w:val="uk-UA" w:eastAsia="ru-RU"/>
    </w:rPr>
  </w:style>
  <w:style w:type="character" w:customStyle="1" w:styleId="25">
    <w:name w:val="Основной текст 2 Знак"/>
    <w:basedOn w:val="a1"/>
    <w:link w:val="24"/>
    <w:rsid w:val="003062C3"/>
    <w:rPr>
      <w:sz w:val="24"/>
      <w:szCs w:val="24"/>
      <w:lang w:val="uk-UA"/>
    </w:rPr>
  </w:style>
  <w:style w:type="character" w:customStyle="1" w:styleId="apple-style-span">
    <w:name w:val="apple-style-span"/>
    <w:basedOn w:val="a1"/>
    <w:rsid w:val="003062C3"/>
  </w:style>
  <w:style w:type="character" w:customStyle="1" w:styleId="apple-converted-space">
    <w:name w:val="apple-converted-space"/>
    <w:basedOn w:val="a1"/>
    <w:rsid w:val="003062C3"/>
  </w:style>
  <w:style w:type="paragraph" w:customStyle="1" w:styleId="aff2">
    <w:name w:val="Îáû÷íûé"/>
    <w:rsid w:val="003062C3"/>
    <w:pPr>
      <w:widowControl w:val="0"/>
    </w:pPr>
    <w:rPr>
      <w:rFonts w:eastAsia="Calibri"/>
    </w:rPr>
  </w:style>
  <w:style w:type="paragraph" w:styleId="aff3">
    <w:name w:val="Plain Text"/>
    <w:basedOn w:val="a0"/>
    <w:link w:val="aff4"/>
    <w:rsid w:val="003062C3"/>
    <w:rPr>
      <w:rFonts w:ascii="Courier New" w:hAnsi="Courier New"/>
      <w:sz w:val="20"/>
      <w:lang w:val="uk-UA" w:eastAsia="ru-RU"/>
    </w:rPr>
  </w:style>
  <w:style w:type="character" w:customStyle="1" w:styleId="aff4">
    <w:name w:val="Текст Знак"/>
    <w:basedOn w:val="a1"/>
    <w:link w:val="aff3"/>
    <w:rsid w:val="003062C3"/>
    <w:rPr>
      <w:rFonts w:ascii="Courier New" w:hAnsi="Courier New"/>
      <w:lang w:val="uk-UA"/>
    </w:rPr>
  </w:style>
  <w:style w:type="paragraph" w:customStyle="1" w:styleId="41">
    <w:name w:val="Знак Знак4 Знак Знак Знак"/>
    <w:basedOn w:val="a0"/>
    <w:rsid w:val="003062C3"/>
    <w:pPr>
      <w:spacing w:before="120" w:after="160" w:line="240" w:lineRule="exact"/>
      <w:ind w:firstLine="700"/>
      <w:jc w:val="both"/>
    </w:pPr>
    <w:rPr>
      <w:rFonts w:ascii="Verdana" w:hAnsi="Verdana" w:cs="Verdana"/>
      <w:sz w:val="20"/>
      <w:lang w:bidi="he-IL"/>
    </w:rPr>
  </w:style>
  <w:style w:type="paragraph" w:customStyle="1" w:styleId="a">
    <w:name w:val="Яна_литература"/>
    <w:basedOn w:val="a0"/>
    <w:rsid w:val="003062C3"/>
    <w:pPr>
      <w:numPr>
        <w:numId w:val="5"/>
      </w:numPr>
      <w:tabs>
        <w:tab w:val="center" w:pos="4788"/>
        <w:tab w:val="right" w:pos="9633"/>
      </w:tabs>
      <w:jc w:val="both"/>
    </w:pPr>
    <w:rPr>
      <w:sz w:val="20"/>
      <w:lang w:val="uk-UA" w:eastAsia="ru-RU"/>
    </w:rPr>
  </w:style>
  <w:style w:type="character" w:customStyle="1" w:styleId="notranslate">
    <w:name w:val="notranslate"/>
    <w:basedOn w:val="a1"/>
    <w:rsid w:val="003062C3"/>
  </w:style>
  <w:style w:type="paragraph" w:customStyle="1" w:styleId="MainTitle">
    <w:name w:val="Main Title"/>
    <w:basedOn w:val="a0"/>
    <w:rsid w:val="003062C3"/>
    <w:pPr>
      <w:tabs>
        <w:tab w:val="left" w:pos="198"/>
      </w:tabs>
      <w:spacing w:after="120"/>
      <w:jc w:val="center"/>
    </w:pPr>
    <w:rPr>
      <w:rFonts w:ascii="Tahoma" w:eastAsia="Calibri" w:hAnsi="Tahoma"/>
      <w:b/>
      <w:caps/>
      <w:color w:val="000000"/>
      <w:sz w:val="16"/>
      <w:szCs w:val="22"/>
      <w:lang w:val="uk-UA"/>
    </w:rPr>
  </w:style>
  <w:style w:type="paragraph" w:customStyle="1" w:styleId="aff5">
    <w:name w:val="Яна_Автор"/>
    <w:basedOn w:val="a0"/>
    <w:link w:val="aff6"/>
    <w:rsid w:val="003062C3"/>
    <w:pPr>
      <w:spacing w:after="240"/>
    </w:pPr>
    <w:rPr>
      <w:caps/>
      <w:szCs w:val="24"/>
      <w:lang w:val="uk-UA"/>
    </w:rPr>
  </w:style>
  <w:style w:type="character" w:customStyle="1" w:styleId="aff6">
    <w:name w:val="Яна_Автор Знак"/>
    <w:link w:val="aff5"/>
    <w:rsid w:val="003062C3"/>
    <w:rPr>
      <w:caps/>
      <w:sz w:val="24"/>
      <w:szCs w:val="24"/>
      <w:lang w:val="uk-UA"/>
    </w:rPr>
  </w:style>
  <w:style w:type="paragraph" w:customStyle="1" w:styleId="aff7">
    <w:name w:val="нормальний"/>
    <w:basedOn w:val="a0"/>
    <w:rsid w:val="003062C3"/>
    <w:pPr>
      <w:widowControl w:val="0"/>
    </w:pPr>
    <w:rPr>
      <w:sz w:val="28"/>
      <w:lang w:eastAsia="ru-RU"/>
    </w:rPr>
  </w:style>
  <w:style w:type="character" w:customStyle="1" w:styleId="hl">
    <w:name w:val="hl"/>
    <w:basedOn w:val="a1"/>
    <w:rsid w:val="003062C3"/>
  </w:style>
  <w:style w:type="paragraph" w:customStyle="1" w:styleId="aff8">
    <w:name w:val="ПС Текст"/>
    <w:basedOn w:val="a0"/>
    <w:rsid w:val="003062C3"/>
    <w:pPr>
      <w:suppressLineNumbers/>
      <w:ind w:firstLine="851"/>
      <w:jc w:val="both"/>
    </w:pPr>
    <w:rPr>
      <w:sz w:val="28"/>
      <w:lang w:val="uk-UA" w:eastAsia="ru-RU"/>
    </w:rPr>
  </w:style>
  <w:style w:type="character" w:customStyle="1" w:styleId="search-keyword-match">
    <w:name w:val="search-keyword-match"/>
    <w:basedOn w:val="a1"/>
    <w:rsid w:val="003062C3"/>
  </w:style>
  <w:style w:type="character" w:customStyle="1" w:styleId="fn">
    <w:name w:val="fn"/>
    <w:basedOn w:val="a1"/>
    <w:rsid w:val="003062C3"/>
  </w:style>
  <w:style w:type="paragraph" w:styleId="aff9">
    <w:name w:val="List"/>
    <w:basedOn w:val="a0"/>
    <w:rsid w:val="003062C3"/>
    <w:pPr>
      <w:autoSpaceDE w:val="0"/>
      <w:autoSpaceDN w:val="0"/>
      <w:ind w:left="283" w:hanging="283"/>
    </w:pPr>
    <w:rPr>
      <w:noProof/>
      <w:sz w:val="28"/>
      <w:szCs w:val="28"/>
      <w:lang w:eastAsia="uk-UA"/>
    </w:rPr>
  </w:style>
  <w:style w:type="paragraph" w:customStyle="1" w:styleId="rtecenter">
    <w:name w:val="rtecenter"/>
    <w:basedOn w:val="a0"/>
    <w:rsid w:val="003062C3"/>
    <w:pPr>
      <w:spacing w:before="100" w:beforeAutospacing="1" w:after="100" w:afterAutospacing="1"/>
    </w:pPr>
    <w:rPr>
      <w:szCs w:val="24"/>
      <w:lang w:val="uk-UA" w:eastAsia="uk-UA"/>
    </w:rPr>
  </w:style>
  <w:style w:type="paragraph" w:customStyle="1" w:styleId="affa">
    <w:name w:val="Текст доклада"/>
    <w:basedOn w:val="a0"/>
    <w:rsid w:val="003062C3"/>
    <w:pPr>
      <w:ind w:firstLine="284"/>
      <w:jc w:val="both"/>
    </w:pPr>
    <w:rPr>
      <w:sz w:val="20"/>
      <w:lang w:val="uk-UA" w:eastAsia="ru-RU"/>
    </w:rPr>
  </w:style>
  <w:style w:type="paragraph" w:customStyle="1" w:styleId="msolistparagraph0">
    <w:name w:val="msolistparagraph"/>
    <w:basedOn w:val="a0"/>
    <w:rsid w:val="003062C3"/>
    <w:pPr>
      <w:ind w:left="720"/>
      <w:contextualSpacing/>
    </w:pPr>
    <w:rPr>
      <w:szCs w:val="24"/>
      <w:lang w:val="uk-UA" w:eastAsia="ru-RU"/>
    </w:rPr>
  </w:style>
  <w:style w:type="paragraph" w:customStyle="1" w:styleId="100">
    <w:name w:val="Обычный + 10 пт"/>
    <w:aliases w:val="По ширине,Первая строка:  0,63 см"/>
    <w:basedOn w:val="a0"/>
    <w:rsid w:val="003062C3"/>
    <w:pPr>
      <w:ind w:firstLine="284"/>
      <w:jc w:val="both"/>
    </w:pPr>
    <w:rPr>
      <w:sz w:val="20"/>
      <w:lang w:val="uk-UA" w:eastAsia="ru-RU"/>
    </w:rPr>
  </w:style>
  <w:style w:type="character" w:styleId="HTML1">
    <w:name w:val="HTML Cite"/>
    <w:rsid w:val="003062C3"/>
    <w:rPr>
      <w:i/>
      <w:iCs/>
    </w:rPr>
  </w:style>
  <w:style w:type="character" w:customStyle="1" w:styleId="sourhr">
    <w:name w:val="sourhr"/>
    <w:basedOn w:val="a1"/>
    <w:rsid w:val="003062C3"/>
  </w:style>
  <w:style w:type="character" w:customStyle="1" w:styleId="longtext">
    <w:name w:val="longtext"/>
    <w:basedOn w:val="a1"/>
    <w:rsid w:val="003062C3"/>
  </w:style>
  <w:style w:type="character" w:customStyle="1" w:styleId="hps">
    <w:name w:val="hps"/>
    <w:basedOn w:val="a1"/>
    <w:rsid w:val="003062C3"/>
  </w:style>
  <w:style w:type="character" w:customStyle="1" w:styleId="translation-chunk">
    <w:name w:val="translation-chunk"/>
    <w:basedOn w:val="a1"/>
    <w:rsid w:val="003062C3"/>
  </w:style>
  <w:style w:type="paragraph" w:styleId="z-">
    <w:name w:val="HTML Top of Form"/>
    <w:basedOn w:val="a0"/>
    <w:next w:val="a0"/>
    <w:link w:val="z-0"/>
    <w:hidden/>
    <w:uiPriority w:val="99"/>
    <w:unhideWhenUsed/>
    <w:rsid w:val="003062C3"/>
    <w:pPr>
      <w:pBdr>
        <w:bottom w:val="single" w:sz="6" w:space="1" w:color="auto"/>
      </w:pBdr>
      <w:jc w:val="center"/>
    </w:pPr>
    <w:rPr>
      <w:rFonts w:ascii="Arial" w:hAnsi="Arial"/>
      <w:vanish/>
      <w:sz w:val="16"/>
      <w:szCs w:val="16"/>
      <w:lang w:val="uk-UA" w:eastAsia="ru-RU"/>
    </w:rPr>
  </w:style>
  <w:style w:type="character" w:customStyle="1" w:styleId="z-0">
    <w:name w:val="z-Начало формы Знак"/>
    <w:basedOn w:val="a1"/>
    <w:link w:val="z-"/>
    <w:uiPriority w:val="99"/>
    <w:rsid w:val="003062C3"/>
    <w:rPr>
      <w:rFonts w:ascii="Arial" w:hAnsi="Arial"/>
      <w:vanish/>
      <w:sz w:val="16"/>
      <w:szCs w:val="16"/>
      <w:lang w:val="uk-UA"/>
    </w:rPr>
  </w:style>
  <w:style w:type="paragraph" w:styleId="z-1">
    <w:name w:val="HTML Bottom of Form"/>
    <w:basedOn w:val="a0"/>
    <w:next w:val="a0"/>
    <w:link w:val="z-2"/>
    <w:hidden/>
    <w:uiPriority w:val="99"/>
    <w:unhideWhenUsed/>
    <w:rsid w:val="003062C3"/>
    <w:pPr>
      <w:pBdr>
        <w:top w:val="single" w:sz="6" w:space="1" w:color="auto"/>
      </w:pBdr>
      <w:jc w:val="center"/>
    </w:pPr>
    <w:rPr>
      <w:rFonts w:ascii="Arial" w:hAnsi="Arial"/>
      <w:vanish/>
      <w:sz w:val="16"/>
      <w:szCs w:val="16"/>
      <w:lang w:val="uk-UA" w:eastAsia="ru-RU"/>
    </w:rPr>
  </w:style>
  <w:style w:type="character" w:customStyle="1" w:styleId="z-2">
    <w:name w:val="z-Конец формы Знак"/>
    <w:basedOn w:val="a1"/>
    <w:link w:val="z-1"/>
    <w:uiPriority w:val="99"/>
    <w:rsid w:val="003062C3"/>
    <w:rPr>
      <w:rFonts w:ascii="Arial" w:hAnsi="Arial"/>
      <w:vanish/>
      <w:sz w:val="16"/>
      <w:szCs w:val="16"/>
      <w:lang w:val="uk-UA"/>
    </w:rPr>
  </w:style>
  <w:style w:type="paragraph" w:styleId="affb">
    <w:name w:val="Document Map"/>
    <w:basedOn w:val="a0"/>
    <w:link w:val="affc"/>
    <w:rsid w:val="003062C3"/>
    <w:rPr>
      <w:rFonts w:ascii="Tahoma" w:hAnsi="Tahoma"/>
      <w:sz w:val="16"/>
      <w:szCs w:val="16"/>
      <w:lang w:val="uk-UA" w:eastAsia="ru-RU"/>
    </w:rPr>
  </w:style>
  <w:style w:type="character" w:customStyle="1" w:styleId="affc">
    <w:name w:val="Схема документа Знак"/>
    <w:basedOn w:val="a1"/>
    <w:link w:val="affb"/>
    <w:rsid w:val="003062C3"/>
    <w:rPr>
      <w:rFonts w:ascii="Tahoma" w:hAnsi="Tahoma"/>
      <w:sz w:val="16"/>
      <w:szCs w:val="16"/>
      <w:lang w:val="uk-UA"/>
    </w:rPr>
  </w:style>
  <w:style w:type="character" w:customStyle="1" w:styleId="Eiaaen">
    <w:name w:val="Eiaaen"/>
    <w:rsid w:val="003062C3"/>
    <w:rPr>
      <w:b/>
      <w:sz w:val="32"/>
      <w:vertAlign w:val="subscript"/>
    </w:rPr>
  </w:style>
  <w:style w:type="paragraph" w:customStyle="1" w:styleId="affd">
    <w:name w:val="Абзац"/>
    <w:basedOn w:val="aff0"/>
    <w:rsid w:val="003062C3"/>
    <w:pPr>
      <w:overflowPunct w:val="0"/>
      <w:autoSpaceDE w:val="0"/>
      <w:autoSpaceDN w:val="0"/>
      <w:adjustRightInd w:val="0"/>
      <w:spacing w:after="0" w:line="280" w:lineRule="exact"/>
      <w:ind w:firstLine="709"/>
      <w:jc w:val="both"/>
      <w:textAlignment w:val="baseline"/>
    </w:pPr>
  </w:style>
  <w:style w:type="paragraph" w:customStyle="1" w:styleId="affe">
    <w:name w:val="Название таблицы"/>
    <w:rsid w:val="003062C3"/>
    <w:pPr>
      <w:suppressAutoHyphens/>
      <w:spacing w:line="312" w:lineRule="auto"/>
      <w:ind w:firstLine="709"/>
      <w:jc w:val="both"/>
    </w:pPr>
    <w:rPr>
      <w:b/>
      <w:bCs/>
      <w:sz w:val="24"/>
      <w:szCs w:val="24"/>
    </w:rPr>
  </w:style>
  <w:style w:type="paragraph" w:customStyle="1" w:styleId="afff">
    <w:name w:val="Таблица"/>
    <w:rsid w:val="003062C3"/>
    <w:pPr>
      <w:spacing w:line="312" w:lineRule="auto"/>
      <w:jc w:val="center"/>
    </w:pPr>
  </w:style>
  <w:style w:type="paragraph" w:customStyle="1" w:styleId="afff0">
    <w:name w:val="Формула"/>
    <w:basedOn w:val="a0"/>
    <w:rsid w:val="003062C3"/>
    <w:pPr>
      <w:tabs>
        <w:tab w:val="left" w:pos="8460"/>
      </w:tabs>
      <w:spacing w:after="120"/>
      <w:ind w:left="-567"/>
      <w:jc w:val="both"/>
    </w:pPr>
    <w:rPr>
      <w:b/>
      <w:bCs/>
      <w:szCs w:val="24"/>
      <w:lang w:val="uk-UA" w:eastAsia="ru-RU"/>
    </w:rPr>
  </w:style>
  <w:style w:type="paragraph" w:customStyle="1" w:styleId="12">
    <w:name w:val="Обычный1"/>
    <w:basedOn w:val="a0"/>
    <w:rsid w:val="003062C3"/>
    <w:pPr>
      <w:spacing w:before="100" w:beforeAutospacing="1" w:after="100" w:afterAutospacing="1"/>
    </w:pPr>
    <w:rPr>
      <w:szCs w:val="24"/>
      <w:lang w:val="uk-UA" w:eastAsia="uk-UA"/>
    </w:rPr>
  </w:style>
  <w:style w:type="paragraph" w:customStyle="1" w:styleId="Style8">
    <w:name w:val="Style8"/>
    <w:basedOn w:val="a0"/>
    <w:uiPriority w:val="99"/>
    <w:rsid w:val="003062C3"/>
    <w:pPr>
      <w:widowControl w:val="0"/>
      <w:autoSpaceDE w:val="0"/>
      <w:autoSpaceDN w:val="0"/>
      <w:adjustRightInd w:val="0"/>
      <w:spacing w:line="3936" w:lineRule="exact"/>
    </w:pPr>
    <w:rPr>
      <w:rFonts w:ascii="Courier New" w:hAnsi="Courier New" w:cs="Courier New"/>
      <w:szCs w:val="24"/>
      <w:lang w:val="uk-UA" w:eastAsia="ru-RU"/>
    </w:rPr>
  </w:style>
  <w:style w:type="character" w:customStyle="1" w:styleId="FontStyle16">
    <w:name w:val="Font Style16"/>
    <w:uiPriority w:val="99"/>
    <w:rsid w:val="003062C3"/>
    <w:rPr>
      <w:rFonts w:ascii="Arial Narrow" w:hAnsi="Arial Narrow" w:cs="Arial Narrow"/>
      <w:sz w:val="10"/>
      <w:szCs w:val="10"/>
    </w:rPr>
  </w:style>
  <w:style w:type="character" w:customStyle="1" w:styleId="st">
    <w:name w:val="st"/>
    <w:basedOn w:val="a1"/>
    <w:rsid w:val="003062C3"/>
  </w:style>
  <w:style w:type="character" w:customStyle="1" w:styleId="spelle">
    <w:name w:val="spelle"/>
    <w:basedOn w:val="a1"/>
    <w:rsid w:val="003062C3"/>
  </w:style>
  <w:style w:type="character" w:customStyle="1" w:styleId="previewtxt">
    <w:name w:val="previewtxt"/>
    <w:basedOn w:val="a1"/>
    <w:rsid w:val="003062C3"/>
  </w:style>
  <w:style w:type="paragraph" w:customStyle="1" w:styleId="26">
    <w:name w:val="Знак Знак2 Знак"/>
    <w:basedOn w:val="a0"/>
    <w:rsid w:val="003062C3"/>
    <w:rPr>
      <w:rFonts w:ascii="Verdana" w:hAnsi="Verdana"/>
      <w:szCs w:val="24"/>
    </w:rPr>
  </w:style>
  <w:style w:type="character" w:customStyle="1" w:styleId="rvts23">
    <w:name w:val="rvts23"/>
    <w:basedOn w:val="a1"/>
    <w:rsid w:val="003062C3"/>
  </w:style>
  <w:style w:type="paragraph" w:customStyle="1" w:styleId="410">
    <w:name w:val="Знак Знак4 Знак Знак Знак1"/>
    <w:basedOn w:val="a0"/>
    <w:rsid w:val="003062C3"/>
    <w:pPr>
      <w:spacing w:before="120" w:after="160" w:line="240" w:lineRule="exact"/>
      <w:ind w:firstLine="700"/>
      <w:jc w:val="both"/>
    </w:pPr>
    <w:rPr>
      <w:rFonts w:ascii="Verdana" w:hAnsi="Verdana" w:cs="Verdana"/>
      <w:sz w:val="20"/>
      <w:lang w:bidi="he-IL"/>
    </w:rPr>
  </w:style>
  <w:style w:type="character" w:customStyle="1" w:styleId="fontstyle01">
    <w:name w:val="fontstyle01"/>
    <w:basedOn w:val="a1"/>
    <w:rsid w:val="003062C3"/>
    <w:rPr>
      <w:rFonts w:ascii="TimesNewRoman" w:hAnsi="TimesNewRoman" w:hint="default"/>
      <w:b w:val="0"/>
      <w:bCs w:val="0"/>
      <w:i w:val="0"/>
      <w:iCs w:val="0"/>
      <w:color w:val="000000"/>
      <w:sz w:val="28"/>
      <w:szCs w:val="28"/>
    </w:rPr>
  </w:style>
  <w:style w:type="character" w:customStyle="1" w:styleId="fontstyle21">
    <w:name w:val="fontstyle21"/>
    <w:basedOn w:val="a1"/>
    <w:rsid w:val="003062C3"/>
    <w:rPr>
      <w:rFonts w:ascii="TimesNewRoman" w:hAnsi="TimesNewRoman" w:hint="default"/>
      <w:b w:val="0"/>
      <w:bCs w:val="0"/>
      <w:i/>
      <w:iCs/>
      <w:color w:val="000000"/>
      <w:sz w:val="28"/>
      <w:szCs w:val="28"/>
    </w:rPr>
  </w:style>
  <w:style w:type="character" w:customStyle="1" w:styleId="fontstyle310">
    <w:name w:val="fontstyle31"/>
    <w:basedOn w:val="a1"/>
    <w:rsid w:val="003062C3"/>
    <w:rPr>
      <w:rFonts w:ascii="Times-Roman" w:hAnsi="Times-Roman" w:hint="default"/>
      <w:b w:val="0"/>
      <w:bCs w:val="0"/>
      <w:i w:val="0"/>
      <w:iCs w:val="0"/>
      <w:color w:val="000000"/>
      <w:sz w:val="28"/>
      <w:szCs w:val="28"/>
    </w:rPr>
  </w:style>
  <w:style w:type="character" w:customStyle="1" w:styleId="Noaiaiu">
    <w:name w:val="Noaiaiu"/>
    <w:basedOn w:val="a1"/>
    <w:rsid w:val="003062C3"/>
    <w:rPr>
      <w:b/>
      <w:position w:val="4"/>
      <w:sz w:val="32"/>
      <w:vertAlign w:val="superscript"/>
    </w:rPr>
  </w:style>
  <w:style w:type="character" w:customStyle="1" w:styleId="authors-moduleumr1o">
    <w:name w:val="authors-module__umr1o"/>
    <w:basedOn w:val="a1"/>
    <w:rsid w:val="003062C3"/>
  </w:style>
  <w:style w:type="character" w:customStyle="1" w:styleId="gscah">
    <w:name w:val="gsc_a_h"/>
    <w:basedOn w:val="a1"/>
    <w:rsid w:val="003062C3"/>
  </w:style>
  <w:style w:type="paragraph" w:styleId="afff1">
    <w:name w:val="List Bullet"/>
    <w:basedOn w:val="a0"/>
    <w:uiPriority w:val="99"/>
    <w:locked/>
    <w:rsid w:val="003062C3"/>
    <w:pPr>
      <w:keepLines/>
      <w:tabs>
        <w:tab w:val="num" w:pos="992"/>
      </w:tabs>
      <w:ind w:left="992" w:hanging="272"/>
      <w:jc w:val="both"/>
    </w:pPr>
    <w:rPr>
      <w:szCs w:val="28"/>
      <w:lang w:val="ru-RU" w:eastAsia="ru-RU"/>
    </w:rPr>
  </w:style>
  <w:style w:type="character" w:customStyle="1" w:styleId="shorttext">
    <w:name w:val="short_text"/>
    <w:uiPriority w:val="99"/>
    <w:rsid w:val="003062C3"/>
  </w:style>
  <w:style w:type="character" w:customStyle="1" w:styleId="42">
    <w:name w:val="Основной текст (4)_"/>
    <w:link w:val="43"/>
    <w:uiPriority w:val="99"/>
    <w:locked/>
    <w:rsid w:val="003062C3"/>
    <w:rPr>
      <w:rFonts w:ascii="Tahoma" w:hAnsi="Tahoma"/>
      <w:b/>
      <w:i/>
      <w:spacing w:val="20"/>
      <w:sz w:val="24"/>
      <w:shd w:val="clear" w:color="auto" w:fill="FFFFFF"/>
    </w:rPr>
  </w:style>
  <w:style w:type="character" w:customStyle="1" w:styleId="101">
    <w:name w:val="Основной текст (10)_"/>
    <w:link w:val="1010"/>
    <w:locked/>
    <w:rsid w:val="003062C3"/>
    <w:rPr>
      <w:sz w:val="24"/>
      <w:shd w:val="clear" w:color="auto" w:fill="FFFFFF"/>
    </w:rPr>
  </w:style>
  <w:style w:type="paragraph" w:customStyle="1" w:styleId="43">
    <w:name w:val="Основной текст (4)"/>
    <w:basedOn w:val="a0"/>
    <w:link w:val="42"/>
    <w:uiPriority w:val="99"/>
    <w:rsid w:val="003062C3"/>
    <w:pPr>
      <w:shd w:val="clear" w:color="auto" w:fill="FFFFFF"/>
      <w:spacing w:line="139" w:lineRule="exact"/>
      <w:jc w:val="both"/>
    </w:pPr>
    <w:rPr>
      <w:rFonts w:ascii="Tahoma" w:hAnsi="Tahoma"/>
      <w:b/>
      <w:i/>
      <w:spacing w:val="20"/>
    </w:rPr>
  </w:style>
  <w:style w:type="paragraph" w:customStyle="1" w:styleId="1010">
    <w:name w:val="Основной текст (10)1"/>
    <w:basedOn w:val="a0"/>
    <w:link w:val="101"/>
    <w:rsid w:val="003062C3"/>
    <w:pPr>
      <w:shd w:val="clear" w:color="auto" w:fill="FFFFFF"/>
      <w:spacing w:line="240" w:lineRule="atLeast"/>
    </w:pPr>
  </w:style>
  <w:style w:type="character" w:customStyle="1" w:styleId="42pt1">
    <w:name w:val="Основной текст (4) + Интервал 2 pt1"/>
    <w:uiPriority w:val="99"/>
    <w:rsid w:val="003062C3"/>
    <w:rPr>
      <w:rFonts w:ascii="Tahoma" w:hAnsi="Tahoma"/>
      <w:b/>
      <w:i/>
      <w:spacing w:val="40"/>
      <w:sz w:val="24"/>
      <w:shd w:val="clear" w:color="auto" w:fill="FFFFFF"/>
    </w:rPr>
  </w:style>
  <w:style w:type="character" w:customStyle="1" w:styleId="220">
    <w:name w:val="Основной текст (22)_"/>
    <w:link w:val="221"/>
    <w:uiPriority w:val="99"/>
    <w:locked/>
    <w:rsid w:val="003062C3"/>
    <w:rPr>
      <w:b/>
      <w:sz w:val="21"/>
      <w:shd w:val="clear" w:color="auto" w:fill="FFFFFF"/>
    </w:rPr>
  </w:style>
  <w:style w:type="paragraph" w:customStyle="1" w:styleId="221">
    <w:name w:val="Основной текст (22)1"/>
    <w:basedOn w:val="a0"/>
    <w:link w:val="220"/>
    <w:uiPriority w:val="99"/>
    <w:rsid w:val="003062C3"/>
    <w:pPr>
      <w:shd w:val="clear" w:color="auto" w:fill="FFFFFF"/>
      <w:spacing w:line="240" w:lineRule="atLeast"/>
    </w:pPr>
    <w:rPr>
      <w:b/>
      <w:sz w:val="21"/>
    </w:rPr>
  </w:style>
  <w:style w:type="paragraph" w:customStyle="1" w:styleId="13">
    <w:name w:val="Абзац списка1"/>
    <w:basedOn w:val="a0"/>
    <w:rsid w:val="003062C3"/>
    <w:pPr>
      <w:spacing w:after="160" w:line="259" w:lineRule="auto"/>
      <w:ind w:left="720"/>
      <w:contextualSpacing/>
    </w:pPr>
    <w:rPr>
      <w:rFonts w:ascii="Calibri" w:hAnsi="Calibri"/>
      <w:sz w:val="22"/>
      <w:szCs w:val="22"/>
      <w:lang w:val="ru-RU"/>
    </w:rPr>
  </w:style>
  <w:style w:type="character" w:customStyle="1" w:styleId="70">
    <w:name w:val="Основной текст (70)_"/>
    <w:link w:val="701"/>
    <w:locked/>
    <w:rsid w:val="003062C3"/>
    <w:rPr>
      <w:b/>
      <w:sz w:val="19"/>
      <w:shd w:val="clear" w:color="auto" w:fill="FFFFFF"/>
    </w:rPr>
  </w:style>
  <w:style w:type="paragraph" w:customStyle="1" w:styleId="701">
    <w:name w:val="Основной текст (70)1"/>
    <w:basedOn w:val="a0"/>
    <w:link w:val="70"/>
    <w:rsid w:val="003062C3"/>
    <w:pPr>
      <w:shd w:val="clear" w:color="auto" w:fill="FFFFFF"/>
      <w:spacing w:line="240" w:lineRule="atLeast"/>
    </w:pPr>
    <w:rPr>
      <w:b/>
      <w:sz w:val="19"/>
      <w:shd w:val="clear" w:color="auto" w:fill="FFFFFF"/>
    </w:rPr>
  </w:style>
  <w:style w:type="character" w:customStyle="1" w:styleId="411">
    <w:name w:val="Основной текст (41)_"/>
    <w:link w:val="4110"/>
    <w:locked/>
    <w:rsid w:val="003062C3"/>
    <w:rPr>
      <w:sz w:val="24"/>
      <w:shd w:val="clear" w:color="auto" w:fill="FFFFFF"/>
    </w:rPr>
  </w:style>
  <w:style w:type="paragraph" w:customStyle="1" w:styleId="4110">
    <w:name w:val="Основной текст (41)1"/>
    <w:basedOn w:val="a0"/>
    <w:link w:val="411"/>
    <w:rsid w:val="003062C3"/>
    <w:pPr>
      <w:shd w:val="clear" w:color="auto" w:fill="FFFFFF"/>
      <w:spacing w:line="240" w:lineRule="atLeast"/>
    </w:pPr>
    <w:rPr>
      <w:shd w:val="clear" w:color="auto" w:fill="FFFFFF"/>
    </w:rPr>
  </w:style>
  <w:style w:type="paragraph" w:customStyle="1" w:styleId="rvps2">
    <w:name w:val="rvps2"/>
    <w:basedOn w:val="a0"/>
    <w:rsid w:val="003062C3"/>
    <w:pPr>
      <w:spacing w:before="100" w:beforeAutospacing="1" w:after="100" w:afterAutospacing="1"/>
    </w:pPr>
    <w:rPr>
      <w:szCs w:val="24"/>
      <w:lang w:val="ru-RU" w:eastAsia="ru-RU"/>
    </w:rPr>
  </w:style>
  <w:style w:type="character" w:customStyle="1" w:styleId="value">
    <w:name w:val="value"/>
    <w:basedOn w:val="a1"/>
    <w:rsid w:val="003062C3"/>
  </w:style>
  <w:style w:type="character" w:customStyle="1" w:styleId="label">
    <w:name w:val="label"/>
    <w:basedOn w:val="a1"/>
    <w:rsid w:val="003062C3"/>
  </w:style>
  <w:style w:type="character" w:customStyle="1" w:styleId="relative">
    <w:name w:val="relative"/>
    <w:basedOn w:val="a1"/>
    <w:rsid w:val="003062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9572">
      <w:bodyDiv w:val="1"/>
      <w:marLeft w:val="0"/>
      <w:marRight w:val="0"/>
      <w:marTop w:val="0"/>
      <w:marBottom w:val="0"/>
      <w:divBdr>
        <w:top w:val="none" w:sz="0" w:space="0" w:color="auto"/>
        <w:left w:val="none" w:sz="0" w:space="0" w:color="auto"/>
        <w:bottom w:val="none" w:sz="0" w:space="0" w:color="auto"/>
        <w:right w:val="none" w:sz="0" w:space="0" w:color="auto"/>
      </w:divBdr>
    </w:div>
    <w:div w:id="94712384">
      <w:marLeft w:val="0"/>
      <w:marRight w:val="0"/>
      <w:marTop w:val="0"/>
      <w:marBottom w:val="0"/>
      <w:divBdr>
        <w:top w:val="none" w:sz="0" w:space="0" w:color="auto"/>
        <w:left w:val="none" w:sz="0" w:space="0" w:color="auto"/>
        <w:bottom w:val="none" w:sz="0" w:space="0" w:color="auto"/>
        <w:right w:val="none" w:sz="0" w:space="0" w:color="auto"/>
      </w:divBdr>
    </w:div>
    <w:div w:id="94712385">
      <w:marLeft w:val="0"/>
      <w:marRight w:val="0"/>
      <w:marTop w:val="0"/>
      <w:marBottom w:val="0"/>
      <w:divBdr>
        <w:top w:val="none" w:sz="0" w:space="0" w:color="auto"/>
        <w:left w:val="none" w:sz="0" w:space="0" w:color="auto"/>
        <w:bottom w:val="none" w:sz="0" w:space="0" w:color="auto"/>
        <w:right w:val="none" w:sz="0" w:space="0" w:color="auto"/>
      </w:divBdr>
    </w:div>
    <w:div w:id="94712386">
      <w:marLeft w:val="0"/>
      <w:marRight w:val="0"/>
      <w:marTop w:val="0"/>
      <w:marBottom w:val="0"/>
      <w:divBdr>
        <w:top w:val="none" w:sz="0" w:space="0" w:color="auto"/>
        <w:left w:val="none" w:sz="0" w:space="0" w:color="auto"/>
        <w:bottom w:val="none" w:sz="0" w:space="0" w:color="auto"/>
        <w:right w:val="none" w:sz="0" w:space="0" w:color="auto"/>
      </w:divBdr>
    </w:div>
    <w:div w:id="94712387">
      <w:marLeft w:val="0"/>
      <w:marRight w:val="0"/>
      <w:marTop w:val="0"/>
      <w:marBottom w:val="0"/>
      <w:divBdr>
        <w:top w:val="none" w:sz="0" w:space="0" w:color="auto"/>
        <w:left w:val="none" w:sz="0" w:space="0" w:color="auto"/>
        <w:bottom w:val="none" w:sz="0" w:space="0" w:color="auto"/>
        <w:right w:val="none" w:sz="0" w:space="0" w:color="auto"/>
      </w:divBdr>
    </w:div>
    <w:div w:id="104035602">
      <w:bodyDiv w:val="1"/>
      <w:marLeft w:val="0"/>
      <w:marRight w:val="0"/>
      <w:marTop w:val="0"/>
      <w:marBottom w:val="0"/>
      <w:divBdr>
        <w:top w:val="none" w:sz="0" w:space="0" w:color="auto"/>
        <w:left w:val="none" w:sz="0" w:space="0" w:color="auto"/>
        <w:bottom w:val="none" w:sz="0" w:space="0" w:color="auto"/>
        <w:right w:val="none" w:sz="0" w:space="0" w:color="auto"/>
      </w:divBdr>
    </w:div>
    <w:div w:id="107940786">
      <w:bodyDiv w:val="1"/>
      <w:marLeft w:val="0"/>
      <w:marRight w:val="0"/>
      <w:marTop w:val="0"/>
      <w:marBottom w:val="0"/>
      <w:divBdr>
        <w:top w:val="none" w:sz="0" w:space="0" w:color="auto"/>
        <w:left w:val="none" w:sz="0" w:space="0" w:color="auto"/>
        <w:bottom w:val="none" w:sz="0" w:space="0" w:color="auto"/>
        <w:right w:val="none" w:sz="0" w:space="0" w:color="auto"/>
      </w:divBdr>
    </w:div>
    <w:div w:id="107965826">
      <w:bodyDiv w:val="1"/>
      <w:marLeft w:val="0"/>
      <w:marRight w:val="0"/>
      <w:marTop w:val="0"/>
      <w:marBottom w:val="0"/>
      <w:divBdr>
        <w:top w:val="none" w:sz="0" w:space="0" w:color="auto"/>
        <w:left w:val="none" w:sz="0" w:space="0" w:color="auto"/>
        <w:bottom w:val="none" w:sz="0" w:space="0" w:color="auto"/>
        <w:right w:val="none" w:sz="0" w:space="0" w:color="auto"/>
      </w:divBdr>
    </w:div>
    <w:div w:id="112095194">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57157266">
      <w:bodyDiv w:val="1"/>
      <w:marLeft w:val="0"/>
      <w:marRight w:val="0"/>
      <w:marTop w:val="0"/>
      <w:marBottom w:val="0"/>
      <w:divBdr>
        <w:top w:val="none" w:sz="0" w:space="0" w:color="auto"/>
        <w:left w:val="none" w:sz="0" w:space="0" w:color="auto"/>
        <w:bottom w:val="none" w:sz="0" w:space="0" w:color="auto"/>
        <w:right w:val="none" w:sz="0" w:space="0" w:color="auto"/>
      </w:divBdr>
    </w:div>
    <w:div w:id="171650334">
      <w:bodyDiv w:val="1"/>
      <w:marLeft w:val="0"/>
      <w:marRight w:val="0"/>
      <w:marTop w:val="0"/>
      <w:marBottom w:val="0"/>
      <w:divBdr>
        <w:top w:val="none" w:sz="0" w:space="0" w:color="auto"/>
        <w:left w:val="none" w:sz="0" w:space="0" w:color="auto"/>
        <w:bottom w:val="none" w:sz="0" w:space="0" w:color="auto"/>
        <w:right w:val="none" w:sz="0" w:space="0" w:color="auto"/>
      </w:divBdr>
    </w:div>
    <w:div w:id="177354911">
      <w:bodyDiv w:val="1"/>
      <w:marLeft w:val="0"/>
      <w:marRight w:val="0"/>
      <w:marTop w:val="0"/>
      <w:marBottom w:val="0"/>
      <w:divBdr>
        <w:top w:val="none" w:sz="0" w:space="0" w:color="auto"/>
        <w:left w:val="none" w:sz="0" w:space="0" w:color="auto"/>
        <w:bottom w:val="none" w:sz="0" w:space="0" w:color="auto"/>
        <w:right w:val="none" w:sz="0" w:space="0" w:color="auto"/>
      </w:divBdr>
    </w:div>
    <w:div w:id="222563045">
      <w:bodyDiv w:val="1"/>
      <w:marLeft w:val="0"/>
      <w:marRight w:val="0"/>
      <w:marTop w:val="0"/>
      <w:marBottom w:val="0"/>
      <w:divBdr>
        <w:top w:val="none" w:sz="0" w:space="0" w:color="auto"/>
        <w:left w:val="none" w:sz="0" w:space="0" w:color="auto"/>
        <w:bottom w:val="none" w:sz="0" w:space="0" w:color="auto"/>
        <w:right w:val="none" w:sz="0" w:space="0" w:color="auto"/>
      </w:divBdr>
    </w:div>
    <w:div w:id="241530360">
      <w:bodyDiv w:val="1"/>
      <w:marLeft w:val="0"/>
      <w:marRight w:val="0"/>
      <w:marTop w:val="0"/>
      <w:marBottom w:val="0"/>
      <w:divBdr>
        <w:top w:val="none" w:sz="0" w:space="0" w:color="auto"/>
        <w:left w:val="none" w:sz="0" w:space="0" w:color="auto"/>
        <w:bottom w:val="none" w:sz="0" w:space="0" w:color="auto"/>
        <w:right w:val="none" w:sz="0" w:space="0" w:color="auto"/>
      </w:divBdr>
    </w:div>
    <w:div w:id="313530468">
      <w:bodyDiv w:val="1"/>
      <w:marLeft w:val="0"/>
      <w:marRight w:val="0"/>
      <w:marTop w:val="0"/>
      <w:marBottom w:val="0"/>
      <w:divBdr>
        <w:top w:val="none" w:sz="0" w:space="0" w:color="auto"/>
        <w:left w:val="none" w:sz="0" w:space="0" w:color="auto"/>
        <w:bottom w:val="none" w:sz="0" w:space="0" w:color="auto"/>
        <w:right w:val="none" w:sz="0" w:space="0" w:color="auto"/>
      </w:divBdr>
    </w:div>
    <w:div w:id="341247898">
      <w:bodyDiv w:val="1"/>
      <w:marLeft w:val="0"/>
      <w:marRight w:val="0"/>
      <w:marTop w:val="0"/>
      <w:marBottom w:val="0"/>
      <w:divBdr>
        <w:top w:val="none" w:sz="0" w:space="0" w:color="auto"/>
        <w:left w:val="none" w:sz="0" w:space="0" w:color="auto"/>
        <w:bottom w:val="none" w:sz="0" w:space="0" w:color="auto"/>
        <w:right w:val="none" w:sz="0" w:space="0" w:color="auto"/>
      </w:divBdr>
    </w:div>
    <w:div w:id="348456897">
      <w:bodyDiv w:val="1"/>
      <w:marLeft w:val="0"/>
      <w:marRight w:val="0"/>
      <w:marTop w:val="0"/>
      <w:marBottom w:val="0"/>
      <w:divBdr>
        <w:top w:val="none" w:sz="0" w:space="0" w:color="auto"/>
        <w:left w:val="none" w:sz="0" w:space="0" w:color="auto"/>
        <w:bottom w:val="none" w:sz="0" w:space="0" w:color="auto"/>
        <w:right w:val="none" w:sz="0" w:space="0" w:color="auto"/>
      </w:divBdr>
    </w:div>
    <w:div w:id="374500814">
      <w:bodyDiv w:val="1"/>
      <w:marLeft w:val="0"/>
      <w:marRight w:val="0"/>
      <w:marTop w:val="0"/>
      <w:marBottom w:val="0"/>
      <w:divBdr>
        <w:top w:val="none" w:sz="0" w:space="0" w:color="auto"/>
        <w:left w:val="none" w:sz="0" w:space="0" w:color="auto"/>
        <w:bottom w:val="none" w:sz="0" w:space="0" w:color="auto"/>
        <w:right w:val="none" w:sz="0" w:space="0" w:color="auto"/>
      </w:divBdr>
    </w:div>
    <w:div w:id="386027875">
      <w:bodyDiv w:val="1"/>
      <w:marLeft w:val="0"/>
      <w:marRight w:val="0"/>
      <w:marTop w:val="0"/>
      <w:marBottom w:val="0"/>
      <w:divBdr>
        <w:top w:val="none" w:sz="0" w:space="0" w:color="auto"/>
        <w:left w:val="none" w:sz="0" w:space="0" w:color="auto"/>
        <w:bottom w:val="none" w:sz="0" w:space="0" w:color="auto"/>
        <w:right w:val="none" w:sz="0" w:space="0" w:color="auto"/>
      </w:divBdr>
    </w:div>
    <w:div w:id="399446600">
      <w:bodyDiv w:val="1"/>
      <w:marLeft w:val="0"/>
      <w:marRight w:val="0"/>
      <w:marTop w:val="0"/>
      <w:marBottom w:val="0"/>
      <w:divBdr>
        <w:top w:val="none" w:sz="0" w:space="0" w:color="auto"/>
        <w:left w:val="none" w:sz="0" w:space="0" w:color="auto"/>
        <w:bottom w:val="none" w:sz="0" w:space="0" w:color="auto"/>
        <w:right w:val="none" w:sz="0" w:space="0" w:color="auto"/>
      </w:divBdr>
    </w:div>
    <w:div w:id="404229813">
      <w:bodyDiv w:val="1"/>
      <w:marLeft w:val="0"/>
      <w:marRight w:val="0"/>
      <w:marTop w:val="0"/>
      <w:marBottom w:val="0"/>
      <w:divBdr>
        <w:top w:val="none" w:sz="0" w:space="0" w:color="auto"/>
        <w:left w:val="none" w:sz="0" w:space="0" w:color="auto"/>
        <w:bottom w:val="none" w:sz="0" w:space="0" w:color="auto"/>
        <w:right w:val="none" w:sz="0" w:space="0" w:color="auto"/>
      </w:divBdr>
    </w:div>
    <w:div w:id="412551146">
      <w:bodyDiv w:val="1"/>
      <w:marLeft w:val="0"/>
      <w:marRight w:val="0"/>
      <w:marTop w:val="0"/>
      <w:marBottom w:val="0"/>
      <w:divBdr>
        <w:top w:val="none" w:sz="0" w:space="0" w:color="auto"/>
        <w:left w:val="none" w:sz="0" w:space="0" w:color="auto"/>
        <w:bottom w:val="none" w:sz="0" w:space="0" w:color="auto"/>
        <w:right w:val="none" w:sz="0" w:space="0" w:color="auto"/>
      </w:divBdr>
    </w:div>
    <w:div w:id="434253375">
      <w:bodyDiv w:val="1"/>
      <w:marLeft w:val="0"/>
      <w:marRight w:val="0"/>
      <w:marTop w:val="0"/>
      <w:marBottom w:val="0"/>
      <w:divBdr>
        <w:top w:val="none" w:sz="0" w:space="0" w:color="auto"/>
        <w:left w:val="none" w:sz="0" w:space="0" w:color="auto"/>
        <w:bottom w:val="none" w:sz="0" w:space="0" w:color="auto"/>
        <w:right w:val="none" w:sz="0" w:space="0" w:color="auto"/>
      </w:divBdr>
    </w:div>
    <w:div w:id="435364739">
      <w:bodyDiv w:val="1"/>
      <w:marLeft w:val="0"/>
      <w:marRight w:val="0"/>
      <w:marTop w:val="0"/>
      <w:marBottom w:val="0"/>
      <w:divBdr>
        <w:top w:val="none" w:sz="0" w:space="0" w:color="auto"/>
        <w:left w:val="none" w:sz="0" w:space="0" w:color="auto"/>
        <w:bottom w:val="none" w:sz="0" w:space="0" w:color="auto"/>
        <w:right w:val="none" w:sz="0" w:space="0" w:color="auto"/>
      </w:divBdr>
    </w:div>
    <w:div w:id="452361858">
      <w:bodyDiv w:val="1"/>
      <w:marLeft w:val="0"/>
      <w:marRight w:val="0"/>
      <w:marTop w:val="0"/>
      <w:marBottom w:val="0"/>
      <w:divBdr>
        <w:top w:val="none" w:sz="0" w:space="0" w:color="auto"/>
        <w:left w:val="none" w:sz="0" w:space="0" w:color="auto"/>
        <w:bottom w:val="none" w:sz="0" w:space="0" w:color="auto"/>
        <w:right w:val="none" w:sz="0" w:space="0" w:color="auto"/>
      </w:divBdr>
    </w:div>
    <w:div w:id="479268168">
      <w:bodyDiv w:val="1"/>
      <w:marLeft w:val="0"/>
      <w:marRight w:val="0"/>
      <w:marTop w:val="0"/>
      <w:marBottom w:val="0"/>
      <w:divBdr>
        <w:top w:val="none" w:sz="0" w:space="0" w:color="auto"/>
        <w:left w:val="none" w:sz="0" w:space="0" w:color="auto"/>
        <w:bottom w:val="none" w:sz="0" w:space="0" w:color="auto"/>
        <w:right w:val="none" w:sz="0" w:space="0" w:color="auto"/>
      </w:divBdr>
    </w:div>
    <w:div w:id="483931164">
      <w:bodyDiv w:val="1"/>
      <w:marLeft w:val="0"/>
      <w:marRight w:val="0"/>
      <w:marTop w:val="0"/>
      <w:marBottom w:val="0"/>
      <w:divBdr>
        <w:top w:val="none" w:sz="0" w:space="0" w:color="auto"/>
        <w:left w:val="none" w:sz="0" w:space="0" w:color="auto"/>
        <w:bottom w:val="none" w:sz="0" w:space="0" w:color="auto"/>
        <w:right w:val="none" w:sz="0" w:space="0" w:color="auto"/>
      </w:divBdr>
    </w:div>
    <w:div w:id="487793333">
      <w:bodyDiv w:val="1"/>
      <w:marLeft w:val="0"/>
      <w:marRight w:val="0"/>
      <w:marTop w:val="0"/>
      <w:marBottom w:val="0"/>
      <w:divBdr>
        <w:top w:val="none" w:sz="0" w:space="0" w:color="auto"/>
        <w:left w:val="none" w:sz="0" w:space="0" w:color="auto"/>
        <w:bottom w:val="none" w:sz="0" w:space="0" w:color="auto"/>
        <w:right w:val="none" w:sz="0" w:space="0" w:color="auto"/>
      </w:divBdr>
    </w:div>
    <w:div w:id="514729260">
      <w:bodyDiv w:val="1"/>
      <w:marLeft w:val="0"/>
      <w:marRight w:val="0"/>
      <w:marTop w:val="0"/>
      <w:marBottom w:val="0"/>
      <w:divBdr>
        <w:top w:val="none" w:sz="0" w:space="0" w:color="auto"/>
        <w:left w:val="none" w:sz="0" w:space="0" w:color="auto"/>
        <w:bottom w:val="none" w:sz="0" w:space="0" w:color="auto"/>
        <w:right w:val="none" w:sz="0" w:space="0" w:color="auto"/>
      </w:divBdr>
    </w:div>
    <w:div w:id="523515001">
      <w:bodyDiv w:val="1"/>
      <w:marLeft w:val="0"/>
      <w:marRight w:val="0"/>
      <w:marTop w:val="0"/>
      <w:marBottom w:val="0"/>
      <w:divBdr>
        <w:top w:val="none" w:sz="0" w:space="0" w:color="auto"/>
        <w:left w:val="none" w:sz="0" w:space="0" w:color="auto"/>
        <w:bottom w:val="none" w:sz="0" w:space="0" w:color="auto"/>
        <w:right w:val="none" w:sz="0" w:space="0" w:color="auto"/>
      </w:divBdr>
    </w:div>
    <w:div w:id="538669594">
      <w:bodyDiv w:val="1"/>
      <w:marLeft w:val="0"/>
      <w:marRight w:val="0"/>
      <w:marTop w:val="0"/>
      <w:marBottom w:val="0"/>
      <w:divBdr>
        <w:top w:val="none" w:sz="0" w:space="0" w:color="auto"/>
        <w:left w:val="none" w:sz="0" w:space="0" w:color="auto"/>
        <w:bottom w:val="none" w:sz="0" w:space="0" w:color="auto"/>
        <w:right w:val="none" w:sz="0" w:space="0" w:color="auto"/>
      </w:divBdr>
    </w:div>
    <w:div w:id="542861333">
      <w:bodyDiv w:val="1"/>
      <w:marLeft w:val="0"/>
      <w:marRight w:val="0"/>
      <w:marTop w:val="0"/>
      <w:marBottom w:val="0"/>
      <w:divBdr>
        <w:top w:val="none" w:sz="0" w:space="0" w:color="auto"/>
        <w:left w:val="none" w:sz="0" w:space="0" w:color="auto"/>
        <w:bottom w:val="none" w:sz="0" w:space="0" w:color="auto"/>
        <w:right w:val="none" w:sz="0" w:space="0" w:color="auto"/>
      </w:divBdr>
    </w:div>
    <w:div w:id="556204655">
      <w:bodyDiv w:val="1"/>
      <w:marLeft w:val="0"/>
      <w:marRight w:val="0"/>
      <w:marTop w:val="0"/>
      <w:marBottom w:val="0"/>
      <w:divBdr>
        <w:top w:val="none" w:sz="0" w:space="0" w:color="auto"/>
        <w:left w:val="none" w:sz="0" w:space="0" w:color="auto"/>
        <w:bottom w:val="none" w:sz="0" w:space="0" w:color="auto"/>
        <w:right w:val="none" w:sz="0" w:space="0" w:color="auto"/>
      </w:divBdr>
    </w:div>
    <w:div w:id="562371975">
      <w:bodyDiv w:val="1"/>
      <w:marLeft w:val="0"/>
      <w:marRight w:val="0"/>
      <w:marTop w:val="0"/>
      <w:marBottom w:val="0"/>
      <w:divBdr>
        <w:top w:val="none" w:sz="0" w:space="0" w:color="auto"/>
        <w:left w:val="none" w:sz="0" w:space="0" w:color="auto"/>
        <w:bottom w:val="none" w:sz="0" w:space="0" w:color="auto"/>
        <w:right w:val="none" w:sz="0" w:space="0" w:color="auto"/>
      </w:divBdr>
    </w:div>
    <w:div w:id="568733133">
      <w:bodyDiv w:val="1"/>
      <w:marLeft w:val="0"/>
      <w:marRight w:val="0"/>
      <w:marTop w:val="0"/>
      <w:marBottom w:val="0"/>
      <w:divBdr>
        <w:top w:val="none" w:sz="0" w:space="0" w:color="auto"/>
        <w:left w:val="none" w:sz="0" w:space="0" w:color="auto"/>
        <w:bottom w:val="none" w:sz="0" w:space="0" w:color="auto"/>
        <w:right w:val="none" w:sz="0" w:space="0" w:color="auto"/>
      </w:divBdr>
    </w:div>
    <w:div w:id="578369820">
      <w:bodyDiv w:val="1"/>
      <w:marLeft w:val="0"/>
      <w:marRight w:val="0"/>
      <w:marTop w:val="0"/>
      <w:marBottom w:val="0"/>
      <w:divBdr>
        <w:top w:val="none" w:sz="0" w:space="0" w:color="auto"/>
        <w:left w:val="none" w:sz="0" w:space="0" w:color="auto"/>
        <w:bottom w:val="none" w:sz="0" w:space="0" w:color="auto"/>
        <w:right w:val="none" w:sz="0" w:space="0" w:color="auto"/>
      </w:divBdr>
    </w:div>
    <w:div w:id="582757996">
      <w:bodyDiv w:val="1"/>
      <w:marLeft w:val="0"/>
      <w:marRight w:val="0"/>
      <w:marTop w:val="0"/>
      <w:marBottom w:val="0"/>
      <w:divBdr>
        <w:top w:val="none" w:sz="0" w:space="0" w:color="auto"/>
        <w:left w:val="none" w:sz="0" w:space="0" w:color="auto"/>
        <w:bottom w:val="none" w:sz="0" w:space="0" w:color="auto"/>
        <w:right w:val="none" w:sz="0" w:space="0" w:color="auto"/>
      </w:divBdr>
    </w:div>
    <w:div w:id="593443449">
      <w:bodyDiv w:val="1"/>
      <w:marLeft w:val="0"/>
      <w:marRight w:val="0"/>
      <w:marTop w:val="0"/>
      <w:marBottom w:val="0"/>
      <w:divBdr>
        <w:top w:val="none" w:sz="0" w:space="0" w:color="auto"/>
        <w:left w:val="none" w:sz="0" w:space="0" w:color="auto"/>
        <w:bottom w:val="none" w:sz="0" w:space="0" w:color="auto"/>
        <w:right w:val="none" w:sz="0" w:space="0" w:color="auto"/>
      </w:divBdr>
    </w:div>
    <w:div w:id="601764562">
      <w:bodyDiv w:val="1"/>
      <w:marLeft w:val="0"/>
      <w:marRight w:val="0"/>
      <w:marTop w:val="0"/>
      <w:marBottom w:val="0"/>
      <w:divBdr>
        <w:top w:val="none" w:sz="0" w:space="0" w:color="auto"/>
        <w:left w:val="none" w:sz="0" w:space="0" w:color="auto"/>
        <w:bottom w:val="none" w:sz="0" w:space="0" w:color="auto"/>
        <w:right w:val="none" w:sz="0" w:space="0" w:color="auto"/>
      </w:divBdr>
    </w:div>
    <w:div w:id="613831325">
      <w:bodyDiv w:val="1"/>
      <w:marLeft w:val="0"/>
      <w:marRight w:val="0"/>
      <w:marTop w:val="0"/>
      <w:marBottom w:val="0"/>
      <w:divBdr>
        <w:top w:val="none" w:sz="0" w:space="0" w:color="auto"/>
        <w:left w:val="none" w:sz="0" w:space="0" w:color="auto"/>
        <w:bottom w:val="none" w:sz="0" w:space="0" w:color="auto"/>
        <w:right w:val="none" w:sz="0" w:space="0" w:color="auto"/>
      </w:divBdr>
    </w:div>
    <w:div w:id="687103238">
      <w:bodyDiv w:val="1"/>
      <w:marLeft w:val="0"/>
      <w:marRight w:val="0"/>
      <w:marTop w:val="0"/>
      <w:marBottom w:val="0"/>
      <w:divBdr>
        <w:top w:val="none" w:sz="0" w:space="0" w:color="auto"/>
        <w:left w:val="none" w:sz="0" w:space="0" w:color="auto"/>
        <w:bottom w:val="none" w:sz="0" w:space="0" w:color="auto"/>
        <w:right w:val="none" w:sz="0" w:space="0" w:color="auto"/>
      </w:divBdr>
    </w:div>
    <w:div w:id="697465364">
      <w:bodyDiv w:val="1"/>
      <w:marLeft w:val="0"/>
      <w:marRight w:val="0"/>
      <w:marTop w:val="0"/>
      <w:marBottom w:val="0"/>
      <w:divBdr>
        <w:top w:val="none" w:sz="0" w:space="0" w:color="auto"/>
        <w:left w:val="none" w:sz="0" w:space="0" w:color="auto"/>
        <w:bottom w:val="none" w:sz="0" w:space="0" w:color="auto"/>
        <w:right w:val="none" w:sz="0" w:space="0" w:color="auto"/>
      </w:divBdr>
    </w:div>
    <w:div w:id="718289051">
      <w:bodyDiv w:val="1"/>
      <w:marLeft w:val="0"/>
      <w:marRight w:val="0"/>
      <w:marTop w:val="0"/>
      <w:marBottom w:val="0"/>
      <w:divBdr>
        <w:top w:val="none" w:sz="0" w:space="0" w:color="auto"/>
        <w:left w:val="none" w:sz="0" w:space="0" w:color="auto"/>
        <w:bottom w:val="none" w:sz="0" w:space="0" w:color="auto"/>
        <w:right w:val="none" w:sz="0" w:space="0" w:color="auto"/>
      </w:divBdr>
    </w:div>
    <w:div w:id="725566045">
      <w:bodyDiv w:val="1"/>
      <w:marLeft w:val="0"/>
      <w:marRight w:val="0"/>
      <w:marTop w:val="0"/>
      <w:marBottom w:val="0"/>
      <w:divBdr>
        <w:top w:val="none" w:sz="0" w:space="0" w:color="auto"/>
        <w:left w:val="none" w:sz="0" w:space="0" w:color="auto"/>
        <w:bottom w:val="none" w:sz="0" w:space="0" w:color="auto"/>
        <w:right w:val="none" w:sz="0" w:space="0" w:color="auto"/>
      </w:divBdr>
    </w:div>
    <w:div w:id="735082109">
      <w:bodyDiv w:val="1"/>
      <w:marLeft w:val="0"/>
      <w:marRight w:val="0"/>
      <w:marTop w:val="0"/>
      <w:marBottom w:val="0"/>
      <w:divBdr>
        <w:top w:val="none" w:sz="0" w:space="0" w:color="auto"/>
        <w:left w:val="none" w:sz="0" w:space="0" w:color="auto"/>
        <w:bottom w:val="none" w:sz="0" w:space="0" w:color="auto"/>
        <w:right w:val="none" w:sz="0" w:space="0" w:color="auto"/>
      </w:divBdr>
    </w:div>
    <w:div w:id="764037518">
      <w:bodyDiv w:val="1"/>
      <w:marLeft w:val="0"/>
      <w:marRight w:val="0"/>
      <w:marTop w:val="0"/>
      <w:marBottom w:val="0"/>
      <w:divBdr>
        <w:top w:val="none" w:sz="0" w:space="0" w:color="auto"/>
        <w:left w:val="none" w:sz="0" w:space="0" w:color="auto"/>
        <w:bottom w:val="none" w:sz="0" w:space="0" w:color="auto"/>
        <w:right w:val="none" w:sz="0" w:space="0" w:color="auto"/>
      </w:divBdr>
    </w:div>
    <w:div w:id="832839551">
      <w:bodyDiv w:val="1"/>
      <w:marLeft w:val="0"/>
      <w:marRight w:val="0"/>
      <w:marTop w:val="0"/>
      <w:marBottom w:val="0"/>
      <w:divBdr>
        <w:top w:val="none" w:sz="0" w:space="0" w:color="auto"/>
        <w:left w:val="none" w:sz="0" w:space="0" w:color="auto"/>
        <w:bottom w:val="none" w:sz="0" w:space="0" w:color="auto"/>
        <w:right w:val="none" w:sz="0" w:space="0" w:color="auto"/>
      </w:divBdr>
    </w:div>
    <w:div w:id="852769423">
      <w:bodyDiv w:val="1"/>
      <w:marLeft w:val="0"/>
      <w:marRight w:val="0"/>
      <w:marTop w:val="0"/>
      <w:marBottom w:val="0"/>
      <w:divBdr>
        <w:top w:val="none" w:sz="0" w:space="0" w:color="auto"/>
        <w:left w:val="none" w:sz="0" w:space="0" w:color="auto"/>
        <w:bottom w:val="none" w:sz="0" w:space="0" w:color="auto"/>
        <w:right w:val="none" w:sz="0" w:space="0" w:color="auto"/>
      </w:divBdr>
    </w:div>
    <w:div w:id="856190782">
      <w:bodyDiv w:val="1"/>
      <w:marLeft w:val="0"/>
      <w:marRight w:val="0"/>
      <w:marTop w:val="0"/>
      <w:marBottom w:val="0"/>
      <w:divBdr>
        <w:top w:val="none" w:sz="0" w:space="0" w:color="auto"/>
        <w:left w:val="none" w:sz="0" w:space="0" w:color="auto"/>
        <w:bottom w:val="none" w:sz="0" w:space="0" w:color="auto"/>
        <w:right w:val="none" w:sz="0" w:space="0" w:color="auto"/>
      </w:divBdr>
    </w:div>
    <w:div w:id="857036659">
      <w:bodyDiv w:val="1"/>
      <w:marLeft w:val="0"/>
      <w:marRight w:val="0"/>
      <w:marTop w:val="0"/>
      <w:marBottom w:val="0"/>
      <w:divBdr>
        <w:top w:val="none" w:sz="0" w:space="0" w:color="auto"/>
        <w:left w:val="none" w:sz="0" w:space="0" w:color="auto"/>
        <w:bottom w:val="none" w:sz="0" w:space="0" w:color="auto"/>
        <w:right w:val="none" w:sz="0" w:space="0" w:color="auto"/>
      </w:divBdr>
    </w:div>
    <w:div w:id="892038487">
      <w:bodyDiv w:val="1"/>
      <w:marLeft w:val="0"/>
      <w:marRight w:val="0"/>
      <w:marTop w:val="0"/>
      <w:marBottom w:val="0"/>
      <w:divBdr>
        <w:top w:val="none" w:sz="0" w:space="0" w:color="auto"/>
        <w:left w:val="none" w:sz="0" w:space="0" w:color="auto"/>
        <w:bottom w:val="none" w:sz="0" w:space="0" w:color="auto"/>
        <w:right w:val="none" w:sz="0" w:space="0" w:color="auto"/>
      </w:divBdr>
    </w:div>
    <w:div w:id="897861508">
      <w:bodyDiv w:val="1"/>
      <w:marLeft w:val="0"/>
      <w:marRight w:val="0"/>
      <w:marTop w:val="0"/>
      <w:marBottom w:val="0"/>
      <w:divBdr>
        <w:top w:val="none" w:sz="0" w:space="0" w:color="auto"/>
        <w:left w:val="none" w:sz="0" w:space="0" w:color="auto"/>
        <w:bottom w:val="none" w:sz="0" w:space="0" w:color="auto"/>
        <w:right w:val="none" w:sz="0" w:space="0" w:color="auto"/>
      </w:divBdr>
    </w:div>
    <w:div w:id="901598851">
      <w:bodyDiv w:val="1"/>
      <w:marLeft w:val="0"/>
      <w:marRight w:val="0"/>
      <w:marTop w:val="0"/>
      <w:marBottom w:val="0"/>
      <w:divBdr>
        <w:top w:val="none" w:sz="0" w:space="0" w:color="auto"/>
        <w:left w:val="none" w:sz="0" w:space="0" w:color="auto"/>
        <w:bottom w:val="none" w:sz="0" w:space="0" w:color="auto"/>
        <w:right w:val="none" w:sz="0" w:space="0" w:color="auto"/>
      </w:divBdr>
    </w:div>
    <w:div w:id="902375994">
      <w:bodyDiv w:val="1"/>
      <w:marLeft w:val="0"/>
      <w:marRight w:val="0"/>
      <w:marTop w:val="0"/>
      <w:marBottom w:val="0"/>
      <w:divBdr>
        <w:top w:val="none" w:sz="0" w:space="0" w:color="auto"/>
        <w:left w:val="none" w:sz="0" w:space="0" w:color="auto"/>
        <w:bottom w:val="none" w:sz="0" w:space="0" w:color="auto"/>
        <w:right w:val="none" w:sz="0" w:space="0" w:color="auto"/>
      </w:divBdr>
    </w:div>
    <w:div w:id="928001689">
      <w:bodyDiv w:val="1"/>
      <w:marLeft w:val="0"/>
      <w:marRight w:val="0"/>
      <w:marTop w:val="0"/>
      <w:marBottom w:val="0"/>
      <w:divBdr>
        <w:top w:val="none" w:sz="0" w:space="0" w:color="auto"/>
        <w:left w:val="none" w:sz="0" w:space="0" w:color="auto"/>
        <w:bottom w:val="none" w:sz="0" w:space="0" w:color="auto"/>
        <w:right w:val="none" w:sz="0" w:space="0" w:color="auto"/>
      </w:divBdr>
    </w:div>
    <w:div w:id="928464200">
      <w:bodyDiv w:val="1"/>
      <w:marLeft w:val="0"/>
      <w:marRight w:val="0"/>
      <w:marTop w:val="0"/>
      <w:marBottom w:val="0"/>
      <w:divBdr>
        <w:top w:val="none" w:sz="0" w:space="0" w:color="auto"/>
        <w:left w:val="none" w:sz="0" w:space="0" w:color="auto"/>
        <w:bottom w:val="none" w:sz="0" w:space="0" w:color="auto"/>
        <w:right w:val="none" w:sz="0" w:space="0" w:color="auto"/>
      </w:divBdr>
    </w:div>
    <w:div w:id="951477144">
      <w:bodyDiv w:val="1"/>
      <w:marLeft w:val="0"/>
      <w:marRight w:val="0"/>
      <w:marTop w:val="0"/>
      <w:marBottom w:val="0"/>
      <w:divBdr>
        <w:top w:val="none" w:sz="0" w:space="0" w:color="auto"/>
        <w:left w:val="none" w:sz="0" w:space="0" w:color="auto"/>
        <w:bottom w:val="none" w:sz="0" w:space="0" w:color="auto"/>
        <w:right w:val="none" w:sz="0" w:space="0" w:color="auto"/>
      </w:divBdr>
    </w:div>
    <w:div w:id="984507891">
      <w:bodyDiv w:val="1"/>
      <w:marLeft w:val="0"/>
      <w:marRight w:val="0"/>
      <w:marTop w:val="0"/>
      <w:marBottom w:val="0"/>
      <w:divBdr>
        <w:top w:val="none" w:sz="0" w:space="0" w:color="auto"/>
        <w:left w:val="none" w:sz="0" w:space="0" w:color="auto"/>
        <w:bottom w:val="none" w:sz="0" w:space="0" w:color="auto"/>
        <w:right w:val="none" w:sz="0" w:space="0" w:color="auto"/>
      </w:divBdr>
    </w:div>
    <w:div w:id="984624061">
      <w:bodyDiv w:val="1"/>
      <w:marLeft w:val="0"/>
      <w:marRight w:val="0"/>
      <w:marTop w:val="0"/>
      <w:marBottom w:val="0"/>
      <w:divBdr>
        <w:top w:val="none" w:sz="0" w:space="0" w:color="auto"/>
        <w:left w:val="none" w:sz="0" w:space="0" w:color="auto"/>
        <w:bottom w:val="none" w:sz="0" w:space="0" w:color="auto"/>
        <w:right w:val="none" w:sz="0" w:space="0" w:color="auto"/>
      </w:divBdr>
    </w:div>
    <w:div w:id="992566778">
      <w:bodyDiv w:val="1"/>
      <w:marLeft w:val="0"/>
      <w:marRight w:val="0"/>
      <w:marTop w:val="0"/>
      <w:marBottom w:val="0"/>
      <w:divBdr>
        <w:top w:val="none" w:sz="0" w:space="0" w:color="auto"/>
        <w:left w:val="none" w:sz="0" w:space="0" w:color="auto"/>
        <w:bottom w:val="none" w:sz="0" w:space="0" w:color="auto"/>
        <w:right w:val="none" w:sz="0" w:space="0" w:color="auto"/>
      </w:divBdr>
    </w:div>
    <w:div w:id="997928591">
      <w:bodyDiv w:val="1"/>
      <w:marLeft w:val="0"/>
      <w:marRight w:val="0"/>
      <w:marTop w:val="0"/>
      <w:marBottom w:val="0"/>
      <w:divBdr>
        <w:top w:val="none" w:sz="0" w:space="0" w:color="auto"/>
        <w:left w:val="none" w:sz="0" w:space="0" w:color="auto"/>
        <w:bottom w:val="none" w:sz="0" w:space="0" w:color="auto"/>
        <w:right w:val="none" w:sz="0" w:space="0" w:color="auto"/>
      </w:divBdr>
    </w:div>
    <w:div w:id="1001587368">
      <w:bodyDiv w:val="1"/>
      <w:marLeft w:val="0"/>
      <w:marRight w:val="0"/>
      <w:marTop w:val="0"/>
      <w:marBottom w:val="0"/>
      <w:divBdr>
        <w:top w:val="none" w:sz="0" w:space="0" w:color="auto"/>
        <w:left w:val="none" w:sz="0" w:space="0" w:color="auto"/>
        <w:bottom w:val="none" w:sz="0" w:space="0" w:color="auto"/>
        <w:right w:val="none" w:sz="0" w:space="0" w:color="auto"/>
      </w:divBdr>
    </w:div>
    <w:div w:id="1002395880">
      <w:bodyDiv w:val="1"/>
      <w:marLeft w:val="0"/>
      <w:marRight w:val="0"/>
      <w:marTop w:val="0"/>
      <w:marBottom w:val="0"/>
      <w:divBdr>
        <w:top w:val="none" w:sz="0" w:space="0" w:color="auto"/>
        <w:left w:val="none" w:sz="0" w:space="0" w:color="auto"/>
        <w:bottom w:val="none" w:sz="0" w:space="0" w:color="auto"/>
        <w:right w:val="none" w:sz="0" w:space="0" w:color="auto"/>
      </w:divBdr>
    </w:div>
    <w:div w:id="1027608152">
      <w:bodyDiv w:val="1"/>
      <w:marLeft w:val="0"/>
      <w:marRight w:val="0"/>
      <w:marTop w:val="0"/>
      <w:marBottom w:val="0"/>
      <w:divBdr>
        <w:top w:val="none" w:sz="0" w:space="0" w:color="auto"/>
        <w:left w:val="none" w:sz="0" w:space="0" w:color="auto"/>
        <w:bottom w:val="none" w:sz="0" w:space="0" w:color="auto"/>
        <w:right w:val="none" w:sz="0" w:space="0" w:color="auto"/>
      </w:divBdr>
    </w:div>
    <w:div w:id="1027827745">
      <w:bodyDiv w:val="1"/>
      <w:marLeft w:val="0"/>
      <w:marRight w:val="0"/>
      <w:marTop w:val="0"/>
      <w:marBottom w:val="0"/>
      <w:divBdr>
        <w:top w:val="none" w:sz="0" w:space="0" w:color="auto"/>
        <w:left w:val="none" w:sz="0" w:space="0" w:color="auto"/>
        <w:bottom w:val="none" w:sz="0" w:space="0" w:color="auto"/>
        <w:right w:val="none" w:sz="0" w:space="0" w:color="auto"/>
      </w:divBdr>
    </w:div>
    <w:div w:id="1046415912">
      <w:bodyDiv w:val="1"/>
      <w:marLeft w:val="0"/>
      <w:marRight w:val="0"/>
      <w:marTop w:val="0"/>
      <w:marBottom w:val="0"/>
      <w:divBdr>
        <w:top w:val="none" w:sz="0" w:space="0" w:color="auto"/>
        <w:left w:val="none" w:sz="0" w:space="0" w:color="auto"/>
        <w:bottom w:val="none" w:sz="0" w:space="0" w:color="auto"/>
        <w:right w:val="none" w:sz="0" w:space="0" w:color="auto"/>
      </w:divBdr>
    </w:div>
    <w:div w:id="1057244851">
      <w:bodyDiv w:val="1"/>
      <w:marLeft w:val="0"/>
      <w:marRight w:val="0"/>
      <w:marTop w:val="0"/>
      <w:marBottom w:val="0"/>
      <w:divBdr>
        <w:top w:val="none" w:sz="0" w:space="0" w:color="auto"/>
        <w:left w:val="none" w:sz="0" w:space="0" w:color="auto"/>
        <w:bottom w:val="none" w:sz="0" w:space="0" w:color="auto"/>
        <w:right w:val="none" w:sz="0" w:space="0" w:color="auto"/>
      </w:divBdr>
    </w:div>
    <w:div w:id="1058210197">
      <w:bodyDiv w:val="1"/>
      <w:marLeft w:val="0"/>
      <w:marRight w:val="0"/>
      <w:marTop w:val="0"/>
      <w:marBottom w:val="0"/>
      <w:divBdr>
        <w:top w:val="none" w:sz="0" w:space="0" w:color="auto"/>
        <w:left w:val="none" w:sz="0" w:space="0" w:color="auto"/>
        <w:bottom w:val="none" w:sz="0" w:space="0" w:color="auto"/>
        <w:right w:val="none" w:sz="0" w:space="0" w:color="auto"/>
      </w:divBdr>
    </w:div>
    <w:div w:id="1058896184">
      <w:bodyDiv w:val="1"/>
      <w:marLeft w:val="0"/>
      <w:marRight w:val="0"/>
      <w:marTop w:val="0"/>
      <w:marBottom w:val="0"/>
      <w:divBdr>
        <w:top w:val="none" w:sz="0" w:space="0" w:color="auto"/>
        <w:left w:val="none" w:sz="0" w:space="0" w:color="auto"/>
        <w:bottom w:val="none" w:sz="0" w:space="0" w:color="auto"/>
        <w:right w:val="none" w:sz="0" w:space="0" w:color="auto"/>
      </w:divBdr>
    </w:div>
    <w:div w:id="1096752469">
      <w:bodyDiv w:val="1"/>
      <w:marLeft w:val="0"/>
      <w:marRight w:val="0"/>
      <w:marTop w:val="0"/>
      <w:marBottom w:val="0"/>
      <w:divBdr>
        <w:top w:val="none" w:sz="0" w:space="0" w:color="auto"/>
        <w:left w:val="none" w:sz="0" w:space="0" w:color="auto"/>
        <w:bottom w:val="none" w:sz="0" w:space="0" w:color="auto"/>
        <w:right w:val="none" w:sz="0" w:space="0" w:color="auto"/>
      </w:divBdr>
    </w:div>
    <w:div w:id="1109852767">
      <w:bodyDiv w:val="1"/>
      <w:marLeft w:val="0"/>
      <w:marRight w:val="0"/>
      <w:marTop w:val="0"/>
      <w:marBottom w:val="0"/>
      <w:divBdr>
        <w:top w:val="none" w:sz="0" w:space="0" w:color="auto"/>
        <w:left w:val="none" w:sz="0" w:space="0" w:color="auto"/>
        <w:bottom w:val="none" w:sz="0" w:space="0" w:color="auto"/>
        <w:right w:val="none" w:sz="0" w:space="0" w:color="auto"/>
      </w:divBdr>
    </w:div>
    <w:div w:id="1116868894">
      <w:bodyDiv w:val="1"/>
      <w:marLeft w:val="0"/>
      <w:marRight w:val="0"/>
      <w:marTop w:val="0"/>
      <w:marBottom w:val="0"/>
      <w:divBdr>
        <w:top w:val="none" w:sz="0" w:space="0" w:color="auto"/>
        <w:left w:val="none" w:sz="0" w:space="0" w:color="auto"/>
        <w:bottom w:val="none" w:sz="0" w:space="0" w:color="auto"/>
        <w:right w:val="none" w:sz="0" w:space="0" w:color="auto"/>
      </w:divBdr>
    </w:div>
    <w:div w:id="1157114202">
      <w:bodyDiv w:val="1"/>
      <w:marLeft w:val="0"/>
      <w:marRight w:val="0"/>
      <w:marTop w:val="0"/>
      <w:marBottom w:val="0"/>
      <w:divBdr>
        <w:top w:val="none" w:sz="0" w:space="0" w:color="auto"/>
        <w:left w:val="none" w:sz="0" w:space="0" w:color="auto"/>
        <w:bottom w:val="none" w:sz="0" w:space="0" w:color="auto"/>
        <w:right w:val="none" w:sz="0" w:space="0" w:color="auto"/>
      </w:divBdr>
    </w:div>
    <w:div w:id="1157381221">
      <w:bodyDiv w:val="1"/>
      <w:marLeft w:val="0"/>
      <w:marRight w:val="0"/>
      <w:marTop w:val="0"/>
      <w:marBottom w:val="0"/>
      <w:divBdr>
        <w:top w:val="none" w:sz="0" w:space="0" w:color="auto"/>
        <w:left w:val="none" w:sz="0" w:space="0" w:color="auto"/>
        <w:bottom w:val="none" w:sz="0" w:space="0" w:color="auto"/>
        <w:right w:val="none" w:sz="0" w:space="0" w:color="auto"/>
      </w:divBdr>
    </w:div>
    <w:div w:id="1163740818">
      <w:bodyDiv w:val="1"/>
      <w:marLeft w:val="0"/>
      <w:marRight w:val="0"/>
      <w:marTop w:val="0"/>
      <w:marBottom w:val="0"/>
      <w:divBdr>
        <w:top w:val="none" w:sz="0" w:space="0" w:color="auto"/>
        <w:left w:val="none" w:sz="0" w:space="0" w:color="auto"/>
        <w:bottom w:val="none" w:sz="0" w:space="0" w:color="auto"/>
        <w:right w:val="none" w:sz="0" w:space="0" w:color="auto"/>
      </w:divBdr>
    </w:div>
    <w:div w:id="1171600852">
      <w:bodyDiv w:val="1"/>
      <w:marLeft w:val="0"/>
      <w:marRight w:val="0"/>
      <w:marTop w:val="0"/>
      <w:marBottom w:val="0"/>
      <w:divBdr>
        <w:top w:val="none" w:sz="0" w:space="0" w:color="auto"/>
        <w:left w:val="none" w:sz="0" w:space="0" w:color="auto"/>
        <w:bottom w:val="none" w:sz="0" w:space="0" w:color="auto"/>
        <w:right w:val="none" w:sz="0" w:space="0" w:color="auto"/>
      </w:divBdr>
    </w:div>
    <w:div w:id="1193692694">
      <w:bodyDiv w:val="1"/>
      <w:marLeft w:val="0"/>
      <w:marRight w:val="0"/>
      <w:marTop w:val="0"/>
      <w:marBottom w:val="0"/>
      <w:divBdr>
        <w:top w:val="none" w:sz="0" w:space="0" w:color="auto"/>
        <w:left w:val="none" w:sz="0" w:space="0" w:color="auto"/>
        <w:bottom w:val="none" w:sz="0" w:space="0" w:color="auto"/>
        <w:right w:val="none" w:sz="0" w:space="0" w:color="auto"/>
      </w:divBdr>
    </w:div>
    <w:div w:id="1217742369">
      <w:bodyDiv w:val="1"/>
      <w:marLeft w:val="0"/>
      <w:marRight w:val="0"/>
      <w:marTop w:val="0"/>
      <w:marBottom w:val="0"/>
      <w:divBdr>
        <w:top w:val="none" w:sz="0" w:space="0" w:color="auto"/>
        <w:left w:val="none" w:sz="0" w:space="0" w:color="auto"/>
        <w:bottom w:val="none" w:sz="0" w:space="0" w:color="auto"/>
        <w:right w:val="none" w:sz="0" w:space="0" w:color="auto"/>
      </w:divBdr>
    </w:div>
    <w:div w:id="1226792313">
      <w:bodyDiv w:val="1"/>
      <w:marLeft w:val="0"/>
      <w:marRight w:val="0"/>
      <w:marTop w:val="0"/>
      <w:marBottom w:val="0"/>
      <w:divBdr>
        <w:top w:val="none" w:sz="0" w:space="0" w:color="auto"/>
        <w:left w:val="none" w:sz="0" w:space="0" w:color="auto"/>
        <w:bottom w:val="none" w:sz="0" w:space="0" w:color="auto"/>
        <w:right w:val="none" w:sz="0" w:space="0" w:color="auto"/>
      </w:divBdr>
    </w:div>
    <w:div w:id="1232350969">
      <w:bodyDiv w:val="1"/>
      <w:marLeft w:val="0"/>
      <w:marRight w:val="0"/>
      <w:marTop w:val="0"/>
      <w:marBottom w:val="0"/>
      <w:divBdr>
        <w:top w:val="none" w:sz="0" w:space="0" w:color="auto"/>
        <w:left w:val="none" w:sz="0" w:space="0" w:color="auto"/>
        <w:bottom w:val="none" w:sz="0" w:space="0" w:color="auto"/>
        <w:right w:val="none" w:sz="0" w:space="0" w:color="auto"/>
      </w:divBdr>
    </w:div>
    <w:div w:id="1236166888">
      <w:bodyDiv w:val="1"/>
      <w:marLeft w:val="0"/>
      <w:marRight w:val="0"/>
      <w:marTop w:val="0"/>
      <w:marBottom w:val="0"/>
      <w:divBdr>
        <w:top w:val="none" w:sz="0" w:space="0" w:color="auto"/>
        <w:left w:val="none" w:sz="0" w:space="0" w:color="auto"/>
        <w:bottom w:val="none" w:sz="0" w:space="0" w:color="auto"/>
        <w:right w:val="none" w:sz="0" w:space="0" w:color="auto"/>
      </w:divBdr>
    </w:div>
    <w:div w:id="1247764932">
      <w:bodyDiv w:val="1"/>
      <w:marLeft w:val="0"/>
      <w:marRight w:val="0"/>
      <w:marTop w:val="0"/>
      <w:marBottom w:val="0"/>
      <w:divBdr>
        <w:top w:val="none" w:sz="0" w:space="0" w:color="auto"/>
        <w:left w:val="none" w:sz="0" w:space="0" w:color="auto"/>
        <w:bottom w:val="none" w:sz="0" w:space="0" w:color="auto"/>
        <w:right w:val="none" w:sz="0" w:space="0" w:color="auto"/>
      </w:divBdr>
    </w:div>
    <w:div w:id="1249925636">
      <w:bodyDiv w:val="1"/>
      <w:marLeft w:val="0"/>
      <w:marRight w:val="0"/>
      <w:marTop w:val="0"/>
      <w:marBottom w:val="0"/>
      <w:divBdr>
        <w:top w:val="none" w:sz="0" w:space="0" w:color="auto"/>
        <w:left w:val="none" w:sz="0" w:space="0" w:color="auto"/>
        <w:bottom w:val="none" w:sz="0" w:space="0" w:color="auto"/>
        <w:right w:val="none" w:sz="0" w:space="0" w:color="auto"/>
      </w:divBdr>
    </w:div>
    <w:div w:id="1251354042">
      <w:bodyDiv w:val="1"/>
      <w:marLeft w:val="0"/>
      <w:marRight w:val="0"/>
      <w:marTop w:val="0"/>
      <w:marBottom w:val="0"/>
      <w:divBdr>
        <w:top w:val="none" w:sz="0" w:space="0" w:color="auto"/>
        <w:left w:val="none" w:sz="0" w:space="0" w:color="auto"/>
        <w:bottom w:val="none" w:sz="0" w:space="0" w:color="auto"/>
        <w:right w:val="none" w:sz="0" w:space="0" w:color="auto"/>
      </w:divBdr>
    </w:div>
    <w:div w:id="1268006727">
      <w:bodyDiv w:val="1"/>
      <w:marLeft w:val="0"/>
      <w:marRight w:val="0"/>
      <w:marTop w:val="0"/>
      <w:marBottom w:val="0"/>
      <w:divBdr>
        <w:top w:val="none" w:sz="0" w:space="0" w:color="auto"/>
        <w:left w:val="none" w:sz="0" w:space="0" w:color="auto"/>
        <w:bottom w:val="none" w:sz="0" w:space="0" w:color="auto"/>
        <w:right w:val="none" w:sz="0" w:space="0" w:color="auto"/>
      </w:divBdr>
    </w:div>
    <w:div w:id="1322198572">
      <w:bodyDiv w:val="1"/>
      <w:marLeft w:val="0"/>
      <w:marRight w:val="0"/>
      <w:marTop w:val="0"/>
      <w:marBottom w:val="0"/>
      <w:divBdr>
        <w:top w:val="none" w:sz="0" w:space="0" w:color="auto"/>
        <w:left w:val="none" w:sz="0" w:space="0" w:color="auto"/>
        <w:bottom w:val="none" w:sz="0" w:space="0" w:color="auto"/>
        <w:right w:val="none" w:sz="0" w:space="0" w:color="auto"/>
      </w:divBdr>
    </w:div>
    <w:div w:id="1395811979">
      <w:bodyDiv w:val="1"/>
      <w:marLeft w:val="0"/>
      <w:marRight w:val="0"/>
      <w:marTop w:val="0"/>
      <w:marBottom w:val="0"/>
      <w:divBdr>
        <w:top w:val="none" w:sz="0" w:space="0" w:color="auto"/>
        <w:left w:val="none" w:sz="0" w:space="0" w:color="auto"/>
        <w:bottom w:val="none" w:sz="0" w:space="0" w:color="auto"/>
        <w:right w:val="none" w:sz="0" w:space="0" w:color="auto"/>
      </w:divBdr>
    </w:div>
    <w:div w:id="1404066192">
      <w:bodyDiv w:val="1"/>
      <w:marLeft w:val="0"/>
      <w:marRight w:val="0"/>
      <w:marTop w:val="0"/>
      <w:marBottom w:val="0"/>
      <w:divBdr>
        <w:top w:val="none" w:sz="0" w:space="0" w:color="auto"/>
        <w:left w:val="none" w:sz="0" w:space="0" w:color="auto"/>
        <w:bottom w:val="none" w:sz="0" w:space="0" w:color="auto"/>
        <w:right w:val="none" w:sz="0" w:space="0" w:color="auto"/>
      </w:divBdr>
    </w:div>
    <w:div w:id="1406955129">
      <w:bodyDiv w:val="1"/>
      <w:marLeft w:val="0"/>
      <w:marRight w:val="0"/>
      <w:marTop w:val="0"/>
      <w:marBottom w:val="0"/>
      <w:divBdr>
        <w:top w:val="none" w:sz="0" w:space="0" w:color="auto"/>
        <w:left w:val="none" w:sz="0" w:space="0" w:color="auto"/>
        <w:bottom w:val="none" w:sz="0" w:space="0" w:color="auto"/>
        <w:right w:val="none" w:sz="0" w:space="0" w:color="auto"/>
      </w:divBdr>
    </w:div>
    <w:div w:id="1418012392">
      <w:bodyDiv w:val="1"/>
      <w:marLeft w:val="0"/>
      <w:marRight w:val="0"/>
      <w:marTop w:val="0"/>
      <w:marBottom w:val="0"/>
      <w:divBdr>
        <w:top w:val="none" w:sz="0" w:space="0" w:color="auto"/>
        <w:left w:val="none" w:sz="0" w:space="0" w:color="auto"/>
        <w:bottom w:val="none" w:sz="0" w:space="0" w:color="auto"/>
        <w:right w:val="none" w:sz="0" w:space="0" w:color="auto"/>
      </w:divBdr>
    </w:div>
    <w:div w:id="1420249447">
      <w:bodyDiv w:val="1"/>
      <w:marLeft w:val="0"/>
      <w:marRight w:val="0"/>
      <w:marTop w:val="0"/>
      <w:marBottom w:val="0"/>
      <w:divBdr>
        <w:top w:val="none" w:sz="0" w:space="0" w:color="auto"/>
        <w:left w:val="none" w:sz="0" w:space="0" w:color="auto"/>
        <w:bottom w:val="none" w:sz="0" w:space="0" w:color="auto"/>
        <w:right w:val="none" w:sz="0" w:space="0" w:color="auto"/>
      </w:divBdr>
    </w:div>
    <w:div w:id="1424497161">
      <w:bodyDiv w:val="1"/>
      <w:marLeft w:val="0"/>
      <w:marRight w:val="0"/>
      <w:marTop w:val="0"/>
      <w:marBottom w:val="0"/>
      <w:divBdr>
        <w:top w:val="none" w:sz="0" w:space="0" w:color="auto"/>
        <w:left w:val="none" w:sz="0" w:space="0" w:color="auto"/>
        <w:bottom w:val="none" w:sz="0" w:space="0" w:color="auto"/>
        <w:right w:val="none" w:sz="0" w:space="0" w:color="auto"/>
      </w:divBdr>
    </w:div>
    <w:div w:id="1430348606">
      <w:bodyDiv w:val="1"/>
      <w:marLeft w:val="0"/>
      <w:marRight w:val="0"/>
      <w:marTop w:val="0"/>
      <w:marBottom w:val="0"/>
      <w:divBdr>
        <w:top w:val="none" w:sz="0" w:space="0" w:color="auto"/>
        <w:left w:val="none" w:sz="0" w:space="0" w:color="auto"/>
        <w:bottom w:val="none" w:sz="0" w:space="0" w:color="auto"/>
        <w:right w:val="none" w:sz="0" w:space="0" w:color="auto"/>
      </w:divBdr>
    </w:div>
    <w:div w:id="1449616933">
      <w:bodyDiv w:val="1"/>
      <w:marLeft w:val="0"/>
      <w:marRight w:val="0"/>
      <w:marTop w:val="0"/>
      <w:marBottom w:val="0"/>
      <w:divBdr>
        <w:top w:val="none" w:sz="0" w:space="0" w:color="auto"/>
        <w:left w:val="none" w:sz="0" w:space="0" w:color="auto"/>
        <w:bottom w:val="none" w:sz="0" w:space="0" w:color="auto"/>
        <w:right w:val="none" w:sz="0" w:space="0" w:color="auto"/>
      </w:divBdr>
    </w:div>
    <w:div w:id="1459566160">
      <w:bodyDiv w:val="1"/>
      <w:marLeft w:val="0"/>
      <w:marRight w:val="0"/>
      <w:marTop w:val="0"/>
      <w:marBottom w:val="0"/>
      <w:divBdr>
        <w:top w:val="none" w:sz="0" w:space="0" w:color="auto"/>
        <w:left w:val="none" w:sz="0" w:space="0" w:color="auto"/>
        <w:bottom w:val="none" w:sz="0" w:space="0" w:color="auto"/>
        <w:right w:val="none" w:sz="0" w:space="0" w:color="auto"/>
      </w:divBdr>
    </w:div>
    <w:div w:id="1478957900">
      <w:bodyDiv w:val="1"/>
      <w:marLeft w:val="0"/>
      <w:marRight w:val="0"/>
      <w:marTop w:val="0"/>
      <w:marBottom w:val="0"/>
      <w:divBdr>
        <w:top w:val="none" w:sz="0" w:space="0" w:color="auto"/>
        <w:left w:val="none" w:sz="0" w:space="0" w:color="auto"/>
        <w:bottom w:val="none" w:sz="0" w:space="0" w:color="auto"/>
        <w:right w:val="none" w:sz="0" w:space="0" w:color="auto"/>
      </w:divBdr>
    </w:div>
    <w:div w:id="1481120764">
      <w:bodyDiv w:val="1"/>
      <w:marLeft w:val="0"/>
      <w:marRight w:val="0"/>
      <w:marTop w:val="0"/>
      <w:marBottom w:val="0"/>
      <w:divBdr>
        <w:top w:val="none" w:sz="0" w:space="0" w:color="auto"/>
        <w:left w:val="none" w:sz="0" w:space="0" w:color="auto"/>
        <w:bottom w:val="none" w:sz="0" w:space="0" w:color="auto"/>
        <w:right w:val="none" w:sz="0" w:space="0" w:color="auto"/>
      </w:divBdr>
    </w:div>
    <w:div w:id="1482382669">
      <w:bodyDiv w:val="1"/>
      <w:marLeft w:val="0"/>
      <w:marRight w:val="0"/>
      <w:marTop w:val="0"/>
      <w:marBottom w:val="0"/>
      <w:divBdr>
        <w:top w:val="none" w:sz="0" w:space="0" w:color="auto"/>
        <w:left w:val="none" w:sz="0" w:space="0" w:color="auto"/>
        <w:bottom w:val="none" w:sz="0" w:space="0" w:color="auto"/>
        <w:right w:val="none" w:sz="0" w:space="0" w:color="auto"/>
      </w:divBdr>
    </w:div>
    <w:div w:id="1495754834">
      <w:bodyDiv w:val="1"/>
      <w:marLeft w:val="0"/>
      <w:marRight w:val="0"/>
      <w:marTop w:val="0"/>
      <w:marBottom w:val="0"/>
      <w:divBdr>
        <w:top w:val="none" w:sz="0" w:space="0" w:color="auto"/>
        <w:left w:val="none" w:sz="0" w:space="0" w:color="auto"/>
        <w:bottom w:val="none" w:sz="0" w:space="0" w:color="auto"/>
        <w:right w:val="none" w:sz="0" w:space="0" w:color="auto"/>
      </w:divBdr>
    </w:div>
    <w:div w:id="1516307719">
      <w:bodyDiv w:val="1"/>
      <w:marLeft w:val="0"/>
      <w:marRight w:val="0"/>
      <w:marTop w:val="0"/>
      <w:marBottom w:val="0"/>
      <w:divBdr>
        <w:top w:val="none" w:sz="0" w:space="0" w:color="auto"/>
        <w:left w:val="none" w:sz="0" w:space="0" w:color="auto"/>
        <w:bottom w:val="none" w:sz="0" w:space="0" w:color="auto"/>
        <w:right w:val="none" w:sz="0" w:space="0" w:color="auto"/>
      </w:divBdr>
    </w:div>
    <w:div w:id="1539271473">
      <w:bodyDiv w:val="1"/>
      <w:marLeft w:val="0"/>
      <w:marRight w:val="0"/>
      <w:marTop w:val="0"/>
      <w:marBottom w:val="0"/>
      <w:divBdr>
        <w:top w:val="none" w:sz="0" w:space="0" w:color="auto"/>
        <w:left w:val="none" w:sz="0" w:space="0" w:color="auto"/>
        <w:bottom w:val="none" w:sz="0" w:space="0" w:color="auto"/>
        <w:right w:val="none" w:sz="0" w:space="0" w:color="auto"/>
      </w:divBdr>
    </w:div>
    <w:div w:id="1542354284">
      <w:bodyDiv w:val="1"/>
      <w:marLeft w:val="0"/>
      <w:marRight w:val="0"/>
      <w:marTop w:val="0"/>
      <w:marBottom w:val="0"/>
      <w:divBdr>
        <w:top w:val="none" w:sz="0" w:space="0" w:color="auto"/>
        <w:left w:val="none" w:sz="0" w:space="0" w:color="auto"/>
        <w:bottom w:val="none" w:sz="0" w:space="0" w:color="auto"/>
        <w:right w:val="none" w:sz="0" w:space="0" w:color="auto"/>
      </w:divBdr>
    </w:div>
    <w:div w:id="1547138710">
      <w:bodyDiv w:val="1"/>
      <w:marLeft w:val="0"/>
      <w:marRight w:val="0"/>
      <w:marTop w:val="0"/>
      <w:marBottom w:val="0"/>
      <w:divBdr>
        <w:top w:val="none" w:sz="0" w:space="0" w:color="auto"/>
        <w:left w:val="none" w:sz="0" w:space="0" w:color="auto"/>
        <w:bottom w:val="none" w:sz="0" w:space="0" w:color="auto"/>
        <w:right w:val="none" w:sz="0" w:space="0" w:color="auto"/>
      </w:divBdr>
    </w:div>
    <w:div w:id="1572890090">
      <w:bodyDiv w:val="1"/>
      <w:marLeft w:val="0"/>
      <w:marRight w:val="0"/>
      <w:marTop w:val="0"/>
      <w:marBottom w:val="0"/>
      <w:divBdr>
        <w:top w:val="none" w:sz="0" w:space="0" w:color="auto"/>
        <w:left w:val="none" w:sz="0" w:space="0" w:color="auto"/>
        <w:bottom w:val="none" w:sz="0" w:space="0" w:color="auto"/>
        <w:right w:val="none" w:sz="0" w:space="0" w:color="auto"/>
      </w:divBdr>
    </w:div>
    <w:div w:id="1577593230">
      <w:bodyDiv w:val="1"/>
      <w:marLeft w:val="0"/>
      <w:marRight w:val="0"/>
      <w:marTop w:val="0"/>
      <w:marBottom w:val="0"/>
      <w:divBdr>
        <w:top w:val="none" w:sz="0" w:space="0" w:color="auto"/>
        <w:left w:val="none" w:sz="0" w:space="0" w:color="auto"/>
        <w:bottom w:val="none" w:sz="0" w:space="0" w:color="auto"/>
        <w:right w:val="none" w:sz="0" w:space="0" w:color="auto"/>
      </w:divBdr>
    </w:div>
    <w:div w:id="1583829594">
      <w:bodyDiv w:val="1"/>
      <w:marLeft w:val="0"/>
      <w:marRight w:val="0"/>
      <w:marTop w:val="0"/>
      <w:marBottom w:val="0"/>
      <w:divBdr>
        <w:top w:val="none" w:sz="0" w:space="0" w:color="auto"/>
        <w:left w:val="none" w:sz="0" w:space="0" w:color="auto"/>
        <w:bottom w:val="none" w:sz="0" w:space="0" w:color="auto"/>
        <w:right w:val="none" w:sz="0" w:space="0" w:color="auto"/>
      </w:divBdr>
    </w:div>
    <w:div w:id="1611469793">
      <w:bodyDiv w:val="1"/>
      <w:marLeft w:val="0"/>
      <w:marRight w:val="0"/>
      <w:marTop w:val="0"/>
      <w:marBottom w:val="0"/>
      <w:divBdr>
        <w:top w:val="none" w:sz="0" w:space="0" w:color="auto"/>
        <w:left w:val="none" w:sz="0" w:space="0" w:color="auto"/>
        <w:bottom w:val="none" w:sz="0" w:space="0" w:color="auto"/>
        <w:right w:val="none" w:sz="0" w:space="0" w:color="auto"/>
      </w:divBdr>
    </w:div>
    <w:div w:id="1625304609">
      <w:bodyDiv w:val="1"/>
      <w:marLeft w:val="0"/>
      <w:marRight w:val="0"/>
      <w:marTop w:val="0"/>
      <w:marBottom w:val="0"/>
      <w:divBdr>
        <w:top w:val="none" w:sz="0" w:space="0" w:color="auto"/>
        <w:left w:val="none" w:sz="0" w:space="0" w:color="auto"/>
        <w:bottom w:val="none" w:sz="0" w:space="0" w:color="auto"/>
        <w:right w:val="none" w:sz="0" w:space="0" w:color="auto"/>
      </w:divBdr>
    </w:div>
    <w:div w:id="1658651462">
      <w:bodyDiv w:val="1"/>
      <w:marLeft w:val="0"/>
      <w:marRight w:val="0"/>
      <w:marTop w:val="0"/>
      <w:marBottom w:val="0"/>
      <w:divBdr>
        <w:top w:val="none" w:sz="0" w:space="0" w:color="auto"/>
        <w:left w:val="none" w:sz="0" w:space="0" w:color="auto"/>
        <w:bottom w:val="none" w:sz="0" w:space="0" w:color="auto"/>
        <w:right w:val="none" w:sz="0" w:space="0" w:color="auto"/>
      </w:divBdr>
    </w:div>
    <w:div w:id="1670907413">
      <w:bodyDiv w:val="1"/>
      <w:marLeft w:val="0"/>
      <w:marRight w:val="0"/>
      <w:marTop w:val="0"/>
      <w:marBottom w:val="0"/>
      <w:divBdr>
        <w:top w:val="none" w:sz="0" w:space="0" w:color="auto"/>
        <w:left w:val="none" w:sz="0" w:space="0" w:color="auto"/>
        <w:bottom w:val="none" w:sz="0" w:space="0" w:color="auto"/>
        <w:right w:val="none" w:sz="0" w:space="0" w:color="auto"/>
      </w:divBdr>
    </w:div>
    <w:div w:id="1671760729">
      <w:bodyDiv w:val="1"/>
      <w:marLeft w:val="0"/>
      <w:marRight w:val="0"/>
      <w:marTop w:val="0"/>
      <w:marBottom w:val="0"/>
      <w:divBdr>
        <w:top w:val="none" w:sz="0" w:space="0" w:color="auto"/>
        <w:left w:val="none" w:sz="0" w:space="0" w:color="auto"/>
        <w:bottom w:val="none" w:sz="0" w:space="0" w:color="auto"/>
        <w:right w:val="none" w:sz="0" w:space="0" w:color="auto"/>
      </w:divBdr>
    </w:div>
    <w:div w:id="1671912405">
      <w:bodyDiv w:val="1"/>
      <w:marLeft w:val="0"/>
      <w:marRight w:val="0"/>
      <w:marTop w:val="0"/>
      <w:marBottom w:val="0"/>
      <w:divBdr>
        <w:top w:val="none" w:sz="0" w:space="0" w:color="auto"/>
        <w:left w:val="none" w:sz="0" w:space="0" w:color="auto"/>
        <w:bottom w:val="none" w:sz="0" w:space="0" w:color="auto"/>
        <w:right w:val="none" w:sz="0" w:space="0" w:color="auto"/>
      </w:divBdr>
    </w:div>
    <w:div w:id="1695573437">
      <w:bodyDiv w:val="1"/>
      <w:marLeft w:val="0"/>
      <w:marRight w:val="0"/>
      <w:marTop w:val="0"/>
      <w:marBottom w:val="0"/>
      <w:divBdr>
        <w:top w:val="none" w:sz="0" w:space="0" w:color="auto"/>
        <w:left w:val="none" w:sz="0" w:space="0" w:color="auto"/>
        <w:bottom w:val="none" w:sz="0" w:space="0" w:color="auto"/>
        <w:right w:val="none" w:sz="0" w:space="0" w:color="auto"/>
      </w:divBdr>
    </w:div>
    <w:div w:id="1702707509">
      <w:bodyDiv w:val="1"/>
      <w:marLeft w:val="0"/>
      <w:marRight w:val="0"/>
      <w:marTop w:val="0"/>
      <w:marBottom w:val="0"/>
      <w:divBdr>
        <w:top w:val="none" w:sz="0" w:space="0" w:color="auto"/>
        <w:left w:val="none" w:sz="0" w:space="0" w:color="auto"/>
        <w:bottom w:val="none" w:sz="0" w:space="0" w:color="auto"/>
        <w:right w:val="none" w:sz="0" w:space="0" w:color="auto"/>
      </w:divBdr>
    </w:div>
    <w:div w:id="1703088381">
      <w:bodyDiv w:val="1"/>
      <w:marLeft w:val="0"/>
      <w:marRight w:val="0"/>
      <w:marTop w:val="0"/>
      <w:marBottom w:val="0"/>
      <w:divBdr>
        <w:top w:val="none" w:sz="0" w:space="0" w:color="auto"/>
        <w:left w:val="none" w:sz="0" w:space="0" w:color="auto"/>
        <w:bottom w:val="none" w:sz="0" w:space="0" w:color="auto"/>
        <w:right w:val="none" w:sz="0" w:space="0" w:color="auto"/>
      </w:divBdr>
    </w:div>
    <w:div w:id="1703287521">
      <w:bodyDiv w:val="1"/>
      <w:marLeft w:val="0"/>
      <w:marRight w:val="0"/>
      <w:marTop w:val="0"/>
      <w:marBottom w:val="0"/>
      <w:divBdr>
        <w:top w:val="none" w:sz="0" w:space="0" w:color="auto"/>
        <w:left w:val="none" w:sz="0" w:space="0" w:color="auto"/>
        <w:bottom w:val="none" w:sz="0" w:space="0" w:color="auto"/>
        <w:right w:val="none" w:sz="0" w:space="0" w:color="auto"/>
      </w:divBdr>
    </w:div>
    <w:div w:id="1706757481">
      <w:bodyDiv w:val="1"/>
      <w:marLeft w:val="0"/>
      <w:marRight w:val="0"/>
      <w:marTop w:val="0"/>
      <w:marBottom w:val="0"/>
      <w:divBdr>
        <w:top w:val="none" w:sz="0" w:space="0" w:color="auto"/>
        <w:left w:val="none" w:sz="0" w:space="0" w:color="auto"/>
        <w:bottom w:val="none" w:sz="0" w:space="0" w:color="auto"/>
        <w:right w:val="none" w:sz="0" w:space="0" w:color="auto"/>
      </w:divBdr>
    </w:div>
    <w:div w:id="1707413292">
      <w:bodyDiv w:val="1"/>
      <w:marLeft w:val="0"/>
      <w:marRight w:val="0"/>
      <w:marTop w:val="0"/>
      <w:marBottom w:val="0"/>
      <w:divBdr>
        <w:top w:val="none" w:sz="0" w:space="0" w:color="auto"/>
        <w:left w:val="none" w:sz="0" w:space="0" w:color="auto"/>
        <w:bottom w:val="none" w:sz="0" w:space="0" w:color="auto"/>
        <w:right w:val="none" w:sz="0" w:space="0" w:color="auto"/>
      </w:divBdr>
    </w:div>
    <w:div w:id="1722166218">
      <w:bodyDiv w:val="1"/>
      <w:marLeft w:val="0"/>
      <w:marRight w:val="0"/>
      <w:marTop w:val="0"/>
      <w:marBottom w:val="0"/>
      <w:divBdr>
        <w:top w:val="none" w:sz="0" w:space="0" w:color="auto"/>
        <w:left w:val="none" w:sz="0" w:space="0" w:color="auto"/>
        <w:bottom w:val="none" w:sz="0" w:space="0" w:color="auto"/>
        <w:right w:val="none" w:sz="0" w:space="0" w:color="auto"/>
      </w:divBdr>
    </w:div>
    <w:div w:id="1735930899">
      <w:bodyDiv w:val="1"/>
      <w:marLeft w:val="0"/>
      <w:marRight w:val="0"/>
      <w:marTop w:val="0"/>
      <w:marBottom w:val="0"/>
      <w:divBdr>
        <w:top w:val="none" w:sz="0" w:space="0" w:color="auto"/>
        <w:left w:val="none" w:sz="0" w:space="0" w:color="auto"/>
        <w:bottom w:val="none" w:sz="0" w:space="0" w:color="auto"/>
        <w:right w:val="none" w:sz="0" w:space="0" w:color="auto"/>
      </w:divBdr>
    </w:div>
    <w:div w:id="1759253139">
      <w:bodyDiv w:val="1"/>
      <w:marLeft w:val="0"/>
      <w:marRight w:val="0"/>
      <w:marTop w:val="0"/>
      <w:marBottom w:val="0"/>
      <w:divBdr>
        <w:top w:val="none" w:sz="0" w:space="0" w:color="auto"/>
        <w:left w:val="none" w:sz="0" w:space="0" w:color="auto"/>
        <w:bottom w:val="none" w:sz="0" w:space="0" w:color="auto"/>
        <w:right w:val="none" w:sz="0" w:space="0" w:color="auto"/>
      </w:divBdr>
    </w:div>
    <w:div w:id="1768034777">
      <w:bodyDiv w:val="1"/>
      <w:marLeft w:val="0"/>
      <w:marRight w:val="0"/>
      <w:marTop w:val="0"/>
      <w:marBottom w:val="0"/>
      <w:divBdr>
        <w:top w:val="none" w:sz="0" w:space="0" w:color="auto"/>
        <w:left w:val="none" w:sz="0" w:space="0" w:color="auto"/>
        <w:bottom w:val="none" w:sz="0" w:space="0" w:color="auto"/>
        <w:right w:val="none" w:sz="0" w:space="0" w:color="auto"/>
      </w:divBdr>
    </w:div>
    <w:div w:id="1777286721">
      <w:bodyDiv w:val="1"/>
      <w:marLeft w:val="0"/>
      <w:marRight w:val="0"/>
      <w:marTop w:val="0"/>
      <w:marBottom w:val="0"/>
      <w:divBdr>
        <w:top w:val="none" w:sz="0" w:space="0" w:color="auto"/>
        <w:left w:val="none" w:sz="0" w:space="0" w:color="auto"/>
        <w:bottom w:val="none" w:sz="0" w:space="0" w:color="auto"/>
        <w:right w:val="none" w:sz="0" w:space="0" w:color="auto"/>
      </w:divBdr>
    </w:div>
    <w:div w:id="1780371161">
      <w:bodyDiv w:val="1"/>
      <w:marLeft w:val="0"/>
      <w:marRight w:val="0"/>
      <w:marTop w:val="0"/>
      <w:marBottom w:val="0"/>
      <w:divBdr>
        <w:top w:val="none" w:sz="0" w:space="0" w:color="auto"/>
        <w:left w:val="none" w:sz="0" w:space="0" w:color="auto"/>
        <w:bottom w:val="none" w:sz="0" w:space="0" w:color="auto"/>
        <w:right w:val="none" w:sz="0" w:space="0" w:color="auto"/>
      </w:divBdr>
    </w:div>
    <w:div w:id="1788814495">
      <w:bodyDiv w:val="1"/>
      <w:marLeft w:val="0"/>
      <w:marRight w:val="0"/>
      <w:marTop w:val="0"/>
      <w:marBottom w:val="0"/>
      <w:divBdr>
        <w:top w:val="none" w:sz="0" w:space="0" w:color="auto"/>
        <w:left w:val="none" w:sz="0" w:space="0" w:color="auto"/>
        <w:bottom w:val="none" w:sz="0" w:space="0" w:color="auto"/>
        <w:right w:val="none" w:sz="0" w:space="0" w:color="auto"/>
      </w:divBdr>
    </w:div>
    <w:div w:id="1821186274">
      <w:bodyDiv w:val="1"/>
      <w:marLeft w:val="0"/>
      <w:marRight w:val="0"/>
      <w:marTop w:val="0"/>
      <w:marBottom w:val="0"/>
      <w:divBdr>
        <w:top w:val="none" w:sz="0" w:space="0" w:color="auto"/>
        <w:left w:val="none" w:sz="0" w:space="0" w:color="auto"/>
        <w:bottom w:val="none" w:sz="0" w:space="0" w:color="auto"/>
        <w:right w:val="none" w:sz="0" w:space="0" w:color="auto"/>
      </w:divBdr>
    </w:div>
    <w:div w:id="1877503059">
      <w:bodyDiv w:val="1"/>
      <w:marLeft w:val="0"/>
      <w:marRight w:val="0"/>
      <w:marTop w:val="0"/>
      <w:marBottom w:val="0"/>
      <w:divBdr>
        <w:top w:val="none" w:sz="0" w:space="0" w:color="auto"/>
        <w:left w:val="none" w:sz="0" w:space="0" w:color="auto"/>
        <w:bottom w:val="none" w:sz="0" w:space="0" w:color="auto"/>
        <w:right w:val="none" w:sz="0" w:space="0" w:color="auto"/>
      </w:divBdr>
    </w:div>
    <w:div w:id="1938177362">
      <w:bodyDiv w:val="1"/>
      <w:marLeft w:val="0"/>
      <w:marRight w:val="0"/>
      <w:marTop w:val="0"/>
      <w:marBottom w:val="0"/>
      <w:divBdr>
        <w:top w:val="none" w:sz="0" w:space="0" w:color="auto"/>
        <w:left w:val="none" w:sz="0" w:space="0" w:color="auto"/>
        <w:bottom w:val="none" w:sz="0" w:space="0" w:color="auto"/>
        <w:right w:val="none" w:sz="0" w:space="0" w:color="auto"/>
      </w:divBdr>
    </w:div>
    <w:div w:id="1950428848">
      <w:bodyDiv w:val="1"/>
      <w:marLeft w:val="0"/>
      <w:marRight w:val="0"/>
      <w:marTop w:val="0"/>
      <w:marBottom w:val="0"/>
      <w:divBdr>
        <w:top w:val="none" w:sz="0" w:space="0" w:color="auto"/>
        <w:left w:val="none" w:sz="0" w:space="0" w:color="auto"/>
        <w:bottom w:val="none" w:sz="0" w:space="0" w:color="auto"/>
        <w:right w:val="none" w:sz="0" w:space="0" w:color="auto"/>
      </w:divBdr>
    </w:div>
    <w:div w:id="1958293645">
      <w:bodyDiv w:val="1"/>
      <w:marLeft w:val="0"/>
      <w:marRight w:val="0"/>
      <w:marTop w:val="0"/>
      <w:marBottom w:val="0"/>
      <w:divBdr>
        <w:top w:val="none" w:sz="0" w:space="0" w:color="auto"/>
        <w:left w:val="none" w:sz="0" w:space="0" w:color="auto"/>
        <w:bottom w:val="none" w:sz="0" w:space="0" w:color="auto"/>
        <w:right w:val="none" w:sz="0" w:space="0" w:color="auto"/>
      </w:divBdr>
    </w:div>
    <w:div w:id="1972203819">
      <w:bodyDiv w:val="1"/>
      <w:marLeft w:val="0"/>
      <w:marRight w:val="0"/>
      <w:marTop w:val="0"/>
      <w:marBottom w:val="0"/>
      <w:divBdr>
        <w:top w:val="none" w:sz="0" w:space="0" w:color="auto"/>
        <w:left w:val="none" w:sz="0" w:space="0" w:color="auto"/>
        <w:bottom w:val="none" w:sz="0" w:space="0" w:color="auto"/>
        <w:right w:val="none" w:sz="0" w:space="0" w:color="auto"/>
      </w:divBdr>
    </w:div>
    <w:div w:id="1990089761">
      <w:bodyDiv w:val="1"/>
      <w:marLeft w:val="0"/>
      <w:marRight w:val="0"/>
      <w:marTop w:val="0"/>
      <w:marBottom w:val="0"/>
      <w:divBdr>
        <w:top w:val="none" w:sz="0" w:space="0" w:color="auto"/>
        <w:left w:val="none" w:sz="0" w:space="0" w:color="auto"/>
        <w:bottom w:val="none" w:sz="0" w:space="0" w:color="auto"/>
        <w:right w:val="none" w:sz="0" w:space="0" w:color="auto"/>
      </w:divBdr>
    </w:div>
    <w:div w:id="1990094288">
      <w:bodyDiv w:val="1"/>
      <w:marLeft w:val="0"/>
      <w:marRight w:val="0"/>
      <w:marTop w:val="0"/>
      <w:marBottom w:val="0"/>
      <w:divBdr>
        <w:top w:val="none" w:sz="0" w:space="0" w:color="auto"/>
        <w:left w:val="none" w:sz="0" w:space="0" w:color="auto"/>
        <w:bottom w:val="none" w:sz="0" w:space="0" w:color="auto"/>
        <w:right w:val="none" w:sz="0" w:space="0" w:color="auto"/>
      </w:divBdr>
    </w:div>
    <w:div w:id="2000574540">
      <w:bodyDiv w:val="1"/>
      <w:marLeft w:val="0"/>
      <w:marRight w:val="0"/>
      <w:marTop w:val="0"/>
      <w:marBottom w:val="0"/>
      <w:divBdr>
        <w:top w:val="none" w:sz="0" w:space="0" w:color="auto"/>
        <w:left w:val="none" w:sz="0" w:space="0" w:color="auto"/>
        <w:bottom w:val="none" w:sz="0" w:space="0" w:color="auto"/>
        <w:right w:val="none" w:sz="0" w:space="0" w:color="auto"/>
      </w:divBdr>
    </w:div>
    <w:div w:id="2007245820">
      <w:bodyDiv w:val="1"/>
      <w:marLeft w:val="0"/>
      <w:marRight w:val="0"/>
      <w:marTop w:val="0"/>
      <w:marBottom w:val="0"/>
      <w:divBdr>
        <w:top w:val="none" w:sz="0" w:space="0" w:color="auto"/>
        <w:left w:val="none" w:sz="0" w:space="0" w:color="auto"/>
        <w:bottom w:val="none" w:sz="0" w:space="0" w:color="auto"/>
        <w:right w:val="none" w:sz="0" w:space="0" w:color="auto"/>
      </w:divBdr>
    </w:div>
    <w:div w:id="2034065644">
      <w:bodyDiv w:val="1"/>
      <w:marLeft w:val="0"/>
      <w:marRight w:val="0"/>
      <w:marTop w:val="0"/>
      <w:marBottom w:val="0"/>
      <w:divBdr>
        <w:top w:val="none" w:sz="0" w:space="0" w:color="auto"/>
        <w:left w:val="none" w:sz="0" w:space="0" w:color="auto"/>
        <w:bottom w:val="none" w:sz="0" w:space="0" w:color="auto"/>
        <w:right w:val="none" w:sz="0" w:space="0" w:color="auto"/>
      </w:divBdr>
    </w:div>
    <w:div w:id="2057923501">
      <w:bodyDiv w:val="1"/>
      <w:marLeft w:val="0"/>
      <w:marRight w:val="0"/>
      <w:marTop w:val="0"/>
      <w:marBottom w:val="0"/>
      <w:divBdr>
        <w:top w:val="none" w:sz="0" w:space="0" w:color="auto"/>
        <w:left w:val="none" w:sz="0" w:space="0" w:color="auto"/>
        <w:bottom w:val="none" w:sz="0" w:space="0" w:color="auto"/>
        <w:right w:val="none" w:sz="0" w:space="0" w:color="auto"/>
      </w:divBdr>
    </w:div>
    <w:div w:id="2062747576">
      <w:bodyDiv w:val="1"/>
      <w:marLeft w:val="0"/>
      <w:marRight w:val="0"/>
      <w:marTop w:val="0"/>
      <w:marBottom w:val="0"/>
      <w:divBdr>
        <w:top w:val="none" w:sz="0" w:space="0" w:color="auto"/>
        <w:left w:val="none" w:sz="0" w:space="0" w:color="auto"/>
        <w:bottom w:val="none" w:sz="0" w:space="0" w:color="auto"/>
        <w:right w:val="none" w:sz="0" w:space="0" w:color="auto"/>
      </w:divBdr>
    </w:div>
    <w:div w:id="2085641408">
      <w:bodyDiv w:val="1"/>
      <w:marLeft w:val="0"/>
      <w:marRight w:val="0"/>
      <w:marTop w:val="0"/>
      <w:marBottom w:val="0"/>
      <w:divBdr>
        <w:top w:val="none" w:sz="0" w:space="0" w:color="auto"/>
        <w:left w:val="none" w:sz="0" w:space="0" w:color="auto"/>
        <w:bottom w:val="none" w:sz="0" w:space="0" w:color="auto"/>
        <w:right w:val="none" w:sz="0" w:space="0" w:color="auto"/>
      </w:divBdr>
    </w:div>
    <w:div w:id="214010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0.bin"/><Relationship Id="rId39" Type="http://schemas.openxmlformats.org/officeDocument/2006/relationships/image" Target="media/image18.png"/><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oleObject" Target="embeddings/oleObject17.bin"/><Relationship Id="rId47" Type="http://schemas.openxmlformats.org/officeDocument/2006/relationships/image" Target="media/image23.wmf"/><Relationship Id="rId50" Type="http://schemas.openxmlformats.org/officeDocument/2006/relationships/oleObject" Target="embeddings/oleObject21.bin"/><Relationship Id="rId55" Type="http://schemas.openxmlformats.org/officeDocument/2006/relationships/image" Target="media/image27.wmf"/><Relationship Id="rId63" Type="http://schemas.openxmlformats.org/officeDocument/2006/relationships/hyperlink" Target="https://doi.org/10.1142/S0129065711003096" TargetMode="External"/><Relationship Id="rId68" Type="http://schemas.openxmlformats.org/officeDocument/2006/relationships/hyperlink" Target="https://doi.org/10.15407/techned2017.06.061" TargetMode="External"/><Relationship Id="rId76"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hyperlink" Target="https://doi.org/10.1155/2017/2401356" TargetMode="Externa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3.wmf"/><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image" Target="media/image19.png"/><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5.bin"/><Relationship Id="rId66" Type="http://schemas.openxmlformats.org/officeDocument/2006/relationships/hyperlink" Target="https://doi.org/10.1109/ESS57819.2022.9969248" TargetMode="External"/><Relationship Id="rId74" Type="http://schemas.openxmlformats.org/officeDocument/2006/relationships/hyperlink" Target="https://doi.org/10.1007/s00542-020-05743-6" TargetMode="Externa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4.wmf"/><Relationship Id="rId57" Type="http://schemas.openxmlformats.org/officeDocument/2006/relationships/image" Target="media/image28.wmf"/><Relationship Id="rId61" Type="http://schemas.openxmlformats.org/officeDocument/2006/relationships/hyperlink" Target="https://doi.org/10.1016/j.enpol.2012.04.075" TargetMode="Externa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hyperlink" Target="https://doi.org/10.1109/KhPIWeek61412.2023.10312881" TargetMode="External"/><Relationship Id="rId73" Type="http://schemas.openxmlformats.org/officeDocument/2006/relationships/hyperlink" Target="https://doi.org/10.1016/j.cie.2019.106026" TargetMode="Externa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1.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hyperlink" Target="https://doi.org/10.1063/12.0038611" TargetMode="External"/><Relationship Id="rId69" Type="http://schemas.openxmlformats.org/officeDocument/2006/relationships/hyperlink" Target="https://doi.org/10.1007/978-3-030-85043-2_20" TargetMode="External"/><Relationship Id="rId77"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hyperlink" Target="https://doi.org/10.1016/j.ijepes.2014.06.002" TargetMode="Externa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19.bin"/><Relationship Id="rId59" Type="http://schemas.openxmlformats.org/officeDocument/2006/relationships/image" Target="media/image29.wmf"/><Relationship Id="rId67" Type="http://schemas.openxmlformats.org/officeDocument/2006/relationships/hyperlink" Target="https://doi.org/10.1051/e3sconf/202129608002" TargetMode="External"/><Relationship Id="rId20" Type="http://schemas.openxmlformats.org/officeDocument/2006/relationships/image" Target="media/image8.png"/><Relationship Id="rId41" Type="http://schemas.openxmlformats.org/officeDocument/2006/relationships/image" Target="media/image20.wmf"/><Relationship Id="rId54" Type="http://schemas.openxmlformats.org/officeDocument/2006/relationships/oleObject" Target="embeddings/oleObject23.bin"/><Relationship Id="rId62" Type="http://schemas.openxmlformats.org/officeDocument/2006/relationships/hyperlink" Target="https://doi.org/10.1007/s11708-017-0469-3" TargetMode="External"/><Relationship Id="rId70" Type="http://schemas.openxmlformats.org/officeDocument/2006/relationships/hyperlink" Target="https://doi.org/10.1109/TVT.2020.2965796" TargetMode="External"/><Relationship Id="rId75" Type="http://schemas.openxmlformats.org/officeDocument/2006/relationships/hyperlink" Target="https://doi.org/10.1109/ACCESS.2017.2778268" TargetMode="External"/><Relationship Id="rId1" Type="http://schemas.openxmlformats.org/officeDocument/2006/relationships/numbering" Target="numbering.xml"/><Relationship Id="rId6"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8_point5_x11_single_column_template</Template>
  <TotalTime>238</TotalTime>
  <Pages>8</Pages>
  <Words>4577</Words>
  <Characters>26091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30607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VolodimyrSSD</cp:lastModifiedBy>
  <cp:revision>29</cp:revision>
  <cp:lastPrinted>2011-03-03T08:29:00Z</cp:lastPrinted>
  <dcterms:created xsi:type="dcterms:W3CDTF">2025-09-08T14:25:00Z</dcterms:created>
  <dcterms:modified xsi:type="dcterms:W3CDTF">2025-11-12T18:27:00Z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