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18B36" w14:textId="353E2374" w:rsidR="00C24E3E" w:rsidRPr="00C34468" w:rsidRDefault="00B7786A" w:rsidP="00C808DA">
      <w:pPr>
        <w:pStyle w:val="PaperTitle"/>
        <w:rPr>
          <w:b w:val="0"/>
          <w:bCs/>
          <w:szCs w:val="36"/>
          <w:lang w:val="en-US"/>
        </w:rPr>
      </w:pPr>
      <w:r w:rsidRPr="00C34468">
        <w:rPr>
          <w:szCs w:val="36"/>
          <w:lang w:val="en-US"/>
        </w:rPr>
        <w:t>Model for Improving Production System Sustainability as the Foundation for Digital Optimization</w:t>
      </w:r>
    </w:p>
    <w:p w14:paraId="7F164E6F" w14:textId="2C51CDE5" w:rsidR="00DA0753" w:rsidRPr="001E7395" w:rsidRDefault="00237005" w:rsidP="00B41E40">
      <w:pPr>
        <w:pBdr>
          <w:top w:val="nil"/>
          <w:left w:val="nil"/>
          <w:bottom w:val="nil"/>
          <w:right w:val="nil"/>
          <w:between w:val="nil"/>
        </w:pBdr>
        <w:spacing w:before="360" w:after="360"/>
        <w:jc w:val="center"/>
        <w:rPr>
          <w:color w:val="000000" w:themeColor="text1"/>
          <w:sz w:val="28"/>
          <w:szCs w:val="28"/>
          <w:lang w:val="en-US"/>
        </w:rPr>
      </w:pPr>
      <w:r w:rsidRPr="00C34468">
        <w:rPr>
          <w:color w:val="000000"/>
          <w:sz w:val="28"/>
          <w:szCs w:val="28"/>
          <w:lang w:val="en-US"/>
        </w:rPr>
        <w:t>Hanna Bilovol</w:t>
      </w:r>
      <w:r w:rsidR="00493EDF" w:rsidRPr="00C34468">
        <w:rPr>
          <w:color w:val="000000"/>
          <w:sz w:val="28"/>
          <w:szCs w:val="28"/>
          <w:vertAlign w:val="superscript"/>
          <w:lang w:val="en-US"/>
        </w:rPr>
        <w:t>1</w:t>
      </w:r>
      <w:r w:rsidR="00741149" w:rsidRPr="00C34468">
        <w:rPr>
          <w:color w:val="000000"/>
          <w:sz w:val="28"/>
          <w:szCs w:val="28"/>
          <w:vertAlign w:val="superscript"/>
          <w:lang w:val="en-US"/>
        </w:rPr>
        <w:t>, a)</w:t>
      </w:r>
      <w:r w:rsidR="00741149" w:rsidRPr="00C34468">
        <w:rPr>
          <w:color w:val="000000"/>
          <w:sz w:val="28"/>
          <w:szCs w:val="28"/>
          <w:lang w:val="en-US"/>
        </w:rPr>
        <w:t xml:space="preserve">, </w:t>
      </w:r>
      <w:proofErr w:type="spellStart"/>
      <w:r w:rsidR="00493EDF" w:rsidRPr="00C34468">
        <w:rPr>
          <w:color w:val="000000"/>
          <w:sz w:val="28"/>
          <w:szCs w:val="28"/>
          <w:lang w:val="en-US"/>
        </w:rPr>
        <w:t>Artur</w:t>
      </w:r>
      <w:proofErr w:type="spellEnd"/>
      <w:r w:rsidR="00493EDF" w:rsidRPr="00C34468">
        <w:rPr>
          <w:color w:val="000000"/>
          <w:sz w:val="28"/>
          <w:szCs w:val="28"/>
          <w:vertAlign w:val="superscript"/>
          <w:lang w:val="en-US"/>
        </w:rPr>
        <w:t xml:space="preserve"> </w:t>
      </w:r>
      <w:r w:rsidR="00493EDF" w:rsidRPr="00C34468">
        <w:rPr>
          <w:color w:val="000000"/>
          <w:sz w:val="28"/>
          <w:szCs w:val="28"/>
          <w:lang w:val="en-US"/>
        </w:rPr>
        <w:t>Kagramanian</w:t>
      </w:r>
      <w:r w:rsidR="00741149" w:rsidRPr="00C34468">
        <w:rPr>
          <w:color w:val="000000"/>
          <w:sz w:val="28"/>
          <w:szCs w:val="28"/>
          <w:vertAlign w:val="superscript"/>
          <w:lang w:val="en-US"/>
        </w:rPr>
        <w:t>1</w:t>
      </w:r>
      <w:r w:rsidR="00741149" w:rsidRPr="00C34468">
        <w:rPr>
          <w:color w:val="000000"/>
          <w:sz w:val="28"/>
          <w:szCs w:val="28"/>
          <w:lang w:val="en-US"/>
        </w:rPr>
        <w:t xml:space="preserve">, </w:t>
      </w:r>
      <w:proofErr w:type="spellStart"/>
      <w:r w:rsidR="00493EDF" w:rsidRPr="00C34468">
        <w:rPr>
          <w:color w:val="000000"/>
          <w:sz w:val="28"/>
          <w:szCs w:val="28"/>
          <w:lang w:val="en-US"/>
        </w:rPr>
        <w:t>Oleh</w:t>
      </w:r>
      <w:proofErr w:type="spellEnd"/>
      <w:r w:rsidR="00493EDF" w:rsidRPr="00C34468">
        <w:rPr>
          <w:color w:val="000000"/>
          <w:sz w:val="28"/>
          <w:szCs w:val="28"/>
          <w:lang w:val="en-US"/>
        </w:rPr>
        <w:t xml:space="preserve"> Vasylenko</w:t>
      </w:r>
      <w:r w:rsidR="00493EDF" w:rsidRPr="00C34468">
        <w:rPr>
          <w:color w:val="000000"/>
          <w:sz w:val="28"/>
          <w:szCs w:val="28"/>
          <w:vertAlign w:val="superscript"/>
          <w:lang w:val="en-US"/>
        </w:rPr>
        <w:t>1</w:t>
      </w:r>
      <w:r w:rsidR="008827F5" w:rsidRPr="00C34468">
        <w:rPr>
          <w:color w:val="000000"/>
          <w:sz w:val="28"/>
          <w:szCs w:val="28"/>
          <w:lang w:val="en-US"/>
        </w:rPr>
        <w:t xml:space="preserve">, </w:t>
      </w:r>
      <w:r w:rsidR="008827F5" w:rsidRPr="00C34468">
        <w:rPr>
          <w:color w:val="000000"/>
          <w:sz w:val="28"/>
          <w:szCs w:val="28"/>
          <w:lang w:val="en-US"/>
        </w:rPr>
        <w:br/>
      </w:r>
      <w:r w:rsidR="001E7395" w:rsidRPr="001E7395">
        <w:rPr>
          <w:color w:val="000000" w:themeColor="text1"/>
          <w:sz w:val="28"/>
          <w:szCs w:val="28"/>
          <w:lang w:val="en-US"/>
        </w:rPr>
        <w:t xml:space="preserve">Julia </w:t>
      </w:r>
      <w:r w:rsidR="00B7786A" w:rsidRPr="001E7395">
        <w:rPr>
          <w:color w:val="000000" w:themeColor="text1"/>
          <w:sz w:val="28"/>
          <w:szCs w:val="28"/>
          <w:lang w:val="en-US"/>
        </w:rPr>
        <w:t>Babichenko</w:t>
      </w:r>
      <w:r w:rsidR="00B7786A" w:rsidRPr="001E7395">
        <w:rPr>
          <w:color w:val="000000" w:themeColor="text1"/>
          <w:sz w:val="28"/>
          <w:szCs w:val="28"/>
          <w:vertAlign w:val="superscript"/>
          <w:lang w:val="en-US"/>
        </w:rPr>
        <w:t>1</w:t>
      </w:r>
      <w:r w:rsidR="00B7786A" w:rsidRPr="001E7395">
        <w:rPr>
          <w:color w:val="000000" w:themeColor="text1"/>
          <w:sz w:val="28"/>
          <w:szCs w:val="28"/>
          <w:lang w:val="en-US"/>
        </w:rPr>
        <w:t>,</w:t>
      </w:r>
      <w:r w:rsidR="00B7786A" w:rsidRPr="001E7395">
        <w:rPr>
          <w:color w:val="000000" w:themeColor="text1"/>
          <w:sz w:val="28"/>
          <w:szCs w:val="28"/>
          <w:vertAlign w:val="superscript"/>
          <w:lang w:val="en-US"/>
        </w:rPr>
        <w:t xml:space="preserve"> </w:t>
      </w:r>
      <w:proofErr w:type="spellStart"/>
      <w:r w:rsidR="008827F5" w:rsidRPr="001E7395">
        <w:rPr>
          <w:color w:val="000000" w:themeColor="text1"/>
          <w:sz w:val="28"/>
          <w:szCs w:val="28"/>
          <w:lang w:val="en-US"/>
        </w:rPr>
        <w:t>Oleksii</w:t>
      </w:r>
      <w:proofErr w:type="spellEnd"/>
      <w:r w:rsidR="008827F5" w:rsidRPr="001E7395">
        <w:rPr>
          <w:color w:val="000000" w:themeColor="text1"/>
          <w:sz w:val="28"/>
          <w:szCs w:val="28"/>
          <w:lang w:val="en-US"/>
        </w:rPr>
        <w:t xml:space="preserve"> Panchuk</w:t>
      </w:r>
      <w:r w:rsidR="008827F5" w:rsidRPr="001E7395">
        <w:rPr>
          <w:color w:val="000000" w:themeColor="text1"/>
          <w:sz w:val="28"/>
          <w:szCs w:val="28"/>
          <w:vertAlign w:val="superscript"/>
          <w:lang w:val="en-US"/>
        </w:rPr>
        <w:t>1</w:t>
      </w:r>
      <w:r w:rsidR="008827F5" w:rsidRPr="001E7395">
        <w:rPr>
          <w:color w:val="000000" w:themeColor="text1"/>
          <w:sz w:val="28"/>
          <w:szCs w:val="28"/>
          <w:lang w:val="en-US"/>
        </w:rPr>
        <w:t xml:space="preserve">, </w:t>
      </w:r>
      <w:proofErr w:type="spellStart"/>
      <w:r w:rsidR="008827F5" w:rsidRPr="001E7395">
        <w:rPr>
          <w:color w:val="000000" w:themeColor="text1"/>
          <w:sz w:val="28"/>
          <w:szCs w:val="28"/>
          <w:lang w:val="en-US"/>
        </w:rPr>
        <w:t>Andrii</w:t>
      </w:r>
      <w:proofErr w:type="spellEnd"/>
      <w:r w:rsidR="008827F5" w:rsidRPr="001E7395">
        <w:rPr>
          <w:color w:val="000000" w:themeColor="text1"/>
          <w:sz w:val="28"/>
          <w:szCs w:val="28"/>
          <w:lang w:val="en-US"/>
        </w:rPr>
        <w:t xml:space="preserve"> </w:t>
      </w:r>
      <w:hyperlink r:id="rId8" w:history="1">
        <w:r w:rsidR="008827F5" w:rsidRPr="001E7395">
          <w:rPr>
            <w:color w:val="000000" w:themeColor="text1"/>
            <w:sz w:val="28"/>
            <w:szCs w:val="28"/>
            <w:lang w:val="en-US"/>
          </w:rPr>
          <w:t>Onishchenko</w:t>
        </w:r>
      </w:hyperlink>
      <w:r w:rsidR="008827F5" w:rsidRPr="001E7395">
        <w:rPr>
          <w:rFonts w:eastAsiaTheme="minorEastAsia"/>
          <w:color w:val="000000" w:themeColor="text1"/>
          <w:szCs w:val="24"/>
          <w:vertAlign w:val="superscript"/>
          <w:lang w:val="en-US"/>
        </w:rPr>
        <w:t>1</w:t>
      </w:r>
    </w:p>
    <w:p w14:paraId="46068C43" w14:textId="77777777" w:rsidR="00FD6BED" w:rsidRPr="00C34468" w:rsidRDefault="00493EDF" w:rsidP="00493EDF">
      <w:pPr>
        <w:pStyle w:val="AuthorAffiliation"/>
        <w:rPr>
          <w:color w:val="000000"/>
          <w:lang w:val="en-US"/>
        </w:rPr>
      </w:pPr>
      <w:r w:rsidRPr="00C34468">
        <w:rPr>
          <w:i w:val="0"/>
          <w:color w:val="000000"/>
          <w:vertAlign w:val="superscript"/>
          <w:lang w:val="en-US"/>
        </w:rPr>
        <w:t>1</w:t>
      </w:r>
      <w:r w:rsidR="003611E6" w:rsidRPr="00C34468">
        <w:rPr>
          <w:color w:val="000000"/>
          <w:lang w:val="en-US"/>
        </w:rPr>
        <w:t>Ukrainian State University of Railway Transport</w:t>
      </w:r>
      <w:r w:rsidR="00741149" w:rsidRPr="00C34468">
        <w:rPr>
          <w:color w:val="000000"/>
          <w:lang w:val="en-US"/>
        </w:rPr>
        <w:t xml:space="preserve">, </w:t>
      </w:r>
      <w:r w:rsidR="00741149" w:rsidRPr="00C34468">
        <w:rPr>
          <w:color w:val="000000"/>
          <w:lang w:val="en-US"/>
        </w:rPr>
        <w:br/>
      </w:r>
      <w:r w:rsidR="003611E6" w:rsidRPr="00C34468">
        <w:rPr>
          <w:color w:val="000000"/>
          <w:lang w:val="en-US"/>
        </w:rPr>
        <w:t>Department of Thermal Engineering, Heat Engines and Energy Management</w:t>
      </w:r>
      <w:r w:rsidR="00741149" w:rsidRPr="00C34468">
        <w:rPr>
          <w:color w:val="000000"/>
          <w:lang w:val="en-US"/>
        </w:rPr>
        <w:t>, 610</w:t>
      </w:r>
      <w:r w:rsidRPr="00C34468">
        <w:rPr>
          <w:color w:val="000000"/>
          <w:lang w:val="en-US"/>
        </w:rPr>
        <w:t>50</w:t>
      </w:r>
      <w:r w:rsidR="00741149" w:rsidRPr="00C34468">
        <w:rPr>
          <w:color w:val="000000"/>
          <w:lang w:val="en-US"/>
        </w:rPr>
        <w:t xml:space="preserve"> </w:t>
      </w:r>
      <w:proofErr w:type="spellStart"/>
      <w:r w:rsidR="00741149" w:rsidRPr="00C34468">
        <w:rPr>
          <w:color w:val="000000"/>
          <w:lang w:val="en-US"/>
        </w:rPr>
        <w:t>Kharkiv</w:t>
      </w:r>
      <w:proofErr w:type="spellEnd"/>
      <w:r w:rsidR="00741149" w:rsidRPr="00C34468">
        <w:rPr>
          <w:color w:val="000000"/>
          <w:lang w:val="en-US"/>
        </w:rPr>
        <w:t xml:space="preserve">, Ukraine </w:t>
      </w:r>
    </w:p>
    <w:p w14:paraId="68C73FB1" w14:textId="1C607A86" w:rsidR="00DA0753" w:rsidRPr="00C34468" w:rsidRDefault="00741149" w:rsidP="00FD6BED">
      <w:pPr>
        <w:pStyle w:val="AuthorAffiliation"/>
        <w:rPr>
          <w:i w:val="0"/>
          <w:color w:val="000000"/>
          <w:lang w:val="en-US"/>
        </w:rPr>
      </w:pPr>
      <w:r w:rsidRPr="00C34468">
        <w:rPr>
          <w:color w:val="000000"/>
          <w:lang w:val="en-US"/>
        </w:rPr>
        <w:br/>
      </w:r>
      <w:r w:rsidRPr="00C34468">
        <w:rPr>
          <w:i w:val="0"/>
          <w:color w:val="000000"/>
          <w:vertAlign w:val="superscript"/>
          <w:lang w:val="en-US"/>
        </w:rPr>
        <w:t>a)</w:t>
      </w:r>
      <w:r w:rsidRPr="00C34468">
        <w:rPr>
          <w:color w:val="000000"/>
          <w:lang w:val="en-US"/>
        </w:rPr>
        <w:t xml:space="preserve"> Corresponding author: </w:t>
      </w:r>
      <w:r w:rsidR="00237005" w:rsidRPr="00C34468">
        <w:rPr>
          <w:color w:val="000000" w:themeColor="text1"/>
          <w:lang w:val="en-US"/>
        </w:rPr>
        <w:t>hanna.bilovol@gmail.com</w:t>
      </w:r>
      <w:r w:rsidRPr="00C34468">
        <w:rPr>
          <w:color w:val="000000" w:themeColor="text1"/>
          <w:lang w:val="en-US"/>
        </w:rPr>
        <w:t xml:space="preserve"> </w:t>
      </w:r>
    </w:p>
    <w:p w14:paraId="3EE355CC" w14:textId="277E18E8" w:rsidR="00DA0753" w:rsidRPr="00C34468" w:rsidRDefault="00DA5923" w:rsidP="00FD6BED">
      <w:pPr>
        <w:pStyle w:val="Abstract"/>
        <w:spacing w:after="0"/>
        <w:rPr>
          <w:color w:val="000000"/>
          <w:szCs w:val="18"/>
          <w:lang w:val="en-US"/>
        </w:rPr>
      </w:pPr>
      <w:r w:rsidRPr="00C34468">
        <w:rPr>
          <w:b/>
          <w:bCs/>
          <w:lang w:val="en-US"/>
        </w:rPr>
        <w:t>Abstract.</w:t>
      </w:r>
      <w:r w:rsidRPr="00C34468">
        <w:rPr>
          <w:lang w:val="en-US"/>
        </w:rPr>
        <w:t xml:space="preserve"> </w:t>
      </w:r>
      <w:r w:rsidR="00F26D5D" w:rsidRPr="00C34468">
        <w:rPr>
          <w:lang w:val="en-US"/>
        </w:rPr>
        <w:t>T</w:t>
      </w:r>
      <w:r w:rsidR="00F26D5D" w:rsidRPr="00C34468">
        <w:rPr>
          <w:color w:val="000000"/>
          <w:szCs w:val="18"/>
          <w:lang w:val="en-US"/>
        </w:rPr>
        <w:t xml:space="preserve">his article addresses the challenge of enhancing the sustainability of production systems, which cannot be achieved solely by deploying renewable energy sources. Effective </w:t>
      </w:r>
      <w:proofErr w:type="spellStart"/>
      <w:r w:rsidR="00F26D5D" w:rsidRPr="00C34468">
        <w:rPr>
          <w:color w:val="000000"/>
          <w:szCs w:val="18"/>
          <w:lang w:val="en-US"/>
        </w:rPr>
        <w:t>decarbonization</w:t>
      </w:r>
      <w:proofErr w:type="spellEnd"/>
      <w:r w:rsidR="00F26D5D" w:rsidRPr="00C34468">
        <w:rPr>
          <w:color w:val="000000"/>
          <w:szCs w:val="18"/>
          <w:lang w:val="en-US"/>
        </w:rPr>
        <w:t xml:space="preserve"> requires a systemic approach that combines energy-efficiency measures, the substitution of technological processes with more sustainable solutions, and the integration of low-carbon energy sources.</w:t>
      </w:r>
      <w:r w:rsidR="00FD6BED" w:rsidRPr="00C34468">
        <w:rPr>
          <w:color w:val="000000"/>
          <w:szCs w:val="18"/>
          <w:lang w:val="en-US"/>
        </w:rPr>
        <w:t xml:space="preserve"> </w:t>
      </w:r>
      <w:r w:rsidR="00F26D5D" w:rsidRPr="00C34468">
        <w:rPr>
          <w:color w:val="000000"/>
          <w:szCs w:val="18"/>
          <w:lang w:val="en-US"/>
        </w:rPr>
        <w:t xml:space="preserve">To this end, a model is proposed that defines the complete solution space for optimization, structured into three blocks: energy efficiency, sustainable technologies, and </w:t>
      </w:r>
      <w:proofErr w:type="spellStart"/>
      <w:r w:rsidR="00F26D5D" w:rsidRPr="00C34468">
        <w:rPr>
          <w:color w:val="000000"/>
          <w:szCs w:val="18"/>
          <w:lang w:val="en-US"/>
        </w:rPr>
        <w:t>decarbonization</w:t>
      </w:r>
      <w:proofErr w:type="spellEnd"/>
      <w:r w:rsidR="00F26D5D" w:rsidRPr="00C34468">
        <w:rPr>
          <w:color w:val="000000"/>
          <w:szCs w:val="18"/>
          <w:lang w:val="en-US"/>
        </w:rPr>
        <w:t xml:space="preserve"> of generation. The novelty of the model lies in providing, for the first time, a formalized framework for systematizing all potential measures. This also creates the possibility of training artificial intelligence on a complete set of structured solutions.</w:t>
      </w:r>
      <w:r w:rsidR="00FD6BED" w:rsidRPr="00C34468">
        <w:rPr>
          <w:color w:val="000000"/>
          <w:szCs w:val="18"/>
          <w:lang w:val="en-US"/>
        </w:rPr>
        <w:t xml:space="preserve"> </w:t>
      </w:r>
      <w:r w:rsidR="00F26D5D" w:rsidRPr="00C34468">
        <w:rPr>
          <w:color w:val="000000"/>
          <w:szCs w:val="18"/>
          <w:lang w:val="en-US"/>
        </w:rPr>
        <w:t xml:space="preserve">Based on the model, key requirements are identified for a digital </w:t>
      </w:r>
      <w:proofErr w:type="spellStart"/>
      <w:r w:rsidR="00F26D5D" w:rsidRPr="00C34468">
        <w:rPr>
          <w:color w:val="000000"/>
          <w:szCs w:val="18"/>
          <w:lang w:val="en-US"/>
        </w:rPr>
        <w:t>decarbonization</w:t>
      </w:r>
      <w:proofErr w:type="spellEnd"/>
      <w:r w:rsidR="00F26D5D" w:rsidRPr="00C34468">
        <w:rPr>
          <w:color w:val="000000"/>
          <w:szCs w:val="18"/>
          <w:lang w:val="en-US"/>
        </w:rPr>
        <w:t xml:space="preserve"> platform: ease of use, universality across different production systems, customization for individual enterprises, and a focus on long-term objectives. The generalized architecture of the platform includes a knowledge base, a sequential selection algorithm, and an analytical module. </w:t>
      </w:r>
      <w:r w:rsidR="00C34468">
        <w:rPr>
          <w:color w:val="000000"/>
          <w:szCs w:val="18"/>
          <w:lang w:val="en-US"/>
        </w:rPr>
        <w:t>Particular</w:t>
      </w:r>
      <w:r w:rsidR="00F26D5D" w:rsidRPr="00C34468">
        <w:rPr>
          <w:color w:val="000000"/>
          <w:szCs w:val="18"/>
          <w:lang w:val="en-US"/>
        </w:rPr>
        <w:t xml:space="preserve"> emphasis is placed on the knowledge base, which is </w:t>
      </w:r>
      <w:r w:rsidR="00C34468">
        <w:rPr>
          <w:color w:val="000000"/>
          <w:szCs w:val="18"/>
          <w:lang w:val="en-US"/>
        </w:rPr>
        <w:t>filled</w:t>
      </w:r>
      <w:r w:rsidR="00F26D5D" w:rsidRPr="00C34468">
        <w:rPr>
          <w:color w:val="000000"/>
          <w:szCs w:val="18"/>
          <w:lang w:val="en-US"/>
        </w:rPr>
        <w:t xml:space="preserve"> with applied measures according to the method structures of the model. As an illustration, a fragment of the knowledge base </w:t>
      </w:r>
      <w:r w:rsidR="00C34468" w:rsidRPr="00C34468">
        <w:rPr>
          <w:color w:val="000000"/>
          <w:szCs w:val="18"/>
          <w:lang w:val="en-US"/>
        </w:rPr>
        <w:t xml:space="preserve">for heating systems with a gas boiler </w:t>
      </w:r>
      <w:r w:rsidR="00F26D5D" w:rsidRPr="00C34468">
        <w:rPr>
          <w:color w:val="000000"/>
          <w:szCs w:val="18"/>
          <w:lang w:val="en-US"/>
        </w:rPr>
        <w:t>is presented.</w:t>
      </w:r>
    </w:p>
    <w:p w14:paraId="71A93954" w14:textId="107F6C44" w:rsidR="00237005" w:rsidRPr="00C34468" w:rsidRDefault="005F4329" w:rsidP="00237005">
      <w:pPr>
        <w:pBdr>
          <w:top w:val="nil"/>
          <w:left w:val="nil"/>
          <w:bottom w:val="nil"/>
          <w:right w:val="nil"/>
          <w:between w:val="nil"/>
        </w:pBdr>
        <w:spacing w:before="360" w:after="360"/>
        <w:ind w:left="289" w:right="289"/>
        <w:jc w:val="both"/>
        <w:rPr>
          <w:color w:val="000000"/>
          <w:sz w:val="18"/>
          <w:szCs w:val="18"/>
          <w:lang w:val="en-US"/>
        </w:rPr>
      </w:pPr>
      <w:r w:rsidRPr="00C34468">
        <w:rPr>
          <w:b/>
          <w:color w:val="000000"/>
          <w:sz w:val="18"/>
          <w:szCs w:val="18"/>
          <w:lang w:val="en-US"/>
        </w:rPr>
        <w:t xml:space="preserve">Keywords: </w:t>
      </w:r>
      <w:r w:rsidR="00366104" w:rsidRPr="00C34468">
        <w:rPr>
          <w:color w:val="000000"/>
          <w:sz w:val="18"/>
          <w:szCs w:val="18"/>
          <w:lang w:val="en-US"/>
        </w:rPr>
        <w:t xml:space="preserve">sustainability of production systems, energy efficiency, sustainable technologies, renewable energy sources, </w:t>
      </w:r>
      <w:proofErr w:type="spellStart"/>
      <w:r w:rsidR="00366104" w:rsidRPr="00C34468">
        <w:rPr>
          <w:color w:val="000000"/>
          <w:sz w:val="18"/>
          <w:szCs w:val="18"/>
          <w:lang w:val="en-US"/>
        </w:rPr>
        <w:t>decarbonization</w:t>
      </w:r>
      <w:proofErr w:type="spellEnd"/>
      <w:r w:rsidR="00366104" w:rsidRPr="00C34468">
        <w:rPr>
          <w:color w:val="000000"/>
          <w:sz w:val="18"/>
          <w:szCs w:val="18"/>
          <w:lang w:val="en-US"/>
        </w:rPr>
        <w:t>, digital platform, knowledge base, heating system, small and medium-sized enterprises (SMEs)</w:t>
      </w:r>
      <w:r w:rsidR="00237005" w:rsidRPr="00C34468">
        <w:rPr>
          <w:color w:val="000000"/>
          <w:sz w:val="18"/>
          <w:szCs w:val="18"/>
          <w:lang w:val="en-US"/>
        </w:rPr>
        <w:t>.</w:t>
      </w:r>
    </w:p>
    <w:p w14:paraId="0D2ED6EB" w14:textId="66701452" w:rsidR="003A1A4A" w:rsidRPr="00C34468" w:rsidRDefault="003A1A4A" w:rsidP="005F4329">
      <w:pPr>
        <w:pStyle w:val="1"/>
        <w:rPr>
          <w:szCs w:val="24"/>
          <w:lang w:val="en-US"/>
        </w:rPr>
      </w:pPr>
      <w:r w:rsidRPr="00C34468">
        <w:rPr>
          <w:lang w:val="en-US"/>
        </w:rPr>
        <w:t>INTRODUCTION</w:t>
      </w:r>
    </w:p>
    <w:p w14:paraId="568ABD55" w14:textId="1C5057ED" w:rsidR="00016658" w:rsidRPr="00C34468" w:rsidRDefault="00016658" w:rsidP="00E7605C">
      <w:pPr>
        <w:pBdr>
          <w:top w:val="nil"/>
          <w:left w:val="nil"/>
          <w:bottom w:val="nil"/>
          <w:right w:val="nil"/>
          <w:between w:val="nil"/>
        </w:pBdr>
        <w:ind w:firstLine="284"/>
        <w:jc w:val="both"/>
        <w:rPr>
          <w:color w:val="000000"/>
          <w:sz w:val="20"/>
          <w:lang w:val="en-US"/>
        </w:rPr>
      </w:pPr>
      <w:r w:rsidRPr="00C34468">
        <w:rPr>
          <w:color w:val="000000"/>
          <w:sz w:val="20"/>
          <w:lang w:val="en-US"/>
        </w:rPr>
        <w:t xml:space="preserve">Modern global and European development strategies – such as the United Nations Sustainable Development Goals [1], the European Green Deal [2], and the Fit for 55 </w:t>
      </w:r>
      <w:r w:rsidR="00366104" w:rsidRPr="00C34468">
        <w:rPr>
          <w:color w:val="000000"/>
          <w:sz w:val="20"/>
          <w:lang w:val="en-US"/>
        </w:rPr>
        <w:t>initiatives</w:t>
      </w:r>
      <w:r w:rsidRPr="00C34468">
        <w:rPr>
          <w:color w:val="000000"/>
          <w:sz w:val="20"/>
          <w:lang w:val="en-US"/>
        </w:rPr>
        <w:t xml:space="preserve"> [3] – outline a dual vector of transformation in the energy sector. This includes not only increasing the share of renewable energy sources but also significantly reducing the energy intensity of production as a key condition for the </w:t>
      </w:r>
      <w:proofErr w:type="spellStart"/>
      <w:r w:rsidRPr="00C34468">
        <w:rPr>
          <w:color w:val="000000"/>
          <w:sz w:val="20"/>
          <w:lang w:val="en-US"/>
        </w:rPr>
        <w:t>decarbonization</w:t>
      </w:r>
      <w:proofErr w:type="spellEnd"/>
      <w:r w:rsidRPr="00C34468">
        <w:rPr>
          <w:color w:val="000000"/>
          <w:sz w:val="20"/>
          <w:lang w:val="en-US"/>
        </w:rPr>
        <w:t xml:space="preserve"> of the economy.</w:t>
      </w:r>
    </w:p>
    <w:p w14:paraId="238E49AF" w14:textId="77777777" w:rsidR="00016658" w:rsidRPr="00C34468" w:rsidRDefault="00016658" w:rsidP="00E7605C">
      <w:pPr>
        <w:pBdr>
          <w:top w:val="nil"/>
          <w:left w:val="nil"/>
          <w:bottom w:val="nil"/>
          <w:right w:val="nil"/>
          <w:between w:val="nil"/>
        </w:pBdr>
        <w:ind w:firstLine="284"/>
        <w:jc w:val="both"/>
        <w:rPr>
          <w:color w:val="000000"/>
          <w:sz w:val="20"/>
          <w:lang w:val="en-US"/>
        </w:rPr>
      </w:pPr>
      <w:r w:rsidRPr="00C34468">
        <w:rPr>
          <w:color w:val="000000"/>
          <w:sz w:val="20"/>
          <w:lang w:val="en-US"/>
        </w:rPr>
        <w:t>In current approaches, the concept of the “energy efficiency hierarchy” [4] is increasingly applied, defining the sequence of steps for reducing emissions and improving the efficiency of energy use:</w:t>
      </w:r>
    </w:p>
    <w:p w14:paraId="24AD9651" w14:textId="77777777" w:rsidR="00016658" w:rsidRPr="00C34468" w:rsidRDefault="00016658" w:rsidP="00E7605C">
      <w:pPr>
        <w:numPr>
          <w:ilvl w:val="0"/>
          <w:numId w:val="27"/>
        </w:numPr>
        <w:pBdr>
          <w:top w:val="nil"/>
          <w:left w:val="nil"/>
          <w:bottom w:val="nil"/>
          <w:right w:val="nil"/>
          <w:between w:val="nil"/>
        </w:pBdr>
        <w:ind w:left="0" w:firstLine="284"/>
        <w:jc w:val="both"/>
        <w:rPr>
          <w:color w:val="000000"/>
          <w:sz w:val="20"/>
          <w:lang w:val="en-US"/>
        </w:rPr>
      </w:pPr>
      <w:r w:rsidRPr="00C34468">
        <w:rPr>
          <w:b/>
          <w:bCs/>
          <w:color w:val="000000"/>
          <w:sz w:val="20"/>
          <w:lang w:val="en-US"/>
        </w:rPr>
        <w:t>Optimization of energy consumption</w:t>
      </w:r>
      <w:r w:rsidRPr="00C34468">
        <w:rPr>
          <w:color w:val="000000"/>
          <w:sz w:val="20"/>
          <w:lang w:val="en-US"/>
        </w:rPr>
        <w:t xml:space="preserve"> – energy-efficiency measures that reduce the initial demand for energy resources.</w:t>
      </w:r>
    </w:p>
    <w:p w14:paraId="326C6FCD" w14:textId="77777777" w:rsidR="00016658" w:rsidRPr="00C34468" w:rsidRDefault="00016658" w:rsidP="00E7605C">
      <w:pPr>
        <w:numPr>
          <w:ilvl w:val="0"/>
          <w:numId w:val="27"/>
        </w:numPr>
        <w:pBdr>
          <w:top w:val="nil"/>
          <w:left w:val="nil"/>
          <w:bottom w:val="nil"/>
          <w:right w:val="nil"/>
          <w:between w:val="nil"/>
        </w:pBdr>
        <w:ind w:left="0" w:firstLine="284"/>
        <w:jc w:val="both"/>
        <w:rPr>
          <w:color w:val="000000"/>
          <w:sz w:val="20"/>
          <w:lang w:val="en-US"/>
        </w:rPr>
      </w:pPr>
      <w:r w:rsidRPr="00C34468">
        <w:rPr>
          <w:b/>
          <w:bCs/>
          <w:color w:val="000000"/>
          <w:sz w:val="20"/>
          <w:lang w:val="en-US"/>
        </w:rPr>
        <w:t>Implementation of sustainable technologies</w:t>
      </w:r>
      <w:r w:rsidRPr="00C34468">
        <w:rPr>
          <w:color w:val="000000"/>
          <w:sz w:val="20"/>
          <w:lang w:val="en-US"/>
        </w:rPr>
        <w:t xml:space="preserve"> – substitution of technological processes with more efficient and less environmentally harmful solutions.</w:t>
      </w:r>
    </w:p>
    <w:p w14:paraId="0509E52A" w14:textId="77777777" w:rsidR="00016658" w:rsidRPr="00C34468" w:rsidRDefault="00016658" w:rsidP="00E7605C">
      <w:pPr>
        <w:numPr>
          <w:ilvl w:val="0"/>
          <w:numId w:val="27"/>
        </w:numPr>
        <w:pBdr>
          <w:top w:val="nil"/>
          <w:left w:val="nil"/>
          <w:bottom w:val="nil"/>
          <w:right w:val="nil"/>
          <w:between w:val="nil"/>
        </w:pBdr>
        <w:ind w:left="0" w:firstLine="284"/>
        <w:jc w:val="both"/>
        <w:rPr>
          <w:color w:val="000000"/>
          <w:sz w:val="20"/>
          <w:lang w:val="en-US"/>
        </w:rPr>
      </w:pPr>
      <w:r w:rsidRPr="00C34468">
        <w:rPr>
          <w:b/>
          <w:bCs/>
          <w:color w:val="000000"/>
          <w:sz w:val="20"/>
          <w:lang w:val="en-US"/>
        </w:rPr>
        <w:t>Transition to renewable and low-carbon sources</w:t>
      </w:r>
      <w:r w:rsidRPr="00C34468">
        <w:rPr>
          <w:color w:val="000000"/>
          <w:sz w:val="20"/>
          <w:lang w:val="en-US"/>
        </w:rPr>
        <w:t xml:space="preserve"> – covering residual demand with cleaner energy [5].</w:t>
      </w:r>
    </w:p>
    <w:p w14:paraId="74F9AC3A" w14:textId="1C2DD464" w:rsidR="004B55CE" w:rsidRPr="00C34468" w:rsidRDefault="00016658" w:rsidP="00E7605C">
      <w:pPr>
        <w:pBdr>
          <w:top w:val="nil"/>
          <w:left w:val="nil"/>
          <w:bottom w:val="nil"/>
          <w:right w:val="nil"/>
          <w:between w:val="nil"/>
        </w:pBdr>
        <w:ind w:firstLine="284"/>
        <w:jc w:val="both"/>
        <w:rPr>
          <w:color w:val="000000"/>
          <w:sz w:val="20"/>
          <w:lang w:val="en-US"/>
        </w:rPr>
      </w:pPr>
      <w:r w:rsidRPr="00C34468">
        <w:rPr>
          <w:color w:val="000000"/>
          <w:sz w:val="20"/>
          <w:lang w:val="en-US"/>
        </w:rPr>
        <w:t xml:space="preserve">This logic helps to avoid resource waste and provides the foundation for long-term </w:t>
      </w:r>
      <w:proofErr w:type="spellStart"/>
      <w:r w:rsidRPr="00C34468">
        <w:rPr>
          <w:color w:val="000000"/>
          <w:sz w:val="20"/>
          <w:lang w:val="en-US"/>
        </w:rPr>
        <w:t>decarbonization</w:t>
      </w:r>
      <w:proofErr w:type="spellEnd"/>
      <w:r w:rsidRPr="00C34468">
        <w:rPr>
          <w:color w:val="000000"/>
          <w:sz w:val="20"/>
          <w:lang w:val="en-US"/>
        </w:rPr>
        <w:t xml:space="preserve">. Figure 1 illustrates the sequence of actions that reduce energy consumption and ensure </w:t>
      </w:r>
      <w:proofErr w:type="spellStart"/>
      <w:r w:rsidRPr="00C34468">
        <w:rPr>
          <w:color w:val="000000"/>
          <w:sz w:val="20"/>
          <w:lang w:val="en-US"/>
        </w:rPr>
        <w:t>decarbonization</w:t>
      </w:r>
      <w:proofErr w:type="spellEnd"/>
      <w:r w:rsidRPr="00C34468">
        <w:rPr>
          <w:color w:val="000000"/>
          <w:sz w:val="20"/>
          <w:lang w:val="en-US"/>
        </w:rPr>
        <w:t xml:space="preserve"> in production systems.</w:t>
      </w:r>
      <w:bookmarkStart w:id="0" w:name="_GoBack"/>
      <w:bookmarkEnd w:id="0"/>
    </w:p>
    <w:p w14:paraId="22DAA7F5" w14:textId="77777777" w:rsidR="00E7605C" w:rsidRPr="00C34468" w:rsidRDefault="00E7605C" w:rsidP="00E7605C">
      <w:pPr>
        <w:pBdr>
          <w:top w:val="nil"/>
          <w:left w:val="nil"/>
          <w:bottom w:val="nil"/>
          <w:right w:val="nil"/>
          <w:between w:val="nil"/>
        </w:pBdr>
        <w:ind w:firstLine="284"/>
        <w:jc w:val="both"/>
        <w:rPr>
          <w:color w:val="000000"/>
          <w:sz w:val="20"/>
          <w:lang w:val="en-US"/>
        </w:rPr>
      </w:pPr>
    </w:p>
    <w:p w14:paraId="00C8286B" w14:textId="77777777" w:rsidR="00E7605C" w:rsidRPr="00C34468" w:rsidRDefault="00E7605C" w:rsidP="00E7605C">
      <w:pPr>
        <w:pBdr>
          <w:top w:val="nil"/>
          <w:left w:val="nil"/>
          <w:bottom w:val="nil"/>
          <w:right w:val="nil"/>
          <w:between w:val="nil"/>
        </w:pBdr>
        <w:ind w:firstLine="284"/>
        <w:jc w:val="both"/>
        <w:rPr>
          <w:color w:val="000000"/>
          <w:sz w:val="20"/>
          <w:lang w:val="en-US"/>
        </w:rPr>
      </w:pPr>
    </w:p>
    <w:p w14:paraId="19C34ACB" w14:textId="77777777" w:rsidR="00E7605C" w:rsidRPr="00C34468" w:rsidRDefault="00E7605C" w:rsidP="00E7605C">
      <w:pPr>
        <w:pBdr>
          <w:top w:val="nil"/>
          <w:left w:val="nil"/>
          <w:bottom w:val="nil"/>
          <w:right w:val="nil"/>
          <w:between w:val="nil"/>
        </w:pBdr>
        <w:ind w:firstLine="284"/>
        <w:jc w:val="both"/>
        <w:rPr>
          <w:color w:val="000000"/>
          <w:sz w:val="20"/>
          <w:lang w:val="en-US"/>
        </w:rPr>
      </w:pPr>
    </w:p>
    <w:p w14:paraId="1C30BB9C" w14:textId="2FF70EF3" w:rsidR="004B55CE" w:rsidRPr="00C34468" w:rsidRDefault="004B55CE" w:rsidP="00E7605C">
      <w:pPr>
        <w:pBdr>
          <w:top w:val="nil"/>
          <w:left w:val="nil"/>
          <w:bottom w:val="nil"/>
          <w:right w:val="nil"/>
          <w:between w:val="nil"/>
        </w:pBdr>
        <w:ind w:firstLine="284"/>
        <w:jc w:val="both"/>
        <w:rPr>
          <w:color w:val="000000"/>
          <w:sz w:val="20"/>
          <w:lang w:val="en-US"/>
        </w:rPr>
      </w:pPr>
      <w:r w:rsidRPr="00C34468">
        <w:rPr>
          <w:noProof/>
          <w:color w:val="000000"/>
          <w:sz w:val="20"/>
          <w:lang w:val="ru-RU"/>
        </w:rPr>
        <w:lastRenderedPageBreak/>
        <mc:AlternateContent>
          <mc:Choice Requires="wpg">
            <w:drawing>
              <wp:anchor distT="0" distB="0" distL="114300" distR="114300" simplePos="0" relativeHeight="251625472" behindDoc="0" locked="0" layoutInCell="1" allowOverlap="1" wp14:anchorId="4CD8A64A" wp14:editId="1F03C5CD">
                <wp:simplePos x="0" y="0"/>
                <wp:positionH relativeFrom="column">
                  <wp:posOffset>1178169</wp:posOffset>
                </wp:positionH>
                <wp:positionV relativeFrom="paragraph">
                  <wp:posOffset>100135</wp:posOffset>
                </wp:positionV>
                <wp:extent cx="3563620" cy="2323465"/>
                <wp:effectExtent l="0" t="0" r="0" b="635"/>
                <wp:wrapNone/>
                <wp:docPr id="1950289148" name="Группа 13"/>
                <wp:cNvGraphicFramePr/>
                <a:graphic xmlns:a="http://schemas.openxmlformats.org/drawingml/2006/main">
                  <a:graphicData uri="http://schemas.microsoft.com/office/word/2010/wordprocessingGroup">
                    <wpg:wgp>
                      <wpg:cNvGrpSpPr/>
                      <wpg:grpSpPr>
                        <a:xfrm>
                          <a:off x="0" y="0"/>
                          <a:ext cx="3563620" cy="2323465"/>
                          <a:chOff x="0" y="0"/>
                          <a:chExt cx="4760150" cy="2780102"/>
                        </a:xfrm>
                      </wpg:grpSpPr>
                      <wpg:grpSp>
                        <wpg:cNvPr id="924555416" name="Google Shape;533;p38"/>
                        <wpg:cNvGrpSpPr/>
                        <wpg:grpSpPr>
                          <a:xfrm>
                            <a:off x="0" y="304800"/>
                            <a:ext cx="2948305" cy="1539101"/>
                            <a:chOff x="0" y="0"/>
                            <a:chExt cx="720000" cy="512345"/>
                          </a:xfrm>
                        </wpg:grpSpPr>
                        <wps:wsp>
                          <wps:cNvPr id="752443506" name="Google Shape;534;p38"/>
                          <wps:cNvSpPr/>
                          <wps:spPr>
                            <a:xfrm>
                              <a:off x="0" y="0"/>
                              <a:ext cx="720000" cy="144600"/>
                            </a:xfrm>
                            <a:prstGeom prst="ellipse">
                              <a:avLst/>
                            </a:prstGeom>
                            <a:solidFill>
                              <a:schemeClr val="lt2"/>
                            </a:solidFill>
                            <a:ln>
                              <a:noFill/>
                            </a:ln>
                          </wps:spPr>
                          <wps:bodyPr spcFirstLastPara="1" wrap="square" lIns="68575" tIns="34275" rIns="68575" bIns="34275" anchor="t" anchorCtr="0">
                            <a:noAutofit/>
                          </wps:bodyPr>
                        </wps:wsp>
                        <wps:wsp>
                          <wps:cNvPr id="1763712744" name="Google Shape;535;p38"/>
                          <wps:cNvSpPr/>
                          <wps:spPr>
                            <a:xfrm>
                              <a:off x="94322" y="293770"/>
                              <a:ext cx="533789" cy="218575"/>
                            </a:xfrm>
                            <a:custGeom>
                              <a:avLst/>
                              <a:gdLst/>
                              <a:ahLst/>
                              <a:cxnLst/>
                              <a:rect l="l" t="t" r="r" b="b"/>
                              <a:pathLst>
                                <a:path w="791" h="325" extrusionOk="0">
                                  <a:moveTo>
                                    <a:pt x="0" y="0"/>
                                  </a:moveTo>
                                  <a:cubicBezTo>
                                    <a:pt x="100" y="218"/>
                                    <a:pt x="100" y="218"/>
                                    <a:pt x="100" y="218"/>
                                  </a:cubicBezTo>
                                  <a:cubicBezTo>
                                    <a:pt x="100" y="218"/>
                                    <a:pt x="100" y="218"/>
                                    <a:pt x="100" y="218"/>
                                  </a:cubicBezTo>
                                  <a:cubicBezTo>
                                    <a:pt x="100" y="218"/>
                                    <a:pt x="100" y="218"/>
                                    <a:pt x="100" y="218"/>
                                  </a:cubicBezTo>
                                  <a:cubicBezTo>
                                    <a:pt x="115" y="251"/>
                                    <a:pt x="115" y="251"/>
                                    <a:pt x="115" y="251"/>
                                  </a:cubicBezTo>
                                  <a:cubicBezTo>
                                    <a:pt x="155" y="294"/>
                                    <a:pt x="267" y="325"/>
                                    <a:pt x="395" y="325"/>
                                  </a:cubicBezTo>
                                  <a:cubicBezTo>
                                    <a:pt x="524" y="325"/>
                                    <a:pt x="636" y="294"/>
                                    <a:pt x="676" y="251"/>
                                  </a:cubicBezTo>
                                  <a:cubicBezTo>
                                    <a:pt x="691" y="218"/>
                                    <a:pt x="691" y="218"/>
                                    <a:pt x="691" y="218"/>
                                  </a:cubicBezTo>
                                  <a:cubicBezTo>
                                    <a:pt x="691" y="218"/>
                                    <a:pt x="691" y="218"/>
                                    <a:pt x="691" y="218"/>
                                  </a:cubicBezTo>
                                  <a:cubicBezTo>
                                    <a:pt x="691" y="218"/>
                                    <a:pt x="691" y="218"/>
                                    <a:pt x="691" y="218"/>
                                  </a:cubicBezTo>
                                  <a:cubicBezTo>
                                    <a:pt x="791" y="0"/>
                                    <a:pt x="791" y="0"/>
                                    <a:pt x="791" y="0"/>
                                  </a:cubicBezTo>
                                  <a:cubicBezTo>
                                    <a:pt x="715" y="44"/>
                                    <a:pt x="553" y="68"/>
                                    <a:pt x="395" y="68"/>
                                  </a:cubicBezTo>
                                  <a:cubicBezTo>
                                    <a:pt x="237" y="68"/>
                                    <a:pt x="75" y="44"/>
                                    <a:pt x="0" y="0"/>
                                  </a:cubicBezTo>
                                  <a:close/>
                                </a:path>
                              </a:pathLst>
                            </a:custGeom>
                            <a:solidFill>
                              <a:srgbClr val="F29B26"/>
                            </a:solidFill>
                            <a:ln>
                              <a:noFill/>
                            </a:ln>
                          </wps:spPr>
                          <wps:bodyPr spcFirstLastPara="1" wrap="square" lIns="68575" tIns="34275" rIns="68575" bIns="34275" anchor="t" anchorCtr="0">
                            <a:noAutofit/>
                          </wps:bodyPr>
                        </wps:wsp>
                        <wps:wsp>
                          <wps:cNvPr id="748515677" name="Google Shape;536;p38"/>
                          <wps:cNvSpPr/>
                          <wps:spPr>
                            <a:xfrm>
                              <a:off x="6804" y="103684"/>
                              <a:ext cx="709060" cy="225815"/>
                            </a:xfrm>
                            <a:custGeom>
                              <a:avLst/>
                              <a:gdLst/>
                              <a:ahLst/>
                              <a:cxnLst/>
                              <a:rect l="l" t="t" r="r" b="b"/>
                              <a:pathLst>
                                <a:path w="1051" h="336" extrusionOk="0">
                                  <a:moveTo>
                                    <a:pt x="917" y="45"/>
                                  </a:moveTo>
                                  <a:cubicBezTo>
                                    <a:pt x="812" y="67"/>
                                    <a:pt x="673" y="79"/>
                                    <a:pt x="525" y="79"/>
                                  </a:cubicBezTo>
                                  <a:cubicBezTo>
                                    <a:pt x="378" y="79"/>
                                    <a:pt x="239" y="67"/>
                                    <a:pt x="134" y="45"/>
                                  </a:cubicBezTo>
                                  <a:cubicBezTo>
                                    <a:pt x="87" y="35"/>
                                    <a:pt x="34" y="20"/>
                                    <a:pt x="0" y="0"/>
                                  </a:cubicBezTo>
                                  <a:cubicBezTo>
                                    <a:pt x="116" y="253"/>
                                    <a:pt x="116" y="253"/>
                                    <a:pt x="116" y="253"/>
                                  </a:cubicBezTo>
                                  <a:cubicBezTo>
                                    <a:pt x="160" y="296"/>
                                    <a:pt x="313" y="336"/>
                                    <a:pt x="525" y="336"/>
                                  </a:cubicBezTo>
                                  <a:cubicBezTo>
                                    <a:pt x="738" y="336"/>
                                    <a:pt x="891" y="296"/>
                                    <a:pt x="934" y="253"/>
                                  </a:cubicBezTo>
                                  <a:cubicBezTo>
                                    <a:pt x="1051" y="0"/>
                                    <a:pt x="1051" y="0"/>
                                    <a:pt x="1051" y="0"/>
                                  </a:cubicBezTo>
                                  <a:cubicBezTo>
                                    <a:pt x="1017" y="20"/>
                                    <a:pt x="964" y="35"/>
                                    <a:pt x="917" y="45"/>
                                  </a:cubicBezTo>
                                  <a:close/>
                                </a:path>
                              </a:pathLst>
                            </a:custGeom>
                            <a:solidFill>
                              <a:srgbClr val="BD392F"/>
                            </a:solidFill>
                            <a:ln>
                              <a:noFill/>
                            </a:ln>
                          </wps:spPr>
                          <wps:bodyPr spcFirstLastPara="1" wrap="square" lIns="68575" tIns="34275" rIns="68575" bIns="34275" anchor="t" anchorCtr="0">
                            <a:noAutofit/>
                          </wps:bodyPr>
                        </wps:wsp>
                      </wpg:grpSp>
                      <wpg:grpSp>
                        <wpg:cNvPr id="1398084590" name="Группа 12"/>
                        <wpg:cNvGrpSpPr/>
                        <wpg:grpSpPr>
                          <a:xfrm>
                            <a:off x="899099" y="2164080"/>
                            <a:ext cx="1158301" cy="510540"/>
                            <a:chOff x="-75" y="0"/>
                            <a:chExt cx="1420570" cy="510540"/>
                          </a:xfrm>
                        </wpg:grpSpPr>
                        <wps:wsp>
                          <wps:cNvPr id="651986728" name="Прямоугольник: скругленные углы 2"/>
                          <wps:cNvSpPr/>
                          <wps:spPr>
                            <a:xfrm>
                              <a:off x="0" y="0"/>
                              <a:ext cx="1420495" cy="510540"/>
                            </a:xfrm>
                            <a:prstGeom prst="roundRect">
                              <a:avLst/>
                            </a:prstGeom>
                            <a:solidFill>
                              <a:schemeClr val="bg2">
                                <a:lumMod val="90000"/>
                              </a:schemeClr>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658447" name="Надпись 2"/>
                          <wps:cNvSpPr txBox="1">
                            <a:spLocks noChangeArrowheads="1"/>
                          </wps:cNvSpPr>
                          <wps:spPr bwMode="auto">
                            <a:xfrm>
                              <a:off x="-75" y="23038"/>
                              <a:ext cx="1391415" cy="464821"/>
                            </a:xfrm>
                            <a:prstGeom prst="rect">
                              <a:avLst/>
                            </a:prstGeom>
                            <a:noFill/>
                            <a:ln w="9525">
                              <a:noFill/>
                              <a:miter lim="800000"/>
                              <a:headEnd/>
                              <a:tailEnd/>
                            </a:ln>
                          </wps:spPr>
                          <wps:txbx>
                            <w:txbxContent>
                              <w:p w14:paraId="0A1C74AA" w14:textId="2DAFD4B2" w:rsidR="004B55CE" w:rsidRPr="00E7605C" w:rsidRDefault="007B6B66" w:rsidP="004B55CE">
                                <w:pPr>
                                  <w:jc w:val="center"/>
                                  <w:rPr>
                                    <w:color w:val="595959" w:themeColor="text1" w:themeTint="A6"/>
                                    <w:sz w:val="18"/>
                                    <w:szCs w:val="14"/>
                                    <w:lang w:val="en-GB"/>
                                  </w:rPr>
                                </w:pPr>
                                <w:r w:rsidRPr="00E7605C">
                                  <w:rPr>
                                    <w:color w:val="595959" w:themeColor="text1" w:themeTint="A6"/>
                                    <w:sz w:val="18"/>
                                    <w:szCs w:val="14"/>
                                    <w:lang w:val="en-GB"/>
                                  </w:rPr>
                                  <w:t>Residual Demand</w:t>
                                </w:r>
                              </w:p>
                            </w:txbxContent>
                          </wps:txbx>
                          <wps:bodyPr rot="0" vert="horz" wrap="square" lIns="91440" tIns="45720" rIns="91440" bIns="45720" anchor="t" anchorCtr="0">
                            <a:noAutofit/>
                          </wps:bodyPr>
                        </wps:wsp>
                      </wpg:grpSp>
                      <wpg:grpSp>
                        <wpg:cNvPr id="1409083072" name="Группа 3"/>
                        <wpg:cNvGrpSpPr/>
                        <wpg:grpSpPr>
                          <a:xfrm>
                            <a:off x="685800" y="0"/>
                            <a:ext cx="1573530" cy="597159"/>
                            <a:chOff x="0" y="0"/>
                            <a:chExt cx="1573530" cy="597159"/>
                          </a:xfrm>
                        </wpg:grpSpPr>
                        <wps:wsp>
                          <wps:cNvPr id="666223150" name="Прямоугольник: скругленные углы 2"/>
                          <wps:cNvSpPr/>
                          <wps:spPr>
                            <a:xfrm>
                              <a:off x="62204" y="0"/>
                              <a:ext cx="1420786" cy="597159"/>
                            </a:xfrm>
                            <a:prstGeom prst="roundRect">
                              <a:avLst/>
                            </a:prstGeom>
                            <a:solidFill>
                              <a:schemeClr val="bg2">
                                <a:lumMod val="90000"/>
                              </a:schemeClr>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513599" name="Надпись 2"/>
                          <wps:cNvSpPr txBox="1">
                            <a:spLocks noChangeArrowheads="1"/>
                          </wps:cNvSpPr>
                          <wps:spPr bwMode="auto">
                            <a:xfrm>
                              <a:off x="0" y="55190"/>
                              <a:ext cx="1573530" cy="515620"/>
                            </a:xfrm>
                            <a:prstGeom prst="rect">
                              <a:avLst/>
                            </a:prstGeom>
                            <a:noFill/>
                            <a:ln w="9525">
                              <a:noFill/>
                              <a:miter lim="800000"/>
                              <a:headEnd/>
                              <a:tailEnd/>
                            </a:ln>
                          </wps:spPr>
                          <wps:txbx>
                            <w:txbxContent>
                              <w:p w14:paraId="1E83B4A8" w14:textId="4A012D77" w:rsidR="004B55CE" w:rsidRPr="00E7605C" w:rsidRDefault="007B6B66" w:rsidP="004B55CE">
                                <w:pPr>
                                  <w:jc w:val="center"/>
                                  <w:rPr>
                                    <w:color w:val="595959" w:themeColor="text1" w:themeTint="A6"/>
                                    <w:sz w:val="18"/>
                                    <w:szCs w:val="14"/>
                                    <w:lang w:val="en-GB"/>
                                  </w:rPr>
                                </w:pPr>
                                <w:r w:rsidRPr="00E7605C">
                                  <w:rPr>
                                    <w:color w:val="595959" w:themeColor="text1" w:themeTint="A6"/>
                                    <w:sz w:val="18"/>
                                    <w:szCs w:val="14"/>
                                    <w:lang w:val="en-GB"/>
                                  </w:rPr>
                                  <w:t>Initial Energy Consumption</w:t>
                                </w:r>
                              </w:p>
                            </w:txbxContent>
                          </wps:txbx>
                          <wps:bodyPr rot="0" vert="horz" wrap="square" lIns="91440" tIns="45720" rIns="91440" bIns="45720" anchor="t" anchorCtr="0">
                            <a:noAutofit/>
                          </wps:bodyPr>
                        </wps:wsp>
                      </wpg:grpSp>
                      <wps:wsp>
                        <wps:cNvPr id="602052180" name="Надпись 2"/>
                        <wps:cNvSpPr txBox="1">
                          <a:spLocks noChangeArrowheads="1"/>
                        </wps:cNvSpPr>
                        <wps:spPr bwMode="auto">
                          <a:xfrm>
                            <a:off x="281939" y="843054"/>
                            <a:ext cx="2377440" cy="310516"/>
                          </a:xfrm>
                          <a:prstGeom prst="rect">
                            <a:avLst/>
                          </a:prstGeom>
                          <a:noFill/>
                          <a:ln w="9525">
                            <a:noFill/>
                            <a:miter lim="800000"/>
                            <a:headEnd/>
                            <a:tailEnd/>
                          </a:ln>
                        </wps:spPr>
                        <wps:txbx>
                          <w:txbxContent>
                            <w:p w14:paraId="3DB6476E" w14:textId="24961BEF" w:rsidR="004B55CE" w:rsidRPr="00E7605C" w:rsidRDefault="007B6B66" w:rsidP="004B55CE">
                              <w:pPr>
                                <w:jc w:val="center"/>
                                <w:rPr>
                                  <w:color w:val="FFFFFF" w:themeColor="background1"/>
                                  <w:sz w:val="20"/>
                                  <w:szCs w:val="16"/>
                                  <w:lang w:val="en-GB"/>
                                </w:rPr>
                              </w:pPr>
                              <w:r w:rsidRPr="00E7605C">
                                <w:rPr>
                                  <w:color w:val="FFFFFF" w:themeColor="background1"/>
                                  <w:sz w:val="20"/>
                                  <w:szCs w:val="16"/>
                                  <w:lang w:val="en-GB"/>
                                </w:rPr>
                                <w:t>Energy Efficiency</w:t>
                              </w:r>
                            </w:p>
                          </w:txbxContent>
                        </wps:txbx>
                        <wps:bodyPr rot="0" vert="horz" wrap="square" lIns="91440" tIns="45720" rIns="91440" bIns="45720" anchor="t" anchorCtr="0">
                          <a:noAutofit/>
                        </wps:bodyPr>
                      </wps:wsp>
                      <wps:wsp>
                        <wps:cNvPr id="1205169854" name="Надпись 2"/>
                        <wps:cNvSpPr txBox="1">
                          <a:spLocks noChangeArrowheads="1"/>
                        </wps:cNvSpPr>
                        <wps:spPr bwMode="auto">
                          <a:xfrm>
                            <a:off x="524585" y="1327231"/>
                            <a:ext cx="2047446" cy="516670"/>
                          </a:xfrm>
                          <a:prstGeom prst="rect">
                            <a:avLst/>
                          </a:prstGeom>
                          <a:noFill/>
                          <a:ln w="9525">
                            <a:noFill/>
                            <a:miter lim="800000"/>
                            <a:headEnd/>
                            <a:tailEnd/>
                          </a:ln>
                        </wps:spPr>
                        <wps:txbx>
                          <w:txbxContent>
                            <w:p w14:paraId="14DF275C" w14:textId="6088E12A" w:rsidR="004B55CE" w:rsidRPr="00E7605C" w:rsidRDefault="007B6B66" w:rsidP="004B55CE">
                              <w:pPr>
                                <w:jc w:val="center"/>
                                <w:rPr>
                                  <w:color w:val="FFFFFF" w:themeColor="background1"/>
                                  <w:sz w:val="20"/>
                                  <w:szCs w:val="16"/>
                                  <w:lang w:val="en-GB"/>
                                </w:rPr>
                              </w:pPr>
                              <w:r w:rsidRPr="00E7605C">
                                <w:rPr>
                                  <w:color w:val="FFFFFF" w:themeColor="background1"/>
                                  <w:sz w:val="20"/>
                                  <w:szCs w:val="16"/>
                                  <w:lang w:val="en-GB"/>
                                </w:rPr>
                                <w:t>Sustainable Technologies</w:t>
                              </w:r>
                            </w:p>
                          </w:txbxContent>
                        </wps:txbx>
                        <wps:bodyPr rot="0" vert="horz" wrap="square" lIns="91440" tIns="45720" rIns="91440" bIns="45720" anchor="t" anchorCtr="0">
                          <a:noAutofit/>
                        </wps:bodyPr>
                      </wps:wsp>
                      <wpg:grpSp>
                        <wpg:cNvPr id="1852007834" name="Группа 4"/>
                        <wpg:cNvGrpSpPr/>
                        <wpg:grpSpPr>
                          <a:xfrm>
                            <a:off x="3077636" y="2011680"/>
                            <a:ext cx="1682514" cy="768422"/>
                            <a:chOff x="-20379" y="146604"/>
                            <a:chExt cx="1441772" cy="617036"/>
                          </a:xfrm>
                        </wpg:grpSpPr>
                        <wps:wsp>
                          <wps:cNvPr id="51196384" name="Прямоугольник: скругленные углы 2"/>
                          <wps:cNvSpPr/>
                          <wps:spPr>
                            <a:xfrm>
                              <a:off x="-6596" y="146604"/>
                              <a:ext cx="1401153" cy="617036"/>
                            </a:xfrm>
                            <a:prstGeom prst="roundRect">
                              <a:avLst/>
                            </a:prstGeom>
                            <a:solidFill>
                              <a:srgbClr val="9BBB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29843" name="Надпись 2"/>
                          <wps:cNvSpPr txBox="1">
                            <a:spLocks noChangeArrowheads="1"/>
                          </wps:cNvSpPr>
                          <wps:spPr bwMode="auto">
                            <a:xfrm>
                              <a:off x="-20379" y="190101"/>
                              <a:ext cx="1441772" cy="518835"/>
                            </a:xfrm>
                            <a:prstGeom prst="rect">
                              <a:avLst/>
                            </a:prstGeom>
                            <a:noFill/>
                            <a:ln w="9525">
                              <a:noFill/>
                              <a:miter lim="800000"/>
                              <a:headEnd/>
                              <a:tailEnd/>
                            </a:ln>
                          </wps:spPr>
                          <wps:txbx>
                            <w:txbxContent>
                              <w:p w14:paraId="4FF5AEDE" w14:textId="2D39EFD8" w:rsidR="004B55CE" w:rsidRPr="00E7605C" w:rsidRDefault="007B6B66" w:rsidP="004B55CE">
                                <w:pPr>
                                  <w:jc w:val="center"/>
                                  <w:rPr>
                                    <w:color w:val="595959" w:themeColor="text1" w:themeTint="A6"/>
                                    <w:sz w:val="18"/>
                                    <w:szCs w:val="14"/>
                                    <w:lang w:val="en-GB"/>
                                  </w:rPr>
                                </w:pPr>
                                <w:r w:rsidRPr="00E7605C">
                                  <w:rPr>
                                    <w:color w:val="595959" w:themeColor="text1" w:themeTint="A6"/>
                                    <w:sz w:val="18"/>
                                    <w:szCs w:val="14"/>
                                    <w:lang w:val="en-GB"/>
                                  </w:rPr>
                                  <w:t>Transition to RES/Low-Carbon Sources</w:t>
                                </w:r>
                              </w:p>
                            </w:txbxContent>
                          </wps:txbx>
                          <wps:bodyPr rot="0" vert="horz" wrap="square" lIns="91440" tIns="45720" rIns="91440" bIns="45720" anchor="t" anchorCtr="0">
                            <a:noAutofit/>
                          </wps:bodyPr>
                        </wps:wsp>
                      </wpg:grpSp>
                      <wps:wsp>
                        <wps:cNvPr id="60323755" name="Стрелка: вправо 8"/>
                        <wps:cNvSpPr/>
                        <wps:spPr>
                          <a:xfrm>
                            <a:off x="2141220" y="2324100"/>
                            <a:ext cx="913130" cy="192405"/>
                          </a:xfrm>
                          <a:prstGeom prst="rightArrow">
                            <a:avLst/>
                          </a:prstGeom>
                          <a:solidFill>
                            <a:srgbClr val="6D6F6B">
                              <a:alpha val="6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189561" name="Google Shape;537;p38"/>
                        <wps:cNvSpPr/>
                        <wps:spPr>
                          <a:xfrm>
                            <a:off x="739140" y="1783080"/>
                            <a:ext cx="1482990" cy="464820"/>
                          </a:xfrm>
                          <a:custGeom>
                            <a:avLst/>
                            <a:gdLst/>
                            <a:ahLst/>
                            <a:cxnLst/>
                            <a:rect l="l" t="t" r="r" b="b"/>
                            <a:pathLst>
                              <a:path w="530" h="314" extrusionOk="0">
                                <a:moveTo>
                                  <a:pt x="0" y="0"/>
                                </a:moveTo>
                                <a:cubicBezTo>
                                  <a:pt x="95" y="207"/>
                                  <a:pt x="95" y="207"/>
                                  <a:pt x="95" y="207"/>
                                </a:cubicBezTo>
                                <a:cubicBezTo>
                                  <a:pt x="95" y="207"/>
                                  <a:pt x="95" y="207"/>
                                  <a:pt x="95" y="207"/>
                                </a:cubicBezTo>
                                <a:cubicBezTo>
                                  <a:pt x="95" y="207"/>
                                  <a:pt x="95" y="207"/>
                                  <a:pt x="95" y="207"/>
                                </a:cubicBezTo>
                                <a:cubicBezTo>
                                  <a:pt x="121" y="263"/>
                                  <a:pt x="121" y="263"/>
                                  <a:pt x="121" y="263"/>
                                </a:cubicBezTo>
                                <a:cubicBezTo>
                                  <a:pt x="151" y="293"/>
                                  <a:pt x="204" y="314"/>
                                  <a:pt x="265" y="314"/>
                                </a:cubicBezTo>
                                <a:cubicBezTo>
                                  <a:pt x="326" y="314"/>
                                  <a:pt x="380" y="293"/>
                                  <a:pt x="410" y="263"/>
                                </a:cubicBezTo>
                                <a:cubicBezTo>
                                  <a:pt x="435" y="207"/>
                                  <a:pt x="435" y="207"/>
                                  <a:pt x="435" y="207"/>
                                </a:cubicBezTo>
                                <a:cubicBezTo>
                                  <a:pt x="435" y="207"/>
                                  <a:pt x="435" y="207"/>
                                  <a:pt x="435" y="207"/>
                                </a:cubicBezTo>
                                <a:cubicBezTo>
                                  <a:pt x="436" y="207"/>
                                  <a:pt x="436" y="207"/>
                                  <a:pt x="436" y="207"/>
                                </a:cubicBezTo>
                                <a:cubicBezTo>
                                  <a:pt x="530" y="0"/>
                                  <a:pt x="530" y="0"/>
                                  <a:pt x="530" y="0"/>
                                </a:cubicBezTo>
                                <a:cubicBezTo>
                                  <a:pt x="476" y="35"/>
                                  <a:pt x="378" y="57"/>
                                  <a:pt x="265" y="57"/>
                                </a:cubicBezTo>
                                <a:cubicBezTo>
                                  <a:pt x="152" y="57"/>
                                  <a:pt x="55" y="35"/>
                                  <a:pt x="0" y="0"/>
                                </a:cubicBezTo>
                                <a:close/>
                              </a:path>
                            </a:pathLst>
                          </a:custGeom>
                          <a:solidFill>
                            <a:srgbClr val="F29B26"/>
                          </a:solidFill>
                          <a:ln>
                            <a:noFill/>
                          </a:ln>
                        </wps:spPr>
                        <wps:bodyPr spcFirstLastPara="1" wrap="square" lIns="68575" tIns="34275" rIns="68575" bIns="34275"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D8A64A" id="Группа 13" o:spid="_x0000_s1026" style="position:absolute;left:0;text-align:left;margin-left:92.75pt;margin-top:7.9pt;width:280.6pt;height:182.95pt;z-index:251625472;mso-width-relative:margin;mso-height-relative:margin" coordsize="47601,27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gz1QoAAIs7AAAOAAAAZHJzL2Uyb0RvYy54bWzsW1tv3MYVfi/Q/0Dsuy0OyRmSG8uBZVtG&#10;ATc2Yhd5prjcC8IlWZKy5Dwl7WMC9CHPQdF/YDQNENiN8xdW/6jfmQu55K5sSrHVtSMYkMnh3M6Z&#10;M+fynbO3Pj1dptazpKwWebY/YjftkZVkcT5ZZLP90V+eHt4IRlZVR9kkSvMs2R89T6rRp7f/+Idb&#10;J8U4cfJ5nk6S0sIkWTU+KfZH87ouxnt7VTxPllF1My+SDB+nebmMaryWs71JGZ1g9mW659i22DvJ&#10;y0lR5nFSVWi9pz6Obsv5p9Mkrh9Np1VSW+n+CHur5d9S/j2iv3u3b0XjWRkV80WstxFdYhfLaJFh&#10;0Waqe1EdWcflYmOq5SIu8yqf1jfjfLmXT6eLOJE0gBpm96h5UObHhaRlNj6ZFQ2bwNoeny49bfzZ&#10;s8eltZjg7EJuO0HIPJxYFi1xVqvvz74++/vqV/x7YTGXeHVSzMYY8qAsnhSPS90wU29E/um0XNL/&#10;IMw6lVx+3nA5Oa2tGI0uF65wcBgxvjmu43qCq3OI5zisjXHx/L4e6fnCZtyM9ANwzKGRe2bhPdpf&#10;s53mpdm3JjV0PM65x4Sh9EGez9LEejKPiuQT7rqfFG5waXJd2wtsLVmGZif0AtfmimbG3ZDZbBjN&#10;PqQcs0lmcQZmSV6dSzFuUdUKSvXbBEXyQ8pfRaeuuedzx/Ncbp/HPa/lnhzWSEo1riA0Q8VknXDm&#10;eUKxtCE8GhdlVT9I8qVFD/ujJE0XRZXIWxg9e1jVSjBML1q2ytPF5HCRpvKFVExyNy2tZxGUQ1ob&#10;Uer0SjPqm+U0Sk1ILZAzQww9HeWT52BOVcSHC+zlYVTVj6MSeoSNrBPolv1R9dfjqExGVvqnDGci&#10;Au5DFmr54noOvZTrX47Wv0RZPM+hsuqRpR7v1lKBqY3dOa7z6UIS225F7xCiQKJ/BTLBfOH6zPE9&#10;75wrxS8sFKHnOs7IIh0Rur7fu1C4pH4Qah3CJD/XFUE0jo+VdBCXjDhAPU+UYKBtbp7i08w8lrAX&#10;ZClSaSnAcDC6HFmwFEfqthZRTeNoUnq0TvZHfohTnkOtOThF3PfymGzhoy9J71G/Zf4seZrLEXVP&#10;t0GY26/x8dEiPki+Wu/L6OYTB5hUR1hUTjGsGbN35+y+XWSqcxbelRUYOE9c4lqnatIGNQ+jgesV&#10;Qk/LgTwHR/hyYTp6SJ/hkhuq3rp50ArQqdumgqVUpHUXFr5uVhQPWkGQnG7K0rDm380K8jaDS1rd&#10;KEl6e+Mg/vhaIKEk16SFc1eei+hccSNDqnXQ9I6rpLE7EdkW0NNdU2kVSePm1GleJUqXkoqT3lWj&#10;9mTvVrF2TGVVzo4ac3rohAeOIDoxpNPt2qL2vPxzvCwv4IwLH2eqvPGejyoubFBFYCsdw2xXBFoG&#10;jYPq26EtjGft8ACiqs7OePRXZk+ZDaUmDSrpvgEGNWRK7hvP+M02NWDKq4DuXruFwle30A/XWznZ&#10;dNwe1bp5VbaYbLgla0OMSXBc+CqYqLsoc9WBNDvvWujum1JFgbY4XYOjpkFMtUbRG+/4lo0zCoew&#10;RQf6aG2aYc2DWMNIwGiFUCoGwxsXoSU1uzjvtYUN73XzoBV8hG1bpkJUu23hULNfUzxoBSWd2G2H&#10;10NaB06vhbl7lqHQ3kHn2DcEvysw8TtR5Af33NA5pIMBAR+ZIm/hAoUQSOSgDxYwNwzswOMhhHcb&#10;LiLDxgviIkEY2qHSCA4Tnh1oaTLamDEOuABCSxAJh3R5ukODkNzQdr1pv68xEuY5Nke01BuKw1Oa&#10;vKWZQvErCQ4FZ2EgfKcFlv4JYOkfq/+uXgNe+nH1evXq7LvVL6ufVy/H1tk3q5cSdvpx9Wr1E1p/&#10;Oft29ZMlO746+9bS7P4tyAKxyCMfvcvdhkVQTF1oATBcNvkcseFlwYWjmSOHpsfLP+cTBTiEEtfR&#10;98pgEefdss7Fk+Boi1xcenIQvAXMqOrnaULBTJp9nkwBDQKyU7vvrRvFcZLVTBJWzaNJougCQNdA&#10;Nc0ISZeckGaeAkxp5tYTGA6oSczcij26Pw1NJKbbDFYhdrPMtsHNCLlyntXN4OUiy0u1/e7qKajS&#10;K6v+2D7dFM2aFmexylwhypvQD24gYPH6Ef5M0xw4AWAA+QTfJi+/2tZO/QHY4et22AjYLPSAho08&#10;DoDMwEb6i4KN9JfseHk3B5YBLYLdyUfqX6fmcVrmyy+Ant+hVfHJ4ExxDcijgzRZwN/j5M4d2Q24&#10;NcKBh9mTIqbJiat0XZ6efhGVhcbiaiiyz3Lj2LYADCSu7Usjs3w38CvhA4QOPK/xtlc/rF6s/gPk&#10;++ezb86+29A6Vn16kONiaOEtHubxl5WV5XfnUTZL7pRlfjJPogmwPiVJJDJAUAkKVUqXkFDr6ATa&#10;AEB7BAxPMtI42xo+N0recW2FR0P+jZoHhOxRPEk6zBNe4BiRNXP0ddhb1FcDcdLFJ1wrJAdMnZEG&#10;P4FWLWpka9LFcn8EiFvf82hMpN7PJrgy0biOFql63q5e6tOjU3Tccoferfgbaa57sjxQ6lozqfyB&#10;7a6Bh6gJhtpHRLHFNbhMxgTQMCUPyInt+wTcd7mLT9JqhQATdKjS+ASdYW3WhG0f2Ji7llQjnO89&#10;hSCEcBxXpnI0367MI8DCOgzu8xdegR8gBuryt2HTtVdw7RVcewWUitL5p4/fK2CuwzhzOYVqWk/t&#10;glug9DxHVNVXYR1ND/RQoQhvUGE75BSoIgS6YR+Wb3AF2VVhI6ZHDhAHv0Ni6AQs1LBm4KG4oYco&#10;Ix2BdLD2V1xCyEw64APwUKUwNlCDzu+bYG+nHFW6LO/dX2OQPybCAGe8SxKIpCkPFEIPVe3DoyT1&#10;0QZJ8PQggsalY0KoKoIPSB/qEKIpMdlREdRFVypUaiuFUJeB6iU/IJx9S3wkFcYFkVMEWyg10ZkK&#10;G8mJDehUBKgDwILkxvvIc6GIRApFEybdcGwXCR0KsZgnBKIB/b2FUD3mU0xHUwjmI11GXRqx+T8E&#10;TJyxULhI2hk+Xlm8dENwpGv6zGpgCA9nQAnsc1j1LoKm9bRyeHBwwO/q0+iAooPSytfYJurcDFA0&#10;vcY2Cfb86LFNKDsnhIfW6I5diGHWlXCIOt6e5QbS3apgzoLA7dcj7DC8KZ1Hbdx223K3lkxFXe/d&#10;kRQ26r19qqbT/sC/zv529jXyfK9WL1cvxtbq36tf8f4C/7+2dAl2g5zDBpO3e04RsQM8HNieSvS7&#10;jkdFktKwG1sVMlQa6HiEoQQc5djrVn3TVC1m81pC+RIGN0WkcAOM7JGv2TFCnRIocU8cigM1Ni3m&#10;kUpOoY65TY8p03Ze0q+B5LHkdaJOMrKX6bs2Zr+3RJ0H5z4IuUBWU2mQXlmcf+GyOJ8yaUptMIQq&#10;m7UYyK2hXEO5uDLTJvVKEw1cYam5TP9QqTnFN1Br77LUXNcsIweitKYqNxvSCk70Co+2VJcNmQiK&#10;VZZVd/vuwvQM2VUKgRzRrY0b1DyIAODMaoWws4LJVdGJS2OmOOTgF1O0H908aAUX5bhrYwyzXUIV&#10;ibTuwjCfqllRPGgF/ChIjenK0LDmnVnBYAude+A1kMObmgfRIC8xGK69E3Wgb28cNDd+IKfOuFMn&#10;aEpSeWfvRoZU66DpGVels92J9G8jlIduxEpJj9GUPf3wTgoTP+YKc+mX4xef0jPUv06ln5Suv+N5&#10;/Te0t/8HAAD//wMAUEsDBBQABgAIAAAAIQB577KC4AAAAAoBAAAPAAAAZHJzL2Rvd25yZXYueG1s&#10;TI9NS8NAEIbvgv9hGcGb3cSaJsRsSinqqQi2gnjbZqdJaHY2ZLdJ+u8dT3qbl3l4P4r1bDsx4uBb&#10;RwriRQQCqXKmpVrB5+H1IQPhgyajO0eo4Ioe1uXtTaFz4yb6wHEfasEm5HOtoAmhz6X0VYNW+4Xr&#10;kfh3coPVgeVQSzPoic1tJx+jaCWtbokTGt3jtsHqvL9YBW+TnjbL+GXcnU/b6/chef/axajU/d28&#10;eQYRcA5/MPzW5+pQcqeju5DxomOdJQmjfCQ8gYH0aZWCOCpYZnEKsizk/wnlDwAAAP//AwBQSwEC&#10;LQAUAAYACAAAACEAtoM4kv4AAADhAQAAEwAAAAAAAAAAAAAAAAAAAAAAW0NvbnRlbnRfVHlwZXNd&#10;LnhtbFBLAQItABQABgAIAAAAIQA4/SH/1gAAAJQBAAALAAAAAAAAAAAAAAAAAC8BAABfcmVscy8u&#10;cmVsc1BLAQItABQABgAIAAAAIQCutjgz1QoAAIs7AAAOAAAAAAAAAAAAAAAAAC4CAABkcnMvZTJv&#10;RG9jLnhtbFBLAQItABQABgAIAAAAIQB577KC4AAAAAoBAAAPAAAAAAAAAAAAAAAAAC8NAABkcnMv&#10;ZG93bnJldi54bWxQSwUGAAAAAAQABADzAAAAPA4AAAAA&#10;">
                <v:group id="Google Shape;533;p38" o:spid="_x0000_s1027" style="position:absolute;top:3048;width:29483;height:15391" coordsize="7200,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1xZygAAAOIAAAAPAAAAZHJzL2Rvd25yZXYueG1sRI9Ba8JA&#10;FITvhf6H5Qm91U2skRpdRaQVDyJUBfH2yD6TYPZtyG6T+O9dodDjMDPfMPNlbyrRUuNKywriYQSC&#10;OLO65FzB6fj9/gnCeWSNlWVScCcHy8XryxxTbTv+ofbgcxEg7FJUUHhfp1K6rCCDbmhr4uBdbWPQ&#10;B9nkUjfYBbip5CiKJtJgyWGhwJrWBWW3w69RsOmwW33EX+3udl3fL8dkf97FpNTboF/NQHjq/X/4&#10;r73VCqajcZIk43gCz0vhDsjFAwAA//8DAFBLAQItABQABgAIAAAAIQDb4fbL7gAAAIUBAAATAAAA&#10;AAAAAAAAAAAAAAAAAABbQ29udGVudF9UeXBlc10ueG1sUEsBAi0AFAAGAAgAAAAhAFr0LFu/AAAA&#10;FQEAAAsAAAAAAAAAAAAAAAAAHwEAAF9yZWxzLy5yZWxzUEsBAi0AFAAGAAgAAAAhAGPbXFnKAAAA&#10;4gAAAA8AAAAAAAAAAAAAAAAABwIAAGRycy9kb3ducmV2LnhtbFBLBQYAAAAAAwADALcAAAD+AgAA&#10;AAA=&#10;">
                  <v:oval id="Google Shape;534;p38" o:spid="_x0000_s1028" style="position:absolute;width:720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0REygAAAOIAAAAPAAAAZHJzL2Rvd25yZXYueG1sRI/dasJA&#10;FITvBd9hOULvdGM0saSuIkKhFITWH7B3h+xpEsyeDbtbjW/fFQq9HGbmG2a57k0rruR8Y1nBdJKA&#10;IC6tbrhScDy8jp9B+ICssbVMCu7kYb0aDpZYaHvjT7ruQyUihH2BCuoQukJKX9Zk0E9sRxy9b+sM&#10;hihdJbXDW4SbVqZJkkuDDceFGjva1lRe9j9Gwdl/uDPvdP5e5qc003f29mum1NOo37yACNSH//Bf&#10;+00rWGTpfD7Lkhwel+IdkKtfAAAA//8DAFBLAQItABQABgAIAAAAIQDb4fbL7gAAAIUBAAATAAAA&#10;AAAAAAAAAAAAAAAAAABbQ29udGVudF9UeXBlc10ueG1sUEsBAi0AFAAGAAgAAAAhAFr0LFu/AAAA&#10;FQEAAAsAAAAAAAAAAAAAAAAAHwEAAF9yZWxzLy5yZWxzUEsBAi0AFAAGAAgAAAAhANOLRETKAAAA&#10;4gAAAA8AAAAAAAAAAAAAAAAABwIAAGRycy9kb3ducmV2LnhtbFBLBQYAAAAAAwADALcAAAD+AgAA&#10;AAA=&#10;" fillcolor="#eeece1 [3203]" stroked="f">
                    <v:textbox inset="1.90486mm,.95208mm,1.90486mm,.95208mm"/>
                  </v:oval>
                  <v:shape id="Google Shape;535;p38" o:spid="_x0000_s1029" style="position:absolute;left:943;top:2937;width:5338;height:2186;visibility:visible;mso-wrap-style:square;v-text-anchor:top" coordsize="79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JDyQAAAOMAAAAPAAAAZHJzL2Rvd25yZXYueG1sRE9La8JA&#10;EL4L/Q/LFLxI3fhoUlJXKUqxF5Fa0es0O3lgdjZktyb9992C4HG+9yxWvanFlVpXWVYwGUcgiDOr&#10;Ky4UHL/en15AOI+ssbZMCn7JwWr5MFhgqm3Hn3Q9+EKEEHYpKii9b1IpXVaSQTe2DXHgctsa9OFs&#10;C6lb7EK4qeU0imJpsOLQUGJD65Kyy+HHKFjHm8sOj93zrM7z0+h7vzXdeavU8LF/ewXhqfd38c39&#10;ocP8JJ4lk2kyn8P/TwEAufwDAAD//wMAUEsBAi0AFAAGAAgAAAAhANvh9svuAAAAhQEAABMAAAAA&#10;AAAAAAAAAAAAAAAAAFtDb250ZW50X1R5cGVzXS54bWxQSwECLQAUAAYACAAAACEAWvQsW78AAAAV&#10;AQAACwAAAAAAAAAAAAAAAAAfAQAAX3JlbHMvLnJlbHNQSwECLQAUAAYACAAAACEA2DaSQ8kAAADj&#10;AAAADwAAAAAAAAAAAAAAAAAHAgAAZHJzL2Rvd25yZXYueG1sUEsFBgAAAAADAAMAtwAAAP0CAAAA&#10;AA==&#10;" path="m,c100,218,100,218,100,218v,,,,,c100,218,100,218,100,218v15,33,15,33,15,33c155,294,267,325,395,325v129,,241,-31,281,-74c691,218,691,218,691,218v,,,,,c691,218,691,218,691,218,791,,791,,791,,715,44,553,68,395,68,237,68,75,44,,xe" fillcolor="#f29b26" stroked="f">
                    <v:path arrowok="t" o:extrusionok="f"/>
                  </v:shape>
                  <v:shape id="Google Shape;536;p38" o:spid="_x0000_s1030" style="position:absolute;left:68;top:1036;width:7090;height:2258;visibility:visible;mso-wrap-style:square;v-text-anchor:top" coordsize="105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QuygAAAOIAAAAPAAAAZHJzL2Rvd25yZXYueG1sRI9Ba8JA&#10;FITvhf6H5RW81U1EjUZXkYDgxYKpeH5mn0kw+zZkV43++m6h0OMwM98wy3VvGnGnztWWFcTDCARx&#10;YXXNpYLj9/ZzBsJ5ZI2NZVLwJAfr1fvbElNtH3yge+5LESDsUlRQed+mUrqiIoNuaFvi4F1sZ9AH&#10;2ZVSd/gIcNPIURRNpcGaw0KFLWUVFdf8ZhTs68v8+TqcvsqMsus5b7f78TxWavDRbxYgPPX+P/zX&#10;3mkFyXg2iSfTJIHfS+EOyNUPAAAA//8DAFBLAQItABQABgAIAAAAIQDb4fbL7gAAAIUBAAATAAAA&#10;AAAAAAAAAAAAAAAAAABbQ29udGVudF9UeXBlc10ueG1sUEsBAi0AFAAGAAgAAAAhAFr0LFu/AAAA&#10;FQEAAAsAAAAAAAAAAAAAAAAAHwEAAF9yZWxzLy5yZWxzUEsBAi0AFAAGAAgAAAAhAJmIFC7KAAAA&#10;4gAAAA8AAAAAAAAAAAAAAAAABwIAAGRycy9kb3ducmV2LnhtbFBLBQYAAAAAAwADALcAAAD+AgAA&#10;AAA=&#10;" path="m917,45c812,67,673,79,525,79,378,79,239,67,134,45,87,35,34,20,,,116,253,116,253,116,253v44,43,197,83,409,83c738,336,891,296,934,253,1051,,1051,,1051,,1017,20,964,35,917,45xe" fillcolor="#bd392f" stroked="f">
                    <v:path arrowok="t" o:extrusionok="f"/>
                  </v:shape>
                </v:group>
                <v:group id="Группа 12" o:spid="_x0000_s1031" style="position:absolute;left:8990;top:21640;width:11584;height:5106" coordorigin="" coordsize="14205,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QRzAAAAOMAAAAPAAAAZHJzL2Rvd25yZXYueG1sRI9Ba8JA&#10;EIXvBf/DMoXe6iZaJaauItKWHqRQFUpvQ3ZMgtnZkN0m8d93DoUeZ+bNe+9bb0fXqJ66UHs2kE4T&#10;UMSFtzWXBs6n18cMVIjIFhvPZOBGAbabyd0ac+sH/qT+GEslJhxyNFDF2OZah6Iih2HqW2K5XXzn&#10;MMrYldp2OIi5a/QsSZbaYc2SUGFL+4qK6/HHGXgbcNjN05f+cL3sb9+nxcfXISVjHu7H3TOoSGP8&#10;F/99v1upP19lSfa0WAmFMMkC9OYXAAD//wMAUEsBAi0AFAAGAAgAAAAhANvh9svuAAAAhQEAABMA&#10;AAAAAAAAAAAAAAAAAAAAAFtDb250ZW50X1R5cGVzXS54bWxQSwECLQAUAAYACAAAACEAWvQsW78A&#10;AAAVAQAACwAAAAAAAAAAAAAAAAAfAQAAX3JlbHMvLnJlbHNQSwECLQAUAAYACAAAACEAlW30EcwA&#10;AADjAAAADwAAAAAAAAAAAAAAAAAHAgAAZHJzL2Rvd25yZXYueG1sUEsFBgAAAAADAAMAtwAAAAAD&#10;AAAAAA==&#10;">
                  <v:roundrect id="Прямоугольник: скругленные углы 2" o:spid="_x0000_s1032" style="position:absolute;width:14204;height:5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McyAAAAOIAAAAPAAAAZHJzL2Rvd25yZXYueG1sRE/Pa8Iw&#10;FL4P/B/CE3YZM1VYV6tRRFB22WF1ML09mrcmrHkpSabdf78cBjt+fL/X29H14kohWs8K5rMCBHHr&#10;teVOwfvp8FiBiAlZY++ZFPxQhO1mcrfGWvsbv9G1SZ3IIRxrVGBSGmopY2vIYZz5gThznz44TBmG&#10;TuqAtxzuerkoilI6tJwbDA60N9R+Nd9OweXYhgo/jqfloXl41Wgv1pwHpe6n424FItGY/sV/7het&#10;oHyaL6vyeZE350v5DsjNLwAAAP//AwBQSwECLQAUAAYACAAAACEA2+H2y+4AAACFAQAAEwAAAAAA&#10;AAAAAAAAAAAAAAAAW0NvbnRlbnRfVHlwZXNdLnhtbFBLAQItABQABgAIAAAAIQBa9CxbvwAAABUB&#10;AAALAAAAAAAAAAAAAAAAAB8BAABfcmVscy8ucmVsc1BLAQItABQABgAIAAAAIQAQdlMcyAAAAOIA&#10;AAAPAAAAAAAAAAAAAAAAAAcCAABkcnMvZG93bnJldi54bWxQSwUGAAAAAAMAAwC3AAAA/AIAAAAA&#10;" fillcolor="#ddd8c2 [2894]" strokecolor="#ddd8c2 [2894]" strokeweight="2pt"/>
                  <v:shapetype id="_x0000_t202" coordsize="21600,21600" o:spt="202" path="m,l,21600r21600,l21600,xe">
                    <v:stroke joinstyle="miter"/>
                    <v:path gradientshapeok="t" o:connecttype="rect"/>
                  </v:shapetype>
                  <v:shape id="Надпись 2" o:spid="_x0000_s1033" type="#_x0000_t202" style="position:absolute;top:230;width:13913;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QsEyQAAAOIAAAAPAAAAZHJzL2Rvd25yZXYueG1sRI9Ba8JA&#10;FITvBf/D8oTe6q4lRo2uUloET5ZaFbw9ss8kmH0bsluT/vuuUPA4zMw3zHLd21rcqPWVYw3jkQJB&#10;nDtTcaHh8L15mYHwAdlg7Zg0/JKH9WrwtMTMuI6/6LYPhYgQ9hlqKENoMil9XpJFP3INcfQurrUY&#10;omwLaVrsItzW8lWpVFqsOC6U2NB7Sfl1/2M1HHeX8ylRn8WHnTSd65VkO5daPw/7twWIQH14hP/b&#10;W6MhnSbpZJYkU7hfindArv4AAAD//wMAUEsBAi0AFAAGAAgAAAAhANvh9svuAAAAhQEAABMAAAAA&#10;AAAAAAAAAAAAAAAAAFtDb250ZW50X1R5cGVzXS54bWxQSwECLQAUAAYACAAAACEAWvQsW78AAAAV&#10;AQAACwAAAAAAAAAAAAAAAAAfAQAAX3JlbHMvLnJlbHNQSwECLQAUAAYACAAAACEA9xELBMkAAADi&#10;AAAADwAAAAAAAAAAAAAAAAAHAgAAZHJzL2Rvd25yZXYueG1sUEsFBgAAAAADAAMAtwAAAP0CAAAA&#10;AA==&#10;" filled="f" stroked="f">
                    <v:textbox>
                      <w:txbxContent>
                        <w:p w14:paraId="0A1C74AA" w14:textId="2DAFD4B2" w:rsidR="004B55CE" w:rsidRPr="00E7605C" w:rsidRDefault="007B6B66" w:rsidP="004B55CE">
                          <w:pPr>
                            <w:jc w:val="center"/>
                            <w:rPr>
                              <w:color w:val="595959" w:themeColor="text1" w:themeTint="A6"/>
                              <w:sz w:val="18"/>
                              <w:szCs w:val="14"/>
                              <w:lang w:val="en-GB"/>
                            </w:rPr>
                          </w:pPr>
                          <w:r w:rsidRPr="00E7605C">
                            <w:rPr>
                              <w:color w:val="595959" w:themeColor="text1" w:themeTint="A6"/>
                              <w:sz w:val="18"/>
                              <w:szCs w:val="14"/>
                              <w:lang w:val="en-GB"/>
                            </w:rPr>
                            <w:t>Residual Demand</w:t>
                          </w:r>
                        </w:p>
                      </w:txbxContent>
                    </v:textbox>
                  </v:shape>
                </v:group>
                <v:group id="Группа 3" o:spid="_x0000_s1034" style="position:absolute;left:6858;width:15735;height:5971" coordsize="1573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97IyQAAAOMAAAAPAAAAZHJzL2Rvd25yZXYueG1sRE9fa8Iw&#10;EH8f+B3CCb7NpLo5rUYR2cYeRJgOhm9Hc7bF5lKarK3ffhkIe7zf/1tteluJlhpfOtaQjBUI4syZ&#10;knMNX6e3xzkIH5ANVo5Jw408bNaDhxWmxnX8Se0x5CKGsE9RQxFCnUrps4Is+rGriSN3cY3FEM8m&#10;l6bBLobbSk6UmkmLJceGAmvaFZRdjz9Ww3uH3XaavLb762V3O5+eD9/7hLQeDfvtEkSgPvyL7+4P&#10;E+c/qYWaT9XLBP5+igDI9S8AAAD//wMAUEsBAi0AFAAGAAgAAAAhANvh9svuAAAAhQEAABMAAAAA&#10;AAAAAAAAAAAAAAAAAFtDb250ZW50X1R5cGVzXS54bWxQSwECLQAUAAYACAAAACEAWvQsW78AAAAV&#10;AQAACwAAAAAAAAAAAAAAAAAfAQAAX3JlbHMvLnJlbHNQSwECLQAUAAYACAAAACEAYhPeyMkAAADj&#10;AAAADwAAAAAAAAAAAAAAAAAHAgAAZHJzL2Rvd25yZXYueG1sUEsFBgAAAAADAAMAtwAAAP0CAAAA&#10;AA==&#10;">
                  <v:roundrect id="Прямоугольник: скругленные углы 2" o:spid="_x0000_s1035" style="position:absolute;left:622;width:14207;height:59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SivyQAAAOIAAAAPAAAAZHJzL2Rvd25yZXYueG1sRI/NagIx&#10;FIX3hb5DuEI3RTNO6WBHo5SC0k0XHQXr7jK5ToKTmyFJdfr2zaLQ5eH88a02o+vFlUK0nhXMZwUI&#10;4tZry52Cw347XYCICVlj75kU/FCEzfr+boW19jf+pGuTOpFHONaowKQ01FLG1pDDOPMDcfbOPjhM&#10;WYZO6oC3PO56WRZFJR1azg8GB3oz1F6ab6fgtGvDAo+7/cu2efzQaE/WfA1KPUzG1yWIRGP6D/+1&#10;37WCqqrK8mn+nCEyUsYBuf4FAAD//wMAUEsBAi0AFAAGAAgAAAAhANvh9svuAAAAhQEAABMAAAAA&#10;AAAAAAAAAAAAAAAAAFtDb250ZW50X1R5cGVzXS54bWxQSwECLQAUAAYACAAAACEAWvQsW78AAAAV&#10;AQAACwAAAAAAAAAAAAAAAAAfAQAAX3JlbHMvLnJlbHNQSwECLQAUAAYACAAAACEAcNEor8kAAADi&#10;AAAADwAAAAAAAAAAAAAAAAAHAgAAZHJzL2Rvd25yZXYueG1sUEsFBgAAAAADAAMAtwAAAP0CAAAA&#10;AA==&#10;" fillcolor="#ddd8c2 [2894]" strokecolor="#ddd8c2 [2894]" strokeweight="2pt"/>
                  <v:shape id="Надпись 2" o:spid="_x0000_s1036" type="#_x0000_t202" style="position:absolute;top:551;width:15735;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iRGxwAAAOMAAAAPAAAAZHJzL2Rvd25yZXYueG1sRE9fa8Iw&#10;EH8f+B3CDfY2k+oqazWKKIM9TdQp+HY0Z1vWXEqT2e7bL8Jgj/f7f4vVYBtxo87XjjUkYwWCuHCm&#10;5lLD5/Ht+RWED8gGG8ek4Yc8rJajhwXmxvW8p9shlCKGsM9RQxVCm0vpi4os+rFriSN3dZ3FEM+u&#10;lKbDPobbRk6UmkmLNceGClvaVFR8Hb6thtPH9XJ+Ubtya9O2d4OSbDOp9dPjsJ6DCDSEf/Gf+93E&#10;+dNJkibTNMvg/lMEQC5/AQAA//8DAFBLAQItABQABgAIAAAAIQDb4fbL7gAAAIUBAAATAAAAAAAA&#10;AAAAAAAAAAAAAABbQ29udGVudF9UeXBlc10ueG1sUEsBAi0AFAAGAAgAAAAhAFr0LFu/AAAAFQEA&#10;AAsAAAAAAAAAAAAAAAAAHwEAAF9yZWxzLy5yZWxzUEsBAi0AFAAGAAgAAAAhAPhOJEbHAAAA4wAA&#10;AA8AAAAAAAAAAAAAAAAABwIAAGRycy9kb3ducmV2LnhtbFBLBQYAAAAAAwADALcAAAD7AgAAAAA=&#10;" filled="f" stroked="f">
                    <v:textbox>
                      <w:txbxContent>
                        <w:p w14:paraId="1E83B4A8" w14:textId="4A012D77" w:rsidR="004B55CE" w:rsidRPr="00E7605C" w:rsidRDefault="007B6B66" w:rsidP="004B55CE">
                          <w:pPr>
                            <w:jc w:val="center"/>
                            <w:rPr>
                              <w:color w:val="595959" w:themeColor="text1" w:themeTint="A6"/>
                              <w:sz w:val="18"/>
                              <w:szCs w:val="14"/>
                              <w:lang w:val="en-GB"/>
                            </w:rPr>
                          </w:pPr>
                          <w:r w:rsidRPr="00E7605C">
                            <w:rPr>
                              <w:color w:val="595959" w:themeColor="text1" w:themeTint="A6"/>
                              <w:sz w:val="18"/>
                              <w:szCs w:val="14"/>
                              <w:lang w:val="en-GB"/>
                            </w:rPr>
                            <w:t>Initial Energy Consumption</w:t>
                          </w:r>
                        </w:p>
                      </w:txbxContent>
                    </v:textbox>
                  </v:shape>
                </v:group>
                <v:shape id="Надпись 2" o:spid="_x0000_s1037" type="#_x0000_t202" style="position:absolute;left:2819;top:8430;width:2377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qxgAAAOIAAAAPAAAAZHJzL2Rvd25yZXYueG1sRI/LisIw&#10;FIb3A75DOIK7MbGoaDWKzCC4Ghlv4O7QHNtic1KaaOvbTxbCLH/+G99y3dlKPKnxpWMNo6ECQZw5&#10;U3Ku4XTcfs5A+IBssHJMGl7kYb3qfSwxNa7lX3oeQi7iCPsUNRQh1KmUPivIoh+6mjh6N9dYDFE2&#10;uTQNtnHcVjJRaiotlhwfCqzpq6DsfnhYDeef2/UyVvv8207q1nVKsp1LrQf9brMAEagL/+F3e2c0&#10;TFWiJsloFiEiUsQBufoDAAD//wMAUEsBAi0AFAAGAAgAAAAhANvh9svuAAAAhQEAABMAAAAAAAAA&#10;AAAAAAAAAAAAAFtDb250ZW50X1R5cGVzXS54bWxQSwECLQAUAAYACAAAACEAWvQsW78AAAAVAQAA&#10;CwAAAAAAAAAAAAAAAAAfAQAAX3JlbHMvLnJlbHNQSwECLQAUAAYACAAAACEAPtLz6sYAAADiAAAA&#10;DwAAAAAAAAAAAAAAAAAHAgAAZHJzL2Rvd25yZXYueG1sUEsFBgAAAAADAAMAtwAAAPoCAAAAAA==&#10;" filled="f" stroked="f">
                  <v:textbox>
                    <w:txbxContent>
                      <w:p w14:paraId="3DB6476E" w14:textId="24961BEF" w:rsidR="004B55CE" w:rsidRPr="00E7605C" w:rsidRDefault="007B6B66" w:rsidP="004B55CE">
                        <w:pPr>
                          <w:jc w:val="center"/>
                          <w:rPr>
                            <w:color w:val="FFFFFF" w:themeColor="background1"/>
                            <w:sz w:val="20"/>
                            <w:szCs w:val="16"/>
                            <w:lang w:val="en-GB"/>
                          </w:rPr>
                        </w:pPr>
                        <w:r w:rsidRPr="00E7605C">
                          <w:rPr>
                            <w:color w:val="FFFFFF" w:themeColor="background1"/>
                            <w:sz w:val="20"/>
                            <w:szCs w:val="16"/>
                            <w:lang w:val="en-GB"/>
                          </w:rPr>
                          <w:t>Energy Efficiency</w:t>
                        </w:r>
                      </w:p>
                    </w:txbxContent>
                  </v:textbox>
                </v:shape>
                <v:shape id="Надпись 2" o:spid="_x0000_s1038" type="#_x0000_t202" style="position:absolute;left:5245;top:13272;width:20475;height:5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k4GxgAAAOMAAAAPAAAAZHJzL2Rvd25yZXYueG1sRE9Li8Iw&#10;EL4v+B/CCN7WRLGiXaOIIuxJWR8LexuasS3bTEoTbfffG2HB43zvWaw6W4k7Nb50rGE0VCCIM2dK&#10;zjWcT7v3GQgfkA1WjknDH3lYLXtvC0yNa/mL7seQixjCPkUNRQh1KqXPCrLoh64mjtzVNRZDPJtc&#10;mgbbGG4rOVZqKi2WHBsKrGlTUPZ7vFkNl/3153uiDvnWJnXrOiXZzqXWg363/gARqAsv8b/708T5&#10;Y5WMpvNZMoHnTxEAuXwAAAD//wMAUEsBAi0AFAAGAAgAAAAhANvh9svuAAAAhQEAABMAAAAAAAAA&#10;AAAAAAAAAAAAAFtDb250ZW50X1R5cGVzXS54bWxQSwECLQAUAAYACAAAACEAWvQsW78AAAAVAQAA&#10;CwAAAAAAAAAAAAAAAAAfAQAAX3JlbHMvLnJlbHNQSwECLQAUAAYACAAAACEAq85OBsYAAADjAAAA&#10;DwAAAAAAAAAAAAAAAAAHAgAAZHJzL2Rvd25yZXYueG1sUEsFBgAAAAADAAMAtwAAAPoCAAAAAA==&#10;" filled="f" stroked="f">
                  <v:textbox>
                    <w:txbxContent>
                      <w:p w14:paraId="14DF275C" w14:textId="6088E12A" w:rsidR="004B55CE" w:rsidRPr="00E7605C" w:rsidRDefault="007B6B66" w:rsidP="004B55CE">
                        <w:pPr>
                          <w:jc w:val="center"/>
                          <w:rPr>
                            <w:color w:val="FFFFFF" w:themeColor="background1"/>
                            <w:sz w:val="20"/>
                            <w:szCs w:val="16"/>
                            <w:lang w:val="en-GB"/>
                          </w:rPr>
                        </w:pPr>
                        <w:r w:rsidRPr="00E7605C">
                          <w:rPr>
                            <w:color w:val="FFFFFF" w:themeColor="background1"/>
                            <w:sz w:val="20"/>
                            <w:szCs w:val="16"/>
                            <w:lang w:val="en-GB"/>
                          </w:rPr>
                          <w:t>Sustainable Technologies</w:t>
                        </w:r>
                      </w:p>
                    </w:txbxContent>
                  </v:textbox>
                </v:shape>
                <v:group id="Группа 4" o:spid="_x0000_s1039" style="position:absolute;left:30776;top:20116;width:16825;height:7685" coordorigin="-203,1466" coordsize="14417,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9zAAAAOMAAAAPAAAAZHJzL2Rvd25yZXYueG1sRI9ba8JA&#10;EIXfhf6HZQp9q5t4aUN0FRFb+iCCFxDfhuyYBLOzIbtN4r93CwUfZ84535yZL3tTiZYaV1pWEA8j&#10;EMSZ1SXnCk7Hr/cEhPPIGivLpOBODpaLl8EcU2073lN78LkIEHYpKii8r1MpXVaQQTe0NXHQrrYx&#10;6MPY5FI32AW4qeQoij6kwZLDhQJrWheU3Q6/RsF3h91qHG/a7e26vl+O0915G5NSb6/9agbCU++f&#10;5v/0jw71k2mAfibjCfz9FBYgFw8AAAD//wMAUEsBAi0AFAAGAAgAAAAhANvh9svuAAAAhQEAABMA&#10;AAAAAAAAAAAAAAAAAAAAAFtDb250ZW50X1R5cGVzXS54bWxQSwECLQAUAAYACAAAACEAWvQsW78A&#10;AAAVAQAACwAAAAAAAAAAAAAAAAAfAQAAX3JlbHMvLnJlbHNQSwECLQAUAAYACAAAACEAMfsHPcwA&#10;AADjAAAADwAAAAAAAAAAAAAAAAAHAgAAZHJzL2Rvd25yZXYueG1sUEsFBgAAAAADAAMAtwAAAAAD&#10;AAAAAA==&#10;">
                  <v:roundrect id="Прямоугольник: скругленные углы 2" o:spid="_x0000_s1040" style="position:absolute;left:-65;top:1466;width:14010;height:6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OygAAAOEAAAAPAAAAZHJzL2Rvd25yZXYueG1sRI9Pa8JA&#10;FMTvQr/D8gredJP6t6mrNGKpFw+modDbI/uaBLNvQ3bV9Nu7QsHjMDO/YVab3jTiQp2rLSuIxxEI&#10;4sLqmksF+dfHaAnCeWSNjWVS8EcONuunwQoTba98pEvmSxEg7BJUUHnfJlK6oiKDbmxb4uD92s6g&#10;D7Irpe7wGuCmkS9RNJcGaw4LFba0rag4ZWej4HDI41laf8rdT35a5JPvdJuVqVLD5/79DYSn3j/C&#10;/+29VjCL49f5ZDmF+6PwBuT6BgAA//8DAFBLAQItABQABgAIAAAAIQDb4fbL7gAAAIUBAAATAAAA&#10;AAAAAAAAAAAAAAAAAABbQ29udGVudF9UeXBlc10ueG1sUEsBAi0AFAAGAAgAAAAhAFr0LFu/AAAA&#10;FQEAAAsAAAAAAAAAAAAAAAAAHwEAAF9yZWxzLy5yZWxzUEsBAi0AFAAGAAgAAAAhAOev+M7KAAAA&#10;4QAAAA8AAAAAAAAAAAAAAAAABwIAAGRycy9kb3ducmV2LnhtbFBLBQYAAAAAAwADALcAAAD+AgAA&#10;AAA=&#10;" fillcolor="#9bbb5c" stroked="f" strokeweight="2pt"/>
                  <v:shape id="Надпись 2" o:spid="_x0000_s1041" type="#_x0000_t202" style="position:absolute;left:-203;top:1901;width:14416;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wgDyQAAAOEAAAAPAAAAZHJzL2Rvd25yZXYueG1sRI9Pa8JA&#10;FMTvBb/D8gRvuuufWhNdRSwFTy3VtuDtkX0mwezbkF1N/PbdgtDjMDO/YVabzlbiRo0vHWsYjxQI&#10;4syZknMNX8e34QKED8gGK8ek4U4eNuve0wpT41r+pNsh5CJC2KeooQihTqX0WUEW/cjVxNE7u8Zi&#10;iLLJpWmwjXBbyYlSc2mx5LhQYE27grLL4Wo1fL+fTz8z9ZG/2ue6dZ2SbBOp9aDfbZcgAnXhP/xo&#10;742G6UsySRazKfw9im9Arn8BAAD//wMAUEsBAi0AFAAGAAgAAAAhANvh9svuAAAAhQEAABMAAAAA&#10;AAAAAAAAAAAAAAAAAFtDb250ZW50X1R5cGVzXS54bWxQSwECLQAUAAYACAAAACEAWvQsW78AAAAV&#10;AQAACwAAAAAAAAAAAAAAAAAfAQAAX3JlbHMvLnJlbHNQSwECLQAUAAYACAAAACEAF6cIA8kAAADh&#10;AAAADwAAAAAAAAAAAAAAAAAHAgAAZHJzL2Rvd25yZXYueG1sUEsFBgAAAAADAAMAtwAAAP0CAAAA&#10;AA==&#10;" filled="f" stroked="f">
                    <v:textbox>
                      <w:txbxContent>
                        <w:p w14:paraId="4FF5AEDE" w14:textId="2D39EFD8" w:rsidR="004B55CE" w:rsidRPr="00E7605C" w:rsidRDefault="007B6B66" w:rsidP="004B55CE">
                          <w:pPr>
                            <w:jc w:val="center"/>
                            <w:rPr>
                              <w:color w:val="595959" w:themeColor="text1" w:themeTint="A6"/>
                              <w:sz w:val="18"/>
                              <w:szCs w:val="14"/>
                              <w:lang w:val="en-GB"/>
                            </w:rPr>
                          </w:pPr>
                          <w:r w:rsidRPr="00E7605C">
                            <w:rPr>
                              <w:color w:val="595959" w:themeColor="text1" w:themeTint="A6"/>
                              <w:sz w:val="18"/>
                              <w:szCs w:val="14"/>
                              <w:lang w:val="en-GB"/>
                            </w:rPr>
                            <w:t>Transition to RES/Low-Carbon Sources</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 o:spid="_x0000_s1042" type="#_x0000_t13" style="position:absolute;left:21412;top:23241;width:9131;height:1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l0ywAAAOEAAAAPAAAAZHJzL2Rvd25yZXYueG1sRI9PS8NA&#10;FMTvQr/D8gRvdmP/xBK7LaJIgjdbKT0+s6/ZpNm3Ibu2qZ/eFYQeh5n5DbNcD7YVJ+p97VjBwzgB&#10;QVw6XXOl4HP7dr8A4QOyxtYxKbiQh/VqdLPETLszf9BpEyoRIewzVGBC6DIpfWnIoh+7jjh6B9db&#10;DFH2ldQ9niPctnKSJKm0WHNcMNjRi6HyuPm2Cn5mRV6kr/n+kO6ar11umtn7pVHq7nZ4fgIRaAjX&#10;8H+70ArSZDqZPs7n8PcovgG5+gUAAP//AwBQSwECLQAUAAYACAAAACEA2+H2y+4AAACFAQAAEwAA&#10;AAAAAAAAAAAAAAAAAAAAW0NvbnRlbnRfVHlwZXNdLnhtbFBLAQItABQABgAIAAAAIQBa9CxbvwAA&#10;ABUBAAALAAAAAAAAAAAAAAAAAB8BAABfcmVscy8ucmVsc1BLAQItABQABgAIAAAAIQB8Ffl0ywAA&#10;AOEAAAAPAAAAAAAAAAAAAAAAAAcCAABkcnMvZG93bnJldi54bWxQSwUGAAAAAAMAAwC3AAAA/wIA&#10;AAAA&#10;" adj="19324" fillcolor="#6d6f6b" stroked="f" strokeweight="2pt">
                  <v:fill opacity="39321f"/>
                </v:shape>
                <v:shape id="Google Shape;537;p38" o:spid="_x0000_s1043" style="position:absolute;left:7391;top:17830;width:14830;height:4649;visibility:visible;mso-wrap-style:square;v-text-anchor:top" coordsize="53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UqywAAAOIAAAAPAAAAZHJzL2Rvd25yZXYueG1sRI9BSwMx&#10;FITvgv8hPMGbze5qy7o2LSIVxUKh1Yu31+S5Wdy8LEnarv/eFASPw8x8w8yXo+vFkULsPCsoJwUI&#10;Yu1Nx62Cj/fnmxpETMgGe8+k4IciLBeXF3NsjD/xlo671IoM4digApvS0EgZtSWHceIH4ux9+eAw&#10;ZRlaaQKeMtz1siqKmXTYcV6wONCTJf29OzgFq20Y9Lr+XK/s7eblrT/sN5XeK3V9NT4+gEg0pv/w&#10;X/vVKLirpmV9P52VcL6U74Bc/AIAAP//AwBQSwECLQAUAAYACAAAACEA2+H2y+4AAACFAQAAEwAA&#10;AAAAAAAAAAAAAAAAAAAAW0NvbnRlbnRfVHlwZXNdLnhtbFBLAQItABQABgAIAAAAIQBa9CxbvwAA&#10;ABUBAAALAAAAAAAAAAAAAAAAAB8BAABfcmVscy8ucmVsc1BLAQItABQABgAIAAAAIQAaSXUqywAA&#10;AOIAAAAPAAAAAAAAAAAAAAAAAAcCAABkcnMvZG93bnJldi54bWxQSwUGAAAAAAMAAwC3AAAA/wIA&#10;AAAA&#10;" path="m,c95,207,95,207,95,207v,,,,,c95,207,95,207,95,207v26,56,26,56,26,56c151,293,204,314,265,314v61,,115,-21,145,-51c435,207,435,207,435,207v,,,,,c436,207,436,207,436,207,530,,530,,530,,476,35,378,57,265,57,152,57,55,35,,xe" fillcolor="#f29b26" stroked="f">
                  <v:path arrowok="t" o:extrusionok="f"/>
                </v:shape>
              </v:group>
            </w:pict>
          </mc:Fallback>
        </mc:AlternateContent>
      </w:r>
    </w:p>
    <w:p w14:paraId="34054297" w14:textId="77777777" w:rsidR="00E7605C" w:rsidRPr="00C34468" w:rsidRDefault="00E7605C" w:rsidP="00E7605C">
      <w:pPr>
        <w:pBdr>
          <w:top w:val="nil"/>
          <w:left w:val="nil"/>
          <w:bottom w:val="nil"/>
          <w:right w:val="nil"/>
          <w:between w:val="nil"/>
        </w:pBdr>
        <w:ind w:firstLine="284"/>
        <w:jc w:val="both"/>
        <w:rPr>
          <w:color w:val="000000"/>
          <w:sz w:val="20"/>
          <w:lang w:val="en-US"/>
        </w:rPr>
      </w:pPr>
    </w:p>
    <w:p w14:paraId="75940229"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5C01E189"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6D74537C"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60AEFE95"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515E2B8B"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74880606"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61480ACC"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75127AB1"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6CFEF281"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1D3F6121"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32094283"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23B23F94"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44F76C30"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4E0A3719" w14:textId="77777777" w:rsidR="004B55CE" w:rsidRPr="00C34468" w:rsidRDefault="004B55CE" w:rsidP="00E7605C">
      <w:pPr>
        <w:pBdr>
          <w:top w:val="nil"/>
          <w:left w:val="nil"/>
          <w:bottom w:val="nil"/>
          <w:right w:val="nil"/>
          <w:between w:val="nil"/>
        </w:pBdr>
        <w:ind w:firstLine="284"/>
        <w:jc w:val="both"/>
        <w:rPr>
          <w:color w:val="000000"/>
          <w:sz w:val="20"/>
          <w:lang w:val="en-US"/>
        </w:rPr>
      </w:pPr>
    </w:p>
    <w:p w14:paraId="1FB00C31" w14:textId="77777777" w:rsidR="00037F09" w:rsidRPr="00C34468" w:rsidRDefault="00037F09" w:rsidP="00037F09">
      <w:pPr>
        <w:pStyle w:val="FigureCaption"/>
        <w:spacing w:before="0"/>
        <w:rPr>
          <w:bCs/>
          <w:color w:val="000000"/>
          <w:sz w:val="20"/>
        </w:rPr>
      </w:pPr>
    </w:p>
    <w:p w14:paraId="5B222A74" w14:textId="4CE3E2C4" w:rsidR="004B55CE" w:rsidRPr="00C34468" w:rsidRDefault="004B55CE" w:rsidP="00037F09">
      <w:pPr>
        <w:pStyle w:val="FigureCaption"/>
        <w:rPr>
          <w:color w:val="000000"/>
          <w:szCs w:val="18"/>
        </w:rPr>
      </w:pPr>
      <w:proofErr w:type="gramStart"/>
      <w:r w:rsidRPr="00C34468">
        <w:rPr>
          <w:b/>
          <w:bCs/>
          <w:color w:val="000000"/>
          <w:szCs w:val="18"/>
        </w:rPr>
        <w:t>FIGURE 1.</w:t>
      </w:r>
      <w:proofErr w:type="gramEnd"/>
      <w:r w:rsidRPr="00C34468">
        <w:rPr>
          <w:color w:val="000000"/>
          <w:szCs w:val="18"/>
        </w:rPr>
        <w:t xml:space="preserve"> </w:t>
      </w:r>
      <w:r w:rsidR="007B6B66" w:rsidRPr="00C34468">
        <w:rPr>
          <w:color w:val="000000"/>
          <w:szCs w:val="18"/>
        </w:rPr>
        <w:t xml:space="preserve">Algorithm for ensuring energy efficiency and </w:t>
      </w:r>
      <w:proofErr w:type="spellStart"/>
      <w:r w:rsidR="007B6B66" w:rsidRPr="00C34468">
        <w:rPr>
          <w:color w:val="000000"/>
          <w:szCs w:val="18"/>
        </w:rPr>
        <w:t>decarbonization</w:t>
      </w:r>
      <w:proofErr w:type="spellEnd"/>
      <w:r w:rsidR="007B6B66" w:rsidRPr="00C34468">
        <w:rPr>
          <w:color w:val="000000"/>
          <w:szCs w:val="18"/>
        </w:rPr>
        <w:t xml:space="preserve"> of industrial facilities</w:t>
      </w:r>
    </w:p>
    <w:p w14:paraId="3A7938FB" w14:textId="77777777" w:rsidR="004B55CE" w:rsidRPr="00C34468" w:rsidRDefault="004B55CE" w:rsidP="000036C8">
      <w:pPr>
        <w:pBdr>
          <w:top w:val="nil"/>
          <w:left w:val="nil"/>
          <w:bottom w:val="nil"/>
          <w:right w:val="nil"/>
          <w:between w:val="nil"/>
        </w:pBdr>
        <w:ind w:firstLine="284"/>
        <w:jc w:val="both"/>
        <w:rPr>
          <w:color w:val="000000"/>
          <w:sz w:val="20"/>
          <w:lang w:val="en-US"/>
        </w:rPr>
      </w:pPr>
    </w:p>
    <w:p w14:paraId="741910E1" w14:textId="77777777" w:rsidR="00E7605C" w:rsidRPr="00C34468" w:rsidRDefault="00E7605C" w:rsidP="007B6B66">
      <w:pPr>
        <w:pBdr>
          <w:top w:val="nil"/>
          <w:left w:val="nil"/>
          <w:bottom w:val="nil"/>
          <w:right w:val="nil"/>
          <w:between w:val="nil"/>
        </w:pBdr>
        <w:ind w:firstLine="284"/>
        <w:jc w:val="both"/>
        <w:rPr>
          <w:color w:val="000000"/>
          <w:sz w:val="20"/>
          <w:lang w:val="en-US"/>
        </w:rPr>
      </w:pPr>
    </w:p>
    <w:p w14:paraId="4D04106D" w14:textId="77777777" w:rsidR="00E7605C" w:rsidRPr="00C34468" w:rsidRDefault="00E7605C" w:rsidP="00E7605C">
      <w:pPr>
        <w:pBdr>
          <w:top w:val="nil"/>
          <w:left w:val="nil"/>
          <w:bottom w:val="nil"/>
          <w:right w:val="nil"/>
          <w:between w:val="nil"/>
        </w:pBdr>
        <w:ind w:firstLine="284"/>
        <w:jc w:val="both"/>
        <w:rPr>
          <w:color w:val="000000"/>
          <w:sz w:val="20"/>
          <w:lang w:val="en-US"/>
        </w:rPr>
      </w:pPr>
      <w:r w:rsidRPr="00C34468">
        <w:rPr>
          <w:color w:val="000000"/>
          <w:sz w:val="20"/>
          <w:lang w:val="en-US"/>
        </w:rPr>
        <w:t xml:space="preserve">At the same time, the main challenges of </w:t>
      </w:r>
      <w:proofErr w:type="spellStart"/>
      <w:r w:rsidRPr="00C34468">
        <w:rPr>
          <w:color w:val="000000"/>
          <w:sz w:val="20"/>
          <w:lang w:val="en-US"/>
        </w:rPr>
        <w:t>decarbonization</w:t>
      </w:r>
      <w:proofErr w:type="spellEnd"/>
      <w:r w:rsidRPr="00C34468">
        <w:rPr>
          <w:color w:val="000000"/>
          <w:sz w:val="20"/>
          <w:lang w:val="en-US"/>
        </w:rPr>
        <w:t xml:space="preserve"> arise not for large corporations, which have their own strategies and resources, but in the small and medium-sized enterprise (SME) sector. SMEs are characterized by limited financial and human resources, which complicates the implementation of energy audits and the independent assessment of pathways to enhance the sustainability of their operations.</w:t>
      </w:r>
    </w:p>
    <w:p w14:paraId="7299BC6E" w14:textId="77777777" w:rsidR="007B6B66" w:rsidRPr="00C34468" w:rsidRDefault="007B6B66" w:rsidP="007B6B66">
      <w:pPr>
        <w:pBdr>
          <w:top w:val="nil"/>
          <w:left w:val="nil"/>
          <w:bottom w:val="nil"/>
          <w:right w:val="nil"/>
          <w:between w:val="nil"/>
        </w:pBdr>
        <w:ind w:firstLine="284"/>
        <w:jc w:val="both"/>
        <w:rPr>
          <w:color w:val="000000"/>
          <w:sz w:val="20"/>
          <w:lang w:val="en-US"/>
        </w:rPr>
      </w:pPr>
      <w:r w:rsidRPr="00C34468">
        <w:rPr>
          <w:color w:val="000000"/>
          <w:sz w:val="20"/>
          <w:lang w:val="en-US"/>
        </w:rPr>
        <w:t>SMEs account for more than 99% of enterprises in the EU [6] and about 95% in Ukraine [7], forming the backbone of economic activity. Many of these companies operate in energy-intensive sectors such as food production, mechanical engineering, and transport. Due to the absence of in-house energy managers and sustainability consultants, SMEs often operate equipment with low efficiency, resulting in increased energy costs and higher carbon emissions. This creates an additional barrier to their competitiveness in markets where environmental criteria are gaining increasing importance.</w:t>
      </w:r>
    </w:p>
    <w:p w14:paraId="0EDEB7D5" w14:textId="77777777" w:rsidR="007B6B66" w:rsidRPr="00C34468" w:rsidRDefault="007B6B66" w:rsidP="007B6B66">
      <w:pPr>
        <w:pBdr>
          <w:top w:val="nil"/>
          <w:left w:val="nil"/>
          <w:bottom w:val="nil"/>
          <w:right w:val="nil"/>
          <w:between w:val="nil"/>
        </w:pBdr>
        <w:ind w:firstLine="284"/>
        <w:jc w:val="both"/>
        <w:rPr>
          <w:color w:val="000000"/>
          <w:sz w:val="20"/>
          <w:lang w:val="en-US"/>
        </w:rPr>
      </w:pPr>
      <w:r w:rsidRPr="00C34468">
        <w:rPr>
          <w:color w:val="000000"/>
          <w:sz w:val="20"/>
          <w:lang w:val="en-US"/>
        </w:rPr>
        <w:t xml:space="preserve">Despite the existence of certain support programs for SME energy efficiency, most of them are fragmented and temporary: they allow enterprises to implement a few measures but do not establish a systemic approach. One of the most significant barriers for SMEs is the shortage of qualified specialists capable of conducting continuous monitoring and providing solutions based on the analysis of technological processes. According to sectoral studies, fewer than 20% of Ukrainian enterprises have internal energy or environmental departments, and among SMEs this figure is even lower. As a result, most solutions remain at the level of “do once and forget” rather than becoming part of a long-term </w:t>
      </w:r>
      <w:proofErr w:type="spellStart"/>
      <w:r w:rsidRPr="00C34468">
        <w:rPr>
          <w:color w:val="000000"/>
          <w:sz w:val="20"/>
          <w:lang w:val="en-US"/>
        </w:rPr>
        <w:t>decarbonization</w:t>
      </w:r>
      <w:proofErr w:type="spellEnd"/>
      <w:r w:rsidRPr="00C34468">
        <w:rPr>
          <w:color w:val="000000"/>
          <w:sz w:val="20"/>
          <w:lang w:val="en-US"/>
        </w:rPr>
        <w:t xml:space="preserve"> strategy. This is particularly critical given that carbon emissions are often linked not only to inefficient equipment but also to structural features of production processes that require replacement with more sustainable technologies.</w:t>
      </w:r>
    </w:p>
    <w:p w14:paraId="1FD9DB9E" w14:textId="5927DE6B" w:rsidR="002E57D2" w:rsidRPr="00C34468" w:rsidRDefault="007B6B66" w:rsidP="007B6B66">
      <w:pPr>
        <w:pBdr>
          <w:top w:val="nil"/>
          <w:left w:val="nil"/>
          <w:bottom w:val="nil"/>
          <w:right w:val="nil"/>
          <w:between w:val="nil"/>
        </w:pBdr>
        <w:ind w:firstLine="284"/>
        <w:jc w:val="both"/>
        <w:rPr>
          <w:color w:val="000000"/>
          <w:sz w:val="20"/>
          <w:lang w:val="en-US"/>
        </w:rPr>
      </w:pPr>
      <w:r w:rsidRPr="00C34468">
        <w:rPr>
          <w:color w:val="000000"/>
          <w:sz w:val="20"/>
          <w:lang w:val="en-US"/>
        </w:rPr>
        <w:t>Therefore, there is a pressing need for simple digital tools that can help enterprises, even without highly specialized staff, to identify options for improving energy efficiency, optimizing production processes, and gradually transitioning to low-carbon solutions.</w:t>
      </w:r>
    </w:p>
    <w:p w14:paraId="440BA953" w14:textId="2574ACE7" w:rsidR="002E57D2" w:rsidRPr="00C34468" w:rsidRDefault="005F4329" w:rsidP="005F4329">
      <w:pPr>
        <w:pStyle w:val="1"/>
        <w:rPr>
          <w:lang w:val="en-US"/>
        </w:rPr>
      </w:pPr>
      <w:r w:rsidRPr="00C34468">
        <w:rPr>
          <w:lang w:val="en-US"/>
        </w:rPr>
        <w:t>Literature Review</w:t>
      </w:r>
    </w:p>
    <w:p w14:paraId="210B2916" w14:textId="438AA313" w:rsidR="004A73B1" w:rsidRPr="00C34468" w:rsidRDefault="004A73B1" w:rsidP="004A73B1">
      <w:pPr>
        <w:pBdr>
          <w:top w:val="nil"/>
          <w:left w:val="nil"/>
          <w:bottom w:val="nil"/>
          <w:right w:val="nil"/>
          <w:between w:val="nil"/>
        </w:pBdr>
        <w:ind w:firstLine="284"/>
        <w:jc w:val="both"/>
        <w:rPr>
          <w:color w:val="000000"/>
          <w:sz w:val="20"/>
          <w:lang w:val="en-US"/>
        </w:rPr>
      </w:pPr>
      <w:r w:rsidRPr="00C34468">
        <w:rPr>
          <w:color w:val="000000"/>
          <w:sz w:val="20"/>
          <w:lang w:val="en-US"/>
        </w:rPr>
        <w:t xml:space="preserve">In many sources, energy efficiency is recognized as the fundamental and most important step toward the </w:t>
      </w:r>
      <w:proofErr w:type="spellStart"/>
      <w:r w:rsidRPr="00C34468">
        <w:rPr>
          <w:color w:val="000000"/>
          <w:sz w:val="20"/>
          <w:lang w:val="en-US"/>
        </w:rPr>
        <w:t>decarbonization</w:t>
      </w:r>
      <w:proofErr w:type="spellEnd"/>
      <w:r w:rsidRPr="00C34468">
        <w:rPr>
          <w:color w:val="000000"/>
          <w:sz w:val="20"/>
          <w:lang w:val="en-US"/>
        </w:rPr>
        <w:t xml:space="preserve"> of production systems, since without its implementation, further measures – such as the integration of renewable energy sources or the use of carbon capture and storage technologies – cannot achieve the expected outcomes [8–12]. Existing approaches encompass technological, organizational, and digital solutions, forming the logical framework of “energy efficiency first” for the further transformation of production.</w:t>
      </w:r>
    </w:p>
    <w:p w14:paraId="44340211" w14:textId="77777777" w:rsidR="004A73B1" w:rsidRPr="00C34468" w:rsidRDefault="004A73B1" w:rsidP="004A73B1">
      <w:pPr>
        <w:pBdr>
          <w:top w:val="nil"/>
          <w:left w:val="nil"/>
          <w:bottom w:val="nil"/>
          <w:right w:val="nil"/>
          <w:between w:val="nil"/>
        </w:pBdr>
        <w:ind w:firstLine="284"/>
        <w:jc w:val="both"/>
        <w:rPr>
          <w:color w:val="000000"/>
          <w:sz w:val="20"/>
          <w:lang w:val="en-US"/>
        </w:rPr>
      </w:pPr>
      <w:r w:rsidRPr="00C34468">
        <w:rPr>
          <w:color w:val="000000"/>
          <w:sz w:val="20"/>
          <w:lang w:val="en-US"/>
        </w:rPr>
        <w:t xml:space="preserve">At the same time, the practical implementation of such approaches requires diagnostic tools capable of detecting and quantitatively assessing the areas of greatest energy loss. An example of such a methodology is 2E-DAmIcS, which is based on the mapping of energy-loss risks in production processes and enables the identification of the most energy-intensive stages, assessment of loss risks, and determination of priority areas for reducing resource </w:t>
      </w:r>
      <w:r w:rsidRPr="00C34468">
        <w:rPr>
          <w:color w:val="000000"/>
          <w:sz w:val="20"/>
          <w:lang w:val="en-US"/>
        </w:rPr>
        <w:lastRenderedPageBreak/>
        <w:t>consumption [13]. The use of this tool contributes not only to lowering energy costs but also to reducing emissions, thus providing a foundation for decision-making on modernization and efficiency improvement in production.</w:t>
      </w:r>
    </w:p>
    <w:p w14:paraId="1A400E2F" w14:textId="77777777" w:rsidR="004A73B1" w:rsidRPr="00C34468" w:rsidRDefault="004A73B1" w:rsidP="004A73B1">
      <w:pPr>
        <w:pBdr>
          <w:top w:val="nil"/>
          <w:left w:val="nil"/>
          <w:bottom w:val="nil"/>
          <w:right w:val="nil"/>
          <w:between w:val="nil"/>
        </w:pBdr>
        <w:ind w:firstLine="284"/>
        <w:jc w:val="both"/>
        <w:rPr>
          <w:color w:val="000000"/>
          <w:sz w:val="20"/>
          <w:lang w:val="en-US"/>
        </w:rPr>
      </w:pPr>
      <w:r w:rsidRPr="00C34468">
        <w:rPr>
          <w:color w:val="000000"/>
          <w:sz w:val="20"/>
          <w:lang w:val="en-US"/>
        </w:rPr>
        <w:t xml:space="preserve">In recent years, industrial </w:t>
      </w:r>
      <w:proofErr w:type="spellStart"/>
      <w:r w:rsidRPr="00C34468">
        <w:rPr>
          <w:color w:val="000000"/>
          <w:sz w:val="20"/>
          <w:lang w:val="en-US"/>
        </w:rPr>
        <w:t>decarbonization</w:t>
      </w:r>
      <w:proofErr w:type="spellEnd"/>
      <w:r w:rsidRPr="00C34468">
        <w:rPr>
          <w:color w:val="000000"/>
          <w:sz w:val="20"/>
          <w:lang w:val="en-US"/>
        </w:rPr>
        <w:t xml:space="preserve"> has increasingly focused on solutions that directly transform enterprises’ energy-consuming systems, particularly process heat electrification, the application of power-to-heat technologies, and hybrid energy configurations with renewables [8]. Electrification options include electric boilers, resistance heating, industrial heat pumps, and high-temperature induction, with their applicability evaluated according to temperature ranges and economic conditions [14–18]. Among these technologies, industrial heat pumps (IHPs) demonstrate the greatest potential, achieving process-heat savings of up to 30% and payback periods of less than two years under favorable conditions [19]. For electric boilers and other electric heating systems, the literature details application areas, cost-abatement curves, integration with thermal storage, and grid-flexibility requirements [20]. In parallel, hybrid industrial energy systems based on renewables are evolving, viewed as integrated “utility systems” supplying electricity, heat, and cooling, and combining with heat pumps and storage [21].</w:t>
      </w:r>
    </w:p>
    <w:p w14:paraId="266CE9E8" w14:textId="77777777" w:rsidR="004A73B1" w:rsidRPr="00C34468" w:rsidRDefault="004A73B1" w:rsidP="004A73B1">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electrification of low-temperature heat (&lt;80 °C) is already economically viable, but its wider deployment is hindered by tariffs, access to “clean” electricity, a lack of integrators, and cybersecurity risks [22]. The literature converges on the conclusion that energy efficiency is the first step, power-to-heat is the key driver, and hybrid configurations with renewables increase the share of “green” energy; all of these solutions are accompanied by digital tools for monitoring and optimization [8, 14, </w:t>
      </w:r>
      <w:proofErr w:type="gramStart"/>
      <w:r w:rsidRPr="00C34468">
        <w:rPr>
          <w:color w:val="000000"/>
          <w:sz w:val="20"/>
          <w:lang w:val="en-US"/>
        </w:rPr>
        <w:t>21</w:t>
      </w:r>
      <w:proofErr w:type="gramEnd"/>
      <w:r w:rsidRPr="00C34468">
        <w:rPr>
          <w:color w:val="000000"/>
          <w:sz w:val="20"/>
          <w:lang w:val="en-US"/>
        </w:rPr>
        <w:t>].</w:t>
      </w:r>
    </w:p>
    <w:p w14:paraId="2FB13E63" w14:textId="3B052AAF" w:rsidR="002E57D2" w:rsidRPr="00C34468" w:rsidRDefault="004A73B1" w:rsidP="004A73B1">
      <w:pPr>
        <w:pBdr>
          <w:top w:val="nil"/>
          <w:left w:val="nil"/>
          <w:bottom w:val="nil"/>
          <w:right w:val="nil"/>
          <w:between w:val="nil"/>
        </w:pBdr>
        <w:ind w:firstLine="284"/>
        <w:jc w:val="both"/>
        <w:rPr>
          <w:color w:val="000000"/>
          <w:sz w:val="20"/>
          <w:lang w:val="en-US"/>
        </w:rPr>
      </w:pPr>
      <w:r w:rsidRPr="00C34468">
        <w:rPr>
          <w:color w:val="000000"/>
          <w:sz w:val="20"/>
          <w:lang w:val="en-US"/>
        </w:rPr>
        <w:t>Expert systems remain a promising instrument for enhancing energy efficiency, applied at the levels of processes, machines, and plants, and covering both series and mass production [23]. Common rule-based and fuzzy approaches are combined with machine learning and simulations. Examples include the optimization of cement kilns, metallurgy, casting, welding, the management of heat exchangers and ventilation, and the selection of metal-processing parameters. The challenges are related to scaling and the costs of developing knowledge bases, which underscores the need for more universal solutions and integration with digital platforms and twins. Generalized examples are presented in Table 1.</w:t>
      </w:r>
    </w:p>
    <w:p w14:paraId="7E4AA754" w14:textId="77777777" w:rsidR="00475A96" w:rsidRPr="00C34468" w:rsidRDefault="00475A96" w:rsidP="004A73B1">
      <w:pPr>
        <w:pBdr>
          <w:top w:val="nil"/>
          <w:left w:val="nil"/>
          <w:bottom w:val="nil"/>
          <w:right w:val="nil"/>
          <w:between w:val="nil"/>
        </w:pBdr>
        <w:ind w:firstLine="284"/>
        <w:jc w:val="both"/>
        <w:rPr>
          <w:color w:val="000000"/>
          <w:sz w:val="20"/>
          <w:lang w:val="en-US"/>
        </w:rPr>
      </w:pPr>
    </w:p>
    <w:tbl>
      <w:tblPr>
        <w:tblW w:w="0" w:type="auto"/>
        <w:tblBorders>
          <w:top w:val="single" w:sz="4" w:space="0" w:color="auto"/>
          <w:bottom w:val="single" w:sz="4" w:space="0" w:color="auto"/>
        </w:tblBorders>
        <w:tblLook w:val="04A0" w:firstRow="1" w:lastRow="0" w:firstColumn="1" w:lastColumn="0" w:noHBand="0" w:noVBand="1"/>
      </w:tblPr>
      <w:tblGrid>
        <w:gridCol w:w="2880"/>
        <w:gridCol w:w="2790"/>
        <w:gridCol w:w="3686"/>
      </w:tblGrid>
      <w:tr w:rsidR="00475A96" w:rsidRPr="00C34468" w14:paraId="523AE6D2" w14:textId="77777777" w:rsidTr="00475A96">
        <w:tc>
          <w:tcPr>
            <w:tcW w:w="9356" w:type="dxa"/>
            <w:gridSpan w:val="3"/>
            <w:tcBorders>
              <w:top w:val="nil"/>
              <w:bottom w:val="single" w:sz="4" w:space="0" w:color="auto"/>
            </w:tcBorders>
            <w:vAlign w:val="center"/>
          </w:tcPr>
          <w:p w14:paraId="4063DDA5" w14:textId="6536820A" w:rsidR="00475A96" w:rsidRPr="00C34468" w:rsidRDefault="00ED6A6D" w:rsidP="008901D1">
            <w:pPr>
              <w:jc w:val="center"/>
              <w:rPr>
                <w:b/>
                <w:bCs/>
                <w:sz w:val="18"/>
                <w:szCs w:val="14"/>
                <w:lang w:val="en-US"/>
              </w:rPr>
            </w:pPr>
            <w:r w:rsidRPr="00C34468">
              <w:rPr>
                <w:b/>
                <w:sz w:val="18"/>
                <w:szCs w:val="18"/>
                <w:lang w:val="en-US"/>
              </w:rPr>
              <w:t>TABLE 1</w:t>
            </w:r>
            <w:r w:rsidR="00475A96" w:rsidRPr="00C34468">
              <w:rPr>
                <w:sz w:val="18"/>
                <w:szCs w:val="18"/>
                <w:lang w:val="en-US"/>
              </w:rPr>
              <w:t xml:space="preserve">. </w:t>
            </w:r>
            <w:r w:rsidR="00475A96" w:rsidRPr="00C34468">
              <w:rPr>
                <w:bCs/>
                <w:sz w:val="18"/>
                <w:szCs w:val="18"/>
                <w:lang w:val="en-US"/>
              </w:rPr>
              <w:t>Examples of artificial intelligence applications in production systems</w:t>
            </w:r>
          </w:p>
        </w:tc>
      </w:tr>
      <w:tr w:rsidR="001406E2" w:rsidRPr="00C34468" w14:paraId="04C75EBE" w14:textId="77777777" w:rsidTr="0053748C">
        <w:tc>
          <w:tcPr>
            <w:tcW w:w="2880" w:type="dxa"/>
            <w:tcBorders>
              <w:top w:val="single" w:sz="4" w:space="0" w:color="auto"/>
              <w:bottom w:val="single" w:sz="4" w:space="0" w:color="auto"/>
            </w:tcBorders>
            <w:vAlign w:val="center"/>
          </w:tcPr>
          <w:p w14:paraId="01E06908" w14:textId="5C0A412E" w:rsidR="001406E2" w:rsidRPr="00C34468" w:rsidRDefault="004A73B1" w:rsidP="001E4486">
            <w:pPr>
              <w:rPr>
                <w:b/>
                <w:bCs/>
                <w:sz w:val="18"/>
                <w:szCs w:val="14"/>
                <w:lang w:val="en-US"/>
              </w:rPr>
            </w:pPr>
            <w:r w:rsidRPr="00C34468">
              <w:rPr>
                <w:b/>
                <w:bCs/>
                <w:sz w:val="18"/>
                <w:szCs w:val="14"/>
                <w:lang w:val="en-US"/>
              </w:rPr>
              <w:t>Tasks</w:t>
            </w:r>
          </w:p>
        </w:tc>
        <w:tc>
          <w:tcPr>
            <w:tcW w:w="2790" w:type="dxa"/>
            <w:tcBorders>
              <w:top w:val="single" w:sz="4" w:space="0" w:color="auto"/>
              <w:bottom w:val="single" w:sz="4" w:space="0" w:color="auto"/>
            </w:tcBorders>
            <w:vAlign w:val="center"/>
          </w:tcPr>
          <w:p w14:paraId="1929FE6C" w14:textId="09FFF405" w:rsidR="001406E2" w:rsidRPr="00C34468" w:rsidRDefault="004A73B1" w:rsidP="001E4486">
            <w:pPr>
              <w:rPr>
                <w:b/>
                <w:bCs/>
                <w:sz w:val="18"/>
                <w:szCs w:val="14"/>
                <w:lang w:val="en-US"/>
              </w:rPr>
            </w:pPr>
            <w:r w:rsidRPr="00C34468">
              <w:rPr>
                <w:b/>
                <w:bCs/>
                <w:sz w:val="18"/>
                <w:szCs w:val="14"/>
                <w:lang w:val="en-US"/>
              </w:rPr>
              <w:t>Examples of methods</w:t>
            </w:r>
          </w:p>
        </w:tc>
        <w:tc>
          <w:tcPr>
            <w:tcW w:w="3686" w:type="dxa"/>
            <w:tcBorders>
              <w:top w:val="single" w:sz="4" w:space="0" w:color="auto"/>
              <w:bottom w:val="single" w:sz="4" w:space="0" w:color="auto"/>
            </w:tcBorders>
            <w:vAlign w:val="center"/>
          </w:tcPr>
          <w:p w14:paraId="7B1236A5" w14:textId="6B6F83D1" w:rsidR="001406E2" w:rsidRPr="00C34468" w:rsidRDefault="004A73B1" w:rsidP="001E4486">
            <w:pPr>
              <w:rPr>
                <w:b/>
                <w:bCs/>
                <w:sz w:val="18"/>
                <w:szCs w:val="14"/>
                <w:lang w:val="en-US"/>
              </w:rPr>
            </w:pPr>
            <w:r w:rsidRPr="00C34468">
              <w:rPr>
                <w:b/>
                <w:bCs/>
                <w:sz w:val="18"/>
                <w:szCs w:val="14"/>
                <w:lang w:val="en-US"/>
              </w:rPr>
              <w:t>Implementation status / results</w:t>
            </w:r>
          </w:p>
        </w:tc>
      </w:tr>
      <w:tr w:rsidR="001406E2" w:rsidRPr="00C34468" w14:paraId="15464053" w14:textId="77777777" w:rsidTr="0053748C">
        <w:tc>
          <w:tcPr>
            <w:tcW w:w="2880" w:type="dxa"/>
            <w:tcBorders>
              <w:top w:val="single" w:sz="4" w:space="0" w:color="auto"/>
            </w:tcBorders>
          </w:tcPr>
          <w:p w14:paraId="674CC244" w14:textId="77777777" w:rsidR="00ED6A6D" w:rsidRPr="00C34468" w:rsidRDefault="00ED6A6D" w:rsidP="00ED6A6D">
            <w:pPr>
              <w:rPr>
                <w:sz w:val="20"/>
                <w:szCs w:val="16"/>
                <w:lang w:val="en-US"/>
              </w:rPr>
            </w:pPr>
          </w:p>
          <w:p w14:paraId="25974196" w14:textId="77777777" w:rsidR="001406E2" w:rsidRPr="00C34468" w:rsidRDefault="004A73B1" w:rsidP="00ED6A6D">
            <w:pPr>
              <w:rPr>
                <w:sz w:val="20"/>
                <w:szCs w:val="16"/>
                <w:lang w:val="en-US"/>
              </w:rPr>
            </w:pPr>
            <w:r w:rsidRPr="00C34468">
              <w:rPr>
                <w:sz w:val="20"/>
                <w:szCs w:val="16"/>
                <w:lang w:val="en-US"/>
              </w:rPr>
              <w:t>Monitoring and forecasting (energy consumption, equipment condition, tool wear)</w:t>
            </w:r>
          </w:p>
          <w:p w14:paraId="6F8A49CE" w14:textId="7CC66414" w:rsidR="00ED6A6D" w:rsidRPr="00C34468" w:rsidRDefault="00ED6A6D" w:rsidP="00ED6A6D">
            <w:pPr>
              <w:rPr>
                <w:sz w:val="20"/>
                <w:szCs w:val="16"/>
                <w:lang w:val="en-US"/>
              </w:rPr>
            </w:pPr>
          </w:p>
        </w:tc>
        <w:tc>
          <w:tcPr>
            <w:tcW w:w="2790" w:type="dxa"/>
            <w:tcBorders>
              <w:top w:val="single" w:sz="4" w:space="0" w:color="auto"/>
            </w:tcBorders>
          </w:tcPr>
          <w:p w14:paraId="06C59CD3" w14:textId="77777777" w:rsidR="00ED6A6D" w:rsidRPr="00C34468" w:rsidRDefault="00ED6A6D" w:rsidP="00ED6A6D">
            <w:pPr>
              <w:rPr>
                <w:sz w:val="20"/>
                <w:szCs w:val="16"/>
                <w:lang w:val="en-US"/>
              </w:rPr>
            </w:pPr>
          </w:p>
          <w:p w14:paraId="273E592D" w14:textId="2E33FC68" w:rsidR="001406E2" w:rsidRPr="00C34468" w:rsidRDefault="0053748C" w:rsidP="00ED6A6D">
            <w:pPr>
              <w:rPr>
                <w:sz w:val="20"/>
                <w:szCs w:val="16"/>
                <w:lang w:val="en-US"/>
              </w:rPr>
            </w:pPr>
            <w:r w:rsidRPr="00C34468">
              <w:rPr>
                <w:sz w:val="20"/>
                <w:szCs w:val="16"/>
                <w:lang w:val="en-US"/>
              </w:rPr>
              <w:t>Deep Learning (LSTM, CNN, GRU); classical ML (Random Forest, SVM, regression)</w:t>
            </w:r>
          </w:p>
        </w:tc>
        <w:tc>
          <w:tcPr>
            <w:tcW w:w="3686" w:type="dxa"/>
            <w:tcBorders>
              <w:top w:val="single" w:sz="4" w:space="0" w:color="auto"/>
            </w:tcBorders>
          </w:tcPr>
          <w:p w14:paraId="661DF044" w14:textId="77777777" w:rsidR="00ED6A6D" w:rsidRPr="00C34468" w:rsidRDefault="00ED6A6D" w:rsidP="00ED6A6D">
            <w:pPr>
              <w:rPr>
                <w:sz w:val="20"/>
                <w:szCs w:val="16"/>
                <w:lang w:val="en-US"/>
              </w:rPr>
            </w:pPr>
          </w:p>
          <w:p w14:paraId="1DEFD836" w14:textId="64B28C01" w:rsidR="001406E2" w:rsidRPr="00C34468" w:rsidRDefault="0053748C" w:rsidP="00ED6A6D">
            <w:pPr>
              <w:rPr>
                <w:sz w:val="20"/>
                <w:szCs w:val="16"/>
                <w:lang w:val="en-US"/>
              </w:rPr>
            </w:pPr>
            <w:r w:rsidRPr="00C34468">
              <w:rPr>
                <w:sz w:val="20"/>
                <w:szCs w:val="16"/>
                <w:lang w:val="en-US"/>
              </w:rPr>
              <w:t>Real cases in CNC, milling, welding; prediction accuracy is high, but scalability is limited</w:t>
            </w:r>
          </w:p>
        </w:tc>
      </w:tr>
      <w:tr w:rsidR="001406E2" w:rsidRPr="00C34468" w14:paraId="7D709CA3" w14:textId="77777777" w:rsidTr="0053748C">
        <w:tc>
          <w:tcPr>
            <w:tcW w:w="2880" w:type="dxa"/>
          </w:tcPr>
          <w:p w14:paraId="36BBEC03" w14:textId="77777777" w:rsidR="001406E2" w:rsidRPr="00C34468" w:rsidRDefault="0053748C" w:rsidP="00ED6A6D">
            <w:pPr>
              <w:rPr>
                <w:sz w:val="20"/>
                <w:szCs w:val="16"/>
                <w:lang w:val="en-US"/>
              </w:rPr>
            </w:pPr>
            <w:r w:rsidRPr="00C34468">
              <w:rPr>
                <w:sz w:val="20"/>
                <w:szCs w:val="16"/>
                <w:lang w:val="en-US"/>
              </w:rPr>
              <w:t>Real-time control (optimization of idle modes, source switching, line monitoring)</w:t>
            </w:r>
          </w:p>
          <w:p w14:paraId="431E662D" w14:textId="0622ECED" w:rsidR="00ED6A6D" w:rsidRPr="00C34468" w:rsidRDefault="00ED6A6D" w:rsidP="00ED6A6D">
            <w:pPr>
              <w:rPr>
                <w:sz w:val="20"/>
                <w:szCs w:val="16"/>
                <w:lang w:val="en-US"/>
              </w:rPr>
            </w:pPr>
          </w:p>
        </w:tc>
        <w:tc>
          <w:tcPr>
            <w:tcW w:w="2790" w:type="dxa"/>
          </w:tcPr>
          <w:p w14:paraId="0042A4C4" w14:textId="1345C9F7" w:rsidR="001406E2" w:rsidRPr="00C34468" w:rsidRDefault="0053748C" w:rsidP="00ED6A6D">
            <w:pPr>
              <w:rPr>
                <w:sz w:val="20"/>
                <w:szCs w:val="16"/>
                <w:lang w:val="en-US"/>
              </w:rPr>
            </w:pPr>
            <w:r w:rsidRPr="00C34468">
              <w:rPr>
                <w:sz w:val="20"/>
                <w:szCs w:val="16"/>
                <w:lang w:val="en-US"/>
              </w:rPr>
              <w:t>Reinforcement Learning (DQN, PPO, Actor-Critic); ML models for state prediction</w:t>
            </w:r>
          </w:p>
        </w:tc>
        <w:tc>
          <w:tcPr>
            <w:tcW w:w="3686" w:type="dxa"/>
          </w:tcPr>
          <w:p w14:paraId="17B7B392" w14:textId="48A78E8B" w:rsidR="001406E2" w:rsidRPr="00C34468" w:rsidRDefault="0053748C" w:rsidP="00ED6A6D">
            <w:pPr>
              <w:rPr>
                <w:sz w:val="20"/>
                <w:szCs w:val="16"/>
                <w:lang w:val="en-US"/>
              </w:rPr>
            </w:pPr>
            <w:r w:rsidRPr="00C34468">
              <w:rPr>
                <w:sz w:val="20"/>
                <w:szCs w:val="16"/>
                <w:lang w:val="en-US"/>
              </w:rPr>
              <w:t>Pilot projects and simulations; isolated cases in workshops; potential for reducing energy consumption and costs</w:t>
            </w:r>
          </w:p>
        </w:tc>
      </w:tr>
      <w:tr w:rsidR="001406E2" w:rsidRPr="00C34468" w14:paraId="41BCAD5A" w14:textId="77777777" w:rsidTr="0053748C">
        <w:tc>
          <w:tcPr>
            <w:tcW w:w="2880" w:type="dxa"/>
          </w:tcPr>
          <w:p w14:paraId="41BE3F18" w14:textId="77777777" w:rsidR="0053748C" w:rsidRPr="00C34468" w:rsidRDefault="0053748C" w:rsidP="00ED6A6D">
            <w:pPr>
              <w:rPr>
                <w:sz w:val="20"/>
                <w:szCs w:val="16"/>
                <w:lang w:val="en-US"/>
              </w:rPr>
            </w:pPr>
            <w:r w:rsidRPr="00C34468">
              <w:rPr>
                <w:sz w:val="20"/>
                <w:szCs w:val="16"/>
                <w:lang w:val="en-US"/>
              </w:rPr>
              <w:t>Planning and scheduling (task and resource allocation)</w:t>
            </w:r>
          </w:p>
          <w:p w14:paraId="6436150D" w14:textId="42D35DB2" w:rsidR="001406E2" w:rsidRPr="00C34468" w:rsidRDefault="001406E2" w:rsidP="00ED6A6D">
            <w:pPr>
              <w:rPr>
                <w:sz w:val="20"/>
                <w:szCs w:val="16"/>
                <w:lang w:val="en-US"/>
              </w:rPr>
            </w:pPr>
          </w:p>
        </w:tc>
        <w:tc>
          <w:tcPr>
            <w:tcW w:w="2790" w:type="dxa"/>
          </w:tcPr>
          <w:p w14:paraId="32746B60" w14:textId="77777777" w:rsidR="001406E2" w:rsidRPr="00C34468" w:rsidRDefault="0053748C" w:rsidP="00ED6A6D">
            <w:pPr>
              <w:rPr>
                <w:sz w:val="20"/>
                <w:szCs w:val="16"/>
                <w:lang w:val="en-US"/>
              </w:rPr>
            </w:pPr>
            <w:r w:rsidRPr="00C34468">
              <w:rPr>
                <w:sz w:val="20"/>
                <w:szCs w:val="16"/>
                <w:lang w:val="en-US"/>
              </w:rPr>
              <w:t>RL (DQN, Q-Learning), deep NNs for optimal schedule prediction</w:t>
            </w:r>
          </w:p>
          <w:p w14:paraId="09D27F19" w14:textId="625A04BB" w:rsidR="00ED6A6D" w:rsidRPr="00C34468" w:rsidRDefault="00ED6A6D" w:rsidP="00ED6A6D">
            <w:pPr>
              <w:rPr>
                <w:sz w:val="20"/>
                <w:szCs w:val="16"/>
                <w:lang w:val="en-US"/>
              </w:rPr>
            </w:pPr>
          </w:p>
        </w:tc>
        <w:tc>
          <w:tcPr>
            <w:tcW w:w="3686" w:type="dxa"/>
          </w:tcPr>
          <w:p w14:paraId="6B62A0B8" w14:textId="79E71078" w:rsidR="001406E2" w:rsidRPr="00C34468" w:rsidRDefault="0053748C" w:rsidP="00ED6A6D">
            <w:pPr>
              <w:rPr>
                <w:sz w:val="20"/>
                <w:szCs w:val="16"/>
                <w:lang w:val="en-US"/>
              </w:rPr>
            </w:pPr>
            <w:r w:rsidRPr="00C34468">
              <w:rPr>
                <w:sz w:val="20"/>
                <w:szCs w:val="16"/>
                <w:lang w:val="en-US"/>
              </w:rPr>
              <w:t>Most solutions at the simulation level; promising results for reducing energy consumption and production time</w:t>
            </w:r>
          </w:p>
        </w:tc>
      </w:tr>
      <w:tr w:rsidR="001406E2" w:rsidRPr="00C34468" w14:paraId="4A7E6F65" w14:textId="77777777" w:rsidTr="0053748C">
        <w:tc>
          <w:tcPr>
            <w:tcW w:w="2880" w:type="dxa"/>
          </w:tcPr>
          <w:p w14:paraId="7E532EEE" w14:textId="08111718" w:rsidR="001406E2" w:rsidRPr="00C34468" w:rsidRDefault="0053748C" w:rsidP="00ED6A6D">
            <w:pPr>
              <w:rPr>
                <w:sz w:val="20"/>
                <w:szCs w:val="16"/>
                <w:lang w:val="en-US"/>
              </w:rPr>
            </w:pPr>
            <w:r w:rsidRPr="00C34468">
              <w:rPr>
                <w:sz w:val="20"/>
                <w:szCs w:val="16"/>
                <w:lang w:val="en-US"/>
              </w:rPr>
              <w:t>Process parameter optimization (cutting speed, temperature, force)</w:t>
            </w:r>
          </w:p>
        </w:tc>
        <w:tc>
          <w:tcPr>
            <w:tcW w:w="2790" w:type="dxa"/>
          </w:tcPr>
          <w:p w14:paraId="583C6D7A" w14:textId="12AFB775" w:rsidR="001406E2" w:rsidRPr="00C34468" w:rsidRDefault="0053748C" w:rsidP="00ED6A6D">
            <w:pPr>
              <w:rPr>
                <w:sz w:val="20"/>
                <w:szCs w:val="16"/>
                <w:lang w:val="en-US"/>
              </w:rPr>
            </w:pPr>
            <w:r w:rsidRPr="00C34468">
              <w:rPr>
                <w:sz w:val="20"/>
                <w:szCs w:val="16"/>
                <w:lang w:val="en-US"/>
              </w:rPr>
              <w:t>Neural networks, hybrids (NN + genetic algorithms, swarm optimization)</w:t>
            </w:r>
          </w:p>
        </w:tc>
        <w:tc>
          <w:tcPr>
            <w:tcW w:w="3686" w:type="dxa"/>
          </w:tcPr>
          <w:p w14:paraId="2140B578" w14:textId="361A0A96" w:rsidR="001406E2" w:rsidRPr="00C34468" w:rsidRDefault="0053748C" w:rsidP="00ED6A6D">
            <w:pPr>
              <w:rPr>
                <w:sz w:val="20"/>
                <w:szCs w:val="16"/>
                <w:lang w:val="en-US"/>
              </w:rPr>
            </w:pPr>
            <w:r w:rsidRPr="00C34468">
              <w:rPr>
                <w:sz w:val="20"/>
                <w:szCs w:val="16"/>
                <w:lang w:val="en-US"/>
              </w:rPr>
              <w:t>The most widely implemented area: real cases in metalworking and welding; reduction of waste, improvement of quality</w:t>
            </w:r>
          </w:p>
        </w:tc>
      </w:tr>
    </w:tbl>
    <w:p w14:paraId="1E241D05" w14:textId="0D7EA5FF" w:rsidR="002E57D2" w:rsidRPr="00C34468" w:rsidRDefault="002E57D2" w:rsidP="00B06FFE">
      <w:pPr>
        <w:pBdr>
          <w:top w:val="nil"/>
          <w:left w:val="nil"/>
          <w:bottom w:val="nil"/>
          <w:right w:val="nil"/>
          <w:between w:val="nil"/>
        </w:pBdr>
        <w:ind w:firstLine="284"/>
        <w:jc w:val="both"/>
        <w:rPr>
          <w:color w:val="000000"/>
          <w:sz w:val="20"/>
          <w:lang w:val="en-US"/>
        </w:rPr>
      </w:pPr>
    </w:p>
    <w:p w14:paraId="02DECCE3" w14:textId="4367D83A" w:rsidR="00366104" w:rsidRPr="00C34468" w:rsidRDefault="00DF166A" w:rsidP="00366104">
      <w:pPr>
        <w:pBdr>
          <w:top w:val="nil"/>
          <w:left w:val="nil"/>
          <w:bottom w:val="nil"/>
          <w:right w:val="nil"/>
          <w:between w:val="nil"/>
        </w:pBdr>
        <w:ind w:firstLine="284"/>
        <w:jc w:val="both"/>
        <w:rPr>
          <w:color w:val="000000"/>
          <w:sz w:val="20"/>
          <w:lang w:val="en-US"/>
        </w:rPr>
      </w:pPr>
      <w:r w:rsidRPr="00C34468">
        <w:rPr>
          <w:color w:val="000000"/>
          <w:sz w:val="20"/>
          <w:lang w:val="en-US"/>
        </w:rPr>
        <w:t>Another key direction in the digitalization of production is digital twins – virtual replicas of processes or equipment that are continuously updated with real-time data and applied for monitoring, predictive maintenance, and energy consumption optimization [24, 25]. They can reduce energy costs by up to 30% and improve the stability of technological processes [26], yet their deployment is constrained by the high cost of model development, the need for large volumes of high-quality data, and cybersecurity risks. Prospects for further development are associated with the integration of digital twins with artificial intelligence and energy management systems, enabling scalability from the level of individual machines to entire enterprises. A systematic review [27–30] confirms their growing role not only as a tool for production process optimization but also for improving energy efficiency. An analysis of more than 50 studies indicates that such solutions are already being implemented in various domains:</w:t>
      </w:r>
    </w:p>
    <w:p w14:paraId="3866C8C7" w14:textId="77777777" w:rsidR="00366104" w:rsidRPr="00C34468" w:rsidRDefault="00366104" w:rsidP="00366104">
      <w:pPr>
        <w:numPr>
          <w:ilvl w:val="0"/>
          <w:numId w:val="29"/>
        </w:numPr>
        <w:pBdr>
          <w:top w:val="nil"/>
          <w:left w:val="nil"/>
          <w:bottom w:val="nil"/>
          <w:right w:val="nil"/>
          <w:between w:val="nil"/>
        </w:pBdr>
        <w:jc w:val="both"/>
        <w:rPr>
          <w:color w:val="000000"/>
          <w:sz w:val="20"/>
          <w:lang w:val="en-US"/>
        </w:rPr>
      </w:pPr>
      <w:r w:rsidRPr="00C34468">
        <w:rPr>
          <w:b/>
          <w:bCs/>
          <w:color w:val="000000"/>
          <w:sz w:val="20"/>
          <w:lang w:val="en-US"/>
        </w:rPr>
        <w:t>Industrial processes</w:t>
      </w:r>
      <w:r w:rsidRPr="00C34468">
        <w:rPr>
          <w:color w:val="000000"/>
          <w:sz w:val="20"/>
          <w:lang w:val="en-US"/>
        </w:rPr>
        <w:t xml:space="preserve"> – optimization of equipment operating parameters, reduction of waste, enhancement of process stability, and minimization of energy losses.</w:t>
      </w:r>
    </w:p>
    <w:p w14:paraId="5A31497E" w14:textId="77777777" w:rsidR="00366104" w:rsidRPr="00C34468" w:rsidRDefault="00366104" w:rsidP="00366104">
      <w:pPr>
        <w:numPr>
          <w:ilvl w:val="0"/>
          <w:numId w:val="29"/>
        </w:numPr>
        <w:pBdr>
          <w:top w:val="nil"/>
          <w:left w:val="nil"/>
          <w:bottom w:val="nil"/>
          <w:right w:val="nil"/>
          <w:between w:val="nil"/>
        </w:pBdr>
        <w:jc w:val="both"/>
        <w:rPr>
          <w:color w:val="000000"/>
          <w:sz w:val="20"/>
          <w:lang w:val="en-US"/>
        </w:rPr>
      </w:pPr>
      <w:r w:rsidRPr="00C34468">
        <w:rPr>
          <w:b/>
          <w:bCs/>
          <w:color w:val="000000"/>
          <w:sz w:val="20"/>
          <w:lang w:val="en-US"/>
        </w:rPr>
        <w:lastRenderedPageBreak/>
        <w:t>Intelligent buildings</w:t>
      </w:r>
      <w:r w:rsidRPr="00C34468">
        <w:rPr>
          <w:color w:val="000000"/>
          <w:sz w:val="20"/>
          <w:lang w:val="en-US"/>
        </w:rPr>
        <w:t xml:space="preserve"> – real-time management of HVAC systems, indoor air quality, and lighting to reduce energy consumption while improving occupant comfort.</w:t>
      </w:r>
    </w:p>
    <w:p w14:paraId="2FDD5764" w14:textId="77777777" w:rsidR="00366104" w:rsidRPr="00C34468" w:rsidRDefault="00366104" w:rsidP="00366104">
      <w:pPr>
        <w:numPr>
          <w:ilvl w:val="0"/>
          <w:numId w:val="29"/>
        </w:numPr>
        <w:pBdr>
          <w:top w:val="nil"/>
          <w:left w:val="nil"/>
          <w:bottom w:val="nil"/>
          <w:right w:val="nil"/>
          <w:between w:val="nil"/>
        </w:pBdr>
        <w:jc w:val="both"/>
        <w:rPr>
          <w:color w:val="000000"/>
          <w:sz w:val="20"/>
          <w:lang w:val="en-US"/>
        </w:rPr>
      </w:pPr>
      <w:r w:rsidRPr="00C34468">
        <w:rPr>
          <w:b/>
          <w:bCs/>
          <w:color w:val="000000"/>
          <w:sz w:val="20"/>
          <w:lang w:val="en-US"/>
        </w:rPr>
        <w:t>Renewable energy and power grids</w:t>
      </w:r>
      <w:r w:rsidRPr="00C34468">
        <w:rPr>
          <w:color w:val="000000"/>
          <w:sz w:val="20"/>
          <w:lang w:val="en-US"/>
        </w:rPr>
        <w:t xml:space="preserve"> – forecasting of variable generation, balancing distributed sources, improving distribution efficiency, and integrating storage.</w:t>
      </w:r>
    </w:p>
    <w:p w14:paraId="1F1F4F76" w14:textId="77777777" w:rsidR="00DF166A" w:rsidRPr="00C34468" w:rsidRDefault="00DF166A" w:rsidP="00366104">
      <w:pPr>
        <w:pBdr>
          <w:top w:val="nil"/>
          <w:left w:val="nil"/>
          <w:bottom w:val="nil"/>
          <w:right w:val="nil"/>
          <w:between w:val="nil"/>
        </w:pBdr>
        <w:ind w:firstLine="284"/>
        <w:jc w:val="both"/>
        <w:rPr>
          <w:color w:val="000000"/>
          <w:sz w:val="20"/>
          <w:lang w:val="en-US"/>
        </w:rPr>
      </w:pPr>
      <w:r w:rsidRPr="00C34468">
        <w:rPr>
          <w:color w:val="000000"/>
          <w:sz w:val="20"/>
          <w:lang w:val="en-US"/>
        </w:rPr>
        <w:t>The application of digital twins makes it possible to reduce energy consumption by up to 30%, lower operating costs, and improve the accuracy of predictive maintenance; however, their large-scale deployment is constrained by high costs, the need for high-quality data, and cybersecurity risks. Further development is linked to standardization, cost reduction, and integration with AI and energy management platforms.</w:t>
      </w:r>
    </w:p>
    <w:p w14:paraId="62F7C048" w14:textId="79A27415" w:rsidR="0053748C" w:rsidRPr="00C34468" w:rsidRDefault="00DF166A" w:rsidP="00366104">
      <w:pPr>
        <w:pBdr>
          <w:top w:val="nil"/>
          <w:left w:val="nil"/>
          <w:bottom w:val="nil"/>
          <w:right w:val="nil"/>
          <w:between w:val="nil"/>
        </w:pBdr>
        <w:ind w:firstLine="284"/>
        <w:jc w:val="both"/>
        <w:rPr>
          <w:color w:val="000000"/>
          <w:sz w:val="20"/>
          <w:lang w:val="en-US"/>
        </w:rPr>
      </w:pPr>
      <w:r w:rsidRPr="00C34468">
        <w:rPr>
          <w:color w:val="000000"/>
          <w:sz w:val="20"/>
          <w:lang w:val="en-US"/>
        </w:rPr>
        <w:t>Previous studies demonstrate the effectiveness of expert systems and digital twins, yet their large-scale implementation has often been limited by the insufficient quality of knowledge bases, which were formed incompletely or unsystematically. Insufficient attention to this initial stage reduced the effectiveness of digital solutions in production. Therefore, there is a need for a formalized model that ensures the systematic population of the knowledge base with the full set of possible measures</w:t>
      </w:r>
      <w:r w:rsidR="00366104" w:rsidRPr="00C34468">
        <w:rPr>
          <w:color w:val="000000"/>
          <w:sz w:val="20"/>
          <w:lang w:val="en-US"/>
        </w:rPr>
        <w:t>.</w:t>
      </w:r>
    </w:p>
    <w:p w14:paraId="1F2F20EF" w14:textId="77777777" w:rsidR="007942E9" w:rsidRPr="00C34468" w:rsidRDefault="007942E9" w:rsidP="007942E9">
      <w:pPr>
        <w:pStyle w:val="1"/>
        <w:rPr>
          <w:lang w:val="en-US"/>
        </w:rPr>
      </w:pPr>
      <w:r w:rsidRPr="00C34468">
        <w:rPr>
          <w:lang w:val="en-US"/>
        </w:rPr>
        <w:t>RESEARCH AIM AND OBJECTIVES</w:t>
      </w:r>
    </w:p>
    <w:p w14:paraId="6E0F46D7" w14:textId="77777777" w:rsidR="007942E9" w:rsidRPr="00C34468" w:rsidRDefault="007942E9" w:rsidP="007942E9">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aim of the study is to develop a model for enhancing the sustainability of production systems, which provides a formalized definition of the full set of possible measures and serves as the basis for creating a digital tool to support the </w:t>
      </w:r>
      <w:proofErr w:type="spellStart"/>
      <w:r w:rsidRPr="00C34468">
        <w:rPr>
          <w:color w:val="000000"/>
          <w:sz w:val="20"/>
          <w:lang w:val="en-US"/>
        </w:rPr>
        <w:t>decarbonization</w:t>
      </w:r>
      <w:proofErr w:type="spellEnd"/>
      <w:r w:rsidRPr="00C34468">
        <w:rPr>
          <w:color w:val="000000"/>
          <w:sz w:val="20"/>
          <w:lang w:val="en-US"/>
        </w:rPr>
        <w:t xml:space="preserve"> of small and medium-sized enterprises.</w:t>
      </w:r>
    </w:p>
    <w:p w14:paraId="75CE8EC3" w14:textId="77777777" w:rsidR="007942E9" w:rsidRPr="00C34468" w:rsidRDefault="007942E9" w:rsidP="007942E9">
      <w:pPr>
        <w:pBdr>
          <w:top w:val="nil"/>
          <w:left w:val="nil"/>
          <w:bottom w:val="nil"/>
          <w:right w:val="nil"/>
          <w:between w:val="nil"/>
        </w:pBdr>
        <w:ind w:firstLine="284"/>
        <w:jc w:val="both"/>
        <w:rPr>
          <w:color w:val="000000"/>
          <w:sz w:val="20"/>
          <w:lang w:val="en-US"/>
        </w:rPr>
      </w:pPr>
    </w:p>
    <w:p w14:paraId="4515FF34" w14:textId="77777777" w:rsidR="007942E9" w:rsidRPr="00C34468" w:rsidRDefault="007942E9" w:rsidP="007942E9">
      <w:pPr>
        <w:pBdr>
          <w:top w:val="nil"/>
          <w:left w:val="nil"/>
          <w:bottom w:val="nil"/>
          <w:right w:val="nil"/>
          <w:between w:val="nil"/>
        </w:pBdr>
        <w:ind w:firstLine="284"/>
        <w:jc w:val="both"/>
        <w:rPr>
          <w:color w:val="000000"/>
          <w:sz w:val="20"/>
          <w:lang w:val="en-US"/>
        </w:rPr>
      </w:pPr>
      <w:r w:rsidRPr="00C34468">
        <w:rPr>
          <w:color w:val="000000"/>
          <w:sz w:val="20"/>
          <w:lang w:val="en-US"/>
        </w:rPr>
        <w:t>To achieve this aim, the following objectives should be accomplished:</w:t>
      </w:r>
    </w:p>
    <w:p w14:paraId="77EC53B7" w14:textId="77777777" w:rsidR="007942E9" w:rsidRPr="00C34468" w:rsidRDefault="007942E9" w:rsidP="007942E9">
      <w:pPr>
        <w:numPr>
          <w:ilvl w:val="0"/>
          <w:numId w:val="34"/>
        </w:numPr>
        <w:pBdr>
          <w:top w:val="nil"/>
          <w:left w:val="nil"/>
          <w:bottom w:val="nil"/>
          <w:right w:val="nil"/>
          <w:between w:val="nil"/>
        </w:pBdr>
        <w:jc w:val="both"/>
        <w:rPr>
          <w:color w:val="000000"/>
          <w:sz w:val="20"/>
          <w:lang w:val="en-US"/>
        </w:rPr>
      </w:pPr>
      <w:r w:rsidRPr="00C34468">
        <w:rPr>
          <w:color w:val="000000"/>
          <w:sz w:val="20"/>
          <w:lang w:val="en-US"/>
        </w:rPr>
        <w:t xml:space="preserve">Define the sets of production system objects and the corresponding sets of measures in the three blocks of the model: energy efficiency, sustainable technologies, and generation </w:t>
      </w:r>
      <w:proofErr w:type="spellStart"/>
      <w:r w:rsidRPr="00C34468">
        <w:rPr>
          <w:color w:val="000000"/>
          <w:sz w:val="20"/>
          <w:lang w:val="en-US"/>
        </w:rPr>
        <w:t>decarbonization</w:t>
      </w:r>
      <w:proofErr w:type="spellEnd"/>
      <w:r w:rsidRPr="00C34468">
        <w:rPr>
          <w:color w:val="000000"/>
          <w:sz w:val="20"/>
          <w:lang w:val="en-US"/>
        </w:rPr>
        <w:t>.</w:t>
      </w:r>
    </w:p>
    <w:p w14:paraId="40548DEA" w14:textId="77777777" w:rsidR="007942E9" w:rsidRPr="00C34468" w:rsidRDefault="007942E9" w:rsidP="007942E9">
      <w:pPr>
        <w:numPr>
          <w:ilvl w:val="0"/>
          <w:numId w:val="34"/>
        </w:numPr>
        <w:pBdr>
          <w:top w:val="nil"/>
          <w:left w:val="nil"/>
          <w:bottom w:val="nil"/>
          <w:right w:val="nil"/>
          <w:between w:val="nil"/>
        </w:pBdr>
        <w:jc w:val="both"/>
        <w:rPr>
          <w:color w:val="000000"/>
          <w:sz w:val="20"/>
          <w:lang w:val="en-US"/>
        </w:rPr>
      </w:pPr>
      <w:r w:rsidRPr="00C34468">
        <w:rPr>
          <w:color w:val="000000"/>
          <w:sz w:val="20"/>
          <w:lang w:val="en-US"/>
        </w:rPr>
        <w:t>Develop a model for enhancing the sustainability of production systems based on the defined objects and measures.</w:t>
      </w:r>
    </w:p>
    <w:p w14:paraId="06D51C5C" w14:textId="77777777" w:rsidR="007942E9" w:rsidRPr="00C34468" w:rsidRDefault="007942E9" w:rsidP="007942E9">
      <w:pPr>
        <w:numPr>
          <w:ilvl w:val="0"/>
          <w:numId w:val="34"/>
        </w:numPr>
        <w:pBdr>
          <w:top w:val="nil"/>
          <w:left w:val="nil"/>
          <w:bottom w:val="nil"/>
          <w:right w:val="nil"/>
          <w:between w:val="nil"/>
        </w:pBdr>
        <w:jc w:val="both"/>
        <w:rPr>
          <w:color w:val="000000"/>
          <w:sz w:val="20"/>
          <w:lang w:val="en-US"/>
        </w:rPr>
      </w:pPr>
      <w:r w:rsidRPr="00C34468">
        <w:rPr>
          <w:color w:val="000000"/>
          <w:sz w:val="20"/>
          <w:lang w:val="en-US"/>
        </w:rPr>
        <w:t>Establish a generalized architecture of the digital sustainability support tool for production systems based on the proposed model.</w:t>
      </w:r>
    </w:p>
    <w:p w14:paraId="38AD9A70" w14:textId="77777777" w:rsidR="007942E9" w:rsidRPr="00C34468" w:rsidRDefault="007942E9" w:rsidP="007942E9">
      <w:pPr>
        <w:numPr>
          <w:ilvl w:val="0"/>
          <w:numId w:val="34"/>
        </w:numPr>
        <w:pBdr>
          <w:top w:val="nil"/>
          <w:left w:val="nil"/>
          <w:bottom w:val="nil"/>
          <w:right w:val="nil"/>
          <w:between w:val="nil"/>
        </w:pBdr>
        <w:jc w:val="both"/>
        <w:rPr>
          <w:color w:val="000000"/>
          <w:sz w:val="20"/>
          <w:lang w:val="en-US"/>
        </w:rPr>
      </w:pPr>
      <w:r w:rsidRPr="00C34468">
        <w:rPr>
          <w:color w:val="000000"/>
          <w:sz w:val="20"/>
          <w:lang w:val="en-US"/>
        </w:rPr>
        <w:t>Demonstrate a fragment of the knowledge base with practical solutions for a heating system with a gas boiler.</w:t>
      </w:r>
    </w:p>
    <w:p w14:paraId="217DE1BA" w14:textId="7CAC7C58" w:rsidR="00DA0753" w:rsidRPr="00C34468" w:rsidRDefault="00C639F5">
      <w:pPr>
        <w:pStyle w:val="1"/>
        <w:rPr>
          <w:b w:val="0"/>
          <w:sz w:val="20"/>
          <w:lang w:val="en-US"/>
        </w:rPr>
      </w:pPr>
      <w:r w:rsidRPr="00C34468">
        <w:rPr>
          <w:lang w:val="en-US"/>
        </w:rPr>
        <w:t xml:space="preserve">MATERIALS AND METHODS FOR SUSTAINABILITY MODELING </w:t>
      </w:r>
    </w:p>
    <w:p w14:paraId="469F43CB" w14:textId="09CBA0E6" w:rsidR="00016658" w:rsidRPr="00C34468" w:rsidRDefault="00016658" w:rsidP="00E7605C">
      <w:pPr>
        <w:pBdr>
          <w:top w:val="nil"/>
          <w:left w:val="nil"/>
          <w:bottom w:val="nil"/>
          <w:right w:val="nil"/>
          <w:between w:val="nil"/>
        </w:pBdr>
        <w:ind w:firstLine="284"/>
        <w:jc w:val="both"/>
        <w:rPr>
          <w:color w:val="000000"/>
          <w:sz w:val="20"/>
          <w:lang w:val="en-US"/>
        </w:rPr>
      </w:pPr>
      <w:r w:rsidRPr="00C34468">
        <w:rPr>
          <w:color w:val="000000"/>
          <w:sz w:val="20"/>
          <w:lang w:val="en-US"/>
        </w:rPr>
        <w:t xml:space="preserve">Sustainable Development Goal No. 7, </w:t>
      </w:r>
      <w:r w:rsidR="00CC30FC" w:rsidRPr="00C34468">
        <w:rPr>
          <w:color w:val="000000"/>
          <w:sz w:val="20"/>
          <w:lang w:val="en-US"/>
        </w:rPr>
        <w:t>«</w:t>
      </w:r>
      <w:r w:rsidRPr="00C34468">
        <w:rPr>
          <w:color w:val="000000"/>
          <w:sz w:val="20"/>
          <w:lang w:val="en-US"/>
        </w:rPr>
        <w:t>Affordable and Clean Energy</w:t>
      </w:r>
      <w:r w:rsidR="00CC30FC" w:rsidRPr="00C34468">
        <w:rPr>
          <w:color w:val="000000"/>
          <w:sz w:val="20"/>
          <w:lang w:val="en-US"/>
        </w:rPr>
        <w:t>»</w:t>
      </w:r>
      <w:r w:rsidRPr="00C34468">
        <w:rPr>
          <w:color w:val="000000"/>
          <w:sz w:val="20"/>
          <w:lang w:val="en-US"/>
        </w:rPr>
        <w:t xml:space="preserve"> encompasses tasks related to improving energy efficiency, modernizing technologies, and expanding the use of renewable and low-carbon energy sources. Its implementation requires not only state programs but also applied solutions accessible to small and medium-sized enterprises. One approach in this direction has been the creation of a generalized model that systematically describes which objects in production systems consume energy and what actions can be applied to improve their efficiency [3</w:t>
      </w:r>
      <w:r w:rsidR="0058699C" w:rsidRPr="00C34468">
        <w:rPr>
          <w:color w:val="000000"/>
          <w:sz w:val="20"/>
          <w:lang w:val="en-US"/>
        </w:rPr>
        <w:t>0</w:t>
      </w:r>
      <w:r w:rsidRPr="00C34468">
        <w:rPr>
          <w:color w:val="000000"/>
          <w:sz w:val="20"/>
          <w:lang w:val="en-US"/>
        </w:rPr>
        <w:t>]. This model provides a clear framework based on the relationship between the set of energy analysis objects (OS) and the set of methods (MS). All possible measures are incorporated into this framework, forming a complete knowledge base from which specific actions can later be selected and combined according to the parameters of a given enterprise.</w:t>
      </w:r>
    </w:p>
    <w:p w14:paraId="28EAB1F8" w14:textId="09A56D53" w:rsidR="00A2225F" w:rsidRPr="00C34468" w:rsidRDefault="00016658" w:rsidP="00E7605C">
      <w:pPr>
        <w:pBdr>
          <w:top w:val="nil"/>
          <w:left w:val="nil"/>
          <w:bottom w:val="nil"/>
          <w:right w:val="nil"/>
          <w:between w:val="nil"/>
        </w:pBdr>
        <w:ind w:firstLine="284"/>
        <w:jc w:val="both"/>
        <w:rPr>
          <w:color w:val="000000"/>
          <w:sz w:val="20"/>
          <w:lang w:val="en-US"/>
        </w:rPr>
      </w:pPr>
      <w:r w:rsidRPr="00C34468">
        <w:rPr>
          <w:color w:val="000000"/>
          <w:sz w:val="20"/>
          <w:lang w:val="en-US"/>
        </w:rPr>
        <w:t xml:space="preserve">In this article, the proposed model is expanded to reflect the full hierarchy of measures – from demand-side energy optimization to the implementation of sustainable technologies and the </w:t>
      </w:r>
      <w:proofErr w:type="spellStart"/>
      <w:r w:rsidRPr="00C34468">
        <w:rPr>
          <w:color w:val="000000"/>
          <w:sz w:val="20"/>
          <w:lang w:val="en-US"/>
        </w:rPr>
        <w:t>decarbonization</w:t>
      </w:r>
      <w:proofErr w:type="spellEnd"/>
      <w:r w:rsidRPr="00C34468">
        <w:rPr>
          <w:color w:val="000000"/>
          <w:sz w:val="20"/>
          <w:lang w:val="en-US"/>
        </w:rPr>
        <w:t xml:space="preserve"> of generation. The developed structure includes three blocks that are </w:t>
      </w:r>
      <w:r w:rsidR="00C34468" w:rsidRPr="00C34468">
        <w:rPr>
          <w:color w:val="000000"/>
          <w:sz w:val="20"/>
          <w:lang w:val="en-US"/>
        </w:rPr>
        <w:t>analyzed</w:t>
      </w:r>
      <w:r w:rsidRPr="00C34468">
        <w:rPr>
          <w:color w:val="000000"/>
          <w:sz w:val="20"/>
          <w:lang w:val="en-US"/>
        </w:rPr>
        <w:t xml:space="preserve"> sequentially rather than simultaneously. This approach avoids duplication of solutions and ensures a logical transition from the simplest and fastest measures to more complex technological transformations:</w:t>
      </w:r>
    </w:p>
    <w:p w14:paraId="058406CB" w14:textId="77777777" w:rsidR="00016658" w:rsidRPr="00C34468" w:rsidRDefault="00016658" w:rsidP="00E7605C">
      <w:pPr>
        <w:numPr>
          <w:ilvl w:val="0"/>
          <w:numId w:val="26"/>
        </w:numPr>
        <w:pBdr>
          <w:top w:val="nil"/>
          <w:left w:val="nil"/>
          <w:bottom w:val="nil"/>
          <w:right w:val="nil"/>
          <w:between w:val="nil"/>
        </w:pBdr>
        <w:ind w:left="0" w:hanging="357"/>
        <w:jc w:val="both"/>
        <w:rPr>
          <w:color w:val="000000"/>
          <w:sz w:val="20"/>
          <w:lang w:val="en-US"/>
        </w:rPr>
      </w:pPr>
      <w:r w:rsidRPr="00C34468">
        <w:rPr>
          <w:b/>
          <w:bCs/>
          <w:color w:val="000000"/>
          <w:sz w:val="20"/>
          <w:lang w:val="en-US"/>
        </w:rPr>
        <w:t>Block 1. Energy efficiency</w:t>
      </w:r>
      <w:r w:rsidRPr="00C34468">
        <w:rPr>
          <w:color w:val="000000"/>
          <w:sz w:val="20"/>
          <w:lang w:val="en-US"/>
        </w:rPr>
        <w:t xml:space="preserve"> – identifies all possible solutions related to reducing initial consumption and eliminating unreasonable losses.</w:t>
      </w:r>
    </w:p>
    <w:p w14:paraId="35055983" w14:textId="77777777" w:rsidR="00016658" w:rsidRPr="00C34468" w:rsidRDefault="00016658" w:rsidP="00E7605C">
      <w:pPr>
        <w:numPr>
          <w:ilvl w:val="0"/>
          <w:numId w:val="26"/>
        </w:numPr>
        <w:pBdr>
          <w:top w:val="nil"/>
          <w:left w:val="nil"/>
          <w:bottom w:val="nil"/>
          <w:right w:val="nil"/>
          <w:between w:val="nil"/>
        </w:pBdr>
        <w:ind w:left="0" w:hanging="357"/>
        <w:jc w:val="both"/>
        <w:rPr>
          <w:color w:val="000000"/>
          <w:sz w:val="20"/>
          <w:lang w:val="en-US"/>
        </w:rPr>
      </w:pPr>
      <w:r w:rsidRPr="00C34468">
        <w:rPr>
          <w:b/>
          <w:bCs/>
          <w:color w:val="000000"/>
          <w:sz w:val="20"/>
          <w:lang w:val="en-US"/>
        </w:rPr>
        <w:t>Block 2. Sustainable technologies</w:t>
      </w:r>
      <w:r w:rsidRPr="00C34468">
        <w:rPr>
          <w:color w:val="000000"/>
          <w:sz w:val="20"/>
          <w:lang w:val="en-US"/>
        </w:rPr>
        <w:t xml:space="preserve"> – assesses the feasibility of technological substitution of energy-intensive processes, electrification, and the implementation of circular solutions.</w:t>
      </w:r>
    </w:p>
    <w:p w14:paraId="2947C02C" w14:textId="77777777" w:rsidR="00016658" w:rsidRPr="00C34468" w:rsidRDefault="00016658" w:rsidP="00E7605C">
      <w:pPr>
        <w:numPr>
          <w:ilvl w:val="0"/>
          <w:numId w:val="26"/>
        </w:numPr>
        <w:pBdr>
          <w:top w:val="nil"/>
          <w:left w:val="nil"/>
          <w:bottom w:val="nil"/>
          <w:right w:val="nil"/>
          <w:between w:val="nil"/>
        </w:pBdr>
        <w:ind w:left="0" w:hanging="357"/>
        <w:jc w:val="both"/>
        <w:rPr>
          <w:color w:val="000000"/>
          <w:sz w:val="20"/>
          <w:lang w:val="en-US"/>
        </w:rPr>
      </w:pPr>
      <w:r w:rsidRPr="00C34468">
        <w:rPr>
          <w:b/>
          <w:bCs/>
          <w:color w:val="000000"/>
          <w:sz w:val="20"/>
          <w:lang w:val="en-US"/>
        </w:rPr>
        <w:t xml:space="preserve">Block 3. </w:t>
      </w:r>
      <w:proofErr w:type="spellStart"/>
      <w:r w:rsidRPr="00C34468">
        <w:rPr>
          <w:b/>
          <w:bCs/>
          <w:color w:val="000000"/>
          <w:sz w:val="20"/>
          <w:lang w:val="en-US"/>
        </w:rPr>
        <w:t>Decarbonization</w:t>
      </w:r>
      <w:proofErr w:type="spellEnd"/>
      <w:r w:rsidRPr="00C34468">
        <w:rPr>
          <w:b/>
          <w:bCs/>
          <w:color w:val="000000"/>
          <w:sz w:val="20"/>
          <w:lang w:val="en-US"/>
        </w:rPr>
        <w:t xml:space="preserve"> of generation</w:t>
      </w:r>
      <w:r w:rsidRPr="00C34468">
        <w:rPr>
          <w:color w:val="000000"/>
          <w:sz w:val="20"/>
          <w:lang w:val="en-US"/>
        </w:rPr>
        <w:t xml:space="preserve"> – at the final stage, considers the possibilities of transitioning to renewable and low-carbon energy sources to meet the residual demand.</w:t>
      </w:r>
    </w:p>
    <w:p w14:paraId="40A419B2" w14:textId="77777777" w:rsidR="00016658" w:rsidRPr="00C34468" w:rsidRDefault="00016658" w:rsidP="00E7605C">
      <w:pPr>
        <w:pBdr>
          <w:top w:val="nil"/>
          <w:left w:val="nil"/>
          <w:bottom w:val="nil"/>
          <w:right w:val="nil"/>
          <w:between w:val="nil"/>
        </w:pBdr>
        <w:ind w:firstLine="284"/>
        <w:jc w:val="both"/>
        <w:rPr>
          <w:color w:val="000000"/>
          <w:sz w:val="20"/>
          <w:lang w:val="en-US"/>
        </w:rPr>
      </w:pPr>
      <w:r w:rsidRPr="00C34468">
        <w:rPr>
          <w:color w:val="000000"/>
          <w:sz w:val="20"/>
          <w:lang w:val="en-US"/>
        </w:rPr>
        <w:t xml:space="preserve">Each of these blocks includes its own set of objects and the corresponding set of methods. In this way, a generalized conceptual model is formed, ensuring a comprehensive analysis of opportunities for improving </w:t>
      </w:r>
      <w:r w:rsidRPr="00C34468">
        <w:rPr>
          <w:color w:val="000000"/>
          <w:sz w:val="20"/>
          <w:lang w:val="en-US"/>
        </w:rPr>
        <w:lastRenderedPageBreak/>
        <w:t>efficiency and sustainability. The logic of model construction and the interaction between objects and methods are illustrated in Figure 2.</w:t>
      </w:r>
    </w:p>
    <w:p w14:paraId="4966F610" w14:textId="77777777" w:rsidR="00ED6A6D" w:rsidRDefault="00ED6A6D" w:rsidP="00C44CC2">
      <w:pPr>
        <w:pBdr>
          <w:top w:val="nil"/>
          <w:left w:val="nil"/>
          <w:bottom w:val="nil"/>
          <w:right w:val="nil"/>
          <w:between w:val="nil"/>
        </w:pBdr>
        <w:ind w:firstLine="284"/>
        <w:jc w:val="both"/>
        <w:rPr>
          <w:color w:val="000000"/>
          <w:sz w:val="20"/>
          <w:lang w:val="en-US"/>
        </w:rPr>
      </w:pPr>
    </w:p>
    <w:p w14:paraId="690FE96A" w14:textId="77777777" w:rsidR="00C5427C" w:rsidRPr="00C34468" w:rsidRDefault="00C5427C" w:rsidP="00C44CC2">
      <w:pPr>
        <w:pBdr>
          <w:top w:val="nil"/>
          <w:left w:val="nil"/>
          <w:bottom w:val="nil"/>
          <w:right w:val="nil"/>
          <w:between w:val="nil"/>
        </w:pBdr>
        <w:ind w:firstLine="284"/>
        <w:jc w:val="both"/>
        <w:rPr>
          <w:color w:val="000000"/>
          <w:sz w:val="20"/>
          <w:lang w:val="en-US"/>
        </w:rPr>
      </w:pPr>
    </w:p>
    <w:p w14:paraId="6FC4B7AE" w14:textId="20713039" w:rsidR="00FE7274" w:rsidRPr="00C34468" w:rsidRDefault="005654EF" w:rsidP="001A3024">
      <w:pPr>
        <w:jc w:val="center"/>
        <w:rPr>
          <w:sz w:val="20"/>
          <w:lang w:val="en-US"/>
        </w:rPr>
      </w:pPr>
      <w:r w:rsidRPr="00C34468">
        <w:rPr>
          <w:noProof/>
          <w:sz w:val="20"/>
          <w:lang w:val="ru-RU"/>
        </w:rPr>
        <mc:AlternateContent>
          <mc:Choice Requires="wpg">
            <w:drawing>
              <wp:anchor distT="0" distB="0" distL="114300" distR="114300" simplePos="0" relativeHeight="251664384" behindDoc="0" locked="0" layoutInCell="1" allowOverlap="1" wp14:anchorId="3153CC74" wp14:editId="11ABAC27">
                <wp:simplePos x="0" y="0"/>
                <wp:positionH relativeFrom="column">
                  <wp:posOffset>718457</wp:posOffset>
                </wp:positionH>
                <wp:positionV relativeFrom="paragraph">
                  <wp:posOffset>58964</wp:posOffset>
                </wp:positionV>
                <wp:extent cx="4998720" cy="6694316"/>
                <wp:effectExtent l="0" t="0" r="11430" b="0"/>
                <wp:wrapNone/>
                <wp:docPr id="1252847061" name="Группа 52"/>
                <wp:cNvGraphicFramePr/>
                <a:graphic xmlns:a="http://schemas.openxmlformats.org/drawingml/2006/main">
                  <a:graphicData uri="http://schemas.microsoft.com/office/word/2010/wordprocessingGroup">
                    <wpg:wgp>
                      <wpg:cNvGrpSpPr/>
                      <wpg:grpSpPr>
                        <a:xfrm>
                          <a:off x="0" y="0"/>
                          <a:ext cx="4998720" cy="6694316"/>
                          <a:chOff x="0" y="0"/>
                          <a:chExt cx="4998720" cy="6694316"/>
                        </a:xfrm>
                      </wpg:grpSpPr>
                      <wpg:grpSp>
                        <wpg:cNvPr id="1605682025" name="Группа 40"/>
                        <wpg:cNvGrpSpPr/>
                        <wpg:grpSpPr>
                          <a:xfrm>
                            <a:off x="0" y="0"/>
                            <a:ext cx="4797739" cy="1789235"/>
                            <a:chOff x="0" y="0"/>
                            <a:chExt cx="4797739" cy="1789235"/>
                          </a:xfrm>
                        </wpg:grpSpPr>
                        <wpg:grpSp>
                          <wpg:cNvPr id="268967384" name="Группа 19"/>
                          <wpg:cNvGrpSpPr/>
                          <wpg:grpSpPr>
                            <a:xfrm>
                              <a:off x="0" y="0"/>
                              <a:ext cx="2150142" cy="1789235"/>
                              <a:chOff x="0" y="0"/>
                              <a:chExt cx="2150142" cy="1789235"/>
                            </a:xfrm>
                          </wpg:grpSpPr>
                          <wps:wsp>
                            <wps:cNvPr id="127074195" name="Freeform 8"/>
                            <wps:cNvSpPr/>
                            <wps:spPr>
                              <a:xfrm>
                                <a:off x="0" y="0"/>
                                <a:ext cx="2143125" cy="684000"/>
                              </a:xfrm>
                              <a:custGeom>
                                <a:avLst/>
                                <a:gdLst>
                                  <a:gd name="connsiteX0" fmla="*/ 0 w 3564157"/>
                                  <a:gd name="connsiteY0" fmla="*/ 178208 h 1782078"/>
                                  <a:gd name="connsiteX1" fmla="*/ 178208 w 3564157"/>
                                  <a:gd name="connsiteY1" fmla="*/ 0 h 1782078"/>
                                  <a:gd name="connsiteX2" fmla="*/ 3385949 w 3564157"/>
                                  <a:gd name="connsiteY2" fmla="*/ 0 h 1782078"/>
                                  <a:gd name="connsiteX3" fmla="*/ 3564157 w 3564157"/>
                                  <a:gd name="connsiteY3" fmla="*/ 178208 h 1782078"/>
                                  <a:gd name="connsiteX4" fmla="*/ 3564157 w 3564157"/>
                                  <a:gd name="connsiteY4" fmla="*/ 1603870 h 1782078"/>
                                  <a:gd name="connsiteX5" fmla="*/ 3385949 w 3564157"/>
                                  <a:gd name="connsiteY5" fmla="*/ 1782078 h 1782078"/>
                                  <a:gd name="connsiteX6" fmla="*/ 178208 w 3564157"/>
                                  <a:gd name="connsiteY6" fmla="*/ 1782078 h 1782078"/>
                                  <a:gd name="connsiteX7" fmla="*/ 0 w 3564157"/>
                                  <a:gd name="connsiteY7" fmla="*/ 1603870 h 1782078"/>
                                  <a:gd name="connsiteX8" fmla="*/ 0 w 3564157"/>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64157" h="1782078">
                                    <a:moveTo>
                                      <a:pt x="0" y="178208"/>
                                    </a:moveTo>
                                    <a:cubicBezTo>
                                      <a:pt x="0" y="79786"/>
                                      <a:pt x="79786" y="0"/>
                                      <a:pt x="178208" y="0"/>
                                    </a:cubicBezTo>
                                    <a:lnTo>
                                      <a:pt x="3385949" y="0"/>
                                    </a:lnTo>
                                    <a:cubicBezTo>
                                      <a:pt x="3484371" y="0"/>
                                      <a:pt x="3564157" y="79786"/>
                                      <a:pt x="3564157" y="178208"/>
                                    </a:cubicBezTo>
                                    <a:lnTo>
                                      <a:pt x="3564157" y="1603870"/>
                                    </a:lnTo>
                                    <a:cubicBezTo>
                                      <a:pt x="3564157" y="1702292"/>
                                      <a:pt x="3484371" y="1782078"/>
                                      <a:pt x="3385949" y="1782078"/>
                                    </a:cubicBezTo>
                                    <a:lnTo>
                                      <a:pt x="178208" y="1782078"/>
                                    </a:lnTo>
                                    <a:cubicBezTo>
                                      <a:pt x="79786" y="1782078"/>
                                      <a:pt x="0" y="1702292"/>
                                      <a:pt x="0" y="1603870"/>
                                    </a:cubicBezTo>
                                    <a:lnTo>
                                      <a:pt x="0" y="178208"/>
                                    </a:lnTo>
                                    <a:close/>
                                  </a:path>
                                </a:pathLst>
                              </a:custGeom>
                              <a:solidFill>
                                <a:srgbClr val="DDDDDD"/>
                              </a:solidFill>
                              <a:ln w="9525" cmpd="sng">
                                <a:solidFill>
                                  <a:srgbClr val="AFABAB"/>
                                </a:solidFill>
                              </a:ln>
                            </wps:spPr>
                            <wps:style>
                              <a:lnRef idx="2">
                                <a:scrgbClr r="0" g="0" b="0"/>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523D7DF3" w14:textId="77777777" w:rsidR="00B7786A" w:rsidRPr="00B7786A" w:rsidRDefault="00B7786A" w:rsidP="00B7786A">
                                  <w:pPr>
                                    <w:spacing w:line="216" w:lineRule="auto"/>
                                    <w:jc w:val="center"/>
                                    <w:rPr>
                                      <w:rFonts w:ascii="Arial" w:eastAsia="Lato Light" w:hAnsi="Arial" w:cs="Arial"/>
                                      <w:color w:val="4A442A" w:themeColor="background2" w:themeShade="40"/>
                                      <w:kern w:val="24"/>
                                      <w:sz w:val="12"/>
                                      <w:szCs w:val="12"/>
                                    </w:rPr>
                                  </w:pPr>
                                </w:p>
                                <w:p w14:paraId="4A95362E" w14:textId="5AC4FD7D" w:rsidR="00607098" w:rsidRPr="00760BD8" w:rsidRDefault="00930A33" w:rsidP="00B7786A">
                                  <w:pPr>
                                    <w:spacing w:after="134" w:line="216" w:lineRule="auto"/>
                                    <w:jc w:val="center"/>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US"/>
                                    </w:rPr>
                                    <w:t>Set of Energy Analysis Objects</w:t>
                                  </w:r>
                                </w:p>
                                <w:p w14:paraId="37416CAC" w14:textId="0D5F3B28" w:rsidR="00FE7274" w:rsidRPr="00760BD8" w:rsidRDefault="00FE7274" w:rsidP="00FE7274">
                                  <w:pPr>
                                    <w:spacing w:after="92" w:line="216" w:lineRule="auto"/>
                                    <w:jc w:val="center"/>
                                    <w:rPr>
                                      <w:rFonts w:eastAsia="Lato Light"/>
                                      <w:color w:val="4A442A" w:themeColor="background2" w:themeShade="40"/>
                                      <w:kern w:val="24"/>
                                      <w:sz w:val="12"/>
                                      <w:szCs w:val="12"/>
                                    </w:rPr>
                                  </w:pPr>
                                  <w:r w:rsidRPr="00760BD8">
                                    <w:rPr>
                                      <w:rFonts w:eastAsia="Lato Light"/>
                                      <w:color w:val="4A442A" w:themeColor="background2" w:themeShade="40"/>
                                      <w:kern w:val="24"/>
                                      <w:sz w:val="12"/>
                                      <w:szCs w:val="12"/>
                                    </w:rPr>
                                    <w:t xml:space="preserve"> </w:t>
                                  </w:r>
                                  <w:r w:rsidR="000E2ABB" w:rsidRPr="00760BD8">
                                    <w:rPr>
                                      <w:b/>
                                      <w:bCs/>
                                      <w:i/>
                                      <w:iCs/>
                                      <w:color w:val="4A442A" w:themeColor="background2" w:themeShade="40"/>
                                      <w:kern w:val="24"/>
                                      <w:sz w:val="18"/>
                                      <w:szCs w:val="18"/>
                                    </w:rPr>
                                    <w:t>OS_EE</w:t>
                                  </w:r>
                                  <w:r w:rsidRPr="00760BD8">
                                    <w:rPr>
                                      <w:b/>
                                      <w:bCs/>
                                      <w:i/>
                                      <w:iCs/>
                                      <w:color w:val="4A442A" w:themeColor="background2" w:themeShade="40"/>
                                      <w:kern w:val="24"/>
                                      <w:sz w:val="18"/>
                                      <w:szCs w:val="18"/>
                                    </w:rPr>
                                    <w:t xml:space="preserve">= </w:t>
                                  </w:r>
                                  <w:r w:rsidRPr="00760BD8">
                                    <w:rPr>
                                      <w:b/>
                                      <w:bCs/>
                                      <w:color w:val="4A442A" w:themeColor="background2" w:themeShade="40"/>
                                      <w:kern w:val="24"/>
                                      <w:sz w:val="18"/>
                                      <w:szCs w:val="18"/>
                                    </w:rPr>
                                    <w:t>{</w:t>
                                  </w:r>
                                  <w:r w:rsidR="00930A33" w:rsidRPr="00910FC3">
                                    <w:rPr>
                                      <w:b/>
                                      <w:bCs/>
                                      <w:i/>
                                      <w:iCs/>
                                      <w:color w:val="FF0000"/>
                                      <w:kern w:val="24"/>
                                      <w:sz w:val="18"/>
                                      <w:szCs w:val="18"/>
                                    </w:rPr>
                                    <w:t>GU</w:t>
                                  </w:r>
                                  <w:r w:rsidRPr="00910FC3">
                                    <w:rPr>
                                      <w:b/>
                                      <w:bCs/>
                                      <w:i/>
                                      <w:iCs/>
                                      <w:color w:val="4A442A" w:themeColor="background2" w:themeShade="40"/>
                                      <w:kern w:val="24"/>
                                      <w:position w:val="-8"/>
                                      <w:sz w:val="18"/>
                                      <w:szCs w:val="18"/>
                                      <w:vertAlign w:val="subscript"/>
                                    </w:rPr>
                                    <w:t xml:space="preserve"> </w:t>
                                  </w:r>
                                  <w:r w:rsidRPr="00910FC3">
                                    <w:rPr>
                                      <w:b/>
                                      <w:bCs/>
                                      <w:i/>
                                      <w:iCs/>
                                      <w:color w:val="4A442A" w:themeColor="background2" w:themeShade="40"/>
                                      <w:kern w:val="24"/>
                                      <w:sz w:val="18"/>
                                      <w:szCs w:val="18"/>
                                    </w:rPr>
                                    <w:t xml:space="preserve">, </w:t>
                                  </w:r>
                                  <w:r w:rsidR="00776A42" w:rsidRPr="00910FC3">
                                    <w:rPr>
                                      <w:b/>
                                      <w:bCs/>
                                      <w:i/>
                                      <w:iCs/>
                                      <w:color w:val="943634" w:themeColor="accent2" w:themeShade="BF"/>
                                      <w:kern w:val="24"/>
                                      <w:sz w:val="18"/>
                                      <w:szCs w:val="18"/>
                                    </w:rPr>
                                    <w:t>Т</w:t>
                                  </w:r>
                                  <w:r w:rsidR="00776A42" w:rsidRPr="00910FC3">
                                    <w:rPr>
                                      <w:b/>
                                      <w:bCs/>
                                      <w:i/>
                                      <w:iCs/>
                                      <w:color w:val="943634" w:themeColor="accent2" w:themeShade="BF"/>
                                      <w:kern w:val="24"/>
                                      <w:sz w:val="18"/>
                                      <w:szCs w:val="18"/>
                                      <w:lang w:val="en-US"/>
                                    </w:rPr>
                                    <w:t>S</w:t>
                                  </w:r>
                                  <w:r w:rsidRPr="00910FC3">
                                    <w:rPr>
                                      <w:b/>
                                      <w:bCs/>
                                      <w:i/>
                                      <w:iCs/>
                                      <w:color w:val="4A442A" w:themeColor="background2" w:themeShade="40"/>
                                      <w:kern w:val="24"/>
                                      <w:sz w:val="18"/>
                                      <w:szCs w:val="18"/>
                                    </w:rPr>
                                    <w:t xml:space="preserve"> , </w:t>
                                  </w:r>
                                  <w:r w:rsidRPr="00910FC3">
                                    <w:rPr>
                                      <w:b/>
                                      <w:bCs/>
                                      <w:i/>
                                      <w:iCs/>
                                      <w:color w:val="F29B26"/>
                                      <w:kern w:val="24"/>
                                      <w:sz w:val="18"/>
                                      <w:szCs w:val="18"/>
                                    </w:rPr>
                                    <w:t>С</w:t>
                                  </w:r>
                                  <w:r w:rsidR="0025781A" w:rsidRPr="00910FC3">
                                    <w:rPr>
                                      <w:b/>
                                      <w:bCs/>
                                      <w:i/>
                                      <w:iCs/>
                                      <w:color w:val="F29B26"/>
                                      <w:kern w:val="24"/>
                                      <w:sz w:val="18"/>
                                      <w:szCs w:val="18"/>
                                      <w:vertAlign w:val="subscript"/>
                                    </w:rPr>
                                    <w:t>е</w:t>
                                  </w:r>
                                  <w:r w:rsidR="0025781A" w:rsidRPr="00760BD8">
                                    <w:rPr>
                                      <w:b/>
                                      <w:bCs/>
                                      <w:color w:val="4A442A" w:themeColor="background2" w:themeShade="40"/>
                                      <w:kern w:val="24"/>
                                      <w:sz w:val="18"/>
                                      <w:szCs w:val="18"/>
                                    </w:rPr>
                                    <w:t>}</w:t>
                                  </w:r>
                                </w:p>
                              </w:txbxContent>
                            </wps:txbx>
                            <wps:bodyPr spcFirstLastPara="0" vert="horz" wrap="square" lIns="120775" tIns="97915" rIns="120775" bIns="97915" numCol="1" spcCol="1270" anchor="t" anchorCtr="0">
                              <a:noAutofit/>
                            </wps:bodyPr>
                          </wps:wsp>
                          <wps:wsp>
                            <wps:cNvPr id="1054255830" name="Freeform 10"/>
                            <wps:cNvSpPr/>
                            <wps:spPr>
                              <a:xfrm>
                                <a:off x="257908" y="726831"/>
                                <a:ext cx="1886373" cy="32400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77E6E337" w14:textId="0530332E" w:rsidR="00FE7274" w:rsidRPr="00760BD8" w:rsidRDefault="00930A33"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Generation Unit</w:t>
                                  </w:r>
                                  <w:r w:rsidRPr="00760BD8">
                                    <w:rPr>
                                      <w:rFonts w:eastAsia="Lato Light"/>
                                      <w:color w:val="4A442A" w:themeColor="background2" w:themeShade="40"/>
                                      <w:kern w:val="24"/>
                                      <w:sz w:val="18"/>
                                      <w:szCs w:val="18"/>
                                    </w:rPr>
                                    <w:t xml:space="preserve"> </w:t>
                                  </w:r>
                                  <w:r w:rsidR="00FE7274" w:rsidRPr="00760BD8">
                                    <w:rPr>
                                      <w:rFonts w:eastAsia="Lato Light"/>
                                      <w:color w:val="4A442A" w:themeColor="background2" w:themeShade="40"/>
                                      <w:kern w:val="24"/>
                                      <w:sz w:val="18"/>
                                      <w:szCs w:val="18"/>
                                    </w:rPr>
                                    <w:t>(</w:t>
                                  </w:r>
                                  <w:r w:rsidRPr="00910FC3">
                                    <w:rPr>
                                      <w:b/>
                                      <w:bCs/>
                                      <w:i/>
                                      <w:iCs/>
                                      <w:color w:val="FF0000"/>
                                      <w:kern w:val="24"/>
                                      <w:sz w:val="18"/>
                                      <w:szCs w:val="18"/>
                                    </w:rPr>
                                    <w:t>GU</w:t>
                                  </w:r>
                                  <w:r w:rsidR="00FE7274" w:rsidRPr="00760BD8">
                                    <w:rPr>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s:wsp>
                            <wps:cNvPr id="1271415092" name="Freeform 12"/>
                            <wps:cNvSpPr/>
                            <wps:spPr>
                              <a:xfrm>
                                <a:off x="263769" y="1090247"/>
                                <a:ext cx="1886373" cy="32400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10E711ED" w14:textId="1BCA03B5" w:rsidR="00FE7274" w:rsidRPr="00760BD8" w:rsidRDefault="00776A42"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Transmission Section</w:t>
                                  </w:r>
                                  <w:r w:rsidRPr="00760BD8">
                                    <w:rPr>
                                      <w:rFonts w:eastAsia="Lato Light"/>
                                      <w:color w:val="4A442A" w:themeColor="background2" w:themeShade="40"/>
                                      <w:kern w:val="24"/>
                                      <w:sz w:val="18"/>
                                      <w:szCs w:val="18"/>
                                    </w:rPr>
                                    <w:t xml:space="preserve"> </w:t>
                                  </w:r>
                                  <w:r w:rsidR="00FE7274" w:rsidRPr="00760BD8">
                                    <w:rPr>
                                      <w:rFonts w:eastAsia="Lato Light"/>
                                      <w:color w:val="4A442A" w:themeColor="background2" w:themeShade="40"/>
                                      <w:kern w:val="24"/>
                                      <w:sz w:val="18"/>
                                      <w:szCs w:val="18"/>
                                    </w:rPr>
                                    <w:t>(</w:t>
                                  </w:r>
                                  <w:r w:rsidR="0025781A" w:rsidRPr="00910FC3">
                                    <w:rPr>
                                      <w:b/>
                                      <w:bCs/>
                                      <w:i/>
                                      <w:iCs/>
                                      <w:color w:val="943634" w:themeColor="accent2" w:themeShade="BF"/>
                                      <w:kern w:val="24"/>
                                      <w:sz w:val="18"/>
                                      <w:szCs w:val="18"/>
                                    </w:rPr>
                                    <w:t>Т</w:t>
                                  </w:r>
                                  <w:r w:rsidRPr="00910FC3">
                                    <w:rPr>
                                      <w:b/>
                                      <w:bCs/>
                                      <w:i/>
                                      <w:iCs/>
                                      <w:color w:val="943634" w:themeColor="accent2" w:themeShade="BF"/>
                                      <w:kern w:val="24"/>
                                      <w:sz w:val="18"/>
                                      <w:szCs w:val="18"/>
                                      <w:lang w:val="en-US"/>
                                    </w:rPr>
                                    <w:t>S</w:t>
                                  </w:r>
                                  <w:r w:rsidR="00FE7274" w:rsidRPr="00760BD8">
                                    <w:rPr>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s:wsp>
                            <wps:cNvPr id="1695325427" name="Freeform 12"/>
                            <wps:cNvSpPr/>
                            <wps:spPr>
                              <a:xfrm>
                                <a:off x="263769" y="1465385"/>
                                <a:ext cx="1885950" cy="32385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317399EF" w14:textId="16345F58" w:rsidR="00FE7274" w:rsidRPr="00760BD8" w:rsidRDefault="00776A42"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Energy Consumer</w:t>
                                  </w:r>
                                  <w:r w:rsidR="00FE7274" w:rsidRPr="00760BD8">
                                    <w:rPr>
                                      <w:rFonts w:eastAsia="Lato Light"/>
                                      <w:color w:val="4A442A" w:themeColor="background2" w:themeShade="40"/>
                                      <w:kern w:val="24"/>
                                      <w:sz w:val="18"/>
                                      <w:szCs w:val="18"/>
                                    </w:rPr>
                                    <w:t xml:space="preserve"> (</w:t>
                                  </w:r>
                                  <w:r w:rsidRPr="00910FC3">
                                    <w:rPr>
                                      <w:b/>
                                      <w:bCs/>
                                      <w:i/>
                                      <w:iCs/>
                                      <w:color w:val="F29B26"/>
                                      <w:kern w:val="24"/>
                                      <w:sz w:val="18"/>
                                      <w:szCs w:val="18"/>
                                    </w:rPr>
                                    <w:t>E</w:t>
                                  </w:r>
                                  <w:r w:rsidR="0025781A" w:rsidRPr="00910FC3">
                                    <w:rPr>
                                      <w:b/>
                                      <w:bCs/>
                                      <w:i/>
                                      <w:iCs/>
                                      <w:color w:val="F29B26"/>
                                      <w:kern w:val="24"/>
                                      <w:sz w:val="18"/>
                                      <w:szCs w:val="18"/>
                                    </w:rPr>
                                    <w:t>С</w:t>
                                  </w:r>
                                  <w:r w:rsidR="00FE7274" w:rsidRPr="00760BD8">
                                    <w:rPr>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g:grpSp>
                            <wpg:cNvPr id="1275882950" name="Группа 16"/>
                            <wpg:cNvGrpSpPr/>
                            <wpg:grpSpPr>
                              <a:xfrm>
                                <a:off x="123093" y="672505"/>
                                <a:ext cx="137160" cy="972000"/>
                                <a:chOff x="185513" y="917481"/>
                                <a:chExt cx="344108" cy="1237646"/>
                              </a:xfrm>
                            </wpg:grpSpPr>
                            <wps:wsp>
                              <wps:cNvPr id="1786233991" name="Прямая соединительная линия 1786233991"/>
                              <wps:cNvCnPr/>
                              <wps:spPr>
                                <a:xfrm>
                                  <a:off x="189365" y="1209876"/>
                                  <a:ext cx="340256"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265309836" name="Прямая соединительная линия 265309836"/>
                              <wps:cNvCnPr/>
                              <wps:spPr>
                                <a:xfrm>
                                  <a:off x="189367" y="1682941"/>
                                  <a:ext cx="340254"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653233332" name="Прямая соединительная линия 653233332"/>
                              <wps:cNvCnPr/>
                              <wps:spPr>
                                <a:xfrm>
                                  <a:off x="189364" y="2142687"/>
                                  <a:ext cx="340257"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44254527" name="Прямая соединительная линия 144254527"/>
                              <wps:cNvCnPr>
                                <a:cxnSpLocks/>
                              </wps:cNvCnPr>
                              <wps:spPr>
                                <a:xfrm>
                                  <a:off x="185513" y="917481"/>
                                  <a:ext cx="0" cy="1237646"/>
                                </a:xfrm>
                                <a:prstGeom prst="line">
                                  <a:avLst/>
                                </a:prstGeom>
                              </wps:spPr>
                              <wps:style>
                                <a:lnRef idx="1">
                                  <a:schemeClr val="accent3"/>
                                </a:lnRef>
                                <a:fillRef idx="0">
                                  <a:schemeClr val="accent3"/>
                                </a:fillRef>
                                <a:effectRef idx="0">
                                  <a:schemeClr val="accent3"/>
                                </a:effectRef>
                                <a:fontRef idx="minor">
                                  <a:schemeClr val="tx1"/>
                                </a:fontRef>
                              </wps:style>
                              <wps:bodyPr/>
                            </wps:wsp>
                          </wpg:grpSp>
                        </wpg:grpSp>
                        <wpg:grpSp>
                          <wpg:cNvPr id="1206228907" name="Группа 20"/>
                          <wpg:cNvGrpSpPr/>
                          <wpg:grpSpPr>
                            <a:xfrm>
                              <a:off x="2620108" y="0"/>
                              <a:ext cx="2177631" cy="1639477"/>
                              <a:chOff x="0" y="0"/>
                              <a:chExt cx="2177631" cy="1639477"/>
                            </a:xfrm>
                          </wpg:grpSpPr>
                          <wps:wsp>
                            <wps:cNvPr id="1393949549" name="Freeform 15"/>
                            <wps:cNvSpPr/>
                            <wps:spPr>
                              <a:xfrm>
                                <a:off x="269631" y="1207477"/>
                                <a:ext cx="1908000" cy="43200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304A82D4" w14:textId="5060F6E3" w:rsidR="00FE7274" w:rsidRPr="00760BD8" w:rsidRDefault="00776A42"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Elimination of Unreasonable Losses</w:t>
                                  </w:r>
                                  <w:r w:rsidRPr="00760BD8">
                                    <w:rPr>
                                      <w:rFonts w:eastAsia="Lato Light"/>
                                      <w:color w:val="4A442A" w:themeColor="background2" w:themeShade="40"/>
                                      <w:kern w:val="24"/>
                                      <w:sz w:val="18"/>
                                      <w:szCs w:val="18"/>
                                    </w:rPr>
                                    <w:t xml:space="preserve"> </w:t>
                                  </w:r>
                                  <w:r w:rsidR="00FE7274" w:rsidRPr="00760BD8">
                                    <w:rPr>
                                      <w:rFonts w:eastAsia="Lato Light"/>
                                      <w:color w:val="4A442A" w:themeColor="background2" w:themeShade="40"/>
                                      <w:kern w:val="24"/>
                                      <w:sz w:val="18"/>
                                      <w:szCs w:val="18"/>
                                    </w:rPr>
                                    <w:t>(</w:t>
                                  </w:r>
                                  <w:r w:rsidR="002C3329" w:rsidRPr="00910FC3">
                                    <w:rPr>
                                      <w:b/>
                                      <w:bCs/>
                                      <w:i/>
                                      <w:iCs/>
                                      <w:color w:val="85A545"/>
                                      <w:kern w:val="24"/>
                                      <w:sz w:val="18"/>
                                      <w:szCs w:val="18"/>
                                    </w:rPr>
                                    <w:t>EUL</w:t>
                                  </w:r>
                                  <w:r w:rsidR="00FE7274" w:rsidRPr="00760BD8">
                                    <w:rPr>
                                      <w:rFonts w:eastAsia="Lato Light"/>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s:wsp>
                            <wps:cNvPr id="474438841" name="Freeform 19"/>
                            <wps:cNvSpPr/>
                            <wps:spPr>
                              <a:xfrm>
                                <a:off x="263769" y="720969"/>
                                <a:ext cx="1908000" cy="43200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7FCD8F37" w14:textId="345DAA98" w:rsidR="00FE7274" w:rsidRPr="00760BD8" w:rsidRDefault="00776A42"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 xml:space="preserve">Reduction of Initial </w:t>
                                  </w:r>
                                  <w:proofErr w:type="gramStart"/>
                                  <w:r w:rsidRPr="00760BD8">
                                    <w:rPr>
                                      <w:rFonts w:eastAsia="Lato Light"/>
                                      <w:color w:val="4A442A" w:themeColor="background2" w:themeShade="40"/>
                                      <w:kern w:val="24"/>
                                      <w:sz w:val="18"/>
                                      <w:szCs w:val="18"/>
                                      <w:lang w:val="en-GB"/>
                                    </w:rPr>
                                    <w:t>Consumption</w:t>
                                  </w:r>
                                  <w:r w:rsidRPr="00760BD8">
                                    <w:rPr>
                                      <w:rFonts w:eastAsia="Lato Light"/>
                                      <w:color w:val="4A442A" w:themeColor="background2" w:themeShade="40"/>
                                      <w:kern w:val="24"/>
                                      <w:sz w:val="18"/>
                                      <w:szCs w:val="18"/>
                                    </w:rPr>
                                    <w:t xml:space="preserve"> </w:t>
                                  </w:r>
                                  <w:r w:rsidRPr="00760BD8">
                                    <w:rPr>
                                      <w:rFonts w:eastAsia="Lato Light"/>
                                      <w:color w:val="4A442A" w:themeColor="background2" w:themeShade="40"/>
                                      <w:kern w:val="24"/>
                                      <w:sz w:val="18"/>
                                      <w:szCs w:val="18"/>
                                      <w:lang w:val="en-US"/>
                                    </w:rPr>
                                    <w:t xml:space="preserve"> </w:t>
                                  </w:r>
                                  <w:r w:rsidR="00FE7274" w:rsidRPr="00760BD8">
                                    <w:rPr>
                                      <w:rFonts w:eastAsia="Lato Light"/>
                                      <w:color w:val="4A442A" w:themeColor="background2" w:themeShade="40"/>
                                      <w:kern w:val="24"/>
                                      <w:sz w:val="18"/>
                                      <w:szCs w:val="18"/>
                                    </w:rPr>
                                    <w:t>(</w:t>
                                  </w:r>
                                  <w:proofErr w:type="gramEnd"/>
                                  <w:r w:rsidRPr="00910FC3">
                                    <w:rPr>
                                      <w:b/>
                                      <w:bCs/>
                                      <w:i/>
                                      <w:iCs/>
                                      <w:color w:val="1EA185"/>
                                      <w:kern w:val="24"/>
                                      <w:sz w:val="18"/>
                                      <w:szCs w:val="18"/>
                                    </w:rPr>
                                    <w:t>RIC</w:t>
                                  </w:r>
                                  <w:r w:rsidR="00FE7274" w:rsidRPr="00760BD8">
                                    <w:rPr>
                                      <w:rFonts w:eastAsia="Lato Light"/>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g:grpSp>
                            <wpg:cNvPr id="2012582008" name="Группа 18"/>
                            <wpg:cNvGrpSpPr/>
                            <wpg:grpSpPr>
                              <a:xfrm>
                                <a:off x="128954" y="627185"/>
                                <a:ext cx="144438" cy="811582"/>
                                <a:chOff x="4682092" y="943181"/>
                                <a:chExt cx="241252" cy="1023309"/>
                              </a:xfrm>
                            </wpg:grpSpPr>
                            <wps:wsp>
                              <wps:cNvPr id="1566099210" name="Прямая соединительная линия 1566099210"/>
                              <wps:cNvCnPr>
                                <a:cxnSpLocks/>
                              </wps:cNvCnPr>
                              <wps:spPr>
                                <a:xfrm>
                                  <a:off x="4690920" y="943181"/>
                                  <a:ext cx="2802" cy="1023243"/>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203686045" name="Прямая соединительная линия 1203686045"/>
                              <wps:cNvCnPr/>
                              <wps:spPr>
                                <a:xfrm>
                                  <a:off x="4682092" y="1363945"/>
                                  <a:ext cx="229622"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132603680" name="Прямая соединительная линия 1132603680"/>
                              <wps:cNvCnPr/>
                              <wps:spPr>
                                <a:xfrm>
                                  <a:off x="4693722" y="1966490"/>
                                  <a:ext cx="229622" cy="0"/>
                                </a:xfrm>
                                <a:prstGeom prst="line">
                                  <a:avLst/>
                                </a:prstGeom>
                              </wps:spPr>
                              <wps:style>
                                <a:lnRef idx="1">
                                  <a:schemeClr val="accent3"/>
                                </a:lnRef>
                                <a:fillRef idx="0">
                                  <a:schemeClr val="accent3"/>
                                </a:fillRef>
                                <a:effectRef idx="0">
                                  <a:schemeClr val="accent3"/>
                                </a:effectRef>
                                <a:fontRef idx="minor">
                                  <a:schemeClr val="tx1"/>
                                </a:fontRef>
                              </wps:style>
                              <wps:bodyPr/>
                            </wps:wsp>
                          </wpg:grpSp>
                          <wps:wsp>
                            <wps:cNvPr id="603892490" name="Freeform 8"/>
                            <wps:cNvSpPr/>
                            <wps:spPr>
                              <a:xfrm>
                                <a:off x="0" y="0"/>
                                <a:ext cx="2143125" cy="684000"/>
                              </a:xfrm>
                              <a:custGeom>
                                <a:avLst/>
                                <a:gdLst>
                                  <a:gd name="connsiteX0" fmla="*/ 0 w 3564157"/>
                                  <a:gd name="connsiteY0" fmla="*/ 178208 h 1782078"/>
                                  <a:gd name="connsiteX1" fmla="*/ 178208 w 3564157"/>
                                  <a:gd name="connsiteY1" fmla="*/ 0 h 1782078"/>
                                  <a:gd name="connsiteX2" fmla="*/ 3385949 w 3564157"/>
                                  <a:gd name="connsiteY2" fmla="*/ 0 h 1782078"/>
                                  <a:gd name="connsiteX3" fmla="*/ 3564157 w 3564157"/>
                                  <a:gd name="connsiteY3" fmla="*/ 178208 h 1782078"/>
                                  <a:gd name="connsiteX4" fmla="*/ 3564157 w 3564157"/>
                                  <a:gd name="connsiteY4" fmla="*/ 1603870 h 1782078"/>
                                  <a:gd name="connsiteX5" fmla="*/ 3385949 w 3564157"/>
                                  <a:gd name="connsiteY5" fmla="*/ 1782078 h 1782078"/>
                                  <a:gd name="connsiteX6" fmla="*/ 178208 w 3564157"/>
                                  <a:gd name="connsiteY6" fmla="*/ 1782078 h 1782078"/>
                                  <a:gd name="connsiteX7" fmla="*/ 0 w 3564157"/>
                                  <a:gd name="connsiteY7" fmla="*/ 1603870 h 1782078"/>
                                  <a:gd name="connsiteX8" fmla="*/ 0 w 3564157"/>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64157" h="1782078">
                                    <a:moveTo>
                                      <a:pt x="0" y="178208"/>
                                    </a:moveTo>
                                    <a:cubicBezTo>
                                      <a:pt x="0" y="79786"/>
                                      <a:pt x="79786" y="0"/>
                                      <a:pt x="178208" y="0"/>
                                    </a:cubicBezTo>
                                    <a:lnTo>
                                      <a:pt x="3385949" y="0"/>
                                    </a:lnTo>
                                    <a:cubicBezTo>
                                      <a:pt x="3484371" y="0"/>
                                      <a:pt x="3564157" y="79786"/>
                                      <a:pt x="3564157" y="178208"/>
                                    </a:cubicBezTo>
                                    <a:lnTo>
                                      <a:pt x="3564157" y="1603870"/>
                                    </a:lnTo>
                                    <a:cubicBezTo>
                                      <a:pt x="3564157" y="1702292"/>
                                      <a:pt x="3484371" y="1782078"/>
                                      <a:pt x="3385949" y="1782078"/>
                                    </a:cubicBezTo>
                                    <a:lnTo>
                                      <a:pt x="178208" y="1782078"/>
                                    </a:lnTo>
                                    <a:cubicBezTo>
                                      <a:pt x="79786" y="1782078"/>
                                      <a:pt x="0" y="1702292"/>
                                      <a:pt x="0" y="1603870"/>
                                    </a:cubicBezTo>
                                    <a:lnTo>
                                      <a:pt x="0" y="178208"/>
                                    </a:lnTo>
                                    <a:close/>
                                  </a:path>
                                </a:pathLst>
                              </a:custGeom>
                              <a:solidFill>
                                <a:srgbClr val="DDDDDD"/>
                              </a:solidFill>
                              <a:ln w="9525" cmpd="sng">
                                <a:solidFill>
                                  <a:srgbClr val="AFABAB"/>
                                </a:solidFill>
                              </a:ln>
                            </wps:spPr>
                            <wps:style>
                              <a:lnRef idx="2">
                                <a:scrgbClr r="0" g="0" b="0"/>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6E95843" w14:textId="5C38D884" w:rsidR="000161CA" w:rsidRPr="00760BD8" w:rsidRDefault="00930A33" w:rsidP="000161CA">
                                  <w:pPr>
                                    <w:spacing w:after="134" w:line="216" w:lineRule="auto"/>
                                    <w:jc w:val="center"/>
                                    <w:rPr>
                                      <w:rFonts w:eastAsia="Lato Light"/>
                                      <w:color w:val="4A442A" w:themeColor="background2" w:themeShade="40"/>
                                      <w:kern w:val="24"/>
                                      <w:sz w:val="18"/>
                                      <w:szCs w:val="18"/>
                                      <w:lang w:val="en-GB"/>
                                    </w:rPr>
                                  </w:pPr>
                                  <w:r w:rsidRPr="00760BD8">
                                    <w:rPr>
                                      <w:rFonts w:eastAsia="Lato Light"/>
                                      <w:color w:val="4A442A" w:themeColor="background2" w:themeShade="40"/>
                                      <w:kern w:val="24"/>
                                      <w:sz w:val="18"/>
                                      <w:szCs w:val="18"/>
                                      <w:lang w:val="en-GB"/>
                                    </w:rPr>
                                    <w:t>Set of Methods for Efficiency Improvement</w:t>
                                  </w:r>
                                </w:p>
                                <w:p w14:paraId="5615D5F3" w14:textId="496E430A" w:rsidR="000161CA" w:rsidRPr="00760BD8" w:rsidRDefault="00930A33" w:rsidP="000161CA">
                                  <w:pPr>
                                    <w:spacing w:after="92" w:line="216" w:lineRule="auto"/>
                                    <w:jc w:val="center"/>
                                    <w:rPr>
                                      <w:rFonts w:eastAsia="Lato Light"/>
                                      <w:color w:val="4A442A" w:themeColor="background2" w:themeShade="40"/>
                                      <w:kern w:val="24"/>
                                      <w:sz w:val="12"/>
                                      <w:szCs w:val="12"/>
                                    </w:rPr>
                                  </w:pPr>
                                  <w:r w:rsidRPr="00760BD8">
                                    <w:rPr>
                                      <w:b/>
                                      <w:bCs/>
                                      <w:i/>
                                      <w:iCs/>
                                      <w:color w:val="4A442A" w:themeColor="background2" w:themeShade="40"/>
                                      <w:kern w:val="24"/>
                                      <w:sz w:val="18"/>
                                      <w:szCs w:val="18"/>
                                    </w:rPr>
                                    <w:t>MS</w:t>
                                  </w:r>
                                  <w:r w:rsidR="002E7836" w:rsidRPr="00760BD8">
                                    <w:rPr>
                                      <w:b/>
                                      <w:bCs/>
                                      <w:i/>
                                      <w:iCs/>
                                      <w:color w:val="4A442A" w:themeColor="background2" w:themeShade="40"/>
                                      <w:kern w:val="24"/>
                                      <w:sz w:val="18"/>
                                      <w:szCs w:val="18"/>
                                      <w:lang w:val="en-US"/>
                                    </w:rPr>
                                    <w:t>_EE</w:t>
                                  </w:r>
                                  <w:r w:rsidR="000161CA" w:rsidRPr="00760BD8">
                                    <w:rPr>
                                      <w:b/>
                                      <w:bCs/>
                                      <w:i/>
                                      <w:iCs/>
                                      <w:color w:val="4A442A" w:themeColor="background2" w:themeShade="40"/>
                                      <w:kern w:val="24"/>
                                      <w:sz w:val="18"/>
                                      <w:szCs w:val="18"/>
                                    </w:rPr>
                                    <w:t xml:space="preserve">= </w:t>
                                  </w:r>
                                  <w:r w:rsidR="000161CA" w:rsidRPr="00760BD8">
                                    <w:rPr>
                                      <w:b/>
                                      <w:bCs/>
                                      <w:color w:val="4A442A" w:themeColor="background2" w:themeShade="40"/>
                                      <w:kern w:val="24"/>
                                      <w:sz w:val="18"/>
                                      <w:szCs w:val="18"/>
                                    </w:rPr>
                                    <w:t>{</w:t>
                                  </w:r>
                                  <w:r w:rsidR="00776A42" w:rsidRPr="00910FC3">
                                    <w:rPr>
                                      <w:b/>
                                      <w:bCs/>
                                      <w:i/>
                                      <w:iCs/>
                                      <w:color w:val="1EA185"/>
                                      <w:kern w:val="24"/>
                                      <w:sz w:val="18"/>
                                      <w:szCs w:val="18"/>
                                    </w:rPr>
                                    <w:t>RIC</w:t>
                                  </w:r>
                                  <w:r w:rsidR="000161CA" w:rsidRPr="00910FC3">
                                    <w:rPr>
                                      <w:b/>
                                      <w:bCs/>
                                      <w:i/>
                                      <w:iCs/>
                                      <w:color w:val="4A442A" w:themeColor="background2" w:themeShade="40"/>
                                      <w:kern w:val="24"/>
                                      <w:sz w:val="18"/>
                                      <w:szCs w:val="18"/>
                                    </w:rPr>
                                    <w:t xml:space="preserve">, </w:t>
                                  </w:r>
                                  <w:proofErr w:type="spellStart"/>
                                  <w:r w:rsidR="000161CA" w:rsidRPr="00910FC3">
                                    <w:rPr>
                                      <w:b/>
                                      <w:bCs/>
                                      <w:i/>
                                      <w:iCs/>
                                      <w:color w:val="85A545"/>
                                      <w:kern w:val="24"/>
                                      <w:sz w:val="18"/>
                                      <w:szCs w:val="18"/>
                                    </w:rPr>
                                    <w:t>В</w:t>
                                  </w:r>
                                  <w:r w:rsidR="000161CA" w:rsidRPr="00910FC3">
                                    <w:rPr>
                                      <w:b/>
                                      <w:bCs/>
                                      <w:i/>
                                      <w:iCs/>
                                      <w:color w:val="85A545"/>
                                      <w:kern w:val="24"/>
                                      <w:sz w:val="18"/>
                                      <w:szCs w:val="18"/>
                                      <w:vertAlign w:val="subscript"/>
                                    </w:rPr>
                                    <w:t>вт</w:t>
                                  </w:r>
                                  <w:proofErr w:type="spellEnd"/>
                                  <w:r w:rsidR="000161CA" w:rsidRPr="00760BD8">
                                    <w:rPr>
                                      <w:b/>
                                      <w:bCs/>
                                      <w:color w:val="4A442A" w:themeColor="background2" w:themeShade="40"/>
                                      <w:kern w:val="24"/>
                                      <w:sz w:val="18"/>
                                      <w:szCs w:val="18"/>
                                    </w:rPr>
                                    <w:t>}</w:t>
                                  </w:r>
                                </w:p>
                              </w:txbxContent>
                            </wps:txbx>
                            <wps:bodyPr spcFirstLastPara="0" vert="horz" wrap="square" lIns="120775" tIns="97915" rIns="120775" bIns="97915" numCol="1" spcCol="1270" anchor="t" anchorCtr="0">
                              <a:noAutofit/>
                            </wps:bodyPr>
                          </wps:wsp>
                        </wpg:grpSp>
                      </wpg:grpSp>
                      <wpg:grpSp>
                        <wpg:cNvPr id="1019065706" name="Группа 41"/>
                        <wpg:cNvGrpSpPr/>
                        <wpg:grpSpPr>
                          <a:xfrm>
                            <a:off x="121920" y="2194560"/>
                            <a:ext cx="4803322" cy="1927296"/>
                            <a:chOff x="0" y="0"/>
                            <a:chExt cx="4803782" cy="1927595"/>
                          </a:xfrm>
                        </wpg:grpSpPr>
                        <wpg:grpSp>
                          <wpg:cNvPr id="1636567770" name="Группа 40"/>
                          <wpg:cNvGrpSpPr/>
                          <wpg:grpSpPr>
                            <a:xfrm>
                              <a:off x="0" y="0"/>
                              <a:ext cx="4797634" cy="1701250"/>
                              <a:chOff x="0" y="0"/>
                              <a:chExt cx="4797808" cy="1701892"/>
                            </a:xfrm>
                          </wpg:grpSpPr>
                          <wpg:grpSp>
                            <wpg:cNvPr id="987752545" name="Группа 19"/>
                            <wpg:cNvGrpSpPr/>
                            <wpg:grpSpPr>
                              <a:xfrm>
                                <a:off x="0" y="0"/>
                                <a:ext cx="2144281" cy="1044964"/>
                                <a:chOff x="0" y="0"/>
                                <a:chExt cx="2144281" cy="1044964"/>
                              </a:xfrm>
                            </wpg:grpSpPr>
                            <wps:wsp>
                              <wps:cNvPr id="941086715" name="Freeform 8"/>
                              <wps:cNvSpPr/>
                              <wps:spPr>
                                <a:xfrm>
                                  <a:off x="0" y="0"/>
                                  <a:ext cx="2143125" cy="647700"/>
                                </a:xfrm>
                                <a:custGeom>
                                  <a:avLst/>
                                  <a:gdLst>
                                    <a:gd name="connsiteX0" fmla="*/ 0 w 3564157"/>
                                    <a:gd name="connsiteY0" fmla="*/ 178208 h 1782078"/>
                                    <a:gd name="connsiteX1" fmla="*/ 178208 w 3564157"/>
                                    <a:gd name="connsiteY1" fmla="*/ 0 h 1782078"/>
                                    <a:gd name="connsiteX2" fmla="*/ 3385949 w 3564157"/>
                                    <a:gd name="connsiteY2" fmla="*/ 0 h 1782078"/>
                                    <a:gd name="connsiteX3" fmla="*/ 3564157 w 3564157"/>
                                    <a:gd name="connsiteY3" fmla="*/ 178208 h 1782078"/>
                                    <a:gd name="connsiteX4" fmla="*/ 3564157 w 3564157"/>
                                    <a:gd name="connsiteY4" fmla="*/ 1603870 h 1782078"/>
                                    <a:gd name="connsiteX5" fmla="*/ 3385949 w 3564157"/>
                                    <a:gd name="connsiteY5" fmla="*/ 1782078 h 1782078"/>
                                    <a:gd name="connsiteX6" fmla="*/ 178208 w 3564157"/>
                                    <a:gd name="connsiteY6" fmla="*/ 1782078 h 1782078"/>
                                    <a:gd name="connsiteX7" fmla="*/ 0 w 3564157"/>
                                    <a:gd name="connsiteY7" fmla="*/ 1603870 h 1782078"/>
                                    <a:gd name="connsiteX8" fmla="*/ 0 w 3564157"/>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64157" h="1782078">
                                      <a:moveTo>
                                        <a:pt x="0" y="178208"/>
                                      </a:moveTo>
                                      <a:cubicBezTo>
                                        <a:pt x="0" y="79786"/>
                                        <a:pt x="79786" y="0"/>
                                        <a:pt x="178208" y="0"/>
                                      </a:cubicBezTo>
                                      <a:lnTo>
                                        <a:pt x="3385949" y="0"/>
                                      </a:lnTo>
                                      <a:cubicBezTo>
                                        <a:pt x="3484371" y="0"/>
                                        <a:pt x="3564157" y="79786"/>
                                        <a:pt x="3564157" y="178208"/>
                                      </a:cubicBezTo>
                                      <a:lnTo>
                                        <a:pt x="3564157" y="1603870"/>
                                      </a:lnTo>
                                      <a:cubicBezTo>
                                        <a:pt x="3564157" y="1702292"/>
                                        <a:pt x="3484371" y="1782078"/>
                                        <a:pt x="3385949" y="1782078"/>
                                      </a:cubicBezTo>
                                      <a:lnTo>
                                        <a:pt x="178208" y="1782078"/>
                                      </a:lnTo>
                                      <a:cubicBezTo>
                                        <a:pt x="79786" y="1782078"/>
                                        <a:pt x="0" y="1702292"/>
                                        <a:pt x="0" y="1603870"/>
                                      </a:cubicBezTo>
                                      <a:lnTo>
                                        <a:pt x="0" y="178208"/>
                                      </a:lnTo>
                                      <a:close/>
                                    </a:path>
                                  </a:pathLst>
                                </a:custGeom>
                                <a:solidFill>
                                  <a:srgbClr val="DDDDDD"/>
                                </a:solidFill>
                                <a:ln w="9525" cmpd="sng">
                                  <a:solidFill>
                                    <a:srgbClr val="AFABAB"/>
                                  </a:solidFill>
                                </a:ln>
                              </wps:spPr>
                              <wps:style>
                                <a:lnRef idx="2">
                                  <a:scrgbClr r="0" g="0" b="0"/>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20FA650" w14:textId="77777777" w:rsidR="00B7786A" w:rsidRPr="00B7786A" w:rsidRDefault="00B7786A" w:rsidP="00B7786A">
                                    <w:pPr>
                                      <w:spacing w:line="216" w:lineRule="auto"/>
                                      <w:jc w:val="center"/>
                                      <w:rPr>
                                        <w:rFonts w:ascii="Arial" w:eastAsia="Lato Light" w:hAnsi="Arial" w:cs="Arial"/>
                                        <w:color w:val="4A442A" w:themeColor="background2" w:themeShade="40"/>
                                        <w:kern w:val="24"/>
                                        <w:sz w:val="12"/>
                                        <w:szCs w:val="12"/>
                                      </w:rPr>
                                    </w:pPr>
                                  </w:p>
                                  <w:p w14:paraId="615F20B4" w14:textId="7343FB61" w:rsidR="00607098" w:rsidRPr="00760BD8" w:rsidRDefault="007B09BF" w:rsidP="00B7786A">
                                    <w:pPr>
                                      <w:spacing w:after="134" w:line="216" w:lineRule="auto"/>
                                      <w:jc w:val="center"/>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Objects of Sustainable Technologies</w:t>
                                    </w:r>
                                  </w:p>
                                  <w:p w14:paraId="3644EF7F" w14:textId="5471B61A" w:rsidR="007566E6" w:rsidRPr="00760BD8" w:rsidRDefault="007566E6" w:rsidP="007566E6">
                                    <w:pPr>
                                      <w:spacing w:after="92" w:line="216" w:lineRule="auto"/>
                                      <w:jc w:val="center"/>
                                      <w:rPr>
                                        <w:rFonts w:eastAsia="Lato Light"/>
                                        <w:color w:val="4A442A" w:themeColor="background2" w:themeShade="40"/>
                                        <w:kern w:val="24"/>
                                        <w:sz w:val="12"/>
                                        <w:szCs w:val="12"/>
                                      </w:rPr>
                                    </w:pPr>
                                    <w:r w:rsidRPr="00760BD8">
                                      <w:rPr>
                                        <w:rFonts w:eastAsia="Lato Light"/>
                                        <w:color w:val="4A442A" w:themeColor="background2" w:themeShade="40"/>
                                        <w:kern w:val="24"/>
                                        <w:sz w:val="12"/>
                                        <w:szCs w:val="12"/>
                                      </w:rPr>
                                      <w:t xml:space="preserve"> </w:t>
                                    </w:r>
                                    <w:r w:rsidR="009A786F" w:rsidRPr="00760BD8">
                                      <w:rPr>
                                        <w:b/>
                                        <w:bCs/>
                                        <w:i/>
                                        <w:iCs/>
                                        <w:color w:val="4A442A" w:themeColor="background2" w:themeShade="40"/>
                                        <w:kern w:val="24"/>
                                        <w:sz w:val="18"/>
                                        <w:szCs w:val="18"/>
                                      </w:rPr>
                                      <w:t xml:space="preserve">OS_ST </w:t>
                                    </w:r>
                                    <w:r w:rsidRPr="00760BD8">
                                      <w:rPr>
                                        <w:b/>
                                        <w:bCs/>
                                        <w:i/>
                                        <w:iCs/>
                                        <w:color w:val="4A442A" w:themeColor="background2" w:themeShade="40"/>
                                        <w:kern w:val="24"/>
                                        <w:sz w:val="18"/>
                                        <w:szCs w:val="18"/>
                                      </w:rPr>
                                      <w:t xml:space="preserve">= </w:t>
                                    </w:r>
                                    <w:r w:rsidRPr="00760BD8">
                                      <w:rPr>
                                        <w:b/>
                                        <w:bCs/>
                                        <w:color w:val="4A442A" w:themeColor="background2" w:themeShade="40"/>
                                        <w:kern w:val="24"/>
                                        <w:sz w:val="18"/>
                                        <w:szCs w:val="18"/>
                                      </w:rPr>
                                      <w:t>{</w:t>
                                    </w:r>
                                    <w:r w:rsidR="00776A42" w:rsidRPr="00910FC3">
                                      <w:rPr>
                                        <w:b/>
                                        <w:bCs/>
                                        <w:i/>
                                        <w:iCs/>
                                        <w:color w:val="F29B26"/>
                                        <w:kern w:val="24"/>
                                        <w:sz w:val="18"/>
                                        <w:szCs w:val="18"/>
                                      </w:rPr>
                                      <w:t>EС</w:t>
                                    </w:r>
                                    <w:r w:rsidRPr="00760BD8">
                                      <w:rPr>
                                        <w:b/>
                                        <w:bCs/>
                                        <w:color w:val="4A442A" w:themeColor="background2" w:themeShade="40"/>
                                        <w:kern w:val="24"/>
                                        <w:sz w:val="18"/>
                                        <w:szCs w:val="18"/>
                                      </w:rPr>
                                      <w:t>}</w:t>
                                    </w:r>
                                  </w:p>
                                </w:txbxContent>
                              </wps:txbx>
                              <wps:bodyPr spcFirstLastPara="0" vert="horz" wrap="square" lIns="120775" tIns="97915" rIns="120775" bIns="97915" numCol="1" spcCol="1270" anchor="t" anchorCtr="0">
                                <a:noAutofit/>
                              </wps:bodyPr>
                            </wps:wsp>
                            <wps:wsp>
                              <wps:cNvPr id="228181708" name="Freeform 10"/>
                              <wps:cNvSpPr/>
                              <wps:spPr>
                                <a:xfrm>
                                  <a:off x="257908" y="720964"/>
                                  <a:ext cx="1886373" cy="32400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122E9790" w14:textId="0CAB4117" w:rsidR="004D28CF" w:rsidRPr="00760BD8" w:rsidRDefault="00776A42" w:rsidP="004D28CF">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Energy Consumer</w:t>
                                    </w:r>
                                    <w:r w:rsidRPr="00760BD8">
                                      <w:rPr>
                                        <w:rFonts w:eastAsia="Lato Light"/>
                                        <w:color w:val="4A442A" w:themeColor="background2" w:themeShade="40"/>
                                        <w:kern w:val="24"/>
                                        <w:sz w:val="18"/>
                                        <w:szCs w:val="18"/>
                                      </w:rPr>
                                      <w:t xml:space="preserve"> </w:t>
                                    </w:r>
                                    <w:r w:rsidR="004D28CF" w:rsidRPr="00760BD8">
                                      <w:rPr>
                                        <w:rFonts w:eastAsia="Lato Light"/>
                                        <w:color w:val="4A442A" w:themeColor="background2" w:themeShade="40"/>
                                        <w:kern w:val="24"/>
                                        <w:sz w:val="18"/>
                                        <w:szCs w:val="18"/>
                                      </w:rPr>
                                      <w:t>(</w:t>
                                    </w:r>
                                    <w:r w:rsidRPr="00910FC3">
                                      <w:rPr>
                                        <w:b/>
                                        <w:bCs/>
                                        <w:i/>
                                        <w:iCs/>
                                        <w:color w:val="F29B26"/>
                                        <w:kern w:val="24"/>
                                        <w:sz w:val="18"/>
                                        <w:szCs w:val="18"/>
                                      </w:rPr>
                                      <w:t>EС</w:t>
                                    </w:r>
                                    <w:r w:rsidR="004D28CF" w:rsidRPr="00760BD8">
                                      <w:rPr>
                                        <w:color w:val="4A442A" w:themeColor="background2" w:themeShade="40"/>
                                        <w:kern w:val="24"/>
                                        <w:sz w:val="18"/>
                                        <w:szCs w:val="18"/>
                                      </w:rPr>
                                      <w:t>)</w:t>
                                    </w:r>
                                  </w:p>
                                  <w:p w14:paraId="032447F8" w14:textId="348CA1F9" w:rsidR="007566E6" w:rsidRPr="00887246" w:rsidRDefault="007566E6" w:rsidP="007566E6">
                                    <w:pPr>
                                      <w:spacing w:after="134" w:line="216" w:lineRule="auto"/>
                                      <w:rPr>
                                        <w:rFonts w:ascii="Arial" w:eastAsia="Lato Light" w:hAnsi="Arial" w:cs="Arial"/>
                                        <w:color w:val="4A442A" w:themeColor="background2" w:themeShade="40"/>
                                        <w:kern w:val="24"/>
                                        <w:sz w:val="18"/>
                                        <w:szCs w:val="18"/>
                                      </w:rPr>
                                    </w:pPr>
                                  </w:p>
                                </w:txbxContent>
                              </wps:txbx>
                              <wps:bodyPr spcFirstLastPara="0" vert="horz" wrap="square" lIns="120775" tIns="97915" rIns="120775" bIns="97915" numCol="1" spcCol="1270" anchor="ctr" anchorCtr="0">
                                <a:noAutofit/>
                              </wps:bodyPr>
                            </wps:wsp>
                            <wpg:grpSp>
                              <wpg:cNvPr id="846520782" name="Группа 16"/>
                              <wpg:cNvGrpSpPr/>
                              <wpg:grpSpPr>
                                <a:xfrm>
                                  <a:off x="123093" y="650628"/>
                                  <a:ext cx="137160" cy="252095"/>
                                  <a:chOff x="185513" y="889627"/>
                                  <a:chExt cx="344108" cy="320995"/>
                                </a:xfrm>
                              </wpg:grpSpPr>
                              <wps:wsp>
                                <wps:cNvPr id="981227805" name="Прямая соединительная линия 981227805"/>
                                <wps:cNvCnPr/>
                                <wps:spPr>
                                  <a:xfrm>
                                    <a:off x="189364" y="1194939"/>
                                    <a:ext cx="340257"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623468478" name="Прямая соединительная линия 1623468478"/>
                                <wps:cNvCnPr>
                                  <a:cxnSpLocks/>
                                </wps:cNvCnPr>
                                <wps:spPr>
                                  <a:xfrm>
                                    <a:off x="185513" y="889627"/>
                                    <a:ext cx="0" cy="320995"/>
                                  </a:xfrm>
                                  <a:prstGeom prst="line">
                                    <a:avLst/>
                                  </a:prstGeom>
                                </wps:spPr>
                                <wps:style>
                                  <a:lnRef idx="1">
                                    <a:schemeClr val="accent3"/>
                                  </a:lnRef>
                                  <a:fillRef idx="0">
                                    <a:schemeClr val="accent3"/>
                                  </a:fillRef>
                                  <a:effectRef idx="0">
                                    <a:schemeClr val="accent3"/>
                                  </a:effectRef>
                                  <a:fontRef idx="minor">
                                    <a:schemeClr val="tx1"/>
                                  </a:fontRef>
                                </wps:style>
                                <wps:bodyPr/>
                              </wps:wsp>
                            </wpg:grpSp>
                          </wpg:grpSp>
                          <wpg:grpSp>
                            <wpg:cNvPr id="416525825" name="Группа 20"/>
                            <wpg:cNvGrpSpPr/>
                            <wpg:grpSpPr>
                              <a:xfrm>
                                <a:off x="2620108" y="0"/>
                                <a:ext cx="2177700" cy="1701892"/>
                                <a:chOff x="0" y="0"/>
                                <a:chExt cx="2177700" cy="1701892"/>
                              </a:xfrm>
                            </wpg:grpSpPr>
                            <wps:wsp>
                              <wps:cNvPr id="1777456616" name="Freeform 15"/>
                              <wps:cNvSpPr/>
                              <wps:spPr>
                                <a:xfrm>
                                  <a:off x="269631" y="1084327"/>
                                  <a:ext cx="1908069" cy="32408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0AF4FE7A" w14:textId="2A6A86F1" w:rsidR="007566E6" w:rsidRPr="00760BD8" w:rsidRDefault="003A0279" w:rsidP="008D77AB">
                                    <w:pPr>
                                      <w:spacing w:after="134" w:line="216" w:lineRule="auto"/>
                                      <w:ind w:left="-70"/>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Circular Solutions</w:t>
                                    </w:r>
                                    <w:r w:rsidRPr="00760BD8">
                                      <w:rPr>
                                        <w:rFonts w:eastAsia="Lato Light"/>
                                        <w:color w:val="4A442A" w:themeColor="background2" w:themeShade="40"/>
                                        <w:kern w:val="24"/>
                                        <w:sz w:val="18"/>
                                        <w:szCs w:val="18"/>
                                      </w:rPr>
                                      <w:t xml:space="preserve"> </w:t>
                                    </w:r>
                                    <w:r w:rsidR="007566E6" w:rsidRPr="00760BD8">
                                      <w:rPr>
                                        <w:rFonts w:eastAsia="Lato Light"/>
                                        <w:color w:val="4A442A" w:themeColor="background2" w:themeShade="40"/>
                                        <w:kern w:val="24"/>
                                        <w:sz w:val="18"/>
                                        <w:szCs w:val="18"/>
                                      </w:rPr>
                                      <w:t>(</w:t>
                                    </w:r>
                                    <w:r w:rsidRPr="00910FC3">
                                      <w:rPr>
                                        <w:b/>
                                        <w:bCs/>
                                        <w:i/>
                                        <w:iCs/>
                                        <w:color w:val="85A545"/>
                                        <w:kern w:val="24"/>
                                        <w:sz w:val="18"/>
                                        <w:szCs w:val="18"/>
                                      </w:rPr>
                                      <w:t>CS</w:t>
                                    </w:r>
                                    <w:r w:rsidR="007566E6" w:rsidRPr="00760BD8">
                                      <w:rPr>
                                        <w:rFonts w:eastAsia="Lato Light"/>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s:wsp>
                              <wps:cNvPr id="2015443199" name="Freeform 19"/>
                              <wps:cNvSpPr/>
                              <wps:spPr>
                                <a:xfrm>
                                  <a:off x="263769" y="720969"/>
                                  <a:ext cx="1908251" cy="32408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08EC53AB" w14:textId="733E92E3" w:rsidR="007566E6" w:rsidRPr="00760BD8" w:rsidRDefault="003A0279" w:rsidP="003A0279">
                                    <w:pPr>
                                      <w:spacing w:after="134" w:line="216" w:lineRule="auto"/>
                                      <w:ind w:right="-91" w:hanging="70"/>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Electrification of Processes</w:t>
                                    </w:r>
                                    <w:r w:rsidRPr="00760BD8">
                                      <w:rPr>
                                        <w:rFonts w:eastAsia="Lato Light"/>
                                        <w:color w:val="4A442A" w:themeColor="background2" w:themeShade="40"/>
                                        <w:kern w:val="24"/>
                                        <w:sz w:val="18"/>
                                        <w:szCs w:val="18"/>
                                      </w:rPr>
                                      <w:t xml:space="preserve"> </w:t>
                                    </w:r>
                                    <w:r w:rsidR="007566E6" w:rsidRPr="00760BD8">
                                      <w:rPr>
                                        <w:rFonts w:eastAsia="Lato Light"/>
                                        <w:color w:val="4A442A" w:themeColor="background2" w:themeShade="40"/>
                                        <w:kern w:val="24"/>
                                        <w:sz w:val="18"/>
                                        <w:szCs w:val="18"/>
                                      </w:rPr>
                                      <w:t>(</w:t>
                                    </w:r>
                                    <w:r w:rsidRPr="00910FC3">
                                      <w:rPr>
                                        <w:b/>
                                        <w:bCs/>
                                        <w:i/>
                                        <w:iCs/>
                                        <w:color w:val="1EA185"/>
                                        <w:kern w:val="24"/>
                                        <w:sz w:val="18"/>
                                        <w:szCs w:val="18"/>
                                      </w:rPr>
                                      <w:t>EOP</w:t>
                                    </w:r>
                                    <w:r w:rsidR="007566E6" w:rsidRPr="00760BD8">
                                      <w:rPr>
                                        <w:rFonts w:eastAsia="Lato Light"/>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g:grpSp>
                              <wpg:cNvPr id="1570547006" name="Группа 18"/>
                              <wpg:cNvGrpSpPr/>
                              <wpg:grpSpPr>
                                <a:xfrm>
                                  <a:off x="128954" y="621318"/>
                                  <a:ext cx="144438" cy="1080574"/>
                                  <a:chOff x="4682092" y="935783"/>
                                  <a:chExt cx="241252" cy="1362474"/>
                                </a:xfrm>
                              </wpg:grpSpPr>
                              <wps:wsp>
                                <wps:cNvPr id="290087673" name="Прямая соединительная линия 290087673"/>
                                <wps:cNvCnPr>
                                  <a:cxnSpLocks/>
                                </wps:cNvCnPr>
                                <wps:spPr>
                                  <a:xfrm>
                                    <a:off x="4690921" y="935783"/>
                                    <a:ext cx="0" cy="1362474"/>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396778226" name="Прямая соединительная линия 1396778226"/>
                                <wps:cNvCnPr/>
                                <wps:spPr>
                                  <a:xfrm>
                                    <a:off x="4682092" y="1267822"/>
                                    <a:ext cx="229621"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62640289" name="Прямая соединительная линия 162640289"/>
                                <wps:cNvCnPr/>
                                <wps:spPr>
                                  <a:xfrm>
                                    <a:off x="4693724" y="1729893"/>
                                    <a:ext cx="229620" cy="0"/>
                                  </a:xfrm>
                                  <a:prstGeom prst="line">
                                    <a:avLst/>
                                  </a:prstGeom>
                                </wps:spPr>
                                <wps:style>
                                  <a:lnRef idx="1">
                                    <a:schemeClr val="accent3"/>
                                  </a:lnRef>
                                  <a:fillRef idx="0">
                                    <a:schemeClr val="accent3"/>
                                  </a:fillRef>
                                  <a:effectRef idx="0">
                                    <a:schemeClr val="accent3"/>
                                  </a:effectRef>
                                  <a:fontRef idx="minor">
                                    <a:schemeClr val="tx1"/>
                                  </a:fontRef>
                                </wps:style>
                                <wps:bodyPr/>
                              </wps:wsp>
                            </wpg:grpSp>
                            <wps:wsp>
                              <wps:cNvPr id="427437271" name="Freeform 8"/>
                              <wps:cNvSpPr/>
                              <wps:spPr>
                                <a:xfrm>
                                  <a:off x="0" y="0"/>
                                  <a:ext cx="2143125" cy="647700"/>
                                </a:xfrm>
                                <a:custGeom>
                                  <a:avLst/>
                                  <a:gdLst>
                                    <a:gd name="connsiteX0" fmla="*/ 0 w 3564157"/>
                                    <a:gd name="connsiteY0" fmla="*/ 178208 h 1782078"/>
                                    <a:gd name="connsiteX1" fmla="*/ 178208 w 3564157"/>
                                    <a:gd name="connsiteY1" fmla="*/ 0 h 1782078"/>
                                    <a:gd name="connsiteX2" fmla="*/ 3385949 w 3564157"/>
                                    <a:gd name="connsiteY2" fmla="*/ 0 h 1782078"/>
                                    <a:gd name="connsiteX3" fmla="*/ 3564157 w 3564157"/>
                                    <a:gd name="connsiteY3" fmla="*/ 178208 h 1782078"/>
                                    <a:gd name="connsiteX4" fmla="*/ 3564157 w 3564157"/>
                                    <a:gd name="connsiteY4" fmla="*/ 1603870 h 1782078"/>
                                    <a:gd name="connsiteX5" fmla="*/ 3385949 w 3564157"/>
                                    <a:gd name="connsiteY5" fmla="*/ 1782078 h 1782078"/>
                                    <a:gd name="connsiteX6" fmla="*/ 178208 w 3564157"/>
                                    <a:gd name="connsiteY6" fmla="*/ 1782078 h 1782078"/>
                                    <a:gd name="connsiteX7" fmla="*/ 0 w 3564157"/>
                                    <a:gd name="connsiteY7" fmla="*/ 1603870 h 1782078"/>
                                    <a:gd name="connsiteX8" fmla="*/ 0 w 3564157"/>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64157" h="1782078">
                                      <a:moveTo>
                                        <a:pt x="0" y="178208"/>
                                      </a:moveTo>
                                      <a:cubicBezTo>
                                        <a:pt x="0" y="79786"/>
                                        <a:pt x="79786" y="0"/>
                                        <a:pt x="178208" y="0"/>
                                      </a:cubicBezTo>
                                      <a:lnTo>
                                        <a:pt x="3385949" y="0"/>
                                      </a:lnTo>
                                      <a:cubicBezTo>
                                        <a:pt x="3484371" y="0"/>
                                        <a:pt x="3564157" y="79786"/>
                                        <a:pt x="3564157" y="178208"/>
                                      </a:cubicBezTo>
                                      <a:lnTo>
                                        <a:pt x="3564157" y="1603870"/>
                                      </a:lnTo>
                                      <a:cubicBezTo>
                                        <a:pt x="3564157" y="1702292"/>
                                        <a:pt x="3484371" y="1782078"/>
                                        <a:pt x="3385949" y="1782078"/>
                                      </a:cubicBezTo>
                                      <a:lnTo>
                                        <a:pt x="178208" y="1782078"/>
                                      </a:lnTo>
                                      <a:cubicBezTo>
                                        <a:pt x="79786" y="1782078"/>
                                        <a:pt x="0" y="1702292"/>
                                        <a:pt x="0" y="1603870"/>
                                      </a:cubicBezTo>
                                      <a:lnTo>
                                        <a:pt x="0" y="178208"/>
                                      </a:lnTo>
                                      <a:close/>
                                    </a:path>
                                  </a:pathLst>
                                </a:custGeom>
                                <a:solidFill>
                                  <a:srgbClr val="DDDDDD"/>
                                </a:solidFill>
                                <a:ln w="9525" cmpd="sng">
                                  <a:solidFill>
                                    <a:srgbClr val="AFABAB"/>
                                  </a:solidFill>
                                </a:ln>
                              </wps:spPr>
                              <wps:style>
                                <a:lnRef idx="2">
                                  <a:scrgbClr r="0" g="0" b="0"/>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8B0A47E" w14:textId="4A1305E1" w:rsidR="007566E6" w:rsidRPr="00760BD8" w:rsidRDefault="007B09BF" w:rsidP="007566E6">
                                    <w:pPr>
                                      <w:spacing w:after="92" w:line="216" w:lineRule="auto"/>
                                      <w:jc w:val="center"/>
                                      <w:rPr>
                                        <w:b/>
                                        <w:bCs/>
                                        <w:i/>
                                        <w:iCs/>
                                        <w:color w:val="4A442A" w:themeColor="background2" w:themeShade="40"/>
                                        <w:kern w:val="24"/>
                                        <w:sz w:val="18"/>
                                        <w:szCs w:val="18"/>
                                        <w:lang w:val="en-GB"/>
                                      </w:rPr>
                                    </w:pPr>
                                    <w:r w:rsidRPr="00760BD8">
                                      <w:rPr>
                                        <w:rFonts w:eastAsia="Lato Light"/>
                                        <w:color w:val="4A442A" w:themeColor="background2" w:themeShade="40"/>
                                        <w:kern w:val="24"/>
                                        <w:sz w:val="18"/>
                                        <w:szCs w:val="18"/>
                                        <w:lang w:val="en-GB"/>
                                      </w:rPr>
                                      <w:t>Set of Methods for Sustainable Technologies</w:t>
                                    </w:r>
                                  </w:p>
                                  <w:p w14:paraId="769D4643" w14:textId="6DFF02BD" w:rsidR="007566E6" w:rsidRPr="00760BD8" w:rsidRDefault="009A786F" w:rsidP="007566E6">
                                    <w:pPr>
                                      <w:spacing w:after="92" w:line="216" w:lineRule="auto"/>
                                      <w:jc w:val="center"/>
                                      <w:rPr>
                                        <w:rFonts w:eastAsia="Lato Light"/>
                                        <w:color w:val="4A442A" w:themeColor="background2" w:themeShade="40"/>
                                        <w:kern w:val="24"/>
                                        <w:sz w:val="12"/>
                                        <w:szCs w:val="12"/>
                                      </w:rPr>
                                    </w:pPr>
                                    <w:r w:rsidRPr="00760BD8">
                                      <w:rPr>
                                        <w:b/>
                                        <w:bCs/>
                                        <w:i/>
                                        <w:iCs/>
                                        <w:color w:val="4A442A" w:themeColor="background2" w:themeShade="40"/>
                                        <w:kern w:val="24"/>
                                        <w:sz w:val="18"/>
                                        <w:szCs w:val="18"/>
                                      </w:rPr>
                                      <w:t xml:space="preserve">MS_ST </w:t>
                                    </w:r>
                                    <w:r w:rsidR="007566E6" w:rsidRPr="00760BD8">
                                      <w:rPr>
                                        <w:b/>
                                        <w:bCs/>
                                        <w:i/>
                                        <w:iCs/>
                                        <w:color w:val="4A442A" w:themeColor="background2" w:themeShade="40"/>
                                        <w:kern w:val="24"/>
                                        <w:sz w:val="18"/>
                                        <w:szCs w:val="18"/>
                                      </w:rPr>
                                      <w:t xml:space="preserve">= </w:t>
                                    </w:r>
                                    <w:r w:rsidR="007566E6" w:rsidRPr="00760BD8">
                                      <w:rPr>
                                        <w:b/>
                                        <w:bCs/>
                                        <w:color w:val="4A442A" w:themeColor="background2" w:themeShade="40"/>
                                        <w:kern w:val="24"/>
                                        <w:sz w:val="18"/>
                                        <w:szCs w:val="18"/>
                                      </w:rPr>
                                      <w:t>{</w:t>
                                    </w:r>
                                    <w:r w:rsidR="008D77AB" w:rsidRPr="00910FC3">
                                      <w:rPr>
                                        <w:b/>
                                        <w:bCs/>
                                        <w:i/>
                                        <w:iCs/>
                                        <w:color w:val="1EA185"/>
                                        <w:kern w:val="24"/>
                                        <w:sz w:val="18"/>
                                        <w:szCs w:val="18"/>
                                      </w:rPr>
                                      <w:t>EOP</w:t>
                                    </w:r>
                                    <w:r w:rsidR="007566E6" w:rsidRPr="00910FC3">
                                      <w:rPr>
                                        <w:b/>
                                        <w:bCs/>
                                        <w:i/>
                                        <w:iCs/>
                                        <w:color w:val="4A442A" w:themeColor="background2" w:themeShade="40"/>
                                        <w:kern w:val="24"/>
                                        <w:sz w:val="18"/>
                                        <w:szCs w:val="18"/>
                                      </w:rPr>
                                      <w:t xml:space="preserve">, </w:t>
                                    </w:r>
                                    <w:r w:rsidR="008D77AB" w:rsidRPr="00910FC3">
                                      <w:rPr>
                                        <w:b/>
                                        <w:bCs/>
                                        <w:i/>
                                        <w:iCs/>
                                        <w:color w:val="85A545"/>
                                        <w:kern w:val="24"/>
                                        <w:sz w:val="18"/>
                                        <w:szCs w:val="18"/>
                                      </w:rPr>
                                      <w:t>CS</w:t>
                                    </w:r>
                                    <w:r w:rsidR="0069540E" w:rsidRPr="00910FC3">
                                      <w:rPr>
                                        <w:b/>
                                        <w:bCs/>
                                        <w:i/>
                                        <w:iCs/>
                                        <w:color w:val="4A442A" w:themeColor="background2" w:themeShade="40"/>
                                        <w:kern w:val="24"/>
                                        <w:sz w:val="18"/>
                                        <w:szCs w:val="18"/>
                                      </w:rPr>
                                      <w:t xml:space="preserve">, </w:t>
                                    </w:r>
                                    <w:r w:rsidR="008D77AB" w:rsidRPr="00910FC3">
                                      <w:rPr>
                                        <w:b/>
                                        <w:bCs/>
                                        <w:i/>
                                        <w:iCs/>
                                        <w:color w:val="0D73B1"/>
                                        <w:kern w:val="24"/>
                                        <w:sz w:val="18"/>
                                        <w:szCs w:val="18"/>
                                      </w:rPr>
                                      <w:t>TSP</w:t>
                                    </w:r>
                                    <w:r w:rsidR="007566E6" w:rsidRPr="00760BD8">
                                      <w:rPr>
                                        <w:b/>
                                        <w:bCs/>
                                        <w:color w:val="4A442A" w:themeColor="background2" w:themeShade="40"/>
                                        <w:kern w:val="24"/>
                                        <w:sz w:val="18"/>
                                        <w:szCs w:val="18"/>
                                      </w:rPr>
                                      <w:t>}</w:t>
                                    </w:r>
                                  </w:p>
                                </w:txbxContent>
                              </wps:txbx>
                              <wps:bodyPr spcFirstLastPara="0" vert="horz" wrap="square" lIns="120775" tIns="97915" rIns="120775" bIns="97915" numCol="1" spcCol="1270" anchor="t" anchorCtr="0">
                                <a:noAutofit/>
                              </wps:bodyPr>
                            </wps:wsp>
                          </wpg:grpSp>
                        </wpg:grpSp>
                        <wps:wsp>
                          <wps:cNvPr id="1295770540" name="Freeform 15"/>
                          <wps:cNvSpPr/>
                          <wps:spPr>
                            <a:xfrm>
                              <a:off x="2895599" y="1459522"/>
                              <a:ext cx="1908183" cy="468073"/>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5722068E" w14:textId="5AB722D8" w:rsidR="004D28CF" w:rsidRPr="00760BD8" w:rsidRDefault="008D77AB" w:rsidP="008D77AB">
                                <w:pPr>
                                  <w:spacing w:after="134" w:line="216" w:lineRule="auto"/>
                                  <w:ind w:left="-98" w:right="-62"/>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Technological Substitution of Energy-intensive Processes</w:t>
                                </w:r>
                                <w:r w:rsidRPr="00760BD8">
                                  <w:rPr>
                                    <w:rFonts w:eastAsia="Lato Light"/>
                                    <w:color w:val="4A442A" w:themeColor="background2" w:themeShade="40"/>
                                    <w:kern w:val="24"/>
                                    <w:sz w:val="18"/>
                                    <w:szCs w:val="18"/>
                                  </w:rPr>
                                  <w:t xml:space="preserve"> </w:t>
                                </w:r>
                                <w:r w:rsidR="004D28CF" w:rsidRPr="00760BD8">
                                  <w:rPr>
                                    <w:rFonts w:eastAsia="Lato Light"/>
                                    <w:color w:val="4A442A" w:themeColor="background2" w:themeShade="40"/>
                                    <w:kern w:val="24"/>
                                    <w:sz w:val="18"/>
                                    <w:szCs w:val="18"/>
                                  </w:rPr>
                                  <w:t>(</w:t>
                                </w:r>
                                <w:r w:rsidRPr="00910FC3">
                                  <w:rPr>
                                    <w:b/>
                                    <w:bCs/>
                                    <w:i/>
                                    <w:iCs/>
                                    <w:color w:val="0D73B1"/>
                                    <w:kern w:val="24"/>
                                    <w:sz w:val="18"/>
                                    <w:szCs w:val="18"/>
                                  </w:rPr>
                                  <w:t>TSP</w:t>
                                </w:r>
                                <w:r w:rsidR="004D28CF" w:rsidRPr="00910FC3">
                                  <w:rPr>
                                    <w:rFonts w:eastAsia="Lato Light"/>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s:wsp>
                          <wps:cNvPr id="743304230" name="Прямая соединительная линия 1"/>
                          <wps:cNvCnPr/>
                          <wps:spPr>
                            <a:xfrm>
                              <a:off x="2749061" y="1688126"/>
                              <a:ext cx="137160" cy="0"/>
                            </a:xfrm>
                            <a:prstGeom prst="line">
                              <a:avLst/>
                            </a:prstGeom>
                          </wps:spPr>
                          <wps:style>
                            <a:lnRef idx="1">
                              <a:schemeClr val="accent3"/>
                            </a:lnRef>
                            <a:fillRef idx="0">
                              <a:schemeClr val="accent3"/>
                            </a:fillRef>
                            <a:effectRef idx="0">
                              <a:schemeClr val="accent3"/>
                            </a:effectRef>
                            <a:fontRef idx="minor">
                              <a:schemeClr val="tx1"/>
                            </a:fontRef>
                          </wps:style>
                          <wps:bodyPr/>
                        </wps:wsp>
                      </wpg:grpSp>
                      <wpg:grpSp>
                        <wpg:cNvPr id="5712969" name="Группа 41"/>
                        <wpg:cNvGrpSpPr/>
                        <wpg:grpSpPr>
                          <a:xfrm>
                            <a:off x="182880" y="4475480"/>
                            <a:ext cx="4815840" cy="1994535"/>
                            <a:chOff x="0" y="0"/>
                            <a:chExt cx="4816152" cy="1994555"/>
                          </a:xfrm>
                        </wpg:grpSpPr>
                        <wpg:grpSp>
                          <wpg:cNvPr id="401348120" name="Группа 40"/>
                          <wpg:cNvGrpSpPr/>
                          <wpg:grpSpPr>
                            <a:xfrm>
                              <a:off x="0" y="0"/>
                              <a:ext cx="4791771" cy="1832942"/>
                              <a:chOff x="0" y="0"/>
                              <a:chExt cx="4791945" cy="1833635"/>
                            </a:xfrm>
                          </wpg:grpSpPr>
                          <wpg:grpSp>
                            <wpg:cNvPr id="464097503" name="Группа 19"/>
                            <wpg:cNvGrpSpPr/>
                            <wpg:grpSpPr>
                              <a:xfrm>
                                <a:off x="0" y="0"/>
                                <a:ext cx="2144281" cy="1044964"/>
                                <a:chOff x="0" y="0"/>
                                <a:chExt cx="2144281" cy="1044964"/>
                              </a:xfrm>
                            </wpg:grpSpPr>
                            <wps:wsp>
                              <wps:cNvPr id="162346229" name="Freeform 8"/>
                              <wps:cNvSpPr/>
                              <wps:spPr>
                                <a:xfrm>
                                  <a:off x="0" y="0"/>
                                  <a:ext cx="2143125" cy="647700"/>
                                </a:xfrm>
                                <a:custGeom>
                                  <a:avLst/>
                                  <a:gdLst>
                                    <a:gd name="connsiteX0" fmla="*/ 0 w 3564157"/>
                                    <a:gd name="connsiteY0" fmla="*/ 178208 h 1782078"/>
                                    <a:gd name="connsiteX1" fmla="*/ 178208 w 3564157"/>
                                    <a:gd name="connsiteY1" fmla="*/ 0 h 1782078"/>
                                    <a:gd name="connsiteX2" fmla="*/ 3385949 w 3564157"/>
                                    <a:gd name="connsiteY2" fmla="*/ 0 h 1782078"/>
                                    <a:gd name="connsiteX3" fmla="*/ 3564157 w 3564157"/>
                                    <a:gd name="connsiteY3" fmla="*/ 178208 h 1782078"/>
                                    <a:gd name="connsiteX4" fmla="*/ 3564157 w 3564157"/>
                                    <a:gd name="connsiteY4" fmla="*/ 1603870 h 1782078"/>
                                    <a:gd name="connsiteX5" fmla="*/ 3385949 w 3564157"/>
                                    <a:gd name="connsiteY5" fmla="*/ 1782078 h 1782078"/>
                                    <a:gd name="connsiteX6" fmla="*/ 178208 w 3564157"/>
                                    <a:gd name="connsiteY6" fmla="*/ 1782078 h 1782078"/>
                                    <a:gd name="connsiteX7" fmla="*/ 0 w 3564157"/>
                                    <a:gd name="connsiteY7" fmla="*/ 1603870 h 1782078"/>
                                    <a:gd name="connsiteX8" fmla="*/ 0 w 3564157"/>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64157" h="1782078">
                                      <a:moveTo>
                                        <a:pt x="0" y="178208"/>
                                      </a:moveTo>
                                      <a:cubicBezTo>
                                        <a:pt x="0" y="79786"/>
                                        <a:pt x="79786" y="0"/>
                                        <a:pt x="178208" y="0"/>
                                      </a:cubicBezTo>
                                      <a:lnTo>
                                        <a:pt x="3385949" y="0"/>
                                      </a:lnTo>
                                      <a:cubicBezTo>
                                        <a:pt x="3484371" y="0"/>
                                        <a:pt x="3564157" y="79786"/>
                                        <a:pt x="3564157" y="178208"/>
                                      </a:cubicBezTo>
                                      <a:lnTo>
                                        <a:pt x="3564157" y="1603870"/>
                                      </a:lnTo>
                                      <a:cubicBezTo>
                                        <a:pt x="3564157" y="1702292"/>
                                        <a:pt x="3484371" y="1782078"/>
                                        <a:pt x="3385949" y="1782078"/>
                                      </a:cubicBezTo>
                                      <a:lnTo>
                                        <a:pt x="178208" y="1782078"/>
                                      </a:lnTo>
                                      <a:cubicBezTo>
                                        <a:pt x="79786" y="1782078"/>
                                        <a:pt x="0" y="1702292"/>
                                        <a:pt x="0" y="1603870"/>
                                      </a:cubicBezTo>
                                      <a:lnTo>
                                        <a:pt x="0" y="178208"/>
                                      </a:lnTo>
                                      <a:close/>
                                    </a:path>
                                  </a:pathLst>
                                </a:custGeom>
                                <a:solidFill>
                                  <a:srgbClr val="DDDDDD"/>
                                </a:solidFill>
                                <a:ln w="9525" cmpd="sng">
                                  <a:solidFill>
                                    <a:srgbClr val="AFABAB"/>
                                  </a:solidFill>
                                </a:ln>
                              </wps:spPr>
                              <wps:style>
                                <a:lnRef idx="2">
                                  <a:scrgbClr r="0" g="0" b="0"/>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CBD9190" w14:textId="77777777" w:rsidR="00B7786A" w:rsidRPr="00B7786A" w:rsidRDefault="00B7786A" w:rsidP="00B7786A">
                                    <w:pPr>
                                      <w:spacing w:line="216" w:lineRule="auto"/>
                                      <w:jc w:val="center"/>
                                      <w:rPr>
                                        <w:rFonts w:ascii="Arial" w:eastAsia="Lato Light" w:hAnsi="Arial" w:cs="Arial"/>
                                        <w:color w:val="4A442A" w:themeColor="background2" w:themeShade="40"/>
                                        <w:kern w:val="24"/>
                                        <w:sz w:val="10"/>
                                        <w:szCs w:val="10"/>
                                      </w:rPr>
                                    </w:pPr>
                                  </w:p>
                                  <w:p w14:paraId="418E4AC4" w14:textId="79765C3D" w:rsidR="00607098" w:rsidRPr="00760BD8" w:rsidRDefault="00607098" w:rsidP="00B7786A">
                                    <w:pPr>
                                      <w:spacing w:line="216" w:lineRule="auto"/>
                                      <w:jc w:val="center"/>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 xml:space="preserve">Objects of </w:t>
                                    </w:r>
                                    <w:proofErr w:type="spellStart"/>
                                    <w:r w:rsidRPr="00760BD8">
                                      <w:rPr>
                                        <w:rFonts w:eastAsia="Lato Light"/>
                                        <w:color w:val="4A442A" w:themeColor="background2" w:themeShade="40"/>
                                        <w:kern w:val="24"/>
                                        <w:sz w:val="18"/>
                                        <w:szCs w:val="18"/>
                                        <w:lang w:val="en-GB"/>
                                      </w:rPr>
                                      <w:t>Decarbonization</w:t>
                                    </w:r>
                                    <w:proofErr w:type="spellEnd"/>
                                  </w:p>
                                  <w:p w14:paraId="7BBBEE29" w14:textId="77777777" w:rsidR="00B7786A" w:rsidRPr="00760BD8" w:rsidRDefault="00B7786A" w:rsidP="00B7786A">
                                    <w:pPr>
                                      <w:spacing w:line="216" w:lineRule="auto"/>
                                      <w:jc w:val="center"/>
                                      <w:rPr>
                                        <w:rFonts w:eastAsia="Lato Light"/>
                                        <w:color w:val="4A442A" w:themeColor="background2" w:themeShade="40"/>
                                        <w:kern w:val="24"/>
                                        <w:sz w:val="14"/>
                                        <w:szCs w:val="14"/>
                                      </w:rPr>
                                    </w:pPr>
                                  </w:p>
                                  <w:p w14:paraId="50483E5C" w14:textId="251601EC" w:rsidR="00073D80" w:rsidRPr="00760BD8" w:rsidRDefault="00073D80" w:rsidP="00073D80">
                                    <w:pPr>
                                      <w:spacing w:after="92" w:line="216" w:lineRule="auto"/>
                                      <w:jc w:val="center"/>
                                      <w:rPr>
                                        <w:rFonts w:eastAsia="Lato Light"/>
                                        <w:color w:val="4A442A" w:themeColor="background2" w:themeShade="40"/>
                                        <w:kern w:val="24"/>
                                        <w:sz w:val="12"/>
                                        <w:szCs w:val="12"/>
                                      </w:rPr>
                                    </w:pPr>
                                    <w:r w:rsidRPr="00760BD8">
                                      <w:rPr>
                                        <w:rFonts w:eastAsia="Lato Light"/>
                                        <w:color w:val="4A442A" w:themeColor="background2" w:themeShade="40"/>
                                        <w:kern w:val="24"/>
                                        <w:sz w:val="12"/>
                                        <w:szCs w:val="12"/>
                                      </w:rPr>
                                      <w:t xml:space="preserve"> </w:t>
                                    </w:r>
                                    <w:r w:rsidR="009A786F" w:rsidRPr="00760BD8">
                                      <w:rPr>
                                        <w:b/>
                                        <w:bCs/>
                                        <w:i/>
                                        <w:iCs/>
                                        <w:color w:val="4A442A" w:themeColor="background2" w:themeShade="40"/>
                                        <w:kern w:val="24"/>
                                        <w:sz w:val="18"/>
                                        <w:szCs w:val="18"/>
                                      </w:rPr>
                                      <w:t xml:space="preserve">OS_DC </w:t>
                                    </w:r>
                                    <w:r w:rsidRPr="00760BD8">
                                      <w:rPr>
                                        <w:b/>
                                        <w:bCs/>
                                        <w:i/>
                                        <w:iCs/>
                                        <w:color w:val="4A442A" w:themeColor="background2" w:themeShade="40"/>
                                        <w:kern w:val="24"/>
                                        <w:sz w:val="18"/>
                                        <w:szCs w:val="18"/>
                                      </w:rPr>
                                      <w:t xml:space="preserve">= </w:t>
                                    </w:r>
                                    <w:r w:rsidRPr="00760BD8">
                                      <w:rPr>
                                        <w:b/>
                                        <w:bCs/>
                                        <w:color w:val="4A442A" w:themeColor="background2" w:themeShade="40"/>
                                        <w:kern w:val="24"/>
                                        <w:sz w:val="18"/>
                                        <w:szCs w:val="18"/>
                                      </w:rPr>
                                      <w:t>{</w:t>
                                    </w:r>
                                    <w:r w:rsidR="00930A33" w:rsidRPr="00760BD8">
                                      <w:rPr>
                                        <w:b/>
                                        <w:bCs/>
                                        <w:color w:val="FF0000"/>
                                        <w:kern w:val="24"/>
                                        <w:sz w:val="18"/>
                                        <w:szCs w:val="18"/>
                                      </w:rPr>
                                      <w:t>GU</w:t>
                                    </w:r>
                                    <w:r w:rsidRPr="00760BD8">
                                      <w:rPr>
                                        <w:b/>
                                        <w:bCs/>
                                        <w:color w:val="4A442A" w:themeColor="background2" w:themeShade="40"/>
                                        <w:kern w:val="24"/>
                                        <w:sz w:val="18"/>
                                        <w:szCs w:val="18"/>
                                      </w:rPr>
                                      <w:t>}</w:t>
                                    </w:r>
                                  </w:p>
                                </w:txbxContent>
                              </wps:txbx>
                              <wps:bodyPr spcFirstLastPara="0" vert="horz" wrap="square" lIns="120775" tIns="97915" rIns="120775" bIns="97915" numCol="1" spcCol="1270" anchor="t" anchorCtr="0">
                                <a:noAutofit/>
                              </wps:bodyPr>
                            </wps:wsp>
                            <wps:wsp>
                              <wps:cNvPr id="1602437856" name="Freeform 10"/>
                              <wps:cNvSpPr/>
                              <wps:spPr>
                                <a:xfrm>
                                  <a:off x="257908" y="720964"/>
                                  <a:ext cx="1886373" cy="32400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539C7B41" w14:textId="7918ACDD" w:rsidR="00073D80" w:rsidRPr="00760BD8" w:rsidRDefault="008D77AB" w:rsidP="00073D80">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Generation Unit</w:t>
                                    </w:r>
                                    <w:r w:rsidRPr="00760BD8">
                                      <w:rPr>
                                        <w:rFonts w:eastAsia="Lato Light"/>
                                        <w:color w:val="4A442A" w:themeColor="background2" w:themeShade="40"/>
                                        <w:kern w:val="24"/>
                                        <w:sz w:val="18"/>
                                        <w:szCs w:val="18"/>
                                      </w:rPr>
                                      <w:t xml:space="preserve"> </w:t>
                                    </w:r>
                                    <w:r w:rsidR="00073D80" w:rsidRPr="00760BD8">
                                      <w:rPr>
                                        <w:rFonts w:eastAsia="Lato Light"/>
                                        <w:color w:val="4A442A" w:themeColor="background2" w:themeShade="40"/>
                                        <w:kern w:val="24"/>
                                        <w:sz w:val="18"/>
                                        <w:szCs w:val="18"/>
                                      </w:rPr>
                                      <w:t>(</w:t>
                                    </w:r>
                                    <w:r w:rsidR="00930A33" w:rsidRPr="00760BD8">
                                      <w:rPr>
                                        <w:b/>
                                        <w:bCs/>
                                        <w:color w:val="FF0000"/>
                                        <w:kern w:val="24"/>
                                        <w:sz w:val="18"/>
                                        <w:szCs w:val="18"/>
                                      </w:rPr>
                                      <w:t>GU</w:t>
                                    </w:r>
                                    <w:r w:rsidR="00073D80" w:rsidRPr="00760BD8">
                                      <w:rPr>
                                        <w:color w:val="4A442A" w:themeColor="background2" w:themeShade="40"/>
                                        <w:kern w:val="24"/>
                                        <w:sz w:val="18"/>
                                        <w:szCs w:val="18"/>
                                      </w:rPr>
                                      <w:t>)</w:t>
                                    </w:r>
                                  </w:p>
                                  <w:p w14:paraId="07D0E863" w14:textId="77777777" w:rsidR="00073D80" w:rsidRPr="00887246" w:rsidRDefault="00073D80" w:rsidP="00073D80">
                                    <w:pPr>
                                      <w:spacing w:after="134" w:line="216" w:lineRule="auto"/>
                                      <w:rPr>
                                        <w:rFonts w:ascii="Arial" w:eastAsia="Lato Light" w:hAnsi="Arial" w:cs="Arial"/>
                                        <w:color w:val="4A442A" w:themeColor="background2" w:themeShade="40"/>
                                        <w:kern w:val="24"/>
                                        <w:sz w:val="18"/>
                                        <w:szCs w:val="18"/>
                                      </w:rPr>
                                    </w:pPr>
                                  </w:p>
                                </w:txbxContent>
                              </wps:txbx>
                              <wps:bodyPr spcFirstLastPara="0" vert="horz" wrap="square" lIns="120775" tIns="97915" rIns="120775" bIns="97915" numCol="1" spcCol="1270" anchor="ctr" anchorCtr="0">
                                <a:noAutofit/>
                              </wps:bodyPr>
                            </wps:wsp>
                            <wpg:grpSp>
                              <wpg:cNvPr id="971953142" name="Группа 16"/>
                              <wpg:cNvGrpSpPr/>
                              <wpg:grpSpPr>
                                <a:xfrm>
                                  <a:off x="123093" y="650628"/>
                                  <a:ext cx="137160" cy="252095"/>
                                  <a:chOff x="185513" y="889627"/>
                                  <a:chExt cx="344108" cy="320995"/>
                                </a:xfrm>
                              </wpg:grpSpPr>
                              <wps:wsp>
                                <wps:cNvPr id="1673789067" name="Прямая соединительная линия 1673789067"/>
                                <wps:cNvCnPr/>
                                <wps:spPr>
                                  <a:xfrm>
                                    <a:off x="189364" y="1194939"/>
                                    <a:ext cx="340257"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415416893" name="Прямая соединительная линия 1415416893"/>
                                <wps:cNvCnPr>
                                  <a:cxnSpLocks/>
                                </wps:cNvCnPr>
                                <wps:spPr>
                                  <a:xfrm>
                                    <a:off x="185513" y="889627"/>
                                    <a:ext cx="0" cy="320995"/>
                                  </a:xfrm>
                                  <a:prstGeom prst="line">
                                    <a:avLst/>
                                  </a:prstGeom>
                                </wps:spPr>
                                <wps:style>
                                  <a:lnRef idx="1">
                                    <a:schemeClr val="accent3"/>
                                  </a:lnRef>
                                  <a:fillRef idx="0">
                                    <a:schemeClr val="accent3"/>
                                  </a:fillRef>
                                  <a:effectRef idx="0">
                                    <a:schemeClr val="accent3"/>
                                  </a:effectRef>
                                  <a:fontRef idx="minor">
                                    <a:schemeClr val="tx1"/>
                                  </a:fontRef>
                                </wps:style>
                                <wps:bodyPr/>
                              </wps:wsp>
                            </wpg:grpSp>
                          </wpg:grpSp>
                          <wpg:grpSp>
                            <wpg:cNvPr id="1658841644" name="Группа 20"/>
                            <wpg:cNvGrpSpPr/>
                            <wpg:grpSpPr>
                              <a:xfrm>
                                <a:off x="2620108" y="0"/>
                                <a:ext cx="2171837" cy="1833635"/>
                                <a:chOff x="0" y="0"/>
                                <a:chExt cx="2171837" cy="1833635"/>
                              </a:xfrm>
                            </wpg:grpSpPr>
                            <wps:wsp>
                              <wps:cNvPr id="491823754" name="Freeform 15"/>
                              <wps:cNvSpPr/>
                              <wps:spPr>
                                <a:xfrm>
                                  <a:off x="263768" y="1194178"/>
                                  <a:ext cx="1908069" cy="432163"/>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746FD5C9" w14:textId="123F43AF" w:rsidR="00073D80" w:rsidRPr="00760BD8" w:rsidRDefault="008D77AB" w:rsidP="00073D80">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Shift to Low-Carbon Fuels</w:t>
                                    </w:r>
                                    <w:r w:rsidRPr="00760BD8">
                                      <w:rPr>
                                        <w:rFonts w:eastAsia="Lato Light"/>
                                        <w:color w:val="4A442A" w:themeColor="background2" w:themeShade="40"/>
                                        <w:kern w:val="24"/>
                                        <w:sz w:val="18"/>
                                        <w:szCs w:val="18"/>
                                      </w:rPr>
                                      <w:t xml:space="preserve"> </w:t>
                                    </w:r>
                                    <w:r w:rsidR="00073D80" w:rsidRPr="00760BD8">
                                      <w:rPr>
                                        <w:rFonts w:eastAsia="Lato Light"/>
                                        <w:color w:val="4A442A" w:themeColor="background2" w:themeShade="40"/>
                                        <w:kern w:val="24"/>
                                        <w:sz w:val="18"/>
                                        <w:szCs w:val="18"/>
                                      </w:rPr>
                                      <w:t>(</w:t>
                                    </w:r>
                                    <w:r w:rsidR="00A84F6A" w:rsidRPr="00910FC3">
                                      <w:rPr>
                                        <w:b/>
                                        <w:bCs/>
                                        <w:i/>
                                        <w:iCs/>
                                        <w:color w:val="85A545"/>
                                        <w:kern w:val="24"/>
                                        <w:sz w:val="18"/>
                                        <w:szCs w:val="18"/>
                                      </w:rPr>
                                      <w:t>SLCF</w:t>
                                    </w:r>
                                    <w:r w:rsidR="00073D80" w:rsidRPr="00760BD8">
                                      <w:rPr>
                                        <w:rFonts w:eastAsia="Lato Light"/>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s:wsp>
                              <wps:cNvPr id="452814438" name="Freeform 19"/>
                              <wps:cNvSpPr/>
                              <wps:spPr>
                                <a:xfrm>
                                  <a:off x="263769" y="715105"/>
                                  <a:ext cx="1908068" cy="36014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0169663A" w14:textId="73F0F145" w:rsidR="00073D80" w:rsidRPr="00760BD8" w:rsidRDefault="008D77AB" w:rsidP="00073D80">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Integration of Renewables</w:t>
                                    </w:r>
                                    <w:r w:rsidRPr="00760BD8">
                                      <w:rPr>
                                        <w:rFonts w:eastAsia="Lato Light"/>
                                        <w:color w:val="4A442A" w:themeColor="background2" w:themeShade="40"/>
                                        <w:kern w:val="24"/>
                                        <w:sz w:val="18"/>
                                        <w:szCs w:val="18"/>
                                      </w:rPr>
                                      <w:t xml:space="preserve"> </w:t>
                                    </w:r>
                                    <w:r w:rsidR="00073D80" w:rsidRPr="00760BD8">
                                      <w:rPr>
                                        <w:rFonts w:eastAsia="Lato Light"/>
                                        <w:color w:val="4A442A" w:themeColor="background2" w:themeShade="40"/>
                                        <w:kern w:val="24"/>
                                        <w:sz w:val="18"/>
                                        <w:szCs w:val="18"/>
                                      </w:rPr>
                                      <w:t>(</w:t>
                                    </w:r>
                                    <w:r w:rsidRPr="00910FC3">
                                      <w:rPr>
                                        <w:b/>
                                        <w:bCs/>
                                        <w:i/>
                                        <w:iCs/>
                                        <w:color w:val="1EA185"/>
                                        <w:kern w:val="24"/>
                                        <w:sz w:val="18"/>
                                        <w:szCs w:val="18"/>
                                      </w:rPr>
                                      <w:t>IOR</w:t>
                                    </w:r>
                                    <w:r w:rsidR="00073D80" w:rsidRPr="00760BD8">
                                      <w:rPr>
                                        <w:rFonts w:eastAsia="Lato Light"/>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g:grpSp>
                              <wpg:cNvPr id="948018865" name="Группа 18"/>
                              <wpg:cNvGrpSpPr/>
                              <wpg:grpSpPr>
                                <a:xfrm>
                                  <a:off x="128964" y="627180"/>
                                  <a:ext cx="138576" cy="1206455"/>
                                  <a:chOff x="4682092" y="943175"/>
                                  <a:chExt cx="231460" cy="1521194"/>
                                </a:xfrm>
                              </wpg:grpSpPr>
                              <wps:wsp>
                                <wps:cNvPr id="1959157103" name="Прямая соединительная линия 1959157103"/>
                                <wps:cNvCnPr>
                                  <a:cxnSpLocks/>
                                </wps:cNvCnPr>
                                <wps:spPr>
                                  <a:xfrm>
                                    <a:off x="4690920" y="943175"/>
                                    <a:ext cx="0" cy="1521194"/>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470954774" name="Прямая соединительная линия 1470954774"/>
                                <wps:cNvCnPr/>
                                <wps:spPr>
                                  <a:xfrm>
                                    <a:off x="4682092" y="1341763"/>
                                    <a:ext cx="229621"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579241767" name="Прямая соединительная линия 1579241767"/>
                                <wps:cNvCnPr/>
                                <wps:spPr>
                                  <a:xfrm>
                                    <a:off x="4683931" y="1922148"/>
                                    <a:ext cx="229621" cy="0"/>
                                  </a:xfrm>
                                  <a:prstGeom prst="line">
                                    <a:avLst/>
                                  </a:prstGeom>
                                </wps:spPr>
                                <wps:style>
                                  <a:lnRef idx="1">
                                    <a:schemeClr val="accent3"/>
                                  </a:lnRef>
                                  <a:fillRef idx="0">
                                    <a:schemeClr val="accent3"/>
                                  </a:fillRef>
                                  <a:effectRef idx="0">
                                    <a:schemeClr val="accent3"/>
                                  </a:effectRef>
                                  <a:fontRef idx="minor">
                                    <a:schemeClr val="tx1"/>
                                  </a:fontRef>
                                </wps:style>
                                <wps:bodyPr/>
                              </wps:wsp>
                            </wpg:grpSp>
                            <wps:wsp>
                              <wps:cNvPr id="1571846867" name="Freeform 8"/>
                              <wps:cNvSpPr/>
                              <wps:spPr>
                                <a:xfrm>
                                  <a:off x="0" y="0"/>
                                  <a:ext cx="2143125" cy="647700"/>
                                </a:xfrm>
                                <a:custGeom>
                                  <a:avLst/>
                                  <a:gdLst>
                                    <a:gd name="connsiteX0" fmla="*/ 0 w 3564157"/>
                                    <a:gd name="connsiteY0" fmla="*/ 178208 h 1782078"/>
                                    <a:gd name="connsiteX1" fmla="*/ 178208 w 3564157"/>
                                    <a:gd name="connsiteY1" fmla="*/ 0 h 1782078"/>
                                    <a:gd name="connsiteX2" fmla="*/ 3385949 w 3564157"/>
                                    <a:gd name="connsiteY2" fmla="*/ 0 h 1782078"/>
                                    <a:gd name="connsiteX3" fmla="*/ 3564157 w 3564157"/>
                                    <a:gd name="connsiteY3" fmla="*/ 178208 h 1782078"/>
                                    <a:gd name="connsiteX4" fmla="*/ 3564157 w 3564157"/>
                                    <a:gd name="connsiteY4" fmla="*/ 1603870 h 1782078"/>
                                    <a:gd name="connsiteX5" fmla="*/ 3385949 w 3564157"/>
                                    <a:gd name="connsiteY5" fmla="*/ 1782078 h 1782078"/>
                                    <a:gd name="connsiteX6" fmla="*/ 178208 w 3564157"/>
                                    <a:gd name="connsiteY6" fmla="*/ 1782078 h 1782078"/>
                                    <a:gd name="connsiteX7" fmla="*/ 0 w 3564157"/>
                                    <a:gd name="connsiteY7" fmla="*/ 1603870 h 1782078"/>
                                    <a:gd name="connsiteX8" fmla="*/ 0 w 3564157"/>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64157" h="1782078">
                                      <a:moveTo>
                                        <a:pt x="0" y="178208"/>
                                      </a:moveTo>
                                      <a:cubicBezTo>
                                        <a:pt x="0" y="79786"/>
                                        <a:pt x="79786" y="0"/>
                                        <a:pt x="178208" y="0"/>
                                      </a:cubicBezTo>
                                      <a:lnTo>
                                        <a:pt x="3385949" y="0"/>
                                      </a:lnTo>
                                      <a:cubicBezTo>
                                        <a:pt x="3484371" y="0"/>
                                        <a:pt x="3564157" y="79786"/>
                                        <a:pt x="3564157" y="178208"/>
                                      </a:cubicBezTo>
                                      <a:lnTo>
                                        <a:pt x="3564157" y="1603870"/>
                                      </a:lnTo>
                                      <a:cubicBezTo>
                                        <a:pt x="3564157" y="1702292"/>
                                        <a:pt x="3484371" y="1782078"/>
                                        <a:pt x="3385949" y="1782078"/>
                                      </a:cubicBezTo>
                                      <a:lnTo>
                                        <a:pt x="178208" y="1782078"/>
                                      </a:lnTo>
                                      <a:cubicBezTo>
                                        <a:pt x="79786" y="1782078"/>
                                        <a:pt x="0" y="1702292"/>
                                        <a:pt x="0" y="1603870"/>
                                      </a:cubicBezTo>
                                      <a:lnTo>
                                        <a:pt x="0" y="178208"/>
                                      </a:lnTo>
                                      <a:close/>
                                    </a:path>
                                  </a:pathLst>
                                </a:custGeom>
                                <a:solidFill>
                                  <a:srgbClr val="DDDDDD"/>
                                </a:solidFill>
                                <a:ln w="9525" cmpd="sng">
                                  <a:solidFill>
                                    <a:srgbClr val="AFABAB"/>
                                  </a:solidFill>
                                </a:ln>
                              </wps:spPr>
                              <wps:style>
                                <a:lnRef idx="2">
                                  <a:scrgbClr r="0" g="0" b="0"/>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AC08657" w14:textId="77777777" w:rsidR="00F82871" w:rsidRPr="00F82871" w:rsidRDefault="00F82871" w:rsidP="00F82871">
                                    <w:pPr>
                                      <w:spacing w:line="216" w:lineRule="auto"/>
                                      <w:jc w:val="center"/>
                                      <w:rPr>
                                        <w:rFonts w:ascii="Arial" w:eastAsia="Lato Light" w:hAnsi="Arial" w:cs="Arial"/>
                                        <w:color w:val="4A442A" w:themeColor="background2" w:themeShade="40"/>
                                        <w:kern w:val="24"/>
                                        <w:sz w:val="12"/>
                                        <w:szCs w:val="12"/>
                                      </w:rPr>
                                    </w:pPr>
                                  </w:p>
                                  <w:p w14:paraId="38723FBD" w14:textId="50A31098" w:rsidR="00607098" w:rsidRPr="00760BD8" w:rsidRDefault="00607098" w:rsidP="00F82871">
                                    <w:pPr>
                                      <w:spacing w:after="92" w:line="216" w:lineRule="auto"/>
                                      <w:jc w:val="center"/>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 xml:space="preserve">Set of Methods for </w:t>
                                    </w:r>
                                    <w:proofErr w:type="spellStart"/>
                                    <w:r w:rsidRPr="00760BD8">
                                      <w:rPr>
                                        <w:rFonts w:eastAsia="Lato Light"/>
                                        <w:color w:val="4A442A" w:themeColor="background2" w:themeShade="40"/>
                                        <w:kern w:val="24"/>
                                        <w:sz w:val="18"/>
                                        <w:szCs w:val="18"/>
                                        <w:lang w:val="en-GB"/>
                                      </w:rPr>
                                      <w:t>Decarbonization</w:t>
                                    </w:r>
                                    <w:proofErr w:type="spellEnd"/>
                                  </w:p>
                                  <w:p w14:paraId="6232B22A" w14:textId="6B190238" w:rsidR="00073D80" w:rsidRPr="00760BD8" w:rsidRDefault="00E77B8B" w:rsidP="00073D80">
                                    <w:pPr>
                                      <w:spacing w:after="92" w:line="216" w:lineRule="auto"/>
                                      <w:jc w:val="center"/>
                                      <w:rPr>
                                        <w:rFonts w:eastAsia="Lato Light"/>
                                        <w:color w:val="4A442A" w:themeColor="background2" w:themeShade="40"/>
                                        <w:kern w:val="24"/>
                                        <w:sz w:val="12"/>
                                        <w:szCs w:val="12"/>
                                      </w:rPr>
                                    </w:pPr>
                                    <w:r w:rsidRPr="00760BD8">
                                      <w:rPr>
                                        <w:b/>
                                        <w:bCs/>
                                        <w:i/>
                                        <w:iCs/>
                                        <w:color w:val="4A442A" w:themeColor="background2" w:themeShade="40"/>
                                        <w:kern w:val="24"/>
                                        <w:sz w:val="18"/>
                                        <w:szCs w:val="18"/>
                                      </w:rPr>
                                      <w:t xml:space="preserve">MS_DC </w:t>
                                    </w:r>
                                    <w:r w:rsidR="00073D80" w:rsidRPr="00760BD8">
                                      <w:rPr>
                                        <w:b/>
                                        <w:bCs/>
                                        <w:i/>
                                        <w:iCs/>
                                        <w:color w:val="4A442A" w:themeColor="background2" w:themeShade="40"/>
                                        <w:kern w:val="24"/>
                                        <w:sz w:val="18"/>
                                        <w:szCs w:val="18"/>
                                      </w:rPr>
                                      <w:t xml:space="preserve">= </w:t>
                                    </w:r>
                                    <w:r w:rsidR="00073D80" w:rsidRPr="00760BD8">
                                      <w:rPr>
                                        <w:b/>
                                        <w:bCs/>
                                        <w:color w:val="4A442A" w:themeColor="background2" w:themeShade="40"/>
                                        <w:kern w:val="24"/>
                                        <w:sz w:val="18"/>
                                        <w:szCs w:val="18"/>
                                      </w:rPr>
                                      <w:t>{</w:t>
                                    </w:r>
                                    <w:r w:rsidR="008D77AB" w:rsidRPr="00910FC3">
                                      <w:rPr>
                                        <w:b/>
                                        <w:bCs/>
                                        <w:i/>
                                        <w:iCs/>
                                        <w:color w:val="1EA185"/>
                                        <w:kern w:val="24"/>
                                        <w:sz w:val="18"/>
                                        <w:szCs w:val="18"/>
                                      </w:rPr>
                                      <w:t>IOR</w:t>
                                    </w:r>
                                    <w:r w:rsidR="00073D80" w:rsidRPr="00910FC3">
                                      <w:rPr>
                                        <w:b/>
                                        <w:bCs/>
                                        <w:i/>
                                        <w:iCs/>
                                        <w:color w:val="4A442A" w:themeColor="background2" w:themeShade="40"/>
                                        <w:kern w:val="24"/>
                                        <w:sz w:val="18"/>
                                        <w:szCs w:val="18"/>
                                      </w:rPr>
                                      <w:t xml:space="preserve">, </w:t>
                                    </w:r>
                                    <w:r w:rsidR="00A84F6A" w:rsidRPr="00910FC3">
                                      <w:rPr>
                                        <w:b/>
                                        <w:bCs/>
                                        <w:i/>
                                        <w:iCs/>
                                        <w:color w:val="85A545"/>
                                        <w:kern w:val="24"/>
                                        <w:sz w:val="18"/>
                                        <w:szCs w:val="18"/>
                                      </w:rPr>
                                      <w:t>SLCF</w:t>
                                    </w:r>
                                    <w:r w:rsidR="002641E2" w:rsidRPr="00910FC3">
                                      <w:rPr>
                                        <w:b/>
                                        <w:bCs/>
                                        <w:i/>
                                        <w:iCs/>
                                        <w:color w:val="85A545"/>
                                        <w:kern w:val="24"/>
                                        <w:sz w:val="18"/>
                                        <w:szCs w:val="18"/>
                                        <w:vertAlign w:val="subscript"/>
                                      </w:rPr>
                                      <w:t xml:space="preserve"> </w:t>
                                    </w:r>
                                    <w:r w:rsidR="002641E2" w:rsidRPr="00910FC3">
                                      <w:rPr>
                                        <w:b/>
                                        <w:bCs/>
                                        <w:i/>
                                        <w:iCs/>
                                        <w:color w:val="4A442A" w:themeColor="background2" w:themeShade="40"/>
                                        <w:kern w:val="24"/>
                                        <w:sz w:val="18"/>
                                        <w:szCs w:val="18"/>
                                      </w:rPr>
                                      <w:t xml:space="preserve">, </w:t>
                                    </w:r>
                                    <w:r w:rsidR="003F1D0D" w:rsidRPr="00910FC3">
                                      <w:rPr>
                                        <w:b/>
                                        <w:bCs/>
                                        <w:i/>
                                        <w:iCs/>
                                        <w:color w:val="0D73B1"/>
                                        <w:kern w:val="24"/>
                                        <w:sz w:val="18"/>
                                        <w:szCs w:val="18"/>
                                      </w:rPr>
                                      <w:t>ACE</w:t>
                                    </w:r>
                                    <w:r w:rsidR="00073D80" w:rsidRPr="00760BD8">
                                      <w:rPr>
                                        <w:b/>
                                        <w:bCs/>
                                        <w:color w:val="4A442A" w:themeColor="background2" w:themeShade="40"/>
                                        <w:kern w:val="24"/>
                                        <w:sz w:val="18"/>
                                        <w:szCs w:val="18"/>
                                      </w:rPr>
                                      <w:t>}</w:t>
                                    </w:r>
                                  </w:p>
                                  <w:p w14:paraId="2BF399D2" w14:textId="53A2F900" w:rsidR="00073D80" w:rsidRPr="00887246" w:rsidRDefault="00073D80" w:rsidP="00073D80">
                                    <w:pPr>
                                      <w:ind w:left="144"/>
                                      <w:jc w:val="center"/>
                                      <w:rPr>
                                        <w:rFonts w:ascii="Arial" w:eastAsia="Lato Light" w:hAnsi="Arial" w:cs="Arial"/>
                                        <w:color w:val="4A442A" w:themeColor="background2" w:themeShade="40"/>
                                        <w:kern w:val="24"/>
                                        <w:sz w:val="12"/>
                                        <w:szCs w:val="12"/>
                                      </w:rPr>
                                    </w:pPr>
                                  </w:p>
                                </w:txbxContent>
                              </wps:txbx>
                              <wps:bodyPr spcFirstLastPara="0" vert="horz" wrap="square" lIns="120775" tIns="97915" rIns="120775" bIns="97915" numCol="1" spcCol="1270" anchor="t" anchorCtr="0">
                                <a:noAutofit/>
                              </wps:bodyPr>
                            </wps:wsp>
                          </wpg:grpSp>
                        </wpg:grpSp>
                        <wps:wsp>
                          <wps:cNvPr id="1050791755" name="Freeform 15"/>
                          <wps:cNvSpPr/>
                          <wps:spPr>
                            <a:xfrm>
                              <a:off x="2872152" y="1670555"/>
                              <a:ext cx="1944000" cy="324000"/>
                            </a:xfrm>
                            <a:custGeom>
                              <a:avLst/>
                              <a:gdLst>
                                <a:gd name="connsiteX0" fmla="*/ 0 w 2851326"/>
                                <a:gd name="connsiteY0" fmla="*/ 178208 h 1782078"/>
                                <a:gd name="connsiteX1" fmla="*/ 178208 w 2851326"/>
                                <a:gd name="connsiteY1" fmla="*/ 0 h 1782078"/>
                                <a:gd name="connsiteX2" fmla="*/ 2673118 w 2851326"/>
                                <a:gd name="connsiteY2" fmla="*/ 0 h 1782078"/>
                                <a:gd name="connsiteX3" fmla="*/ 2851326 w 2851326"/>
                                <a:gd name="connsiteY3" fmla="*/ 178208 h 1782078"/>
                                <a:gd name="connsiteX4" fmla="*/ 2851326 w 2851326"/>
                                <a:gd name="connsiteY4" fmla="*/ 1603870 h 1782078"/>
                                <a:gd name="connsiteX5" fmla="*/ 2673118 w 2851326"/>
                                <a:gd name="connsiteY5" fmla="*/ 1782078 h 1782078"/>
                                <a:gd name="connsiteX6" fmla="*/ 178208 w 2851326"/>
                                <a:gd name="connsiteY6" fmla="*/ 1782078 h 1782078"/>
                                <a:gd name="connsiteX7" fmla="*/ 0 w 2851326"/>
                                <a:gd name="connsiteY7" fmla="*/ 1603870 h 1782078"/>
                                <a:gd name="connsiteX8" fmla="*/ 0 w 2851326"/>
                                <a:gd name="connsiteY8" fmla="*/ 178208 h 1782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1326" h="1782078">
                                  <a:moveTo>
                                    <a:pt x="0" y="178208"/>
                                  </a:moveTo>
                                  <a:cubicBezTo>
                                    <a:pt x="0" y="79786"/>
                                    <a:pt x="79786" y="0"/>
                                    <a:pt x="178208" y="0"/>
                                  </a:cubicBezTo>
                                  <a:lnTo>
                                    <a:pt x="2673118" y="0"/>
                                  </a:lnTo>
                                  <a:cubicBezTo>
                                    <a:pt x="2771540" y="0"/>
                                    <a:pt x="2851326" y="79786"/>
                                    <a:pt x="2851326" y="178208"/>
                                  </a:cubicBezTo>
                                  <a:lnTo>
                                    <a:pt x="2851326" y="1603870"/>
                                  </a:lnTo>
                                  <a:cubicBezTo>
                                    <a:pt x="2851326" y="1702292"/>
                                    <a:pt x="2771540" y="1782078"/>
                                    <a:pt x="2673118" y="1782078"/>
                                  </a:cubicBezTo>
                                  <a:lnTo>
                                    <a:pt x="178208" y="1782078"/>
                                  </a:lnTo>
                                  <a:cubicBezTo>
                                    <a:pt x="79786" y="1782078"/>
                                    <a:pt x="0" y="1702292"/>
                                    <a:pt x="0" y="1603870"/>
                                  </a:cubicBezTo>
                                  <a:lnTo>
                                    <a:pt x="0" y="178208"/>
                                  </a:lnTo>
                                  <a:close/>
                                </a:path>
                              </a:pathLst>
                            </a:custGeom>
                            <a:noFill/>
                            <a:ln w="9525" cmpd="sng">
                              <a:solidFill>
                                <a:srgbClr val="AFABAB"/>
                              </a:solidFill>
                            </a:ln>
                          </wps:spPr>
                          <wps:style>
                            <a:lnRef idx="2">
                              <a:scrgbClr r="0" g="0" b="0"/>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3B60CB68" w14:textId="7836E457" w:rsidR="00073D80" w:rsidRPr="00760BD8" w:rsidRDefault="00A84F6A" w:rsidP="00A84F6A">
                                <w:pPr>
                                  <w:spacing w:after="134" w:line="216" w:lineRule="auto"/>
                                  <w:ind w:left="-70" w:right="-62"/>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Acquisition of Clean Energy</w:t>
                                </w:r>
                                <w:r w:rsidR="00073D80" w:rsidRPr="00760BD8">
                                  <w:rPr>
                                    <w:rFonts w:eastAsia="Lato Light"/>
                                    <w:color w:val="4A442A" w:themeColor="background2" w:themeShade="40"/>
                                    <w:kern w:val="24"/>
                                    <w:sz w:val="18"/>
                                    <w:szCs w:val="18"/>
                                  </w:rPr>
                                  <w:t xml:space="preserve"> (</w:t>
                                </w:r>
                                <w:r w:rsidRPr="00910FC3">
                                  <w:rPr>
                                    <w:b/>
                                    <w:bCs/>
                                    <w:i/>
                                    <w:iCs/>
                                    <w:color w:val="0D73B1"/>
                                    <w:kern w:val="24"/>
                                    <w:sz w:val="18"/>
                                    <w:szCs w:val="18"/>
                                  </w:rPr>
                                  <w:t>ACE</w:t>
                                </w:r>
                                <w:r w:rsidR="00073D80" w:rsidRPr="00760BD8">
                                  <w:rPr>
                                    <w:rFonts w:eastAsia="Lato Light"/>
                                    <w:color w:val="4A442A" w:themeColor="background2" w:themeShade="40"/>
                                    <w:kern w:val="24"/>
                                    <w:sz w:val="18"/>
                                    <w:szCs w:val="18"/>
                                  </w:rPr>
                                  <w:t>)</w:t>
                                </w:r>
                              </w:p>
                            </w:txbxContent>
                          </wps:txbx>
                          <wps:bodyPr spcFirstLastPara="0" vert="horz" wrap="square" lIns="120775" tIns="97915" rIns="120775" bIns="97915" numCol="1" spcCol="1270" anchor="ctr" anchorCtr="0">
                            <a:noAutofit/>
                          </wps:bodyPr>
                        </wps:wsp>
                        <wps:wsp>
                          <wps:cNvPr id="1192773435" name="Прямая соединительная линия 1"/>
                          <wps:cNvCnPr/>
                          <wps:spPr>
                            <a:xfrm>
                              <a:off x="2754923" y="1834664"/>
                              <a:ext cx="108000" cy="0"/>
                            </a:xfrm>
                            <a:prstGeom prst="line">
                              <a:avLst/>
                            </a:prstGeom>
                          </wps:spPr>
                          <wps:style>
                            <a:lnRef idx="1">
                              <a:schemeClr val="accent3"/>
                            </a:lnRef>
                            <a:fillRef idx="0">
                              <a:schemeClr val="accent3"/>
                            </a:fillRef>
                            <a:effectRef idx="0">
                              <a:schemeClr val="accent3"/>
                            </a:effectRef>
                            <a:fontRef idx="minor">
                              <a:schemeClr val="tx1"/>
                            </a:fontRef>
                          </wps:style>
                          <wps:bodyPr/>
                        </wps:wsp>
                      </wpg:grpSp>
                      <wps:wsp>
                        <wps:cNvPr id="877782844" name="Надпись 2"/>
                        <wps:cNvSpPr txBox="1">
                          <a:spLocks noChangeArrowheads="1"/>
                        </wps:cNvSpPr>
                        <wps:spPr bwMode="auto">
                          <a:xfrm>
                            <a:off x="2322439" y="1781750"/>
                            <a:ext cx="421640" cy="321310"/>
                          </a:xfrm>
                          <a:prstGeom prst="rect">
                            <a:avLst/>
                          </a:prstGeom>
                          <a:noFill/>
                          <a:ln w="9525">
                            <a:noFill/>
                            <a:miter lim="800000"/>
                            <a:headEnd/>
                            <a:tailEnd/>
                          </a:ln>
                        </wps:spPr>
                        <wps:txbx>
                          <w:txbxContent>
                            <w:p w14:paraId="42DA1AF6" w14:textId="791952E9" w:rsidR="000F68B5" w:rsidRPr="00887246" w:rsidRDefault="000F68B5" w:rsidP="000F68B5">
                              <w:pPr>
                                <w:jc w:val="center"/>
                                <w:rPr>
                                  <w:sz w:val="20"/>
                                  <w:szCs w:val="16"/>
                                </w:rPr>
                              </w:pPr>
                              <w:r w:rsidRPr="00887246">
                                <w:rPr>
                                  <w:sz w:val="20"/>
                                  <w:szCs w:val="16"/>
                                </w:rPr>
                                <w:t>(а)</w:t>
                              </w:r>
                            </w:p>
                          </w:txbxContent>
                        </wps:txbx>
                        <wps:bodyPr rot="0" vert="horz" wrap="square" lIns="91440" tIns="45720" rIns="91440" bIns="45720" anchor="t" anchorCtr="0">
                          <a:noAutofit/>
                        </wps:bodyPr>
                      </wps:wsp>
                      <wps:wsp>
                        <wps:cNvPr id="344652034" name="Надпись 2"/>
                        <wps:cNvSpPr txBox="1">
                          <a:spLocks noChangeArrowheads="1"/>
                        </wps:cNvSpPr>
                        <wps:spPr bwMode="auto">
                          <a:xfrm>
                            <a:off x="2341880" y="4145280"/>
                            <a:ext cx="421640" cy="321310"/>
                          </a:xfrm>
                          <a:prstGeom prst="rect">
                            <a:avLst/>
                          </a:prstGeom>
                          <a:noFill/>
                          <a:ln w="9525">
                            <a:noFill/>
                            <a:miter lim="800000"/>
                            <a:headEnd/>
                            <a:tailEnd/>
                          </a:ln>
                        </wps:spPr>
                        <wps:txbx>
                          <w:txbxContent>
                            <w:p w14:paraId="49282FDF" w14:textId="148E4FE4" w:rsidR="000F68B5" w:rsidRPr="00887246" w:rsidRDefault="000F68B5" w:rsidP="000F68B5">
                              <w:pPr>
                                <w:jc w:val="center"/>
                                <w:rPr>
                                  <w:sz w:val="20"/>
                                  <w:szCs w:val="16"/>
                                </w:rPr>
                              </w:pPr>
                              <w:r w:rsidRPr="00887246">
                                <w:rPr>
                                  <w:sz w:val="20"/>
                                  <w:szCs w:val="16"/>
                                </w:rPr>
                                <w:t>(</w:t>
                              </w:r>
                              <w:r w:rsidRPr="00887246">
                                <w:rPr>
                                  <w:sz w:val="20"/>
                                </w:rPr>
                                <w:t>b</w:t>
                              </w:r>
                              <w:r w:rsidRPr="00887246">
                                <w:rPr>
                                  <w:sz w:val="20"/>
                                  <w:szCs w:val="16"/>
                                </w:rPr>
                                <w:t>)</w:t>
                              </w:r>
                            </w:p>
                          </w:txbxContent>
                        </wps:txbx>
                        <wps:bodyPr rot="0" vert="horz" wrap="square" lIns="91440" tIns="45720" rIns="91440" bIns="45720" anchor="t" anchorCtr="0">
                          <a:noAutofit/>
                        </wps:bodyPr>
                      </wps:wsp>
                      <wps:wsp>
                        <wps:cNvPr id="558986309" name="Надпись 2"/>
                        <wps:cNvSpPr txBox="1">
                          <a:spLocks noChangeArrowheads="1"/>
                        </wps:cNvSpPr>
                        <wps:spPr bwMode="auto">
                          <a:xfrm>
                            <a:off x="2382520" y="6437141"/>
                            <a:ext cx="421640" cy="257175"/>
                          </a:xfrm>
                          <a:prstGeom prst="rect">
                            <a:avLst/>
                          </a:prstGeom>
                          <a:noFill/>
                          <a:ln w="9525">
                            <a:noFill/>
                            <a:miter lim="800000"/>
                            <a:headEnd/>
                            <a:tailEnd/>
                          </a:ln>
                        </wps:spPr>
                        <wps:txbx>
                          <w:txbxContent>
                            <w:p w14:paraId="715BB75A" w14:textId="569C5C5E" w:rsidR="000F68B5" w:rsidRPr="00887246" w:rsidRDefault="000F68B5" w:rsidP="000F68B5">
                              <w:pPr>
                                <w:jc w:val="center"/>
                                <w:rPr>
                                  <w:sz w:val="20"/>
                                  <w:szCs w:val="16"/>
                                </w:rPr>
                              </w:pPr>
                              <w:r w:rsidRPr="00887246">
                                <w:rPr>
                                  <w:sz w:val="20"/>
                                  <w:szCs w:val="16"/>
                                </w:rPr>
                                <w:t>(</w:t>
                              </w:r>
                              <w:r w:rsidR="003B20BC">
                                <w:rPr>
                                  <w:sz w:val="20"/>
                                </w:rPr>
                                <w:t>с</w:t>
                              </w:r>
                              <w:r w:rsidRPr="00887246">
                                <w:rPr>
                                  <w:sz w:val="20"/>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153CC74" id="Группа 52" o:spid="_x0000_s1044" style="position:absolute;left:0;text-align:left;margin-left:56.55pt;margin-top:4.65pt;width:393.6pt;height:527.1pt;z-index:251664384;mso-width-relative:margin;mso-height-relative:margin" coordsize="49987,66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BqqRsAAHhDAQAOAAAAZHJzL2Uyb0RvYy54bWzsXd2O40Z2vg+QdyB0uUDcZPG/4fbCHnuM&#10;BZysEW+AmUu2xG4JVotaiT3d9lU2uV3AF7kO8gq+2AAGNsm+Qs8b5atfVomUWKLUGvW4doGx1GKx&#10;WMVTVec75zvnfPrbx7u5965crWfV4moUfOKPvHIxriazxe3V6F/+8PofspG3rovFpJhXi/Jq9EO5&#10;Hv32s7//u08flpclqabVfFKuPNxksb58WF6NpnW9vLy4WI+n5V2x/qRalgv8eFOt7ooaX1e3F5NV&#10;8YC7380viO8nFw/VarJcVeNyvcZfv+Q/jj5j97+5Kcf1729u1mXtza9GeLaa/bti/17Tfy8++7S4&#10;vF0Vy+lsLB6jGPAUd8VsgU7Vrb4s6sK7X81at7qbjVfVurqpPxlXdxfVzc1sXLIxYDSBvzGar1fV&#10;/ZKN5fby4XappglTuzFPg287/qd336682QTvjsQki1I/CUbeorjDu3r6j/f/+v7fn/6G///sxYTO&#10;1cPy9hJNvl4tv1t+uxJ/uOXf6PAfb1Z39L8YmPfIZvkHNcvlY+2N8ccoz7OU4GWM8VuS5FEYJPw9&#10;jKd4Wa124+lXPS0vZMcX9PnU46gv6rnlUBM/TjLik7hzqBETi6MMNc3TNMz5UIM0y0kYWw51S8t9&#10;h0qSLE/SMIs6Rxrkx3qpJIj9ICIDRrqt5daRYqNYN2thfdha+G5aLEu2xNZUsKWAkNRPoyBX8vF6&#10;VZZ0E/IyPmHsYrUE1pdrrAZb+ScBJJ6KHpP/LPJ9Jm9qvMXl+H5df11WbCUV775Z13yXmuAT22Mm&#10;YoGOq8ViPavLN1hMN3dzbFy/ufB878EL4yQK4pSL2u3m5W/1yyGVxM+8qcc+pGx82MY227zBrqC6&#10;EG16+9Hb+P1dQHpUF2GYxXmU949Fb2TRR6j3wWepvw+9ke18YcE1g7HtSG8UJH6YpRZDgiQ1PdlO&#10;m95IvPn+F5RoPdnKQKtNaiFsqdaRhTzrl1tPGxQTNW0WfeiXd8kAlu+tXKDFVK7Z8eNCLFp88gqq&#10;FPlMT1hWa3rQ6SsYp6H8ihWKJY9bohVd8T2Nsc70xsFejbGA9MbsmLfuGStDbxzu1TOkXW8c7dUY&#10;Aqw3Zseq9WNDKPXGTP2wbgxp0xuzXda6McRIb8y2W9mY/1fIywqqK1Va50xprUcelNbVyIPSek3n&#10;qbhcFjUVM/nRe7gayW3fm0Kdo/s6tnP6+131rvxDxa6sG/WKS7GY9OaS8f31bPxF+WO7AVSSTGhq&#10;S3Yf/gc6IKFI8z+LG6u/03EZN50v9JuLrZ5NjJR7eYXZjt8+jLIoTLnMG/2q4eOBWs+q/2iM3OxC&#10;diy6EucoHYrYWMR8yevM1h2tUp+QnC0qvDI2a/rzy7fE3yj/mW/hbDq0n3smUZtzs9GuB23en9ZG&#10;PiaUBDrq9vOLH/jxJNfsjvcrb0T1jM3Zm1frku90VJzZlqfkmo24UYTW1Xw2eT2bz6kcr1e316/m&#10;K+9dgSXyJfufuLVx2XxBl0UeM23rbgmUs17csiVhXGbc7fPXn3/x+Rftu+Fx5tiMATGkusc+1T/M&#10;S/pE88U/lzcAUtjUCe9hLJ6Ro02289Pl24g4GtCWNxiTahuItoC/pRpgMR6Xi5r/NL0vKUhiAxfS&#10;vy4oyDX+NL+/2/xTMV9OC/OPGBID2rQnNvfiUehTlQw8q+fip5a6mnd2sudSD8Pmq1rU6rnuZotq&#10;1TVnc8wXl6wbfr18dfyF0XdXP14/MujLDg/6l+tq8gMgwHo5fj1bretvinX9bbGCXg0ZhpED1oNp&#10;tfpx5D3AYABZ+uN9sSpH3vx3C6CQANttilOpZt/yNA/wZWX8dK3/tLi/e1VBerGRoT/+EbBjBC1h&#10;jF6uRtjz+cdXNRMhOvZF9fl9Xd3MKCJgksifWHwBLqJQ9xQAyY8jEsdZiOflxgKFkAImlfQpgKf6&#10;IRKJ0xz7At1rUoDVkL01iJ+A/EGWJWEKNYOCpZA8B1giWRyERBxsLeBzPLDU088BYIkA4QdBBiDT&#10;08cBYEncub+PQ8GSdUcHgyXracNCVlBBnJQDwVLP+zkKWOrp4yhgqacPB5boZr2J8RxYentGYEmK&#10;8MsCS2LPsgZLJE2DGAZtBcakeq+GTw/eTWCn/yiQBdelTLgjsQXHNUYjAx3I68zWHa3aYEN//g6Q&#10;ok+H9vOvHiwtKoqU8M4oMHmpGGg3ftoTq1A8QKeDwSAOX3JY3gWEelZUNQC9TL4/BdrrBUZMKT47&#10;YDSuYQg7X2hE0gDOFx9GnxY0YnYge2gE5JPAeUjNMH7uk0g4dBw20rb6Ll+VDnOslXy9kYXXRYc5&#10;4uRz2IjbnB022mVPcNjIYSPutT9fR5JS5V+UI0kHA42VnbuaOqGHw0YcIOjeOAH3uO+HuxA59NsF&#10;4l6UI8lho8brw4GQw0ZtT1gvNmLKuMNGoN92UVe38OqSPA4JXEc4+jbdRsOxUZTE8JlTb5/hN4rz&#10;GHYv7jfC7/JEkBTVg0l28pBk/Tq/UcNeeuOwEVPw3jq/kQ52KMmuZ83ol3NFxMSS2KYdyc6R7Pr4&#10;kBAj2MwUmVKyjhiZkroGFClzCMlOirDzGzm/kZQsh404kDgP7pzzG10+qz+rn1DH1sXHhI1EVFkr&#10;kIykcZYRBjQ6YuZ4XNuegWQBCf2cU0WSlMT+JrAB9TkRuCZHGJ30YKrYuSCLwWdjJ2AepFEmCHVN&#10;FF0YRQFl3FFkhM7SJJL8dw6NNoPoTkEnBLGchGGegwQn5vG/EHv409P/PP38/ifv/Z+e/u/pv5/+&#10;8vTL0/8+/fL+3/D5r+//jM/0x6e/ij//REOY5G0AyoSf7dVCBCpK2q4MFlRRikGWhwl0dTYfPoIT&#10;BRdQ+tnCCJGCoGbRCdtEkUvQRGmolkc/gK0/W9BoMriZRdgW1A15iSSgslAx+nDrDu7wDv6v1PsY&#10;05j2YRCHdxB0ZcM9Peac3SsbD3Bi14+9FFxOX6UGRjohp+OvEpgM8KZDvNUD5K25y97ixm3/AaJQ&#10;82iD8srEDeRGJ26U5s0E3YrxfcbiBmnD9haGihLwNGR7a+6yt7hBnLB5IfIUFOsNFgETN4ijE7eP&#10;RtyCCOT8KG6srIPErbmLKW50RQJCf7f8php/v5Z7N8j+9KTlx+6WcOgtqok8Z4VW06WTNKeoO2gx&#10;/RtxOMN2vkbPY8evoeKyHAptbddPCMlyX1nvjQwRhOlGe2q7JKF5L7jBhrVvTPgkSNME8SBcUU3C&#10;PErF1qV0XYPX2mi421pCGftwKm6YYwR5HIHQten6UPFHdhEzSc6mhaurqZoVuYwCxNNQWMDmLQol&#10;RFCDp9GYTVidVFQ1y2rLl9HKLyBtYFj8HfwrFzLDMzGIWeo3e+v+ki6zd8ccv9GjX6w70htZB8rr&#10;XgxrNp3eiA3JJuy/Ff5iEdLUamPTETYwFdBj4ZbQL7eeNt2XYdGHfnmXDGD5OteHBKPMks+0kF05&#10;FbjSq9wALr+Ac31I880ug70eciJUknaoiguZEdHVu2bS0cKgWZ80bYBzfXxo14fIqHZmuQTOO2Qm&#10;SqMozDIYQlvQSE2nJTRSETNwjeQInmEIxSEjoYLz6WjjOz32xVrF1xu5gBnraXPISIc6DhkpfMII&#10;sFAX7MAN9/Cqxg4ZOVIY3PksmSfz9UikYwa+SG1dABqeN8a4Xl5hthPXu4AZavCUU8QnRZtz7ZRl&#10;av/20COHjBwyGpaibQAP40ySCTSJwc4qzdoB0MhwmQGgiOzR8GiRGKFz1K3VxQoT7Li9MqkH8LvF&#10;3KCZIMFAK9wlogiKu3yyIEDvXNVXnrKI5junKQngNaIZ19u0MBLRDPDC2+aDruAz9ISN7MP5zOIk&#10;8fOcQHLkRA7hTQTNbY7lyY6SHLPJ3Y/6dEqkSTJfm0oSSfVMBh9JTpjzZh/Lmy34Y6pGwjPlhffD&#10;JEv8CCDuAN4YUkXK25gCKb5toU/oazgIqUN8gxuKTLNw0PMlLPU/J3H9uUKH8SdOI3E0lQSVlgO3&#10;wOY2+0lcHqZUoijXIE+SKBcOEbXPOYnTUuU+N1dRZ+ycRPpoFrec0Le+aZhVDH8ruyw/KDdlx9XB&#10;6KTPvMF6U+wEVwfDmnChG1atp01vJOC7GXLaxb1pcU4oT0UmmMf+2tHmbavNEJ5KTx9H4an09KEb&#10;b7npw5wv4AXHU5Hqvp0p1/FU3spASjZh3Abu6mD02BD1OhLiaOUWSbmCqdbW4qnoPwrTJXYsOuU7&#10;SjgYjaxTuxqt2qld9efXLKcyQa1eFkT7uedJxZCYwioqoPDhSaOtOUw+YS/KGru9coWrg+HqYLRi&#10;A/apgxGwSDSKLM7KQlsPy/aqoyX98/aykD6o80mMEpgS7hjxDTxOb8/4hoAE0k6IT1GM0F2mIEoA&#10;HWU+wsKkrTAnKQD1hunWAE9NkANtiR1OGGzREvmOaEtskN0G2y3W6iBB8GuSprT0SIe1+rjFMJMQ&#10;yg4LPE6pkVxMhrJSbxsq3aBVyDJaApQOGSpCe1PUAtKsd3qF02MWw0QAFizsfKR+FOUJIx/jkO2p&#10;cIoIvc6WW1/qCYKzEaDqZwnSyEv5UKVejm4EQCyLK4bJk4M6IwB2CmUGcUYA6+KuzghAlX9FjJIp&#10;COygOFad3lieMnaNHSXrnOq7KPT5onIY66iXaUc4+XdBVx1EOyOAqLDpjABCOzZsBS+3EIwrhilm&#10;gKG7AQywvYwA7ND7WIwAJ3GTIikCCFVpw/dSCKnhvFn5SY1imIhfEahRGgsCVwyz07lmeEytAzF0&#10;hOXiV6yn7Xge054sEkfxmPb0cRSw1NOH85jSReuKYZZvIG06umTZbKg/6xF1xdl/dmUzgBjpjY/r&#10;MZUi7JIatz2mam4w/QJZ9HtMjUbWHlOjVdtjqmcm0Fyi0mMqtnDO1jOcn6bTU+JJF78yQRH3xS0v&#10;H1/NZxNaNJMuxbWIo39XoEC7S2qMCSmO5VodgF7OJX6FsXrODhgdP34lQ0EV4jPfYodD8OCkxjGy&#10;yLHTq0n1FmhJjRGE4nNPpuYu0zIHZhlI7ioR3FePtTd+vBrpSY2R8izv8YWewm2WBYTAbancZoOS&#10;MObqLjhzqOwBR1pmNOa0sgBeZ2Se4z5lCSRdzk+oXQN2onMOFEDmawSIRCn0xENCU5rbmAInNNTD&#10;sn7qa1fKInz+lBDQsWhd0k9sbHezRbXiGsrYsIMOk0WdCKN/3kqKiQIcBognbLYxnTPxHDk/KQVA&#10;cUQE00M7CrZwRGjOz66WH5I5QR8JlJ8ER+Zm/ATYFM36+g4p4cW3LaFfRMv56WdI6rmRxJnl/KS1&#10;ovlSipABVLgAZPyXy/npWZu4nGVQN/JZT5veSMBTMzagIy7iTcvK53J+6lVXXSyFi6VwmW2U4Y2a&#10;QOXJtsuopZvC5PXS7GW240Yw3bJm0Ch0i1wrlkL/0VkGX2AshSsFvVlKwJWCBmBQ5RUY36K/3FnA&#10;/PQfk2XwBPYxZMmJkbQmyDsKIhw96yeJBRs/JA4bVYs2xdxayXfYSIc51tOmN3LYyGX9VPx0RzHv&#10;gzeONSEd/E2csoFRBPRw2IgRNHxkwWKLSs6aju3E1su9YQL6aUlQtZ8pL2dHRLw252ajXSizeX9a&#10;G/mY3K4NFunm84sfDBLJrkeTN4IZSZKE1EPNq3UJSzMGtyzqqfrAci2wETeFoRw2anAAr27tsNEQ&#10;bKQcHWcVU3581kSAwPE4ggtKOXuM6PFABMsOz/oZIGsn37ik6xTBwirrJ2J0/TjdDDPWUwbmYZxm&#10;zJpKvWmSOGGk/QwTgloMhueocRLK4o6o0vu8WRZJjtSpKbZl6TUbxJxo7tI42niFSgx/UPlKnvQT&#10;QBLnjD6Z8nVg42Wh7R2ziP3WFYo+siv7JKEdQZgjN0JGSLOqB6WgbW5jSuNut6++fANgTTyHuQOw&#10;jJ/CtCHt3NLj6yTu2OSJ00hcQhIUnM+UWWzQ7heou+wnbzTfpyCOIRVJlovzQm5xTN7EPufkjXKi&#10;hHXYm02el6xzEtmLSBpBAFLsKJxDpgLZhPbC+If9dBUOQQRIVbJj5Pt0qT6kCciIXrNOXHmAHVZE&#10;xvfnrDy0Lq11Ry7VB7fI6+Fo1EYqcxhgD+/gziDbwoAMKXo4mkUf+uXc6GFyegAJHUfFcVT6jLjP&#10;Gr0ml8nLil5zqT6EOYPbYfXp0MyjzCp5PRt/Uf7IyylJWyZvxbekjpA3eZlpKX2BHBUjh4cRmOby&#10;fR4rKO0GcX8oE0FPWRUVwjV6v4t6X4zH5aIO2E/T+/L3NzfcQCwU3g8aLLdXqg+WavLseCv1sfN9&#10;noDNEpA8RvxBjHSZm9BpX6o/Cj3FlBRDvVkRknpu2nwo1z+AIZcZG2Eh8mEohYKIjVJafhzX33H9&#10;vUEpEx2fxXradGDk+CzSmPHW8Vn6oJDjs0jKQ8OHEJpTS6eXNmZTi5e6Pb9c7FnswJTXyyvMduJ6&#10;V8WWKrpyilpzboIveVnXTDbvT2sjXy63ATs+iyo/RwSUELlFVjSSxbtl/143US3zhQAiApNwGMKx&#10;xnq8u+2eMMbxWYbwWVjk7dlhpgP4LCdAR/AqhX5EQgWOhvk0KcyhM2+VAwOuLFRz4GyNIMmQR0MU&#10;VpD+KD3piDw3JIJyvvNj+84bHhF9h1tqUcQpcDQNY+/IOzOs/EZGMlo6E1g6itIYNTNM/kSUoVYy&#10;xeyMuJOjQEcoaqr2VWpAyyRQ9ZJpy3hQ+Y3ID5DDGRVhuwfNnnfPmiN8vJsjTXOkIxBUEZgPSB4J&#10;LknvSNGSlprlc5SFqDw7bKSgNeRp7De0Lj2ThKu+8d20WJbQEcQOJ4qJg8iBvC7gXUj5cC55CHFT&#10;GILmubMov6i3sUj2qnvXnUve2iaiRzlZT5veSOAI08Xc4fruThsh/YBb3OWtVBOuBCcFgpuZWfnx&#10;oQw6UjWyy1LK9S3V2FXf6LMGQSihnKgJYzoq9Xla5YQ9X1OSXIrOJd9OKKvmhnp42Pkl/DemjUVa&#10;XriBxmhkxALJ68zWHa3aoUV69ZAOE45zydfTrtAo55J/ftf3nrasj8Ylr4i2ZxUuNdAlT6HMs4cL&#10;QTslYC1nsQrRUBDJld8o3+jIh582IJbKzEVbNGW9zZ5oydqDrEMsiz50LrJ4+v5x6I3E2KeecdDd&#10;ToStSWpgb3QusnVHeqNBaMl62o6Hlnpk4ChoqaePoxCYe/rQ/fRdMgBl2xGYJYPIDnZA2nXMIgNG&#10;7RpDgPXG0pRo1/gjRUtShF8WWnKOd4PArE+HdsZQMO8SScyZpvFySxA6x/vlszKdLZLsqaRwZ4WM&#10;DnC8b3GC5mmQx2EA91yXG9SV3/AvHqrVZLmqxuV6PVvcbvObpcCEYABAxzyoHoK6zT7kgwCR06je&#10;SDUdV4CjfDVf8QAJbqWRyqYKtaBeiOeMoz6NGSJCPksQTRAyf5DANbcxBY5OEpRkV4BjmzgNshie&#10;XBZ1Hoz+eSsnBvU3sgyCFWE76aDFPEMFDrBDsGkyRkzD9oDwTWmgE7IcGPwSLZNQkHa2hALMaVXN&#10;cE+WSijKg4yEIP7IuWtMgwx4Cq5Ff0YDkoRpwoNY6YYO/d4kEhkFOFCfI0ikZElKmQvKcUE5Lihn&#10;XlyNfnPhWQTMONugYSdzTIpfKZPC2QaDkGZfA5Ti8SbMkiRCebJY/cht+xZMCjWhFJxZMymMVm0m&#10;hUsyqwKKxi7JrKcF9OwJS1xQDvDCvgU4JAhaX34stsET8CaimGTIIBsC1Wwke5NcfMtsbwwb8YQF&#10;aRAHqHjLtmgVZ4N8BT7FTqw2YeIHiLfABQoWUv9Ik3a6eAfGFWuvvLJtHz0QqGKAW6iS+uVdLuAu&#10;grFOgRBtHG0CRaH5u22/EiBs9UrEWdnPz9AbOdqEg0aWtGdHMn/raBMPVyOlk08FkRrbEzWT31Xv&#10;Sp4sjMMEbrA0AEJziemc1xu04EYT7y6C6/jV4sYUociTzbypZGgL0KIVnJDXyyvMduJ6l6+AvlQ5&#10;Ra05Z9PPDyboFPKyrpls3p/WxuUrAEl3Xf8wL/ksu3wFTDc1IcgAV+Xk+xMkiOunTRBmOKR+jo8F&#10;Gm2jTSC4O8iyBPzCDjfZ4PIbwoufICn2ZvB4EGZxCssU85QRP0EIONeOladMz9+fo9Zhqi746rH2&#10;xvClERA9EpxP7B4xob4lAxx9AJ8Z2Cc5ipkEWqD2oJIHzW0A54Sj7RgFOPhprk+nRJo75hG7vCvA&#10;8SILcKCkTo66OihLI9f1IGlsbmNKo/i2XlKftPRUF5cVd3XrCxh5GoKUu3WRJlSuX+SrwBbL1q9U&#10;5qTH10ncsZOInIbIE6c5qiKhANFhEtfcZk+JC/OQI9wgJySINpgGruQLtPwB+lj9KF2oW5UmriHh&#10;beHUZQZY9knTN05glaUnb4Ztp5E+RVlhgiAO0n7GCj8mBVBV25WrwUF3+bb5Uo9Gs85coTfaM4RN&#10;hHP313g4NITNuqODbbHW03a8EDYZFI8l2/FS3x4lhK2nj6PQVHr6cCFs9P1u5inByoDFTcZtvpV8&#10;O7tAMki73liCLrvGLoQNxWNZYgS8FXz0YIuVIvyyQtj0DBdSfd9lQdQTZoijldsj1fAhVS27sf6j&#10;YYU2jZSy4/Yd7WkqZletWsL683fYQPXp0H6GwrXrScWQ6IIyG8kBmY358F6ULdYl/HAJP1h1ELso&#10;lX1qcPDqDlSrPyv7bP0Sa3D4sU+zXMIM22K0MMOrNXYiWUpYck+6pSUo6yEtuxJHwUwb+b6wN4aE&#10;faa4sTEgOU6Lo/s7ur+j+7OgPQpfAC28YsHyvXehGcdpcZwWiqMcp0Ux+ls4Ss2NRBrMItqDToxG&#10;ju7P0Rc3Dpuw0kRpErsZ1+vJKuUFju4/cnR/UPaLoxVjrBY1q4HCvDCCmURV9/rx+hHlUChpgnIk&#10;zg4zHZAK5BSOJXgT0zSMkLz/IEe6nHrLIhxxlON1MdtQhkT2oNMwY70CUogNkDhKGuCc/1xx8I7M&#10;2GjYRHz5PHtuzixNcWZkWu6C/3z6+ekvT397+uX9n97/2WMlKDRY7tWPX1SgRYl6R8tvqvH3a29R&#10;vZpCdS4/X62qh2lZTNb0Coq3taZ8RJTH4V0//GM1Ka9GxX1dMcOVlCjB6iAhQcZQUWIzzWAx2HCT&#10;Rojfl1VBEMsf8jyiGrrfoHasynHNOpLRK7hUXkKV/UX1GhVmmeBrKbA2frmb1eXKm8/urkZ0TWBV&#10;sAZ0vF8tJuxzXczm/DM6mC/EBHDuirlDsmWm7ZCrqmaJG96VK3yYVqsfR97DqlhejdZ/vC9W5cib&#10;/26Bac0REQTloGZfojhFZJW30n+51n8pFmPc6mo00FpEn+/ZRTCMoiQmfgiPj+AFnocIRiArcjUs&#10;QplXskkufPkiqExuwrD56xXBOM7yLAl9VcPl6TxEMCNYGOxsTpBAOeAVlhpumy6CBLQUzl59Sbvg&#10;Zn3rsxRBdig/3C6Z+fgWe/J0Nv6yqAv9O9vpL0tSTav5pFx99v8AAAD//wMAUEsDBBQABgAIAAAA&#10;IQBRxmkB3wAAAAoBAAAPAAAAZHJzL2Rvd25yZXYueG1sTI/BasMwEETvhf6D2EJvjeSahMaxHEJo&#10;ewqFJoWSm2JtbBNrZSzFdv6+21N72+ENszP5enKtGLAPjScNyUyBQCq9bajS8HV4e3oBEaIha1pP&#10;qOGGAdbF/V1uMutH+sRhHyvBIRQyo6GOscukDGWNzoSZ75CYnX3vTGTZV9L2ZuRw18pnpRbSmYb4&#10;Q2063NZYXvZXp+F9NOMmTV6H3eW8vR0P84/vXYJaPz5MmxWIiFP8M8Nvfa4OBXc6+SvZIFrWSZqw&#10;VcMyBcF8qRQfJwZqkc5BFrn8P6H4AQAA//8DAFBLAQItABQABgAIAAAAIQC2gziS/gAAAOEBAAAT&#10;AAAAAAAAAAAAAAAAAAAAAABbQ29udGVudF9UeXBlc10ueG1sUEsBAi0AFAAGAAgAAAAhADj9If/W&#10;AAAAlAEAAAsAAAAAAAAAAAAAAAAALwEAAF9yZWxzLy5yZWxzUEsBAi0AFAAGAAgAAAAhAF43AGqp&#10;GwAAeEMBAA4AAAAAAAAAAAAAAAAALgIAAGRycy9lMm9Eb2MueG1sUEsBAi0AFAAGAAgAAAAhAFHG&#10;aQHfAAAACgEAAA8AAAAAAAAAAAAAAAAAAx4AAGRycy9kb3ducmV2LnhtbFBLBQYAAAAABAAEAPMA&#10;AAAPHwAAAAA=&#10;">
                <v:group id="Группа 40" o:spid="_x0000_s1045" style="position:absolute;width:47977;height:17892" coordsize="47977,1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FpyAAAAOMAAAAPAAAAZHJzL2Rvd25yZXYueG1sRE9fa8Iw&#10;EH8f7DuEG+xtJq20SGcUkU32IIOpIL4dzdkWm0tpsrZ++2Uw2OP9/t9yPdlWDNT7xrGGZKZAEJfO&#10;NFxpOB3fXxYgfEA22DomDXfysF49PiyxMG7kLxoOoRIxhH2BGuoQukJKX9Zk0c9cRxy5q+sthnj2&#10;lTQ9jjHctjJVKpcWG44NNXa0ram8Hb6tht2I42aevA3723V7vxyzz/M+Ia2fn6bNK4hAU/gX/7k/&#10;TJyfqyxfpCrN4PenCIBc/QAAAP//AwBQSwECLQAUAAYACAAAACEA2+H2y+4AAACFAQAAEwAAAAAA&#10;AAAAAAAAAAAAAAAAW0NvbnRlbnRfVHlwZXNdLnhtbFBLAQItABQABgAIAAAAIQBa9CxbvwAAABUB&#10;AAALAAAAAAAAAAAAAAAAAB8BAABfcmVscy8ucmVsc1BLAQItABQABgAIAAAAIQCYKpFpyAAAAOMA&#10;AAAPAAAAAAAAAAAAAAAAAAcCAABkcnMvZG93bnJldi54bWxQSwUGAAAAAAMAAwC3AAAA/AIAAAAA&#10;">
                  <v:group id="Группа 19" o:spid="_x0000_s1046" style="position:absolute;width:21501;height:17892" coordsize="21501,1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4qEzAAAAOIAAAAPAAAAZHJzL2Rvd25yZXYueG1sRI9Pa8JA&#10;FMTvBb/D8oTe6ib+SWN0FZFWPEihWii9PbLPJJh9G7LbJH77bqHQ4zAzv2HW28HUoqPWVZYVxJMI&#10;BHFudcWFgo/L61MKwnlkjbVlUnAnB9vN6GGNmbY9v1N39oUIEHYZKii9bzIpXV6SQTexDXHwrrY1&#10;6INsC6lb7APc1HIaRYk0WHFYKLGhfUn57fxtFBx67Hez+KU73a77+9dl8fZ5ikmpx/GwW4HwNPj/&#10;8F/7qBVMk3SZPM/SOfxeCndAbn4AAAD//wMAUEsBAi0AFAAGAAgAAAAhANvh9svuAAAAhQEAABMA&#10;AAAAAAAAAAAAAAAAAAAAAFtDb250ZW50X1R5cGVzXS54bWxQSwECLQAUAAYACAAAACEAWvQsW78A&#10;AAAVAQAACwAAAAAAAAAAAAAAAAAfAQAAX3JlbHMvLnJlbHNQSwECLQAUAAYACAAAACEAdmeKhMwA&#10;AADiAAAADwAAAAAAAAAAAAAAAAAHAgAAZHJzL2Rvd25yZXYueG1sUEsFBgAAAAADAAMAtwAAAAAD&#10;AAAAAA==&#10;">
                    <v:shape id="Freeform 8" o:spid="_x0000_s1047" style="position:absolute;width:21431;height:6840;visibility:visible;mso-wrap-style:square;v-text-anchor:top" coordsize="3564157,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cDXxgAAAOIAAAAPAAAAZHJzL2Rvd25yZXYueG1sRE9dS8Mw&#10;FH0X/A/hCr7Ilqyoc3XZUGEg9Wnd2PO1uWvLmpvQxLb+eyMIPh7O93o72U4M1IfWsYbFXIEgrpxp&#10;udZwPOxmTyBCRDbYOSYN3xRgu7m+WmNu3Mh7GspYixTCIUcNTYw+lzJUDVkMc+eJE3d2vcWYYF9L&#10;0+OYwm0nM6UepcWWU0ODnt4aqi7ll00l++yj2A1dqV5P9Z1Xn8V48YXWtzfTyzOISFP8F/+5302a&#10;ny3V8n6xeoDfSwmD3PwAAAD//wMAUEsBAi0AFAAGAAgAAAAhANvh9svuAAAAhQEAABMAAAAAAAAA&#10;AAAAAAAAAAAAAFtDb250ZW50X1R5cGVzXS54bWxQSwECLQAUAAYACAAAACEAWvQsW78AAAAVAQAA&#10;CwAAAAAAAAAAAAAAAAAfAQAAX3JlbHMvLnJlbHNQSwECLQAUAAYACAAAACEAi93A18YAAADiAAAA&#10;DwAAAAAAAAAAAAAAAAAHAgAAZHJzL2Rvd25yZXYueG1sUEsFBgAAAAADAAMAtwAAAPoCAAAAAA==&#10;" adj="-11796480,,5400" path="m,178208c,79786,79786,,178208,l3385949,v98422,,178208,79786,178208,178208l3564157,1603870v,98422,-79786,178208,-178208,178208l178208,1782078c79786,1782078,,1702292,,1603870l,178208xe" fillcolor="#ddd" strokecolor="#afabab">
                      <v:stroke joinstyle="miter"/>
                      <v:formulas/>
                      <v:path arrowok="t" o:connecttype="custom" o:connectlocs="0,68400;107156,0;2035969,0;2143125,68400;2143125,615600;2035969,684000;107156,684000;0,615600;0,68400" o:connectangles="0,0,0,0,0,0,0,0,0" textboxrect="0,0,3564157,1782078"/>
                      <v:textbox inset="3.35486mm,2.71986mm,3.35486mm,2.71986mm">
                        <w:txbxContent>
                          <w:p w14:paraId="523D7DF3" w14:textId="77777777" w:rsidR="00B7786A" w:rsidRPr="00B7786A" w:rsidRDefault="00B7786A" w:rsidP="00B7786A">
                            <w:pPr>
                              <w:spacing w:line="216" w:lineRule="auto"/>
                              <w:jc w:val="center"/>
                              <w:rPr>
                                <w:rFonts w:ascii="Arial" w:eastAsia="Lato Light" w:hAnsi="Arial" w:cs="Arial"/>
                                <w:color w:val="4A442A" w:themeColor="background2" w:themeShade="40"/>
                                <w:kern w:val="24"/>
                                <w:sz w:val="12"/>
                                <w:szCs w:val="12"/>
                              </w:rPr>
                            </w:pPr>
                          </w:p>
                          <w:p w14:paraId="4A95362E" w14:textId="5AC4FD7D" w:rsidR="00607098" w:rsidRPr="00760BD8" w:rsidRDefault="00930A33" w:rsidP="00B7786A">
                            <w:pPr>
                              <w:spacing w:after="134" w:line="216" w:lineRule="auto"/>
                              <w:jc w:val="center"/>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US"/>
                              </w:rPr>
                              <w:t>Set of Energy Analysis Objects</w:t>
                            </w:r>
                          </w:p>
                          <w:p w14:paraId="37416CAC" w14:textId="0D5F3B28" w:rsidR="00FE7274" w:rsidRPr="00760BD8" w:rsidRDefault="00FE7274" w:rsidP="00FE7274">
                            <w:pPr>
                              <w:spacing w:after="92" w:line="216" w:lineRule="auto"/>
                              <w:jc w:val="center"/>
                              <w:rPr>
                                <w:rFonts w:eastAsia="Lato Light"/>
                                <w:color w:val="4A442A" w:themeColor="background2" w:themeShade="40"/>
                                <w:kern w:val="24"/>
                                <w:sz w:val="12"/>
                                <w:szCs w:val="12"/>
                              </w:rPr>
                            </w:pPr>
                            <w:r w:rsidRPr="00760BD8">
                              <w:rPr>
                                <w:rFonts w:eastAsia="Lato Light"/>
                                <w:color w:val="4A442A" w:themeColor="background2" w:themeShade="40"/>
                                <w:kern w:val="24"/>
                                <w:sz w:val="12"/>
                                <w:szCs w:val="12"/>
                              </w:rPr>
                              <w:t xml:space="preserve"> </w:t>
                            </w:r>
                            <w:r w:rsidR="000E2ABB" w:rsidRPr="00760BD8">
                              <w:rPr>
                                <w:b/>
                                <w:bCs/>
                                <w:i/>
                                <w:iCs/>
                                <w:color w:val="4A442A" w:themeColor="background2" w:themeShade="40"/>
                                <w:kern w:val="24"/>
                                <w:sz w:val="18"/>
                                <w:szCs w:val="18"/>
                              </w:rPr>
                              <w:t>OS_EE</w:t>
                            </w:r>
                            <w:r w:rsidRPr="00760BD8">
                              <w:rPr>
                                <w:b/>
                                <w:bCs/>
                                <w:i/>
                                <w:iCs/>
                                <w:color w:val="4A442A" w:themeColor="background2" w:themeShade="40"/>
                                <w:kern w:val="24"/>
                                <w:sz w:val="18"/>
                                <w:szCs w:val="18"/>
                              </w:rPr>
                              <w:t xml:space="preserve">= </w:t>
                            </w:r>
                            <w:r w:rsidRPr="00760BD8">
                              <w:rPr>
                                <w:b/>
                                <w:bCs/>
                                <w:color w:val="4A442A" w:themeColor="background2" w:themeShade="40"/>
                                <w:kern w:val="24"/>
                                <w:sz w:val="18"/>
                                <w:szCs w:val="18"/>
                              </w:rPr>
                              <w:t>{</w:t>
                            </w:r>
                            <w:r w:rsidR="00930A33" w:rsidRPr="00910FC3">
                              <w:rPr>
                                <w:b/>
                                <w:bCs/>
                                <w:i/>
                                <w:iCs/>
                                <w:color w:val="FF0000"/>
                                <w:kern w:val="24"/>
                                <w:sz w:val="18"/>
                                <w:szCs w:val="18"/>
                              </w:rPr>
                              <w:t>GU</w:t>
                            </w:r>
                            <w:r w:rsidRPr="00910FC3">
                              <w:rPr>
                                <w:b/>
                                <w:bCs/>
                                <w:i/>
                                <w:iCs/>
                                <w:color w:val="4A442A" w:themeColor="background2" w:themeShade="40"/>
                                <w:kern w:val="24"/>
                                <w:position w:val="-8"/>
                                <w:sz w:val="18"/>
                                <w:szCs w:val="18"/>
                                <w:vertAlign w:val="subscript"/>
                              </w:rPr>
                              <w:t xml:space="preserve"> </w:t>
                            </w:r>
                            <w:r w:rsidRPr="00910FC3">
                              <w:rPr>
                                <w:b/>
                                <w:bCs/>
                                <w:i/>
                                <w:iCs/>
                                <w:color w:val="4A442A" w:themeColor="background2" w:themeShade="40"/>
                                <w:kern w:val="24"/>
                                <w:sz w:val="18"/>
                                <w:szCs w:val="18"/>
                              </w:rPr>
                              <w:t xml:space="preserve">, </w:t>
                            </w:r>
                            <w:r w:rsidR="00776A42" w:rsidRPr="00910FC3">
                              <w:rPr>
                                <w:b/>
                                <w:bCs/>
                                <w:i/>
                                <w:iCs/>
                                <w:color w:val="943634" w:themeColor="accent2" w:themeShade="BF"/>
                                <w:kern w:val="24"/>
                                <w:sz w:val="18"/>
                                <w:szCs w:val="18"/>
                              </w:rPr>
                              <w:t>Т</w:t>
                            </w:r>
                            <w:r w:rsidR="00776A42" w:rsidRPr="00910FC3">
                              <w:rPr>
                                <w:b/>
                                <w:bCs/>
                                <w:i/>
                                <w:iCs/>
                                <w:color w:val="943634" w:themeColor="accent2" w:themeShade="BF"/>
                                <w:kern w:val="24"/>
                                <w:sz w:val="18"/>
                                <w:szCs w:val="18"/>
                                <w:lang w:val="en-US"/>
                              </w:rPr>
                              <w:t>S</w:t>
                            </w:r>
                            <w:r w:rsidRPr="00910FC3">
                              <w:rPr>
                                <w:b/>
                                <w:bCs/>
                                <w:i/>
                                <w:iCs/>
                                <w:color w:val="4A442A" w:themeColor="background2" w:themeShade="40"/>
                                <w:kern w:val="24"/>
                                <w:sz w:val="18"/>
                                <w:szCs w:val="18"/>
                              </w:rPr>
                              <w:t xml:space="preserve"> , </w:t>
                            </w:r>
                            <w:r w:rsidRPr="00910FC3">
                              <w:rPr>
                                <w:b/>
                                <w:bCs/>
                                <w:i/>
                                <w:iCs/>
                                <w:color w:val="F29B26"/>
                                <w:kern w:val="24"/>
                                <w:sz w:val="18"/>
                                <w:szCs w:val="18"/>
                              </w:rPr>
                              <w:t>С</w:t>
                            </w:r>
                            <w:r w:rsidR="0025781A" w:rsidRPr="00910FC3">
                              <w:rPr>
                                <w:b/>
                                <w:bCs/>
                                <w:i/>
                                <w:iCs/>
                                <w:color w:val="F29B26"/>
                                <w:kern w:val="24"/>
                                <w:sz w:val="18"/>
                                <w:szCs w:val="18"/>
                                <w:vertAlign w:val="subscript"/>
                              </w:rPr>
                              <w:t>е</w:t>
                            </w:r>
                            <w:r w:rsidR="0025781A" w:rsidRPr="00760BD8">
                              <w:rPr>
                                <w:b/>
                                <w:bCs/>
                                <w:color w:val="4A442A" w:themeColor="background2" w:themeShade="40"/>
                                <w:kern w:val="24"/>
                                <w:sz w:val="18"/>
                                <w:szCs w:val="18"/>
                              </w:rPr>
                              <w:t>}</w:t>
                            </w:r>
                          </w:p>
                        </w:txbxContent>
                      </v:textbox>
                    </v:shape>
                    <v:shape id="Freeform 10" o:spid="_x0000_s1048" style="position:absolute;left:2579;top:7268;width:18863;height:3240;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yA6ygAAAOMAAAAPAAAAZHJzL2Rvd25yZXYueG1sRI9Bb8Iw&#10;DIXvk/YfIk/abaR0K0IdASEkpF0HY+PoNSYpNE7VhJL9++UwaUfbz++9b7FKrhMjDaH1rGA6KUAQ&#10;N163bBR87LdPcxAhImvsPJOCHwqwWt7fLbDW/sbvNO6iEdmEQ40KbIx9LWVoLDkME98T59vJDw5j&#10;Hgcj9YC3bO46WRbFTDpsOSdY7Gljqbnsrk6B+z6b8ut6dOM26c/Z/mgPo0lKPT6k9SuISCn+i/++&#10;33SuX1QvZVXNnzNFZsoLkMtfAAAA//8DAFBLAQItABQABgAIAAAAIQDb4fbL7gAAAIUBAAATAAAA&#10;AAAAAAAAAAAAAAAAAABbQ29udGVudF9UeXBlc10ueG1sUEsBAi0AFAAGAAgAAAAhAFr0LFu/AAAA&#10;FQEAAAsAAAAAAAAAAAAAAAAAHwEAAF9yZWxzLy5yZWxzUEsBAi0AFAAGAAgAAAAhAJQTIDrKAAAA&#10;4wAAAA8AAAAAAAAAAAAAAAAABwIAAGRycy9kb3ducmV2LnhtbFBLBQYAAAAAAwADALcAAAD+AgAA&#10;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2400;117898,0;1768475,0;1886373,32400;1886373,291600;1768475,324000;117898,324000;0,291600;0,32400" o:connectangles="0,0,0,0,0,0,0,0,0" textboxrect="0,0,2851326,1782078"/>
                      <v:textbox inset="3.35486mm,2.71986mm,3.35486mm,2.71986mm">
                        <w:txbxContent>
                          <w:p w14:paraId="77E6E337" w14:textId="0530332E" w:rsidR="00FE7274" w:rsidRPr="00760BD8" w:rsidRDefault="00930A33"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Generation Unit</w:t>
                            </w:r>
                            <w:r w:rsidRPr="00760BD8">
                              <w:rPr>
                                <w:rFonts w:eastAsia="Lato Light"/>
                                <w:color w:val="4A442A" w:themeColor="background2" w:themeShade="40"/>
                                <w:kern w:val="24"/>
                                <w:sz w:val="18"/>
                                <w:szCs w:val="18"/>
                              </w:rPr>
                              <w:t xml:space="preserve"> </w:t>
                            </w:r>
                            <w:r w:rsidR="00FE7274" w:rsidRPr="00760BD8">
                              <w:rPr>
                                <w:rFonts w:eastAsia="Lato Light"/>
                                <w:color w:val="4A442A" w:themeColor="background2" w:themeShade="40"/>
                                <w:kern w:val="24"/>
                                <w:sz w:val="18"/>
                                <w:szCs w:val="18"/>
                              </w:rPr>
                              <w:t>(</w:t>
                            </w:r>
                            <w:r w:rsidRPr="00910FC3">
                              <w:rPr>
                                <w:b/>
                                <w:bCs/>
                                <w:i/>
                                <w:iCs/>
                                <w:color w:val="FF0000"/>
                                <w:kern w:val="24"/>
                                <w:sz w:val="18"/>
                                <w:szCs w:val="18"/>
                              </w:rPr>
                              <w:t>GU</w:t>
                            </w:r>
                            <w:r w:rsidR="00FE7274" w:rsidRPr="00760BD8">
                              <w:rPr>
                                <w:color w:val="4A442A" w:themeColor="background2" w:themeShade="40"/>
                                <w:kern w:val="24"/>
                                <w:sz w:val="18"/>
                                <w:szCs w:val="18"/>
                              </w:rPr>
                              <w:t>)</w:t>
                            </w:r>
                          </w:p>
                        </w:txbxContent>
                      </v:textbox>
                    </v:shape>
                    <v:shape id="Freeform 12" o:spid="_x0000_s1049" style="position:absolute;left:2637;top:10902;width:18864;height:3240;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5j2xwAAAOMAAAAPAAAAZHJzL2Rvd25yZXYueG1sRE9LTwIx&#10;EL6b8B+aIfEm3d0oykohhITEq+CD47Ad29XtdLMtS/331sTE43zvWa6T68RIQ2g9KyhnBQjixuuW&#10;jYKXw+7mAUSIyBo7z6TgmwKsV5OrJdbaX/iZxn00IodwqFGBjbGvpQyNJYdh5nvizH34wWHM52Ck&#10;HvCSw10nq6KYS4ct5waLPW0tNV/7s1PgTp+mej8f3bhL+m1+ONrX0SSlrqdp8wgiUor/4j/3k87z&#10;q/vytrwrFhX8/pQBkKsfAAAA//8DAFBLAQItABQABgAIAAAAIQDb4fbL7gAAAIUBAAATAAAAAAAA&#10;AAAAAAAAAAAAAABbQ29udGVudF9UeXBlc10ueG1sUEsBAi0AFAAGAAgAAAAhAFr0LFu/AAAAFQEA&#10;AAsAAAAAAAAAAAAAAAAAHwEAAF9yZWxzLy5yZWxzUEsBAi0AFAAGAAgAAAAhAA4fmPbHAAAA4wAA&#10;AA8AAAAAAAAAAAAAAAAABwIAAGRycy9kb3ducmV2LnhtbFBLBQYAAAAAAwADALcAAAD7AgAA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2400;117898,0;1768475,0;1886373,32400;1886373,291600;1768475,324000;117898,324000;0,291600;0,32400" o:connectangles="0,0,0,0,0,0,0,0,0" textboxrect="0,0,2851326,1782078"/>
                      <v:textbox inset="3.35486mm,2.71986mm,3.35486mm,2.71986mm">
                        <w:txbxContent>
                          <w:p w14:paraId="10E711ED" w14:textId="1BCA03B5" w:rsidR="00FE7274" w:rsidRPr="00760BD8" w:rsidRDefault="00776A42"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Transmission Section</w:t>
                            </w:r>
                            <w:r w:rsidRPr="00760BD8">
                              <w:rPr>
                                <w:rFonts w:eastAsia="Lato Light"/>
                                <w:color w:val="4A442A" w:themeColor="background2" w:themeShade="40"/>
                                <w:kern w:val="24"/>
                                <w:sz w:val="18"/>
                                <w:szCs w:val="18"/>
                              </w:rPr>
                              <w:t xml:space="preserve"> </w:t>
                            </w:r>
                            <w:r w:rsidR="00FE7274" w:rsidRPr="00760BD8">
                              <w:rPr>
                                <w:rFonts w:eastAsia="Lato Light"/>
                                <w:color w:val="4A442A" w:themeColor="background2" w:themeShade="40"/>
                                <w:kern w:val="24"/>
                                <w:sz w:val="18"/>
                                <w:szCs w:val="18"/>
                              </w:rPr>
                              <w:t>(</w:t>
                            </w:r>
                            <w:r w:rsidR="0025781A" w:rsidRPr="00910FC3">
                              <w:rPr>
                                <w:b/>
                                <w:bCs/>
                                <w:i/>
                                <w:iCs/>
                                <w:color w:val="943634" w:themeColor="accent2" w:themeShade="BF"/>
                                <w:kern w:val="24"/>
                                <w:sz w:val="18"/>
                                <w:szCs w:val="18"/>
                              </w:rPr>
                              <w:t>Т</w:t>
                            </w:r>
                            <w:r w:rsidRPr="00910FC3">
                              <w:rPr>
                                <w:b/>
                                <w:bCs/>
                                <w:i/>
                                <w:iCs/>
                                <w:color w:val="943634" w:themeColor="accent2" w:themeShade="BF"/>
                                <w:kern w:val="24"/>
                                <w:sz w:val="18"/>
                                <w:szCs w:val="18"/>
                                <w:lang w:val="en-US"/>
                              </w:rPr>
                              <w:t>S</w:t>
                            </w:r>
                            <w:r w:rsidR="00FE7274" w:rsidRPr="00760BD8">
                              <w:rPr>
                                <w:color w:val="4A442A" w:themeColor="background2" w:themeShade="40"/>
                                <w:kern w:val="24"/>
                                <w:sz w:val="18"/>
                                <w:szCs w:val="18"/>
                              </w:rPr>
                              <w:t>)</w:t>
                            </w:r>
                          </w:p>
                        </w:txbxContent>
                      </v:textbox>
                    </v:shape>
                    <v:shape id="Freeform 12" o:spid="_x0000_s1050" style="position:absolute;left:2637;top:14653;width:18860;height:3239;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xIxwAAAOMAAAAPAAAAZHJzL2Rvd25yZXYueG1sRE9LT8Mw&#10;DL4j8R8iI3FjKYUVVpZNCGkS1208djSNlxQap2qyLvz7BWkSR39vz5fJdWKkIbSeFdxOChDEjdct&#10;GwVv29XNI4gQkTV2nknBLwVYLi4v5lhrf+Q1jZtoRA7hUKMCG2NfSxkaSw7DxPfEmdv7wWHM52Ck&#10;HvCYw10ny6KopMOWc4PFnl4sNT+bg1Pgvr5N+XnYuXGV9Ee13dn30SSlrq/S8xOISCn+i8/uV53n&#10;V7PpXTm9Lx/g76cMgFycAAAA//8DAFBLAQItABQABgAIAAAAIQDb4fbL7gAAAIUBAAATAAAAAAAA&#10;AAAAAAAAAAAAAABbQ29udGVudF9UeXBlc10ueG1sUEsBAi0AFAAGAAgAAAAhAFr0LFu/AAAAFQEA&#10;AAsAAAAAAAAAAAAAAAAAHwEAAF9yZWxzLy5yZWxzUEsBAi0AFAAGAAgAAAAhANa6PEjHAAAA4wAA&#10;AA8AAAAAAAAAAAAAAAAABwIAAGRycy9kb3ducmV2LnhtbFBLBQYAAAAAAwADALcAAAD7AgAA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2385;117872,0;1768078,0;1885950,32385;1885950,291465;1768078,323850;117872,323850;0,291465;0,32385" o:connectangles="0,0,0,0,0,0,0,0,0" textboxrect="0,0,2851326,1782078"/>
                      <v:textbox inset="3.35486mm,2.71986mm,3.35486mm,2.71986mm">
                        <w:txbxContent>
                          <w:p w14:paraId="317399EF" w14:textId="16345F58" w:rsidR="00FE7274" w:rsidRPr="00760BD8" w:rsidRDefault="00776A42"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Energy Consumer</w:t>
                            </w:r>
                            <w:r w:rsidR="00FE7274" w:rsidRPr="00760BD8">
                              <w:rPr>
                                <w:rFonts w:eastAsia="Lato Light"/>
                                <w:color w:val="4A442A" w:themeColor="background2" w:themeShade="40"/>
                                <w:kern w:val="24"/>
                                <w:sz w:val="18"/>
                                <w:szCs w:val="18"/>
                              </w:rPr>
                              <w:t xml:space="preserve"> (</w:t>
                            </w:r>
                            <w:r w:rsidRPr="00910FC3">
                              <w:rPr>
                                <w:b/>
                                <w:bCs/>
                                <w:i/>
                                <w:iCs/>
                                <w:color w:val="F29B26"/>
                                <w:kern w:val="24"/>
                                <w:sz w:val="18"/>
                                <w:szCs w:val="18"/>
                              </w:rPr>
                              <w:t>E</w:t>
                            </w:r>
                            <w:r w:rsidR="0025781A" w:rsidRPr="00910FC3">
                              <w:rPr>
                                <w:b/>
                                <w:bCs/>
                                <w:i/>
                                <w:iCs/>
                                <w:color w:val="F29B26"/>
                                <w:kern w:val="24"/>
                                <w:sz w:val="18"/>
                                <w:szCs w:val="18"/>
                              </w:rPr>
                              <w:t>С</w:t>
                            </w:r>
                            <w:r w:rsidR="00FE7274" w:rsidRPr="00760BD8">
                              <w:rPr>
                                <w:color w:val="4A442A" w:themeColor="background2" w:themeShade="40"/>
                                <w:kern w:val="24"/>
                                <w:sz w:val="18"/>
                                <w:szCs w:val="18"/>
                              </w:rPr>
                              <w:t>)</w:t>
                            </w:r>
                          </w:p>
                        </w:txbxContent>
                      </v:textbox>
                    </v:shape>
                    <v:group id="Группа 16" o:spid="_x0000_s1051" style="position:absolute;left:1230;top:6725;width:1372;height:9720" coordorigin="1855,9174" coordsize="3441,1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BnzAAAAOMAAAAPAAAAZHJzL2Rvd25yZXYueG1sRI9BS8NA&#10;EIXvgv9hGcGb3SQSjbHbUoqKh1KwFcTbkJ0modnZkF2T9N87B8HjzLx5733L9ew6NdIQWs8G0kUC&#10;irjytuXawOfx9a4AFSKyxc4zGbhQgPXq+mqJpfUTf9B4iLUSEw4lGmhi7EutQ9WQw7DwPbHcTn5w&#10;GGUcam0HnMTcdTpLkgftsGVJaLCnbUPV+fDjDLxNOG3u05dxdz5tL9/HfP+1S8mY25t58wwq0hz/&#10;xX/f71bqZ495UWRPuVAIkyxAr34BAAD//wMAUEsBAi0AFAAGAAgAAAAhANvh9svuAAAAhQEAABMA&#10;AAAAAAAAAAAAAAAAAAAAAFtDb250ZW50X1R5cGVzXS54bWxQSwECLQAUAAYACAAAACEAWvQsW78A&#10;AAAVAQAACwAAAAAAAAAAAAAAAAAfAQAAX3JlbHMvLnJlbHNQSwECLQAUAAYACAAAACEAFDzgZ8wA&#10;AADjAAAADwAAAAAAAAAAAAAAAAAHAgAAZHJzL2Rvd25yZXYueG1sUEsFBgAAAAADAAMAtwAAAAAD&#10;AAAAAA==&#10;">
                      <v:line id="Прямая соединительная линия 1786233991" o:spid="_x0000_s1052" style="position:absolute;visibility:visible;mso-wrap-style:square" from="1893,12098" to="5296,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2KzyQAAAOMAAAAPAAAAZHJzL2Rvd25yZXYueG1sRE9La8JA&#10;EL4X+h+WKfRWd6NgY+pGRCn0JPg49Dhmp0ma7GzIrib113cLBY/zvWe5Gm0rrtT72rGGZKJAEBfO&#10;1FxqOB3fX1IQPiAbbB2Thh/ysMofH5aYGTfwnq6HUIoYwj5DDVUIXSalLyqy6CeuI47cl+sthnj2&#10;pTQ9DjHctnKq1FxarDk2VNjRpqKiOVysBnU+J59hvVfN96XdbN1wS3fHrdbPT+P6DUSgMdzF/+4P&#10;E+e/pvPpbLZYJPD3UwRA5r8AAAD//wMAUEsBAi0AFAAGAAgAAAAhANvh9svuAAAAhQEAABMAAAAA&#10;AAAAAAAAAAAAAAAAAFtDb250ZW50X1R5cGVzXS54bWxQSwECLQAUAAYACAAAACEAWvQsW78AAAAV&#10;AQAACwAAAAAAAAAAAAAAAAAfAQAAX3JlbHMvLnJlbHNQSwECLQAUAAYACAAAACEAd8dis8kAAADj&#10;AAAADwAAAAAAAAAAAAAAAAAHAgAAZHJzL2Rvd25yZXYueG1sUEsFBgAAAAADAAMAtwAAAP0CAAAA&#10;AA==&#10;" strokecolor="#94b64e [3046]"/>
                      <v:line id="Прямая соединительная линия 265309836" o:spid="_x0000_s1053" style="position:absolute;visibility:visible;mso-wrap-style:square" from="1893,16829" to="5296,1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1uygAAAOIAAAAPAAAAZHJzL2Rvd25yZXYueG1sRI9Ba8JA&#10;FITvhf6H5RV6q7sqhhhdRZRCTwW1hx6f2WcSzb4N2dWk/fWuIHgcZuYbZr7sbS2u1PrKsYbhQIEg&#10;zp2puNDws//8SEH4gGywdkwa/sjDcvH6MsfMuI63dN2FQkQI+ww1lCE0mZQ+L8miH7iGOHpH11oM&#10;UbaFNC12EW5rOVIqkRYrjgslNrQuKT/vLlaDOhyGv2G1VefTpV5vXPeffu83Wr+/9asZiEB9eIYf&#10;7S+jYZRMxmqajhO4X4p3QC5uAAAA//8DAFBLAQItABQABgAIAAAAIQDb4fbL7gAAAIUBAAATAAAA&#10;AAAAAAAAAAAAAAAAAABbQ29udGVudF9UeXBlc10ueG1sUEsBAi0AFAAGAAgAAAAhAFr0LFu/AAAA&#10;FQEAAAsAAAAAAAAAAAAAAAAAHwEAAF9yZWxzLy5yZWxzUEsBAi0AFAAGAAgAAAAhAFSATW7KAAAA&#10;4gAAAA8AAAAAAAAAAAAAAAAABwIAAGRycy9kb3ducmV2LnhtbFBLBQYAAAAAAwADALcAAAD+AgAA&#10;AAA=&#10;" strokecolor="#94b64e [3046]"/>
                      <v:line id="Прямая соединительная линия 653233332" o:spid="_x0000_s1054" style="position:absolute;visibility:visible;mso-wrap-style:square" from="1893,21426" to="5296,2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UIxgAAAOIAAAAPAAAAZHJzL2Rvd25yZXYueG1sRE9Ni8Iw&#10;FLwL/ofwFrxpYkWRrlFEETwJ6h72+Gzetl2bl9JEW/fXbwTBuQ3zxSxWna3EnRpfOtYwHikQxJkz&#10;Jecavs674RyED8gGK8ek4UEeVst+b4GpcS0f6X4KuYgl7FPUUIRQp1L6rCCLfuRq4qj9uMZiiLTJ&#10;pWmwjeW2kolSM2mx5LhQYE2bgrLr6WY1qMtl/B3WR3X9vVWbrWv/5ofzVuvBR7f+BBGoC2/zK703&#10;GmbTSTKJSOB5Kd4BufwHAAD//wMAUEsBAi0AFAAGAAgAAAAhANvh9svuAAAAhQEAABMAAAAAAAAA&#10;AAAAAAAAAAAAAFtDb250ZW50X1R5cGVzXS54bWxQSwECLQAUAAYACAAAACEAWvQsW78AAAAVAQAA&#10;CwAAAAAAAAAAAAAAAAAfAQAAX3JlbHMvLnJlbHNQSwECLQAUAAYACAAAACEAFFPVCMYAAADiAAAA&#10;DwAAAAAAAAAAAAAAAAAHAgAAZHJzL2Rvd25yZXYueG1sUEsFBgAAAAADAAMAtwAAAPoCAAAAAA==&#10;" strokecolor="#94b64e [3046]"/>
                      <v:line id="Прямая соединительная линия 144254527" o:spid="_x0000_s1055" style="position:absolute;visibility:visible;mso-wrap-style:square" from="1855,9174" to="1855,2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qxgAAAOIAAAAPAAAAZHJzL2Rvd25yZXYueG1sRE/Pa8Iw&#10;FL4P9j+EN9htJpbqpBpFlMFOA3UHj8/m2Vabl9JE2+2vN4Lg8eP7PVv0thZXan3lWMNwoEAQ585U&#10;XGj43X19TED4gGywdkwa/sjDYv76MsPMuI43dN2GQsQQ9hlqKENoMil9XpJFP3ANceSOrrUYImwL&#10;aVrsYritZaLUWFqsODaU2NCqpPy8vVgN6nAY7sNyo86nS71au+5/8rNba/3+1i+nIAL14Sl+uL9N&#10;nJ+mySgdJZ9wvxQxyPkNAAD//wMAUEsBAi0AFAAGAAgAAAAhANvh9svuAAAAhQEAABMAAAAAAAAA&#10;AAAAAAAAAAAAAFtDb250ZW50X1R5cGVzXS54bWxQSwECLQAUAAYACAAAACEAWvQsW78AAAAVAQAA&#10;CwAAAAAAAAAAAAAAAAAfAQAAX3JlbHMvLnJlbHNQSwECLQAUAAYACAAAACEAZvw6qsYAAADiAAAA&#10;DwAAAAAAAAAAAAAAAAAHAgAAZHJzL2Rvd25yZXYueG1sUEsFBgAAAAADAAMAtwAAAPoCAAAAAA==&#10;" strokecolor="#94b64e [3046]">
                        <o:lock v:ext="edit" shapetype="f"/>
                      </v:line>
                    </v:group>
                  </v:group>
                  <v:group id="Группа 20" o:spid="_x0000_s1056" style="position:absolute;left:26201;width:21776;height:16394" coordsize="21776,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8PyQAAAOMAAAAPAAAAZHJzL2Rvd25yZXYueG1sRE9La8JA&#10;EL4X+h+WKfSmu0mpj9RVRNriQQpVQXobsmMSzM6G7DaJ/74rCD3O957FarC16Kj1lWMNyViBIM6d&#10;qbjQcDx8jGYgfEA2WDsmDVfysFo+PiwwM67nb+r2oRAxhH2GGsoQmkxKn5dk0Y9dQxy5s2sthni2&#10;hTQt9jHc1jJVaiItVhwbSmxoU1J+2f9aDZ899uuX5L3bXc6b68/h9eu0S0jr56dh/QYi0BD+xXf3&#10;1sT5qZqk6WyupnD7KQIgl38AAAD//wMAUEsBAi0AFAAGAAgAAAAhANvh9svuAAAAhQEAABMAAAAA&#10;AAAAAAAAAAAAAAAAAFtDb250ZW50X1R5cGVzXS54bWxQSwECLQAUAAYACAAAACEAWvQsW78AAAAV&#10;AQAACwAAAAAAAAAAAAAAAAAfAQAAX3JlbHMvLnJlbHNQSwECLQAUAAYACAAAACEAwih/D8kAAADj&#10;AAAADwAAAAAAAAAAAAAAAAAHAgAAZHJzL2Rvd25yZXYueG1sUEsFBgAAAAADAAMAtwAAAP0CAAAA&#10;AA==&#10;">
                    <v:shape id="Freeform 15" o:spid="_x0000_s1057" style="position:absolute;left:2696;top:12074;width:19080;height:4320;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mdxwAAAOMAAAAPAAAAZHJzL2Rvd25yZXYueG1sRE9LTwIx&#10;EL6b+B+aIfEmXR4SdqUQY0LiVVDgOGzHdnU73WzLUv+9NTHxON97VpvkWjFQHxrPCibjAgRx7XXD&#10;RsHbfnu/BBEissbWMyn4pgCb9e3NCivtr/xKwy4akUM4VKjAxthVUobaksMw9h1x5j587zDmszdS&#10;93jN4a6V06JYSIcN5waLHT1bqr92F6fAnT/N9Hg5uWGb9GGxP9n3wSSl7kbp6RFEpBT/xX/uF53n&#10;z8pZOS8f5iX8/pQBkOsfAAAA//8DAFBLAQItABQABgAIAAAAIQDb4fbL7gAAAIUBAAATAAAAAAAA&#10;AAAAAAAAAAAAAABbQ29udGVudF9UeXBlc10ueG1sUEsBAi0AFAAGAAgAAAAhAFr0LFu/AAAAFQEA&#10;AAsAAAAAAAAAAAAAAAAAHwEAAF9yZWxzLy5yZWxzUEsBAi0AFAAGAAgAAAAhAKAkWZ3HAAAA4wAA&#10;AA8AAAAAAAAAAAAAAAAABwIAAGRycy9kb3ducmV2LnhtbFBLBQYAAAAAAwADALcAAAD7AgAA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43200;119250,0;1788750,0;1908000,43200;1908000,388800;1788750,432000;119250,432000;0,388800;0,43200" o:connectangles="0,0,0,0,0,0,0,0,0" textboxrect="0,0,2851326,1782078"/>
                      <v:textbox inset="3.35486mm,2.71986mm,3.35486mm,2.71986mm">
                        <w:txbxContent>
                          <w:p w14:paraId="304A82D4" w14:textId="5060F6E3" w:rsidR="00FE7274" w:rsidRPr="00760BD8" w:rsidRDefault="00776A42"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Elimination of Unreasonable Losses</w:t>
                            </w:r>
                            <w:r w:rsidRPr="00760BD8">
                              <w:rPr>
                                <w:rFonts w:eastAsia="Lato Light"/>
                                <w:color w:val="4A442A" w:themeColor="background2" w:themeShade="40"/>
                                <w:kern w:val="24"/>
                                <w:sz w:val="18"/>
                                <w:szCs w:val="18"/>
                              </w:rPr>
                              <w:t xml:space="preserve"> </w:t>
                            </w:r>
                            <w:r w:rsidR="00FE7274" w:rsidRPr="00760BD8">
                              <w:rPr>
                                <w:rFonts w:eastAsia="Lato Light"/>
                                <w:color w:val="4A442A" w:themeColor="background2" w:themeShade="40"/>
                                <w:kern w:val="24"/>
                                <w:sz w:val="18"/>
                                <w:szCs w:val="18"/>
                              </w:rPr>
                              <w:t>(</w:t>
                            </w:r>
                            <w:r w:rsidR="002C3329" w:rsidRPr="00910FC3">
                              <w:rPr>
                                <w:b/>
                                <w:bCs/>
                                <w:i/>
                                <w:iCs/>
                                <w:color w:val="85A545"/>
                                <w:kern w:val="24"/>
                                <w:sz w:val="18"/>
                                <w:szCs w:val="18"/>
                              </w:rPr>
                              <w:t>EUL</w:t>
                            </w:r>
                            <w:r w:rsidR="00FE7274" w:rsidRPr="00760BD8">
                              <w:rPr>
                                <w:rFonts w:eastAsia="Lato Light"/>
                                <w:color w:val="4A442A" w:themeColor="background2" w:themeShade="40"/>
                                <w:kern w:val="24"/>
                                <w:sz w:val="18"/>
                                <w:szCs w:val="18"/>
                              </w:rPr>
                              <w:t>)</w:t>
                            </w:r>
                          </w:p>
                        </w:txbxContent>
                      </v:textbox>
                    </v:shape>
                    <v:shape id="Freeform 19" o:spid="_x0000_s1058" style="position:absolute;left:2637;top:7209;width:19080;height:4320;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W7yQAAAOIAAAAPAAAAZHJzL2Rvd25yZXYueG1sRI9BSwMx&#10;FITvgv8hPMGbzbYu7bI2LaVQ8Gpra4/PzTNZ3bwsm3Qb/70RBI/DzHzDLNfJdWKkIbSeFUwnBQji&#10;xuuWjYLXw+6hAhEissbOMyn4pgDr1e3NEmvtr/xC4z4akSEcalRgY+xrKUNjyWGY+J44ex9+cBiz&#10;HIzUA14z3HVyVhRz6bDlvGCxp62l5mt/cQrc+6eZvV3ObtwlfZofzvY4mqTU/V3aPIGIlOJ/+K/9&#10;rBWUi7J8rKpyCr+X8h2Qqx8AAAD//wMAUEsBAi0AFAAGAAgAAAAhANvh9svuAAAAhQEAABMAAAAA&#10;AAAAAAAAAAAAAAAAAFtDb250ZW50X1R5cGVzXS54bWxQSwECLQAUAAYACAAAACEAWvQsW78AAAAV&#10;AQAACwAAAAAAAAAAAAAAAAAfAQAAX3JlbHMvLnJlbHNQSwECLQAUAAYACAAAACEAIHHVu8kAAADi&#10;AAAADwAAAAAAAAAAAAAAAAAHAgAAZHJzL2Rvd25yZXYueG1sUEsFBgAAAAADAAMAtwAAAP0CAAAA&#10;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43200;119250,0;1788750,0;1908000,43200;1908000,388800;1788750,432000;119250,432000;0,388800;0,43200" o:connectangles="0,0,0,0,0,0,0,0,0" textboxrect="0,0,2851326,1782078"/>
                      <v:textbox inset="3.35486mm,2.71986mm,3.35486mm,2.71986mm">
                        <w:txbxContent>
                          <w:p w14:paraId="7FCD8F37" w14:textId="345DAA98" w:rsidR="00FE7274" w:rsidRPr="00760BD8" w:rsidRDefault="00776A42" w:rsidP="00FE7274">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Reduction of Initial Consumption</w:t>
                            </w:r>
                            <w:r w:rsidRPr="00760BD8">
                              <w:rPr>
                                <w:rFonts w:eastAsia="Lato Light"/>
                                <w:color w:val="4A442A" w:themeColor="background2" w:themeShade="40"/>
                                <w:kern w:val="24"/>
                                <w:sz w:val="18"/>
                                <w:szCs w:val="18"/>
                              </w:rPr>
                              <w:t xml:space="preserve"> </w:t>
                            </w:r>
                            <w:r w:rsidRPr="00760BD8">
                              <w:rPr>
                                <w:rFonts w:eastAsia="Lato Light"/>
                                <w:color w:val="4A442A" w:themeColor="background2" w:themeShade="40"/>
                                <w:kern w:val="24"/>
                                <w:sz w:val="18"/>
                                <w:szCs w:val="18"/>
                                <w:lang w:val="en-US"/>
                              </w:rPr>
                              <w:t xml:space="preserve"> </w:t>
                            </w:r>
                            <w:r w:rsidR="00FE7274" w:rsidRPr="00760BD8">
                              <w:rPr>
                                <w:rFonts w:eastAsia="Lato Light"/>
                                <w:color w:val="4A442A" w:themeColor="background2" w:themeShade="40"/>
                                <w:kern w:val="24"/>
                                <w:sz w:val="18"/>
                                <w:szCs w:val="18"/>
                              </w:rPr>
                              <w:t>(</w:t>
                            </w:r>
                            <w:r w:rsidRPr="00910FC3">
                              <w:rPr>
                                <w:b/>
                                <w:bCs/>
                                <w:i/>
                                <w:iCs/>
                                <w:color w:val="1EA185"/>
                                <w:kern w:val="24"/>
                                <w:sz w:val="18"/>
                                <w:szCs w:val="18"/>
                              </w:rPr>
                              <w:t>RIC</w:t>
                            </w:r>
                            <w:r w:rsidR="00FE7274" w:rsidRPr="00760BD8">
                              <w:rPr>
                                <w:rFonts w:eastAsia="Lato Light"/>
                                <w:color w:val="4A442A" w:themeColor="background2" w:themeShade="40"/>
                                <w:kern w:val="24"/>
                                <w:sz w:val="18"/>
                                <w:szCs w:val="18"/>
                              </w:rPr>
                              <w:t>)</w:t>
                            </w:r>
                          </w:p>
                        </w:txbxContent>
                      </v:textbox>
                    </v:shape>
                    <v:group id="Группа 18" o:spid="_x0000_s1059" style="position:absolute;left:1289;top:6271;width:1444;height:8116" coordorigin="46820,9431" coordsize="2412,1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kNygAAAOMAAAAPAAAAZHJzL2Rvd25yZXYueG1sRI/BasJA&#10;EIbvhb7DMoK3uknEItFVRFrxIIWqUHobsmMSzM6G7DaJb985FHoc/vm/mW+9HV2jeupC7dlAOktA&#10;ERfe1lwauF7eX5agQkS22HgmAw8KsN08P60xt37gT+rPsVQC4ZCjgSrGNtc6FBU5DDPfEkt2853D&#10;KGNXatvhIHDX6CxJXrXDmuVChS3tKyru5x9n4DDgsJunb/3pfts/vi+Lj69TSsZMJ+NuBSrSGP+X&#10;/9pHayBL0myxFK48LU7iA3rzCwAA//8DAFBLAQItABQABgAIAAAAIQDb4fbL7gAAAIUBAAATAAAA&#10;AAAAAAAAAAAAAAAAAABbQ29udGVudF9UeXBlc10ueG1sUEsBAi0AFAAGAAgAAAAhAFr0LFu/AAAA&#10;FQEAAAsAAAAAAAAAAAAAAAAAHwEAAF9yZWxzLy5yZWxzUEsBAi0AFAAGAAgAAAAhALNQCQ3KAAAA&#10;4wAAAA8AAAAAAAAAAAAAAAAABwIAAGRycy9kb3ducmV2LnhtbFBLBQYAAAAAAwADALcAAAD+AgAA&#10;AAA=&#10;">
                      <v:line id="Прямая соединительная линия 1566099210" o:spid="_x0000_s1060" style="position:absolute;visibility:visible;mso-wrap-style:square" from="46909,9431" to="46937,1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8kzAAAAOMAAAAPAAAAZHJzL2Rvd25yZXYueG1sRI9Pa8Mw&#10;DMXvg30Ho8Fuq53CQpvVLaVlsNOgfw47qrGapI3lELtNtk8/HQY7Snp67/0Wq9G36k59bAJbyCYG&#10;FHEZXMOVhePh/WUGKiZkh21gsvBNEVbLx4cFFi4MvKP7PlVKTDgWaKFOqSu0jmVNHuMkdMRyO4fe&#10;Y5Kxr7TrcRBz3+qpMbn22LAk1NjRpqbyur95C+Z0yr7Semeul1u72YbhZ/Z52Fr7/DSu30AlGtO/&#10;+O/7w0n91zw38/k0EwphkgXo5S8AAAD//wMAUEsBAi0AFAAGAAgAAAAhANvh9svuAAAAhQEAABMA&#10;AAAAAAAAAAAAAAAAAAAAAFtDb250ZW50X1R5cGVzXS54bWxQSwECLQAUAAYACAAAACEAWvQsW78A&#10;AAAVAQAACwAAAAAAAAAAAAAAAAAfAQAAX3JlbHMvLnJlbHNQSwECLQAUAAYACAAAACEAf1TPJMwA&#10;AADjAAAADwAAAAAAAAAAAAAAAAAHAgAAZHJzL2Rvd25yZXYueG1sUEsFBgAAAAADAAMAtwAAAAAD&#10;AAAAAA==&#10;" strokecolor="#94b64e [3046]">
                        <o:lock v:ext="edit" shapetype="f"/>
                      </v:line>
                      <v:line id="Прямая соединительная линия 1203686045" o:spid="_x0000_s1061" style="position:absolute;visibility:visible;mso-wrap-style:square" from="46820,13639" to="49117,1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uFyAAAAOMAAAAPAAAAZHJzL2Rvd25yZXYueG1sRE/NasJA&#10;EL4X+g7LFHqru1obQpqNiFLoSVB76HHMjkk0Oxuyq0n79K5Q6HG+/8kXo23FlXrfONYwnSgQxKUz&#10;DVcavvYfLykIH5ANto5Jww95WBSPDzlmxg28pesuVCKGsM9QQx1Cl0npy5os+onriCN3dL3FEM++&#10;kqbHIYbbVs6USqTFhmNDjR2tairPu4vVoA6H6XdYbtX5dGlXazf8ppv9Wuvnp3H5DiLQGP7Ff+5P&#10;E+fP1GuSJmr+BvefIgCyuAEAAP//AwBQSwECLQAUAAYACAAAACEA2+H2y+4AAACFAQAAEwAAAAAA&#10;AAAAAAAAAAAAAAAAW0NvbnRlbnRfVHlwZXNdLnhtbFBLAQItABQABgAIAAAAIQBa9CxbvwAAABUB&#10;AAALAAAAAAAAAAAAAAAAAB8BAABfcmVscy8ucmVsc1BLAQItABQABgAIAAAAIQCyfZuFyAAAAOMA&#10;AAAPAAAAAAAAAAAAAAAAAAcCAABkcnMvZG93bnJldi54bWxQSwUGAAAAAAMAAwC3AAAA/AIAAAAA&#10;" strokecolor="#94b64e [3046]"/>
                      <v:line id="Прямая соединительная линия 1132603680" o:spid="_x0000_s1062" style="position:absolute;visibility:visible;mso-wrap-style:square" from="46937,19664" to="49233,1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ncywAAAOMAAAAPAAAAZHJzL2Rvd25yZXYueG1sRI9Ba8Mw&#10;DIXvg/4Ho8Juq50WQsjqltIy2GnQdocd1VhLssZyiN0m26+fDoMdJT299771dvKdutMQ28AWsoUB&#10;RVwF13Jt4f388lSAignZYReYLHxThO1m9rDG0oWRj3Q/pVqJCccSLTQp9aXWsWrIY1yEnlhun2Hw&#10;mGQcau0GHMXcd3ppTK49tiwJDfa0b6i6nm7egrlcso+0O5rr163bH8L4U7ydD9Y+zqfdM6hEU/oX&#10;/32/OqmfrZa5WeWFUAiTLEBvfgEAAP//AwBQSwECLQAUAAYACAAAACEA2+H2y+4AAACFAQAAEwAA&#10;AAAAAAAAAAAAAAAAAAAAW0NvbnRlbnRfVHlwZXNdLnhtbFBLAQItABQABgAIAAAAIQBa9CxbvwAA&#10;ABUBAAALAAAAAAAAAAAAAAAAAB8BAABfcmVscy8ucmVsc1BLAQItABQABgAIAAAAIQCppHncywAA&#10;AOMAAAAPAAAAAAAAAAAAAAAAAAcCAABkcnMvZG93bnJldi54bWxQSwUGAAAAAAMAAwC3AAAA/wIA&#10;AAAA&#10;" strokecolor="#94b64e [3046]"/>
                    </v:group>
                    <v:shape id="Freeform 8" o:spid="_x0000_s1063" style="position:absolute;width:21431;height:6840;visibility:visible;mso-wrap-style:square;v-text-anchor:top" coordsize="3564157,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vCxyQAAAOIAAAAPAAAAZHJzL2Rvd25yZXYueG1sRI9dS8Mw&#10;FIbvhf2HcAbeyJZYZWzdsqHCQOrVuuH1sTlry5qT0MS2/ntzIXj58n7x7A6T7cRAfWgda3hcKhDE&#10;lTMt1xou5+NiDSJEZIOdY9LwQwEO+9ndDnPjRj7RUMZapBEOOWpoYvS5lKFqyGJYOk+cvKvrLcYk&#10;+1qaHsc0bjuZKbWSFltODw16emuoupXfNp2cso/iOHSlev2sH7z6KsabL7S+n08vWxCRpvgf/mu/&#10;Gw0r9bTeZM+bBJGQEg7I/S8AAAD//wMAUEsBAi0AFAAGAAgAAAAhANvh9svuAAAAhQEAABMAAAAA&#10;AAAAAAAAAAAAAAAAAFtDb250ZW50X1R5cGVzXS54bWxQSwECLQAUAAYACAAAACEAWvQsW78AAAAV&#10;AQAACwAAAAAAAAAAAAAAAAAfAQAAX3JlbHMvLnJlbHNQSwECLQAUAAYACAAAACEAVd7wsckAAADi&#10;AAAADwAAAAAAAAAAAAAAAAAHAgAAZHJzL2Rvd25yZXYueG1sUEsFBgAAAAADAAMAtwAAAP0CAAAA&#10;AA==&#10;" adj="-11796480,,5400" path="m,178208c,79786,79786,,178208,l3385949,v98422,,178208,79786,178208,178208l3564157,1603870v,98422,-79786,178208,-178208,178208l178208,1782078c79786,1782078,,1702292,,1603870l,178208xe" fillcolor="#ddd" strokecolor="#afabab">
                      <v:stroke joinstyle="miter"/>
                      <v:formulas/>
                      <v:path arrowok="t" o:connecttype="custom" o:connectlocs="0,68400;107156,0;2035969,0;2143125,68400;2143125,615600;2035969,684000;107156,684000;0,615600;0,68400" o:connectangles="0,0,0,0,0,0,0,0,0" textboxrect="0,0,3564157,1782078"/>
                      <v:textbox inset="3.35486mm,2.71986mm,3.35486mm,2.71986mm">
                        <w:txbxContent>
                          <w:p w14:paraId="26E95843" w14:textId="5C38D884" w:rsidR="000161CA" w:rsidRPr="00760BD8" w:rsidRDefault="00930A33" w:rsidP="000161CA">
                            <w:pPr>
                              <w:spacing w:after="134" w:line="216" w:lineRule="auto"/>
                              <w:jc w:val="center"/>
                              <w:rPr>
                                <w:rFonts w:eastAsia="Lato Light"/>
                                <w:color w:val="4A442A" w:themeColor="background2" w:themeShade="40"/>
                                <w:kern w:val="24"/>
                                <w:sz w:val="18"/>
                                <w:szCs w:val="18"/>
                                <w:lang w:val="en-GB"/>
                              </w:rPr>
                            </w:pPr>
                            <w:r w:rsidRPr="00760BD8">
                              <w:rPr>
                                <w:rFonts w:eastAsia="Lato Light"/>
                                <w:color w:val="4A442A" w:themeColor="background2" w:themeShade="40"/>
                                <w:kern w:val="24"/>
                                <w:sz w:val="18"/>
                                <w:szCs w:val="18"/>
                                <w:lang w:val="en-GB"/>
                              </w:rPr>
                              <w:t>Set of Methods for Efficiency Improvement</w:t>
                            </w:r>
                          </w:p>
                          <w:p w14:paraId="5615D5F3" w14:textId="496E430A" w:rsidR="000161CA" w:rsidRPr="00760BD8" w:rsidRDefault="00930A33" w:rsidP="000161CA">
                            <w:pPr>
                              <w:spacing w:after="92" w:line="216" w:lineRule="auto"/>
                              <w:jc w:val="center"/>
                              <w:rPr>
                                <w:rFonts w:eastAsia="Lato Light"/>
                                <w:color w:val="4A442A" w:themeColor="background2" w:themeShade="40"/>
                                <w:kern w:val="24"/>
                                <w:sz w:val="12"/>
                                <w:szCs w:val="12"/>
                              </w:rPr>
                            </w:pPr>
                            <w:r w:rsidRPr="00760BD8">
                              <w:rPr>
                                <w:b/>
                                <w:bCs/>
                                <w:i/>
                                <w:iCs/>
                                <w:color w:val="4A442A" w:themeColor="background2" w:themeShade="40"/>
                                <w:kern w:val="24"/>
                                <w:sz w:val="18"/>
                                <w:szCs w:val="18"/>
                              </w:rPr>
                              <w:t>MS</w:t>
                            </w:r>
                            <w:r w:rsidR="002E7836" w:rsidRPr="00760BD8">
                              <w:rPr>
                                <w:b/>
                                <w:bCs/>
                                <w:i/>
                                <w:iCs/>
                                <w:color w:val="4A442A" w:themeColor="background2" w:themeShade="40"/>
                                <w:kern w:val="24"/>
                                <w:sz w:val="18"/>
                                <w:szCs w:val="18"/>
                                <w:lang w:val="en-US"/>
                              </w:rPr>
                              <w:t>_EE</w:t>
                            </w:r>
                            <w:r w:rsidR="000161CA" w:rsidRPr="00760BD8">
                              <w:rPr>
                                <w:b/>
                                <w:bCs/>
                                <w:i/>
                                <w:iCs/>
                                <w:color w:val="4A442A" w:themeColor="background2" w:themeShade="40"/>
                                <w:kern w:val="24"/>
                                <w:sz w:val="18"/>
                                <w:szCs w:val="18"/>
                              </w:rPr>
                              <w:t xml:space="preserve">= </w:t>
                            </w:r>
                            <w:r w:rsidR="000161CA" w:rsidRPr="00760BD8">
                              <w:rPr>
                                <w:b/>
                                <w:bCs/>
                                <w:color w:val="4A442A" w:themeColor="background2" w:themeShade="40"/>
                                <w:kern w:val="24"/>
                                <w:sz w:val="18"/>
                                <w:szCs w:val="18"/>
                              </w:rPr>
                              <w:t>{</w:t>
                            </w:r>
                            <w:r w:rsidR="00776A42" w:rsidRPr="00910FC3">
                              <w:rPr>
                                <w:b/>
                                <w:bCs/>
                                <w:i/>
                                <w:iCs/>
                                <w:color w:val="1EA185"/>
                                <w:kern w:val="24"/>
                                <w:sz w:val="18"/>
                                <w:szCs w:val="18"/>
                              </w:rPr>
                              <w:t>RIC</w:t>
                            </w:r>
                            <w:r w:rsidR="000161CA" w:rsidRPr="00910FC3">
                              <w:rPr>
                                <w:b/>
                                <w:bCs/>
                                <w:i/>
                                <w:iCs/>
                                <w:color w:val="4A442A" w:themeColor="background2" w:themeShade="40"/>
                                <w:kern w:val="24"/>
                                <w:sz w:val="18"/>
                                <w:szCs w:val="18"/>
                              </w:rPr>
                              <w:t xml:space="preserve">, </w:t>
                            </w:r>
                            <w:r w:rsidR="000161CA" w:rsidRPr="00910FC3">
                              <w:rPr>
                                <w:b/>
                                <w:bCs/>
                                <w:i/>
                                <w:iCs/>
                                <w:color w:val="85A545"/>
                                <w:kern w:val="24"/>
                                <w:sz w:val="18"/>
                                <w:szCs w:val="18"/>
                              </w:rPr>
                              <w:t>В</w:t>
                            </w:r>
                            <w:r w:rsidR="000161CA" w:rsidRPr="00910FC3">
                              <w:rPr>
                                <w:b/>
                                <w:bCs/>
                                <w:i/>
                                <w:iCs/>
                                <w:color w:val="85A545"/>
                                <w:kern w:val="24"/>
                                <w:sz w:val="18"/>
                                <w:szCs w:val="18"/>
                                <w:vertAlign w:val="subscript"/>
                              </w:rPr>
                              <w:t>вт</w:t>
                            </w:r>
                            <w:r w:rsidR="000161CA" w:rsidRPr="00760BD8">
                              <w:rPr>
                                <w:b/>
                                <w:bCs/>
                                <w:color w:val="4A442A" w:themeColor="background2" w:themeShade="40"/>
                                <w:kern w:val="24"/>
                                <w:sz w:val="18"/>
                                <w:szCs w:val="18"/>
                              </w:rPr>
                              <w:t>}</w:t>
                            </w:r>
                          </w:p>
                        </w:txbxContent>
                      </v:textbox>
                    </v:shape>
                  </v:group>
                </v:group>
                <v:group id="Группа 41" o:spid="_x0000_s1064" style="position:absolute;left:1219;top:21945;width:48033;height:19273" coordsize="48037,1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FIyAAAAOMAAAAPAAAAZHJzL2Rvd25yZXYueG1sRE9fa8Iw&#10;EH8X9h3CDXybSSd2W2cUkTl8EGE6GHs7mrMtNpfSxLZ++0UY+Hi//zdfDrYWHbW+cqwhmSgQxLkz&#10;FRcavo+bp1cQPiAbrB2Thit5WC4eRnPMjOv5i7pDKEQMYZ+hhjKEJpPS5yVZ9BPXEEfu5FqLIZ5t&#10;IU2LfQy3tXxWKpUWK44NJTa0Lik/Hy5Ww2eP/WqafHS782l9/T3O9j+7hLQePw6rdxCBhnAX/7u3&#10;Js5XyZtKZy8qhdtPEQC5+AMAAP//AwBQSwECLQAUAAYACAAAACEA2+H2y+4AAACFAQAAEwAAAAAA&#10;AAAAAAAAAAAAAAAAW0NvbnRlbnRfVHlwZXNdLnhtbFBLAQItABQABgAIAAAAIQBa9CxbvwAAABUB&#10;AAALAAAAAAAAAAAAAAAAAB8BAABfcmVscy8ucmVsc1BLAQItABQABgAIAAAAIQDdzRFIyAAAAOMA&#10;AAAPAAAAAAAAAAAAAAAAAAcCAABkcnMvZG93bnJldi54bWxQSwUGAAAAAAMAAwC3AAAA/AIAAAAA&#10;">
                  <v:group id="Группа 40" o:spid="_x0000_s1065" style="position:absolute;width:47976;height:17012" coordsize="47978,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AzAAAAOMAAAAPAAAAZHJzL2Rvd25yZXYueG1sRI9BS8NA&#10;EIXvgv9hGcGb3cTSRGK3pRQVD0VoK5Tehuw0Cc3OhuyapP/eOQgeZ+bNe+9brifXqoH60Hg2kM4S&#10;UMSltw1XBr6P708voEJEtth6JgM3CrBe3d8tsbB+5D0Nh1gpMeFQoIE6xq7QOpQ1OQwz3xHL7eJ7&#10;h1HGvtK2x1HMXaufkyTTDhuWhBo72tZUXg8/zsDHiONmnr4Nu+tlezsfF1+nXUrGPD5Mm1dQkab4&#10;L/77/rRSP5tniyzPc6EQJlmAXv0CAAD//wMAUEsBAi0AFAAGAAgAAAAhANvh9svuAAAAhQEAABMA&#10;AAAAAAAAAAAAAAAAAAAAAFtDb250ZW50X1R5cGVzXS54bWxQSwECLQAUAAYACAAAACEAWvQsW78A&#10;AAAVAQAACwAAAAAAAAAAAAAAAAAfAQAAX3JlbHMvLnJlbHNQSwECLQAUAAYACAAAACEANAyfgMwA&#10;AADjAAAADwAAAAAAAAAAAAAAAAAHAgAAZHJzL2Rvd25yZXYueG1sUEsFBgAAAAADAAMAtwAAAAAD&#10;AAAAAA==&#10;">
                    <v:group id="Группа 19" o:spid="_x0000_s1066" style="position:absolute;width:21442;height:10449" coordsize="21442,1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x2zAAAAOIAAAAPAAAAZHJzL2Rvd25yZXYueG1sRI9Pa8JA&#10;FMTvBb/D8gq91U208U/qKiJaepCCWijeHtlnEsy+DdltEr+9KxR6HGbmN8xi1ZtKtNS40rKCeBiB&#10;IM6sLjlX8H3avc5AOI+ssbJMCm7kYLUcPC0w1bbjA7VHn4sAYZeigsL7OpXSZQUZdENbEwfvYhuD&#10;Psgml7rBLsBNJUdRNJEGSw4LBda0KSi7Hn+Ngo8Ou/U43rb762VzO5+Sr599TEq9PPfrdxCeev8f&#10;/mt/agXz2XSajJK3BB6Xwh2QyzsAAAD//wMAUEsBAi0AFAAGAAgAAAAhANvh9svuAAAAhQEAABMA&#10;AAAAAAAAAAAAAAAAAAAAAFtDb250ZW50X1R5cGVzXS54bWxQSwECLQAUAAYACAAAACEAWvQsW78A&#10;AAAVAQAACwAAAAAAAAAAAAAAAAAfAQAAX3JlbHMvLnJlbHNQSwECLQAUAAYACAAAACEAPQJMdswA&#10;AADiAAAADwAAAAAAAAAAAAAAAAAHAgAAZHJzL2Rvd25yZXYueG1sUEsFBgAAAAADAAMAtwAAAAAD&#10;AAAAAA==&#10;">
                      <v:shape id="Freeform 8" o:spid="_x0000_s1067" style="position:absolute;width:21431;height:6477;visibility:visible;mso-wrap-style:square;v-text-anchor:top" coordsize="3564157,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ZdyQAAAOIAAAAPAAAAZHJzL2Rvd25yZXYueG1sRI9fS8Mw&#10;FMXfhX2HcAe+iEs6dM66bGzCQOrTqvh8ba5tWXMTmtjWb28EYY+H8+fH2ewm24mB+tA61pAtFAji&#10;ypmWaw3vb8fbNYgQkQ12jknDDwXYbWdXG8yNG/lEQxlrkUY45KihidHnUoaqIYth4Txx8r5cbzEm&#10;2dfS9DimcdvJpVIrabHlRGjQ03ND1bn8tglyWr4Wx6Er1eGjvvHqsxjPvtD6ej7tn0BEmuIl/N9+&#10;MRoe7zK1Xj1k9/B3Kd0Buf0FAAD//wMAUEsBAi0AFAAGAAgAAAAhANvh9svuAAAAhQEAABMAAAAA&#10;AAAAAAAAAAAAAAAAAFtDb250ZW50X1R5cGVzXS54bWxQSwECLQAUAAYACAAAACEAWvQsW78AAAAV&#10;AQAACwAAAAAAAAAAAAAAAAAfAQAAX3JlbHMvLnJlbHNQSwECLQAUAAYACAAAACEA3/IWXckAAADi&#10;AAAADwAAAAAAAAAAAAAAAAAHAgAAZHJzL2Rvd25yZXYueG1sUEsFBgAAAAADAAMAtwAAAP0CAAAA&#10;AA==&#10;" adj="-11796480,,5400" path="m,178208c,79786,79786,,178208,l3385949,v98422,,178208,79786,178208,178208l3564157,1603870v,98422,-79786,178208,-178208,178208l178208,1782078c79786,1782078,,1702292,,1603870l,178208xe" fillcolor="#ddd" strokecolor="#afabab">
                        <v:stroke joinstyle="miter"/>
                        <v:formulas/>
                        <v:path arrowok="t" o:connecttype="custom" o:connectlocs="0,64770;107156,0;2035969,0;2143125,64770;2143125,582930;2035969,647700;107156,647700;0,582930;0,64770" o:connectangles="0,0,0,0,0,0,0,0,0" textboxrect="0,0,3564157,1782078"/>
                        <v:textbox inset="3.35486mm,2.71986mm,3.35486mm,2.71986mm">
                          <w:txbxContent>
                            <w:p w14:paraId="120FA650" w14:textId="77777777" w:rsidR="00B7786A" w:rsidRPr="00B7786A" w:rsidRDefault="00B7786A" w:rsidP="00B7786A">
                              <w:pPr>
                                <w:spacing w:line="216" w:lineRule="auto"/>
                                <w:jc w:val="center"/>
                                <w:rPr>
                                  <w:rFonts w:ascii="Arial" w:eastAsia="Lato Light" w:hAnsi="Arial" w:cs="Arial"/>
                                  <w:color w:val="4A442A" w:themeColor="background2" w:themeShade="40"/>
                                  <w:kern w:val="24"/>
                                  <w:sz w:val="12"/>
                                  <w:szCs w:val="12"/>
                                </w:rPr>
                              </w:pPr>
                            </w:p>
                            <w:p w14:paraId="615F20B4" w14:textId="7343FB61" w:rsidR="00607098" w:rsidRPr="00760BD8" w:rsidRDefault="007B09BF" w:rsidP="00B7786A">
                              <w:pPr>
                                <w:spacing w:after="134" w:line="216" w:lineRule="auto"/>
                                <w:jc w:val="center"/>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Objects of Sustainable Technologies</w:t>
                              </w:r>
                            </w:p>
                            <w:p w14:paraId="3644EF7F" w14:textId="5471B61A" w:rsidR="007566E6" w:rsidRPr="00760BD8" w:rsidRDefault="007566E6" w:rsidP="007566E6">
                              <w:pPr>
                                <w:spacing w:after="92" w:line="216" w:lineRule="auto"/>
                                <w:jc w:val="center"/>
                                <w:rPr>
                                  <w:rFonts w:eastAsia="Lato Light"/>
                                  <w:color w:val="4A442A" w:themeColor="background2" w:themeShade="40"/>
                                  <w:kern w:val="24"/>
                                  <w:sz w:val="12"/>
                                  <w:szCs w:val="12"/>
                                </w:rPr>
                              </w:pPr>
                              <w:r w:rsidRPr="00760BD8">
                                <w:rPr>
                                  <w:rFonts w:eastAsia="Lato Light"/>
                                  <w:color w:val="4A442A" w:themeColor="background2" w:themeShade="40"/>
                                  <w:kern w:val="24"/>
                                  <w:sz w:val="12"/>
                                  <w:szCs w:val="12"/>
                                </w:rPr>
                                <w:t xml:space="preserve"> </w:t>
                              </w:r>
                              <w:r w:rsidR="009A786F" w:rsidRPr="00760BD8">
                                <w:rPr>
                                  <w:b/>
                                  <w:bCs/>
                                  <w:i/>
                                  <w:iCs/>
                                  <w:color w:val="4A442A" w:themeColor="background2" w:themeShade="40"/>
                                  <w:kern w:val="24"/>
                                  <w:sz w:val="18"/>
                                  <w:szCs w:val="18"/>
                                </w:rPr>
                                <w:t xml:space="preserve">OS_ST </w:t>
                              </w:r>
                              <w:r w:rsidRPr="00760BD8">
                                <w:rPr>
                                  <w:b/>
                                  <w:bCs/>
                                  <w:i/>
                                  <w:iCs/>
                                  <w:color w:val="4A442A" w:themeColor="background2" w:themeShade="40"/>
                                  <w:kern w:val="24"/>
                                  <w:sz w:val="18"/>
                                  <w:szCs w:val="18"/>
                                </w:rPr>
                                <w:t xml:space="preserve">= </w:t>
                              </w:r>
                              <w:r w:rsidRPr="00760BD8">
                                <w:rPr>
                                  <w:b/>
                                  <w:bCs/>
                                  <w:color w:val="4A442A" w:themeColor="background2" w:themeShade="40"/>
                                  <w:kern w:val="24"/>
                                  <w:sz w:val="18"/>
                                  <w:szCs w:val="18"/>
                                </w:rPr>
                                <w:t>{</w:t>
                              </w:r>
                              <w:r w:rsidR="00776A42" w:rsidRPr="00910FC3">
                                <w:rPr>
                                  <w:b/>
                                  <w:bCs/>
                                  <w:i/>
                                  <w:iCs/>
                                  <w:color w:val="F29B26"/>
                                  <w:kern w:val="24"/>
                                  <w:sz w:val="18"/>
                                  <w:szCs w:val="18"/>
                                </w:rPr>
                                <w:t>EС</w:t>
                              </w:r>
                              <w:r w:rsidRPr="00760BD8">
                                <w:rPr>
                                  <w:b/>
                                  <w:bCs/>
                                  <w:color w:val="4A442A" w:themeColor="background2" w:themeShade="40"/>
                                  <w:kern w:val="24"/>
                                  <w:sz w:val="18"/>
                                  <w:szCs w:val="18"/>
                                </w:rPr>
                                <w:t>}</w:t>
                              </w:r>
                            </w:p>
                          </w:txbxContent>
                        </v:textbox>
                      </v:shape>
                      <v:shape id="Freeform 10" o:spid="_x0000_s1068" style="position:absolute;left:2579;top:7209;width:18863;height:3240;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bOxQAAAOIAAAAPAAAAZHJzL2Rvd25yZXYueG1sRE89b8Iw&#10;EN0r8R+sQ+pWnGSgUYpBCAmJtdAWxmt8tVPicxSb4P77eqjU8el9rzbJ9WKiMXSeFZSLAgRx63XH&#10;RsHbaf9UgwgRWWPvmRT8UIDNevawwkb7O7/SdIxG5BAODSqwMQ6NlKG15DAs/ECcuS8/OowZjkbq&#10;Ee853PWyKoqldNhxbrA40M5Sez3enAL3+W2q8+3ipn3SH8vTxb5PJin1OE/bFxCRUvwX/7kPWkFV&#10;1WVdPhd5c76U74Bc/wIAAP//AwBQSwECLQAUAAYACAAAACEA2+H2y+4AAACFAQAAEwAAAAAAAAAA&#10;AAAAAAAAAAAAW0NvbnRlbnRfVHlwZXNdLnhtbFBLAQItABQABgAIAAAAIQBa9CxbvwAAABUBAAAL&#10;AAAAAAAAAAAAAAAAAB8BAABfcmVscy8ucmVsc1BLAQItABQABgAIAAAAIQDqLAbOxQAAAOIAAAAP&#10;AAAAAAAAAAAAAAAAAAcCAABkcnMvZG93bnJldi54bWxQSwUGAAAAAAMAAwC3AAAA+QIAA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2400;117898,0;1768475,0;1886373,32400;1886373,291600;1768475,324000;117898,324000;0,291600;0,32400" o:connectangles="0,0,0,0,0,0,0,0,0" textboxrect="0,0,2851326,1782078"/>
                        <v:textbox inset="3.35486mm,2.71986mm,3.35486mm,2.71986mm">
                          <w:txbxContent>
                            <w:p w14:paraId="122E9790" w14:textId="0CAB4117" w:rsidR="004D28CF" w:rsidRPr="00760BD8" w:rsidRDefault="00776A42" w:rsidP="004D28CF">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Energy Consumer</w:t>
                              </w:r>
                              <w:r w:rsidRPr="00760BD8">
                                <w:rPr>
                                  <w:rFonts w:eastAsia="Lato Light"/>
                                  <w:color w:val="4A442A" w:themeColor="background2" w:themeShade="40"/>
                                  <w:kern w:val="24"/>
                                  <w:sz w:val="18"/>
                                  <w:szCs w:val="18"/>
                                </w:rPr>
                                <w:t xml:space="preserve"> </w:t>
                              </w:r>
                              <w:r w:rsidR="004D28CF" w:rsidRPr="00760BD8">
                                <w:rPr>
                                  <w:rFonts w:eastAsia="Lato Light"/>
                                  <w:color w:val="4A442A" w:themeColor="background2" w:themeShade="40"/>
                                  <w:kern w:val="24"/>
                                  <w:sz w:val="18"/>
                                  <w:szCs w:val="18"/>
                                </w:rPr>
                                <w:t>(</w:t>
                              </w:r>
                              <w:r w:rsidRPr="00910FC3">
                                <w:rPr>
                                  <w:b/>
                                  <w:bCs/>
                                  <w:i/>
                                  <w:iCs/>
                                  <w:color w:val="F29B26"/>
                                  <w:kern w:val="24"/>
                                  <w:sz w:val="18"/>
                                  <w:szCs w:val="18"/>
                                </w:rPr>
                                <w:t>EС</w:t>
                              </w:r>
                              <w:r w:rsidR="004D28CF" w:rsidRPr="00760BD8">
                                <w:rPr>
                                  <w:color w:val="4A442A" w:themeColor="background2" w:themeShade="40"/>
                                  <w:kern w:val="24"/>
                                  <w:sz w:val="18"/>
                                  <w:szCs w:val="18"/>
                                </w:rPr>
                                <w:t>)</w:t>
                              </w:r>
                            </w:p>
                            <w:p w14:paraId="032447F8" w14:textId="348CA1F9" w:rsidR="007566E6" w:rsidRPr="00887246" w:rsidRDefault="007566E6" w:rsidP="007566E6">
                              <w:pPr>
                                <w:spacing w:after="134" w:line="216" w:lineRule="auto"/>
                                <w:rPr>
                                  <w:rFonts w:ascii="Arial" w:eastAsia="Lato Light" w:hAnsi="Arial" w:cs="Arial"/>
                                  <w:color w:val="4A442A" w:themeColor="background2" w:themeShade="40"/>
                                  <w:kern w:val="24"/>
                                  <w:sz w:val="18"/>
                                  <w:szCs w:val="18"/>
                                </w:rPr>
                              </w:pPr>
                            </w:p>
                          </w:txbxContent>
                        </v:textbox>
                      </v:shape>
                      <v:group id="Группа 16" o:spid="_x0000_s1069" style="position:absolute;left:1230;top:6506;width:1372;height:2521" coordorigin="1855,8896" coordsize="344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r+SywAAAOIAAAAPAAAAZHJzL2Rvd25yZXYueG1sRI9Ba8JA&#10;FITvhf6H5RV6003SakN0FZG2eBChKoi3R/aZBLNvQ3abxH/fFYQeh5n5hpkvB1OLjlpXWVYQjyMQ&#10;xLnVFRcKjoevUQrCeWSNtWVScCMHy8Xz0xwzbXv+oW7vCxEg7DJUUHrfZFK6vCSDbmwb4uBdbGvQ&#10;B9kWUrfYB7ipZRJFU2mw4rBQYkPrkvLr/tco+O6xX73Fn932elnfzofJ7rSNSanXl2E1A+Fp8P/h&#10;R3ujFaTv00kSfaQJ3C+FOyAXfwAAAP//AwBQSwECLQAUAAYACAAAACEA2+H2y+4AAACFAQAAEwAA&#10;AAAAAAAAAAAAAAAAAAAAW0NvbnRlbnRfVHlwZXNdLnhtbFBLAQItABQABgAIAAAAIQBa9CxbvwAA&#10;ABUBAAALAAAAAAAAAAAAAAAAAB8BAABfcmVscy8ucmVsc1BLAQItABQABgAIAAAAIQAH0r+SywAA&#10;AOIAAAAPAAAAAAAAAAAAAAAAAAcCAABkcnMvZG93bnJldi54bWxQSwUGAAAAAAMAAwC3AAAA/wIA&#10;AAAA&#10;">
                        <v:line id="Прямая соединительная линия 981227805" o:spid="_x0000_s1070" style="position:absolute;visibility:visible;mso-wrap-style:square" from="1893,11949" to="5296,11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svkygAAAOIAAAAPAAAAZHJzL2Rvd25yZXYueG1sRI9Ba8JA&#10;FITvhf6H5RW81d0EbNPUVUQRPBXUHnp8Zp9JNPs2ZFcT/fXdQsHjMDPfMNP5YBtxpc7XjjUkYwWC&#10;uHCm5lLD9379moHwAdlg45g03MjDfPb8NMXcuJ63dN2FUkQI+xw1VCG0uZS+qMiiH7uWOHpH11kM&#10;UXalNB32EW4bmSr1Ji3WHBcqbGlZUXHeXawGdTgkP2GxVefTpVmuXH/PvvYrrUcvw+ITRKAhPML/&#10;7Y3R8JElafqeqQn8XYp3QM5+AQAA//8DAFBLAQItABQABgAIAAAAIQDb4fbL7gAAAIUBAAATAAAA&#10;AAAAAAAAAAAAAAAAAABbQ29udGVudF9UeXBlc10ueG1sUEsBAi0AFAAGAAgAAAAhAFr0LFu/AAAA&#10;FQEAAAsAAAAAAAAAAAAAAAAAHwEAAF9yZWxzLy5yZWxzUEsBAi0AFAAGAAgAAAAhANeSy+TKAAAA&#10;4gAAAA8AAAAAAAAAAAAAAAAABwIAAGRycy9kb3ducmV2LnhtbFBLBQYAAAAAAwADALcAAAD+AgAA&#10;AAA=&#10;" strokecolor="#94b64e [3046]"/>
                        <v:line id="Прямая соединительная линия 1623468478" o:spid="_x0000_s1071" style="position:absolute;visibility:visible;mso-wrap-style:square" from="1855,8896" to="1855,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MaczAAAAOMAAAAPAAAAZHJzL2Rvd25yZXYueG1sRI9Bb8Iw&#10;DIXvk/YfIk/abSQw1FUdASHQpJ0mATvsaBrTFhqnagLt9uvnw6Qd7ff83ufFavStulEfm8AWphMD&#10;irgMruHKwufh7SkHFROywzYwWfimCKvl/d0CCxcG3tFtnyolIRwLtFCn1BVax7Imj3ESOmLRTqH3&#10;mGTsK+16HCTct3pmTKY9NiwNNXa0qam87K/egjkep19pvTOX87XdbMPwk38cttY+PozrV1CJxvRv&#10;/rt+d4KfzZ7nWT5/EWj5SRagl78AAAD//wMAUEsBAi0AFAAGAAgAAAAhANvh9svuAAAAhQEAABMA&#10;AAAAAAAAAAAAAAAAAAAAAFtDb250ZW50X1R5cGVzXS54bWxQSwECLQAUAAYACAAAACEAWvQsW78A&#10;AAAVAQAACwAAAAAAAAAAAAAAAAAfAQAAX3JlbHMvLnJlbHNQSwECLQAUAAYACAAAACEAOAzGnMwA&#10;AADjAAAADwAAAAAAAAAAAAAAAAAHAgAAZHJzL2Rvd25yZXYueG1sUEsFBgAAAAADAAMAtwAAAAAD&#10;AAAAAA==&#10;" strokecolor="#94b64e [3046]">
                          <o:lock v:ext="edit" shapetype="f"/>
                        </v:line>
                      </v:group>
                    </v:group>
                    <v:group id="Группа 20" o:spid="_x0000_s1072" style="position:absolute;left:26201;width:21777;height:17018" coordsize="21777,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9dUygAAAOIAAAAPAAAAZHJzL2Rvd25yZXYueG1sRI9Ba8JA&#10;FITvQv/D8gq96SZpIxJdRaQtPYigFoq3R/aZBLNvQ3abxH/vCoLHYWa+YRarwdSio9ZVlhXEkwgE&#10;cW51xYWC3+PXeAbCeWSNtWVScCUHq+XLaIGZtj3vqTv4QgQIuwwVlN43mZQuL8mgm9iGOHhn2xr0&#10;QbaF1C32AW5qmUTRVBqsOCyU2NCmpPxy+DcKvnvs1+/xZ7e9nDfX0zHd/W1jUurtdVjPQXga/DP8&#10;aP9oBR/xNE3SWZLC/VK4A3J5AwAA//8DAFBLAQItABQABgAIAAAAIQDb4fbL7gAAAIUBAAATAAAA&#10;AAAAAAAAAAAAAAAAAABbQ29udGVudF9UeXBlc10ueG1sUEsBAi0AFAAGAAgAAAAhAFr0LFu/AAAA&#10;FQEAAAsAAAAAAAAAAAAAAAAAHwEAAF9yZWxzLy5yZWxzUEsBAi0AFAAGAAgAAAAhAILn11TKAAAA&#10;4gAAAA8AAAAAAAAAAAAAAAAABwIAAGRycy9kb3ducmV2LnhtbFBLBQYAAAAAAwADALcAAAD+AgAA&#10;AAA=&#10;">
                      <v:shape id="Freeform 15" o:spid="_x0000_s1073" style="position:absolute;left:2696;top:10843;width:19081;height:3241;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uW3xgAAAOMAAAAPAAAAZHJzL2Rvd25yZXYueG1sRE9LSwMx&#10;EL4L/ocwgjebbdGsbJsWEQpebX30ON2MyepmsmzSbfz3RhA8zvee1Sb7Xkw0xi6whvmsAkHcBtOx&#10;1fCy397cg4gJ2WAfmDR8U4TN+vJihY0JZ36maZesKCEcG9TgUhoaKWPryGOchYG4cB9h9JjKOVpp&#10;RjyXcN/LRVUp6bHj0uBwoEdH7dfu5DX446ddvJ8Oftpm86b2B/c62az19VV+WIJIlNO/+M/9ZMr8&#10;uq5v75SaK/j9qQAg1z8AAAD//wMAUEsBAi0AFAAGAAgAAAAhANvh9svuAAAAhQEAABMAAAAAAAAA&#10;AAAAAAAAAAAAAFtDb250ZW50X1R5cGVzXS54bWxQSwECLQAUAAYACAAAACEAWvQsW78AAAAVAQAA&#10;CwAAAAAAAAAAAAAAAAAfAQAAX3JlbHMvLnJlbHNQSwECLQAUAAYACAAAACEAzvblt8YAAADjAAAA&#10;DwAAAAAAAAAAAAAAAAAHAgAAZHJzL2Rvd25yZXYueG1sUEsFBgAAAAADAAMAtwAAAPoCAAA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2408;119254,0;1788815,0;1908069,32408;1908069,291672;1788815,324080;119254,324080;0,291672;0,32408" o:connectangles="0,0,0,0,0,0,0,0,0" textboxrect="0,0,2851326,1782078"/>
                        <v:textbox inset="3.35486mm,2.71986mm,3.35486mm,2.71986mm">
                          <w:txbxContent>
                            <w:p w14:paraId="0AF4FE7A" w14:textId="2A6A86F1" w:rsidR="007566E6" w:rsidRPr="00760BD8" w:rsidRDefault="003A0279" w:rsidP="008D77AB">
                              <w:pPr>
                                <w:spacing w:after="134" w:line="216" w:lineRule="auto"/>
                                <w:ind w:left="-70"/>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Circular Solutions</w:t>
                              </w:r>
                              <w:r w:rsidRPr="00760BD8">
                                <w:rPr>
                                  <w:rFonts w:eastAsia="Lato Light"/>
                                  <w:color w:val="4A442A" w:themeColor="background2" w:themeShade="40"/>
                                  <w:kern w:val="24"/>
                                  <w:sz w:val="18"/>
                                  <w:szCs w:val="18"/>
                                </w:rPr>
                                <w:t xml:space="preserve"> </w:t>
                              </w:r>
                              <w:r w:rsidR="007566E6" w:rsidRPr="00760BD8">
                                <w:rPr>
                                  <w:rFonts w:eastAsia="Lato Light"/>
                                  <w:color w:val="4A442A" w:themeColor="background2" w:themeShade="40"/>
                                  <w:kern w:val="24"/>
                                  <w:sz w:val="18"/>
                                  <w:szCs w:val="18"/>
                                </w:rPr>
                                <w:t>(</w:t>
                              </w:r>
                              <w:r w:rsidRPr="00910FC3">
                                <w:rPr>
                                  <w:b/>
                                  <w:bCs/>
                                  <w:i/>
                                  <w:iCs/>
                                  <w:color w:val="85A545"/>
                                  <w:kern w:val="24"/>
                                  <w:sz w:val="18"/>
                                  <w:szCs w:val="18"/>
                                </w:rPr>
                                <w:t>CS</w:t>
                              </w:r>
                              <w:r w:rsidR="007566E6" w:rsidRPr="00760BD8">
                                <w:rPr>
                                  <w:rFonts w:eastAsia="Lato Light"/>
                                  <w:color w:val="4A442A" w:themeColor="background2" w:themeShade="40"/>
                                  <w:kern w:val="24"/>
                                  <w:sz w:val="18"/>
                                  <w:szCs w:val="18"/>
                                </w:rPr>
                                <w:t>)</w:t>
                              </w:r>
                            </w:p>
                          </w:txbxContent>
                        </v:textbox>
                      </v:shape>
                      <v:shape id="Freeform 19" o:spid="_x0000_s1074" style="position:absolute;left:2637;top:7209;width:19083;height:3241;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JlygAAAOMAAAAPAAAAZHJzL2Rvd25yZXYueG1sRI9PSwMx&#10;FMTvQr9DeAVvNrtrLXZtWkqh4NXWPz0+N89kdfOybNJt/PZGEDwOM/MbZrVJrhMjDaH1rKCcFSCI&#10;G69bNgqej/ubexAhImvsPJOCbwqwWU+uVlhrf+EnGg/RiAzhUKMCG2NfSxkaSw7DzPfE2fvwg8OY&#10;5WCkHvCS4a6TVVEspMOW84LFnnaWmq/D2Slw75+mejuf3LhP+nVxPNmX0SSlrqdp+wAiUor/4b/2&#10;o1ZQFeXdfH5bLpfw+yn/Abn+AQAA//8DAFBLAQItABQABgAIAAAAIQDb4fbL7gAAAIUBAAATAAAA&#10;AAAAAAAAAAAAAAAAAABbQ29udGVudF9UeXBlc10ueG1sUEsBAi0AFAAGAAgAAAAhAFr0LFu/AAAA&#10;FQEAAAsAAAAAAAAAAAAAAAAAHwEAAF9yZWxzLy5yZWxzUEsBAi0AFAAGAAgAAAAhAOh7AmXKAAAA&#10;4wAAAA8AAAAAAAAAAAAAAAAABwIAAGRycy9kb3ducmV2LnhtbFBLBQYAAAAAAwADALcAAAD+AgAA&#10;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2408;119266,0;1788985,0;1908251,32408;1908251,291672;1788985,324080;119266,324080;0,291672;0,32408" o:connectangles="0,0,0,0,0,0,0,0,0" textboxrect="0,0,2851326,1782078"/>
                        <v:textbox inset="3.35486mm,2.71986mm,3.35486mm,2.71986mm">
                          <w:txbxContent>
                            <w:p w14:paraId="08EC53AB" w14:textId="733E92E3" w:rsidR="007566E6" w:rsidRPr="00760BD8" w:rsidRDefault="003A0279" w:rsidP="003A0279">
                              <w:pPr>
                                <w:spacing w:after="134" w:line="216" w:lineRule="auto"/>
                                <w:ind w:right="-91" w:hanging="70"/>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Electrification of Processes</w:t>
                              </w:r>
                              <w:r w:rsidRPr="00760BD8">
                                <w:rPr>
                                  <w:rFonts w:eastAsia="Lato Light"/>
                                  <w:color w:val="4A442A" w:themeColor="background2" w:themeShade="40"/>
                                  <w:kern w:val="24"/>
                                  <w:sz w:val="18"/>
                                  <w:szCs w:val="18"/>
                                </w:rPr>
                                <w:t xml:space="preserve"> </w:t>
                              </w:r>
                              <w:r w:rsidR="007566E6" w:rsidRPr="00760BD8">
                                <w:rPr>
                                  <w:rFonts w:eastAsia="Lato Light"/>
                                  <w:color w:val="4A442A" w:themeColor="background2" w:themeShade="40"/>
                                  <w:kern w:val="24"/>
                                  <w:sz w:val="18"/>
                                  <w:szCs w:val="18"/>
                                </w:rPr>
                                <w:t>(</w:t>
                              </w:r>
                              <w:r w:rsidRPr="00910FC3">
                                <w:rPr>
                                  <w:b/>
                                  <w:bCs/>
                                  <w:i/>
                                  <w:iCs/>
                                  <w:color w:val="1EA185"/>
                                  <w:kern w:val="24"/>
                                  <w:sz w:val="18"/>
                                  <w:szCs w:val="18"/>
                                </w:rPr>
                                <w:t>EOP</w:t>
                              </w:r>
                              <w:r w:rsidR="007566E6" w:rsidRPr="00760BD8">
                                <w:rPr>
                                  <w:rFonts w:eastAsia="Lato Light"/>
                                  <w:color w:val="4A442A" w:themeColor="background2" w:themeShade="40"/>
                                  <w:kern w:val="24"/>
                                  <w:sz w:val="18"/>
                                  <w:szCs w:val="18"/>
                                </w:rPr>
                                <w:t>)</w:t>
                              </w:r>
                            </w:p>
                          </w:txbxContent>
                        </v:textbox>
                      </v:shape>
                      <v:group id="Группа 18" o:spid="_x0000_s1075" style="position:absolute;left:1289;top:6213;width:1444;height:10805" coordorigin="46820,9357" coordsize="2412,1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G4zAAAAOMAAAAPAAAAZHJzL2Rvd25yZXYueG1sRI9Pa8JA&#10;EMXvhX6HZQre6iZtoyXNKiJVPIigFkpvQ3byB7OzIbsm8dt3hUKPM++937zJlqNpRE+dqy0riKcR&#10;COLc6ppLBV/nzfM7COeRNTaWScGNHCwXjw8ZptoOfKT+5EsRIOxSVFB536ZSurwig25qW+KgFbYz&#10;6MPYlVJ3OAS4aeRLFM2kwZrDhQpbWleUX05Xo2A74LB6jT/7/aVY337OyeF7H5NSk6dx9QHC0+j/&#10;zX/pnQ71k3mUvM0DF+4/hQXIxS8AAAD//wMAUEsBAi0AFAAGAAgAAAAhANvh9svuAAAAhQEAABMA&#10;AAAAAAAAAAAAAAAAAAAAAFtDb250ZW50X1R5cGVzXS54bWxQSwECLQAUAAYACAAAACEAWvQsW78A&#10;AAAVAQAACwAAAAAAAAAAAAAAAAAfAQAAX3JlbHMvLnJlbHNQSwECLQAUAAYACAAAACEAgtwBuMwA&#10;AADjAAAADwAAAAAAAAAAAAAAAAAHAgAAZHJzL2Rvd25yZXYueG1sUEsFBgAAAAADAAMAtwAAAAAD&#10;AAAAAA==&#10;">
                        <v:line id="Прямая соединительная линия 290087673" o:spid="_x0000_s1076" style="position:absolute;visibility:visible;mso-wrap-style:square" from="46909,9357" to="46909,2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1OXyQAAAOIAAAAPAAAAZHJzL2Rvd25yZXYueG1sRI9Ba8JA&#10;FITvhf6H5RV6q7ta0BhdRZRCT4LaQ4/P7DOJZt+G7Gqiv94VBI/DzHzDTOedrcSFGl861tDvKRDE&#10;mTMl5xr+dj9fCQgfkA1WjknDlTzMZ+9vU0yNa3lDl23IRYSwT1FDEUKdSumzgiz6nquJo3dwjcUQ&#10;ZZNL02Ab4baSA6WG0mLJcaHAmpYFZaft2WpQ+33/Pyw26nQ8V8uVa2/JerfS+vOjW0xABOrCK/xs&#10;/xoNg7FSyWg4+obHpXgH5OwOAAD//wMAUEsBAi0AFAAGAAgAAAAhANvh9svuAAAAhQEAABMAAAAA&#10;AAAAAAAAAAAAAAAAAFtDb250ZW50X1R5cGVzXS54bWxQSwECLQAUAAYACAAAACEAWvQsW78AAAAV&#10;AQAACwAAAAAAAAAAAAAAAAAfAQAAX3JlbHMvLnJlbHNQSwECLQAUAAYACAAAACEAxeNTl8kAAADi&#10;AAAADwAAAAAAAAAAAAAAAAAHAgAAZHJzL2Rvd25yZXYueG1sUEsFBgAAAAADAAMAtwAAAP0CAAAA&#10;AA==&#10;" strokecolor="#94b64e [3046]">
                          <o:lock v:ext="edit" shapetype="f"/>
                        </v:line>
                        <v:line id="Прямая соединительная линия 1396778226" o:spid="_x0000_s1077" style="position:absolute;visibility:visible;mso-wrap-style:square" from="46820,12678" to="49117,1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28IyAAAAOMAAAAPAAAAZHJzL2Rvd25yZXYueG1sRE9La8JA&#10;EL4X/A/LCL3VXVOIaeoqohR6Kvg4eByzYxLNzobsatL++m6h4HG+98yXg23EnTpfO9YwnSgQxIUz&#10;NZcaDvuPlwyED8gGG8ek4Zs8LBejpznmxvW8pfsulCKGsM9RQxVCm0vpi4os+olriSN3dp3FEM+u&#10;lKbDPobbRiZKpdJizbGhwpbWFRXX3c1qUKfT9BhWW3W93Jr1xvU/2dd+o/XzeFi9gwg0hIf43/1p&#10;4vzXt3Q2y5Ikhb+fIgBy8QsAAP//AwBQSwECLQAUAAYACAAAACEA2+H2y+4AAACFAQAAEwAAAAAA&#10;AAAAAAAAAAAAAAAAW0NvbnRlbnRfVHlwZXNdLnhtbFBLAQItABQABgAIAAAAIQBa9CxbvwAAABUB&#10;AAALAAAAAAAAAAAAAAAAAB8BAABfcmVscy8ucmVsc1BLAQItABQABgAIAAAAIQBCx28IyAAAAOMA&#10;AAAPAAAAAAAAAAAAAAAAAAcCAABkcnMvZG93bnJldi54bWxQSwUGAAAAAAMAAwC3AAAA/AIAAAAA&#10;" strokecolor="#94b64e [3046]"/>
                        <v:line id="Прямая соединительная линия 162640289" o:spid="_x0000_s1078" style="position:absolute;visibility:visible;mso-wrap-style:square" from="46937,17298" to="49233,1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0xxgAAAOIAAAAPAAAAZHJzL2Rvd25yZXYueG1sRE/LasJA&#10;FN0L/YfhCt3pjEFCGh1FlIKrgo9Fl9fMNYlm7oTMaNJ+fadQ6PJw3sv1YBvxpM7XjjXMpgoEceFM&#10;zaWG8+l9koHwAdlg45g0fJGH9epltMTcuJ4P9DyGUsQQ9jlqqEJocyl9UZFFP3UtceSurrMYIuxK&#10;aTrsY7htZKJUKi3WHBsqbGlbUXE/PqwGdbnMPsPmoO63R7Pduf47+zjttH4dD5sFiEBD+Bf/ufcm&#10;zk+TdK6S7A1+L0UMcvUDAAD//wMAUEsBAi0AFAAGAAgAAAAhANvh9svuAAAAhQEAABMAAAAAAAAA&#10;AAAAAAAAAAAAAFtDb250ZW50X1R5cGVzXS54bWxQSwECLQAUAAYACAAAACEAWvQsW78AAAAVAQAA&#10;CwAAAAAAAAAAAAAAAAAfAQAAX3JlbHMvLnJlbHNQSwECLQAUAAYACAAAACEA14pNMcYAAADiAAAA&#10;DwAAAAAAAAAAAAAAAAAHAgAAZHJzL2Rvd25yZXYueG1sUEsFBgAAAAADAAMAtwAAAPoCAAAAAA==&#10;" strokecolor="#94b64e [3046]"/>
                      </v:group>
                      <v:shape id="Freeform 8" o:spid="_x0000_s1079" style="position:absolute;width:21431;height:6477;visibility:visible;mso-wrap-style:square;v-text-anchor:top" coordsize="3564157,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PyQAAAOIAAAAPAAAAZHJzL2Rvd25yZXYueG1sRI9fS8Mw&#10;FMXfhX2HcAe+iEtWh5W6bGzCQOrTqvh8ba5tWXMTmtjWb28EwcfD+fPjbPez7cVIQ+gca1ivFAji&#10;2pmOGw1vr6fbBxAhIhvsHZOGbwqw3y2utlgYN/GZxio2Io1wKFBDG6MvpAx1SxbDynni5H26wWJM&#10;cmikGXBK47aXmVL30mLHidCip6eW6kv1ZRPknL2Up7Gv1PG9ufHqo5wuvtT6ejkfHkFEmuN/+K/9&#10;bDRssnxzl2f5Gn4vpTsgdz8AAAD//wMAUEsBAi0AFAAGAAgAAAAhANvh9svuAAAAhQEAABMAAAAA&#10;AAAAAAAAAAAAAAAAAFtDb250ZW50X1R5cGVzXS54bWxQSwECLQAUAAYACAAAACEAWvQsW78AAAAV&#10;AQAACwAAAAAAAAAAAAAAAAAfAQAAX3JlbHMvLnJlbHNQSwECLQAUAAYACAAAACEAsR6Pz8kAAADi&#10;AAAADwAAAAAAAAAAAAAAAAAHAgAAZHJzL2Rvd25yZXYueG1sUEsFBgAAAAADAAMAtwAAAP0CAAAA&#10;AA==&#10;" adj="-11796480,,5400" path="m,178208c,79786,79786,,178208,l3385949,v98422,,178208,79786,178208,178208l3564157,1603870v,98422,-79786,178208,-178208,178208l178208,1782078c79786,1782078,,1702292,,1603870l,178208xe" fillcolor="#ddd" strokecolor="#afabab">
                        <v:stroke joinstyle="miter"/>
                        <v:formulas/>
                        <v:path arrowok="t" o:connecttype="custom" o:connectlocs="0,64770;107156,0;2035969,0;2143125,64770;2143125,582930;2035969,647700;107156,647700;0,582930;0,64770" o:connectangles="0,0,0,0,0,0,0,0,0" textboxrect="0,0,3564157,1782078"/>
                        <v:textbox inset="3.35486mm,2.71986mm,3.35486mm,2.71986mm">
                          <w:txbxContent>
                            <w:p w14:paraId="68B0A47E" w14:textId="4A1305E1" w:rsidR="007566E6" w:rsidRPr="00760BD8" w:rsidRDefault="007B09BF" w:rsidP="007566E6">
                              <w:pPr>
                                <w:spacing w:after="92" w:line="216" w:lineRule="auto"/>
                                <w:jc w:val="center"/>
                                <w:rPr>
                                  <w:b/>
                                  <w:bCs/>
                                  <w:i/>
                                  <w:iCs/>
                                  <w:color w:val="4A442A" w:themeColor="background2" w:themeShade="40"/>
                                  <w:kern w:val="24"/>
                                  <w:sz w:val="18"/>
                                  <w:szCs w:val="18"/>
                                  <w:lang w:val="en-GB"/>
                                </w:rPr>
                              </w:pPr>
                              <w:r w:rsidRPr="00760BD8">
                                <w:rPr>
                                  <w:rFonts w:eastAsia="Lato Light"/>
                                  <w:color w:val="4A442A" w:themeColor="background2" w:themeShade="40"/>
                                  <w:kern w:val="24"/>
                                  <w:sz w:val="18"/>
                                  <w:szCs w:val="18"/>
                                  <w:lang w:val="en-GB"/>
                                </w:rPr>
                                <w:t>Set of Methods for Sustainable Technologies</w:t>
                              </w:r>
                            </w:p>
                            <w:p w14:paraId="769D4643" w14:textId="6DFF02BD" w:rsidR="007566E6" w:rsidRPr="00760BD8" w:rsidRDefault="009A786F" w:rsidP="007566E6">
                              <w:pPr>
                                <w:spacing w:after="92" w:line="216" w:lineRule="auto"/>
                                <w:jc w:val="center"/>
                                <w:rPr>
                                  <w:rFonts w:eastAsia="Lato Light"/>
                                  <w:color w:val="4A442A" w:themeColor="background2" w:themeShade="40"/>
                                  <w:kern w:val="24"/>
                                  <w:sz w:val="12"/>
                                  <w:szCs w:val="12"/>
                                </w:rPr>
                              </w:pPr>
                              <w:r w:rsidRPr="00760BD8">
                                <w:rPr>
                                  <w:b/>
                                  <w:bCs/>
                                  <w:i/>
                                  <w:iCs/>
                                  <w:color w:val="4A442A" w:themeColor="background2" w:themeShade="40"/>
                                  <w:kern w:val="24"/>
                                  <w:sz w:val="18"/>
                                  <w:szCs w:val="18"/>
                                </w:rPr>
                                <w:t xml:space="preserve">MS_ST </w:t>
                              </w:r>
                              <w:r w:rsidR="007566E6" w:rsidRPr="00760BD8">
                                <w:rPr>
                                  <w:b/>
                                  <w:bCs/>
                                  <w:i/>
                                  <w:iCs/>
                                  <w:color w:val="4A442A" w:themeColor="background2" w:themeShade="40"/>
                                  <w:kern w:val="24"/>
                                  <w:sz w:val="18"/>
                                  <w:szCs w:val="18"/>
                                </w:rPr>
                                <w:t xml:space="preserve">= </w:t>
                              </w:r>
                              <w:r w:rsidR="007566E6" w:rsidRPr="00760BD8">
                                <w:rPr>
                                  <w:b/>
                                  <w:bCs/>
                                  <w:color w:val="4A442A" w:themeColor="background2" w:themeShade="40"/>
                                  <w:kern w:val="24"/>
                                  <w:sz w:val="18"/>
                                  <w:szCs w:val="18"/>
                                </w:rPr>
                                <w:t>{</w:t>
                              </w:r>
                              <w:r w:rsidR="008D77AB" w:rsidRPr="00910FC3">
                                <w:rPr>
                                  <w:b/>
                                  <w:bCs/>
                                  <w:i/>
                                  <w:iCs/>
                                  <w:color w:val="1EA185"/>
                                  <w:kern w:val="24"/>
                                  <w:sz w:val="18"/>
                                  <w:szCs w:val="18"/>
                                </w:rPr>
                                <w:t>EOP</w:t>
                              </w:r>
                              <w:r w:rsidR="007566E6" w:rsidRPr="00910FC3">
                                <w:rPr>
                                  <w:b/>
                                  <w:bCs/>
                                  <w:i/>
                                  <w:iCs/>
                                  <w:color w:val="4A442A" w:themeColor="background2" w:themeShade="40"/>
                                  <w:kern w:val="24"/>
                                  <w:sz w:val="18"/>
                                  <w:szCs w:val="18"/>
                                </w:rPr>
                                <w:t xml:space="preserve">, </w:t>
                              </w:r>
                              <w:r w:rsidR="008D77AB" w:rsidRPr="00910FC3">
                                <w:rPr>
                                  <w:b/>
                                  <w:bCs/>
                                  <w:i/>
                                  <w:iCs/>
                                  <w:color w:val="85A545"/>
                                  <w:kern w:val="24"/>
                                  <w:sz w:val="18"/>
                                  <w:szCs w:val="18"/>
                                </w:rPr>
                                <w:t>CS</w:t>
                              </w:r>
                              <w:r w:rsidR="0069540E" w:rsidRPr="00910FC3">
                                <w:rPr>
                                  <w:b/>
                                  <w:bCs/>
                                  <w:i/>
                                  <w:iCs/>
                                  <w:color w:val="4A442A" w:themeColor="background2" w:themeShade="40"/>
                                  <w:kern w:val="24"/>
                                  <w:sz w:val="18"/>
                                  <w:szCs w:val="18"/>
                                </w:rPr>
                                <w:t xml:space="preserve">, </w:t>
                              </w:r>
                              <w:r w:rsidR="008D77AB" w:rsidRPr="00910FC3">
                                <w:rPr>
                                  <w:b/>
                                  <w:bCs/>
                                  <w:i/>
                                  <w:iCs/>
                                  <w:color w:val="0D73B1"/>
                                  <w:kern w:val="24"/>
                                  <w:sz w:val="18"/>
                                  <w:szCs w:val="18"/>
                                </w:rPr>
                                <w:t>TSP</w:t>
                              </w:r>
                              <w:r w:rsidR="007566E6" w:rsidRPr="00760BD8">
                                <w:rPr>
                                  <w:b/>
                                  <w:bCs/>
                                  <w:color w:val="4A442A" w:themeColor="background2" w:themeShade="40"/>
                                  <w:kern w:val="24"/>
                                  <w:sz w:val="18"/>
                                  <w:szCs w:val="18"/>
                                </w:rPr>
                                <w:t>}</w:t>
                              </w:r>
                            </w:p>
                          </w:txbxContent>
                        </v:textbox>
                      </v:shape>
                    </v:group>
                  </v:group>
                  <v:shape id="Freeform 15" o:spid="_x0000_s1080" style="position:absolute;left:28955;top:14595;width:19082;height:4680;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nV1ygAAAOMAAAAPAAAAZHJzL2Rvd25yZXYueG1sRI9PT8Mw&#10;DMXvSHyHyEjcWErFNijLJoQ0iSsbf3Y0jUkKjVM1WRe+PT4gcbT9/N77rTYl9GqiMXWRDVzPKlDE&#10;bbQdOwMv++3VLaiUkS32kcnADyXYrM/PVtjYeOJnmnbZKTHh1KABn/PQaJ1aTwHTLA7EcvuMY8As&#10;4+i0HfEk5qHXdVUtdMCOJcHjQI+e2u/dMRgIH1+ufj8ewrQt9m2xP/jXyRVjLi/Kwz2oTCX/i/++&#10;n6zUr+/my2U1vxEKYZIF6PUvAAAA//8DAFBLAQItABQABgAIAAAAIQDb4fbL7gAAAIUBAAATAAAA&#10;AAAAAAAAAAAAAAAAAABbQ29udGVudF9UeXBlc10ueG1sUEsBAi0AFAAGAAgAAAAhAFr0LFu/AAAA&#10;FQEAAAsAAAAAAAAAAAAAAAAAHwEAAF9yZWxzLy5yZWxzUEsBAi0AFAAGAAgAAAAhAPnCdXXKAAAA&#10;4wAAAA8AAAAAAAAAAAAAAAAABwIAAGRycy9kb3ducmV2LnhtbFBLBQYAAAAAAwADALcAAAD+AgAA&#10;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46807;119262,0;1788921,0;1908183,46807;1908183,421266;1788921,468073;119262,468073;0,421266;0,46807" o:connectangles="0,0,0,0,0,0,0,0,0" textboxrect="0,0,2851326,1782078"/>
                    <v:textbox inset="3.35486mm,2.71986mm,3.35486mm,2.71986mm">
                      <w:txbxContent>
                        <w:p w14:paraId="5722068E" w14:textId="5AB722D8" w:rsidR="004D28CF" w:rsidRPr="00760BD8" w:rsidRDefault="008D77AB" w:rsidP="008D77AB">
                          <w:pPr>
                            <w:spacing w:after="134" w:line="216" w:lineRule="auto"/>
                            <w:ind w:left="-98" w:right="-62"/>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Technological Substitution of Energy-intensive Processes</w:t>
                          </w:r>
                          <w:r w:rsidRPr="00760BD8">
                            <w:rPr>
                              <w:rFonts w:eastAsia="Lato Light"/>
                              <w:color w:val="4A442A" w:themeColor="background2" w:themeShade="40"/>
                              <w:kern w:val="24"/>
                              <w:sz w:val="18"/>
                              <w:szCs w:val="18"/>
                            </w:rPr>
                            <w:t xml:space="preserve"> </w:t>
                          </w:r>
                          <w:r w:rsidR="004D28CF" w:rsidRPr="00760BD8">
                            <w:rPr>
                              <w:rFonts w:eastAsia="Lato Light"/>
                              <w:color w:val="4A442A" w:themeColor="background2" w:themeShade="40"/>
                              <w:kern w:val="24"/>
                              <w:sz w:val="18"/>
                              <w:szCs w:val="18"/>
                            </w:rPr>
                            <w:t>(</w:t>
                          </w:r>
                          <w:r w:rsidRPr="00910FC3">
                            <w:rPr>
                              <w:b/>
                              <w:bCs/>
                              <w:i/>
                              <w:iCs/>
                              <w:color w:val="0D73B1"/>
                              <w:kern w:val="24"/>
                              <w:sz w:val="18"/>
                              <w:szCs w:val="18"/>
                            </w:rPr>
                            <w:t>TSP</w:t>
                          </w:r>
                          <w:r w:rsidR="004D28CF" w:rsidRPr="00910FC3">
                            <w:rPr>
                              <w:rFonts w:eastAsia="Lato Light"/>
                              <w:color w:val="4A442A" w:themeColor="background2" w:themeShade="40"/>
                              <w:kern w:val="24"/>
                              <w:sz w:val="18"/>
                              <w:szCs w:val="18"/>
                            </w:rPr>
                            <w:t>)</w:t>
                          </w:r>
                        </w:p>
                      </w:txbxContent>
                    </v:textbox>
                  </v:shape>
                  <v:line id="Прямая соединительная линия 1" o:spid="_x0000_s1081" style="position:absolute;visibility:visible;mso-wrap-style:square" from="27490,16881" to="28862,16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wv+yAAAAOIAAAAPAAAAZHJzL2Rvd25yZXYueG1sRI/LisIw&#10;FIb3gu8QjuBOE62M0jGKKIKrAS+LWR6bM23H5qQ00dZ5erMQZvnz3/iW685W4kGNLx1rmIwVCOLM&#10;mZJzDZfzfrQA4QOywcoxaXiSh/Wq31tialzLR3qcQi7iCPsUNRQh1KmUPivIoh+7mjh6P66xGKJs&#10;cmkabOO4reRUqQ9pseT4UGBN24Ky2+luNajrdfIdNkd1+71X251r/xZf553Ww0G3+QQRqAv/4Xf7&#10;YDTMZ0miZtMkQkSkiANy9QIAAP//AwBQSwECLQAUAAYACAAAACEA2+H2y+4AAACFAQAAEwAAAAAA&#10;AAAAAAAAAAAAAAAAW0NvbnRlbnRfVHlwZXNdLnhtbFBLAQItABQABgAIAAAAIQBa9CxbvwAAABUB&#10;AAALAAAAAAAAAAAAAAAAAB8BAABfcmVscy8ucmVsc1BLAQItABQABgAIAAAAIQBI5wv+yAAAAOIA&#10;AAAPAAAAAAAAAAAAAAAAAAcCAABkcnMvZG93bnJldi54bWxQSwUGAAAAAAMAAwC3AAAA/AIAAAAA&#10;" strokecolor="#94b64e [3046]"/>
                </v:group>
                <v:group id="Группа 41" o:spid="_x0000_s1082" style="position:absolute;left:1828;top:44754;width:48159;height:19946" coordsize="48161,1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ijyQAAAOAAAAAPAAAAZHJzL2Rvd25yZXYueG1sRI9Ba8JA&#10;FITvBf/D8gredBNFramriNjiQQS1IN4e2WcSzL4N2W0S/31XEHocZuYbZrHqTCkaql1hWUE8jEAQ&#10;p1YXnCn4OX8NPkA4j6yxtEwKHuRgtey9LTDRtuUjNSefiQBhl6CC3PsqkdKlORl0Q1sRB+9ma4M+&#10;yDqTusY2wE0pR1E0lQYLDgs5VrTJKb2ffo2C7xbb9TjeNvv7bfO4nieHyz4mpfrv3foThKfO/4df&#10;7Z1WMJnFo/l0Ds9D4QzI5R8AAAD//wMAUEsBAi0AFAAGAAgAAAAhANvh9svuAAAAhQEAABMAAAAA&#10;AAAAAAAAAAAAAAAAAFtDb250ZW50X1R5cGVzXS54bWxQSwECLQAUAAYACAAAACEAWvQsW78AAAAV&#10;AQAACwAAAAAAAAAAAAAAAAAfAQAAX3JlbHMvLnJlbHNQSwECLQAUAAYACAAAACEAeINoo8kAAADg&#10;AAAADwAAAAAAAAAAAAAAAAAHAgAAZHJzL2Rvd25yZXYueG1sUEsFBgAAAAADAAMAtwAAAP0CAAAA&#10;AA==&#10;">
                  <v:group id="Группа 40" o:spid="_x0000_s1083" style="position:absolute;width:47917;height:18329" coordsize="47919,1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VcyQAAAOIAAAAPAAAAZHJzL2Rvd25yZXYueG1sRI/LasJA&#10;FIb3hb7DcAR3dTJqi0QnItKKCymohdLdIXNywcyZkJkm8e2dRaHLn//Gt9mOthE9db52rEHNEhDE&#10;uTM1lxq+rh8vKxA+IBtsHJOGO3nYZs9PG0yNG/hM/SWUIo6wT1FDFUKbSunziiz6mWuJo1e4zmKI&#10;siul6XCI47aR8yR5kxZrjg8VtrSvKL9dfq2Gw4DDbqHe+9Ot2N9/rq+f3ydFWk8n424NItAY/sN/&#10;7aPRsEzUYrlS8wgRkSIOyOwBAAD//wMAUEsBAi0AFAAGAAgAAAAhANvh9svuAAAAhQEAABMAAAAA&#10;AAAAAAAAAAAAAAAAAFtDb250ZW50X1R5cGVzXS54bWxQSwECLQAUAAYACAAAACEAWvQsW78AAAAV&#10;AQAACwAAAAAAAAAAAAAAAAAfAQAAX3JlbHMvLnJlbHNQSwECLQAUAAYACAAAACEADklFXMkAAADi&#10;AAAADwAAAAAAAAAAAAAAAAAHAgAAZHJzL2Rvd25yZXYueG1sUEsFBgAAAAADAAMAtwAAAP0CAAAA&#10;AA==&#10;">
                    <v:group id="Группа 19" o:spid="_x0000_s1084" style="position:absolute;width:21442;height:10449" coordsize="21442,1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VUlywAAAOIAAAAPAAAAZHJzL2Rvd25yZXYueG1sRI9Pa8JA&#10;FMTvBb/D8gq91d34rzZ1FREtHqRQLUhvj+wzCWbfhuw2id/eLRR6HGbmN8xi1dtKtNT40rGGZKhA&#10;EGfOlJxr+DrtnucgfEA2WDkmDTfysFoOHhaYGtfxJ7XHkIsIYZ+ihiKEOpXSZwVZ9ENXE0fv4hqL&#10;Icoml6bBLsJtJUdKzaTFkuNCgTVtCsquxx+r4b3Dbj1Otu3hetncvk/Tj/MhIa2fHvv1G4hAffgP&#10;/7X3RsNkNlGvL1M1ht9L8Q7I5R0AAP//AwBQSwECLQAUAAYACAAAACEA2+H2y+4AAACFAQAAEwAA&#10;AAAAAAAAAAAAAAAAAAAAW0NvbnRlbnRfVHlwZXNdLnhtbFBLAQItABQABgAIAAAAIQBa9CxbvwAA&#10;ABUBAAALAAAAAAAAAAAAAAAAAB8BAABfcmVscy8ucmVsc1BLAQItABQABgAIAAAAIQAaEVUlywAA&#10;AOIAAAAPAAAAAAAAAAAAAAAAAAcCAABkcnMvZG93bnJldi54bWxQSwUGAAAAAAMAAwC3AAAA/wIA&#10;AAAA&#10;">
                      <v:shape id="Freeform 8" o:spid="_x0000_s1085" style="position:absolute;width:21431;height:6477;visibility:visible;mso-wrap-style:square;v-text-anchor:top" coordsize="3564157,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SWxQAAAOIAAAAPAAAAZHJzL2Rvd25yZXYueG1sRE9NS8Qw&#10;EL0L/ocwghfZTYxStG52UWFB6mmr7HlsxrZsMwlNbOu/N4Lg8fG+N7vFDWKiMfaeDVyvFQjixtue&#10;WwPvb/vVHYiYkC0OnsnAN0XYbc/PNlhaP/OBpjq1IodwLNFAl1IopYxNRw7j2gfizH360WHKcGyl&#10;HXHO4W6QWqlCOuw5N3QY6Lmj5lR/uVxy0K/Vfhpq9XRsr4L6qOZTqIy5vFgeH0AkWtK/+M/9YvP8&#10;Qt/cFlrfw++ljEFufwAAAP//AwBQSwECLQAUAAYACAAAACEA2+H2y+4AAACFAQAAEwAAAAAAAAAA&#10;AAAAAAAAAAAAW0NvbnRlbnRfVHlwZXNdLnhtbFBLAQItABQABgAIAAAAIQBa9CxbvwAAABUBAAAL&#10;AAAAAAAAAAAAAAAAAB8BAABfcmVscy8ucmVsc1BLAQItABQABgAIAAAAIQCQOCSWxQAAAOIAAAAP&#10;AAAAAAAAAAAAAAAAAAcCAABkcnMvZG93bnJldi54bWxQSwUGAAAAAAMAAwC3AAAA+QIAAAAA&#10;" adj="-11796480,,5400" path="m,178208c,79786,79786,,178208,l3385949,v98422,,178208,79786,178208,178208l3564157,1603870v,98422,-79786,178208,-178208,178208l178208,1782078c79786,1782078,,1702292,,1603870l,178208xe" fillcolor="#ddd" strokecolor="#afabab">
                        <v:stroke joinstyle="miter"/>
                        <v:formulas/>
                        <v:path arrowok="t" o:connecttype="custom" o:connectlocs="0,64770;107156,0;2035969,0;2143125,64770;2143125,582930;2035969,647700;107156,647700;0,582930;0,64770" o:connectangles="0,0,0,0,0,0,0,0,0" textboxrect="0,0,3564157,1782078"/>
                        <v:textbox inset="3.35486mm,2.71986mm,3.35486mm,2.71986mm">
                          <w:txbxContent>
                            <w:p w14:paraId="4CBD9190" w14:textId="77777777" w:rsidR="00B7786A" w:rsidRPr="00B7786A" w:rsidRDefault="00B7786A" w:rsidP="00B7786A">
                              <w:pPr>
                                <w:spacing w:line="216" w:lineRule="auto"/>
                                <w:jc w:val="center"/>
                                <w:rPr>
                                  <w:rFonts w:ascii="Arial" w:eastAsia="Lato Light" w:hAnsi="Arial" w:cs="Arial"/>
                                  <w:color w:val="4A442A" w:themeColor="background2" w:themeShade="40"/>
                                  <w:kern w:val="24"/>
                                  <w:sz w:val="10"/>
                                  <w:szCs w:val="10"/>
                                </w:rPr>
                              </w:pPr>
                            </w:p>
                            <w:p w14:paraId="418E4AC4" w14:textId="79765C3D" w:rsidR="00607098" w:rsidRPr="00760BD8" w:rsidRDefault="00607098" w:rsidP="00B7786A">
                              <w:pPr>
                                <w:spacing w:line="216" w:lineRule="auto"/>
                                <w:jc w:val="center"/>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Objects of Decarbonization</w:t>
                              </w:r>
                            </w:p>
                            <w:p w14:paraId="7BBBEE29" w14:textId="77777777" w:rsidR="00B7786A" w:rsidRPr="00760BD8" w:rsidRDefault="00B7786A" w:rsidP="00B7786A">
                              <w:pPr>
                                <w:spacing w:line="216" w:lineRule="auto"/>
                                <w:jc w:val="center"/>
                                <w:rPr>
                                  <w:rFonts w:eastAsia="Lato Light"/>
                                  <w:color w:val="4A442A" w:themeColor="background2" w:themeShade="40"/>
                                  <w:kern w:val="24"/>
                                  <w:sz w:val="14"/>
                                  <w:szCs w:val="14"/>
                                </w:rPr>
                              </w:pPr>
                            </w:p>
                            <w:p w14:paraId="50483E5C" w14:textId="251601EC" w:rsidR="00073D80" w:rsidRPr="00760BD8" w:rsidRDefault="00073D80" w:rsidP="00073D80">
                              <w:pPr>
                                <w:spacing w:after="92" w:line="216" w:lineRule="auto"/>
                                <w:jc w:val="center"/>
                                <w:rPr>
                                  <w:rFonts w:eastAsia="Lato Light"/>
                                  <w:color w:val="4A442A" w:themeColor="background2" w:themeShade="40"/>
                                  <w:kern w:val="24"/>
                                  <w:sz w:val="12"/>
                                  <w:szCs w:val="12"/>
                                </w:rPr>
                              </w:pPr>
                              <w:r w:rsidRPr="00760BD8">
                                <w:rPr>
                                  <w:rFonts w:eastAsia="Lato Light"/>
                                  <w:color w:val="4A442A" w:themeColor="background2" w:themeShade="40"/>
                                  <w:kern w:val="24"/>
                                  <w:sz w:val="12"/>
                                  <w:szCs w:val="12"/>
                                </w:rPr>
                                <w:t xml:space="preserve"> </w:t>
                              </w:r>
                              <w:r w:rsidR="009A786F" w:rsidRPr="00760BD8">
                                <w:rPr>
                                  <w:b/>
                                  <w:bCs/>
                                  <w:i/>
                                  <w:iCs/>
                                  <w:color w:val="4A442A" w:themeColor="background2" w:themeShade="40"/>
                                  <w:kern w:val="24"/>
                                  <w:sz w:val="18"/>
                                  <w:szCs w:val="18"/>
                                </w:rPr>
                                <w:t xml:space="preserve">OS_DC </w:t>
                              </w:r>
                              <w:r w:rsidRPr="00760BD8">
                                <w:rPr>
                                  <w:b/>
                                  <w:bCs/>
                                  <w:i/>
                                  <w:iCs/>
                                  <w:color w:val="4A442A" w:themeColor="background2" w:themeShade="40"/>
                                  <w:kern w:val="24"/>
                                  <w:sz w:val="18"/>
                                  <w:szCs w:val="18"/>
                                </w:rPr>
                                <w:t xml:space="preserve">= </w:t>
                              </w:r>
                              <w:r w:rsidRPr="00760BD8">
                                <w:rPr>
                                  <w:b/>
                                  <w:bCs/>
                                  <w:color w:val="4A442A" w:themeColor="background2" w:themeShade="40"/>
                                  <w:kern w:val="24"/>
                                  <w:sz w:val="18"/>
                                  <w:szCs w:val="18"/>
                                </w:rPr>
                                <w:t>{</w:t>
                              </w:r>
                              <w:r w:rsidR="00930A33" w:rsidRPr="00760BD8">
                                <w:rPr>
                                  <w:b/>
                                  <w:bCs/>
                                  <w:color w:val="FF0000"/>
                                  <w:kern w:val="24"/>
                                  <w:sz w:val="18"/>
                                  <w:szCs w:val="18"/>
                                </w:rPr>
                                <w:t>GU</w:t>
                              </w:r>
                              <w:r w:rsidRPr="00760BD8">
                                <w:rPr>
                                  <w:b/>
                                  <w:bCs/>
                                  <w:color w:val="4A442A" w:themeColor="background2" w:themeShade="40"/>
                                  <w:kern w:val="24"/>
                                  <w:sz w:val="18"/>
                                  <w:szCs w:val="18"/>
                                </w:rPr>
                                <w:t>}</w:t>
                              </w:r>
                            </w:p>
                          </w:txbxContent>
                        </v:textbox>
                      </v:shape>
                      <v:shape id="Freeform 10" o:spid="_x0000_s1086" style="position:absolute;left:2579;top:7209;width:18863;height:3240;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dxwAAAOMAAAAPAAAAZHJzL2Rvd25yZXYueG1sRE9LTwIx&#10;EL6b+B+aIfEmXVZZyEohxoTEq+CD47Ad29XtdLMtS/33lsTE43zvWW2S68RIQ2g9K5hNCxDEjdct&#10;GwWv++3tEkSIyBo7z6TghwJs1tdXK6y1P/MLjbtoRA7hUKMCG2NfSxkaSw7D1PfEmfv0g8OYz8FI&#10;PeA5h7tOlkVRSYct5waLPT1Zar53J6fAHb9M+XE6uHGb9Hu1P9i30SSlbibp8QFEpBT/xX/uZ53n&#10;V0V5f7dYziu4/JQBkOtfAAAA//8DAFBLAQItABQABgAIAAAAIQDb4fbL7gAAAIUBAAATAAAAAAAA&#10;AAAAAAAAAAAAAABbQ29udGVudF9UeXBlc10ueG1sUEsBAi0AFAAGAAgAAAAhAFr0LFu/AAAAFQEA&#10;AAsAAAAAAAAAAAAAAAAAHwEAAF9yZWxzLy5yZWxzUEsBAi0AFAAGAAgAAAAhAD6qDp3HAAAA4wAA&#10;AA8AAAAAAAAAAAAAAAAABwIAAGRycy9kb3ducmV2LnhtbFBLBQYAAAAAAwADALcAAAD7AgAA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2400;117898,0;1768475,0;1886373,32400;1886373,291600;1768475,324000;117898,324000;0,291600;0,32400" o:connectangles="0,0,0,0,0,0,0,0,0" textboxrect="0,0,2851326,1782078"/>
                        <v:textbox inset="3.35486mm,2.71986mm,3.35486mm,2.71986mm">
                          <w:txbxContent>
                            <w:p w14:paraId="539C7B41" w14:textId="7918ACDD" w:rsidR="00073D80" w:rsidRPr="00760BD8" w:rsidRDefault="008D77AB" w:rsidP="00073D80">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Generation Unit</w:t>
                              </w:r>
                              <w:r w:rsidRPr="00760BD8">
                                <w:rPr>
                                  <w:rFonts w:eastAsia="Lato Light"/>
                                  <w:color w:val="4A442A" w:themeColor="background2" w:themeShade="40"/>
                                  <w:kern w:val="24"/>
                                  <w:sz w:val="18"/>
                                  <w:szCs w:val="18"/>
                                </w:rPr>
                                <w:t xml:space="preserve"> </w:t>
                              </w:r>
                              <w:r w:rsidR="00073D80" w:rsidRPr="00760BD8">
                                <w:rPr>
                                  <w:rFonts w:eastAsia="Lato Light"/>
                                  <w:color w:val="4A442A" w:themeColor="background2" w:themeShade="40"/>
                                  <w:kern w:val="24"/>
                                  <w:sz w:val="18"/>
                                  <w:szCs w:val="18"/>
                                </w:rPr>
                                <w:t>(</w:t>
                              </w:r>
                              <w:r w:rsidR="00930A33" w:rsidRPr="00760BD8">
                                <w:rPr>
                                  <w:b/>
                                  <w:bCs/>
                                  <w:color w:val="FF0000"/>
                                  <w:kern w:val="24"/>
                                  <w:sz w:val="18"/>
                                  <w:szCs w:val="18"/>
                                </w:rPr>
                                <w:t>GU</w:t>
                              </w:r>
                              <w:r w:rsidR="00073D80" w:rsidRPr="00760BD8">
                                <w:rPr>
                                  <w:color w:val="4A442A" w:themeColor="background2" w:themeShade="40"/>
                                  <w:kern w:val="24"/>
                                  <w:sz w:val="18"/>
                                  <w:szCs w:val="18"/>
                                </w:rPr>
                                <w:t>)</w:t>
                              </w:r>
                            </w:p>
                            <w:p w14:paraId="07D0E863" w14:textId="77777777" w:rsidR="00073D80" w:rsidRPr="00887246" w:rsidRDefault="00073D80" w:rsidP="00073D80">
                              <w:pPr>
                                <w:spacing w:after="134" w:line="216" w:lineRule="auto"/>
                                <w:rPr>
                                  <w:rFonts w:ascii="Arial" w:eastAsia="Lato Light" w:hAnsi="Arial" w:cs="Arial"/>
                                  <w:color w:val="4A442A" w:themeColor="background2" w:themeShade="40"/>
                                  <w:kern w:val="24"/>
                                  <w:sz w:val="18"/>
                                  <w:szCs w:val="18"/>
                                </w:rPr>
                              </w:pPr>
                            </w:p>
                          </w:txbxContent>
                        </v:textbox>
                      </v:shape>
                      <v:group id="Группа 16" o:spid="_x0000_s1087" style="position:absolute;left:1230;top:6506;width:1372;height:2521" coordorigin="1855,8896" coordsize="344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USuywAAAOIAAAAPAAAAZHJzL2Rvd25yZXYueG1sRI9Ba8JA&#10;FITvhf6H5RV6q5vVWjV1FREtPUihKkhvj+wzCWbfhuw2if/eFQo9DjPzDTNf9rYSLTW+dKxBDRIQ&#10;xJkzJecajoftyxSED8gGK8ek4UoelovHhzmmxnX8Te0+5CJC2KeooQihTqX0WUEW/cDVxNE7u8Zi&#10;iLLJpWmwi3BbyWGSvEmLJceFAmtaF5Rd9r9Ww0eH3WqkNu3ucl5ffw7jr9NOkdbPT/3qHUSgPvyH&#10;/9qfRsNsombjkXodwv1SvANycQMAAP//AwBQSwECLQAUAAYACAAAACEA2+H2y+4AAACFAQAAEwAA&#10;AAAAAAAAAAAAAAAAAAAAW0NvbnRlbnRfVHlwZXNdLnhtbFBLAQItABQABgAIAAAAIQBa9CxbvwAA&#10;ABUBAAALAAAAAAAAAAAAAAAAAB8BAABfcmVscy8ucmVsc1BLAQItABQABgAIAAAAIQCcbUSuywAA&#10;AOIAAAAPAAAAAAAAAAAAAAAAAAcCAABkcnMvZG93bnJldi54bWxQSwUGAAAAAAMAAwC3AAAA/wIA&#10;AAAA&#10;">
                        <v:line id="Прямая соединительная линия 1673789067" o:spid="_x0000_s1088" style="position:absolute;visibility:visible;mso-wrap-style:square" from="1893,11949" to="5296,11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HeyAAAAOMAAAAPAAAAZHJzL2Rvd25yZXYueG1sRE/NasJA&#10;EL4X+g7LCL3VXVtI0ugqohR6EtQeehyzYxLNzobsatI+vSsIPc73P7PFYBtxpc7XjjVMxgoEceFM&#10;zaWG7/3nawbCB2SDjWPS8EseFvPnpxnmxvW8pesulCKGsM9RQxVCm0vpi4os+rFriSN3dJ3FEM+u&#10;lKbDPobbRr4plUiLNceGCltaVVScdxerQR0Ok5+w3Krz6dKs1q7/yzb7tdYvo2E5BRFoCP/ih/vL&#10;xPlJ+p5mHypJ4f5TBEDObwAAAP//AwBQSwECLQAUAAYACAAAACEA2+H2y+4AAACFAQAAEwAAAAAA&#10;AAAAAAAAAAAAAAAAW0NvbnRlbnRfVHlwZXNdLnhtbFBLAQItABQABgAIAAAAIQBa9CxbvwAAABUB&#10;AAALAAAAAAAAAAAAAAAAAB8BAABfcmVscy8ucmVsc1BLAQItABQABgAIAAAAIQCqPgHeyAAAAOMA&#10;AAAPAAAAAAAAAAAAAAAAAAcCAABkcnMvZG93bnJldi54bWxQSwUGAAAAAAMAAwC3AAAA/AIAAAAA&#10;" strokecolor="#94b64e [3046]"/>
                        <v:line id="Прямая соединительная линия 1415416893" o:spid="_x0000_s1089" style="position:absolute;visibility:visible;mso-wrap-style:square" from="1855,8896" to="1855,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lKyQAAAOMAAAAPAAAAZHJzL2Rvd25yZXYueG1sRE/NasJA&#10;EL4X+g7LFHqru2lV0tRVRBF6Kmg89Dhmp0lqdjZkVxP79F1B8Djf/8wWg23EmTpfO9aQjBQI4sKZ&#10;mksN+3zzkoLwAdlg45g0XMjDYv74MMPMuJ63dN6FUsQQ9hlqqEJoMyl9UZFFP3ItceR+XGcxxLMr&#10;pemwj+G2ka9KTaXFmmNDhS2tKiqOu5PVoA6H5Dsst+r4e2pWa9f/pV/5Wuvnp2H5ASLQEO7im/vT&#10;xPnjZDJOpun7G1x/igDI+T8AAAD//wMAUEsBAi0AFAAGAAgAAAAhANvh9svuAAAAhQEAABMAAAAA&#10;AAAAAAAAAAAAAAAAAFtDb250ZW50X1R5cGVzXS54bWxQSwECLQAUAAYACAAAACEAWvQsW78AAAAV&#10;AQAACwAAAAAAAAAAAAAAAAAfAQAAX3JlbHMvLnJlbHNQSwECLQAUAAYACAAAACEAC5kpSskAAADj&#10;AAAADwAAAAAAAAAAAAAAAAAHAgAAZHJzL2Rvd25yZXYueG1sUEsFBgAAAAADAAMAtwAAAP0CAAAA&#10;AA==&#10;" strokecolor="#94b64e [3046]">
                          <o:lock v:ext="edit" shapetype="f"/>
                        </v:line>
                      </v:group>
                    </v:group>
                    <v:group id="Группа 20" o:spid="_x0000_s1090" style="position:absolute;left:26201;width:21718;height:18336" coordsize="21718,1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UmQyQAAAOMAAAAPAAAAZHJzL2Rvd25yZXYueG1sRE/NasJA&#10;EL4X+g7LFHqrm7QxhOgqIm3pQQqNgngbsmMSzM6G7DaJb+8KhR7n+5/lejKtGKh3jWUF8SwCQVxa&#10;3XCl4LD/eMlAOI+ssbVMCq7kYL16fFhiru3IPzQUvhIhhF2OCmrvu1xKV9Zk0M1sRxy4s+0N+nD2&#10;ldQ9jiHctPI1ilJpsOHQUGNH25rKS/FrFHyOOG7e4vdhdzlvr6f9/Pu4i0mp56dpswDhafL/4j/3&#10;lw7z03mWJXGaJHD/KQAgVzcAAAD//wMAUEsBAi0AFAAGAAgAAAAhANvh9svuAAAAhQEAABMAAAAA&#10;AAAAAAAAAAAAAAAAAFtDb250ZW50X1R5cGVzXS54bWxQSwECLQAUAAYACAAAACEAWvQsW78AAAAV&#10;AQAACwAAAAAAAAAAAAAAAAAfAQAAX3JlbHMvLnJlbHNQSwECLQAUAAYACAAAACEA6vFJkMkAAADj&#10;AAAADwAAAAAAAAAAAAAAAAAHAgAAZHJzL2Rvd25yZXYueG1sUEsFBgAAAAADAAMAtwAAAP0CAAAA&#10;AA==&#10;">
                      <v:shape id="Freeform 15" o:spid="_x0000_s1091" style="position:absolute;left:2637;top:11941;width:19081;height:4322;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c9ygAAAOIAAAAPAAAAZHJzL2Rvd25yZXYueG1sRI9PTwIx&#10;FMTvJnyH5pl4ky4rIK4UYkxIvAr+4fjcPtuV7etmW5b67akJicfJzPwms1wn14qB+tB4VjAZFyCI&#10;a68bNgredpvbBYgQkTW2nknBLwVYr0ZXS6y0P/ErDdtoRIZwqFCBjbGrpAy1JYdh7Dvi7H373mHM&#10;sjdS93jKcNfKsijm0mHDecFiR8+W6sP26BS4rx9Tfh73btgk/THf7e37YJJSN9fp6RFEpBT/w5f2&#10;i1YwfZgsyrv72RT+LuU7IFdnAAAA//8DAFBLAQItABQABgAIAAAAIQDb4fbL7gAAAIUBAAATAAAA&#10;AAAAAAAAAAAAAAAAAABbQ29udGVudF9UeXBlc10ueG1sUEsBAi0AFAAGAAgAAAAhAFr0LFu/AAAA&#10;FQEAAAsAAAAAAAAAAAAAAAAAHwEAAF9yZWxzLy5yZWxzUEsBAi0AFAAGAAgAAAAhAAxDdz3KAAAA&#10;4gAAAA8AAAAAAAAAAAAAAAAABwIAAGRycy9kb3ducmV2LnhtbFBLBQYAAAAAAwADALcAAAD+AgAA&#10;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43216;119254,0;1788815,0;1908069,43216;1908069,388947;1788815,432163;119254,432163;0,388947;0,43216" o:connectangles="0,0,0,0,0,0,0,0,0" textboxrect="0,0,2851326,1782078"/>
                        <v:textbox inset="3.35486mm,2.71986mm,3.35486mm,2.71986mm">
                          <w:txbxContent>
                            <w:p w14:paraId="746FD5C9" w14:textId="123F43AF" w:rsidR="00073D80" w:rsidRPr="00760BD8" w:rsidRDefault="008D77AB" w:rsidP="00073D80">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Shift to Low-Carbon Fuels</w:t>
                              </w:r>
                              <w:r w:rsidRPr="00760BD8">
                                <w:rPr>
                                  <w:rFonts w:eastAsia="Lato Light"/>
                                  <w:color w:val="4A442A" w:themeColor="background2" w:themeShade="40"/>
                                  <w:kern w:val="24"/>
                                  <w:sz w:val="18"/>
                                  <w:szCs w:val="18"/>
                                </w:rPr>
                                <w:t xml:space="preserve"> </w:t>
                              </w:r>
                              <w:r w:rsidR="00073D80" w:rsidRPr="00760BD8">
                                <w:rPr>
                                  <w:rFonts w:eastAsia="Lato Light"/>
                                  <w:color w:val="4A442A" w:themeColor="background2" w:themeShade="40"/>
                                  <w:kern w:val="24"/>
                                  <w:sz w:val="18"/>
                                  <w:szCs w:val="18"/>
                                </w:rPr>
                                <w:t>(</w:t>
                              </w:r>
                              <w:r w:rsidR="00A84F6A" w:rsidRPr="00910FC3">
                                <w:rPr>
                                  <w:b/>
                                  <w:bCs/>
                                  <w:i/>
                                  <w:iCs/>
                                  <w:color w:val="85A545"/>
                                  <w:kern w:val="24"/>
                                  <w:sz w:val="18"/>
                                  <w:szCs w:val="18"/>
                                </w:rPr>
                                <w:t>SLCF</w:t>
                              </w:r>
                              <w:r w:rsidR="00073D80" w:rsidRPr="00760BD8">
                                <w:rPr>
                                  <w:rFonts w:eastAsia="Lato Light"/>
                                  <w:color w:val="4A442A" w:themeColor="background2" w:themeShade="40"/>
                                  <w:kern w:val="24"/>
                                  <w:sz w:val="18"/>
                                  <w:szCs w:val="18"/>
                                </w:rPr>
                                <w:t>)</w:t>
                              </w:r>
                            </w:p>
                          </w:txbxContent>
                        </v:textbox>
                      </v:shape>
                      <v:shape id="Freeform 19" o:spid="_x0000_s1092" style="position:absolute;left:2637;top:7151;width:19081;height:3601;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9cxgAAAOIAAAAPAAAAZHJzL2Rvd25yZXYueG1sRE/LagIx&#10;FN0X/Idwhe5qxulUZDSKCEK31T5c3k6uybSTm2ESx/Tvm0Why8N5r7fJdWKkIbSeFcxnBQjixuuW&#10;jYLX0+FhCSJEZI2dZ1LwQwG2m8ndGmvtb/xC4zEakUM41KjAxtjXUobGksMw8z1x5i5+cBgzHIzU&#10;A95yuOtkWRQL6bDl3GCxp72l5vt4dQrc55cpP65nNx6Sfl+czvZtNEmp+2narUBESvFf/Od+1gqq&#10;p3I5r6rHvDlfyndAbn4BAAD//wMAUEsBAi0AFAAGAAgAAAAhANvh9svuAAAAhQEAABMAAAAAAAAA&#10;AAAAAAAAAAAAAFtDb250ZW50X1R5cGVzXS54bWxQSwECLQAUAAYACAAAACEAWvQsW78AAAAVAQAA&#10;CwAAAAAAAAAAAAAAAAAfAQAAX3JlbHMvLnJlbHNQSwECLQAUAAYACAAAACEAZoJ/XMYAAADiAAAA&#10;DwAAAAAAAAAAAAAAAAAHAgAAZHJzL2Rvd25yZXYueG1sUEsFBgAAAAADAAMAtwAAAPoCAAA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6014;119254,0;1788814,0;1908068,36014;1908068,324126;1788814,360140;119254,360140;0,324126;0,36014" o:connectangles="0,0,0,0,0,0,0,0,0" textboxrect="0,0,2851326,1782078"/>
                        <v:textbox inset="3.35486mm,2.71986mm,3.35486mm,2.71986mm">
                          <w:txbxContent>
                            <w:p w14:paraId="0169663A" w14:textId="73F0F145" w:rsidR="00073D80" w:rsidRPr="00760BD8" w:rsidRDefault="008D77AB" w:rsidP="00073D80">
                              <w:pPr>
                                <w:spacing w:after="134" w:line="216" w:lineRule="auto"/>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Integration of Renewables</w:t>
                              </w:r>
                              <w:r w:rsidRPr="00760BD8">
                                <w:rPr>
                                  <w:rFonts w:eastAsia="Lato Light"/>
                                  <w:color w:val="4A442A" w:themeColor="background2" w:themeShade="40"/>
                                  <w:kern w:val="24"/>
                                  <w:sz w:val="18"/>
                                  <w:szCs w:val="18"/>
                                </w:rPr>
                                <w:t xml:space="preserve"> </w:t>
                              </w:r>
                              <w:r w:rsidR="00073D80" w:rsidRPr="00760BD8">
                                <w:rPr>
                                  <w:rFonts w:eastAsia="Lato Light"/>
                                  <w:color w:val="4A442A" w:themeColor="background2" w:themeShade="40"/>
                                  <w:kern w:val="24"/>
                                  <w:sz w:val="18"/>
                                  <w:szCs w:val="18"/>
                                </w:rPr>
                                <w:t>(</w:t>
                              </w:r>
                              <w:r w:rsidRPr="00910FC3">
                                <w:rPr>
                                  <w:b/>
                                  <w:bCs/>
                                  <w:i/>
                                  <w:iCs/>
                                  <w:color w:val="1EA185"/>
                                  <w:kern w:val="24"/>
                                  <w:sz w:val="18"/>
                                  <w:szCs w:val="18"/>
                                </w:rPr>
                                <w:t>IOR</w:t>
                              </w:r>
                              <w:r w:rsidR="00073D80" w:rsidRPr="00760BD8">
                                <w:rPr>
                                  <w:rFonts w:eastAsia="Lato Light"/>
                                  <w:color w:val="4A442A" w:themeColor="background2" w:themeShade="40"/>
                                  <w:kern w:val="24"/>
                                  <w:sz w:val="18"/>
                                  <w:szCs w:val="18"/>
                                </w:rPr>
                                <w:t>)</w:t>
                              </w:r>
                            </w:p>
                          </w:txbxContent>
                        </v:textbox>
                      </v:shape>
                      <v:group id="Группа 18" o:spid="_x0000_s1093" style="position:absolute;left:1289;top:6271;width:1386;height:12065" coordorigin="46820,9431" coordsize="2314,1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vAkywAAAOIAAAAPAAAAZHJzL2Rvd25yZXYueG1sRI9Pa8JA&#10;FMTvBb/D8gRvdZNaJU1dRaQWD1LwD5TeHtlnEsy+Ddk1id/eFYQeh5n5DTNf9qYSLTWutKwgHkcg&#10;iDOrS84VnI6b1wSE88gaK8uk4EYOlovByxxTbTveU3vwuQgQdikqKLyvUyldVpBBN7Y1cfDOtjHo&#10;g2xyqRvsAtxU8i2KZtJgyWGhwJrWBWWXw9Uo+O6wW03ir3Z3Oa9vf8fpz+8uJqVGw371CcJT7//D&#10;z/ZWK/h4T6I4SWZTeFwKd0Au7gAAAP//AwBQSwECLQAUAAYACAAAACEA2+H2y+4AAACFAQAAEwAA&#10;AAAAAAAAAAAAAAAAAAAAW0NvbnRlbnRfVHlwZXNdLnhtbFBLAQItABQABgAIAAAAIQBa9CxbvwAA&#10;ABUBAAALAAAAAAAAAAAAAAAAAB8BAABfcmVscy8ucmVsc1BLAQItABQABgAIAAAAIQD4PvAkywAA&#10;AOIAAAAPAAAAAAAAAAAAAAAAAAcCAABkcnMvZG93bnJldi54bWxQSwUGAAAAAAMAAwC3AAAA/wIA&#10;AAAA&#10;">
                        <v:line id="Прямая соединительная линия 1959157103" o:spid="_x0000_s1094" style="position:absolute;visibility:visible;mso-wrap-style:square" from="46909,9431" to="46909,2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65yAAAAOMAAAAPAAAAZHJzL2Rvd25yZXYueG1sRE/NasJA&#10;EL4X+g7LFHqru2nRanQVUQqeBLUHj2N2TKLZ2ZBdTezTdwXB43z/M5l1thJXanzpWEPSUyCIM2dK&#10;zjX87n4+hiB8QDZYOSYNN/Iwm76+TDA1ruUNXbchFzGEfYoaihDqVEqfFWTR91xNHLmjayyGeDa5&#10;NA22MdxW8lOpgbRYcmwosKZFQdl5e7Ea1OGQ7MN8o86nS7VYuvZvuN4ttX5/6+ZjEIG68BQ/3CsT&#10;54/6o6T/nagvuP8UAZDTfwAAAP//AwBQSwECLQAUAAYACAAAACEA2+H2y+4AAACFAQAAEwAAAAAA&#10;AAAAAAAAAAAAAAAAW0NvbnRlbnRfVHlwZXNdLnhtbFBLAQItABQABgAIAAAAIQBa9CxbvwAAABUB&#10;AAALAAAAAAAAAAAAAAAAAB8BAABfcmVscy8ucmVsc1BLAQItABQABgAIAAAAIQAFZU65yAAAAOMA&#10;AAAPAAAAAAAAAAAAAAAAAAcCAABkcnMvZG93bnJldi54bWxQSwUGAAAAAAMAAwC3AAAA/AIAAAAA&#10;" strokecolor="#94b64e [3046]">
                          <o:lock v:ext="edit" shapetype="f"/>
                        </v:line>
                        <v:line id="Прямая соединительная линия 1470954774" o:spid="_x0000_s1095" style="position:absolute;visibility:visible;mso-wrap-style:square" from="46820,13417" to="49117,1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yFyAAAAOMAAAAPAAAAZHJzL2Rvd25yZXYueG1sRE/NasJA&#10;EL4X+g7LFHqru5bYaHQVUQo9CWoPHsfsmKRmZ0N2NalP7xaEHuf7n9mit7W4UusrxxqGAwWCOHem&#10;4kLD9/7zbQzCB2SDtWPS8EseFvPnpxlmxnW8pesuFCKGsM9QQxlCk0np85Is+oFriCN3cq3FEM+2&#10;kKbFLobbWr4r9SEtVhwbSmxoVVJ+3l2sBnU8Dg9huVXnn0u9WrvuNt7s11q/vvTLKYhAffgXP9xf&#10;Js5PUjUZJWmawN9PEQA5vwMAAP//AwBQSwECLQAUAAYACAAAACEA2+H2y+4AAACFAQAAEwAAAAAA&#10;AAAAAAAAAAAAAAAAW0NvbnRlbnRfVHlwZXNdLnhtbFBLAQItABQABgAIAAAAIQBa9CxbvwAAABUB&#10;AAALAAAAAAAAAAAAAAAAAB8BAABfcmVscy8ucmVsc1BLAQItABQABgAIAAAAIQAy/OyFyAAAAOMA&#10;AAAPAAAAAAAAAAAAAAAAAAcCAABkcnMvZG93bnJldi54bWxQSwUGAAAAAAMAAwC3AAAA/AIAAAAA&#10;" strokecolor="#94b64e [3046]"/>
                        <v:line id="Прямая соединительная линия 1579241767" o:spid="_x0000_s1096" style="position:absolute;visibility:visible;mso-wrap-style:square" from="46839,19221" to="49135,1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ayAAAAOMAAAAPAAAAZHJzL2Rvd25yZXYueG1sRE/NasJA&#10;EL4X+g7LFHqru5HWaHQVUQo9CWoPPY7ZMYlmZ0N2NalP7wqFHuf7n9mit7W4UusrxxqSgQJBnDtT&#10;caHhe//5NgbhA7LB2jFp+CUPi/nz0wwz4zre0nUXChFD2GeooQyhyaT0eUkW/cA1xJE7utZiiGdb&#10;SNNiF8NtLYdKjaTFimNDiQ2tSsrPu4vVoA6H5Ccst+p8utSrtetu481+rfXrS7+cggjUh3/xn/vL&#10;xPkf6WT4nqSjFB4/RQDk/A4AAP//AwBQSwECLQAUAAYACAAAACEA2+H2y+4AAACFAQAAEwAAAAAA&#10;AAAAAAAAAAAAAAAAW0NvbnRlbnRfVHlwZXNdLnhtbFBLAQItABQABgAIAAAAIQBa9CxbvwAAABUB&#10;AAALAAAAAAAAAAAAAAAAAB8BAABfcmVscy8ucmVsc1BLAQItABQABgAIAAAAIQDs7+WayAAAAOMA&#10;AAAPAAAAAAAAAAAAAAAAAAcCAABkcnMvZG93bnJldi54bWxQSwUGAAAAAAMAAwC3AAAA/AIAAAAA&#10;" strokecolor="#94b64e [3046]"/>
                      </v:group>
                      <v:shape id="Freeform 8" o:spid="_x0000_s1097" style="position:absolute;width:21431;height:6477;visibility:visible;mso-wrap-style:square;v-text-anchor:top" coordsize="3564157,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7/ywAAAOMAAAAPAAAAZHJzL2Rvd25yZXYueG1sRI9BS8NA&#10;EIXvgv9hGcGL2N0WTUPabVGhIPHUKJ6n2TEJzc4u2TWJ/94VhB5n3pv3vdnuZ9uLkYbQOdawXCgQ&#10;xLUzHTcaPt4P9zmIEJEN9o5Jww8F2O+ur7ZYGDfxkcYqNiKFcChQQxujL6QMdUsWw8J54qR9ucFi&#10;TOPQSDPglMJtL1dKZdJix4nQoqeXlupz9W0T5Lh6Kw9jX6nnz+bOq1M5nX2p9e3N/LQBEWmOF/P/&#10;9atJ9R/Xy/why7M1/P2UFiB3vwAAAP//AwBQSwECLQAUAAYACAAAACEA2+H2y+4AAACFAQAAEwAA&#10;AAAAAAAAAAAAAAAAAAAAW0NvbnRlbnRfVHlwZXNdLnhtbFBLAQItABQABgAIAAAAIQBa9CxbvwAA&#10;ABUBAAALAAAAAAAAAAAAAAAAAB8BAABfcmVscy8ucmVsc1BLAQItABQABgAIAAAAIQBMSk7/ywAA&#10;AOMAAAAPAAAAAAAAAAAAAAAAAAcCAABkcnMvZG93bnJldi54bWxQSwUGAAAAAAMAAwC3AAAA/wIA&#10;AAAA&#10;" adj="-11796480,,5400" path="m,178208c,79786,79786,,178208,l3385949,v98422,,178208,79786,178208,178208l3564157,1603870v,98422,-79786,178208,-178208,178208l178208,1782078c79786,1782078,,1702292,,1603870l,178208xe" fillcolor="#ddd" strokecolor="#afabab">
                        <v:stroke joinstyle="miter"/>
                        <v:formulas/>
                        <v:path arrowok="t" o:connecttype="custom" o:connectlocs="0,64770;107156,0;2035969,0;2143125,64770;2143125,582930;2035969,647700;107156,647700;0,582930;0,64770" o:connectangles="0,0,0,0,0,0,0,0,0" textboxrect="0,0,3564157,1782078"/>
                        <v:textbox inset="3.35486mm,2.71986mm,3.35486mm,2.71986mm">
                          <w:txbxContent>
                            <w:p w14:paraId="1AC08657" w14:textId="77777777" w:rsidR="00F82871" w:rsidRPr="00F82871" w:rsidRDefault="00F82871" w:rsidP="00F82871">
                              <w:pPr>
                                <w:spacing w:line="216" w:lineRule="auto"/>
                                <w:jc w:val="center"/>
                                <w:rPr>
                                  <w:rFonts w:ascii="Arial" w:eastAsia="Lato Light" w:hAnsi="Arial" w:cs="Arial"/>
                                  <w:color w:val="4A442A" w:themeColor="background2" w:themeShade="40"/>
                                  <w:kern w:val="24"/>
                                  <w:sz w:val="12"/>
                                  <w:szCs w:val="12"/>
                                </w:rPr>
                              </w:pPr>
                            </w:p>
                            <w:p w14:paraId="38723FBD" w14:textId="50A31098" w:rsidR="00607098" w:rsidRPr="00760BD8" w:rsidRDefault="00607098" w:rsidP="00F82871">
                              <w:pPr>
                                <w:spacing w:after="92" w:line="216" w:lineRule="auto"/>
                                <w:jc w:val="center"/>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Set of Methods for Decarbonization</w:t>
                              </w:r>
                            </w:p>
                            <w:p w14:paraId="6232B22A" w14:textId="6B190238" w:rsidR="00073D80" w:rsidRPr="00760BD8" w:rsidRDefault="00E77B8B" w:rsidP="00073D80">
                              <w:pPr>
                                <w:spacing w:after="92" w:line="216" w:lineRule="auto"/>
                                <w:jc w:val="center"/>
                                <w:rPr>
                                  <w:rFonts w:eastAsia="Lato Light"/>
                                  <w:color w:val="4A442A" w:themeColor="background2" w:themeShade="40"/>
                                  <w:kern w:val="24"/>
                                  <w:sz w:val="12"/>
                                  <w:szCs w:val="12"/>
                                </w:rPr>
                              </w:pPr>
                              <w:r w:rsidRPr="00760BD8">
                                <w:rPr>
                                  <w:b/>
                                  <w:bCs/>
                                  <w:i/>
                                  <w:iCs/>
                                  <w:color w:val="4A442A" w:themeColor="background2" w:themeShade="40"/>
                                  <w:kern w:val="24"/>
                                  <w:sz w:val="18"/>
                                  <w:szCs w:val="18"/>
                                </w:rPr>
                                <w:t xml:space="preserve">MS_DC </w:t>
                              </w:r>
                              <w:r w:rsidR="00073D80" w:rsidRPr="00760BD8">
                                <w:rPr>
                                  <w:b/>
                                  <w:bCs/>
                                  <w:i/>
                                  <w:iCs/>
                                  <w:color w:val="4A442A" w:themeColor="background2" w:themeShade="40"/>
                                  <w:kern w:val="24"/>
                                  <w:sz w:val="18"/>
                                  <w:szCs w:val="18"/>
                                </w:rPr>
                                <w:t xml:space="preserve">= </w:t>
                              </w:r>
                              <w:r w:rsidR="00073D80" w:rsidRPr="00760BD8">
                                <w:rPr>
                                  <w:b/>
                                  <w:bCs/>
                                  <w:color w:val="4A442A" w:themeColor="background2" w:themeShade="40"/>
                                  <w:kern w:val="24"/>
                                  <w:sz w:val="18"/>
                                  <w:szCs w:val="18"/>
                                </w:rPr>
                                <w:t>{</w:t>
                              </w:r>
                              <w:r w:rsidR="008D77AB" w:rsidRPr="00910FC3">
                                <w:rPr>
                                  <w:b/>
                                  <w:bCs/>
                                  <w:i/>
                                  <w:iCs/>
                                  <w:color w:val="1EA185"/>
                                  <w:kern w:val="24"/>
                                  <w:sz w:val="18"/>
                                  <w:szCs w:val="18"/>
                                </w:rPr>
                                <w:t>IOR</w:t>
                              </w:r>
                              <w:r w:rsidR="00073D80" w:rsidRPr="00910FC3">
                                <w:rPr>
                                  <w:b/>
                                  <w:bCs/>
                                  <w:i/>
                                  <w:iCs/>
                                  <w:color w:val="4A442A" w:themeColor="background2" w:themeShade="40"/>
                                  <w:kern w:val="24"/>
                                  <w:sz w:val="18"/>
                                  <w:szCs w:val="18"/>
                                </w:rPr>
                                <w:t xml:space="preserve">, </w:t>
                              </w:r>
                              <w:r w:rsidR="00A84F6A" w:rsidRPr="00910FC3">
                                <w:rPr>
                                  <w:b/>
                                  <w:bCs/>
                                  <w:i/>
                                  <w:iCs/>
                                  <w:color w:val="85A545"/>
                                  <w:kern w:val="24"/>
                                  <w:sz w:val="18"/>
                                  <w:szCs w:val="18"/>
                                </w:rPr>
                                <w:t>SLCF</w:t>
                              </w:r>
                              <w:r w:rsidR="002641E2" w:rsidRPr="00910FC3">
                                <w:rPr>
                                  <w:b/>
                                  <w:bCs/>
                                  <w:i/>
                                  <w:iCs/>
                                  <w:color w:val="85A545"/>
                                  <w:kern w:val="24"/>
                                  <w:sz w:val="18"/>
                                  <w:szCs w:val="18"/>
                                  <w:vertAlign w:val="subscript"/>
                                </w:rPr>
                                <w:t xml:space="preserve"> </w:t>
                              </w:r>
                              <w:r w:rsidR="002641E2" w:rsidRPr="00910FC3">
                                <w:rPr>
                                  <w:b/>
                                  <w:bCs/>
                                  <w:i/>
                                  <w:iCs/>
                                  <w:color w:val="4A442A" w:themeColor="background2" w:themeShade="40"/>
                                  <w:kern w:val="24"/>
                                  <w:sz w:val="18"/>
                                  <w:szCs w:val="18"/>
                                </w:rPr>
                                <w:t xml:space="preserve">, </w:t>
                              </w:r>
                              <w:r w:rsidR="003F1D0D" w:rsidRPr="00910FC3">
                                <w:rPr>
                                  <w:b/>
                                  <w:bCs/>
                                  <w:i/>
                                  <w:iCs/>
                                  <w:color w:val="0D73B1"/>
                                  <w:kern w:val="24"/>
                                  <w:sz w:val="18"/>
                                  <w:szCs w:val="18"/>
                                </w:rPr>
                                <w:t>ACE</w:t>
                              </w:r>
                              <w:r w:rsidR="00073D80" w:rsidRPr="00760BD8">
                                <w:rPr>
                                  <w:b/>
                                  <w:bCs/>
                                  <w:color w:val="4A442A" w:themeColor="background2" w:themeShade="40"/>
                                  <w:kern w:val="24"/>
                                  <w:sz w:val="18"/>
                                  <w:szCs w:val="18"/>
                                </w:rPr>
                                <w:t>}</w:t>
                              </w:r>
                            </w:p>
                            <w:p w14:paraId="2BF399D2" w14:textId="53A2F900" w:rsidR="00073D80" w:rsidRPr="00887246" w:rsidRDefault="00073D80" w:rsidP="00073D80">
                              <w:pPr>
                                <w:ind w:left="144"/>
                                <w:jc w:val="center"/>
                                <w:rPr>
                                  <w:rFonts w:ascii="Arial" w:eastAsia="Lato Light" w:hAnsi="Arial" w:cs="Arial"/>
                                  <w:color w:val="4A442A" w:themeColor="background2" w:themeShade="40"/>
                                  <w:kern w:val="24"/>
                                  <w:sz w:val="12"/>
                                  <w:szCs w:val="12"/>
                                </w:rPr>
                              </w:pPr>
                            </w:p>
                          </w:txbxContent>
                        </v:textbox>
                      </v:shape>
                    </v:group>
                  </v:group>
                  <v:shape id="Freeform 15" o:spid="_x0000_s1098" style="position:absolute;left:28721;top:16705;width:19440;height:3240;visibility:visible;mso-wrap-style:square;v-text-anchor:middle" coordsize="2851326,1782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qGxgAAAOMAAAAPAAAAZHJzL2Rvd25yZXYueG1sRE/NSgMx&#10;EL4LvkMYwZtNWthWt02LCAWvtlZ7nG7GZHUzWTbpNr69EQSP8/3PapN9J0YaYhtYw3SiQBA3wbRs&#10;Nbzut3f3IGJCNtgFJg3fFGGzvr5aYW3ChV9o3CUrSgjHGjW4lPpaytg48hgnoScu3EcYPKZyDlaa&#10;AS8l3HdyptRcemy5NDjs6clR87U7ew3+9Gln7+ejH7fZvM33R3cYbdb69iY/LkEkyulf/Od+NmW+&#10;qtTiYbqoKvj9qQAg1z8AAAD//wMAUEsBAi0AFAAGAAgAAAAhANvh9svuAAAAhQEAABMAAAAAAAAA&#10;AAAAAAAAAAAAAFtDb250ZW50X1R5cGVzXS54bWxQSwECLQAUAAYACAAAACEAWvQsW78AAAAVAQAA&#10;CwAAAAAAAAAAAAAAAAAfAQAAX3JlbHMvLnJlbHNQSwECLQAUAAYACAAAACEAjoKqhsYAAADjAAAA&#10;DwAAAAAAAAAAAAAAAAAHAgAAZHJzL2Rvd25yZXYueG1sUEsFBgAAAAADAAMAtwAAAPoCAAAAAA==&#10;" adj="-11796480,,5400" path="m,178208c,79786,79786,,178208,l2673118,v98422,,178208,79786,178208,178208l2851326,1603870v,98422,-79786,178208,-178208,178208l178208,1782078c79786,1782078,,1702292,,1603870l,178208xe" filled="f" strokecolor="#afabab">
                    <v:stroke joinstyle="miter"/>
                    <v:formulas/>
                    <v:path arrowok="t" o:connecttype="custom" o:connectlocs="0,32400;121500,0;1822500,0;1944000,32400;1944000,291600;1822500,324000;121500,324000;0,291600;0,32400" o:connectangles="0,0,0,0,0,0,0,0,0" textboxrect="0,0,2851326,1782078"/>
                    <v:textbox inset="3.35486mm,2.71986mm,3.35486mm,2.71986mm">
                      <w:txbxContent>
                        <w:p w14:paraId="3B60CB68" w14:textId="7836E457" w:rsidR="00073D80" w:rsidRPr="00760BD8" w:rsidRDefault="00A84F6A" w:rsidP="00A84F6A">
                          <w:pPr>
                            <w:spacing w:after="134" w:line="216" w:lineRule="auto"/>
                            <w:ind w:left="-70" w:right="-62"/>
                            <w:rPr>
                              <w:rFonts w:eastAsia="Lato Light"/>
                              <w:color w:val="4A442A" w:themeColor="background2" w:themeShade="40"/>
                              <w:kern w:val="24"/>
                              <w:sz w:val="18"/>
                              <w:szCs w:val="18"/>
                            </w:rPr>
                          </w:pPr>
                          <w:r w:rsidRPr="00760BD8">
                            <w:rPr>
                              <w:rFonts w:eastAsia="Lato Light"/>
                              <w:color w:val="4A442A" w:themeColor="background2" w:themeShade="40"/>
                              <w:kern w:val="24"/>
                              <w:sz w:val="18"/>
                              <w:szCs w:val="18"/>
                              <w:lang w:val="en-GB"/>
                            </w:rPr>
                            <w:t>Acquisition of Clean Energy</w:t>
                          </w:r>
                          <w:r w:rsidR="00073D80" w:rsidRPr="00760BD8">
                            <w:rPr>
                              <w:rFonts w:eastAsia="Lato Light"/>
                              <w:color w:val="4A442A" w:themeColor="background2" w:themeShade="40"/>
                              <w:kern w:val="24"/>
                              <w:sz w:val="18"/>
                              <w:szCs w:val="18"/>
                            </w:rPr>
                            <w:t xml:space="preserve"> (</w:t>
                          </w:r>
                          <w:r w:rsidRPr="00910FC3">
                            <w:rPr>
                              <w:b/>
                              <w:bCs/>
                              <w:i/>
                              <w:iCs/>
                              <w:color w:val="0D73B1"/>
                              <w:kern w:val="24"/>
                              <w:sz w:val="18"/>
                              <w:szCs w:val="18"/>
                            </w:rPr>
                            <w:t>ACE</w:t>
                          </w:r>
                          <w:r w:rsidR="00073D80" w:rsidRPr="00760BD8">
                            <w:rPr>
                              <w:rFonts w:eastAsia="Lato Light"/>
                              <w:color w:val="4A442A" w:themeColor="background2" w:themeShade="40"/>
                              <w:kern w:val="24"/>
                              <w:sz w:val="18"/>
                              <w:szCs w:val="18"/>
                            </w:rPr>
                            <w:t>)</w:t>
                          </w:r>
                        </w:p>
                      </w:txbxContent>
                    </v:textbox>
                  </v:shape>
                  <v:line id="Прямая соединительная линия 1" o:spid="_x0000_s1099" style="position:absolute;visibility:visible;mso-wrap-style:square" from="27549,18346" to="28629,18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dFyQAAAOMAAAAPAAAAZHJzL2Rvd25yZXYueG1sRE/NasJA&#10;EL4X+g7LFHqru9G2auoqohQ8FTQ99DhmxyQ1Oxuyq0l9elcQepzvf2aL3tbiTK2vHGtIBgoEce5M&#10;xYWG7+zzZQLCB2SDtWPS8EceFvPHhxmmxnW8pfMuFCKGsE9RQxlCk0rp85Is+oFriCN3cK3FEM+2&#10;kKbFLobbWg6VepcWK44NJTa0Kik/7k5Wg9rvk5+w3Krj76lerV13mXxla62fn/rlB4hAffgX390b&#10;E+cn0+F4PHodvcHtpwiAnF8BAAD//wMAUEsBAi0AFAAGAAgAAAAhANvh9svuAAAAhQEAABMAAAAA&#10;AAAAAAAAAAAAAAAAAFtDb250ZW50X1R5cGVzXS54bWxQSwECLQAUAAYACAAAACEAWvQsW78AAAAV&#10;AQAACwAAAAAAAAAAAAAAAAAfAQAAX3JlbHMvLnJlbHNQSwECLQAUAAYACAAAACEA9YA3RckAAADj&#10;AAAADwAAAAAAAAAAAAAAAAAHAgAAZHJzL2Rvd25yZXYueG1sUEsFBgAAAAADAAMAtwAAAP0CAAAA&#10;AA==&#10;" strokecolor="#94b64e [3046]"/>
                </v:group>
                <v:shape id="Надпись 2" o:spid="_x0000_s1100" type="#_x0000_t202" style="position:absolute;left:23224;top:17817;width:4216;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P1DyQAAAOIAAAAPAAAAZHJzL2Rvd25yZXYueG1sRI/NasMw&#10;EITvgbyD2EBviZTgxo4bJYSWQk8tzR/ktlgb29RaGUuN3bevCoEeh5n5hllvB9uIG3W+dqxhPlMg&#10;iAtnai41HA+v0wyED8gGG8ek4Yc8bDfj0Rpz43r+pNs+lCJC2OeooQqhzaX0RUUW/cy1xNG7us5i&#10;iLIrpemwj3DbyIVSS2mx5rhQYUvPFRVf+2+r4fR+vZwT9VG+2Me2d4OSbFdS64fJsHsCEWgI/+F7&#10;+81oyNI0zRZZksDfpXgH5OYXAAD//wMAUEsBAi0AFAAGAAgAAAAhANvh9svuAAAAhQEAABMAAAAA&#10;AAAAAAAAAAAAAAAAAFtDb250ZW50X1R5cGVzXS54bWxQSwECLQAUAAYACAAAACEAWvQsW78AAAAV&#10;AQAACwAAAAAAAAAAAAAAAAAfAQAAX3JlbHMvLnJlbHNQSwECLQAUAAYACAAAACEAIzD9Q8kAAADi&#10;AAAADwAAAAAAAAAAAAAAAAAHAgAAZHJzL2Rvd25yZXYueG1sUEsFBgAAAAADAAMAtwAAAP0CAAAA&#10;AA==&#10;" filled="f" stroked="f">
                  <v:textbox>
                    <w:txbxContent>
                      <w:p w14:paraId="42DA1AF6" w14:textId="791952E9" w:rsidR="000F68B5" w:rsidRPr="00887246" w:rsidRDefault="000F68B5" w:rsidP="000F68B5">
                        <w:pPr>
                          <w:jc w:val="center"/>
                          <w:rPr>
                            <w:sz w:val="20"/>
                            <w:szCs w:val="16"/>
                          </w:rPr>
                        </w:pPr>
                        <w:r w:rsidRPr="00887246">
                          <w:rPr>
                            <w:sz w:val="20"/>
                            <w:szCs w:val="16"/>
                          </w:rPr>
                          <w:t>(а)</w:t>
                        </w:r>
                      </w:p>
                    </w:txbxContent>
                  </v:textbox>
                </v:shape>
                <v:shape id="Надпись 2" o:spid="_x0000_s1101" type="#_x0000_t202" style="position:absolute;left:23418;top:41452;width:4217;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n4yAAAAOIAAAAPAAAAZHJzL2Rvd25yZXYueG1sRI9Pi8Iw&#10;FMTvgt8hPMGbJmqV3a5RRBE8raz7B/b2aJ5t2ealNNHWb28WBI/DzPyGWa47W4krNb50rGEyViCI&#10;M2dKzjV8fe5HLyB8QDZYOSYNN/KwXvV7S0yNa/mDrqeQiwhhn6KGIoQ6ldJnBVn0Y1cTR+/sGosh&#10;yiaXpsE2wm0lp0otpMWS40KBNW0Lyv5OF6vh+/38+5OoY76z87p1nZJsX6XWw0G3eQMRqAvP8KN9&#10;MBpmSbKYT9Usgf9L8Q7I1R0AAP//AwBQSwECLQAUAAYACAAAACEA2+H2y+4AAACFAQAAEwAAAAAA&#10;AAAAAAAAAAAAAAAAW0NvbnRlbnRfVHlwZXNdLnhtbFBLAQItABQABgAIAAAAIQBa9CxbvwAAABUB&#10;AAALAAAAAAAAAAAAAAAAAB8BAABfcmVscy8ucmVsc1BLAQItABQABgAIAAAAIQDkYZn4yAAAAOIA&#10;AAAPAAAAAAAAAAAAAAAAAAcCAABkcnMvZG93bnJldi54bWxQSwUGAAAAAAMAAwC3AAAA/AIAAAAA&#10;" filled="f" stroked="f">
                  <v:textbox>
                    <w:txbxContent>
                      <w:p w14:paraId="49282FDF" w14:textId="148E4FE4" w:rsidR="000F68B5" w:rsidRPr="00887246" w:rsidRDefault="000F68B5" w:rsidP="000F68B5">
                        <w:pPr>
                          <w:jc w:val="center"/>
                          <w:rPr>
                            <w:sz w:val="20"/>
                            <w:szCs w:val="16"/>
                          </w:rPr>
                        </w:pPr>
                        <w:r w:rsidRPr="00887246">
                          <w:rPr>
                            <w:sz w:val="20"/>
                            <w:szCs w:val="16"/>
                          </w:rPr>
                          <w:t>(</w:t>
                        </w:r>
                        <w:r w:rsidRPr="00887246">
                          <w:rPr>
                            <w:sz w:val="20"/>
                          </w:rPr>
                          <w:t>b</w:t>
                        </w:r>
                        <w:r w:rsidRPr="00887246">
                          <w:rPr>
                            <w:sz w:val="20"/>
                            <w:szCs w:val="16"/>
                          </w:rPr>
                          <w:t>)</w:t>
                        </w:r>
                      </w:p>
                    </w:txbxContent>
                  </v:textbox>
                </v:shape>
                <v:shape id="Надпись 2" o:spid="_x0000_s1102" type="#_x0000_t202" style="position:absolute;left:23825;top:64371;width:421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RGtyQAAAOIAAAAPAAAAZHJzL2Rvd25yZXYueG1sRI9Ba8JA&#10;FITvQv/D8gredLfaSJK6irQUelJqq9DbI/tMQrNvQ3Zr4r93BaHHYWa+YZbrwTbiTJ2vHWt4mioQ&#10;xIUzNZcavr/eJykIH5ANNo5Jw4U8rFcPoyXmxvX8Sed9KEWEsM9RQxVCm0vpi4os+qlriaN3cp3F&#10;EGVXStNhH+G2kTOlFtJizXGhwpZeKyp+939Ww2F7+jk+q135ZpO2d4OSbDOp9fhx2LyACDSE//C9&#10;/WE0JEmapYu5yuB2Kd4BuboCAAD//wMAUEsBAi0AFAAGAAgAAAAhANvh9svuAAAAhQEAABMAAAAA&#10;AAAAAAAAAAAAAAAAAFtDb250ZW50X1R5cGVzXS54bWxQSwECLQAUAAYACAAAACEAWvQsW78AAAAV&#10;AQAACwAAAAAAAAAAAAAAAAAfAQAAX3JlbHMvLnJlbHNQSwECLQAUAAYACAAAACEAd1kRrckAAADi&#10;AAAADwAAAAAAAAAAAAAAAAAHAgAAZHJzL2Rvd25yZXYueG1sUEsFBgAAAAADAAMAtwAAAP0CAAAA&#10;AA==&#10;" filled="f" stroked="f">
                  <v:textbox>
                    <w:txbxContent>
                      <w:p w14:paraId="715BB75A" w14:textId="569C5C5E" w:rsidR="000F68B5" w:rsidRPr="00887246" w:rsidRDefault="000F68B5" w:rsidP="000F68B5">
                        <w:pPr>
                          <w:jc w:val="center"/>
                          <w:rPr>
                            <w:sz w:val="20"/>
                            <w:szCs w:val="16"/>
                          </w:rPr>
                        </w:pPr>
                        <w:r w:rsidRPr="00887246">
                          <w:rPr>
                            <w:sz w:val="20"/>
                            <w:szCs w:val="16"/>
                          </w:rPr>
                          <w:t>(</w:t>
                        </w:r>
                        <w:r w:rsidR="003B20BC">
                          <w:rPr>
                            <w:sz w:val="20"/>
                          </w:rPr>
                          <w:t>с</w:t>
                        </w:r>
                        <w:r w:rsidRPr="00887246">
                          <w:rPr>
                            <w:sz w:val="20"/>
                            <w:szCs w:val="16"/>
                          </w:rPr>
                          <w:t>)</w:t>
                        </w:r>
                      </w:p>
                    </w:txbxContent>
                  </v:textbox>
                </v:shape>
              </v:group>
            </w:pict>
          </mc:Fallback>
        </mc:AlternateContent>
      </w:r>
    </w:p>
    <w:p w14:paraId="4825A77B" w14:textId="77FF5B09" w:rsidR="00FE7274" w:rsidRPr="00C34468" w:rsidRDefault="00FE7274" w:rsidP="001A3024">
      <w:pPr>
        <w:jc w:val="center"/>
        <w:rPr>
          <w:sz w:val="20"/>
          <w:lang w:val="en-US"/>
        </w:rPr>
      </w:pPr>
    </w:p>
    <w:p w14:paraId="279B6FBD" w14:textId="00FB84C9" w:rsidR="00FE7274" w:rsidRPr="00C34468" w:rsidRDefault="00FE7274" w:rsidP="001A3024">
      <w:pPr>
        <w:jc w:val="center"/>
        <w:rPr>
          <w:sz w:val="20"/>
          <w:lang w:val="en-US"/>
        </w:rPr>
      </w:pPr>
    </w:p>
    <w:p w14:paraId="3D166BA7" w14:textId="27685B4C" w:rsidR="00FE7274" w:rsidRPr="00C34468" w:rsidRDefault="00FE7274" w:rsidP="001A3024">
      <w:pPr>
        <w:jc w:val="center"/>
        <w:rPr>
          <w:sz w:val="20"/>
          <w:lang w:val="en-US"/>
        </w:rPr>
      </w:pPr>
    </w:p>
    <w:p w14:paraId="6D7FA9A2" w14:textId="6C36FB0C" w:rsidR="00FE7274" w:rsidRPr="00C34468" w:rsidRDefault="00FE7274" w:rsidP="001A3024">
      <w:pPr>
        <w:jc w:val="center"/>
        <w:rPr>
          <w:sz w:val="20"/>
          <w:lang w:val="en-US"/>
        </w:rPr>
      </w:pPr>
    </w:p>
    <w:p w14:paraId="4C7E30F0" w14:textId="3EFAEB91" w:rsidR="00FE7274" w:rsidRPr="00C34468" w:rsidRDefault="00FE7274" w:rsidP="001A3024">
      <w:pPr>
        <w:jc w:val="center"/>
        <w:rPr>
          <w:sz w:val="20"/>
          <w:lang w:val="en-US"/>
        </w:rPr>
      </w:pPr>
    </w:p>
    <w:p w14:paraId="44D789C1" w14:textId="6A5D463F" w:rsidR="00FE7274" w:rsidRPr="00C34468" w:rsidRDefault="00FE7274" w:rsidP="001A3024">
      <w:pPr>
        <w:jc w:val="center"/>
        <w:rPr>
          <w:sz w:val="20"/>
          <w:lang w:val="en-US"/>
        </w:rPr>
      </w:pPr>
    </w:p>
    <w:p w14:paraId="13C7441D" w14:textId="0A09A2A1" w:rsidR="00FE7274" w:rsidRPr="00C34468" w:rsidRDefault="00FE7274" w:rsidP="001A3024">
      <w:pPr>
        <w:jc w:val="center"/>
        <w:rPr>
          <w:sz w:val="20"/>
          <w:lang w:val="en-US"/>
        </w:rPr>
      </w:pPr>
    </w:p>
    <w:p w14:paraId="2671ED82" w14:textId="179AB13D" w:rsidR="001A3024" w:rsidRPr="00C34468" w:rsidRDefault="001A3024" w:rsidP="001A3024">
      <w:pPr>
        <w:ind w:firstLine="720"/>
        <w:jc w:val="both"/>
        <w:rPr>
          <w:sz w:val="20"/>
          <w:lang w:val="en-US"/>
        </w:rPr>
      </w:pPr>
    </w:p>
    <w:p w14:paraId="7BB15BEE" w14:textId="6401315F" w:rsidR="001A3024" w:rsidRPr="00C34468" w:rsidRDefault="001A3024" w:rsidP="001A3024">
      <w:pPr>
        <w:jc w:val="both"/>
        <w:rPr>
          <w:sz w:val="20"/>
          <w:lang w:val="en-US"/>
        </w:rPr>
      </w:pPr>
    </w:p>
    <w:p w14:paraId="5E20B325" w14:textId="750CF6A6" w:rsidR="001A3024" w:rsidRPr="00C34468" w:rsidRDefault="001A3024" w:rsidP="001A3024">
      <w:pPr>
        <w:jc w:val="both"/>
        <w:rPr>
          <w:sz w:val="20"/>
          <w:lang w:val="en-US"/>
        </w:rPr>
      </w:pPr>
    </w:p>
    <w:p w14:paraId="75652903" w14:textId="5B26C242" w:rsidR="00FE7274" w:rsidRPr="00C34468" w:rsidRDefault="00FE7274" w:rsidP="001A3024">
      <w:pPr>
        <w:jc w:val="center"/>
        <w:rPr>
          <w:sz w:val="20"/>
          <w:lang w:val="en-US"/>
        </w:rPr>
      </w:pPr>
    </w:p>
    <w:p w14:paraId="5DC82922" w14:textId="6133A9CF" w:rsidR="00FE7274" w:rsidRPr="00C34468" w:rsidRDefault="00FE7274" w:rsidP="001A3024">
      <w:pPr>
        <w:jc w:val="center"/>
        <w:rPr>
          <w:sz w:val="20"/>
          <w:lang w:val="en-US"/>
        </w:rPr>
      </w:pPr>
    </w:p>
    <w:p w14:paraId="1CFD416E" w14:textId="1D557E24" w:rsidR="00FE7274" w:rsidRPr="00C34468" w:rsidRDefault="00FE7274" w:rsidP="001A3024">
      <w:pPr>
        <w:jc w:val="center"/>
        <w:rPr>
          <w:sz w:val="20"/>
          <w:lang w:val="en-US"/>
        </w:rPr>
      </w:pPr>
    </w:p>
    <w:p w14:paraId="03D19E83" w14:textId="775502A1" w:rsidR="00FE7274" w:rsidRPr="00C34468" w:rsidRDefault="00FE7274" w:rsidP="001A3024">
      <w:pPr>
        <w:jc w:val="center"/>
        <w:rPr>
          <w:sz w:val="20"/>
          <w:lang w:val="en-US"/>
        </w:rPr>
      </w:pPr>
    </w:p>
    <w:p w14:paraId="643FFD03" w14:textId="1853A841" w:rsidR="00FE7274" w:rsidRPr="00C34468" w:rsidRDefault="00FE7274" w:rsidP="001A3024">
      <w:pPr>
        <w:jc w:val="center"/>
        <w:rPr>
          <w:sz w:val="20"/>
          <w:lang w:val="en-US"/>
        </w:rPr>
      </w:pPr>
    </w:p>
    <w:p w14:paraId="21B80197" w14:textId="01DB4BA1" w:rsidR="00FE7274" w:rsidRPr="00C34468" w:rsidRDefault="00FE7274" w:rsidP="001A3024">
      <w:pPr>
        <w:jc w:val="center"/>
        <w:rPr>
          <w:sz w:val="20"/>
          <w:lang w:val="en-US"/>
        </w:rPr>
      </w:pPr>
    </w:p>
    <w:p w14:paraId="473AF470" w14:textId="0BABE1A0" w:rsidR="00FE7274" w:rsidRPr="00C34468" w:rsidRDefault="00FE7274" w:rsidP="001A3024">
      <w:pPr>
        <w:jc w:val="center"/>
        <w:rPr>
          <w:sz w:val="20"/>
          <w:lang w:val="en-US"/>
        </w:rPr>
      </w:pPr>
    </w:p>
    <w:p w14:paraId="5AD45569" w14:textId="6AD854B5" w:rsidR="00FE7274" w:rsidRPr="00C34468" w:rsidRDefault="00FE7274" w:rsidP="001A3024">
      <w:pPr>
        <w:jc w:val="center"/>
        <w:rPr>
          <w:sz w:val="20"/>
          <w:lang w:val="en-US"/>
        </w:rPr>
      </w:pPr>
    </w:p>
    <w:p w14:paraId="3485EC8D" w14:textId="1BC7657A" w:rsidR="00FE7274" w:rsidRPr="00C34468" w:rsidRDefault="00FE7274" w:rsidP="001A3024">
      <w:pPr>
        <w:jc w:val="center"/>
        <w:rPr>
          <w:sz w:val="20"/>
          <w:lang w:val="en-US"/>
        </w:rPr>
      </w:pPr>
    </w:p>
    <w:p w14:paraId="4F5B3183" w14:textId="727FF67E" w:rsidR="000A10C7" w:rsidRPr="00C34468" w:rsidRDefault="000A10C7" w:rsidP="001A3024">
      <w:pPr>
        <w:jc w:val="center"/>
        <w:rPr>
          <w:sz w:val="20"/>
          <w:lang w:val="en-US"/>
        </w:rPr>
      </w:pPr>
    </w:p>
    <w:p w14:paraId="18A765B6" w14:textId="52B63AE8" w:rsidR="000A10C7" w:rsidRPr="00C34468" w:rsidRDefault="000A10C7" w:rsidP="001A3024">
      <w:pPr>
        <w:jc w:val="center"/>
        <w:rPr>
          <w:sz w:val="20"/>
          <w:lang w:val="en-US"/>
        </w:rPr>
      </w:pPr>
    </w:p>
    <w:p w14:paraId="33A9DA60" w14:textId="66574782" w:rsidR="000A10C7" w:rsidRPr="00C34468" w:rsidRDefault="000A10C7" w:rsidP="001A3024">
      <w:pPr>
        <w:jc w:val="center"/>
        <w:rPr>
          <w:sz w:val="20"/>
          <w:lang w:val="en-US"/>
        </w:rPr>
      </w:pPr>
    </w:p>
    <w:p w14:paraId="18B99162" w14:textId="72094BEE" w:rsidR="000A10C7" w:rsidRPr="00C34468" w:rsidRDefault="000A10C7" w:rsidP="001A3024">
      <w:pPr>
        <w:jc w:val="center"/>
        <w:rPr>
          <w:sz w:val="20"/>
          <w:lang w:val="en-US"/>
        </w:rPr>
      </w:pPr>
    </w:p>
    <w:p w14:paraId="1EFB8F5A" w14:textId="68F34629" w:rsidR="000A10C7" w:rsidRPr="00C34468" w:rsidRDefault="000A10C7" w:rsidP="001A3024">
      <w:pPr>
        <w:jc w:val="center"/>
        <w:rPr>
          <w:sz w:val="20"/>
          <w:lang w:val="en-US"/>
        </w:rPr>
      </w:pPr>
    </w:p>
    <w:p w14:paraId="15FAC792" w14:textId="53F37F26" w:rsidR="000A10C7" w:rsidRPr="00C34468" w:rsidRDefault="000A10C7" w:rsidP="001A3024">
      <w:pPr>
        <w:jc w:val="center"/>
        <w:rPr>
          <w:sz w:val="20"/>
          <w:lang w:val="en-US"/>
        </w:rPr>
      </w:pPr>
    </w:p>
    <w:p w14:paraId="795412CB" w14:textId="5A51130F" w:rsidR="000A10C7" w:rsidRPr="00C34468" w:rsidRDefault="000A10C7" w:rsidP="001A3024">
      <w:pPr>
        <w:jc w:val="center"/>
        <w:rPr>
          <w:sz w:val="20"/>
          <w:lang w:val="en-US"/>
        </w:rPr>
      </w:pPr>
    </w:p>
    <w:p w14:paraId="3E1F17B6" w14:textId="3B91F898" w:rsidR="004D28CF" w:rsidRPr="00C34468" w:rsidRDefault="004D28CF" w:rsidP="001A3024">
      <w:pPr>
        <w:jc w:val="center"/>
        <w:rPr>
          <w:sz w:val="20"/>
          <w:lang w:val="en-US"/>
        </w:rPr>
      </w:pPr>
    </w:p>
    <w:p w14:paraId="4F27CD2B" w14:textId="70995AC5" w:rsidR="004D28CF" w:rsidRPr="00C34468" w:rsidRDefault="004D28CF" w:rsidP="001A3024">
      <w:pPr>
        <w:jc w:val="center"/>
        <w:rPr>
          <w:sz w:val="20"/>
          <w:lang w:val="en-US"/>
        </w:rPr>
      </w:pPr>
    </w:p>
    <w:p w14:paraId="4BDE3D64" w14:textId="3A592C98" w:rsidR="004D28CF" w:rsidRPr="00C34468" w:rsidRDefault="004D28CF" w:rsidP="001A3024">
      <w:pPr>
        <w:jc w:val="center"/>
        <w:rPr>
          <w:sz w:val="20"/>
          <w:lang w:val="en-US"/>
        </w:rPr>
      </w:pPr>
    </w:p>
    <w:p w14:paraId="3C195633" w14:textId="53165166" w:rsidR="004D28CF" w:rsidRPr="00C34468" w:rsidRDefault="004D28CF" w:rsidP="001A3024">
      <w:pPr>
        <w:jc w:val="center"/>
        <w:rPr>
          <w:sz w:val="20"/>
          <w:lang w:val="en-US"/>
        </w:rPr>
      </w:pPr>
    </w:p>
    <w:p w14:paraId="0BCB4681" w14:textId="649AD4EB" w:rsidR="004D28CF" w:rsidRPr="00C34468" w:rsidRDefault="004D28CF" w:rsidP="001A3024">
      <w:pPr>
        <w:jc w:val="center"/>
        <w:rPr>
          <w:sz w:val="20"/>
          <w:lang w:val="en-US"/>
        </w:rPr>
      </w:pPr>
    </w:p>
    <w:p w14:paraId="45C49E52" w14:textId="49AB21C8" w:rsidR="004D28CF" w:rsidRPr="00C34468" w:rsidRDefault="004D28CF" w:rsidP="001A3024">
      <w:pPr>
        <w:jc w:val="center"/>
        <w:rPr>
          <w:sz w:val="20"/>
          <w:lang w:val="en-US"/>
        </w:rPr>
      </w:pPr>
    </w:p>
    <w:p w14:paraId="01844B65" w14:textId="77777777" w:rsidR="004D28CF" w:rsidRPr="00C34468" w:rsidRDefault="004D28CF" w:rsidP="001A3024">
      <w:pPr>
        <w:jc w:val="center"/>
        <w:rPr>
          <w:sz w:val="20"/>
          <w:lang w:val="en-US"/>
        </w:rPr>
      </w:pPr>
    </w:p>
    <w:p w14:paraId="23B26111" w14:textId="0CC90B0F" w:rsidR="00073D80" w:rsidRPr="00C34468" w:rsidRDefault="00073D80" w:rsidP="001A3024">
      <w:pPr>
        <w:jc w:val="center"/>
        <w:rPr>
          <w:sz w:val="20"/>
          <w:lang w:val="en-US"/>
        </w:rPr>
      </w:pPr>
    </w:p>
    <w:p w14:paraId="4BE596A2" w14:textId="3C0833E6" w:rsidR="00073D80" w:rsidRPr="00C34468" w:rsidRDefault="00073D80" w:rsidP="001A3024">
      <w:pPr>
        <w:jc w:val="center"/>
        <w:rPr>
          <w:sz w:val="20"/>
          <w:lang w:val="en-US"/>
        </w:rPr>
      </w:pPr>
    </w:p>
    <w:p w14:paraId="791A585A" w14:textId="0E74909E" w:rsidR="00073D80" w:rsidRPr="00C34468" w:rsidRDefault="00073D80" w:rsidP="001A3024">
      <w:pPr>
        <w:jc w:val="center"/>
        <w:rPr>
          <w:sz w:val="20"/>
          <w:lang w:val="en-US"/>
        </w:rPr>
      </w:pPr>
    </w:p>
    <w:p w14:paraId="124DB3C5" w14:textId="3BAEEE00" w:rsidR="00073D80" w:rsidRPr="00C34468" w:rsidRDefault="00073D80" w:rsidP="001A3024">
      <w:pPr>
        <w:jc w:val="center"/>
        <w:rPr>
          <w:sz w:val="20"/>
          <w:lang w:val="en-US"/>
        </w:rPr>
      </w:pPr>
    </w:p>
    <w:p w14:paraId="0A200ADA" w14:textId="2967E672" w:rsidR="00073D80" w:rsidRPr="00C34468" w:rsidRDefault="00A84F6A" w:rsidP="001A3024">
      <w:pPr>
        <w:jc w:val="center"/>
        <w:rPr>
          <w:sz w:val="20"/>
          <w:lang w:val="en-US"/>
        </w:rPr>
      </w:pPr>
      <w:r w:rsidRPr="00C34468">
        <w:rPr>
          <w:sz w:val="20"/>
          <w:lang w:val="en-US"/>
        </w:rPr>
        <w:t xml:space="preserve"> </w:t>
      </w:r>
      <w:r w:rsidRPr="00C34468">
        <w:rPr>
          <w:sz w:val="20"/>
          <w:lang w:val="en-US"/>
        </w:rPr>
        <w:tab/>
      </w:r>
    </w:p>
    <w:p w14:paraId="4719D86A" w14:textId="64BF2C36" w:rsidR="00073D80" w:rsidRPr="00C34468" w:rsidRDefault="00073D80" w:rsidP="001A3024">
      <w:pPr>
        <w:jc w:val="center"/>
        <w:rPr>
          <w:sz w:val="20"/>
          <w:lang w:val="en-US"/>
        </w:rPr>
      </w:pPr>
    </w:p>
    <w:p w14:paraId="495FFE8E" w14:textId="77777777" w:rsidR="00073D80" w:rsidRPr="00C34468" w:rsidRDefault="00073D80" w:rsidP="001A3024">
      <w:pPr>
        <w:jc w:val="center"/>
        <w:rPr>
          <w:sz w:val="20"/>
          <w:lang w:val="en-US"/>
        </w:rPr>
      </w:pPr>
    </w:p>
    <w:p w14:paraId="033F5E6E" w14:textId="07916167" w:rsidR="00073D80" w:rsidRPr="00C34468" w:rsidRDefault="00073D80" w:rsidP="001A3024">
      <w:pPr>
        <w:jc w:val="center"/>
        <w:rPr>
          <w:sz w:val="20"/>
          <w:lang w:val="en-US"/>
        </w:rPr>
      </w:pPr>
    </w:p>
    <w:p w14:paraId="41570CAB" w14:textId="3ACEBE59" w:rsidR="00073D80" w:rsidRPr="00C34468" w:rsidRDefault="00073D80" w:rsidP="001A3024">
      <w:pPr>
        <w:jc w:val="center"/>
        <w:rPr>
          <w:sz w:val="20"/>
          <w:lang w:val="en-US"/>
        </w:rPr>
      </w:pPr>
    </w:p>
    <w:p w14:paraId="32563B8D" w14:textId="10223298" w:rsidR="00073D80" w:rsidRPr="00C34468" w:rsidRDefault="00073D80" w:rsidP="001A3024">
      <w:pPr>
        <w:jc w:val="center"/>
        <w:rPr>
          <w:sz w:val="20"/>
          <w:lang w:val="en-US"/>
        </w:rPr>
      </w:pPr>
    </w:p>
    <w:p w14:paraId="6274F1D0" w14:textId="3E5B3554" w:rsidR="002641E2" w:rsidRPr="00C34468" w:rsidRDefault="002641E2" w:rsidP="001A3024">
      <w:pPr>
        <w:jc w:val="center"/>
        <w:rPr>
          <w:sz w:val="20"/>
          <w:lang w:val="en-US"/>
        </w:rPr>
      </w:pPr>
    </w:p>
    <w:p w14:paraId="3E32FAD0" w14:textId="77777777" w:rsidR="002641E2" w:rsidRPr="00C34468" w:rsidRDefault="002641E2" w:rsidP="001A3024">
      <w:pPr>
        <w:jc w:val="center"/>
        <w:rPr>
          <w:sz w:val="20"/>
          <w:lang w:val="en-US"/>
        </w:rPr>
      </w:pPr>
    </w:p>
    <w:p w14:paraId="5E5E3F88" w14:textId="77777777" w:rsidR="00D97F49" w:rsidRPr="00C34468" w:rsidRDefault="00D97F49" w:rsidP="00255001">
      <w:pPr>
        <w:jc w:val="center"/>
        <w:rPr>
          <w:bCs/>
          <w:color w:val="000000"/>
          <w:sz w:val="20"/>
          <w:lang w:val="en-US"/>
        </w:rPr>
      </w:pPr>
    </w:p>
    <w:p w14:paraId="4480D8DD" w14:textId="6C9A8CBC" w:rsidR="001A3024" w:rsidRPr="00C34468" w:rsidRDefault="00255001" w:rsidP="00255001">
      <w:pPr>
        <w:jc w:val="center"/>
        <w:rPr>
          <w:b/>
          <w:bCs/>
          <w:sz w:val="18"/>
          <w:szCs w:val="18"/>
          <w:lang w:val="en-US"/>
        </w:rPr>
      </w:pPr>
      <w:proofErr w:type="gramStart"/>
      <w:r w:rsidRPr="00C34468">
        <w:rPr>
          <w:b/>
          <w:bCs/>
          <w:color w:val="000000"/>
          <w:sz w:val="18"/>
          <w:szCs w:val="18"/>
          <w:lang w:val="en-US"/>
        </w:rPr>
        <w:t>FIGURE 2.</w:t>
      </w:r>
      <w:proofErr w:type="gramEnd"/>
      <w:r w:rsidR="001A3024" w:rsidRPr="00C34468">
        <w:rPr>
          <w:b/>
          <w:bCs/>
          <w:sz w:val="18"/>
          <w:szCs w:val="18"/>
          <w:lang w:val="en-US"/>
        </w:rPr>
        <w:t xml:space="preserve"> </w:t>
      </w:r>
      <w:r w:rsidR="00016658" w:rsidRPr="00C34468">
        <w:rPr>
          <w:sz w:val="18"/>
          <w:szCs w:val="18"/>
          <w:lang w:val="en-US"/>
        </w:rPr>
        <w:t xml:space="preserve">Systematization of elements in the model for enhancing the sustainability of production systems: </w:t>
      </w:r>
      <w:r w:rsidR="00CC30FC" w:rsidRPr="00C34468">
        <w:rPr>
          <w:sz w:val="18"/>
          <w:szCs w:val="18"/>
          <w:lang w:val="en-US"/>
        </w:rPr>
        <w:br/>
      </w:r>
      <w:r w:rsidR="00016658" w:rsidRPr="00C34468">
        <w:rPr>
          <w:sz w:val="18"/>
          <w:szCs w:val="18"/>
          <w:lang w:val="en-US"/>
        </w:rPr>
        <w:t xml:space="preserve">(a) Energy </w:t>
      </w:r>
      <w:r w:rsidR="00CC30FC" w:rsidRPr="00C34468">
        <w:rPr>
          <w:sz w:val="18"/>
          <w:szCs w:val="18"/>
          <w:lang w:val="en-US"/>
        </w:rPr>
        <w:t>E</w:t>
      </w:r>
      <w:r w:rsidR="00016658" w:rsidRPr="00C34468">
        <w:rPr>
          <w:sz w:val="18"/>
          <w:szCs w:val="18"/>
          <w:lang w:val="en-US"/>
        </w:rPr>
        <w:t xml:space="preserve">fficiency; (b) Sustainable </w:t>
      </w:r>
      <w:r w:rsidR="00CC30FC" w:rsidRPr="00C34468">
        <w:rPr>
          <w:sz w:val="18"/>
          <w:szCs w:val="18"/>
          <w:lang w:val="en-US"/>
        </w:rPr>
        <w:t>T</w:t>
      </w:r>
      <w:r w:rsidR="00016658" w:rsidRPr="00C34468">
        <w:rPr>
          <w:sz w:val="18"/>
          <w:szCs w:val="18"/>
          <w:lang w:val="en-US"/>
        </w:rPr>
        <w:t xml:space="preserve">echnologies; (c) </w:t>
      </w:r>
      <w:proofErr w:type="spellStart"/>
      <w:r w:rsidR="00016658" w:rsidRPr="00C34468">
        <w:rPr>
          <w:sz w:val="18"/>
          <w:szCs w:val="18"/>
          <w:lang w:val="en-US"/>
        </w:rPr>
        <w:t>Decarbonization</w:t>
      </w:r>
      <w:proofErr w:type="spellEnd"/>
      <w:r w:rsidR="00016658" w:rsidRPr="00C34468">
        <w:rPr>
          <w:sz w:val="18"/>
          <w:szCs w:val="18"/>
          <w:lang w:val="en-US"/>
        </w:rPr>
        <w:t xml:space="preserve"> of </w:t>
      </w:r>
      <w:r w:rsidR="00CC30FC" w:rsidRPr="00C34468">
        <w:rPr>
          <w:sz w:val="18"/>
          <w:szCs w:val="18"/>
          <w:lang w:val="en-US"/>
        </w:rPr>
        <w:t>G</w:t>
      </w:r>
      <w:r w:rsidR="00016658" w:rsidRPr="00C34468">
        <w:rPr>
          <w:sz w:val="18"/>
          <w:szCs w:val="18"/>
          <w:lang w:val="en-US"/>
        </w:rPr>
        <w:t>eneration</w:t>
      </w:r>
    </w:p>
    <w:p w14:paraId="26DD3C2F" w14:textId="77777777" w:rsidR="00255001" w:rsidRPr="00C34468" w:rsidRDefault="00255001" w:rsidP="00255001">
      <w:pPr>
        <w:jc w:val="center"/>
        <w:rPr>
          <w:sz w:val="20"/>
          <w:lang w:val="en-US"/>
        </w:rPr>
      </w:pPr>
    </w:p>
    <w:p w14:paraId="7FD20EBD" w14:textId="77777777" w:rsidR="00255001" w:rsidRPr="00C34468" w:rsidRDefault="00255001" w:rsidP="001A3024">
      <w:pPr>
        <w:ind w:firstLine="720"/>
        <w:jc w:val="both"/>
        <w:rPr>
          <w:sz w:val="20"/>
          <w:lang w:val="en-US"/>
        </w:rPr>
      </w:pPr>
    </w:p>
    <w:p w14:paraId="372B3EED" w14:textId="53B72105" w:rsidR="002846F7" w:rsidRPr="00C34468" w:rsidRDefault="002846F7" w:rsidP="002846F7">
      <w:pPr>
        <w:pBdr>
          <w:top w:val="nil"/>
          <w:left w:val="nil"/>
          <w:bottom w:val="nil"/>
          <w:right w:val="nil"/>
          <w:between w:val="nil"/>
        </w:pBdr>
        <w:ind w:firstLine="284"/>
        <w:jc w:val="both"/>
        <w:rPr>
          <w:color w:val="000000"/>
          <w:sz w:val="20"/>
          <w:lang w:val="en-US"/>
        </w:rPr>
      </w:pPr>
      <w:r w:rsidRPr="00C34468">
        <w:rPr>
          <w:color w:val="000000"/>
          <w:sz w:val="20"/>
          <w:lang w:val="en-US"/>
        </w:rPr>
        <w:lastRenderedPageBreak/>
        <w:t>In the first block – energy efficiency – the analysis covers all three objects of the production system: generation, transmission, and consumption. This is because losses and inefficient use of energy can occur at any point along the chain.</w:t>
      </w:r>
    </w:p>
    <w:p w14:paraId="1119EA62" w14:textId="1708C2D2" w:rsidR="002846F7" w:rsidRPr="00C34468" w:rsidRDefault="002846F7" w:rsidP="002846F7">
      <w:pPr>
        <w:pBdr>
          <w:top w:val="nil"/>
          <w:left w:val="nil"/>
          <w:bottom w:val="nil"/>
          <w:right w:val="nil"/>
          <w:between w:val="nil"/>
        </w:pBdr>
        <w:ind w:firstLine="284"/>
        <w:jc w:val="both"/>
        <w:rPr>
          <w:color w:val="000000"/>
          <w:sz w:val="20"/>
          <w:lang w:val="en-US"/>
        </w:rPr>
      </w:pPr>
      <w:r w:rsidRPr="00C34468">
        <w:rPr>
          <w:color w:val="000000"/>
          <w:sz w:val="20"/>
          <w:lang w:val="en-US"/>
        </w:rPr>
        <w:t>By contrast, in the second block – sustainable technologies – the only object is the energy consumer. This is explained by the fact that the technological substitution of processes directly concerns end use. Updating the core technology automatically alters the requirements for transporting energy resources, so a separate assessment of the transmission section is not required.</w:t>
      </w:r>
    </w:p>
    <w:p w14:paraId="2A4174BD" w14:textId="21C60EBC" w:rsidR="002846F7" w:rsidRPr="00C34468" w:rsidRDefault="002846F7" w:rsidP="002846F7">
      <w:pPr>
        <w:pBdr>
          <w:top w:val="nil"/>
          <w:left w:val="nil"/>
          <w:bottom w:val="nil"/>
          <w:right w:val="nil"/>
          <w:between w:val="nil"/>
        </w:pBdr>
        <w:ind w:firstLine="284"/>
        <w:jc w:val="both"/>
        <w:rPr>
          <w:color w:val="000000"/>
          <w:sz w:val="20"/>
          <w:lang w:val="en-US"/>
        </w:rPr>
      </w:pPr>
      <w:r w:rsidRPr="00C34468">
        <w:rPr>
          <w:color w:val="000000"/>
          <w:sz w:val="20"/>
          <w:lang w:val="en-US"/>
        </w:rPr>
        <w:t xml:space="preserve">In the third block – </w:t>
      </w:r>
      <w:proofErr w:type="spellStart"/>
      <w:r w:rsidRPr="00C34468">
        <w:rPr>
          <w:color w:val="000000"/>
          <w:sz w:val="20"/>
          <w:lang w:val="en-US"/>
        </w:rPr>
        <w:t>decarbonization</w:t>
      </w:r>
      <w:proofErr w:type="spellEnd"/>
      <w:r w:rsidRPr="00C34468">
        <w:rPr>
          <w:color w:val="000000"/>
          <w:sz w:val="20"/>
          <w:lang w:val="en-US"/>
        </w:rPr>
        <w:t xml:space="preserve"> of generation – the object is limited to the generation unit, since decisions on the integration of renewable sources or the shift to low-carbon fuels are made at this level.</w:t>
      </w:r>
    </w:p>
    <w:p w14:paraId="2C2846E9" w14:textId="5A0F50B6" w:rsidR="002846F7" w:rsidRPr="00C34468" w:rsidRDefault="002846F7" w:rsidP="002846F7">
      <w:pPr>
        <w:pBdr>
          <w:top w:val="nil"/>
          <w:left w:val="nil"/>
          <w:bottom w:val="nil"/>
          <w:right w:val="nil"/>
          <w:between w:val="nil"/>
        </w:pBdr>
        <w:ind w:firstLine="284"/>
        <w:jc w:val="both"/>
        <w:rPr>
          <w:color w:val="000000"/>
          <w:sz w:val="20"/>
          <w:lang w:val="en-US"/>
        </w:rPr>
      </w:pPr>
      <w:r w:rsidRPr="00C34468">
        <w:rPr>
          <w:color w:val="000000"/>
          <w:sz w:val="20"/>
          <w:lang w:val="en-US"/>
        </w:rPr>
        <w:t>The methods included in the three blocks are generic in nature. Each can encompass a large number of concrete and quite heterogeneous measures</w:t>
      </w:r>
      <w:r w:rsidR="00E75E50" w:rsidRPr="00C34468">
        <w:rPr>
          <w:color w:val="000000"/>
          <w:sz w:val="20"/>
          <w:lang w:val="en-US"/>
        </w:rPr>
        <w:t xml:space="preserve"> – </w:t>
      </w:r>
      <w:r w:rsidRPr="00C34468">
        <w:rPr>
          <w:color w:val="000000"/>
          <w:sz w:val="20"/>
          <w:lang w:val="en-US"/>
        </w:rPr>
        <w:t>from organizational steps to high-technology solutions. Populating these methods with applied measures requires substantial specialized knowledge and consideration of the specifics of the particular production system. Accordingly, in the model they serve as high-level frames that structure subsequent analysis, rather than an exhaustive catalogue of all possible options.</w:t>
      </w:r>
    </w:p>
    <w:p w14:paraId="203520BA" w14:textId="3F3EA7D1" w:rsidR="002846F7" w:rsidRDefault="005C51A6" w:rsidP="002846F7">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generalized model is sequential and prescribes a step-by-step analysis of the three blocks, from energy efficiency to sustainable technologies and finally to the </w:t>
      </w:r>
      <w:proofErr w:type="spellStart"/>
      <w:r w:rsidRPr="00C34468">
        <w:rPr>
          <w:color w:val="000000"/>
          <w:sz w:val="20"/>
          <w:lang w:val="en-US"/>
        </w:rPr>
        <w:t>decarbonization</w:t>
      </w:r>
      <w:proofErr w:type="spellEnd"/>
      <w:r w:rsidRPr="00C34468">
        <w:rPr>
          <w:color w:val="000000"/>
          <w:sz w:val="20"/>
          <w:lang w:val="en-US"/>
        </w:rPr>
        <w:t xml:space="preserve"> of generation.</w:t>
      </w:r>
      <w:r w:rsidR="002846F7" w:rsidRPr="00C34468">
        <w:rPr>
          <w:color w:val="000000"/>
          <w:sz w:val="20"/>
          <w:lang w:val="en-US"/>
        </w:rPr>
        <w:t xml:space="preserve"> Formally, the model for enhancing the sustainability of production systems is expressed as the Cartesian product of the set of energy analysis objects and the set of methods, which defines the full solution space of feasible pathways to sustainability in production systems:</w:t>
      </w:r>
    </w:p>
    <w:p w14:paraId="657D07B6" w14:textId="77777777" w:rsidR="00C5427C" w:rsidRPr="00C34468" w:rsidRDefault="00C5427C" w:rsidP="002846F7">
      <w:pPr>
        <w:pBdr>
          <w:top w:val="nil"/>
          <w:left w:val="nil"/>
          <w:bottom w:val="nil"/>
          <w:right w:val="nil"/>
          <w:between w:val="nil"/>
        </w:pBdr>
        <w:ind w:firstLine="284"/>
        <w:jc w:val="both"/>
        <w:rPr>
          <w:color w:val="000000"/>
          <w:sz w:val="20"/>
          <w:lang w:val="en-US"/>
        </w:rPr>
      </w:pPr>
    </w:p>
    <w:p w14:paraId="47BE2ACE" w14:textId="486A6B7D" w:rsidR="00C5427C" w:rsidRPr="00371C6B" w:rsidRDefault="00C5427C" w:rsidP="00C5427C">
      <w:pPr>
        <w:pStyle w:val="Equation"/>
      </w:pPr>
      <w:r>
        <w:tab/>
      </w:r>
      <w:r w:rsidRPr="00C34468">
        <w:rPr>
          <w:position w:val="-46"/>
          <w:lang w:val="en-US"/>
        </w:rPr>
        <w:object w:dxaOrig="6800" w:dyaOrig="1020" w14:anchorId="41375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35pt;height:51.45pt" o:ole="">
            <v:imagedata r:id="rId9" o:title=""/>
          </v:shape>
          <o:OLEObject Type="Embed" ProgID="Equation.DSMT4" ShapeID="_x0000_i1025" DrawAspect="Content" ObjectID="_1829555364" r:id="rId10"/>
        </w:object>
      </w:r>
      <w:r>
        <w:tab/>
      </w:r>
      <w:r w:rsidRPr="00825448">
        <w:t>(1)</w:t>
      </w:r>
    </w:p>
    <w:p w14:paraId="22D2544D" w14:textId="12B5DA8C" w:rsidR="004E6F4E" w:rsidRPr="00C34468" w:rsidRDefault="004E6F4E" w:rsidP="002846F7">
      <w:pPr>
        <w:pBdr>
          <w:top w:val="nil"/>
          <w:left w:val="nil"/>
          <w:bottom w:val="nil"/>
          <w:right w:val="nil"/>
          <w:between w:val="nil"/>
        </w:pBdr>
        <w:ind w:firstLine="284"/>
        <w:jc w:val="both"/>
        <w:rPr>
          <w:color w:val="000000"/>
          <w:sz w:val="20"/>
          <w:lang w:val="en-US"/>
        </w:rPr>
      </w:pPr>
    </w:p>
    <w:p w14:paraId="76716F52" w14:textId="0B7D6859" w:rsidR="001A3024" w:rsidRPr="00C34468" w:rsidRDefault="00E75E50" w:rsidP="001A3024">
      <w:pPr>
        <w:rPr>
          <w:sz w:val="20"/>
          <w:lang w:val="en-US"/>
        </w:rPr>
      </w:pPr>
      <w:proofErr w:type="gramStart"/>
      <w:r w:rsidRPr="00C34468">
        <w:rPr>
          <w:rFonts w:eastAsiaTheme="minorEastAsia"/>
          <w:iCs/>
          <w:sz w:val="20"/>
          <w:lang w:val="en-US"/>
        </w:rPr>
        <w:t>where</w:t>
      </w:r>
      <w:proofErr w:type="gramEnd"/>
      <w:r w:rsidRPr="00C34468">
        <w:rPr>
          <w:rFonts w:eastAsiaTheme="minorEastAsia"/>
          <w:iCs/>
          <w:sz w:val="20"/>
          <w:lang w:val="en-US"/>
        </w:rPr>
        <w:t xml:space="preserve"> </w:t>
      </w:r>
      <w:proofErr w:type="spellStart"/>
      <w:r w:rsidRPr="00C34468">
        <w:rPr>
          <w:rFonts w:eastAsiaTheme="minorEastAsia"/>
          <w:i/>
          <w:iCs/>
          <w:sz w:val="20"/>
          <w:lang w:val="en-US"/>
        </w:rPr>
        <w:t>i</w:t>
      </w:r>
      <w:proofErr w:type="spellEnd"/>
      <w:r w:rsidRPr="00C34468">
        <w:rPr>
          <w:rFonts w:eastAsiaTheme="minorEastAsia"/>
          <w:b/>
          <w:bCs/>
          <w:iCs/>
          <w:sz w:val="20"/>
          <w:lang w:val="en-US"/>
        </w:rPr>
        <w:t xml:space="preserve"> </w:t>
      </w:r>
      <w:r w:rsidR="006C7A3F" w:rsidRPr="00C34468">
        <w:rPr>
          <w:rFonts w:eastAsiaTheme="minorEastAsia"/>
          <w:b/>
          <w:bCs/>
          <w:iCs/>
          <w:sz w:val="20"/>
          <w:lang w:val="en-US"/>
        </w:rPr>
        <w:t xml:space="preserve">- </w:t>
      </w:r>
      <w:r w:rsidRPr="00C34468">
        <w:rPr>
          <w:rFonts w:eastAsiaTheme="minorEastAsia"/>
          <w:iCs/>
          <w:sz w:val="20"/>
          <w:lang w:val="en-US"/>
        </w:rPr>
        <w:t>the type of production system; "</w:t>
      </w:r>
      <w:r w:rsidRPr="00C34468">
        <w:rPr>
          <w:rFonts w:eastAsiaTheme="minorEastAsia"/>
          <w:b/>
          <w:bCs/>
          <w:iCs/>
          <w:sz w:val="20"/>
          <w:lang w:val="en-US"/>
        </w:rPr>
        <w:t>→</w:t>
      </w:r>
      <w:r w:rsidRPr="00C34468">
        <w:rPr>
          <w:rFonts w:eastAsiaTheme="minorEastAsia"/>
          <w:iCs/>
          <w:sz w:val="20"/>
          <w:lang w:val="en-US"/>
        </w:rPr>
        <w:t>" – sequential application of the model blocks</w:t>
      </w:r>
      <w:r w:rsidR="00DA0D1A" w:rsidRPr="00C34468">
        <w:rPr>
          <w:sz w:val="20"/>
          <w:lang w:val="en-US"/>
        </w:rPr>
        <w:t>.</w:t>
      </w:r>
    </w:p>
    <w:p w14:paraId="27869DFE" w14:textId="77777777" w:rsidR="00C44CC2" w:rsidRPr="00C34468" w:rsidRDefault="00C44CC2" w:rsidP="00C44CC2">
      <w:pPr>
        <w:pBdr>
          <w:top w:val="nil"/>
          <w:left w:val="nil"/>
          <w:bottom w:val="nil"/>
          <w:right w:val="nil"/>
          <w:between w:val="nil"/>
        </w:pBdr>
        <w:ind w:firstLine="284"/>
        <w:jc w:val="both"/>
        <w:rPr>
          <w:color w:val="000000"/>
          <w:sz w:val="20"/>
          <w:lang w:val="en-US"/>
        </w:rPr>
      </w:pPr>
    </w:p>
    <w:p w14:paraId="5908B437" w14:textId="77777777" w:rsidR="00E75E50" w:rsidRPr="00C34468" w:rsidRDefault="00E75E50" w:rsidP="00E75E50">
      <w:pPr>
        <w:pBdr>
          <w:top w:val="nil"/>
          <w:left w:val="nil"/>
          <w:bottom w:val="nil"/>
          <w:right w:val="nil"/>
          <w:between w:val="nil"/>
        </w:pBdr>
        <w:ind w:firstLine="284"/>
        <w:jc w:val="both"/>
        <w:rPr>
          <w:color w:val="000000"/>
          <w:sz w:val="20"/>
          <w:lang w:val="en-US"/>
        </w:rPr>
      </w:pPr>
      <w:r w:rsidRPr="00C34468">
        <w:rPr>
          <w:color w:val="000000"/>
          <w:sz w:val="20"/>
          <w:lang w:val="en-US"/>
        </w:rPr>
        <w:t>The most common types of energy-consuming production systems (</w:t>
      </w:r>
      <w:proofErr w:type="spellStart"/>
      <w:r w:rsidRPr="00C34468">
        <w:rPr>
          <w:b/>
          <w:bCs/>
          <w:i/>
          <w:iCs/>
          <w:color w:val="000000"/>
          <w:sz w:val="20"/>
          <w:lang w:val="en-US"/>
        </w:rPr>
        <w:t>i</w:t>
      </w:r>
      <w:proofErr w:type="spellEnd"/>
      <w:r w:rsidRPr="00C34468">
        <w:rPr>
          <w:color w:val="000000"/>
          <w:sz w:val="20"/>
          <w:lang w:val="en-US"/>
        </w:rPr>
        <w:t>) include:</w:t>
      </w:r>
    </w:p>
    <w:p w14:paraId="3DF695E5" w14:textId="77777777" w:rsidR="00E75E50" w:rsidRPr="00C34468" w:rsidRDefault="00E75E50" w:rsidP="00E75E50">
      <w:pPr>
        <w:pStyle w:val="ae"/>
        <w:numPr>
          <w:ilvl w:val="0"/>
          <w:numId w:val="32"/>
        </w:numPr>
        <w:pBdr>
          <w:top w:val="nil"/>
          <w:left w:val="nil"/>
          <w:bottom w:val="nil"/>
          <w:right w:val="nil"/>
          <w:between w:val="nil"/>
        </w:pBdr>
        <w:jc w:val="both"/>
        <w:rPr>
          <w:color w:val="000000"/>
          <w:sz w:val="20"/>
          <w:lang w:val="en-US"/>
        </w:rPr>
      </w:pPr>
      <w:r w:rsidRPr="00C34468">
        <w:rPr>
          <w:color w:val="000000"/>
          <w:sz w:val="20"/>
          <w:lang w:val="en-US"/>
        </w:rPr>
        <w:t>heating;</w:t>
      </w:r>
    </w:p>
    <w:p w14:paraId="37E14BF5" w14:textId="77777777" w:rsidR="00E75E50" w:rsidRPr="00C34468" w:rsidRDefault="00E75E50" w:rsidP="00E75E50">
      <w:pPr>
        <w:pStyle w:val="ae"/>
        <w:numPr>
          <w:ilvl w:val="0"/>
          <w:numId w:val="32"/>
        </w:numPr>
        <w:pBdr>
          <w:top w:val="nil"/>
          <w:left w:val="nil"/>
          <w:bottom w:val="nil"/>
          <w:right w:val="nil"/>
          <w:between w:val="nil"/>
        </w:pBdr>
        <w:jc w:val="both"/>
        <w:rPr>
          <w:color w:val="000000"/>
          <w:sz w:val="20"/>
          <w:lang w:val="en-US"/>
        </w:rPr>
      </w:pPr>
      <w:r w:rsidRPr="00C34468">
        <w:rPr>
          <w:color w:val="000000"/>
          <w:sz w:val="20"/>
          <w:lang w:val="en-US"/>
        </w:rPr>
        <w:t>ventilation systems;</w:t>
      </w:r>
    </w:p>
    <w:p w14:paraId="592BC0B5" w14:textId="77777777" w:rsidR="00E75E50" w:rsidRPr="00C34468" w:rsidRDefault="00E75E50" w:rsidP="00E75E50">
      <w:pPr>
        <w:pStyle w:val="ae"/>
        <w:numPr>
          <w:ilvl w:val="0"/>
          <w:numId w:val="32"/>
        </w:numPr>
        <w:pBdr>
          <w:top w:val="nil"/>
          <w:left w:val="nil"/>
          <w:bottom w:val="nil"/>
          <w:right w:val="nil"/>
          <w:between w:val="nil"/>
        </w:pBdr>
        <w:jc w:val="both"/>
        <w:rPr>
          <w:color w:val="000000"/>
          <w:sz w:val="20"/>
          <w:lang w:val="en-US"/>
        </w:rPr>
      </w:pPr>
      <w:r w:rsidRPr="00C34468">
        <w:rPr>
          <w:color w:val="000000"/>
          <w:sz w:val="20"/>
          <w:lang w:val="en-US"/>
        </w:rPr>
        <w:t>air conditioning;</w:t>
      </w:r>
    </w:p>
    <w:p w14:paraId="7E8CBD43" w14:textId="77777777" w:rsidR="00E75E50" w:rsidRPr="00C34468" w:rsidRDefault="00E75E50" w:rsidP="00E75E50">
      <w:pPr>
        <w:pStyle w:val="ae"/>
        <w:numPr>
          <w:ilvl w:val="0"/>
          <w:numId w:val="32"/>
        </w:numPr>
        <w:pBdr>
          <w:top w:val="nil"/>
          <w:left w:val="nil"/>
          <w:bottom w:val="nil"/>
          <w:right w:val="nil"/>
          <w:between w:val="nil"/>
        </w:pBdr>
        <w:jc w:val="both"/>
        <w:rPr>
          <w:color w:val="000000"/>
          <w:sz w:val="20"/>
          <w:lang w:val="en-US"/>
        </w:rPr>
      </w:pPr>
      <w:r w:rsidRPr="00C34468">
        <w:rPr>
          <w:color w:val="000000"/>
          <w:sz w:val="20"/>
          <w:lang w:val="en-US"/>
        </w:rPr>
        <w:t>compressed air;</w:t>
      </w:r>
    </w:p>
    <w:p w14:paraId="7845A78D" w14:textId="77777777" w:rsidR="00E75E50" w:rsidRPr="00C34468" w:rsidRDefault="00E75E50" w:rsidP="00E75E50">
      <w:pPr>
        <w:pStyle w:val="ae"/>
        <w:numPr>
          <w:ilvl w:val="0"/>
          <w:numId w:val="32"/>
        </w:numPr>
        <w:pBdr>
          <w:top w:val="nil"/>
          <w:left w:val="nil"/>
          <w:bottom w:val="nil"/>
          <w:right w:val="nil"/>
          <w:between w:val="nil"/>
        </w:pBdr>
        <w:jc w:val="both"/>
        <w:rPr>
          <w:color w:val="000000"/>
          <w:sz w:val="20"/>
          <w:lang w:val="en-US"/>
        </w:rPr>
      </w:pPr>
      <w:r w:rsidRPr="00C34468">
        <w:rPr>
          <w:color w:val="000000"/>
          <w:sz w:val="20"/>
          <w:lang w:val="en-US"/>
        </w:rPr>
        <w:t>pumping systems;</w:t>
      </w:r>
    </w:p>
    <w:p w14:paraId="2339C1F0" w14:textId="77777777" w:rsidR="00E75E50" w:rsidRPr="00C34468" w:rsidRDefault="00E75E50" w:rsidP="00E75E50">
      <w:pPr>
        <w:pStyle w:val="ae"/>
        <w:numPr>
          <w:ilvl w:val="0"/>
          <w:numId w:val="32"/>
        </w:numPr>
        <w:pBdr>
          <w:top w:val="nil"/>
          <w:left w:val="nil"/>
          <w:bottom w:val="nil"/>
          <w:right w:val="nil"/>
          <w:between w:val="nil"/>
        </w:pBdr>
        <w:jc w:val="both"/>
        <w:rPr>
          <w:color w:val="000000"/>
          <w:sz w:val="20"/>
          <w:lang w:val="en-US"/>
        </w:rPr>
      </w:pPr>
      <w:r w:rsidRPr="00C34468">
        <w:rPr>
          <w:color w:val="000000"/>
          <w:sz w:val="20"/>
          <w:lang w:val="en-US"/>
        </w:rPr>
        <w:t>steam systems;</w:t>
      </w:r>
    </w:p>
    <w:p w14:paraId="79D1D572" w14:textId="77777777" w:rsidR="00E75E50" w:rsidRPr="00C34468" w:rsidRDefault="00E75E50" w:rsidP="00E75E50">
      <w:pPr>
        <w:pStyle w:val="ae"/>
        <w:numPr>
          <w:ilvl w:val="0"/>
          <w:numId w:val="32"/>
        </w:numPr>
        <w:pBdr>
          <w:top w:val="nil"/>
          <w:left w:val="nil"/>
          <w:bottom w:val="nil"/>
          <w:right w:val="nil"/>
          <w:between w:val="nil"/>
        </w:pBdr>
        <w:jc w:val="both"/>
        <w:rPr>
          <w:color w:val="000000"/>
          <w:sz w:val="20"/>
          <w:lang w:val="en-US"/>
        </w:rPr>
      </w:pPr>
      <w:r w:rsidRPr="00C34468">
        <w:rPr>
          <w:color w:val="000000"/>
          <w:sz w:val="20"/>
          <w:lang w:val="en-US"/>
        </w:rPr>
        <w:t>cooling;</w:t>
      </w:r>
    </w:p>
    <w:p w14:paraId="01F67EA3" w14:textId="77777777" w:rsidR="00E75E50" w:rsidRPr="00C34468" w:rsidRDefault="00E75E50" w:rsidP="00E75E50">
      <w:pPr>
        <w:pStyle w:val="ae"/>
        <w:numPr>
          <w:ilvl w:val="0"/>
          <w:numId w:val="32"/>
        </w:numPr>
        <w:pBdr>
          <w:top w:val="nil"/>
          <w:left w:val="nil"/>
          <w:bottom w:val="nil"/>
          <w:right w:val="nil"/>
          <w:between w:val="nil"/>
        </w:pBdr>
        <w:jc w:val="both"/>
        <w:rPr>
          <w:color w:val="000000"/>
          <w:sz w:val="20"/>
          <w:lang w:val="en-US"/>
        </w:rPr>
      </w:pPr>
      <w:proofErr w:type="gramStart"/>
      <w:r w:rsidRPr="00C34468">
        <w:rPr>
          <w:color w:val="000000"/>
          <w:sz w:val="20"/>
          <w:lang w:val="en-US"/>
        </w:rPr>
        <w:t>lighting</w:t>
      </w:r>
      <w:proofErr w:type="gramEnd"/>
      <w:r w:rsidRPr="00C34468">
        <w:rPr>
          <w:color w:val="000000"/>
          <w:sz w:val="20"/>
          <w:lang w:val="en-US"/>
        </w:rPr>
        <w:t>.</w:t>
      </w:r>
    </w:p>
    <w:p w14:paraId="1834B056" w14:textId="00D26950" w:rsidR="00200996" w:rsidRPr="00C34468" w:rsidRDefault="00200996" w:rsidP="00E75E50">
      <w:pPr>
        <w:pBdr>
          <w:top w:val="nil"/>
          <w:left w:val="nil"/>
          <w:bottom w:val="nil"/>
          <w:right w:val="nil"/>
          <w:between w:val="nil"/>
        </w:pBdr>
        <w:ind w:firstLine="332"/>
        <w:jc w:val="both"/>
        <w:rPr>
          <w:color w:val="000000"/>
          <w:sz w:val="20"/>
          <w:lang w:val="en-US"/>
        </w:rPr>
      </w:pPr>
    </w:p>
    <w:p w14:paraId="425F6101" w14:textId="77777777" w:rsidR="009316E1" w:rsidRPr="00C34468" w:rsidRDefault="009316E1" w:rsidP="009316E1">
      <w:pPr>
        <w:pBdr>
          <w:top w:val="nil"/>
          <w:left w:val="nil"/>
          <w:bottom w:val="nil"/>
          <w:right w:val="nil"/>
          <w:between w:val="nil"/>
        </w:pBdr>
        <w:ind w:firstLine="284"/>
        <w:jc w:val="both"/>
        <w:rPr>
          <w:color w:val="000000"/>
          <w:sz w:val="20"/>
          <w:lang w:val="en-US"/>
        </w:rPr>
      </w:pPr>
      <w:r w:rsidRPr="00C34468">
        <w:rPr>
          <w:color w:val="000000"/>
          <w:sz w:val="20"/>
          <w:lang w:val="en-US"/>
        </w:rPr>
        <w:t>The specified list covers only typical systems that perform supporting functions at enterprises across various industries. At the same time, the model can also be applied to specialized technological systems directly related to the core production process. Their composition is not universal and must be determined individually for each sector and enterprise.</w:t>
      </w:r>
    </w:p>
    <w:p w14:paraId="60192A2B" w14:textId="77777777" w:rsidR="009316E1" w:rsidRPr="00C34468" w:rsidRDefault="009316E1" w:rsidP="009316E1">
      <w:pPr>
        <w:pBdr>
          <w:top w:val="nil"/>
          <w:left w:val="nil"/>
          <w:bottom w:val="nil"/>
          <w:right w:val="nil"/>
          <w:between w:val="nil"/>
        </w:pBdr>
        <w:ind w:firstLine="284"/>
        <w:jc w:val="both"/>
        <w:rPr>
          <w:color w:val="000000"/>
          <w:sz w:val="20"/>
          <w:lang w:val="en-US"/>
        </w:rPr>
      </w:pPr>
      <w:r w:rsidRPr="00C34468">
        <w:rPr>
          <w:color w:val="000000"/>
          <w:sz w:val="20"/>
          <w:lang w:val="en-US"/>
        </w:rPr>
        <w:t xml:space="preserve">As a result of the formalization, nine methods were identified in the energy efficiency block, three in the sustainable technologies block, and three in the generation </w:t>
      </w:r>
      <w:proofErr w:type="spellStart"/>
      <w:r w:rsidRPr="00C34468">
        <w:rPr>
          <w:color w:val="000000"/>
          <w:sz w:val="20"/>
          <w:lang w:val="en-US"/>
        </w:rPr>
        <w:t>decarbonization</w:t>
      </w:r>
      <w:proofErr w:type="spellEnd"/>
      <w:r w:rsidRPr="00C34468">
        <w:rPr>
          <w:color w:val="000000"/>
          <w:sz w:val="20"/>
          <w:lang w:val="en-US"/>
        </w:rPr>
        <w:t xml:space="preserve"> block. Together, these structures form the full solution space of possible pathways to enhancing the sustainability of production systems. They subsequently serve as a framework for populating with relevant measures and for creating extended knowledge bases that the digital sustainability support tool will use to generate recommendations.</w:t>
      </w:r>
    </w:p>
    <w:p w14:paraId="4073A669" w14:textId="175824B9" w:rsidR="009316E1" w:rsidRPr="00C34468" w:rsidRDefault="009316E1" w:rsidP="009316E1">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next step is to transform the proposed model into a practical tool – a digital platform for the </w:t>
      </w:r>
      <w:proofErr w:type="spellStart"/>
      <w:r w:rsidRPr="00C34468">
        <w:rPr>
          <w:color w:val="000000"/>
          <w:sz w:val="20"/>
          <w:lang w:val="en-US"/>
        </w:rPr>
        <w:t>decarbonization</w:t>
      </w:r>
      <w:proofErr w:type="spellEnd"/>
      <w:r w:rsidRPr="00C34468">
        <w:rPr>
          <w:color w:val="000000"/>
          <w:sz w:val="20"/>
          <w:lang w:val="en-US"/>
        </w:rPr>
        <w:t xml:space="preserve"> of production processes in small and medium-sized enterprises. This tool is intended to serve as a convenient means of navigating sustainability options, enabling enterprises to quickly identify relevant solutions without the involvement of external experts. To </w:t>
      </w:r>
      <w:r w:rsidR="0002561C" w:rsidRPr="00C34468">
        <w:rPr>
          <w:color w:val="000000"/>
          <w:sz w:val="20"/>
          <w:lang w:val="en-US"/>
        </w:rPr>
        <w:t>fulfil</w:t>
      </w:r>
      <w:r w:rsidRPr="00C34468">
        <w:rPr>
          <w:color w:val="000000"/>
          <w:sz w:val="20"/>
          <w:lang w:val="en-US"/>
        </w:rPr>
        <w:t xml:space="preserve"> this function, the tool must meet a set of requirements ensuring practicality and effectiveness. It should combine ease of use, universality across different production systems, sufficient analytical depth, and a focus on sustainability as a strategic priority. The complete set of these requirements is presented in Figure 3.</w:t>
      </w:r>
      <w:r w:rsidR="008901D1" w:rsidRPr="00C34468">
        <w:rPr>
          <w:color w:val="000000"/>
          <w:sz w:val="20"/>
          <w:lang w:val="en-US"/>
        </w:rPr>
        <w:t xml:space="preserve"> </w:t>
      </w:r>
    </w:p>
    <w:p w14:paraId="7F6623DA" w14:textId="77777777" w:rsidR="00493EDF" w:rsidRPr="00C34468" w:rsidRDefault="00493EDF" w:rsidP="00C44CC2">
      <w:pPr>
        <w:pBdr>
          <w:top w:val="nil"/>
          <w:left w:val="nil"/>
          <w:bottom w:val="nil"/>
          <w:right w:val="nil"/>
          <w:between w:val="nil"/>
        </w:pBdr>
        <w:ind w:firstLine="284"/>
        <w:jc w:val="both"/>
        <w:rPr>
          <w:color w:val="000000"/>
          <w:sz w:val="20"/>
          <w:lang w:val="en-US"/>
        </w:rPr>
      </w:pPr>
    </w:p>
    <w:p w14:paraId="2817688B" w14:textId="77777777" w:rsidR="009316E1" w:rsidRPr="00C34468" w:rsidRDefault="009316E1" w:rsidP="00C44CC2">
      <w:pPr>
        <w:pBdr>
          <w:top w:val="nil"/>
          <w:left w:val="nil"/>
          <w:bottom w:val="nil"/>
          <w:right w:val="nil"/>
          <w:between w:val="nil"/>
        </w:pBdr>
        <w:ind w:firstLine="284"/>
        <w:jc w:val="both"/>
        <w:rPr>
          <w:color w:val="000000"/>
          <w:sz w:val="20"/>
          <w:lang w:val="en-US"/>
        </w:rPr>
      </w:pPr>
    </w:p>
    <w:p w14:paraId="713BC9D7" w14:textId="77777777" w:rsidR="009316E1" w:rsidRPr="00C34468" w:rsidRDefault="009316E1" w:rsidP="00C44CC2">
      <w:pPr>
        <w:pBdr>
          <w:top w:val="nil"/>
          <w:left w:val="nil"/>
          <w:bottom w:val="nil"/>
          <w:right w:val="nil"/>
          <w:between w:val="nil"/>
        </w:pBdr>
        <w:ind w:firstLine="284"/>
        <w:jc w:val="both"/>
        <w:rPr>
          <w:color w:val="000000"/>
          <w:sz w:val="20"/>
          <w:lang w:val="en-US"/>
        </w:rPr>
      </w:pPr>
    </w:p>
    <w:p w14:paraId="7649C3DB" w14:textId="77777777" w:rsidR="00C44CC2" w:rsidRPr="00C34468" w:rsidRDefault="00C44CC2" w:rsidP="00C44CC2">
      <w:pPr>
        <w:pBdr>
          <w:top w:val="nil"/>
          <w:left w:val="nil"/>
          <w:bottom w:val="nil"/>
          <w:right w:val="nil"/>
          <w:between w:val="nil"/>
        </w:pBdr>
        <w:ind w:firstLine="284"/>
        <w:jc w:val="both"/>
        <w:rPr>
          <w:color w:val="000000"/>
          <w:sz w:val="20"/>
          <w:lang w:val="en-US"/>
        </w:rPr>
      </w:pPr>
    </w:p>
    <w:p w14:paraId="18D2FCBB" w14:textId="77777777" w:rsidR="00C44CC2" w:rsidRPr="00C34468" w:rsidRDefault="00C44CC2" w:rsidP="00C44CC2">
      <w:pPr>
        <w:pBdr>
          <w:top w:val="nil"/>
          <w:left w:val="nil"/>
          <w:bottom w:val="nil"/>
          <w:right w:val="nil"/>
          <w:between w:val="nil"/>
        </w:pBdr>
        <w:ind w:firstLine="284"/>
        <w:jc w:val="both"/>
        <w:rPr>
          <w:color w:val="000000"/>
          <w:sz w:val="20"/>
          <w:lang w:val="en-US"/>
        </w:rPr>
      </w:pPr>
    </w:p>
    <w:p w14:paraId="4CCC1F64" w14:textId="21C9EFD1" w:rsidR="00C44CC2" w:rsidRPr="00C34468" w:rsidRDefault="0007738E" w:rsidP="00C44CC2">
      <w:pPr>
        <w:pBdr>
          <w:top w:val="nil"/>
          <w:left w:val="nil"/>
          <w:bottom w:val="nil"/>
          <w:right w:val="nil"/>
          <w:between w:val="nil"/>
        </w:pBdr>
        <w:ind w:firstLine="284"/>
        <w:jc w:val="both"/>
        <w:rPr>
          <w:color w:val="000000"/>
          <w:sz w:val="20"/>
          <w:lang w:val="en-US"/>
        </w:rPr>
      </w:pPr>
      <w:r w:rsidRPr="00C34468">
        <w:rPr>
          <w:noProof/>
          <w:color w:val="000000"/>
          <w:sz w:val="20"/>
          <w:lang w:val="ru-RU"/>
        </w:rPr>
        <mc:AlternateContent>
          <mc:Choice Requires="wps">
            <w:drawing>
              <wp:anchor distT="0" distB="0" distL="114300" distR="114300" simplePos="0" relativeHeight="251673600" behindDoc="0" locked="0" layoutInCell="1" allowOverlap="1" wp14:anchorId="6093EE53" wp14:editId="78EFFA3A">
                <wp:simplePos x="0" y="0"/>
                <wp:positionH relativeFrom="column">
                  <wp:posOffset>45720</wp:posOffset>
                </wp:positionH>
                <wp:positionV relativeFrom="paragraph">
                  <wp:posOffset>-218440</wp:posOffset>
                </wp:positionV>
                <wp:extent cx="2032000" cy="554310"/>
                <wp:effectExtent l="0" t="0" r="6350" b="0"/>
                <wp:wrapNone/>
                <wp:docPr id="187729455" name="Shape 18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0C291BA-30C3-B5FE-AF27-D38575DA09C7}"/>
                    </a:ext>
                  </a:extLst>
                </wp:docPr>
                <wp:cNvGraphicFramePr/>
                <a:graphic xmlns:a="http://schemas.openxmlformats.org/drawingml/2006/main">
                  <a:graphicData uri="http://schemas.microsoft.com/office/word/2010/wordprocessingShape">
                    <wps:wsp>
                      <wps:cNvSpPr/>
                      <wps:spPr>
                        <a:xfrm>
                          <a:off x="0" y="0"/>
                          <a:ext cx="2032000" cy="554310"/>
                        </a:xfrm>
                        <a:prstGeom prst="rect">
                          <a:avLst/>
                        </a:prstGeom>
                        <a:noFill/>
                        <a:ln w="12700" cap="flat">
                          <a:no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txbx>
                        <w:txbxContent>
                          <w:p w14:paraId="4F1C731C" w14:textId="30142B26" w:rsidR="00887246" w:rsidRPr="0002561C" w:rsidRDefault="009B5631" w:rsidP="009B5631">
                            <w:pPr>
                              <w:pBdr>
                                <w:top w:val="nil"/>
                                <w:left w:val="nil"/>
                                <w:bottom w:val="nil"/>
                                <w:right w:val="nil"/>
                                <w:between w:val="nil"/>
                              </w:pBdr>
                              <w:spacing w:line="360" w:lineRule="auto"/>
                              <w:ind w:firstLine="284"/>
                              <w:jc w:val="right"/>
                              <w:rPr>
                                <w:rFonts w:eastAsia="Lato Light"/>
                                <w:b/>
                                <w:bCs/>
                                <w:color w:val="000000"/>
                                <w:kern w:val="24"/>
                                <w:sz w:val="18"/>
                                <w:szCs w:val="18"/>
                                <w:lang w:val="en-GB"/>
                              </w:rPr>
                            </w:pPr>
                            <w:r w:rsidRPr="0002561C">
                              <w:rPr>
                                <w:rFonts w:eastAsia="Lato Light"/>
                                <w:b/>
                                <w:bCs/>
                                <w:color w:val="000000"/>
                                <w:kern w:val="24"/>
                                <w:sz w:val="18"/>
                                <w:szCs w:val="18"/>
                                <w:lang w:val="en-GB"/>
                              </w:rPr>
                              <w:t>Decision-making speed</w:t>
                            </w:r>
                          </w:p>
                          <w:p w14:paraId="751B0721" w14:textId="77777777" w:rsidR="009B5631" w:rsidRPr="0002561C" w:rsidRDefault="0007738E" w:rsidP="009B5631">
                            <w:pPr>
                              <w:pBdr>
                                <w:top w:val="nil"/>
                                <w:left w:val="nil"/>
                                <w:bottom w:val="nil"/>
                                <w:right w:val="nil"/>
                                <w:between w:val="nil"/>
                              </w:pBdr>
                              <w:ind w:firstLine="284"/>
                              <w:jc w:val="right"/>
                              <w:rPr>
                                <w:rFonts w:eastAsia="Lato Light"/>
                                <w:color w:val="000000"/>
                                <w:kern w:val="24"/>
                                <w:sz w:val="18"/>
                                <w:szCs w:val="18"/>
                                <w:lang w:val="en-GB"/>
                              </w:rPr>
                            </w:pPr>
                            <w:r w:rsidRPr="0002561C">
                              <w:rPr>
                                <w:rFonts w:eastAsia="Lato Light"/>
                                <w:color w:val="000000"/>
                                <w:kern w:val="24"/>
                                <w:sz w:val="18"/>
                                <w:szCs w:val="18"/>
                                <w:lang w:val="en-GB"/>
                              </w:rPr>
                              <w:t xml:space="preserve"> </w:t>
                            </w:r>
                            <w:proofErr w:type="gramStart"/>
                            <w:r w:rsidR="009B5631" w:rsidRPr="0002561C">
                              <w:rPr>
                                <w:rFonts w:eastAsia="Lato Light"/>
                                <w:color w:val="000000"/>
                                <w:kern w:val="24"/>
                                <w:sz w:val="18"/>
                                <w:szCs w:val="18"/>
                                <w:lang w:val="en-GB"/>
                              </w:rPr>
                              <w:t>prompt</w:t>
                            </w:r>
                            <w:proofErr w:type="gramEnd"/>
                            <w:r w:rsidR="009B5631" w:rsidRPr="0002561C">
                              <w:rPr>
                                <w:rFonts w:eastAsia="Lato Light"/>
                                <w:color w:val="000000"/>
                                <w:kern w:val="24"/>
                                <w:sz w:val="18"/>
                                <w:szCs w:val="18"/>
                                <w:lang w:val="en-GB"/>
                              </w:rPr>
                              <w:t xml:space="preserve"> access to relevant measures</w:t>
                            </w:r>
                          </w:p>
                        </w:txbxContent>
                      </wps:txbx>
                      <wps:bodyPr wrap="square" lIns="182880" tIns="0" rIns="0" bIns="0" numCol="1" anchor="ctr">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93EE53" id="Shape 188" o:spid="_x0000_s1103" style="position:absolute;left:0;text-align:left;margin-left:3.6pt;margin-top:-17.2pt;width:160pt;height:43.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hs3QEAAJsDAAAOAAAAZHJzL2Uyb0RvYy54bWysU8tu2zAQvBfoPxC813rErlXBclA0SFGg&#10;aAMk/QCaIi0CJJclaUv++ywp2wnSW9ALtSuuZndmR5vbyWhyFD4osB2tFiUlwnLold139M/T/aeG&#10;khCZ7ZkGKzp6EoHebj9+2IyuFTUMoHvhCYLY0I6uo0OMri2KwAdhWFiAExYvJXjDIqZ+X/SejYhu&#10;dFGX5ediBN87D1yEgG/v5ku6zfhSCh5/SxlEJLqjOFvMp8/nLp3FdsPavWduUPw8BnvHFIYpi02v&#10;UHcsMnLw6h8oo7iHADIuOJgCpFRcZA7IpirfsHkcmBOZC4oT3FWm8P9g+a/jgyeqx90163X9Zbla&#10;UWKZwVXl7qRqmiTS6EKLtY/uwZ+zgGFiPElv0hO5kCkLe7oKK6ZIOL6syxtcFurP8W61Wt5UWfni&#10;5WvnQ/wuwJAUdNTj4rKe7PgzROyIpZeS1MzCvdI6L09bMuL09TrjM/SQ1Gz++FWVURF9ppXp6BIn&#10;wdoZVNsEJ7JTzp0S1ZlciuK0m7I+9fqiww76E4o2oms6Gv4emBeU6B8W11I1ddMkn+UMA38JdpfA&#10;Hsw3QDdWlDDLB0Az8ugzWQtfDxGkyoRT87kTsk8JOiDrcHZrstjrPFe9/FPbZwAAAP//AwBQSwME&#10;FAAGAAgAAAAhADcvHungAAAACAEAAA8AAABkcnMvZG93bnJldi54bWxMj8FOwzAQRO9I/IO1SFxQ&#10;69QthYZsKoTEAVEh0XLg6CRLEmGvQ+y0oV9f9wTH2RnNvM3WozViT71vHSPMpgkI4tJVLdcIH7vn&#10;yT0IHzRX2jgmhF/ysM4vLzKdVu7A77TfhlrEEvapRmhC6FIpfdmQ1X7qOuLofbne6hBlX8uq14dY&#10;bo1USbKUVrccFxrd0VND5fd2sAibm+PwU6z41R836u2lnn2agR3i9dX4+AAi0Bj+wnDGj+iQR6bC&#10;DVx5YRDuVAwiTOaLBYjoz9X5UiDcqhXIPJP/H8hPAAAA//8DAFBLAQItABQABgAIAAAAIQC2gziS&#10;/gAAAOEBAAATAAAAAAAAAAAAAAAAAAAAAABbQ29udGVudF9UeXBlc10ueG1sUEsBAi0AFAAGAAgA&#10;AAAhADj9If/WAAAAlAEAAAsAAAAAAAAAAAAAAAAALwEAAF9yZWxzLy5yZWxzUEsBAi0AFAAGAAgA&#10;AAAhAMF6SGzdAQAAmwMAAA4AAAAAAAAAAAAAAAAALgIAAGRycy9lMm9Eb2MueG1sUEsBAi0AFAAG&#10;AAgAAAAhADcvHungAAAACAEAAA8AAAAAAAAAAAAAAAAANwQAAGRycy9kb3ducmV2LnhtbFBLBQYA&#10;AAAABAAEAPMAAABEBQAAAAA=&#10;" filled="f" stroked="f" strokeweight="1pt">
                <v:stroke miterlimit="4"/>
                <v:textbox inset="14.4pt,0,0,0">
                  <w:txbxContent>
                    <w:p w14:paraId="4F1C731C" w14:textId="30142B26" w:rsidR="00887246" w:rsidRPr="0002561C" w:rsidRDefault="009B5631" w:rsidP="009B5631">
                      <w:pPr>
                        <w:pBdr>
                          <w:top w:val="nil"/>
                          <w:left w:val="nil"/>
                          <w:bottom w:val="nil"/>
                          <w:right w:val="nil"/>
                          <w:between w:val="nil"/>
                        </w:pBdr>
                        <w:spacing w:line="360" w:lineRule="auto"/>
                        <w:ind w:firstLine="284"/>
                        <w:jc w:val="right"/>
                        <w:rPr>
                          <w:rFonts w:eastAsia="Lato Light"/>
                          <w:b/>
                          <w:bCs/>
                          <w:color w:val="000000"/>
                          <w:kern w:val="24"/>
                          <w:sz w:val="18"/>
                          <w:szCs w:val="18"/>
                          <w:lang w:val="en-GB"/>
                        </w:rPr>
                      </w:pPr>
                      <w:r w:rsidRPr="0002561C">
                        <w:rPr>
                          <w:rFonts w:eastAsia="Lato Light"/>
                          <w:b/>
                          <w:bCs/>
                          <w:color w:val="000000"/>
                          <w:kern w:val="24"/>
                          <w:sz w:val="18"/>
                          <w:szCs w:val="18"/>
                          <w:lang w:val="en-GB"/>
                        </w:rPr>
                        <w:t>Decision-making speed</w:t>
                      </w:r>
                    </w:p>
                    <w:p w14:paraId="751B0721" w14:textId="77777777" w:rsidR="009B5631" w:rsidRPr="0002561C" w:rsidRDefault="0007738E" w:rsidP="009B5631">
                      <w:pPr>
                        <w:pBdr>
                          <w:top w:val="nil"/>
                          <w:left w:val="nil"/>
                          <w:bottom w:val="nil"/>
                          <w:right w:val="nil"/>
                          <w:between w:val="nil"/>
                        </w:pBdr>
                        <w:ind w:firstLine="284"/>
                        <w:jc w:val="right"/>
                        <w:rPr>
                          <w:rFonts w:eastAsia="Lato Light"/>
                          <w:color w:val="000000"/>
                          <w:kern w:val="24"/>
                          <w:sz w:val="18"/>
                          <w:szCs w:val="18"/>
                          <w:lang w:val="en-GB"/>
                        </w:rPr>
                      </w:pPr>
                      <w:r w:rsidRPr="0002561C">
                        <w:rPr>
                          <w:rFonts w:eastAsia="Lato Light"/>
                          <w:color w:val="000000"/>
                          <w:kern w:val="24"/>
                          <w:sz w:val="18"/>
                          <w:szCs w:val="18"/>
                          <w:lang w:val="en-GB"/>
                        </w:rPr>
                        <w:t xml:space="preserve"> </w:t>
                      </w:r>
                      <w:r w:rsidR="009B5631" w:rsidRPr="0002561C">
                        <w:rPr>
                          <w:rFonts w:eastAsia="Lato Light"/>
                          <w:color w:val="000000"/>
                          <w:kern w:val="24"/>
                          <w:sz w:val="18"/>
                          <w:szCs w:val="18"/>
                          <w:lang w:val="en-GB"/>
                        </w:rPr>
                        <w:t>prompt access to relevant measures</w:t>
                      </w:r>
                    </w:p>
                  </w:txbxContent>
                </v:textbox>
              </v:rect>
            </w:pict>
          </mc:Fallback>
        </mc:AlternateContent>
      </w:r>
      <w:r w:rsidRPr="00C34468">
        <w:rPr>
          <w:noProof/>
          <w:color w:val="000000"/>
          <w:sz w:val="20"/>
          <w:lang w:val="ru-RU"/>
        </w:rPr>
        <mc:AlternateContent>
          <mc:Choice Requires="wps">
            <w:drawing>
              <wp:anchor distT="0" distB="0" distL="114300" distR="114300" simplePos="0" relativeHeight="251683840" behindDoc="0" locked="0" layoutInCell="1" allowOverlap="1" wp14:anchorId="6C7AC0BD" wp14:editId="2D77A9F2">
                <wp:simplePos x="0" y="0"/>
                <wp:positionH relativeFrom="column">
                  <wp:posOffset>3053715</wp:posOffset>
                </wp:positionH>
                <wp:positionV relativeFrom="paragraph">
                  <wp:posOffset>-32385</wp:posOffset>
                </wp:positionV>
                <wp:extent cx="222250" cy="257175"/>
                <wp:effectExtent l="0" t="0" r="0" b="9525"/>
                <wp:wrapNone/>
                <wp:docPr id="386719775" name="TextBox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CAF33C-6D7B-4FB7-E1E2-B8E090FEDF96}"/>
                    </a:ext>
                  </a:extLst>
                </wp:docPr>
                <wp:cNvGraphicFramePr/>
                <a:graphic xmlns:a="http://schemas.openxmlformats.org/drawingml/2006/main">
                  <a:graphicData uri="http://schemas.microsoft.com/office/word/2010/wordprocessingShape">
                    <wps:wsp>
                      <wps:cNvSpPr txBox="1"/>
                      <wps:spPr>
                        <a:xfrm>
                          <a:off x="0" y="0"/>
                          <a:ext cx="222250" cy="257175"/>
                        </a:xfrm>
                        <a:prstGeom prst="rect">
                          <a:avLst/>
                        </a:prstGeom>
                        <a:noFill/>
                        <a:ln>
                          <a:noFill/>
                        </a:ln>
                      </wps:spPr>
                      <wps:txbx>
                        <w:txbxContent>
                          <w:p w14:paraId="0C7E0111" w14:textId="77777777" w:rsidR="001A21B9" w:rsidRPr="0002561C" w:rsidRDefault="001A21B9" w:rsidP="001A21B9">
                            <w:pPr>
                              <w:jc w:val="center"/>
                              <w:rPr>
                                <w:rFonts w:eastAsia="Lato Light"/>
                                <w:color w:val="000000" w:themeColor="text1"/>
                                <w:kern w:val="24"/>
                                <w:sz w:val="18"/>
                                <w:szCs w:val="18"/>
                              </w:rPr>
                            </w:pPr>
                            <w:r w:rsidRPr="0002561C">
                              <w:rPr>
                                <w:rFonts w:eastAsia="Lato Light"/>
                                <w:color w:val="000000" w:themeColor="text1"/>
                                <w:kern w:val="24"/>
                                <w:sz w:val="18"/>
                                <w:szCs w:val="18"/>
                              </w:rPr>
                              <w:t>3</w:t>
                            </w:r>
                          </w:p>
                        </w:txbxContent>
                      </wps:txbx>
                      <wps:bodyPr wrap="square"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7AC0BD" id="TextBox 38" o:spid="_x0000_s1104" type="#_x0000_t202" style="position:absolute;left:0;text-align:left;margin-left:240.45pt;margin-top:-2.55pt;width:17.5pt;height:20.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aLpAEAADUDAAAOAAAAZHJzL2Uyb0RvYy54bWysUsFO4zAQvSPxD5bv1G1QaYmaomURe0GA&#10;BHyA69iNJdtjbLdJ/56xUwq7e1ttDhP7zfjNvJlZ3QzWkL0MUYNr6GwypUQ6Aa1224a+vd5fLCmJ&#10;ibuWG3CyoQcZ6c36/GzV+1pW0IFpZSBI4mLd+4Z2KfmasSg6aXmcgJcOnQqC5QmvYcvawHtkt4ZV&#10;0+kV6yG0PoCQMSJ6NzrpuvArJUV6UirKRExDsbZUbCh2ky1br3i9Ddx3WhzL4P9QheXaYdIT1R1P&#10;nOyC/ovKahEggkoTAZaBUlrIogHVzKZ/qHnpuJdFCzYn+lOb4v+jFY/750B029DL5dVidr1YzClx&#10;3OKoXuWQbmEgl8vcpd7HGoNfPIanAXGc9iceEcziBxVs/qMsgn7s9+HUYyQjAsEKvzl6BLqq+WKG&#10;+ZCdfT32IaZfEizJh4YGHGHpLN8/xDSGfobkXA7utTFljMb9BiBnRliufKwwn9KwGYre6iRrA+0B&#10;VfW4BQ2N7zseJCUhmZ9QlmYk/bFLoHQpINOMb47sOJsi4bhHefjf7yXqa9vXHwAAAP//AwBQSwME&#10;FAAGAAgAAAAhAHKF3k3dAAAACQEAAA8AAABkcnMvZG93bnJldi54bWxMj01PwzAMhu9I/IfISNy2&#10;pNCgras7IRBXEOND2i1rvLaicaomW8u/J5zgaPvR6+ctt7PrxZnG0HlGyJYKBHHtbccNwvvb02IF&#10;IkTD1vSeCeGbAmyry4vSFNZP/ErnXWxECuFQGIQ2xqGQMtQtOROWfiBOt6MfnYlpHBtpRzOlcNfL&#10;G6XupDMdpw+tGeihpfprd3IIH8/H/WeuXppHp4fJz0qyW0vE66v5fgMi0hz/YPjVT+pQJaeDP7EN&#10;okfIV2qdUISFzkAkQGc6LQ4ItzoHWZXyf4PqBwAA//8DAFBLAQItABQABgAIAAAAIQC2gziS/gAA&#10;AOEBAAATAAAAAAAAAAAAAAAAAAAAAABbQ29udGVudF9UeXBlc10ueG1sUEsBAi0AFAAGAAgAAAAh&#10;ADj9If/WAAAAlAEAAAsAAAAAAAAAAAAAAAAALwEAAF9yZWxzLy5yZWxzUEsBAi0AFAAGAAgAAAAh&#10;AO/x5oukAQAANQMAAA4AAAAAAAAAAAAAAAAALgIAAGRycy9lMm9Eb2MueG1sUEsBAi0AFAAGAAgA&#10;AAAhAHKF3k3dAAAACQEAAA8AAAAAAAAAAAAAAAAA/gMAAGRycy9kb3ducmV2LnhtbFBLBQYAAAAA&#10;BAAEAPMAAAAIBQAAAAA=&#10;" filled="f" stroked="f">
                <v:textbox>
                  <w:txbxContent>
                    <w:p w14:paraId="0C7E0111" w14:textId="77777777" w:rsidR="001A21B9" w:rsidRPr="0002561C" w:rsidRDefault="001A21B9" w:rsidP="001A21B9">
                      <w:pPr>
                        <w:jc w:val="center"/>
                        <w:rPr>
                          <w:rFonts w:eastAsia="Lato Light"/>
                          <w:color w:val="000000" w:themeColor="text1"/>
                          <w:kern w:val="24"/>
                          <w:sz w:val="18"/>
                          <w:szCs w:val="18"/>
                        </w:rPr>
                      </w:pPr>
                      <w:r w:rsidRPr="0002561C">
                        <w:rPr>
                          <w:rFonts w:eastAsia="Lato Light"/>
                          <w:color w:val="000000" w:themeColor="text1"/>
                          <w:kern w:val="24"/>
                          <w:sz w:val="18"/>
                          <w:szCs w:val="18"/>
                        </w:rPr>
                        <w:t>3</w:t>
                      </w:r>
                    </w:p>
                  </w:txbxContent>
                </v:textbox>
              </v:shape>
            </w:pict>
          </mc:Fallback>
        </mc:AlternateContent>
      </w:r>
      <w:r w:rsidRPr="00C34468">
        <w:rPr>
          <w:noProof/>
          <w:color w:val="000000"/>
          <w:sz w:val="20"/>
          <w:lang w:val="ru-RU"/>
        </w:rPr>
        <mc:AlternateContent>
          <mc:Choice Requires="wps">
            <w:drawing>
              <wp:anchor distT="0" distB="0" distL="114300" distR="114300" simplePos="0" relativeHeight="251681792" behindDoc="0" locked="0" layoutInCell="1" allowOverlap="1" wp14:anchorId="75227E1C" wp14:editId="2F8D8B71">
                <wp:simplePos x="0" y="0"/>
                <wp:positionH relativeFrom="column">
                  <wp:posOffset>2428240</wp:posOffset>
                </wp:positionH>
                <wp:positionV relativeFrom="paragraph">
                  <wp:posOffset>-589280</wp:posOffset>
                </wp:positionV>
                <wp:extent cx="1518285" cy="472440"/>
                <wp:effectExtent l="0" t="0" r="0" b="0"/>
                <wp:wrapNone/>
                <wp:docPr id="1808940817" name="TextBox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D840E6-FD4E-80A0-6A34-A3E0FDDFCEE8}"/>
                    </a:ext>
                  </a:extLst>
                </wp:docPr>
                <wp:cNvGraphicFramePr/>
                <a:graphic xmlns:a="http://schemas.openxmlformats.org/drawingml/2006/main">
                  <a:graphicData uri="http://schemas.microsoft.com/office/word/2010/wordprocessingShape">
                    <wps:wsp>
                      <wps:cNvSpPr txBox="1"/>
                      <wps:spPr>
                        <a:xfrm>
                          <a:off x="0" y="0"/>
                          <a:ext cx="1518285" cy="472440"/>
                        </a:xfrm>
                        <a:prstGeom prst="rect">
                          <a:avLst/>
                        </a:prstGeom>
                        <a:noFill/>
                      </wps:spPr>
                      <wps:txbx>
                        <w:txbxContent>
                          <w:p w14:paraId="245552AA" w14:textId="3F45B396" w:rsidR="00887246" w:rsidRPr="0002561C" w:rsidRDefault="009B5631" w:rsidP="00887246">
                            <w:pPr>
                              <w:spacing w:line="360" w:lineRule="auto"/>
                              <w:jc w:val="center"/>
                              <w:rPr>
                                <w:rFonts w:eastAsia="Lato Light"/>
                                <w:color w:val="000000" w:themeColor="text1"/>
                                <w:kern w:val="24"/>
                                <w:sz w:val="18"/>
                                <w:szCs w:val="18"/>
                                <w:lang w:val="en-GB"/>
                              </w:rPr>
                            </w:pPr>
                            <w:r w:rsidRPr="0002561C">
                              <w:rPr>
                                <w:rFonts w:eastAsia="Lato Light"/>
                                <w:b/>
                                <w:bCs/>
                                <w:color w:val="000000" w:themeColor="text1"/>
                                <w:kern w:val="24"/>
                                <w:sz w:val="18"/>
                                <w:szCs w:val="18"/>
                                <w:lang w:val="en-GB"/>
                              </w:rPr>
                              <w:t>Ease of application</w:t>
                            </w:r>
                            <w:r w:rsidR="001A21B9" w:rsidRPr="0002561C">
                              <w:rPr>
                                <w:rFonts w:eastAsia="Lato Light"/>
                                <w:color w:val="000000" w:themeColor="text1"/>
                                <w:kern w:val="24"/>
                                <w:sz w:val="18"/>
                                <w:szCs w:val="18"/>
                                <w:lang w:val="en-GB"/>
                              </w:rPr>
                              <w:t xml:space="preserve"> </w:t>
                            </w:r>
                          </w:p>
                          <w:p w14:paraId="343FBE8D" w14:textId="0F45E1CD" w:rsidR="001A21B9" w:rsidRPr="0002561C" w:rsidRDefault="009B5631" w:rsidP="001A21B9">
                            <w:pPr>
                              <w:jc w:val="center"/>
                              <w:rPr>
                                <w:rFonts w:eastAsia="Lato Light"/>
                                <w:color w:val="000000" w:themeColor="text1"/>
                                <w:kern w:val="24"/>
                                <w:sz w:val="18"/>
                                <w:szCs w:val="18"/>
                                <w:lang w:val="en-GB"/>
                              </w:rPr>
                            </w:pPr>
                            <w:proofErr w:type="gramStart"/>
                            <w:r w:rsidRPr="0002561C">
                              <w:rPr>
                                <w:rFonts w:eastAsia="Lato Light"/>
                                <w:color w:val="000000" w:themeColor="text1"/>
                                <w:kern w:val="24"/>
                                <w:sz w:val="18"/>
                                <w:szCs w:val="18"/>
                                <w:lang w:val="en-GB"/>
                              </w:rPr>
                              <w:t>without</w:t>
                            </w:r>
                            <w:proofErr w:type="gramEnd"/>
                            <w:r w:rsidRPr="0002561C">
                              <w:rPr>
                                <w:rFonts w:eastAsia="Lato Light"/>
                                <w:color w:val="000000" w:themeColor="text1"/>
                                <w:kern w:val="24"/>
                                <w:sz w:val="18"/>
                                <w:szCs w:val="18"/>
                                <w:lang w:val="en-GB"/>
                              </w:rPr>
                              <w:t xml:space="preserve"> external experts</w:t>
                            </w:r>
                          </w:p>
                        </w:txbxContent>
                      </wps:txbx>
                      <wps:bodyPr wrap="square">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227E1C" id="TextBox 36" o:spid="_x0000_s1105" type="#_x0000_t202" style="position:absolute;left:0;text-align:left;margin-left:191.2pt;margin-top:-46.4pt;width:119.55pt;height:37.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WtmgEAABQDAAAOAAAAZHJzL2Uyb0RvYy54bWysUstu2zAQvBfoPxC815IVJ1EEy0GKIL0U&#10;SQGnH0BTpEVA5LJc2pL/vkv6kaC9BbnwsY/hzCyX95Md2F4FNOBaPp+VnCknoTNu2/Lfr0/fas4w&#10;CteJAZxq+UEhv199/bIcfaMq6GHoVGAE4rAZfcv7GH1TFCh7ZQXOwCtHSQ3BikjXsC26IEZCt0NR&#10;leVNMULofACpECn6eEzyVcbXWsn4ojWqyIaWE7eY15DXTVqL1VI02yB8b+SJhvgACyuMo0cvUI8i&#10;CrYL5j8oa2QABB1nEmwBWhupsgZSMy//UbPuhVdZC5mD/mITfh6sfN7/Csx0NLu6rO8WZT2/5cwJ&#10;S7N6VVP8DhO7ukk2jR4bql57qo8TxanlHEcKJvWTDjbtpItRngw/XEwmMCZT0/W8ruprziTlFrfV&#10;YpGnULx1+4DxhwLL0qHlgYaYvRX7nxiJCZWeS9JjDp7MMKR4onikkk5x2kxZWXV35rmB7kD0R5p3&#10;y/HPToRkb4J42EXQJqOn3mPhCZKsz4+evkma7ft7rnr7zKu/AAAA//8DAFBLAwQUAAYACAAAACEA&#10;5I72R98AAAALAQAADwAAAGRycy9kb3ducmV2LnhtbEyPTU/DMAyG70j8h8hI3LakpZu60nRCIK5M&#10;jA+JW9Z4bUXjVE22ln8/c4Kj7Uevn7fczq4XZxxD50lDslQgkGpvO2o0vL89L3IQIRqypveEGn4w&#10;wLa6vipNYf1Er3jex0ZwCIXCaGhjHAopQ92iM2HpByS+Hf3oTORxbKQdzcThrpepUmvpTEf8oTUD&#10;PrZYf+9PTsPHy/HrM1O75smthsnPSpLbSK1vb+aHexAR5/gHw68+q0PFTgd/IhtEr+EuTzNGNSw2&#10;KXdgYp0mKxAH3iR5BrIq5f8O1QUAAP//AwBQSwECLQAUAAYACAAAACEAtoM4kv4AAADhAQAAEwAA&#10;AAAAAAAAAAAAAAAAAAAAW0NvbnRlbnRfVHlwZXNdLnhtbFBLAQItABQABgAIAAAAIQA4/SH/1gAA&#10;AJQBAAALAAAAAAAAAAAAAAAAAC8BAABfcmVscy8ucmVsc1BLAQItABQABgAIAAAAIQA8deWtmgEA&#10;ABQDAAAOAAAAAAAAAAAAAAAAAC4CAABkcnMvZTJvRG9jLnhtbFBLAQItABQABgAIAAAAIQDkjvZH&#10;3wAAAAsBAAAPAAAAAAAAAAAAAAAAAPQDAABkcnMvZG93bnJldi54bWxQSwUGAAAAAAQABADzAAAA&#10;AAUAAAAA&#10;" filled="f" stroked="f">
                <v:textbox>
                  <w:txbxContent>
                    <w:p w14:paraId="245552AA" w14:textId="3F45B396" w:rsidR="00887246" w:rsidRPr="0002561C" w:rsidRDefault="009B5631" w:rsidP="00887246">
                      <w:pPr>
                        <w:spacing w:line="360" w:lineRule="auto"/>
                        <w:jc w:val="center"/>
                        <w:rPr>
                          <w:rFonts w:eastAsia="Lato Light"/>
                          <w:color w:val="000000" w:themeColor="text1"/>
                          <w:kern w:val="24"/>
                          <w:sz w:val="18"/>
                          <w:szCs w:val="18"/>
                          <w:lang w:val="en-GB"/>
                        </w:rPr>
                      </w:pPr>
                      <w:r w:rsidRPr="0002561C">
                        <w:rPr>
                          <w:rFonts w:eastAsia="Lato Light"/>
                          <w:b/>
                          <w:bCs/>
                          <w:color w:val="000000" w:themeColor="text1"/>
                          <w:kern w:val="24"/>
                          <w:sz w:val="18"/>
                          <w:szCs w:val="18"/>
                          <w:lang w:val="en-GB"/>
                        </w:rPr>
                        <w:t>Ease of application</w:t>
                      </w:r>
                      <w:r w:rsidR="001A21B9" w:rsidRPr="0002561C">
                        <w:rPr>
                          <w:rFonts w:eastAsia="Lato Light"/>
                          <w:color w:val="000000" w:themeColor="text1"/>
                          <w:kern w:val="24"/>
                          <w:sz w:val="18"/>
                          <w:szCs w:val="18"/>
                          <w:lang w:val="en-GB"/>
                        </w:rPr>
                        <w:t xml:space="preserve"> </w:t>
                      </w:r>
                    </w:p>
                    <w:p w14:paraId="343FBE8D" w14:textId="0F45E1CD" w:rsidR="001A21B9" w:rsidRPr="0002561C" w:rsidRDefault="009B5631" w:rsidP="001A21B9">
                      <w:pPr>
                        <w:jc w:val="center"/>
                        <w:rPr>
                          <w:rFonts w:eastAsia="Lato Light"/>
                          <w:color w:val="000000" w:themeColor="text1"/>
                          <w:kern w:val="24"/>
                          <w:sz w:val="18"/>
                          <w:szCs w:val="18"/>
                          <w:lang w:val="en-GB"/>
                        </w:rPr>
                      </w:pPr>
                      <w:r w:rsidRPr="0002561C">
                        <w:rPr>
                          <w:rFonts w:eastAsia="Lato Light"/>
                          <w:color w:val="000000" w:themeColor="text1"/>
                          <w:kern w:val="24"/>
                          <w:sz w:val="18"/>
                          <w:szCs w:val="18"/>
                          <w:lang w:val="en-GB"/>
                        </w:rPr>
                        <w:t>without external experts</w:t>
                      </w:r>
                    </w:p>
                  </w:txbxContent>
                </v:textbox>
              </v:shape>
            </w:pict>
          </mc:Fallback>
        </mc:AlternateContent>
      </w:r>
      <w:r w:rsidRPr="00C34468">
        <w:rPr>
          <w:noProof/>
          <w:color w:val="000000"/>
          <w:sz w:val="20"/>
          <w:lang w:val="ru-RU"/>
        </w:rPr>
        <mc:AlternateContent>
          <mc:Choice Requires="wps">
            <w:drawing>
              <wp:anchor distT="0" distB="0" distL="114300" distR="114300" simplePos="0" relativeHeight="251667456" behindDoc="0" locked="0" layoutInCell="1" allowOverlap="1" wp14:anchorId="76464EB3" wp14:editId="1CAFD3E6">
                <wp:simplePos x="0" y="0"/>
                <wp:positionH relativeFrom="column">
                  <wp:posOffset>2083886</wp:posOffset>
                </wp:positionH>
                <wp:positionV relativeFrom="paragraph">
                  <wp:posOffset>125563</wp:posOffset>
                </wp:positionV>
                <wp:extent cx="2279576" cy="1070993"/>
                <wp:effectExtent l="19050" t="19050" r="45085" b="15240"/>
                <wp:wrapNone/>
                <wp:docPr id="1677712879" name="Shape 2547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6CCCFD5-0816-CCE3-C654-F03A3437FA81}"/>
                    </a:ext>
                  </a:extLst>
                </wp:docPr>
                <wp:cNvGraphicFramePr/>
                <a:graphic xmlns:a="http://schemas.openxmlformats.org/drawingml/2006/main">
                  <a:graphicData uri="http://schemas.microsoft.com/office/word/2010/wordprocessingShape">
                    <wps:wsp>
                      <wps:cNvSpPr/>
                      <wps:spPr>
                        <a:xfrm>
                          <a:off x="0" y="0"/>
                          <a:ext cx="2279576" cy="1070993"/>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cubicBezTo>
                                <a:pt x="0" y="9671"/>
                                <a:pt x="4835" y="0"/>
                                <a:pt x="10800" y="0"/>
                              </a:cubicBezTo>
                              <a:cubicBezTo>
                                <a:pt x="16765" y="0"/>
                                <a:pt x="21600" y="9671"/>
                                <a:pt x="21600" y="21600"/>
                              </a:cubicBezTo>
                            </a:path>
                          </a:pathLst>
                        </a:custGeom>
                        <a:noFill/>
                        <a:ln w="63500" cap="flat">
                          <a:solidFill>
                            <a:srgbClr val="E5E5E5"/>
                          </a:solidFill>
                          <a:prstDash val="solid"/>
                          <a:miter lim="400000"/>
                        </a:ln>
                        <a:effectLst/>
                      </wps:spPr>
                      <wps:bodyPr wrap="square" lIns="38100" tIns="38100" rIns="38100" bIns="38100"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9B6583" id="Shape 25474" o:spid="_x0000_s1026" style="position:absolute;margin-left:164.1pt;margin-top:9.9pt;width:179.5pt;height:84.3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JFoQIAACgGAAAOAAAAZHJzL2Uyb0RvYy54bWysVG1v2yAQ/j5p/wHxffVLEjuJ6lRbs06T&#10;prZSux9AMI7RMDDAcbpfvwM7cZLuw1YtkfAdHHf3PNzd9c2+EWjHjOVKFji5ijFikqqSy22Bvz/f&#10;fZhjZB2RJRFKsgK/MItvVu/fXXd6yVJVK1Eyg8CJtMtOF7h2Ti+jyNKaNcReKc0kHFbKNMSBarZR&#10;aUgH3hsRpXGcRZ0ypTaKMmthd90f4lXwX1WMuoeqsswhUWDIzYXVhHXj12h1TZZbQ3TN6ZAGeUMW&#10;DeESgh5drYkjqDX8lauGU6OsqtwVVU2kqopTFjAAmiS+QPNUE80CFiDH6iNN9v+5pfe7R4N4CW+X&#10;5XmepPN8gZEkDbxVCI/S2TSfep46bZdg/qQfzaBZED3ofWUa/wU4aB+4fTlyy/YOUdhM03wxyzOM&#10;KJwlcR4vFhPvNRqv09a6L0wFV2T3zbr+ccqDROqDRPcSRB8SJER8rcWBfq2sz6ArU4wgTg3fPgbY&#10;nZnPprH//dulJJ6/5VYGhfp3sYCMEZqB4r0sW4MRlO3GgyJLTZxn5CCiDlhOMgCF6qME9JvWN+fD&#10;jwNHjdqxZxVuufG5+ps9WaMFbTecfmK/XtsvsjwZ0ghepvPJLHA+9JQOu4GxcdvjO/N4rg13sjz7&#10;g6sBGrzqZejx5BTEqWuI68kK1XZkLSQzVpxUd1yIQKyQnstsMvNcUgJjqRLEhVqxSvDSG3r+rNlu&#10;boVBOwLT5fPM/4dyOzPTxro1sXVvF4565hruYPgJ3hR4KMeefxFqlYXx1Zd85JuvbzcvbVT5Am3b&#10;wdwqsP3ZEsMwEl8lDIbJPPFZu1PFnCqbU0W2za2C5BMMXURrBZOROhOQSvWxdarivgtD+D7ooMA4&#10;CmwOo9PPu1M9WI0DfvUbAAD//wMAUEsDBBQABgAIAAAAIQBheBFs4AAAAAoBAAAPAAAAZHJzL2Rv&#10;d25yZXYueG1sTI/BTsMwEETvSPyDtUjcqEOAYEKcCoEQEqpU0VbA0Y2XJCJeh9htzd+znOC4M0+z&#10;M9U8uUHscQq9Jw3nswwEUuNtT62GzfrxTIEI0ZA1gyfU8I0B5vXxUWVK6w/0gvtVbAWHUCiNhi7G&#10;sZQyNB06E2Z+RGLvw0/ORD6nVtrJHDjcDTLPskI60xN/6MyI9x02n6ud09Cr14e4fm8vl1/Lp2Lz&#10;3Ke3xSJpfXqS7m5BREzxD4bf+lwdau609TuyQQwaLnKVM8rGDU9goFDXLGxZUOoKZF3J/xPqHwAA&#10;AP//AwBQSwECLQAUAAYACAAAACEAtoM4kv4AAADhAQAAEwAAAAAAAAAAAAAAAAAAAAAAW0NvbnRl&#10;bnRfVHlwZXNdLnhtbFBLAQItABQABgAIAAAAIQA4/SH/1gAAAJQBAAALAAAAAAAAAAAAAAAAAC8B&#10;AABfcmVscy8ucmVsc1BLAQItABQABgAIAAAAIQDygpJFoQIAACgGAAAOAAAAAAAAAAAAAAAAAC4C&#10;AABkcnMvZTJvRG9jLnhtbFBLAQItABQABgAIAAAAIQBheBFs4AAAAAoBAAAPAAAAAAAAAAAAAAAA&#10;APsEAABkcnMvZG93bnJldi54bWxQSwUGAAAAAAQABADzAAAACAYAAAAA&#10;" path="m,21600c,9671,4835,,10800,v5965,,10800,9671,10800,21600e" filled="f" strokecolor="#e5e5e5" strokeweight="5pt">
                <v:stroke miterlimit="4" joinstyle="miter"/>
                <v:path arrowok="t" o:extrusionok="f" o:connecttype="custom" o:connectlocs="1139788,535497;1139788,535497;1139788,535497;1139788,535497" o:connectangles="0,90,180,270"/>
              </v:shape>
            </w:pict>
          </mc:Fallback>
        </mc:AlternateContent>
      </w:r>
      <w:r w:rsidRPr="00C34468">
        <w:rPr>
          <w:noProof/>
          <w:color w:val="000000"/>
          <w:sz w:val="20"/>
          <w:lang w:val="ru-RU"/>
        </w:rPr>
        <mc:AlternateContent>
          <mc:Choice Requires="wps">
            <w:drawing>
              <wp:anchor distT="0" distB="0" distL="114300" distR="114300" simplePos="0" relativeHeight="251674624" behindDoc="0" locked="0" layoutInCell="1" allowOverlap="1" wp14:anchorId="28840854" wp14:editId="6D323916">
                <wp:simplePos x="0" y="0"/>
                <wp:positionH relativeFrom="column">
                  <wp:posOffset>4198666</wp:posOffset>
                </wp:positionH>
                <wp:positionV relativeFrom="paragraph">
                  <wp:posOffset>-188311</wp:posOffset>
                </wp:positionV>
                <wp:extent cx="1524454" cy="627749"/>
                <wp:effectExtent l="0" t="0" r="0" b="1270"/>
                <wp:wrapNone/>
                <wp:docPr id="1912440502" name="Shape 18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6999085-DBF7-94F0-CDD1-950BB120E6A3}"/>
                    </a:ext>
                  </a:extLst>
                </wp:docPr>
                <wp:cNvGraphicFramePr/>
                <a:graphic xmlns:a="http://schemas.openxmlformats.org/drawingml/2006/main">
                  <a:graphicData uri="http://schemas.microsoft.com/office/word/2010/wordprocessingShape">
                    <wps:wsp>
                      <wps:cNvSpPr/>
                      <wps:spPr>
                        <a:xfrm>
                          <a:off x="0" y="0"/>
                          <a:ext cx="1524454" cy="627749"/>
                        </a:xfrm>
                        <a:prstGeom prst="rect">
                          <a:avLst/>
                        </a:prstGeom>
                        <a:noFill/>
                        <a:ln w="12700" cap="flat">
                          <a:no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txbx>
                        <w:txbxContent>
                          <w:p w14:paraId="35FA1F0B" w14:textId="5CF29FE0" w:rsidR="00887246" w:rsidRPr="0002561C" w:rsidRDefault="00A82C23" w:rsidP="00887246">
                            <w:pPr>
                              <w:spacing w:line="360" w:lineRule="auto"/>
                              <w:rPr>
                                <w:rFonts w:eastAsia="Lato Light"/>
                                <w:color w:val="000000"/>
                                <w:kern w:val="24"/>
                                <w:sz w:val="18"/>
                                <w:szCs w:val="18"/>
                                <w:lang w:val="en-GB"/>
                              </w:rPr>
                            </w:pPr>
                            <w:r w:rsidRPr="0002561C">
                              <w:rPr>
                                <w:rFonts w:eastAsia="Lato Light"/>
                                <w:b/>
                                <w:bCs/>
                                <w:color w:val="000000"/>
                                <w:kern w:val="24"/>
                                <w:sz w:val="18"/>
                                <w:szCs w:val="18"/>
                                <w:lang w:val="en-GB"/>
                              </w:rPr>
                              <w:t>Adaptability</w:t>
                            </w:r>
                            <w:r w:rsidR="001A21B9" w:rsidRPr="0002561C">
                              <w:rPr>
                                <w:rFonts w:eastAsia="Lato Light"/>
                                <w:color w:val="000000"/>
                                <w:kern w:val="24"/>
                                <w:sz w:val="18"/>
                                <w:szCs w:val="18"/>
                                <w:lang w:val="en-GB"/>
                              </w:rPr>
                              <w:t xml:space="preserve"> </w:t>
                            </w:r>
                          </w:p>
                          <w:p w14:paraId="7887B332" w14:textId="77777777" w:rsidR="00A82C23" w:rsidRPr="0002561C" w:rsidRDefault="00A82C23" w:rsidP="00A82C23">
                            <w:pPr>
                              <w:rPr>
                                <w:rFonts w:eastAsia="Lato Light"/>
                                <w:color w:val="000000"/>
                                <w:kern w:val="24"/>
                                <w:sz w:val="18"/>
                                <w:szCs w:val="18"/>
                                <w:lang w:val="en-GB"/>
                              </w:rPr>
                            </w:pPr>
                            <w:proofErr w:type="gramStart"/>
                            <w:r w:rsidRPr="0002561C">
                              <w:rPr>
                                <w:rFonts w:eastAsia="Lato Light"/>
                                <w:color w:val="000000"/>
                                <w:kern w:val="24"/>
                                <w:sz w:val="18"/>
                                <w:szCs w:val="18"/>
                                <w:lang w:val="en-GB"/>
                              </w:rPr>
                              <w:t>applicability</w:t>
                            </w:r>
                            <w:proofErr w:type="gramEnd"/>
                            <w:r w:rsidRPr="0002561C">
                              <w:rPr>
                                <w:rFonts w:eastAsia="Lato Light"/>
                                <w:color w:val="000000"/>
                                <w:kern w:val="24"/>
                                <w:sz w:val="18"/>
                                <w:szCs w:val="18"/>
                                <w:lang w:val="en-GB"/>
                              </w:rPr>
                              <w:t xml:space="preserve"> to typical and specialized systems</w:t>
                            </w:r>
                          </w:p>
                        </w:txbxContent>
                      </wps:txbx>
                      <wps:bodyPr wrap="square" lIns="182880" tIns="0" rIns="0" bIns="0"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840854" id="_x0000_s1106" style="position:absolute;left:0;text-align:left;margin-left:330.6pt;margin-top:-14.85pt;width:120.05pt;height:49.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T3QEAAJwDAAAOAAAAZHJzL2Uyb0RvYy54bWysU9uO2yAQfa/Uf0C8N7402XitOKuqq60q&#10;Ve1Ku/0AgiFGAoYCiZ2/70CcZNW+Vc0DmYHhDOfM8eZhMpochQ8KbEerRUmJsBx6Zfcd/fn69KGh&#10;JERme6bBio6eRKAP2/fvNqNrRQ0D6F54giA2tKPr6BCja4si8EEYFhbghMVDCd6wiKnfF71nI6Ib&#10;XdRleVeM4HvngYsQcPfxfEi3GV9KweMPKYOIRHcU3xbz6vO6S2ux3bB275kbFJ+fwf7hFYYpi02v&#10;UI8sMnLw6i8oo7iHADIuOJgCpFRcZA7Ipir/YPMyMCcyFxQnuKtM4f/B8u/HZ09Uj7O7r+rlslyV&#10;NSWWGZxVbk+qpkkqjS60WPzinv2cBQwT5Ul6k/6RDJmysqersmKKhONmtULs1ZISjmd39Xq9vE+g&#10;xe228yF+EWBICjrqcXJZUHb8FuK59FKSmll4UlrjPmu1JSN2qNclDpgzNJHU7Hz5TZVREY2mleno&#10;sky/ub+2CUNkq8ydEtUzuRTFaTdlgT7mK2lrB/0JVRvRNh0Nvw7MC0r0V4tzqZq6aZLRcoaBvwS7&#10;S2AP5jOgHStKmOUDoBt59JmshU+HCFJlwrdOKFRK0AJZstmuyWNv81x1+6i2vwEAAP//AwBQSwME&#10;FAAGAAgAAAAhAMCTIDDgAAAACgEAAA8AAABkcnMvZG93bnJldi54bWxMj0FLxDAQhe+C/yGM4EV2&#10;01aotjZdRPAgLsKuHjymzdgWk0lt0t26v97xpMfhfbz3TbVZnBUHnMLgSUG6TkAgtd4M1Cl4e31c&#10;3YIIUZPR1hMq+MYAm/r8rNKl8Ufa4WEfO8ElFEqtoI9xLKUMbY9Oh7UfkTj78JPTkc+pk2bSRy53&#10;VmZJkkunB+KFXo/40GP7uZ+dgu3Vaf5qCnoOp2328tSl73Ymr9TlxXJ/ByLiEv9g+NVndajZqfEz&#10;mSCsgjxPM0YVrLLiBgQTRZJeg2g4KjKQdSX/v1D/AAAA//8DAFBLAQItABQABgAIAAAAIQC2gziS&#10;/gAAAOEBAAATAAAAAAAAAAAAAAAAAAAAAABbQ29udGVudF9UeXBlc10ueG1sUEsBAi0AFAAGAAgA&#10;AAAhADj9If/WAAAAlAEAAAsAAAAAAAAAAAAAAAAALwEAAF9yZWxzLy5yZWxzUEsBAi0AFAAGAAgA&#10;AAAhAEj7jlPdAQAAnAMAAA4AAAAAAAAAAAAAAAAALgIAAGRycy9lMm9Eb2MueG1sUEsBAi0AFAAG&#10;AAgAAAAhAMCTIDDgAAAACgEAAA8AAAAAAAAAAAAAAAAANwQAAGRycy9kb3ducmV2LnhtbFBLBQYA&#10;AAAABAAEAPMAAABEBQAAAAA=&#10;" filled="f" stroked="f" strokeweight="1pt">
                <v:stroke miterlimit="4"/>
                <v:textbox inset="14.4pt,0,0,0">
                  <w:txbxContent>
                    <w:p w14:paraId="35FA1F0B" w14:textId="5CF29FE0" w:rsidR="00887246" w:rsidRPr="0002561C" w:rsidRDefault="00A82C23" w:rsidP="00887246">
                      <w:pPr>
                        <w:spacing w:line="360" w:lineRule="auto"/>
                        <w:rPr>
                          <w:rFonts w:eastAsia="Lato Light"/>
                          <w:color w:val="000000"/>
                          <w:kern w:val="24"/>
                          <w:sz w:val="18"/>
                          <w:szCs w:val="18"/>
                          <w:lang w:val="en-GB"/>
                        </w:rPr>
                      </w:pPr>
                      <w:r w:rsidRPr="0002561C">
                        <w:rPr>
                          <w:rFonts w:eastAsia="Lato Light"/>
                          <w:b/>
                          <w:bCs/>
                          <w:color w:val="000000"/>
                          <w:kern w:val="24"/>
                          <w:sz w:val="18"/>
                          <w:szCs w:val="18"/>
                          <w:lang w:val="en-GB"/>
                        </w:rPr>
                        <w:t>Adaptability</w:t>
                      </w:r>
                      <w:r w:rsidR="001A21B9" w:rsidRPr="0002561C">
                        <w:rPr>
                          <w:rFonts w:eastAsia="Lato Light"/>
                          <w:color w:val="000000"/>
                          <w:kern w:val="24"/>
                          <w:sz w:val="18"/>
                          <w:szCs w:val="18"/>
                          <w:lang w:val="en-GB"/>
                        </w:rPr>
                        <w:t xml:space="preserve"> </w:t>
                      </w:r>
                    </w:p>
                    <w:p w14:paraId="7887B332" w14:textId="77777777" w:rsidR="00A82C23" w:rsidRPr="0002561C" w:rsidRDefault="00A82C23" w:rsidP="00A82C23">
                      <w:pPr>
                        <w:rPr>
                          <w:rFonts w:eastAsia="Lato Light"/>
                          <w:color w:val="000000"/>
                          <w:kern w:val="24"/>
                          <w:sz w:val="18"/>
                          <w:szCs w:val="18"/>
                          <w:lang w:val="en-GB"/>
                        </w:rPr>
                      </w:pPr>
                      <w:r w:rsidRPr="0002561C">
                        <w:rPr>
                          <w:rFonts w:eastAsia="Lato Light"/>
                          <w:color w:val="000000"/>
                          <w:kern w:val="24"/>
                          <w:sz w:val="18"/>
                          <w:szCs w:val="18"/>
                          <w:lang w:val="en-GB"/>
                        </w:rPr>
                        <w:t>applicability to typical and specialized systems</w:t>
                      </w:r>
                    </w:p>
                  </w:txbxContent>
                </v:textbox>
              </v:rect>
            </w:pict>
          </mc:Fallback>
        </mc:AlternateContent>
      </w:r>
      <w:r w:rsidRPr="00C34468">
        <w:rPr>
          <w:noProof/>
          <w:color w:val="000000"/>
          <w:sz w:val="20"/>
          <w:lang w:val="ru-RU"/>
        </w:rPr>
        <mc:AlternateContent>
          <mc:Choice Requires="wps">
            <w:drawing>
              <wp:anchor distT="0" distB="0" distL="114300" distR="114300" simplePos="0" relativeHeight="251682816" behindDoc="0" locked="0" layoutInCell="1" allowOverlap="1" wp14:anchorId="048F705E" wp14:editId="4A2235DC">
                <wp:simplePos x="0" y="0"/>
                <wp:positionH relativeFrom="column">
                  <wp:posOffset>3068997</wp:posOffset>
                </wp:positionH>
                <wp:positionV relativeFrom="paragraph">
                  <wp:posOffset>-20985</wp:posOffset>
                </wp:positionV>
                <wp:extent cx="216000" cy="216000"/>
                <wp:effectExtent l="19050" t="19050" r="31750" b="12700"/>
                <wp:wrapNone/>
                <wp:docPr id="458335882" name="Shape 186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14D47B8-C95F-BEDF-85BF-9FAD3D30DE4D}"/>
                    </a:ext>
                  </a:extLst>
                </wp:docPr>
                <wp:cNvGraphicFramePr/>
                <a:graphic xmlns:a="http://schemas.openxmlformats.org/drawingml/2006/main">
                  <a:graphicData uri="http://schemas.microsoft.com/office/word/2010/wordprocessingShape">
                    <wps:wsp>
                      <wps:cNvSpPr/>
                      <wps:spPr>
                        <a:xfrm>
                          <a:off x="0" y="0"/>
                          <a:ext cx="216000" cy="216000"/>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rgbClr val="E7E6E6"/>
                        </a:solidFill>
                        <a:ln w="38100" cap="flat" cmpd="sng">
                          <a:solidFill>
                            <a:srgbClr val="F29B26"/>
                          </a:solid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bodyPr wrap="square" lIns="0" tIns="0" rIns="0" bIns="0"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9EE952" id="Shape 1869" o:spid="_x0000_s1026" style="position:absolute;margin-left:241.65pt;margin-top:-1.65pt;width:17pt;height:17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9679,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cN0QIAABUHAAAOAAAAZHJzL2Uyb0RvYy54bWysVclu2zAQvRfoPxC8J1ocK7IRO2i2okDR&#10;BEj6ATRFWUS5qCRlOf36DinZsmIf0qAXaajhLO/NoqvrrRRow4zlWi1wch5jxBTVBVfrBf758nCW&#10;Y2QdUQURWrEFfmUWXy8/f7pq6zlLdaVFwQwCJ8rO23qBK+fqeRRZWjFJ7LmumQJlqY0kDo5mHRWG&#10;tOBdiiiN4yxqtSlqoymzFr7edUq8DP7LklH3WJaWOSQWGHJz4WnCc+Wf0fKKzNeG1BWnfRrkA1lI&#10;whUE3bu6I46gxvAjV5JTo60u3TnVMtJlySkLGABNEr9B81yRmgUsQI6t9zTZ/+eW/tg8GcSLBb6Y&#10;5pPJNM9TjBSRUKoQHSV5NvMstbWdw+Xn+sn0Jwuih7wtjfRvAIO2gdnXPbNs6xCFj2mSxTHwT0HV&#10;y+AlGoxpY91XpoMjsvluXVeYYieRaifRrQLRBwQJEd9ncaC+1tbHbwtAAGEqeHcx4N7o+vQCcoFs&#10;/Md3GyVx/hGrDJr0fbGAjAGagcZ927IGI2jZVdeyNXGekQABRNTC8M2yyxlG1V4C8k3jB/Px144j&#10;qTfsRQcr58lKwCQLdKW+8h1fwyXarDi9YX8OTdI4m0AYYDi7TC/6bIKzQZOks+lINcTppL4wI/en&#10;gnWOfLDOOdhBzUK0EP2kJkDxmn+LdTbLkoDrKPu95ghxGBef3cDeGMb49Cbz4PcA0oD2SHOqToe+&#10;oXt8S4SZ2veGb6mDubJa8OKBC+FJtGa9uhUGbQhsxvvL++w+68s/uiaUb61JnoTpJbChS0EcDLKs&#10;YWdYtQ5TNDIZeX5IZzfpSc+SO9j8gktYPd2MdE0hwrCysLu7mY/87um2jZdWuniFndXC0oYMfjfE&#10;MIzENwVb0W/4nWB2wmonqEbeakALVSaKVhp+A9SZAEDpL43TJfdrJ4TrgvQH2L2B2P4/4Zf74Tnc&#10;Gv5my78AAAD//wMAUEsDBBQABgAIAAAAIQD5c7sc3wAAAAkBAAAPAAAAZHJzL2Rvd25yZXYueG1s&#10;TI/BTsMwDIbvSLxDZCQuaEtKCyul6YSYuCAObPAAWWvassTpmmwrb493gpNt+dPvz+VyclYccQy9&#10;Jw3JXIFAqn3TU6vh8+NlloMI0VBjrCfU8IMBltXlRWmKxp9ojcdNbAWHUCiMhi7GoZAy1B06E+Z+&#10;QOLdlx+diTyOrWxGc+JwZ+WtUvfSmZ74QmcGfO6w3m0OTsN6lSVk/P7t5mFvVzv1mr9n37nW11fT&#10;0yOIiFP8g+Gsz+pQsdPWH6gJwmrI8jRlVMPsXBm4SxbcbDWkagGyKuX/D6pfAAAA//8DAFBLAQIt&#10;ABQABgAIAAAAIQC2gziS/gAAAOEBAAATAAAAAAAAAAAAAAAAAAAAAABbQ29udGVudF9UeXBlc10u&#10;eG1sUEsBAi0AFAAGAAgAAAAhADj9If/WAAAAlAEAAAsAAAAAAAAAAAAAAAAALwEAAF9yZWxzLy5y&#10;ZWxzUEsBAi0AFAAGAAgAAAAhAIz0Nw3RAgAAFQcAAA4AAAAAAAAAAAAAAAAALgIAAGRycy9lMm9E&#10;b2MueG1sUEsBAi0AFAAGAAgAAAAhAPlzuxzfAAAACQEAAA8AAAAAAAAAAAAAAAAAKwUAAGRycy9k&#10;b3ducmV2LnhtbFBLBQYAAAAABAAEAPMAAAA3BgAAAAA=&#10;" path="m16796,2882v3843,3842,3843,10072,,13914c12954,20639,6724,20639,2882,16796,-961,12954,-961,6724,2882,2882v3842,-3843,10072,-3843,13914,e" fillcolor="#e7e6e6" strokecolor="#f29b26" strokeweight="3pt">
                <v:stroke miterlimit="4" joinstyle="miter"/>
                <v:path arrowok="t" o:extrusionok="f" o:connecttype="custom" o:connectlocs="108000,108000;108000,108000;108000,108000;108000,108000" o:connectangles="0,90,180,270"/>
              </v:shape>
            </w:pict>
          </mc:Fallback>
        </mc:AlternateContent>
      </w:r>
    </w:p>
    <w:p w14:paraId="35749FCB" w14:textId="282B3137" w:rsidR="00C44CC2" w:rsidRPr="00C34468" w:rsidRDefault="00887246" w:rsidP="00C44CC2">
      <w:pPr>
        <w:pBdr>
          <w:top w:val="nil"/>
          <w:left w:val="nil"/>
          <w:bottom w:val="nil"/>
          <w:right w:val="nil"/>
          <w:between w:val="nil"/>
        </w:pBdr>
        <w:ind w:firstLine="284"/>
        <w:jc w:val="both"/>
        <w:rPr>
          <w:color w:val="000000"/>
          <w:sz w:val="20"/>
          <w:lang w:val="en-US"/>
        </w:rPr>
      </w:pPr>
      <w:r w:rsidRPr="00C34468">
        <w:rPr>
          <w:noProof/>
          <w:color w:val="000000"/>
          <w:sz w:val="20"/>
          <w:lang w:val="ru-RU"/>
        </w:rPr>
        <mc:AlternateContent>
          <mc:Choice Requires="wps">
            <w:drawing>
              <wp:anchor distT="0" distB="0" distL="114300" distR="114300" simplePos="0" relativeHeight="251677696" behindDoc="0" locked="0" layoutInCell="1" allowOverlap="1" wp14:anchorId="7145FF94" wp14:editId="2CFB0342">
                <wp:simplePos x="0" y="0"/>
                <wp:positionH relativeFrom="column">
                  <wp:posOffset>2321560</wp:posOffset>
                </wp:positionH>
                <wp:positionV relativeFrom="paragraph">
                  <wp:posOffset>130810</wp:posOffset>
                </wp:positionV>
                <wp:extent cx="250825" cy="225425"/>
                <wp:effectExtent l="0" t="0" r="0" b="3175"/>
                <wp:wrapNone/>
                <wp:docPr id="568859666" name="TextBox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AC80052-DDBC-28AD-EE35-340B5C798BDA}"/>
                    </a:ext>
                  </a:extLst>
                </wp:docPr>
                <wp:cNvGraphicFramePr/>
                <a:graphic xmlns:a="http://schemas.openxmlformats.org/drawingml/2006/main">
                  <a:graphicData uri="http://schemas.microsoft.com/office/word/2010/wordprocessingShape">
                    <wps:wsp>
                      <wps:cNvSpPr txBox="1"/>
                      <wps:spPr>
                        <a:xfrm>
                          <a:off x="0" y="0"/>
                          <a:ext cx="250825" cy="225425"/>
                        </a:xfrm>
                        <a:prstGeom prst="rect">
                          <a:avLst/>
                        </a:prstGeom>
                        <a:noFill/>
                        <a:ln>
                          <a:noFill/>
                        </a:ln>
                      </wps:spPr>
                      <wps:txbx>
                        <w:txbxContent>
                          <w:p w14:paraId="60E01590" w14:textId="77777777" w:rsidR="001A21B9" w:rsidRPr="0002561C" w:rsidRDefault="001A21B9" w:rsidP="001A21B9">
                            <w:pPr>
                              <w:jc w:val="center"/>
                              <w:rPr>
                                <w:rFonts w:eastAsia="Lato Light"/>
                                <w:color w:val="000000" w:themeColor="text1"/>
                                <w:kern w:val="24"/>
                                <w:sz w:val="18"/>
                                <w:szCs w:val="18"/>
                              </w:rPr>
                            </w:pPr>
                            <w:r w:rsidRPr="0002561C">
                              <w:rPr>
                                <w:rFonts w:eastAsia="Lato Light"/>
                                <w:color w:val="000000" w:themeColor="text1"/>
                                <w:kern w:val="24"/>
                                <w:sz w:val="18"/>
                                <w:szCs w:val="18"/>
                              </w:rPr>
                              <w:t>2</w:t>
                            </w:r>
                          </w:p>
                        </w:txbxContent>
                      </wps:txbx>
                      <wps:bodyPr wrap="square"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45FF94" id="TextBox 24" o:spid="_x0000_s1107" type="#_x0000_t202" style="position:absolute;left:0;text-align:left;margin-left:182.8pt;margin-top:10.3pt;width:19.75pt;height:17.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nbpQEAADUDAAAOAAAAZHJzL2Uyb0RvYy54bWysUk1v3CAQvVfqf0DcszhObG2t9UZtovRS&#10;tZWS/gAWwxoJGArs2vvvO+DNpmlvVS98vBke783M5m62hhxliBpcT69XFSXSCRi02/f0x/Pj1ZqS&#10;mLgbuAEne3qSkd5t37/bTL6TNYxgBhkIkrjYTb6nY0q+YyyKUVoeV+Clw6CCYHnCa9izIfAJ2a1h&#10;dVW1bIIw+ABCxojowxKk28KvlBTpm1JRJmJ6itpSWUNZd3ll2w3v9oH7UYuzDP4PKizXDj+9UD3w&#10;xMkh6L+orBYBIqi0EmAZKKWFLB7QzXX1h5unkXtZvGBxor+UKf4/WvH1+D0QPfS0adfr5kPbtpQ4&#10;brFVz3JOn2Am9W2u0uRjh8lPHtPTjDh2+wWPCGbzswo272iLYBzrfbrUGMmIQLBuqnXdUCIwVNfN&#10;LZ6Rnb0+9iGmzxIsyYeeBmxhqSw/folpSX1JyX85eNTGlDYa9wZAzoywrHxRmE9p3s3F781F/g6G&#10;E7qacAp6Gn8eeJCUhGTuoQzNQvrxkEDpIiDTLG/O7NibYuE8R7n5v99L1uu0b38BAAD//wMAUEsD&#10;BBQABgAIAAAAIQD3bHxb3QAAAAkBAAAPAAAAZHJzL2Rvd25yZXYueG1sTI/BTsMwDIbvSLxDZCRu&#10;LOlYKyh1JwTiCmLApN2y1msrGqdqsrW8PebETpblT7+/v1jPrlcnGkPnGSFZGFDEla87bhA+P15u&#10;7kCFaLm2vWdC+KEA6/LyorB57Sd+p9MmNkpCOOQWoY1xyLUOVUvOhoUfiOV28KOzUdax0fVoJwl3&#10;vV4ak2lnO5YPrR3oqaXqe3N0CF+vh912Zd6aZ5cOk5+NZnevEa+v5scHUJHm+A/Dn76oQylOe3/k&#10;Oqge4TZLM0ERlkamACuTJqD2CGmWgC4Lfd6g/AUAAP//AwBQSwECLQAUAAYACAAAACEAtoM4kv4A&#10;AADhAQAAEwAAAAAAAAAAAAAAAAAAAAAAW0NvbnRlbnRfVHlwZXNdLnhtbFBLAQItABQABgAIAAAA&#10;IQA4/SH/1gAAAJQBAAALAAAAAAAAAAAAAAAAAC8BAABfcmVscy8ucmVsc1BLAQItABQABgAIAAAA&#10;IQCHOknbpQEAADUDAAAOAAAAAAAAAAAAAAAAAC4CAABkcnMvZTJvRG9jLnhtbFBLAQItABQABgAI&#10;AAAAIQD3bHxb3QAAAAkBAAAPAAAAAAAAAAAAAAAAAP8DAABkcnMvZG93bnJldi54bWxQSwUGAAAA&#10;AAQABADzAAAACQUAAAAA&#10;" filled="f" stroked="f">
                <v:textbox>
                  <w:txbxContent>
                    <w:p w14:paraId="60E01590" w14:textId="77777777" w:rsidR="001A21B9" w:rsidRPr="0002561C" w:rsidRDefault="001A21B9" w:rsidP="001A21B9">
                      <w:pPr>
                        <w:jc w:val="center"/>
                        <w:rPr>
                          <w:rFonts w:eastAsia="Lato Light"/>
                          <w:color w:val="000000" w:themeColor="text1"/>
                          <w:kern w:val="24"/>
                          <w:sz w:val="18"/>
                          <w:szCs w:val="18"/>
                        </w:rPr>
                      </w:pPr>
                      <w:r w:rsidRPr="0002561C">
                        <w:rPr>
                          <w:rFonts w:eastAsia="Lato Light"/>
                          <w:color w:val="000000" w:themeColor="text1"/>
                          <w:kern w:val="24"/>
                          <w:sz w:val="18"/>
                          <w:szCs w:val="18"/>
                        </w:rPr>
                        <w:t>2</w:t>
                      </w:r>
                    </w:p>
                  </w:txbxContent>
                </v:textbox>
              </v:shape>
            </w:pict>
          </mc:Fallback>
        </mc:AlternateContent>
      </w:r>
      <w:r w:rsidR="0007738E" w:rsidRPr="00C34468">
        <w:rPr>
          <w:noProof/>
          <w:color w:val="000000"/>
          <w:sz w:val="20"/>
          <w:lang w:val="ru-RU"/>
        </w:rPr>
        <mc:AlternateContent>
          <mc:Choice Requires="wps">
            <w:drawing>
              <wp:anchor distT="0" distB="0" distL="114300" distR="114300" simplePos="0" relativeHeight="251670528" behindDoc="0" locked="0" layoutInCell="1" allowOverlap="1" wp14:anchorId="44A2DEDB" wp14:editId="34140C08">
                <wp:simplePos x="0" y="0"/>
                <wp:positionH relativeFrom="column">
                  <wp:posOffset>2338508</wp:posOffset>
                </wp:positionH>
                <wp:positionV relativeFrom="paragraph">
                  <wp:posOffset>136064</wp:posOffset>
                </wp:positionV>
                <wp:extent cx="216000" cy="221209"/>
                <wp:effectExtent l="19050" t="19050" r="31750" b="26670"/>
                <wp:wrapNone/>
                <wp:docPr id="497011420" name="Shape 186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AC9AB39-18C4-3E3D-1699-F3626166B6FE}"/>
                    </a:ext>
                  </a:extLst>
                </wp:docPr>
                <wp:cNvGraphicFramePr/>
                <a:graphic xmlns:a="http://schemas.openxmlformats.org/drawingml/2006/main">
                  <a:graphicData uri="http://schemas.microsoft.com/office/word/2010/wordprocessingShape">
                    <wps:wsp>
                      <wps:cNvSpPr/>
                      <wps:spPr>
                        <a:xfrm>
                          <a:off x="0" y="0"/>
                          <a:ext cx="216000" cy="221209"/>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chemeClr val="bg2"/>
                        </a:solidFill>
                        <a:ln w="38100" cap="flat" cmpd="sng">
                          <a:solidFill>
                            <a:srgbClr val="9BBB5C"/>
                          </a:solid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bodyPr wrap="square" lIns="0" tIns="0" rIns="0" bIns="0"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9FAE3F" id="Shape 1869" o:spid="_x0000_s1026" style="position:absolute;margin-left:184.15pt;margin-top:10.7pt;width:17pt;height:17.4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9679,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pV1gIAABQHAAAOAAAAZHJzL2Uyb0RvYy54bWysVdtu2zAMfR+wfxD03vrS1I2DJsXSosOA&#10;YS3Q7gNkWY6N2ZInyXG6rx9F3+KmD12xF5sypUPyiDy+vjlUJdkLbQol1zQ49ykRkqu0kLs1/fl8&#10;f7akxFgmU1YqKdb0RRh6s/n86bqtVyJUuSpToQmASLNq6zXNra1Xnmd4LipmzlUtJDgzpStmYal3&#10;XqpZC+hV6YW+H3mt0mmtFRfGwNe7zkk3iJ9lgtuHLDPCknJNITeLT43PxD29zTVb7TSr84L3abAP&#10;ZFGxQkLQEeqOWUYaXZxAVQXXyqjMnnNVeSrLCi6wBqgm8F9V85SzWmAtQI6pR5rM/4PlP/aPmhTp&#10;mi7iKz8IFiGwJFkFV4XRSbCMYsdSW5sVbH6qH3W/MmC6kg+ZrtwbiiEHZPZlZFYcLOHwMQwi3wdk&#10;Dq4wDEIfMb3pMG+M/SoUArH9d2O7i0kHi+WDxQ8STBcQLMJcn/lIfa2Mi9+mISUQJoc3gEAM2Dfb&#10;frmAXCAb9/HdhwJ/+ZFTETTp+2J1ifalaWjc1y2rKYGWTbqWrZl1jGAJYJIWhi+OrmJK8tEC8nXj&#10;BvPh18BRpfbiWeEp68gK4EiEdIXL5cDXtIk3ScG34s/xkdCPLiAMMBxdhYs+GwSbPEEYX85cU5zO&#10;6i9mBv9WsA7IBevAsStqjIbR3/RgKc7zb7HO4ijAuk6yHz0nFTvSMIeJvXkZ89WrzBH3qKSp2hPP&#10;W/d0jA3d41oC+33sDddSR3NlVFmk90VZuvtHhRW3pSZ7BtqY7Ibbn+0qpeusi2WAw8tAoLOSWZjj&#10;qgbJMHKHQzQ7YvQuGWHj7XZ7edvP4WxbVVgQ/rKoQHm6Eel6osRZFSjd3ch7Tno6sXFWotIXkKwW&#10;NBsy+N0wLSgpv0kQRSfwg6EHIxkM2VS3CkqFS2aS5wr+AtxqLECqL41VWeFUB8N1QfoFSC/y2v8m&#10;nLYfr3HX9DPb/AUAAP//AwBQSwMEFAAGAAgAAAAhAPs9n6zeAAAACQEAAA8AAABkcnMvZG93bnJl&#10;di54bWxMj8FOg0AQhu8mvsNmTLzZBQpYkaUxNV7spVYTr1t2BJSdJewW8O0dT3qcmS//fH+5XWwv&#10;Jhx950hBvIpAINXOdNQoeHt9utmA8EGT0b0jVPCNHrbV5UWpC+NmesHpGBrBIeQLraANYSik9HWL&#10;VvuVG5D49uFGqwOPYyPNqGcOt71MoiiXVnfEH1o94K7F+ut4tgr2u+5uP1gZbh/j5zT7zA7v8TQr&#10;dX21PNyDCLiEPxh+9VkdKnY6uTMZL3oF63yzZlRBEqcgGEijhBcnBVmegKxK+b9B9QMAAP//AwBQ&#10;SwECLQAUAAYACAAAACEAtoM4kv4AAADhAQAAEwAAAAAAAAAAAAAAAAAAAAAAW0NvbnRlbnRfVHlw&#10;ZXNdLnhtbFBLAQItABQABgAIAAAAIQA4/SH/1gAAAJQBAAALAAAAAAAAAAAAAAAAAC8BAABfcmVs&#10;cy8ucmVsc1BLAQItABQABgAIAAAAIQDms5pV1gIAABQHAAAOAAAAAAAAAAAAAAAAAC4CAABkcnMv&#10;ZTJvRG9jLnhtbFBLAQItABQABgAIAAAAIQD7PZ+s3gAAAAkBAAAPAAAAAAAAAAAAAAAAADAFAABk&#10;cnMvZG93bnJldi54bWxQSwUGAAAAAAQABADzAAAAOwYAAAAA&#10;" path="m16796,2882v3843,3842,3843,10072,,13914c12954,20639,6724,20639,2882,16796,-961,12954,-961,6724,2882,2882v3842,-3843,10072,-3843,13914,e" fillcolor="#eeece1 [3214]" strokecolor="#9bbb5c" strokeweight="3pt">
                <v:stroke miterlimit="4" joinstyle="miter"/>
                <v:path arrowok="t" o:extrusionok="f" o:connecttype="custom" o:connectlocs="108000,110605;108000,110605;108000,110605;108000,110605" o:connectangles="0,90,180,270"/>
              </v:shape>
            </w:pict>
          </mc:Fallback>
        </mc:AlternateContent>
      </w:r>
      <w:r w:rsidR="0007738E" w:rsidRPr="00C34468">
        <w:rPr>
          <w:noProof/>
          <w:color w:val="000000"/>
          <w:sz w:val="20"/>
          <w:lang w:val="ru-RU"/>
        </w:rPr>
        <mc:AlternateContent>
          <mc:Choice Requires="wps">
            <w:drawing>
              <wp:anchor distT="0" distB="0" distL="114300" distR="114300" simplePos="0" relativeHeight="251671552" behindDoc="0" locked="0" layoutInCell="1" allowOverlap="1" wp14:anchorId="08C0EB21" wp14:editId="1C0BE26D">
                <wp:simplePos x="0" y="0"/>
                <wp:positionH relativeFrom="column">
                  <wp:posOffset>3790291</wp:posOffset>
                </wp:positionH>
                <wp:positionV relativeFrom="paragraph">
                  <wp:posOffset>94397</wp:posOffset>
                </wp:positionV>
                <wp:extent cx="234668" cy="221209"/>
                <wp:effectExtent l="19050" t="19050" r="32385" b="26670"/>
                <wp:wrapNone/>
                <wp:docPr id="2007445471" name="Shape 186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6439952-169B-FE29-7160-4095827A9A55}"/>
                    </a:ext>
                  </a:extLst>
                </wp:docPr>
                <wp:cNvGraphicFramePr/>
                <a:graphic xmlns:a="http://schemas.openxmlformats.org/drawingml/2006/main">
                  <a:graphicData uri="http://schemas.microsoft.com/office/word/2010/wordprocessingShape">
                    <wps:wsp>
                      <wps:cNvSpPr/>
                      <wps:spPr>
                        <a:xfrm>
                          <a:off x="0" y="0"/>
                          <a:ext cx="234668" cy="221209"/>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rgbClr val="E7E6E6"/>
                        </a:solidFill>
                        <a:ln w="38100" cap="flat" cmpd="sng">
                          <a:solidFill>
                            <a:srgbClr val="BD392F"/>
                          </a:solid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bodyPr wrap="square" lIns="0" tIns="0" rIns="0" bIns="0"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98677B" id="Shape 1869" o:spid="_x0000_s1026" style="position:absolute;margin-left:298.45pt;margin-top:7.45pt;width:18.5pt;height:17.4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9679,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jV1QIAABYHAAAOAAAAZHJzL2Uyb0RvYy54bWysVclu2zAQvRfoPxC8J1rsyAsiB81WFCia&#10;AEk/gKYoS6i4lKQsp1/fISVZlu1DE9QHeagh35t5nBld3+x4hbZMm1KKFEeXIUZMUJmVYpPin6+P&#10;F3OMjCUiI5UULMVvzOCb1edP141aslgWssqYRgAizLJRKS6sVcsgMLRgnJhLqZgAZy41JxaWehNk&#10;mjSAzqsgDsMkaKTOlJaUGQNv71snXnn8PGfUPuW5YRZVKYbYrH9q/1y7Z7C6JsuNJqooaRcG+UAU&#10;nJQCSPdQ98QSVOvyBIqXVEsjc3tJJQ9knpeU+Rwgmyg8yualIIr5XEAco/Yymf8HS39snzUqsxSD&#10;mrPp9Go6izAShMNdeXoUzZOFk6lRZgm7X9Sz7lYGTJfzLtfc/UM2aOelfdtLy3YWUXgZT6ZJArVA&#10;wRXHURx6zGA4TGtjvzLpgcj2u7HtzWS9RYreojsBpiMECxFXaKHXXknj+JssxghoCvgHEOCAfaPt&#10;V9PQ/d53KArnHzmVgK7/xtUG2qWmoXKPa1ZjBDW7bmtWEesUcXk5EzXQfYtktsCo2Fsgvq5dZz79&#10;6jXicstepT9lnVgRHEm8XPF83us1bKL1uqS37M/hkThMJkADCiezeNpF48EGTxQvrkaugae1uosZ&#10;wZ8ja4EcWQvuq0J5Ns9+1uNTcZ73cV0sEqh9d+w4+r3nJGMnmo9hUG+cxnh1FLnHPUhpyPbEc+6e&#10;DrGhelwd+Hrf14YrqYO+MrIqs8eyqtz9G71Z31UabQmMxofZQ/KQdO0y2lYJV1qTeQT9giiBEZ1X&#10;xILJFQwNIza+i0ZHRsi395NF/HgOmZcWRn9V8hR3/dgWReWblfnh3fZ84GZPO22ctZbZGwytBqY2&#10;RPC7JpphVH0TMBbdiO8N3Rvr3hA1v5OQLdwyEbSQ8B2gVvsEhPxSW5mXbux4upakW8Dw9cJ2Hwo3&#10;3Q/XftfwOVv9BQAA//8DAFBLAwQUAAYACAAAACEAA9O+mN4AAAAJAQAADwAAAGRycy9kb3ducmV2&#10;LnhtbEyPQU/DMAyF70j8h8hI3FgK6wotTSc0hIS4bUyIo9eYtqxxSpNt5d9jTnCyrff0/L1yOble&#10;HWkMnWcD17MEFHHtbceNge3r09UdqBCRLfaeycA3BVhW52clFtafeE3HTWyUhHAo0EAb41BoHeqW&#10;HIaZH4hF+/Cjwyjn2Gg74knCXa9vkiTTDjuWDy0OtGqp3m8OzsD+fY24fVul9PWZvDz6LF1MzbMx&#10;lxfTwz2oSFP8M8MvvqBDJUw7f2AbVG9gkWe5WEVIZYohm89l2RlI81vQVan/N6h+AAAA//8DAFBL&#10;AQItABQABgAIAAAAIQC2gziS/gAAAOEBAAATAAAAAAAAAAAAAAAAAAAAAABbQ29udGVudF9UeXBl&#10;c10ueG1sUEsBAi0AFAAGAAgAAAAhADj9If/WAAAAlAEAAAsAAAAAAAAAAAAAAAAALwEAAF9yZWxz&#10;Ly5yZWxzUEsBAi0AFAAGAAgAAAAhAD2zONXVAgAAFgcAAA4AAAAAAAAAAAAAAAAALgIAAGRycy9l&#10;Mm9Eb2MueG1sUEsBAi0AFAAGAAgAAAAhAAPTvpjeAAAACQEAAA8AAAAAAAAAAAAAAAAALwUAAGRy&#10;cy9kb3ducmV2LnhtbFBLBQYAAAAABAAEAPMAAAA6BgAAAAA=&#10;" path="m16796,2882v3843,3842,3843,10072,,13914c12954,20639,6724,20639,2882,16796,-961,12954,-961,6724,2882,2882v3842,-3843,10072,-3843,13914,e" fillcolor="#e7e6e6" strokecolor="#bd392f" strokeweight="3pt">
                <v:stroke miterlimit="4" joinstyle="miter"/>
                <v:path arrowok="t" o:extrusionok="f" o:connecttype="custom" o:connectlocs="117334,110605;117334,110605;117334,110605;117334,110605" o:connectangles="0,90,180,270"/>
              </v:shape>
            </w:pict>
          </mc:Fallback>
        </mc:AlternateContent>
      </w:r>
      <w:r w:rsidR="0007738E" w:rsidRPr="00C34468">
        <w:rPr>
          <w:noProof/>
          <w:color w:val="000000"/>
          <w:sz w:val="20"/>
          <w:lang w:val="ru-RU"/>
        </w:rPr>
        <mc:AlternateContent>
          <mc:Choice Requires="wps">
            <w:drawing>
              <wp:anchor distT="0" distB="0" distL="114300" distR="114300" simplePos="0" relativeHeight="251678720" behindDoc="0" locked="0" layoutInCell="1" allowOverlap="1" wp14:anchorId="7808F60E" wp14:editId="409137AB">
                <wp:simplePos x="0" y="0"/>
                <wp:positionH relativeFrom="column">
                  <wp:posOffset>3779520</wp:posOffset>
                </wp:positionH>
                <wp:positionV relativeFrom="paragraph">
                  <wp:posOffset>74382</wp:posOffset>
                </wp:positionV>
                <wp:extent cx="232423" cy="224672"/>
                <wp:effectExtent l="0" t="0" r="0" b="4445"/>
                <wp:wrapNone/>
                <wp:docPr id="1271279254" name="TextBox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A195960-A107-99E3-F42E-B0541EBAFBA8}"/>
                    </a:ext>
                  </a:extLst>
                </wp:docPr>
                <wp:cNvGraphicFramePr/>
                <a:graphic xmlns:a="http://schemas.openxmlformats.org/drawingml/2006/main">
                  <a:graphicData uri="http://schemas.microsoft.com/office/word/2010/wordprocessingShape">
                    <wps:wsp>
                      <wps:cNvSpPr txBox="1"/>
                      <wps:spPr>
                        <a:xfrm>
                          <a:off x="0" y="0"/>
                          <a:ext cx="232423" cy="224672"/>
                        </a:xfrm>
                        <a:prstGeom prst="rect">
                          <a:avLst/>
                        </a:prstGeom>
                        <a:noFill/>
                        <a:ln>
                          <a:noFill/>
                        </a:ln>
                      </wps:spPr>
                      <wps:txbx>
                        <w:txbxContent>
                          <w:p w14:paraId="0FA80EDB" w14:textId="77777777" w:rsidR="001A21B9" w:rsidRPr="0002561C" w:rsidRDefault="001A21B9" w:rsidP="001A21B9">
                            <w:pPr>
                              <w:jc w:val="center"/>
                              <w:rPr>
                                <w:rFonts w:eastAsia="Lato Light"/>
                                <w:color w:val="000000" w:themeColor="text1"/>
                                <w:kern w:val="24"/>
                                <w:sz w:val="20"/>
                              </w:rPr>
                            </w:pPr>
                            <w:r w:rsidRPr="0002561C">
                              <w:rPr>
                                <w:rFonts w:eastAsia="Lato Light"/>
                                <w:color w:val="000000" w:themeColor="text1"/>
                                <w:kern w:val="24"/>
                                <w:sz w:val="20"/>
                              </w:rPr>
                              <w:t>4</w:t>
                            </w:r>
                          </w:p>
                        </w:txbxContent>
                      </wps:txbx>
                      <wps:bodyPr wrap="square"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08F60E" id="TextBox 25" o:spid="_x0000_s1108" type="#_x0000_t202" style="position:absolute;left:0;text-align:left;margin-left:297.6pt;margin-top:5.85pt;width:18.3pt;height:17.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PMpAEAADYDAAAOAAAAZHJzL2Uyb0RvYy54bWysUsFuGyEQvVfKPyDuNQ52kmblddQ0Si5V&#10;WynJB2AWvEjAEMDe9d9nwI6dNLeq0oqFNzNv5s3M4mZ0lmxVTAZ8S88nU0qUl9AZv27p89P912+U&#10;pCx8Jyx41dKdSvRmefZlMYRGcejBdioSJPGpGUJL+5xDw1iSvXIiTSAoj0YN0YmMz7hmXRQDsjvL&#10;+HR6yQaIXYggVUqI3u2NdFn5tVYy/9Y6qUxsS7G2XM9Yz1U52XIhmnUUoTfyUIb4hyqcMB6THqnu&#10;RBZkE80nKmdkhAQ6TyQ4BlobqaoGVHM+/UvNYy+CqlqwOSkc25T+H638tf0TielwdvwKv2t+MafE&#10;C4ezelJjvoWR8IvSpiGkBr0fA/rnEXEMecMTgkX9qKMrf9RF0I4N3x2bjGREIshnfM5nlEg0cT6/&#10;vOKFhZ2CQ0z5QYEj5dLSiDOsrRXbnynvXd9cSi4P98baOkfrPwDIWRBWKt9XWG55XI1V8KwmLtAK&#10;uh2qGnANWppeNiIqSmK2P6BuzZ70+yaDNrWAU8yBHYdTJRwWqUz//bt6ndZ9+QoAAP//AwBQSwME&#10;FAAGAAgAAAAhADRL3WbeAAAACQEAAA8AAABkcnMvZG93bnJldi54bWxMj8tOwzAQRfdI/IM1SOyo&#10;ndK0NMSpEIgtiL4kdm48TSLicRS7Tfj7TlewHN2jO+fmq9G14ox9aDxpSCYKBFLpbUOVhu3m/eEJ&#10;RIiGrGk9oYZfDLAqbm9yk1k/0Bee17ESXEIhMxrqGLtMylDW6EyY+A6Js6PvnYl89pW0vRm43LVy&#10;qtRcOtMQf6hNh681lj/rk9Ow+zh+72fqs3pzaTf4UUlyS6n1/d348gwi4hj/YLjqszoU7HTwJ7JB&#10;tBrSZTpllINkAYKB+WPCWw4aZosEZJHL/wuKCwAAAP//AwBQSwECLQAUAAYACAAAACEAtoM4kv4A&#10;AADhAQAAEwAAAAAAAAAAAAAAAAAAAAAAW0NvbnRlbnRfVHlwZXNdLnhtbFBLAQItABQABgAIAAAA&#10;IQA4/SH/1gAAAJQBAAALAAAAAAAAAAAAAAAAAC8BAABfcmVscy8ucmVsc1BLAQItABQABgAIAAAA&#10;IQAVw7PMpAEAADYDAAAOAAAAAAAAAAAAAAAAAC4CAABkcnMvZTJvRG9jLnhtbFBLAQItABQABgAI&#10;AAAAIQA0S91m3gAAAAkBAAAPAAAAAAAAAAAAAAAAAP4DAABkcnMvZG93bnJldi54bWxQSwUGAAAA&#10;AAQABADzAAAACQUAAAAA&#10;" filled="f" stroked="f">
                <v:textbox>
                  <w:txbxContent>
                    <w:p w14:paraId="0FA80EDB" w14:textId="77777777" w:rsidR="001A21B9" w:rsidRPr="0002561C" w:rsidRDefault="001A21B9" w:rsidP="001A21B9">
                      <w:pPr>
                        <w:jc w:val="center"/>
                        <w:rPr>
                          <w:rFonts w:eastAsia="Lato Light"/>
                          <w:color w:val="000000" w:themeColor="text1"/>
                          <w:kern w:val="24"/>
                          <w:sz w:val="20"/>
                        </w:rPr>
                      </w:pPr>
                      <w:r w:rsidRPr="0002561C">
                        <w:rPr>
                          <w:rFonts w:eastAsia="Lato Light"/>
                          <w:color w:val="000000" w:themeColor="text1"/>
                          <w:kern w:val="24"/>
                          <w:sz w:val="20"/>
                        </w:rPr>
                        <w:t>4</w:t>
                      </w:r>
                    </w:p>
                  </w:txbxContent>
                </v:textbox>
              </v:shape>
            </w:pict>
          </mc:Fallback>
        </mc:AlternateContent>
      </w:r>
    </w:p>
    <w:p w14:paraId="1A4F25AF" w14:textId="604C9318" w:rsidR="00C44CC2" w:rsidRPr="00C34468" w:rsidRDefault="0007738E" w:rsidP="00C44CC2">
      <w:pPr>
        <w:pBdr>
          <w:top w:val="nil"/>
          <w:left w:val="nil"/>
          <w:bottom w:val="nil"/>
          <w:right w:val="nil"/>
          <w:between w:val="nil"/>
        </w:pBdr>
        <w:ind w:firstLine="284"/>
        <w:jc w:val="both"/>
        <w:rPr>
          <w:color w:val="000000"/>
          <w:sz w:val="20"/>
          <w:lang w:val="en-US"/>
        </w:rPr>
      </w:pPr>
      <w:r w:rsidRPr="00C34468">
        <w:rPr>
          <w:noProof/>
          <w:color w:val="000000"/>
          <w:sz w:val="20"/>
          <w:lang w:val="ru-RU"/>
        </w:rPr>
        <mc:AlternateContent>
          <mc:Choice Requires="wps">
            <w:drawing>
              <wp:anchor distT="0" distB="0" distL="114300" distR="114300" simplePos="0" relativeHeight="251680768" behindDoc="0" locked="0" layoutInCell="1" allowOverlap="1" wp14:anchorId="74B3D8A8" wp14:editId="4195CFCE">
                <wp:simplePos x="0" y="0"/>
                <wp:positionH relativeFrom="column">
                  <wp:posOffset>2557590</wp:posOffset>
                </wp:positionH>
                <wp:positionV relativeFrom="paragraph">
                  <wp:posOffset>114426</wp:posOffset>
                </wp:positionV>
                <wp:extent cx="1368000" cy="1368000"/>
                <wp:effectExtent l="19050" t="19050" r="22860" b="22860"/>
                <wp:wrapNone/>
                <wp:docPr id="326652662" name="Oval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F9F7336-D452-5A3E-0B29-548535077CEA}"/>
                    </a:ext>
                  </a:extLst>
                </wp:docPr>
                <wp:cNvGraphicFramePr/>
                <a:graphic xmlns:a="http://schemas.openxmlformats.org/drawingml/2006/main">
                  <a:graphicData uri="http://schemas.microsoft.com/office/word/2010/wordprocessingShape">
                    <wps:wsp>
                      <wps:cNvSpPr/>
                      <wps:spPr bwMode="auto">
                        <a:xfrm>
                          <a:off x="0" y="0"/>
                          <a:ext cx="1368000" cy="1368000"/>
                        </a:xfrm>
                        <a:prstGeom prst="ellipse">
                          <a:avLst/>
                        </a:prstGeom>
                        <a:solidFill>
                          <a:schemeClr val="bg1">
                            <a:lumMod val="95000"/>
                          </a:schemeClr>
                        </a:solidFill>
                        <a:ln w="28575" cmpd="sng">
                          <a:solidFill>
                            <a:srgbClr val="445469"/>
                          </a:solidFill>
                          <a:prstDash val="solid"/>
                        </a:ln>
                        <a:effectLst/>
                      </wps:spPr>
                      <wps:style>
                        <a:lnRef idx="1">
                          <a:schemeClr val="accent1"/>
                        </a:lnRef>
                        <a:fillRef idx="3">
                          <a:schemeClr val="accent1"/>
                        </a:fillRef>
                        <a:effectRef idx="2">
                          <a:schemeClr val="accent1"/>
                        </a:effectRef>
                        <a:fontRef idx="minor">
                          <a:schemeClr val="lt1"/>
                        </a:fontRef>
                      </wps:style>
                      <wps:txbx>
                        <w:txbxContent>
                          <w:p w14:paraId="0BF795F0" w14:textId="71163692" w:rsidR="001A21B9" w:rsidRPr="0002561C" w:rsidRDefault="009B5631" w:rsidP="001A21B9">
                            <w:pPr>
                              <w:jc w:val="center"/>
                              <w:rPr>
                                <w:rFonts w:eastAsia="Lato Light"/>
                                <w:b/>
                                <w:bCs/>
                                <w:color w:val="445469"/>
                                <w:kern w:val="24"/>
                                <w:sz w:val="18"/>
                                <w:szCs w:val="18"/>
                                <w:lang w:val="en-GB"/>
                              </w:rPr>
                            </w:pPr>
                            <w:r w:rsidRPr="0002561C">
                              <w:rPr>
                                <w:rFonts w:eastAsia="Lato Light"/>
                                <w:b/>
                                <w:bCs/>
                                <w:color w:val="445469"/>
                                <w:kern w:val="24"/>
                                <w:sz w:val="18"/>
                                <w:szCs w:val="18"/>
                                <w:lang w:val="en-GB"/>
                              </w:rPr>
                              <w:t xml:space="preserve">Requirements for the Digital Sustainability Support Tool </w:t>
                            </w:r>
                          </w:p>
                        </w:txbxContent>
                      </wps:txbx>
                      <wps:bodyPr wrap="square" lIns="121917" tIns="60958" rIns="121917" bIns="60958" anchor="ct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4B3D8A8" id="Oval 12" o:spid="_x0000_s1109" style="position:absolute;left:0;text-align:left;margin-left:201.4pt;margin-top:9pt;width:107.7pt;height:107.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GZUAIAAA0FAAAOAAAAZHJzL2Uyb0RvYy54bWysVNuO0zAQfUfiHyy/01zaZtuo6T5QLUIC&#10;drULH+A4zkXyDdtt0r9n7KTZFpBWQjzEytgzx+ccj727HwRHJ2Zsp2SBk0WMEZNUVZ1sCvzj+8OH&#10;DUbWEVkRriQr8JlZfL9//27X65ylqlW8YgYBiLR5rwvcOqfzKLK0ZYLYhdJMwmKtjCAOQtNElSE9&#10;oAsepXGcRb0ylTaKMmth9jAu4n3Ar2tG3WNdW+YQLzBwc2E0YSz9GO13JG8M0W1HJxrkH1gI0knY&#10;dIY6EEfQ0XR/QImOGmVV7RZUiUjVdUdZ0ABqkvg3NS8t0SxoAXOsnm2y/w+Wfjs9GdRVBV6mWbaG&#10;L8VIEgFH9XgiHCWpt6jXNofMF/1kpsjCLyr7r6qCTHJ0KqgfaiO8C6ALDcHk82wyGxyiMJkss00c&#10;w1lQWLsEgBqR/FKujXWfmBLI/xSYcd5p640gOTl9sW7MvmT5aat4Vz10nIfANw/7yA0CBQUumySU&#10;8qMAuuPcdu0pjDih13x64HCDxCXqC5xu1ndr4Cs02GRlE9Bu8qxpynm/1Wq9yrYX8GtinvGB2Hbk&#10;EBCmNC49cRYadhLoPfcuj+5bd+bM53D5zGo4MO/kSORWLaGUSZfMuJDty2rwZi5cvl045b+ymovT&#10;t4tHHZedlXRzseikMn8D4DPlesyHwwgOjLr9rxvKYezUpVfnp0pVnaEPe7i/cDI/j8QwjPhnCRck&#10;SZNtcgc3PkRZvF3DS2RulsrrJSJpq+BhoM4E7zw83LnQE9P74C/1dRwovr5i+18AAAD//wMAUEsD&#10;BBQABgAIAAAAIQC3YLCI3gAAAAoBAAAPAAAAZHJzL2Rvd25yZXYueG1sTI9BS8QwFITvgv8hPMGb&#10;m263LLU2XWShFxHE6sFj2rxti8lLbbLb+u99nvQ4zDDzTXlYnRUXnMPoScF2k4BA6rwZqVfw/lbf&#10;5SBC1GS09YQKvjHAobq+KnVh/EKveGliL7iEQqEVDDFOhZShG9DpsPETEnsnPzsdWc69NLNeuNxZ&#10;mSbJXjo9Ei8MesLjgN1nc3YK7PJyjNnTc1P3921/Ml/1R71apW5v1scHEBHX+BeGX3xGh4qZWn8m&#10;E4RVkCUpo0c2cv7Egf02T0G0CtLdLgNZlfL/heoHAAD//wMAUEsBAi0AFAAGAAgAAAAhALaDOJL+&#10;AAAA4QEAABMAAAAAAAAAAAAAAAAAAAAAAFtDb250ZW50X1R5cGVzXS54bWxQSwECLQAUAAYACAAA&#10;ACEAOP0h/9YAAACUAQAACwAAAAAAAAAAAAAAAAAvAQAAX3JlbHMvLnJlbHNQSwECLQAUAAYACAAA&#10;ACEADDtxmVACAAANBQAADgAAAAAAAAAAAAAAAAAuAgAAZHJzL2Uyb0RvYy54bWxQSwECLQAUAAYA&#10;CAAAACEAt2CwiN4AAAAKAQAADwAAAAAAAAAAAAAAAACqBAAAZHJzL2Rvd25yZXYueG1sUEsFBgAA&#10;AAAEAAQA8wAAALUFAAAAAA==&#10;" fillcolor="#f2f2f2 [3052]" strokecolor="#445469" strokeweight="2.25pt">
                <v:textbox inset="3.38658mm,1.69328mm,3.38658mm,1.69328mm">
                  <w:txbxContent>
                    <w:p w14:paraId="0BF795F0" w14:textId="71163692" w:rsidR="001A21B9" w:rsidRPr="0002561C" w:rsidRDefault="009B5631" w:rsidP="001A21B9">
                      <w:pPr>
                        <w:jc w:val="center"/>
                        <w:rPr>
                          <w:rFonts w:eastAsia="Lato Light"/>
                          <w:b/>
                          <w:bCs/>
                          <w:color w:val="445469"/>
                          <w:kern w:val="24"/>
                          <w:sz w:val="18"/>
                          <w:szCs w:val="18"/>
                          <w:lang w:val="en-GB"/>
                        </w:rPr>
                      </w:pPr>
                      <w:r w:rsidRPr="0002561C">
                        <w:rPr>
                          <w:rFonts w:eastAsia="Lato Light"/>
                          <w:b/>
                          <w:bCs/>
                          <w:color w:val="445469"/>
                          <w:kern w:val="24"/>
                          <w:sz w:val="18"/>
                          <w:szCs w:val="18"/>
                          <w:lang w:val="en-GB"/>
                        </w:rPr>
                        <w:t xml:space="preserve">Requirements for the Digital Sustainability Support Tool </w:t>
                      </w:r>
                    </w:p>
                  </w:txbxContent>
                </v:textbox>
              </v:oval>
            </w:pict>
          </mc:Fallback>
        </mc:AlternateContent>
      </w:r>
    </w:p>
    <w:p w14:paraId="7096AD3D" w14:textId="389DBBCA" w:rsidR="00C44CC2" w:rsidRPr="00C34468" w:rsidRDefault="00C44CC2" w:rsidP="00C44CC2">
      <w:pPr>
        <w:pBdr>
          <w:top w:val="nil"/>
          <w:left w:val="nil"/>
          <w:bottom w:val="nil"/>
          <w:right w:val="nil"/>
          <w:between w:val="nil"/>
        </w:pBdr>
        <w:ind w:firstLine="284"/>
        <w:jc w:val="both"/>
        <w:rPr>
          <w:color w:val="000000"/>
          <w:sz w:val="20"/>
          <w:lang w:val="en-US"/>
        </w:rPr>
      </w:pPr>
    </w:p>
    <w:p w14:paraId="50983D23" w14:textId="2FF7A619" w:rsidR="00C44CC2" w:rsidRPr="00C34468" w:rsidRDefault="00C44CC2" w:rsidP="00C44CC2">
      <w:pPr>
        <w:pBdr>
          <w:top w:val="nil"/>
          <w:left w:val="nil"/>
          <w:bottom w:val="nil"/>
          <w:right w:val="nil"/>
          <w:between w:val="nil"/>
        </w:pBdr>
        <w:ind w:firstLine="284"/>
        <w:jc w:val="both"/>
        <w:rPr>
          <w:color w:val="000000"/>
          <w:sz w:val="20"/>
          <w:lang w:val="en-US"/>
        </w:rPr>
      </w:pPr>
    </w:p>
    <w:p w14:paraId="0891BED6" w14:textId="5B8CEB8D" w:rsidR="001A21B9" w:rsidRPr="00C34468" w:rsidRDefault="001A21B9" w:rsidP="00C44CC2">
      <w:pPr>
        <w:pBdr>
          <w:top w:val="nil"/>
          <w:left w:val="nil"/>
          <w:bottom w:val="nil"/>
          <w:right w:val="nil"/>
          <w:between w:val="nil"/>
        </w:pBdr>
        <w:ind w:firstLine="284"/>
        <w:jc w:val="both"/>
        <w:rPr>
          <w:color w:val="000000"/>
          <w:sz w:val="20"/>
          <w:lang w:val="en-US"/>
        </w:rPr>
      </w:pPr>
    </w:p>
    <w:p w14:paraId="3356CB85" w14:textId="01A48BF4" w:rsidR="001A21B9" w:rsidRPr="00C34468" w:rsidRDefault="005054E6" w:rsidP="00C44CC2">
      <w:pPr>
        <w:pBdr>
          <w:top w:val="nil"/>
          <w:left w:val="nil"/>
          <w:bottom w:val="nil"/>
          <w:right w:val="nil"/>
          <w:between w:val="nil"/>
        </w:pBdr>
        <w:ind w:firstLine="284"/>
        <w:jc w:val="both"/>
        <w:rPr>
          <w:color w:val="000000"/>
          <w:sz w:val="20"/>
          <w:lang w:val="en-US"/>
        </w:rPr>
      </w:pPr>
      <w:r w:rsidRPr="00C34468">
        <w:rPr>
          <w:noProof/>
          <w:color w:val="000000"/>
          <w:sz w:val="20"/>
          <w:lang w:val="ru-RU"/>
        </w:rPr>
        <mc:AlternateContent>
          <mc:Choice Requires="wps">
            <w:drawing>
              <wp:anchor distT="0" distB="0" distL="114300" distR="114300" simplePos="0" relativeHeight="251672576" behindDoc="0" locked="0" layoutInCell="1" allowOverlap="1" wp14:anchorId="555BC93B" wp14:editId="0D308F05">
                <wp:simplePos x="0" y="0"/>
                <wp:positionH relativeFrom="column">
                  <wp:posOffset>-328246</wp:posOffset>
                </wp:positionH>
                <wp:positionV relativeFrom="paragraph">
                  <wp:posOffset>127977</wp:posOffset>
                </wp:positionV>
                <wp:extent cx="2142099" cy="671586"/>
                <wp:effectExtent l="0" t="0" r="10795" b="0"/>
                <wp:wrapNone/>
                <wp:docPr id="20795502" name="Shape 18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96887F8-EC35-EEC1-6195-94D298F7AE19}"/>
                    </a:ext>
                  </a:extLst>
                </wp:docPr>
                <wp:cNvGraphicFramePr/>
                <a:graphic xmlns:a="http://schemas.openxmlformats.org/drawingml/2006/main">
                  <a:graphicData uri="http://schemas.microsoft.com/office/word/2010/wordprocessingShape">
                    <wps:wsp>
                      <wps:cNvSpPr/>
                      <wps:spPr>
                        <a:xfrm>
                          <a:off x="0" y="0"/>
                          <a:ext cx="2142099" cy="671586"/>
                        </a:xfrm>
                        <a:prstGeom prst="rect">
                          <a:avLst/>
                        </a:prstGeom>
                        <a:noFill/>
                        <a:ln w="12700" cap="flat">
                          <a:no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txbx>
                        <w:txbxContent>
                          <w:p w14:paraId="14A30861" w14:textId="2F18F48E" w:rsidR="00887246" w:rsidRPr="0002561C" w:rsidRDefault="004735B6" w:rsidP="00887246">
                            <w:pPr>
                              <w:spacing w:line="360" w:lineRule="auto"/>
                              <w:jc w:val="right"/>
                              <w:rPr>
                                <w:rFonts w:eastAsia="Lato Light"/>
                                <w:color w:val="000000"/>
                                <w:kern w:val="24"/>
                                <w:sz w:val="18"/>
                                <w:szCs w:val="18"/>
                                <w:lang w:val="en-GB"/>
                              </w:rPr>
                            </w:pPr>
                            <w:r w:rsidRPr="0002561C">
                              <w:rPr>
                                <w:rFonts w:eastAsia="Lato Light"/>
                                <w:b/>
                                <w:bCs/>
                                <w:color w:val="000000"/>
                                <w:kern w:val="24"/>
                                <w:sz w:val="18"/>
                                <w:szCs w:val="18"/>
                                <w:lang w:val="en-GB"/>
                              </w:rPr>
                              <w:t xml:space="preserve">Sustainability </w:t>
                            </w:r>
                            <w:r w:rsidR="009B5631" w:rsidRPr="0002561C">
                              <w:rPr>
                                <w:rFonts w:eastAsia="Lato Light"/>
                                <w:b/>
                                <w:bCs/>
                                <w:color w:val="000000"/>
                                <w:kern w:val="24"/>
                                <w:sz w:val="18"/>
                                <w:szCs w:val="18"/>
                                <w:lang w:val="en-GB"/>
                              </w:rPr>
                              <w:t>e</w:t>
                            </w:r>
                            <w:r w:rsidRPr="0002561C">
                              <w:rPr>
                                <w:rFonts w:eastAsia="Lato Light"/>
                                <w:b/>
                                <w:bCs/>
                                <w:color w:val="000000"/>
                                <w:kern w:val="24"/>
                                <w:sz w:val="18"/>
                                <w:szCs w:val="18"/>
                                <w:lang w:val="en-GB"/>
                              </w:rPr>
                              <w:t>nhancement</w:t>
                            </w:r>
                            <w:r w:rsidR="001A21B9" w:rsidRPr="0002561C">
                              <w:rPr>
                                <w:rFonts w:eastAsia="Lato Light"/>
                                <w:color w:val="000000"/>
                                <w:kern w:val="24"/>
                                <w:sz w:val="18"/>
                                <w:szCs w:val="18"/>
                                <w:lang w:val="en-GB"/>
                              </w:rPr>
                              <w:t xml:space="preserve"> </w:t>
                            </w:r>
                          </w:p>
                          <w:p w14:paraId="21E8FE0B" w14:textId="77777777" w:rsidR="009B5631" w:rsidRPr="0002561C" w:rsidRDefault="009B5631" w:rsidP="009B5631">
                            <w:pPr>
                              <w:spacing w:after="240"/>
                              <w:jc w:val="right"/>
                              <w:rPr>
                                <w:rFonts w:eastAsia="Lato Light"/>
                                <w:color w:val="000000"/>
                                <w:kern w:val="24"/>
                                <w:sz w:val="18"/>
                                <w:szCs w:val="18"/>
                                <w:lang w:val="en-GB"/>
                              </w:rPr>
                            </w:pPr>
                            <w:proofErr w:type="gramStart"/>
                            <w:r w:rsidRPr="0002561C">
                              <w:rPr>
                                <w:rFonts w:eastAsia="Lato Light"/>
                                <w:color w:val="000000"/>
                                <w:kern w:val="24"/>
                                <w:sz w:val="18"/>
                                <w:szCs w:val="18"/>
                                <w:lang w:val="en-GB"/>
                              </w:rPr>
                              <w:t>integration</w:t>
                            </w:r>
                            <w:proofErr w:type="gramEnd"/>
                            <w:r w:rsidRPr="0002561C">
                              <w:rPr>
                                <w:rFonts w:eastAsia="Lato Light"/>
                                <w:color w:val="000000"/>
                                <w:kern w:val="24"/>
                                <w:sz w:val="18"/>
                                <w:szCs w:val="18"/>
                                <w:lang w:val="en-GB"/>
                              </w:rPr>
                              <w:t xml:space="preserve"> of energy efficiency, sustainable technologies, and </w:t>
                            </w:r>
                            <w:proofErr w:type="spellStart"/>
                            <w:r w:rsidRPr="0002561C">
                              <w:rPr>
                                <w:rFonts w:eastAsia="Lato Light"/>
                                <w:color w:val="000000"/>
                                <w:kern w:val="24"/>
                                <w:sz w:val="18"/>
                                <w:szCs w:val="18"/>
                                <w:lang w:val="en-GB"/>
                              </w:rPr>
                              <w:t>decarbonization</w:t>
                            </w:r>
                            <w:proofErr w:type="spellEnd"/>
                          </w:p>
                          <w:p w14:paraId="233DB03F" w14:textId="7705505D" w:rsidR="001A21B9" w:rsidRPr="009B5631" w:rsidRDefault="001A21B9" w:rsidP="009B5631">
                            <w:pPr>
                              <w:spacing w:after="240"/>
                              <w:jc w:val="right"/>
                              <w:rPr>
                                <w:rFonts w:ascii="Lato Light" w:eastAsia="Lato Light" w:hAnsi="Lato Light" w:cs="Lato Light"/>
                                <w:color w:val="000000"/>
                                <w:kern w:val="24"/>
                                <w:sz w:val="18"/>
                                <w:szCs w:val="18"/>
                                <w:lang w:val="en-GB"/>
                              </w:rPr>
                            </w:pPr>
                          </w:p>
                        </w:txbxContent>
                      </wps:txbx>
                      <wps:bodyPr wrap="square" lIns="182880" tIns="0" rIns="0" bIns="0" numCol="1"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5BC93B" id="_x0000_s1110" style="position:absolute;left:0;text-align:left;margin-left:-25.85pt;margin-top:10.1pt;width:168.65pt;height:5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5pg3gEAAJoDAAAOAAAAZHJzL2Uyb0RvYy54bWysU9uO2yAQfa/Uf0C8N740F8eKs6q62qpS&#10;1a60ux9AMMRIwFAgsfP3HchlV+1btX7AMzA+wzlzvLmbjCZH4YMC29FqVlIiLIde2X1HX54fPjWU&#10;hMhszzRY0dGTCPRu+/HDZnStqGEA3QtPEMSGdnQdHWJ0bVEEPgjDwgycsHgowRsWMfX7ovdsRHSj&#10;i7osl8UIvnceuAgBd+/Ph3Sb8aUUPP6SMohIdEfxbjGvPq+7tBbbDWv3nrlB8cs12H/cwjBlsekN&#10;6p5FRg5e/QNlFPcQQMYZB1OAlIqLzAHZVOVfbJ4G5kTmguIEd5MpvB8s/3l89ET1Ha3L1XqxKGtK&#10;LDM4qdycVE2TNBpdaLH0yT36SxYwTIQn6U16IxUyZV1PN13FFAnHzbqa1+V6TQnHs+WqWjTLBFq8&#10;fu18iN8EGJKCjnqcW5aTHX+EeC69lqRmFh6U1rjPWm3JiMarVyWOlzO0kNTs/PGbKqMi2kwr09F5&#10;mZ5Lf20ThshGuXRKVM/kUhSn3ZTl+Ty/6rCD/oSajWiajobfB+YFJfq7xalUTd00yWY5w8Bfg901&#10;sAfzFdCMFSXM8gHQizz6TNbCl0MEqTLh1PzcCYVKCRogS3Yxa3LY2zxXvf5S2z8AAAD//wMAUEsD&#10;BBQABgAIAAAAIQBvP0Cq4QAAAAoBAAAPAAAAZHJzL2Rvd25yZXYueG1sTI/BTsMwEETvSPyDtUhc&#10;UGvHUkObxqkQEgdEhUThwNGJlyTCXofYaUO/HnOC42qeZt6Wu9lZdsQx9J4UZEsBDKnxpqdWwdvr&#10;w2INLERNRltPqOAbA+yqy4tSF8af6AWPh9iyVEKh0Aq6GIeC89B06HRY+gEpZR9+dDqmc2y5GfUp&#10;lTvLpRA5d7qntNDpAe87bD4Pk1OwvzlPX/WGnsJ5L58f2+zdTuSVur6a77bAIs7xD4Zf/aQOVXKq&#10;/UQmMKtgscpuE6pACgksAXK9yoHViZS5AF6V/P8L1Q8AAAD//wMAUEsBAi0AFAAGAAgAAAAhALaD&#10;OJL+AAAA4QEAABMAAAAAAAAAAAAAAAAAAAAAAFtDb250ZW50X1R5cGVzXS54bWxQSwECLQAUAAYA&#10;CAAAACEAOP0h/9YAAACUAQAACwAAAAAAAAAAAAAAAAAvAQAAX3JlbHMvLnJlbHNQSwECLQAUAAYA&#10;CAAAACEAGGOaYN4BAACaAwAADgAAAAAAAAAAAAAAAAAuAgAAZHJzL2Uyb0RvYy54bWxQSwECLQAU&#10;AAYACAAAACEAbz9AquEAAAAKAQAADwAAAAAAAAAAAAAAAAA4BAAAZHJzL2Rvd25yZXYueG1sUEsF&#10;BgAAAAAEAAQA8wAAAEYFAAAAAA==&#10;" filled="f" stroked="f" strokeweight="1pt">
                <v:stroke miterlimit="4"/>
                <v:textbox inset="14.4pt,0,0,0">
                  <w:txbxContent>
                    <w:p w14:paraId="14A30861" w14:textId="2F18F48E" w:rsidR="00887246" w:rsidRPr="0002561C" w:rsidRDefault="004735B6" w:rsidP="00887246">
                      <w:pPr>
                        <w:spacing w:line="360" w:lineRule="auto"/>
                        <w:jc w:val="right"/>
                        <w:rPr>
                          <w:rFonts w:eastAsia="Lato Light"/>
                          <w:color w:val="000000"/>
                          <w:kern w:val="24"/>
                          <w:sz w:val="18"/>
                          <w:szCs w:val="18"/>
                          <w:lang w:val="en-GB"/>
                        </w:rPr>
                      </w:pPr>
                      <w:r w:rsidRPr="0002561C">
                        <w:rPr>
                          <w:rFonts w:eastAsia="Lato Light"/>
                          <w:b/>
                          <w:bCs/>
                          <w:color w:val="000000"/>
                          <w:kern w:val="24"/>
                          <w:sz w:val="18"/>
                          <w:szCs w:val="18"/>
                          <w:lang w:val="en-GB"/>
                        </w:rPr>
                        <w:t xml:space="preserve">Sustainability </w:t>
                      </w:r>
                      <w:r w:rsidR="009B5631" w:rsidRPr="0002561C">
                        <w:rPr>
                          <w:rFonts w:eastAsia="Lato Light"/>
                          <w:b/>
                          <w:bCs/>
                          <w:color w:val="000000"/>
                          <w:kern w:val="24"/>
                          <w:sz w:val="18"/>
                          <w:szCs w:val="18"/>
                          <w:lang w:val="en-GB"/>
                        </w:rPr>
                        <w:t>e</w:t>
                      </w:r>
                      <w:r w:rsidRPr="0002561C">
                        <w:rPr>
                          <w:rFonts w:eastAsia="Lato Light"/>
                          <w:b/>
                          <w:bCs/>
                          <w:color w:val="000000"/>
                          <w:kern w:val="24"/>
                          <w:sz w:val="18"/>
                          <w:szCs w:val="18"/>
                          <w:lang w:val="en-GB"/>
                        </w:rPr>
                        <w:t>nhancement</w:t>
                      </w:r>
                      <w:r w:rsidR="001A21B9" w:rsidRPr="0002561C">
                        <w:rPr>
                          <w:rFonts w:eastAsia="Lato Light"/>
                          <w:color w:val="000000"/>
                          <w:kern w:val="24"/>
                          <w:sz w:val="18"/>
                          <w:szCs w:val="18"/>
                          <w:lang w:val="en-GB"/>
                        </w:rPr>
                        <w:t xml:space="preserve"> </w:t>
                      </w:r>
                    </w:p>
                    <w:p w14:paraId="21E8FE0B" w14:textId="77777777" w:rsidR="009B5631" w:rsidRPr="0002561C" w:rsidRDefault="009B5631" w:rsidP="009B5631">
                      <w:pPr>
                        <w:spacing w:after="240"/>
                        <w:jc w:val="right"/>
                        <w:rPr>
                          <w:rFonts w:eastAsia="Lato Light"/>
                          <w:color w:val="000000"/>
                          <w:kern w:val="24"/>
                          <w:sz w:val="18"/>
                          <w:szCs w:val="18"/>
                          <w:lang w:val="en-GB"/>
                        </w:rPr>
                      </w:pPr>
                      <w:r w:rsidRPr="0002561C">
                        <w:rPr>
                          <w:rFonts w:eastAsia="Lato Light"/>
                          <w:color w:val="000000"/>
                          <w:kern w:val="24"/>
                          <w:sz w:val="18"/>
                          <w:szCs w:val="18"/>
                          <w:lang w:val="en-GB"/>
                        </w:rPr>
                        <w:t>integration of energy efficiency, sustainable technologies, and decarbonization</w:t>
                      </w:r>
                    </w:p>
                    <w:p w14:paraId="233DB03F" w14:textId="7705505D" w:rsidR="001A21B9" w:rsidRPr="009B5631" w:rsidRDefault="001A21B9" w:rsidP="009B5631">
                      <w:pPr>
                        <w:spacing w:after="240"/>
                        <w:jc w:val="right"/>
                        <w:rPr>
                          <w:rFonts w:ascii="Lato Light" w:eastAsia="Lato Light" w:hAnsi="Lato Light" w:cs="Lato Light"/>
                          <w:color w:val="000000"/>
                          <w:kern w:val="24"/>
                          <w:sz w:val="18"/>
                          <w:szCs w:val="18"/>
                          <w:lang w:val="en-GB"/>
                        </w:rPr>
                      </w:pPr>
                    </w:p>
                  </w:txbxContent>
                </v:textbox>
              </v:rect>
            </w:pict>
          </mc:Fallback>
        </mc:AlternateContent>
      </w:r>
      <w:r w:rsidR="00887246" w:rsidRPr="00C34468">
        <w:rPr>
          <w:noProof/>
          <w:color w:val="000000"/>
          <w:sz w:val="20"/>
          <w:lang w:val="ru-RU"/>
        </w:rPr>
        <mc:AlternateContent>
          <mc:Choice Requires="wps">
            <w:drawing>
              <wp:anchor distT="0" distB="0" distL="114300" distR="114300" simplePos="0" relativeHeight="251675648" behindDoc="0" locked="0" layoutInCell="1" allowOverlap="1" wp14:anchorId="75565894" wp14:editId="6E5F6F00">
                <wp:simplePos x="0" y="0"/>
                <wp:positionH relativeFrom="column">
                  <wp:posOffset>4444365</wp:posOffset>
                </wp:positionH>
                <wp:positionV relativeFrom="paragraph">
                  <wp:posOffset>93345</wp:posOffset>
                </wp:positionV>
                <wp:extent cx="1637785" cy="707176"/>
                <wp:effectExtent l="0" t="0" r="635" b="0"/>
                <wp:wrapNone/>
                <wp:docPr id="1663936620" name="Shape 18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9DCC4B8-E4DA-0EB3-1994-9342A2F4CEE2}"/>
                    </a:ext>
                  </a:extLst>
                </wp:docPr>
                <wp:cNvGraphicFramePr/>
                <a:graphic xmlns:a="http://schemas.openxmlformats.org/drawingml/2006/main">
                  <a:graphicData uri="http://schemas.microsoft.com/office/word/2010/wordprocessingShape">
                    <wps:wsp>
                      <wps:cNvSpPr/>
                      <wps:spPr>
                        <a:xfrm>
                          <a:off x="0" y="0"/>
                          <a:ext cx="1637785" cy="707176"/>
                        </a:xfrm>
                        <a:prstGeom prst="rect">
                          <a:avLst/>
                        </a:prstGeom>
                        <a:noFill/>
                        <a:ln w="12700" cap="flat">
                          <a:no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txbx>
                        <w:txbxContent>
                          <w:p w14:paraId="58746344" w14:textId="6F33A439" w:rsidR="00887246" w:rsidRPr="0002561C" w:rsidRDefault="00946772" w:rsidP="00887246">
                            <w:pPr>
                              <w:spacing w:line="360" w:lineRule="auto"/>
                              <w:rPr>
                                <w:rFonts w:eastAsia="Lato Light"/>
                                <w:color w:val="000000"/>
                                <w:kern w:val="24"/>
                                <w:sz w:val="20"/>
                                <w:lang w:val="en-GB"/>
                              </w:rPr>
                            </w:pPr>
                            <w:r w:rsidRPr="0002561C">
                              <w:rPr>
                                <w:rFonts w:eastAsia="Lato Light"/>
                                <w:b/>
                                <w:bCs/>
                                <w:color w:val="000000"/>
                                <w:kern w:val="24"/>
                                <w:sz w:val="20"/>
                                <w:lang w:val="en-GB"/>
                              </w:rPr>
                              <w:t>Justification</w:t>
                            </w:r>
                          </w:p>
                          <w:p w14:paraId="5C724A4C" w14:textId="20BFB290" w:rsidR="00887246" w:rsidRPr="0002561C" w:rsidRDefault="00946772" w:rsidP="00887246">
                            <w:pPr>
                              <w:rPr>
                                <w:rFonts w:eastAsia="Lato Light"/>
                                <w:color w:val="000000"/>
                                <w:kern w:val="24"/>
                                <w:sz w:val="20"/>
                                <w:lang w:val="en-GB"/>
                              </w:rPr>
                            </w:pPr>
                            <w:proofErr w:type="gramStart"/>
                            <w:r w:rsidRPr="0002561C">
                              <w:rPr>
                                <w:rFonts w:eastAsia="Lato Light"/>
                                <w:color w:val="000000"/>
                                <w:kern w:val="24"/>
                                <w:sz w:val="20"/>
                                <w:lang w:val="en-GB"/>
                              </w:rPr>
                              <w:t>well-founded</w:t>
                            </w:r>
                            <w:proofErr w:type="gramEnd"/>
                            <w:r w:rsidRPr="0002561C">
                              <w:rPr>
                                <w:rFonts w:eastAsia="Lato Light"/>
                                <w:color w:val="000000"/>
                                <w:kern w:val="24"/>
                                <w:sz w:val="20"/>
                                <w:lang w:val="en-GB"/>
                              </w:rPr>
                              <w:t xml:space="preserve"> rather than generic recommendations</w:t>
                            </w:r>
                          </w:p>
                          <w:p w14:paraId="56AABE77" w14:textId="27991F13" w:rsidR="001A21B9" w:rsidRPr="00946772" w:rsidRDefault="001A21B9" w:rsidP="001A21B9">
                            <w:pPr>
                              <w:rPr>
                                <w:rFonts w:ascii="Lato Light" w:eastAsia="Lato Light" w:hAnsi="Lato Light" w:cs="Lato Light"/>
                                <w:color w:val="000000"/>
                                <w:kern w:val="24"/>
                                <w:sz w:val="20"/>
                                <w:lang w:val="en-GB"/>
                              </w:rPr>
                            </w:pPr>
                          </w:p>
                        </w:txbxContent>
                      </wps:txbx>
                      <wps:bodyPr wrap="square" lIns="182880" tIns="0" rIns="0" bIns="0"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565894" id="_x0000_s1111" style="position:absolute;left:0;text-align:left;margin-left:349.95pt;margin-top:7.35pt;width:128.95pt;height:55.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u3gEAAJwDAAAOAAAAZHJzL2Uyb0RvYy54bWysU8GO0zAQvSPxD5bvNEnLJiFqukKsFiEh&#10;WGnhA1zHbizZHmO7Tfr3jN20u4IbIgdnxp7Mm/f8sr2fjSYn4YMC29NqVVIiLIdB2UNPf/54fNdS&#10;EiKzA9NgRU/PItD73ds328l1Yg0j6EF4gk1s6CbX0zFG1xVF4KMwLKzACYuHErxhEVN/KAbPJuxu&#10;dLEuy7qYwA/OAxch4O7D5ZDucn8pBY/fpQwiEt1TnC3m1ed1n9Zit2XdwTM3Kr6Mwf5hCsOURdBb&#10;qwcWGTl69Vcro7iHADKuOJgCpFRcZA7Ipir/YPM8MicyFxQnuJtM4f+15d9OT56oAe+urjcfNnW9&#10;RpksM3hXGZ5UbZtUmlzosPjZPfklCxgmyrP0Jr2RDJmzsuebsmKOhONmVW+apr2jhONZUzZVU6em&#10;xcvXzof4WYAhKeipx5vLgrLT1xAvpdeSBGbhUWmN+6zTlkyIsG5KnJwzNJHU7PLxqyqjIhpNK9PT&#10;92V6FnxtUw+RrbIgJaoXcimK837OAm3urjrsYTijahPapqfh15F5QYn+YvFeqnbdtsloOcPAX4P9&#10;NbBH8wnQjhUlzPIR0I08+kzWwsdjBKky4QR+QUKhUoIWyJItdk0ee53nqpefavcbAAD//wMAUEsD&#10;BBQABgAIAAAAIQB00QXx4AAAAAoBAAAPAAAAZHJzL2Rvd25yZXYueG1sTI9BS8QwEIXvgv8hjOBF&#10;3LRFu6Y2XUTwIC6CqwePaTu2xWRSm3S37q93POlx3vt48165WZwVe5zC4ElDukpAIDW+HajT8Pb6&#10;cHkDIkRDrbGeUMM3BthUpyelKVp/oBfc72InOIRCYTT0MY6FlKHp0Zmw8iMSex9+cibyOXWyncyB&#10;w52VWZLk0pmB+ENvRrzvsfnczU7D9uI4f9WKnsJxmz0/dum7nclrfX623N2CiLjEPxh+63N1qLhT&#10;7Wdqg7AacqUUo2xcrUEwoK7XvKVmIctTkFUp/0+ofgAAAP//AwBQSwECLQAUAAYACAAAACEAtoM4&#10;kv4AAADhAQAAEwAAAAAAAAAAAAAAAAAAAAAAW0NvbnRlbnRfVHlwZXNdLnhtbFBLAQItABQABgAI&#10;AAAAIQA4/SH/1gAAAJQBAAALAAAAAAAAAAAAAAAAAC8BAABfcmVscy8ucmVsc1BLAQItABQABgAI&#10;AAAAIQB/B5tu3gEAAJwDAAAOAAAAAAAAAAAAAAAAAC4CAABkcnMvZTJvRG9jLnhtbFBLAQItABQA&#10;BgAIAAAAIQB00QXx4AAAAAoBAAAPAAAAAAAAAAAAAAAAADgEAABkcnMvZG93bnJldi54bWxQSwUG&#10;AAAAAAQABADzAAAARQUAAAAA&#10;" filled="f" stroked="f" strokeweight="1pt">
                <v:stroke miterlimit="4"/>
                <v:textbox inset="14.4pt,0,0,0">
                  <w:txbxContent>
                    <w:p w14:paraId="58746344" w14:textId="6F33A439" w:rsidR="00887246" w:rsidRPr="0002561C" w:rsidRDefault="00946772" w:rsidP="00887246">
                      <w:pPr>
                        <w:spacing w:line="360" w:lineRule="auto"/>
                        <w:rPr>
                          <w:rFonts w:eastAsia="Lato Light"/>
                          <w:color w:val="000000"/>
                          <w:kern w:val="24"/>
                          <w:sz w:val="20"/>
                          <w:lang w:val="en-GB"/>
                        </w:rPr>
                      </w:pPr>
                      <w:r w:rsidRPr="0002561C">
                        <w:rPr>
                          <w:rFonts w:eastAsia="Lato Light"/>
                          <w:b/>
                          <w:bCs/>
                          <w:color w:val="000000"/>
                          <w:kern w:val="24"/>
                          <w:sz w:val="20"/>
                          <w:lang w:val="en-GB"/>
                        </w:rPr>
                        <w:t>Justification</w:t>
                      </w:r>
                    </w:p>
                    <w:p w14:paraId="5C724A4C" w14:textId="20BFB290" w:rsidR="00887246" w:rsidRPr="0002561C" w:rsidRDefault="00946772" w:rsidP="00887246">
                      <w:pPr>
                        <w:rPr>
                          <w:rFonts w:eastAsia="Lato Light"/>
                          <w:color w:val="000000"/>
                          <w:kern w:val="24"/>
                          <w:sz w:val="20"/>
                          <w:lang w:val="en-GB"/>
                        </w:rPr>
                      </w:pPr>
                      <w:r w:rsidRPr="0002561C">
                        <w:rPr>
                          <w:rFonts w:eastAsia="Lato Light"/>
                          <w:color w:val="000000"/>
                          <w:kern w:val="24"/>
                          <w:sz w:val="20"/>
                          <w:lang w:val="en-GB"/>
                        </w:rPr>
                        <w:t>well-founded rather than generic recommendations</w:t>
                      </w:r>
                    </w:p>
                    <w:p w14:paraId="56AABE77" w14:textId="27991F13" w:rsidR="001A21B9" w:rsidRPr="00946772" w:rsidRDefault="001A21B9" w:rsidP="001A21B9">
                      <w:pPr>
                        <w:rPr>
                          <w:rFonts w:ascii="Lato Light" w:eastAsia="Lato Light" w:hAnsi="Lato Light" w:cs="Lato Light"/>
                          <w:color w:val="000000"/>
                          <w:kern w:val="24"/>
                          <w:sz w:val="20"/>
                          <w:lang w:val="en-GB"/>
                        </w:rPr>
                      </w:pPr>
                    </w:p>
                  </w:txbxContent>
                </v:textbox>
              </v:rect>
            </w:pict>
          </mc:Fallback>
        </mc:AlternateContent>
      </w:r>
    </w:p>
    <w:p w14:paraId="29D8706A" w14:textId="3BFF3AA5" w:rsidR="001A21B9" w:rsidRPr="00C34468" w:rsidRDefault="00887246" w:rsidP="00C44CC2">
      <w:pPr>
        <w:pBdr>
          <w:top w:val="nil"/>
          <w:left w:val="nil"/>
          <w:bottom w:val="nil"/>
          <w:right w:val="nil"/>
          <w:between w:val="nil"/>
        </w:pBdr>
        <w:ind w:firstLine="284"/>
        <w:jc w:val="both"/>
        <w:rPr>
          <w:color w:val="000000"/>
          <w:sz w:val="20"/>
          <w:lang w:val="en-US"/>
        </w:rPr>
      </w:pPr>
      <w:r w:rsidRPr="00C34468">
        <w:rPr>
          <w:noProof/>
          <w:color w:val="000000"/>
          <w:sz w:val="20"/>
          <w:lang w:val="ru-RU"/>
        </w:rPr>
        <mc:AlternateContent>
          <mc:Choice Requires="wps">
            <w:drawing>
              <wp:anchor distT="0" distB="0" distL="114300" distR="114300" simplePos="0" relativeHeight="251676672" behindDoc="0" locked="0" layoutInCell="1" allowOverlap="1" wp14:anchorId="72150DBF" wp14:editId="06C02554">
                <wp:simplePos x="0" y="0"/>
                <wp:positionH relativeFrom="column">
                  <wp:posOffset>1965325</wp:posOffset>
                </wp:positionH>
                <wp:positionV relativeFrom="paragraph">
                  <wp:posOffset>30480</wp:posOffset>
                </wp:positionV>
                <wp:extent cx="247650" cy="209550"/>
                <wp:effectExtent l="0" t="0" r="0" b="0"/>
                <wp:wrapNone/>
                <wp:docPr id="1486699305" name="TextBox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4C5B2D6-1EA7-F206-ABBC-8DACB155D427}"/>
                    </a:ext>
                  </a:extLst>
                </wp:docPr>
                <wp:cNvGraphicFramePr/>
                <a:graphic xmlns:a="http://schemas.openxmlformats.org/drawingml/2006/main">
                  <a:graphicData uri="http://schemas.microsoft.com/office/word/2010/wordprocessingShape">
                    <wps:wsp>
                      <wps:cNvSpPr txBox="1"/>
                      <wps:spPr>
                        <a:xfrm>
                          <a:off x="0" y="0"/>
                          <a:ext cx="247650" cy="209550"/>
                        </a:xfrm>
                        <a:prstGeom prst="rect">
                          <a:avLst/>
                        </a:prstGeom>
                        <a:noFill/>
                        <a:ln>
                          <a:noFill/>
                        </a:ln>
                      </wps:spPr>
                      <wps:txbx>
                        <w:txbxContent>
                          <w:p w14:paraId="6F59BE22" w14:textId="77777777" w:rsidR="001A21B9" w:rsidRPr="0002561C" w:rsidRDefault="001A21B9" w:rsidP="001A21B9">
                            <w:pPr>
                              <w:jc w:val="center"/>
                              <w:rPr>
                                <w:rFonts w:eastAsia="Lato Light"/>
                                <w:color w:val="000000" w:themeColor="text1"/>
                                <w:kern w:val="24"/>
                                <w:sz w:val="18"/>
                                <w:szCs w:val="18"/>
                              </w:rPr>
                            </w:pPr>
                            <w:r w:rsidRPr="0002561C">
                              <w:rPr>
                                <w:rFonts w:eastAsia="Lato Light"/>
                                <w:color w:val="000000" w:themeColor="text1"/>
                                <w:kern w:val="24"/>
                                <w:sz w:val="18"/>
                                <w:szCs w:val="18"/>
                              </w:rPr>
                              <w:t>1</w:t>
                            </w:r>
                          </w:p>
                        </w:txbxContent>
                      </wps:txbx>
                      <wps:bodyPr wrap="square"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150DBF" id="TextBox 23" o:spid="_x0000_s1112" type="#_x0000_t202" style="position:absolute;left:0;text-align:left;margin-left:154.75pt;margin-top:2.4pt;width:19.5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kxpgEAADYDAAAOAAAAZHJzL2Uyb0RvYy54bWysUtuO2yAQfa/Uf0C8N3idjbux4qzarrYv&#10;VbvSbj+AYIiRgKFAYufvO+Ak28tb1RcuZ4bDOTOzuZ+sIUcZogbX0ZtFRYl0Anrt9h39/vL47o6S&#10;mLjruQEnO3qSkd5v377ZjL6VNQxgehkIkrjYjr6jQ0q+ZSyKQVoeF+Clw6CCYHnCa9izPvAR2a1h&#10;dVU1bITQ+wBCxojowxyk28KvlBTpm1JRJmI6itpSWUNZd3ll2w1v94H7QYuzDP4PKizXDj+9Uj3w&#10;xMkh6L+orBYBIqi0EGAZKKWFLB7QzU31h5vngXtZvGBxor+WKf4/WvH1+BSI7rF3t3dNs14vqxUl&#10;jlvs1Yuc0keYSL3MZRp9bDH72WN+mhDHJxc8IpjdTyrYvKMvgnEs+OlaZCQjAsH69n2zwojAUF2t&#10;V3hGdvb62IeYPkuwJB86GrCHpbT8+CWmOfWSkv9y8KiNKX007jcAOTPCsvJZYT6laTcVw8vmIn8H&#10;/QldjTgGHY0/DjxISkIyn6BMzUz64ZBA6SIg08xvzuzYnGLhPEi5+7/eS9bruG9/AgAA//8DAFBL&#10;AwQUAAYACAAAACEA0IscetwAAAAIAQAADwAAAGRycy9kb3ducmV2LnhtbEyPzU7DMBCE70i8g7VI&#10;3KgNTSEN2VQIxBVE+ZG4ufE2iYjXUew24e1ZTnDb0Yxmvyk3s+/VkcbYBUa4XBhQxHVwHTcIb6+P&#10;FzmomCw72wcmhG+KsKlOT0pbuDDxCx23qVFSwrGwCG1KQ6F1rFvyNi7CQCzePozeJpFjo91oJyn3&#10;vb4y5lp727F8aO1A9y3VX9uDR3h/2n9+ZOa5efCrYQqz0ezXGvH8bL67BZVoTn9h+MUXdKiEaRcO&#10;7KLqEZZmvZIoQiYLxF9mueidHDc56KrU/wdUPwAAAP//AwBQSwECLQAUAAYACAAAACEAtoM4kv4A&#10;AADhAQAAEwAAAAAAAAAAAAAAAAAAAAAAW0NvbnRlbnRfVHlwZXNdLnhtbFBLAQItABQABgAIAAAA&#10;IQA4/SH/1gAAAJQBAAALAAAAAAAAAAAAAAAAAC8BAABfcmVscy8ucmVsc1BLAQItABQABgAIAAAA&#10;IQDaVAkxpgEAADYDAAAOAAAAAAAAAAAAAAAAAC4CAABkcnMvZTJvRG9jLnhtbFBLAQItABQABgAI&#10;AAAAIQDQixx63AAAAAgBAAAPAAAAAAAAAAAAAAAAAAAEAABkcnMvZG93bnJldi54bWxQSwUGAAAA&#10;AAQABADzAAAACQUAAAAA&#10;" filled="f" stroked="f">
                <v:textbox>
                  <w:txbxContent>
                    <w:p w14:paraId="6F59BE22" w14:textId="77777777" w:rsidR="001A21B9" w:rsidRPr="0002561C" w:rsidRDefault="001A21B9" w:rsidP="001A21B9">
                      <w:pPr>
                        <w:jc w:val="center"/>
                        <w:rPr>
                          <w:rFonts w:eastAsia="Lato Light"/>
                          <w:color w:val="000000" w:themeColor="text1"/>
                          <w:kern w:val="24"/>
                          <w:sz w:val="18"/>
                          <w:szCs w:val="18"/>
                        </w:rPr>
                      </w:pPr>
                      <w:r w:rsidRPr="0002561C">
                        <w:rPr>
                          <w:rFonts w:eastAsia="Lato Light"/>
                          <w:color w:val="000000" w:themeColor="text1"/>
                          <w:kern w:val="24"/>
                          <w:sz w:val="18"/>
                          <w:szCs w:val="18"/>
                        </w:rPr>
                        <w:t>1</w:t>
                      </w:r>
                    </w:p>
                  </w:txbxContent>
                </v:textbox>
              </v:shape>
            </w:pict>
          </mc:Fallback>
        </mc:AlternateContent>
      </w:r>
      <w:r w:rsidR="0007738E" w:rsidRPr="00C34468">
        <w:rPr>
          <w:noProof/>
          <w:color w:val="000000"/>
          <w:sz w:val="20"/>
          <w:lang w:val="ru-RU"/>
        </w:rPr>
        <mc:AlternateContent>
          <mc:Choice Requires="wps">
            <w:drawing>
              <wp:anchor distT="0" distB="0" distL="114300" distR="114300" simplePos="0" relativeHeight="251668480" behindDoc="0" locked="0" layoutInCell="1" allowOverlap="1" wp14:anchorId="0D186A82" wp14:editId="3FF44663">
                <wp:simplePos x="0" y="0"/>
                <wp:positionH relativeFrom="column">
                  <wp:posOffset>1979295</wp:posOffset>
                </wp:positionH>
                <wp:positionV relativeFrom="paragraph">
                  <wp:posOffset>33655</wp:posOffset>
                </wp:positionV>
                <wp:extent cx="216000" cy="221206"/>
                <wp:effectExtent l="19050" t="19050" r="31750" b="26670"/>
                <wp:wrapNone/>
                <wp:docPr id="1742621440" name="Shape 186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5E70DDC-B0EF-DA02-35B3-8AB43513B9FB}"/>
                    </a:ext>
                  </a:extLst>
                </wp:docPr>
                <wp:cNvGraphicFramePr/>
                <a:graphic xmlns:a="http://schemas.openxmlformats.org/drawingml/2006/main">
                  <a:graphicData uri="http://schemas.microsoft.com/office/word/2010/wordprocessingShape">
                    <wps:wsp>
                      <wps:cNvSpPr/>
                      <wps:spPr>
                        <a:xfrm>
                          <a:off x="0" y="0"/>
                          <a:ext cx="216000" cy="221206"/>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chemeClr val="bg2"/>
                        </a:solidFill>
                        <a:ln w="38100" cap="flat" cmpd="sng">
                          <a:solidFill>
                            <a:srgbClr val="1EA185"/>
                          </a:solid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bodyPr wrap="square" lIns="0" tIns="0" rIns="0" bIns="0" numCol="1" anchor="ctr">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58F10A" id="Shape 1869" o:spid="_x0000_s1026" style="position:absolute;margin-left:155.85pt;margin-top:2.65pt;width:17pt;height:17.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679,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Rf0gIAABUHAAAOAAAAZHJzL2Uyb0RvYy54bWysVdtO3DAQfa/Uf7D8DrmwhOyKXUShVJUq&#10;QIJ+gOM4G6uOndrOZunXd+zcNiwPFPUlGWc8l3PmksurfSXQjmnDlVzj6DTEiEmqci63a/zz+e4k&#10;xchYInMilGRr/MIMvtp8/nTZ1isWq1KJnGkETqRZtfUal9bWqyAwtGQVMaeqZhKUhdIVsXDU2yDX&#10;pAXvlQjiMEyCVum81ooyY+DrbafEG++/KBi1D0VhmEVijSE365/aPzP3DDaXZLXVpC457dMgH8ii&#10;IlxC0NHVLbEENZofuao41cqowp5SVQWqKDhlHgOgicJXaJ5KUjOPBcgx9UiT+X9u6f3uUSOeQ+0u&#10;FnESR4sF0CRJBbXy4VGUJktHU1ubFdx+qh91fzIgOsz7QlfuDWjQ3lP7MlLL9hZR+BhHSRiCZwqq&#10;OI7iMHE+g8mYNsZ+Y8o7IrsfxnaVyQeJlINE9xJEFxAkRFyjhZ77WhkXv81jjCBMCe8uBtybXT9f&#10;QC6Qjfv4bqMoTD9ilUCXvi8WkDFB09C5r3tWYwQ9mzlQkDexjpFBRC1UcJlcLDEqRwnI142bzIdf&#10;A0eV2rFn5a2sIysCk8TTFafpwNd0iTYZp1/Yn0MTqN0ZhAGGk4t40WfjnU2aKF6ez1RTnE7qCzNz&#10;/1awzpEL1jnvsPtoPvqbGg/Faf4t1skyiTyuo+xHzRFiR5rPYWJvDmN+queZe78HkCa0R5q36nTo&#10;G7rHtYSfqbE3XEsdzJVRgud3XAhXf79i2Y3QaEdgOWbbofqzW0K6zjpLIz+8BDZ0IYiFOa5q2BlG&#10;bv0QzUyM3maj2+jrdZSe93M4u1ZxC5tf8GqN+3HsekL4WWV+d3cjH7jV0y0bJ2Uqf4Gd1cLShgx+&#10;N0QzjMR3CVvRbfhB0IOQDYJsqhsFUKHIRNJSwW+AWu0BSHXdWFVwt3V8uC5If4Dd63nt/xNuuR+e&#10;/a3pb7b5CwAA//8DAFBLAwQUAAYACAAAACEABmVs69wAAAAIAQAADwAAAGRycy9kb3ducmV2Lnht&#10;bEyPzU7DMBCE70i8g7VI3KgT0lIU4lQFqRdulJ/zJt7EEfY6it0m8PSYExxHM5r5ptotzoozTWHw&#10;rCBfZSCIW68H7hW8vR5u7kGEiKzReiYFXxRgV19eVFhqP/MLnY+xF6mEQ4kKTIxjKWVoDTkMKz8S&#10;J6/zk8OY5NRLPeGcyp2Vt1l2Jx0OnBYMjvRkqP08npwCy4eP/Wzstu+asZ2+u2d8fEelrq+W/QOI&#10;SEv8C8MvfkKHOjE1/sQ6CKugyPNtiirYFCCSX6w3STcK1lkOsq7k/wP1DwAAAP//AwBQSwECLQAU&#10;AAYACAAAACEAtoM4kv4AAADhAQAAEwAAAAAAAAAAAAAAAAAAAAAAW0NvbnRlbnRfVHlwZXNdLnht&#10;bFBLAQItABQABgAIAAAAIQA4/SH/1gAAAJQBAAALAAAAAAAAAAAAAAAAAC8BAABfcmVscy8ucmVs&#10;c1BLAQItABQABgAIAAAAIQD9fyRf0gIAABUHAAAOAAAAAAAAAAAAAAAAAC4CAABkcnMvZTJvRG9j&#10;LnhtbFBLAQItABQABgAIAAAAIQAGZWzr3AAAAAgBAAAPAAAAAAAAAAAAAAAAACwFAABkcnMvZG93&#10;bnJldi54bWxQSwUGAAAAAAQABADzAAAANQYAAAAA&#10;" path="m16796,2882v3843,3842,3843,10072,,13914c12954,20639,6724,20639,2882,16796,-961,12954,-961,6724,2882,2882v3842,-3843,10072,-3843,13914,e" fillcolor="#eeece1 [3214]" strokecolor="#1ea185" strokeweight="3pt">
                <v:stroke miterlimit="4" joinstyle="miter"/>
                <v:path arrowok="t" o:extrusionok="f" o:connecttype="custom" o:connectlocs="108000,110603;108000,110603;108000,110603;108000,110603" o:connectangles="0,90,180,270"/>
              </v:shape>
            </w:pict>
          </mc:Fallback>
        </mc:AlternateContent>
      </w:r>
      <w:r w:rsidR="0007738E" w:rsidRPr="00C34468">
        <w:rPr>
          <w:noProof/>
          <w:color w:val="000000"/>
          <w:sz w:val="20"/>
          <w:lang w:val="ru-RU"/>
        </w:rPr>
        <mc:AlternateContent>
          <mc:Choice Requires="wps">
            <w:drawing>
              <wp:anchor distT="0" distB="0" distL="114300" distR="114300" simplePos="0" relativeHeight="251669504" behindDoc="0" locked="0" layoutInCell="1" allowOverlap="1" wp14:anchorId="4E9BC7D3" wp14:editId="49799B71">
                <wp:simplePos x="0" y="0"/>
                <wp:positionH relativeFrom="column">
                  <wp:posOffset>4256591</wp:posOffset>
                </wp:positionH>
                <wp:positionV relativeFrom="paragraph">
                  <wp:posOffset>32917</wp:posOffset>
                </wp:positionV>
                <wp:extent cx="215204" cy="213341"/>
                <wp:effectExtent l="19050" t="19050" r="33020" b="15875"/>
                <wp:wrapNone/>
                <wp:docPr id="375585004" name="Shape 186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EC055AD-C8D9-F9AF-B023-4D5491646876}"/>
                    </a:ext>
                  </a:extLst>
                </wp:docPr>
                <wp:cNvGraphicFramePr/>
                <a:graphic xmlns:a="http://schemas.openxmlformats.org/drawingml/2006/main">
                  <a:graphicData uri="http://schemas.microsoft.com/office/word/2010/wordprocessingShape">
                    <wps:wsp>
                      <wps:cNvSpPr/>
                      <wps:spPr>
                        <a:xfrm>
                          <a:off x="0" y="0"/>
                          <a:ext cx="215204" cy="213341"/>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chemeClr val="bg2"/>
                        </a:solidFill>
                        <a:ln w="38100" cap="flat" cmpd="sng">
                          <a:solidFill>
                            <a:srgbClr val="70716F"/>
                          </a:solidFill>
                          <a:miter lim="400000"/>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xmlns:w16du="http://schemas.microsoft.com/office/word/2023/wordml/word16du" xmlns:oel="http://schemas.microsoft.com/office/2019/extlst" val="1"/>
                          </a:ext>
                        </a:extLst>
                      </wps:spPr>
                      <wps:bodyPr wrap="square" lIns="0" tIns="0" rIns="0" bIns="0"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2C2CD1" id="Shape 1869" o:spid="_x0000_s1026" style="position:absolute;margin-left:335.15pt;margin-top:2.6pt;width:16.95pt;height:16.8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9679,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qX0gIAABQHAAAOAAAAZHJzL2Uyb0RvYy54bWysVdtu2zAMfR+wfxD03vqSxHGCOsXWosOA&#10;YS3Q9gNkWY6F2ZInyXG6rx8l3+KmD2uxPDiUKfHwHJH01fWxKtGBKc2lSHBw6WPEBJUZF/sEPz/d&#10;XcQYaUNERkopWIJfmMbXu8+frtp6y0JZyDJjCkEQobdtneDCmHrreZoWrCL6UtZMgDOXqiIGlmrv&#10;ZYq0EL0qvdD3I6+VKquVpExreHvbOfHOxc9zRs19nmtmUJlgyM24p3LP1D693RXZ7hWpC077NMgH&#10;sqgIFwA6hrolhqBG8bNQFadKapmbSyorT+Y5p8xxADaB/4rNY0Fq5riAOLoeZdL/Lyz9eXhQiGcJ&#10;XqxXq3jl+0uMBKngqhw6CuJoY1Vqa72FzY/1g+pXGkxL+Ziryv4DGXR0yr6MyrKjQRRehsEqtJEp&#10;uMJgsVgGNqY3HaaNNt+YdIHI4Yc23cVkg0WKwaJHAaYFBAsRW2e+k76W2uK3WYgRwBTw32HAvtn2&#10;1dK3v/cdCvz4I6ciKNJ/wwIxJmoKCvd1ySqMoGRTS4psa2KsIoOJWmi+TbTeYFSMFoivGtuY978G&#10;jSp5YE/SnTJWrACORE6uMI4HvaZNtEk5/cr+nB4J/WgBMKBwtA6XfTYu2OQJws1q5ppwOqu/mFn4&#10;t8C6QBasC95xd2gO/U2Po2I978O62ESB43WW/eg5Y2xFczlM6s1pzFf1PHMX94TSxPbM89Y9ncaG&#10;6rEl4XpqrA1bUid9pWXJsztelvb+3YRlN6VCBwKzMd0Ptz/bVQpbWYs4gHZBlMCAzktiwKxqGBla&#10;7F0TzY5otU/HsGt/HUR3fR/OtlXcwOAveZXgvh27mihdrzI3uruW9+zo6YaNtVKZvcDIamFmQwa/&#10;G6IYRuV3AUPRDvjBUIORDoZoqhsJVOGSiaCFhK8ANcoREPJLY2TO7dRxcB1Iv4DR63TtPxN2tp+u&#10;3a7pY7b7CwAA//8DAFBLAwQUAAYACAAAACEAnKludd4AAAAIAQAADwAAAGRycy9kb3ducmV2Lnht&#10;bEyPwU7DMBBE70j8g7VI3KjdFpooxKkqpMKxasuhRyfZOoF4HcVumv49ywlus5rRzNt8PblOjDiE&#10;1pOG+UyBQKp83ZLV8HncPqUgQjRUm84TarhhgHVxf5ebrPZX2uN4iFZwCYXMaGhi7DMpQ9WgM2Hm&#10;eyT2zn5wJvI5WFkP5srlrpMLpVbSmZZ4oTE9vjVYfR8uTkO7K2/p1xjsaf6xe7fbsTxu9onWjw/T&#10;5hVExCn+heEXn9GhYKbSX6gOotOwStSSoxpeFiDYT9Qzi1LDMk1BFrn8/0DxAwAA//8DAFBLAQIt&#10;ABQABgAIAAAAIQC2gziS/gAAAOEBAAATAAAAAAAAAAAAAAAAAAAAAABbQ29udGVudF9UeXBlc10u&#10;eG1sUEsBAi0AFAAGAAgAAAAhADj9If/WAAAAlAEAAAsAAAAAAAAAAAAAAAAALwEAAF9yZWxzLy5y&#10;ZWxzUEsBAi0AFAAGAAgAAAAhAPhFOpfSAgAAFAcAAA4AAAAAAAAAAAAAAAAALgIAAGRycy9lMm9E&#10;b2MueG1sUEsBAi0AFAAGAAgAAAAhAJypbnXeAAAACAEAAA8AAAAAAAAAAAAAAAAALAUAAGRycy9k&#10;b3ducmV2LnhtbFBLBQYAAAAABAAEAPMAAAA3BgAAAAA=&#10;" path="m16796,2882v3843,3842,3843,10072,,13914c12954,20639,6724,20639,2882,16796,-961,12954,-961,6724,2882,2882v3842,-3843,10072,-3843,13914,e" fillcolor="#eeece1 [3214]" strokecolor="#70716f" strokeweight="3pt">
                <v:stroke miterlimit="4" joinstyle="miter"/>
                <v:path arrowok="t" o:extrusionok="f" o:connecttype="custom" o:connectlocs="107602,106671;107602,106671;107602,106671;107602,106671" o:connectangles="0,90,180,270"/>
              </v:shape>
            </w:pict>
          </mc:Fallback>
        </mc:AlternateContent>
      </w:r>
      <w:r w:rsidR="0007738E" w:rsidRPr="00C34468">
        <w:rPr>
          <w:noProof/>
          <w:color w:val="000000"/>
          <w:sz w:val="20"/>
          <w:lang w:val="ru-RU"/>
        </w:rPr>
        <mc:AlternateContent>
          <mc:Choice Requires="wps">
            <w:drawing>
              <wp:anchor distT="0" distB="0" distL="114300" distR="114300" simplePos="0" relativeHeight="251679744" behindDoc="0" locked="0" layoutInCell="1" allowOverlap="1" wp14:anchorId="40EB3C9A" wp14:editId="66020DC1">
                <wp:simplePos x="0" y="0"/>
                <wp:positionH relativeFrom="column">
                  <wp:posOffset>4241800</wp:posOffset>
                </wp:positionH>
                <wp:positionV relativeFrom="paragraph">
                  <wp:posOffset>21733</wp:posOffset>
                </wp:positionV>
                <wp:extent cx="239607" cy="230072"/>
                <wp:effectExtent l="0" t="0" r="0" b="0"/>
                <wp:wrapNone/>
                <wp:docPr id="2004925037" name="TextBox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CB7E88A-1017-6F42-D3A3-45F64831D1DA}"/>
                    </a:ext>
                  </a:extLst>
                </wp:docPr>
                <wp:cNvGraphicFramePr/>
                <a:graphic xmlns:a="http://schemas.openxmlformats.org/drawingml/2006/main">
                  <a:graphicData uri="http://schemas.microsoft.com/office/word/2010/wordprocessingShape">
                    <wps:wsp>
                      <wps:cNvSpPr txBox="1"/>
                      <wps:spPr>
                        <a:xfrm>
                          <a:off x="0" y="0"/>
                          <a:ext cx="239607" cy="230072"/>
                        </a:xfrm>
                        <a:prstGeom prst="rect">
                          <a:avLst/>
                        </a:prstGeom>
                        <a:noFill/>
                        <a:ln>
                          <a:noFill/>
                        </a:ln>
                      </wps:spPr>
                      <wps:txbx>
                        <w:txbxContent>
                          <w:p w14:paraId="3D4E9D5C" w14:textId="77777777" w:rsidR="001A21B9" w:rsidRPr="0002561C" w:rsidRDefault="001A21B9" w:rsidP="001A21B9">
                            <w:pPr>
                              <w:jc w:val="center"/>
                              <w:rPr>
                                <w:rFonts w:eastAsia="Lato Light"/>
                                <w:color w:val="000000" w:themeColor="text1"/>
                                <w:kern w:val="24"/>
                                <w:sz w:val="18"/>
                                <w:szCs w:val="18"/>
                              </w:rPr>
                            </w:pPr>
                            <w:r w:rsidRPr="0002561C">
                              <w:rPr>
                                <w:rFonts w:eastAsia="Lato Light"/>
                                <w:color w:val="000000" w:themeColor="text1"/>
                                <w:kern w:val="24"/>
                                <w:sz w:val="18"/>
                                <w:szCs w:val="18"/>
                              </w:rPr>
                              <w:t>5</w:t>
                            </w:r>
                          </w:p>
                        </w:txbxContent>
                      </wps:txbx>
                      <wps:bodyPr wrap="square"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EB3C9A" id="TextBox 26" o:spid="_x0000_s1113" type="#_x0000_t202" style="position:absolute;left:0;text-align:left;margin-left:334pt;margin-top:1.7pt;width:18.85pt;height:18.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LSpgEAADYDAAAOAAAAZHJzL2Uyb0RvYy54bWysUk1PGzEQvVfqf7B8b7xsIMAqGwRFcKla&#10;JOAHOF47a8n2uLaT3fx7xt4QoL0hLv54M36e92aWV6M1ZCdD1OBaejKrKJFOQKfdpqXPT3c/LiiJ&#10;ibuOG3CypXsZ6dXq+7fl4BtZQw+mk4EgiYvN4Fvap+QbxqLopeVxBl46DCoIlie8hg3rAh+Q3RpW&#10;V9WCDRA6H0DIGBG9nYJ0VfiVkiL9USrKRExLsbZU1lDWdV7ZasmbTeC+1+JQBv9EFZZrh58eqW55&#10;4mQb9H9UVosAEVSaCbAMlNJCFg2o5qT6R81jz70sWtCc6I82xa+jFb93D4HorqXo5ullfVbNzylx&#10;3GKvnuSYbmAk9SLbNPjYYPajx/w0Io7tfsUjgln9qILNO+oiGEfD90eTkYwIBOv55aLCPwSG6nlV&#10;ndeZhb099iGmewmW5ENLA/awWMt3v2KaUl9T8l8O7rQxpY/GfQCQMyMsVz5VmE9pXI9FMAo9yFpD&#10;t0dVA45BS+PfLQ+SkpDMTyhTM5FebxMoXQrINNObAzs2p0g4DFLu/vt7yXob99ULAAAA//8DAFBL&#10;AwQUAAYACAAAACEANXJudN0AAAAIAQAADwAAAGRycy9kb3ducmV2LnhtbEyPzU7DMBCE70i8g7VI&#10;3OgaaNM2xKkQiCuo5Ufi5sbbJCJeR7HbhLdnOcFxNKOZb4rN5Dt1oiG2gQ1czzQo4iq4lmsDb69P&#10;VytQMVl2tgtMBr4pwqY8Pyts7sLIWzrtUq2khGNuDTQp9TlirBryNs5CTyzeIQzeJpFDjW6wo5T7&#10;Dm+0ztDblmWhsT09NFR97Y7ewPvz4fNjrl/qR7/oxzBpZL9GYy4vpvs7UImm9BeGX3xBh1KY9uHI&#10;LqrOQJat5EsycDsHJf5SL5ag9qLXGWBZ4P8D5Q8AAAD//wMAUEsBAi0AFAAGAAgAAAAhALaDOJL+&#10;AAAA4QEAABMAAAAAAAAAAAAAAAAAAAAAAFtDb250ZW50X1R5cGVzXS54bWxQSwECLQAUAAYACAAA&#10;ACEAOP0h/9YAAACUAQAACwAAAAAAAAAAAAAAAAAvAQAAX3JlbHMvLnJlbHNQSwECLQAUAAYACAAA&#10;ACEAexCi0qYBAAA2AwAADgAAAAAAAAAAAAAAAAAuAgAAZHJzL2Uyb0RvYy54bWxQSwECLQAUAAYA&#10;CAAAACEANXJudN0AAAAIAQAADwAAAAAAAAAAAAAAAAAABAAAZHJzL2Rvd25yZXYueG1sUEsFBgAA&#10;AAAEAAQA8wAAAAoFAAAAAA==&#10;" filled="f" stroked="f">
                <v:textbox>
                  <w:txbxContent>
                    <w:p w14:paraId="3D4E9D5C" w14:textId="77777777" w:rsidR="001A21B9" w:rsidRPr="0002561C" w:rsidRDefault="001A21B9" w:rsidP="001A21B9">
                      <w:pPr>
                        <w:jc w:val="center"/>
                        <w:rPr>
                          <w:rFonts w:eastAsia="Lato Light"/>
                          <w:color w:val="000000" w:themeColor="text1"/>
                          <w:kern w:val="24"/>
                          <w:sz w:val="18"/>
                          <w:szCs w:val="18"/>
                        </w:rPr>
                      </w:pPr>
                      <w:r w:rsidRPr="0002561C">
                        <w:rPr>
                          <w:rFonts w:eastAsia="Lato Light"/>
                          <w:color w:val="000000" w:themeColor="text1"/>
                          <w:kern w:val="24"/>
                          <w:sz w:val="18"/>
                          <w:szCs w:val="18"/>
                        </w:rPr>
                        <w:t>5</w:t>
                      </w:r>
                    </w:p>
                  </w:txbxContent>
                </v:textbox>
              </v:shape>
            </w:pict>
          </mc:Fallback>
        </mc:AlternateContent>
      </w:r>
    </w:p>
    <w:p w14:paraId="6BCDBE20" w14:textId="77777777" w:rsidR="001A21B9" w:rsidRPr="00C34468" w:rsidRDefault="001A21B9" w:rsidP="00C44CC2">
      <w:pPr>
        <w:pBdr>
          <w:top w:val="nil"/>
          <w:left w:val="nil"/>
          <w:bottom w:val="nil"/>
          <w:right w:val="nil"/>
          <w:between w:val="nil"/>
        </w:pBdr>
        <w:ind w:firstLine="284"/>
        <w:jc w:val="both"/>
        <w:rPr>
          <w:color w:val="000000"/>
          <w:sz w:val="20"/>
          <w:lang w:val="en-US"/>
        </w:rPr>
      </w:pPr>
    </w:p>
    <w:p w14:paraId="5EC99874" w14:textId="77777777" w:rsidR="001A21B9" w:rsidRPr="00C34468" w:rsidRDefault="001A21B9" w:rsidP="00C44CC2">
      <w:pPr>
        <w:pBdr>
          <w:top w:val="nil"/>
          <w:left w:val="nil"/>
          <w:bottom w:val="nil"/>
          <w:right w:val="nil"/>
          <w:between w:val="nil"/>
        </w:pBdr>
        <w:ind w:firstLine="284"/>
        <w:jc w:val="both"/>
        <w:rPr>
          <w:color w:val="000000"/>
          <w:sz w:val="20"/>
          <w:lang w:val="en-US"/>
        </w:rPr>
      </w:pPr>
    </w:p>
    <w:p w14:paraId="1D7E3E31" w14:textId="77777777" w:rsidR="001A21B9" w:rsidRPr="00C34468" w:rsidRDefault="001A21B9" w:rsidP="00C44CC2">
      <w:pPr>
        <w:pBdr>
          <w:top w:val="nil"/>
          <w:left w:val="nil"/>
          <w:bottom w:val="nil"/>
          <w:right w:val="nil"/>
          <w:between w:val="nil"/>
        </w:pBdr>
        <w:ind w:firstLine="284"/>
        <w:jc w:val="both"/>
        <w:rPr>
          <w:color w:val="000000"/>
          <w:sz w:val="20"/>
          <w:lang w:val="en-US"/>
        </w:rPr>
      </w:pPr>
    </w:p>
    <w:p w14:paraId="0ACECC7C" w14:textId="77777777" w:rsidR="001A21B9" w:rsidRPr="00C34468" w:rsidRDefault="001A21B9" w:rsidP="00C44CC2">
      <w:pPr>
        <w:pBdr>
          <w:top w:val="nil"/>
          <w:left w:val="nil"/>
          <w:bottom w:val="nil"/>
          <w:right w:val="nil"/>
          <w:between w:val="nil"/>
        </w:pBdr>
        <w:ind w:firstLine="284"/>
        <w:jc w:val="both"/>
        <w:rPr>
          <w:color w:val="000000"/>
          <w:sz w:val="20"/>
          <w:lang w:val="en-US"/>
        </w:rPr>
      </w:pPr>
    </w:p>
    <w:p w14:paraId="7595CC74" w14:textId="77777777" w:rsidR="001A21B9" w:rsidRPr="00C34468" w:rsidRDefault="001A21B9" w:rsidP="00C44CC2">
      <w:pPr>
        <w:pBdr>
          <w:top w:val="nil"/>
          <w:left w:val="nil"/>
          <w:bottom w:val="nil"/>
          <w:right w:val="nil"/>
          <w:between w:val="nil"/>
        </w:pBdr>
        <w:ind w:firstLine="284"/>
        <w:jc w:val="both"/>
        <w:rPr>
          <w:color w:val="000000"/>
          <w:sz w:val="20"/>
          <w:lang w:val="en-US"/>
        </w:rPr>
      </w:pPr>
    </w:p>
    <w:p w14:paraId="746D3879" w14:textId="69D51FDB" w:rsidR="0007738E" w:rsidRPr="00C34468" w:rsidRDefault="0007738E" w:rsidP="0007738E">
      <w:pPr>
        <w:pBdr>
          <w:top w:val="nil"/>
          <w:left w:val="nil"/>
          <w:bottom w:val="nil"/>
          <w:right w:val="nil"/>
          <w:between w:val="nil"/>
        </w:pBdr>
        <w:ind w:firstLine="284"/>
        <w:jc w:val="both"/>
        <w:rPr>
          <w:color w:val="000000"/>
          <w:sz w:val="20"/>
          <w:lang w:val="en-US"/>
        </w:rPr>
      </w:pPr>
    </w:p>
    <w:p w14:paraId="161105E8" w14:textId="3AAF565E" w:rsidR="001A21B9" w:rsidRPr="00C34468" w:rsidRDefault="003A7AD6" w:rsidP="003A7AD6">
      <w:pPr>
        <w:pBdr>
          <w:top w:val="nil"/>
          <w:left w:val="nil"/>
          <w:bottom w:val="nil"/>
          <w:right w:val="nil"/>
          <w:between w:val="nil"/>
        </w:pBdr>
        <w:ind w:firstLine="284"/>
        <w:jc w:val="center"/>
        <w:rPr>
          <w:b/>
          <w:bCs/>
          <w:color w:val="000000"/>
          <w:sz w:val="20"/>
          <w:lang w:val="en-US"/>
        </w:rPr>
      </w:pPr>
      <w:proofErr w:type="gramStart"/>
      <w:r w:rsidRPr="00C34468">
        <w:rPr>
          <w:b/>
          <w:bCs/>
          <w:color w:val="000000"/>
          <w:sz w:val="18"/>
          <w:szCs w:val="18"/>
          <w:lang w:val="en-US"/>
        </w:rPr>
        <w:t xml:space="preserve">FIGURE </w:t>
      </w:r>
      <w:r w:rsidR="008901D1" w:rsidRPr="00C34468">
        <w:rPr>
          <w:b/>
          <w:bCs/>
          <w:color w:val="000000"/>
          <w:sz w:val="18"/>
          <w:szCs w:val="18"/>
          <w:lang w:val="en-US"/>
        </w:rPr>
        <w:t>3</w:t>
      </w:r>
      <w:r w:rsidRPr="00C34468">
        <w:rPr>
          <w:b/>
          <w:bCs/>
          <w:color w:val="000000"/>
          <w:sz w:val="18"/>
          <w:szCs w:val="18"/>
          <w:lang w:val="en-US"/>
        </w:rPr>
        <w:t>.</w:t>
      </w:r>
      <w:proofErr w:type="gramEnd"/>
      <w:r w:rsidRPr="00C34468">
        <w:rPr>
          <w:b/>
          <w:bCs/>
          <w:sz w:val="18"/>
          <w:szCs w:val="18"/>
          <w:lang w:val="en-US"/>
        </w:rPr>
        <w:t xml:space="preserve"> </w:t>
      </w:r>
      <w:r w:rsidR="004735B6" w:rsidRPr="00C34468">
        <w:rPr>
          <w:sz w:val="18"/>
          <w:szCs w:val="18"/>
          <w:lang w:val="en-US"/>
        </w:rPr>
        <w:t>Key characteristics of the digital sustainability support tool</w:t>
      </w:r>
    </w:p>
    <w:p w14:paraId="29F4400D" w14:textId="77777777" w:rsidR="001A21B9" w:rsidRPr="00C34468" w:rsidRDefault="001A21B9" w:rsidP="00C44CC2">
      <w:pPr>
        <w:pBdr>
          <w:top w:val="nil"/>
          <w:left w:val="nil"/>
          <w:bottom w:val="nil"/>
          <w:right w:val="nil"/>
          <w:between w:val="nil"/>
        </w:pBdr>
        <w:ind w:firstLine="284"/>
        <w:jc w:val="both"/>
        <w:rPr>
          <w:color w:val="000000"/>
          <w:sz w:val="20"/>
          <w:lang w:val="en-US"/>
        </w:rPr>
      </w:pPr>
    </w:p>
    <w:p w14:paraId="79A7D4A2" w14:textId="55B65464" w:rsidR="00C639F5" w:rsidRPr="00C34468" w:rsidRDefault="004735B6">
      <w:pPr>
        <w:pBdr>
          <w:top w:val="nil"/>
          <w:left w:val="nil"/>
          <w:bottom w:val="nil"/>
          <w:right w:val="nil"/>
          <w:between w:val="nil"/>
        </w:pBdr>
        <w:ind w:firstLine="284"/>
        <w:jc w:val="both"/>
        <w:rPr>
          <w:color w:val="000000"/>
          <w:sz w:val="20"/>
          <w:lang w:val="en-US"/>
        </w:rPr>
      </w:pPr>
      <w:r w:rsidRPr="00C34468">
        <w:rPr>
          <w:color w:val="000000"/>
          <w:sz w:val="20"/>
          <w:lang w:val="en-US"/>
        </w:rPr>
        <w:t>As a result, the key requirements for the practical application of the model were identified, serving as the basis for the further development of the architecture of the digital sustainability support tool</w:t>
      </w:r>
      <w:r w:rsidR="00C639F5" w:rsidRPr="00C34468">
        <w:rPr>
          <w:color w:val="000000"/>
          <w:sz w:val="20"/>
          <w:lang w:val="en-US"/>
        </w:rPr>
        <w:t xml:space="preserve">. </w:t>
      </w:r>
    </w:p>
    <w:p w14:paraId="1BEB077C" w14:textId="6D8A87C2" w:rsidR="00C639F5" w:rsidRPr="00C34468" w:rsidRDefault="00C639F5" w:rsidP="00C639F5">
      <w:pPr>
        <w:pStyle w:val="1"/>
        <w:rPr>
          <w:lang w:val="en-US"/>
        </w:rPr>
      </w:pPr>
      <w:r w:rsidRPr="00C34468">
        <w:rPr>
          <w:lang w:val="en-US"/>
        </w:rPr>
        <w:t>Results: Application of the Model and Tool Architecture</w:t>
      </w:r>
    </w:p>
    <w:p w14:paraId="3FE2100C" w14:textId="735D24B7" w:rsidR="004A169D" w:rsidRPr="00C34468" w:rsidRDefault="000D544A" w:rsidP="00513EEC">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further development of the research is focused on defining the architecture of the digital sustainability support tool, in which the knowledge base plays a significant role. The formation of the knowledge base relies on the structures of methods defined in the model for enhancing the sustainability of production systems (1). The first block of energy efficiency comprises nine methods, the block of sustainable solutions includes three methods, and the block of decarbonized generation also contains three. These structures provide the systemic framework that is subsequently filled with specific measures. As a result, a hierarchical knowledge base of applied solutions is created, which can be used to generate recommendations. Overall, the tool’s architecture is intended to ensure the implementation of the requirements illustrated in Figure 3 through the corresponding structural components. A concise presentation of the key elements is given in Table </w:t>
      </w:r>
      <w:r w:rsidR="00546416" w:rsidRPr="00C34468">
        <w:rPr>
          <w:color w:val="000000"/>
          <w:sz w:val="20"/>
          <w:lang w:val="en-US"/>
        </w:rPr>
        <w:t>2</w:t>
      </w:r>
    </w:p>
    <w:p w14:paraId="2E2B91A3" w14:textId="77777777" w:rsidR="00424355" w:rsidRPr="00C34468" w:rsidRDefault="00424355" w:rsidP="00513EEC">
      <w:pPr>
        <w:pBdr>
          <w:top w:val="nil"/>
          <w:left w:val="nil"/>
          <w:bottom w:val="nil"/>
          <w:right w:val="nil"/>
          <w:between w:val="nil"/>
        </w:pBdr>
        <w:ind w:firstLine="284"/>
        <w:jc w:val="both"/>
        <w:rPr>
          <w:color w:val="000000"/>
          <w:sz w:val="20"/>
          <w:lang w:val="en-US"/>
        </w:rPr>
      </w:pPr>
    </w:p>
    <w:p w14:paraId="51A29E3C" w14:textId="2D1205A2" w:rsidR="008F3A85" w:rsidRPr="00C34468" w:rsidRDefault="000B5A5C" w:rsidP="00640790">
      <w:pPr>
        <w:jc w:val="center"/>
        <w:rPr>
          <w:b/>
          <w:sz w:val="18"/>
          <w:szCs w:val="18"/>
          <w:lang w:val="en-US"/>
        </w:rPr>
      </w:pPr>
      <w:proofErr w:type="gramStart"/>
      <w:r w:rsidRPr="00C34468">
        <w:rPr>
          <w:b/>
          <w:sz w:val="18"/>
          <w:szCs w:val="18"/>
          <w:lang w:val="en-US"/>
        </w:rPr>
        <w:t xml:space="preserve">TABLE </w:t>
      </w:r>
      <w:r w:rsidR="00546416" w:rsidRPr="00C34468">
        <w:rPr>
          <w:b/>
          <w:sz w:val="18"/>
          <w:szCs w:val="18"/>
          <w:lang w:val="en-US"/>
        </w:rPr>
        <w:t>2</w:t>
      </w:r>
      <w:r w:rsidR="000D544A" w:rsidRPr="00C34468">
        <w:rPr>
          <w:b/>
          <w:sz w:val="18"/>
          <w:szCs w:val="18"/>
          <w:lang w:val="en-US"/>
        </w:rPr>
        <w:t>.</w:t>
      </w:r>
      <w:proofErr w:type="gramEnd"/>
      <w:r w:rsidR="000D544A" w:rsidRPr="00C34468">
        <w:rPr>
          <w:b/>
          <w:sz w:val="18"/>
          <w:szCs w:val="18"/>
          <w:lang w:val="en-US"/>
        </w:rPr>
        <w:t xml:space="preserve"> </w:t>
      </w:r>
      <w:r w:rsidR="000D544A" w:rsidRPr="00C34468">
        <w:rPr>
          <w:bCs/>
          <w:sz w:val="18"/>
          <w:szCs w:val="18"/>
          <w:lang w:val="en-US"/>
        </w:rPr>
        <w:t>Architecture of the Digital Sustainability Support Tool</w:t>
      </w:r>
    </w:p>
    <w:tbl>
      <w:tblPr>
        <w:tblW w:w="0" w:type="auto"/>
        <w:tblLook w:val="04A0" w:firstRow="1" w:lastRow="0" w:firstColumn="1" w:lastColumn="0" w:noHBand="0" w:noVBand="1"/>
      </w:tblPr>
      <w:tblGrid>
        <w:gridCol w:w="1985"/>
        <w:gridCol w:w="4819"/>
        <w:gridCol w:w="2552"/>
      </w:tblGrid>
      <w:tr w:rsidR="008F3A85" w:rsidRPr="00C34468" w14:paraId="0385F535" w14:textId="77777777" w:rsidTr="000D544A">
        <w:trPr>
          <w:trHeight w:val="497"/>
        </w:trPr>
        <w:tc>
          <w:tcPr>
            <w:tcW w:w="1985" w:type="dxa"/>
            <w:tcBorders>
              <w:top w:val="single" w:sz="4" w:space="0" w:color="auto"/>
              <w:bottom w:val="single" w:sz="4" w:space="0" w:color="auto"/>
            </w:tcBorders>
            <w:vAlign w:val="center"/>
          </w:tcPr>
          <w:p w14:paraId="669D4E6B" w14:textId="5404EBDF" w:rsidR="008F3A85" w:rsidRPr="00C34468" w:rsidRDefault="000D544A" w:rsidP="0083798C">
            <w:pPr>
              <w:rPr>
                <w:b/>
                <w:bCs/>
                <w:sz w:val="18"/>
                <w:szCs w:val="14"/>
                <w:lang w:val="en-US"/>
              </w:rPr>
            </w:pPr>
            <w:r w:rsidRPr="00C34468">
              <w:rPr>
                <w:b/>
                <w:bCs/>
                <w:sz w:val="18"/>
                <w:szCs w:val="14"/>
                <w:lang w:val="en-US"/>
              </w:rPr>
              <w:t>Architectural Component</w:t>
            </w:r>
          </w:p>
        </w:tc>
        <w:tc>
          <w:tcPr>
            <w:tcW w:w="4819" w:type="dxa"/>
            <w:tcBorders>
              <w:top w:val="single" w:sz="4" w:space="0" w:color="auto"/>
              <w:bottom w:val="single" w:sz="4" w:space="0" w:color="auto"/>
            </w:tcBorders>
            <w:vAlign w:val="center"/>
          </w:tcPr>
          <w:p w14:paraId="3BD64AEB" w14:textId="39CB9A9F" w:rsidR="008F3A85" w:rsidRPr="00C34468" w:rsidRDefault="000D544A" w:rsidP="0083798C">
            <w:pPr>
              <w:rPr>
                <w:b/>
                <w:bCs/>
                <w:sz w:val="18"/>
                <w:szCs w:val="14"/>
                <w:lang w:val="en-US"/>
              </w:rPr>
            </w:pPr>
            <w:r w:rsidRPr="00C34468">
              <w:rPr>
                <w:b/>
                <w:bCs/>
                <w:sz w:val="18"/>
                <w:szCs w:val="14"/>
                <w:lang w:val="en-US"/>
              </w:rPr>
              <w:t>Content Description</w:t>
            </w:r>
          </w:p>
        </w:tc>
        <w:tc>
          <w:tcPr>
            <w:tcW w:w="2552" w:type="dxa"/>
            <w:tcBorders>
              <w:top w:val="single" w:sz="4" w:space="0" w:color="auto"/>
              <w:bottom w:val="single" w:sz="4" w:space="0" w:color="auto"/>
            </w:tcBorders>
            <w:vAlign w:val="center"/>
          </w:tcPr>
          <w:p w14:paraId="2704F05D" w14:textId="318AE31E" w:rsidR="008F3A85" w:rsidRPr="00C34468" w:rsidRDefault="000D544A" w:rsidP="0083798C">
            <w:pPr>
              <w:rPr>
                <w:b/>
                <w:bCs/>
                <w:sz w:val="18"/>
                <w:szCs w:val="14"/>
                <w:lang w:val="en-US"/>
              </w:rPr>
            </w:pPr>
            <w:r w:rsidRPr="00C34468">
              <w:rPr>
                <w:b/>
                <w:bCs/>
                <w:sz w:val="18"/>
                <w:szCs w:val="14"/>
                <w:lang w:val="en-US"/>
              </w:rPr>
              <w:t>Function within the Tool</w:t>
            </w:r>
          </w:p>
        </w:tc>
      </w:tr>
      <w:tr w:rsidR="008F3A85" w:rsidRPr="00C34468" w14:paraId="6512D7A0" w14:textId="77777777" w:rsidTr="000D544A">
        <w:tc>
          <w:tcPr>
            <w:tcW w:w="1985" w:type="dxa"/>
            <w:tcBorders>
              <w:top w:val="single" w:sz="4" w:space="0" w:color="auto"/>
            </w:tcBorders>
          </w:tcPr>
          <w:p w14:paraId="451CA86D" w14:textId="72526F46" w:rsidR="008F3A85" w:rsidRPr="00C34468" w:rsidRDefault="000D544A" w:rsidP="00930A33">
            <w:pPr>
              <w:rPr>
                <w:sz w:val="20"/>
                <w:szCs w:val="16"/>
                <w:lang w:val="en-US"/>
              </w:rPr>
            </w:pPr>
            <w:r w:rsidRPr="00C34468">
              <w:rPr>
                <w:sz w:val="20"/>
                <w:szCs w:val="16"/>
                <w:lang w:val="en-US"/>
              </w:rPr>
              <w:t>Knowledge Base</w:t>
            </w:r>
          </w:p>
        </w:tc>
        <w:tc>
          <w:tcPr>
            <w:tcW w:w="4819" w:type="dxa"/>
            <w:tcBorders>
              <w:top w:val="single" w:sz="4" w:space="0" w:color="auto"/>
            </w:tcBorders>
          </w:tcPr>
          <w:p w14:paraId="4CD9B115" w14:textId="223D3387" w:rsidR="000D544A" w:rsidRPr="00C34468" w:rsidRDefault="000D544A" w:rsidP="000D544A">
            <w:pPr>
              <w:pStyle w:val="ae"/>
              <w:numPr>
                <w:ilvl w:val="0"/>
                <w:numId w:val="22"/>
              </w:numPr>
              <w:spacing w:after="240"/>
              <w:ind w:left="178" w:hanging="218"/>
              <w:rPr>
                <w:sz w:val="20"/>
                <w:szCs w:val="16"/>
                <w:lang w:val="en-US"/>
              </w:rPr>
            </w:pPr>
            <w:r w:rsidRPr="00C34468">
              <w:rPr>
                <w:sz w:val="20"/>
                <w:szCs w:val="16"/>
                <w:lang w:val="en-US"/>
              </w:rPr>
              <w:t xml:space="preserve">Filling the method structures with applied measures that reflect possible solutions in the fields of energy efficiency, sustainable technologies, and </w:t>
            </w:r>
            <w:proofErr w:type="spellStart"/>
            <w:r w:rsidRPr="00C34468">
              <w:rPr>
                <w:sz w:val="20"/>
                <w:szCs w:val="16"/>
                <w:lang w:val="en-US"/>
              </w:rPr>
              <w:t>decarbonization</w:t>
            </w:r>
            <w:proofErr w:type="spellEnd"/>
            <w:r w:rsidRPr="00C34468">
              <w:rPr>
                <w:sz w:val="20"/>
                <w:szCs w:val="16"/>
                <w:lang w:val="en-US"/>
              </w:rPr>
              <w:t>;</w:t>
            </w:r>
          </w:p>
          <w:p w14:paraId="777643F2" w14:textId="33A0A670" w:rsidR="00C501E7" w:rsidRPr="00C34468" w:rsidRDefault="000D544A" w:rsidP="000D544A">
            <w:pPr>
              <w:pStyle w:val="ae"/>
              <w:numPr>
                <w:ilvl w:val="0"/>
                <w:numId w:val="22"/>
              </w:numPr>
              <w:spacing w:after="240"/>
              <w:ind w:left="178" w:hanging="218"/>
              <w:rPr>
                <w:sz w:val="20"/>
                <w:szCs w:val="16"/>
                <w:lang w:val="en-US"/>
              </w:rPr>
            </w:pPr>
            <w:r w:rsidRPr="00C34468">
              <w:rPr>
                <w:sz w:val="20"/>
                <w:szCs w:val="16"/>
                <w:lang w:val="en-US"/>
              </w:rPr>
              <w:t>Involvement of AI in updating and expanding the knowledge base</w:t>
            </w:r>
          </w:p>
        </w:tc>
        <w:tc>
          <w:tcPr>
            <w:tcW w:w="2552" w:type="dxa"/>
            <w:tcBorders>
              <w:top w:val="single" w:sz="4" w:space="0" w:color="auto"/>
            </w:tcBorders>
          </w:tcPr>
          <w:p w14:paraId="0F199FC4" w14:textId="40ED4E6D" w:rsidR="008F3A85" w:rsidRPr="00C34468" w:rsidRDefault="000D544A" w:rsidP="00930A33">
            <w:pPr>
              <w:rPr>
                <w:sz w:val="20"/>
                <w:szCs w:val="16"/>
                <w:lang w:val="en-US"/>
              </w:rPr>
            </w:pPr>
            <w:r w:rsidRPr="00C34468">
              <w:rPr>
                <w:sz w:val="20"/>
                <w:szCs w:val="16"/>
                <w:lang w:val="en-US"/>
              </w:rPr>
              <w:t>Serves as the foundation for generating a set of possible measures and for the continuous expansion of knowledge</w:t>
            </w:r>
          </w:p>
        </w:tc>
      </w:tr>
      <w:tr w:rsidR="008F3A85" w:rsidRPr="00C34468" w14:paraId="41C3A359" w14:textId="77777777" w:rsidTr="000D544A">
        <w:tc>
          <w:tcPr>
            <w:tcW w:w="1985" w:type="dxa"/>
          </w:tcPr>
          <w:p w14:paraId="1EE70286" w14:textId="7FBE4A61" w:rsidR="008F3A85" w:rsidRPr="00C34468" w:rsidRDefault="000D544A" w:rsidP="00930A33">
            <w:pPr>
              <w:rPr>
                <w:sz w:val="20"/>
                <w:szCs w:val="16"/>
                <w:lang w:val="en-US"/>
              </w:rPr>
            </w:pPr>
            <w:r w:rsidRPr="00C34468">
              <w:rPr>
                <w:sz w:val="20"/>
                <w:szCs w:val="16"/>
                <w:lang w:val="en-US"/>
              </w:rPr>
              <w:t>Sequential Selection Algorithm</w:t>
            </w:r>
          </w:p>
        </w:tc>
        <w:tc>
          <w:tcPr>
            <w:tcW w:w="4819" w:type="dxa"/>
          </w:tcPr>
          <w:p w14:paraId="1F5889A7" w14:textId="351DE271" w:rsidR="008F3A85" w:rsidRPr="00C34468" w:rsidRDefault="000D544A" w:rsidP="006A579C">
            <w:pPr>
              <w:spacing w:after="240"/>
              <w:ind w:left="-49"/>
              <w:rPr>
                <w:sz w:val="20"/>
                <w:szCs w:val="16"/>
                <w:lang w:val="en-US"/>
              </w:rPr>
            </w:pPr>
            <w:r w:rsidRPr="00C34468">
              <w:rPr>
                <w:sz w:val="20"/>
                <w:szCs w:val="16"/>
                <w:lang w:val="en-US"/>
              </w:rPr>
              <w:t xml:space="preserve">Selection of measures relevant to the enterprise’s parameters and their visualization within the structure of the three model blocks: energy efficiency, sustainable solutions, and </w:t>
            </w:r>
            <w:proofErr w:type="spellStart"/>
            <w:r w:rsidRPr="00C34468">
              <w:rPr>
                <w:sz w:val="20"/>
                <w:szCs w:val="16"/>
                <w:lang w:val="en-US"/>
              </w:rPr>
              <w:t>decarbonization</w:t>
            </w:r>
            <w:proofErr w:type="spellEnd"/>
          </w:p>
        </w:tc>
        <w:tc>
          <w:tcPr>
            <w:tcW w:w="2552" w:type="dxa"/>
          </w:tcPr>
          <w:p w14:paraId="22A57D46" w14:textId="6AE6801D" w:rsidR="008F3A85" w:rsidRPr="00C34468" w:rsidRDefault="000D544A" w:rsidP="00EB753F">
            <w:pPr>
              <w:rPr>
                <w:sz w:val="20"/>
                <w:szCs w:val="16"/>
                <w:lang w:val="en-US"/>
              </w:rPr>
            </w:pPr>
            <w:r w:rsidRPr="00C34468">
              <w:rPr>
                <w:sz w:val="20"/>
                <w:szCs w:val="16"/>
                <w:lang w:val="en-US"/>
              </w:rPr>
              <w:t>Transforms the knowledge base into practical solutions adapted to the enterprise’s conditions</w:t>
            </w:r>
          </w:p>
        </w:tc>
      </w:tr>
      <w:tr w:rsidR="008F3A85" w:rsidRPr="00C34468" w14:paraId="381B4D99" w14:textId="77777777" w:rsidTr="000D544A">
        <w:tc>
          <w:tcPr>
            <w:tcW w:w="1985" w:type="dxa"/>
            <w:tcBorders>
              <w:bottom w:val="single" w:sz="4" w:space="0" w:color="auto"/>
            </w:tcBorders>
          </w:tcPr>
          <w:p w14:paraId="095E5AA9" w14:textId="34728A0C" w:rsidR="008F3A85" w:rsidRPr="00C34468" w:rsidRDefault="000D544A" w:rsidP="00930A33">
            <w:pPr>
              <w:rPr>
                <w:sz w:val="20"/>
                <w:szCs w:val="16"/>
                <w:lang w:val="en-US"/>
              </w:rPr>
            </w:pPr>
            <w:r w:rsidRPr="00C34468">
              <w:rPr>
                <w:sz w:val="20"/>
                <w:szCs w:val="16"/>
                <w:lang w:val="en-US"/>
              </w:rPr>
              <w:t>Analytical Module</w:t>
            </w:r>
          </w:p>
        </w:tc>
        <w:tc>
          <w:tcPr>
            <w:tcW w:w="4819" w:type="dxa"/>
            <w:tcBorders>
              <w:bottom w:val="single" w:sz="4" w:space="0" w:color="auto"/>
            </w:tcBorders>
          </w:tcPr>
          <w:p w14:paraId="03C8CA42" w14:textId="5684D507" w:rsidR="008F3A85" w:rsidRPr="00C34468" w:rsidRDefault="000D544A" w:rsidP="00930A33">
            <w:pPr>
              <w:rPr>
                <w:sz w:val="20"/>
                <w:szCs w:val="16"/>
                <w:lang w:val="en-US"/>
              </w:rPr>
            </w:pPr>
            <w:r w:rsidRPr="00C34468">
              <w:rPr>
                <w:sz w:val="20"/>
                <w:szCs w:val="16"/>
                <w:lang w:val="en-US"/>
              </w:rPr>
              <w:t>Ranking of measures according to the enterprise’s conditions and the formation of personalized scenarios using AI</w:t>
            </w:r>
          </w:p>
        </w:tc>
        <w:tc>
          <w:tcPr>
            <w:tcW w:w="2552" w:type="dxa"/>
            <w:tcBorders>
              <w:bottom w:val="single" w:sz="4" w:space="0" w:color="auto"/>
            </w:tcBorders>
          </w:tcPr>
          <w:p w14:paraId="4903F6AE" w14:textId="27CDD48B" w:rsidR="008F3A85" w:rsidRPr="00C34468" w:rsidRDefault="000D544A" w:rsidP="00930A33">
            <w:pPr>
              <w:rPr>
                <w:sz w:val="20"/>
                <w:szCs w:val="16"/>
                <w:lang w:val="en-US"/>
              </w:rPr>
            </w:pPr>
            <w:r w:rsidRPr="00C34468">
              <w:rPr>
                <w:sz w:val="20"/>
                <w:szCs w:val="16"/>
                <w:lang w:val="en-US"/>
              </w:rPr>
              <w:t>Adapts recommendations to the systems and develops implementation strategies</w:t>
            </w:r>
          </w:p>
        </w:tc>
      </w:tr>
    </w:tbl>
    <w:p w14:paraId="299E4DD3" w14:textId="77777777" w:rsidR="00760BD8" w:rsidRPr="00C34468" w:rsidRDefault="00760BD8" w:rsidP="0084122D">
      <w:pPr>
        <w:pBdr>
          <w:top w:val="nil"/>
          <w:left w:val="nil"/>
          <w:bottom w:val="nil"/>
          <w:right w:val="nil"/>
          <w:between w:val="nil"/>
        </w:pBdr>
        <w:ind w:firstLine="284"/>
        <w:jc w:val="both"/>
        <w:rPr>
          <w:color w:val="000000"/>
          <w:sz w:val="20"/>
          <w:lang w:val="en-US"/>
        </w:rPr>
      </w:pPr>
    </w:p>
    <w:p w14:paraId="747B0351" w14:textId="18748CA6" w:rsidR="0084122D" w:rsidRPr="00C34468" w:rsidRDefault="008827F5" w:rsidP="0084122D">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formation of the knowledge base is a key stage in launching the operation of the digital sustainability support tool. At the initial stage, special attention is given to the first block of the model – energy efficiency </w:t>
      </w:r>
      <w:r w:rsidRPr="00C34468">
        <w:rPr>
          <w:color w:val="000000"/>
          <w:sz w:val="20"/>
          <w:lang w:val="en-US"/>
        </w:rPr>
        <w:lastRenderedPageBreak/>
        <w:t>measures. For these solutions, it is important to ensure an individual selection that takes into account both economic feasibility and effectiveness for a specific enterprise. Based on such data, the tool can generate practically relevant recommendations. In this example, the knowledge base is filled in accordance with the six method structures of the first block of the model, which relates to energy efficiency</w:t>
      </w:r>
      <w:r w:rsidR="00551811" w:rsidRPr="00C34468">
        <w:rPr>
          <w:color w:val="000000"/>
          <w:sz w:val="20"/>
          <w:lang w:val="en-US"/>
        </w:rPr>
        <w:t>:</w:t>
      </w:r>
    </w:p>
    <w:p w14:paraId="27341943" w14:textId="390CFFC3" w:rsidR="0016632E" w:rsidRPr="00C34468" w:rsidRDefault="0016632E" w:rsidP="0084122D">
      <w:pPr>
        <w:pBdr>
          <w:top w:val="nil"/>
          <w:left w:val="nil"/>
          <w:bottom w:val="nil"/>
          <w:right w:val="nil"/>
          <w:between w:val="nil"/>
        </w:pBdr>
        <w:ind w:firstLine="284"/>
        <w:jc w:val="both"/>
        <w:rPr>
          <w:color w:val="000000"/>
          <w:sz w:val="20"/>
          <w:lang w:val="en-US"/>
        </w:rPr>
      </w:pPr>
    </w:p>
    <w:p w14:paraId="30ADE33C" w14:textId="4CADEFE4" w:rsidR="0084122D" w:rsidRPr="00C34468" w:rsidRDefault="0004287F" w:rsidP="00551811">
      <w:pPr>
        <w:pBdr>
          <w:top w:val="nil"/>
          <w:left w:val="nil"/>
          <w:bottom w:val="nil"/>
          <w:right w:val="nil"/>
          <w:between w:val="nil"/>
        </w:pBdr>
        <w:ind w:left="284"/>
        <w:rPr>
          <w:color w:val="000000"/>
          <w:sz w:val="20"/>
          <w:lang w:val="en-US"/>
        </w:rPr>
      </w:pPr>
      <w:r w:rsidRPr="00C34468">
        <w:rPr>
          <w:i/>
          <w:iCs/>
          <w:color w:val="000000"/>
          <w:sz w:val="20"/>
          <w:lang w:val="en-US"/>
        </w:rPr>
        <w:t>RIC</w:t>
      </w:r>
      <w:r w:rsidRPr="00C34468">
        <w:rPr>
          <w:i/>
          <w:iCs/>
          <w:color w:val="000000"/>
          <w:sz w:val="20"/>
          <w:lang w:val="en-US"/>
        </w:rPr>
        <w:sym w:font="Symbol" w:char="F0B4"/>
      </w:r>
      <w:r w:rsidRPr="00C34468">
        <w:rPr>
          <w:i/>
          <w:iCs/>
          <w:color w:val="000000"/>
          <w:sz w:val="20"/>
          <w:lang w:val="en-US"/>
        </w:rPr>
        <w:t>GU</w:t>
      </w:r>
      <w:r w:rsidRPr="00C34468">
        <w:rPr>
          <w:color w:val="000000"/>
          <w:sz w:val="20"/>
          <w:lang w:val="en-US"/>
        </w:rPr>
        <w:t xml:space="preserve"> </w:t>
      </w:r>
      <w:r w:rsidR="0084122D" w:rsidRPr="00C34468">
        <w:rPr>
          <w:color w:val="000000"/>
          <w:sz w:val="20"/>
          <w:lang w:val="en-US"/>
        </w:rPr>
        <w:t xml:space="preserve">– </w:t>
      </w:r>
      <w:r w:rsidR="00131502" w:rsidRPr="00C34468">
        <w:rPr>
          <w:color w:val="000000"/>
          <w:sz w:val="20"/>
          <w:lang w:val="en-US"/>
        </w:rPr>
        <w:t>reduction of initial consumption at the generation unit</w:t>
      </w:r>
      <w:r w:rsidR="0084122D" w:rsidRPr="00C34468">
        <w:rPr>
          <w:color w:val="000000"/>
          <w:sz w:val="20"/>
          <w:lang w:val="en-US"/>
        </w:rPr>
        <w:t>;</w:t>
      </w:r>
      <w:r w:rsidR="0084122D" w:rsidRPr="00C34468">
        <w:rPr>
          <w:rFonts w:eastAsiaTheme="minorEastAsia"/>
          <w:b/>
          <w:bCs/>
          <w:i/>
          <w:iCs/>
          <w:kern w:val="24"/>
          <w:sz w:val="20"/>
          <w:lang w:val="en-US"/>
        </w:rPr>
        <w:br/>
      </w:r>
      <w:r w:rsidRPr="00C34468">
        <w:rPr>
          <w:i/>
          <w:iCs/>
          <w:color w:val="000000"/>
          <w:sz w:val="20"/>
          <w:lang w:val="en-US"/>
        </w:rPr>
        <w:t>EUL</w:t>
      </w:r>
      <w:r w:rsidRPr="00C34468">
        <w:rPr>
          <w:i/>
          <w:iCs/>
          <w:color w:val="000000"/>
          <w:sz w:val="20"/>
          <w:lang w:val="en-US"/>
        </w:rPr>
        <w:sym w:font="Symbol" w:char="F0B4"/>
      </w:r>
      <w:r w:rsidRPr="00C34468">
        <w:rPr>
          <w:i/>
          <w:iCs/>
          <w:color w:val="000000"/>
          <w:sz w:val="20"/>
          <w:lang w:val="en-US"/>
        </w:rPr>
        <w:t>GU</w:t>
      </w:r>
      <w:r w:rsidRPr="00C34468">
        <w:rPr>
          <w:color w:val="000000"/>
          <w:sz w:val="20"/>
          <w:lang w:val="en-US"/>
        </w:rPr>
        <w:t xml:space="preserve"> </w:t>
      </w:r>
      <w:r w:rsidR="0084122D" w:rsidRPr="00C34468">
        <w:rPr>
          <w:color w:val="000000"/>
          <w:sz w:val="20"/>
          <w:lang w:val="en-US"/>
        </w:rPr>
        <w:t xml:space="preserve">– </w:t>
      </w:r>
      <w:r w:rsidR="00131502" w:rsidRPr="00C34468">
        <w:rPr>
          <w:color w:val="000000"/>
          <w:sz w:val="20"/>
          <w:lang w:val="en-US"/>
        </w:rPr>
        <w:t>elimination of unreasonable losses at the generation unit</w:t>
      </w:r>
      <w:r w:rsidR="0084122D" w:rsidRPr="00C34468">
        <w:rPr>
          <w:color w:val="000000"/>
          <w:sz w:val="20"/>
          <w:lang w:val="en-US"/>
        </w:rPr>
        <w:t>;</w:t>
      </w:r>
      <w:r w:rsidR="0084122D" w:rsidRPr="00C34468">
        <w:rPr>
          <w:color w:val="000000"/>
          <w:sz w:val="20"/>
          <w:lang w:val="en-US"/>
        </w:rPr>
        <w:br/>
      </w:r>
      <w:r w:rsidRPr="00C34468">
        <w:rPr>
          <w:i/>
          <w:iCs/>
          <w:color w:val="000000"/>
          <w:sz w:val="20"/>
          <w:lang w:val="en-US"/>
        </w:rPr>
        <w:t>RIC</w:t>
      </w:r>
      <w:r w:rsidRPr="00C34468">
        <w:rPr>
          <w:i/>
          <w:iCs/>
          <w:color w:val="000000"/>
          <w:sz w:val="20"/>
          <w:lang w:val="en-US"/>
        </w:rPr>
        <w:sym w:font="Symbol" w:char="F0B4"/>
      </w:r>
      <w:r w:rsidRPr="00C34468">
        <w:rPr>
          <w:i/>
          <w:iCs/>
          <w:color w:val="000000"/>
          <w:sz w:val="20"/>
          <w:lang w:val="en-US"/>
        </w:rPr>
        <w:t>TS</w:t>
      </w:r>
      <w:r w:rsidRPr="00C34468">
        <w:rPr>
          <w:color w:val="000000"/>
          <w:sz w:val="20"/>
          <w:lang w:val="en-US"/>
        </w:rPr>
        <w:t xml:space="preserve"> </w:t>
      </w:r>
      <w:r w:rsidR="0084122D" w:rsidRPr="00C34468">
        <w:rPr>
          <w:color w:val="000000"/>
          <w:sz w:val="20"/>
          <w:lang w:val="en-US"/>
        </w:rPr>
        <w:t xml:space="preserve">– </w:t>
      </w:r>
      <w:r w:rsidR="00131502" w:rsidRPr="00C34468">
        <w:rPr>
          <w:color w:val="000000"/>
          <w:sz w:val="20"/>
          <w:lang w:val="en-US"/>
        </w:rPr>
        <w:t>reduction of initial consumption at the transmission section</w:t>
      </w:r>
      <w:r w:rsidR="0084122D" w:rsidRPr="00C34468">
        <w:rPr>
          <w:color w:val="000000"/>
          <w:sz w:val="20"/>
          <w:lang w:val="en-US"/>
        </w:rPr>
        <w:t>;</w:t>
      </w:r>
      <w:r w:rsidR="0084122D" w:rsidRPr="00C34468">
        <w:rPr>
          <w:rFonts w:eastAsiaTheme="minorEastAsia"/>
          <w:b/>
          <w:bCs/>
          <w:i/>
          <w:iCs/>
          <w:kern w:val="24"/>
          <w:sz w:val="20"/>
          <w:lang w:val="en-US"/>
        </w:rPr>
        <w:br/>
      </w:r>
      <w:r w:rsidRPr="00C34468">
        <w:rPr>
          <w:i/>
          <w:iCs/>
          <w:color w:val="000000"/>
          <w:sz w:val="20"/>
          <w:lang w:val="en-US"/>
        </w:rPr>
        <w:t>EUL</w:t>
      </w:r>
      <w:r w:rsidRPr="00C34468">
        <w:rPr>
          <w:i/>
          <w:iCs/>
          <w:color w:val="000000"/>
          <w:sz w:val="20"/>
          <w:lang w:val="en-US"/>
        </w:rPr>
        <w:sym w:font="Symbol" w:char="F0B4"/>
      </w:r>
      <w:r w:rsidRPr="00C34468">
        <w:rPr>
          <w:i/>
          <w:iCs/>
          <w:color w:val="000000"/>
          <w:sz w:val="20"/>
          <w:lang w:val="en-US"/>
        </w:rPr>
        <w:t>TS</w:t>
      </w:r>
      <w:r w:rsidRPr="00C34468">
        <w:rPr>
          <w:color w:val="000000"/>
          <w:sz w:val="20"/>
          <w:lang w:val="en-US"/>
        </w:rPr>
        <w:t xml:space="preserve"> –</w:t>
      </w:r>
      <w:r w:rsidR="0084122D" w:rsidRPr="00C34468">
        <w:rPr>
          <w:color w:val="000000"/>
          <w:sz w:val="20"/>
          <w:lang w:val="en-US"/>
        </w:rPr>
        <w:t xml:space="preserve"> </w:t>
      </w:r>
      <w:r w:rsidR="00131502" w:rsidRPr="00C34468">
        <w:rPr>
          <w:color w:val="000000"/>
          <w:sz w:val="20"/>
          <w:lang w:val="en-US"/>
        </w:rPr>
        <w:t>elimination of unreasonable losses at the transmission section</w:t>
      </w:r>
      <w:r w:rsidR="0084122D" w:rsidRPr="00C34468">
        <w:rPr>
          <w:color w:val="000000"/>
          <w:sz w:val="20"/>
          <w:lang w:val="en-US"/>
        </w:rPr>
        <w:t>;</w:t>
      </w:r>
      <w:r w:rsidR="0084122D" w:rsidRPr="00C34468">
        <w:rPr>
          <w:color w:val="000000"/>
          <w:sz w:val="20"/>
          <w:lang w:val="en-US"/>
        </w:rPr>
        <w:br/>
      </w:r>
      <w:r w:rsidRPr="00C34468">
        <w:rPr>
          <w:i/>
          <w:iCs/>
          <w:color w:val="000000"/>
          <w:sz w:val="20"/>
          <w:lang w:val="en-US"/>
        </w:rPr>
        <w:t>RIC</w:t>
      </w:r>
      <w:r w:rsidRPr="00C34468">
        <w:rPr>
          <w:i/>
          <w:iCs/>
          <w:color w:val="000000"/>
          <w:sz w:val="20"/>
          <w:lang w:val="en-US"/>
        </w:rPr>
        <w:sym w:font="Symbol" w:char="F0B4"/>
      </w:r>
      <w:r w:rsidRPr="00C34468">
        <w:rPr>
          <w:i/>
          <w:iCs/>
          <w:color w:val="000000"/>
          <w:sz w:val="20"/>
          <w:lang w:val="en-US"/>
        </w:rPr>
        <w:t>EC</w:t>
      </w:r>
      <w:r w:rsidR="005C51A6" w:rsidRPr="00C34468">
        <w:rPr>
          <w:color w:val="000000"/>
          <w:sz w:val="20"/>
          <w:lang w:val="en-US"/>
        </w:rPr>
        <w:t xml:space="preserve"> </w:t>
      </w:r>
      <w:r w:rsidR="0084122D" w:rsidRPr="00C34468">
        <w:rPr>
          <w:color w:val="000000"/>
          <w:sz w:val="20"/>
          <w:lang w:val="en-US"/>
        </w:rPr>
        <w:t xml:space="preserve">– </w:t>
      </w:r>
      <w:r w:rsidR="00131502" w:rsidRPr="00C34468">
        <w:rPr>
          <w:color w:val="000000"/>
          <w:sz w:val="20"/>
          <w:lang w:val="en-US"/>
        </w:rPr>
        <w:t>reduction of initial consumption at the energy consumer</w:t>
      </w:r>
      <w:r w:rsidR="0084122D" w:rsidRPr="00C34468">
        <w:rPr>
          <w:color w:val="000000"/>
          <w:sz w:val="20"/>
          <w:lang w:val="en-US"/>
        </w:rPr>
        <w:t>;</w:t>
      </w:r>
      <w:r w:rsidR="0084122D" w:rsidRPr="00C34468">
        <w:rPr>
          <w:color w:val="000000"/>
          <w:sz w:val="20"/>
          <w:lang w:val="en-US"/>
        </w:rPr>
        <w:br/>
      </w:r>
      <w:r w:rsidR="005C51A6" w:rsidRPr="00C34468">
        <w:rPr>
          <w:i/>
          <w:iCs/>
          <w:color w:val="000000"/>
          <w:sz w:val="20"/>
          <w:lang w:val="en-US"/>
        </w:rPr>
        <w:t>EUL</w:t>
      </w:r>
      <w:r w:rsidR="005C51A6" w:rsidRPr="00C34468">
        <w:rPr>
          <w:i/>
          <w:iCs/>
          <w:color w:val="000000"/>
          <w:sz w:val="20"/>
          <w:lang w:val="en-US"/>
        </w:rPr>
        <w:sym w:font="Symbol" w:char="F0B4"/>
      </w:r>
      <w:r w:rsidR="005C51A6" w:rsidRPr="00C34468">
        <w:rPr>
          <w:i/>
          <w:iCs/>
          <w:color w:val="000000"/>
          <w:sz w:val="20"/>
          <w:lang w:val="en-US"/>
        </w:rPr>
        <w:t>EC</w:t>
      </w:r>
      <w:r w:rsidR="005C51A6" w:rsidRPr="00C34468">
        <w:rPr>
          <w:color w:val="000000"/>
          <w:sz w:val="20"/>
          <w:lang w:val="en-US"/>
        </w:rPr>
        <w:t xml:space="preserve"> </w:t>
      </w:r>
      <w:r w:rsidR="0084122D" w:rsidRPr="00C34468">
        <w:rPr>
          <w:color w:val="000000"/>
          <w:sz w:val="20"/>
          <w:lang w:val="en-US"/>
        </w:rPr>
        <w:t xml:space="preserve">– </w:t>
      </w:r>
      <w:r w:rsidR="00131502" w:rsidRPr="00C34468">
        <w:rPr>
          <w:color w:val="000000"/>
          <w:sz w:val="20"/>
          <w:lang w:val="en-US"/>
        </w:rPr>
        <w:t>elimination of unreasonable losses at the energy consumer</w:t>
      </w:r>
      <w:r w:rsidR="0084122D" w:rsidRPr="00C34468">
        <w:rPr>
          <w:color w:val="000000"/>
          <w:sz w:val="20"/>
          <w:lang w:val="en-US"/>
        </w:rPr>
        <w:t>.</w:t>
      </w:r>
    </w:p>
    <w:p w14:paraId="2DAD2D9F" w14:textId="77777777" w:rsidR="0084122D" w:rsidRPr="00C34468" w:rsidRDefault="0084122D" w:rsidP="0084122D">
      <w:pPr>
        <w:pBdr>
          <w:top w:val="nil"/>
          <w:left w:val="nil"/>
          <w:bottom w:val="nil"/>
          <w:right w:val="nil"/>
          <w:between w:val="nil"/>
        </w:pBdr>
        <w:ind w:firstLine="284"/>
        <w:rPr>
          <w:color w:val="000000"/>
          <w:sz w:val="20"/>
          <w:lang w:val="en-US"/>
        </w:rPr>
      </w:pPr>
    </w:p>
    <w:p w14:paraId="76DEE14D" w14:textId="6307A9D4" w:rsidR="00131502" w:rsidRPr="00C34468" w:rsidRDefault="00131502" w:rsidP="00131502">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These structural methods form the basis for filling the knowledge base with applied measures. </w:t>
      </w:r>
      <w:proofErr w:type="gramStart"/>
      <w:r w:rsidRPr="00C34468">
        <w:rPr>
          <w:color w:val="000000"/>
          <w:sz w:val="20"/>
          <w:lang w:val="en-US"/>
        </w:rPr>
        <w:t>as</w:t>
      </w:r>
      <w:proofErr w:type="gramEnd"/>
      <w:r w:rsidRPr="00C34468">
        <w:rPr>
          <w:color w:val="000000"/>
          <w:sz w:val="20"/>
          <w:lang w:val="en-US"/>
        </w:rPr>
        <w:t xml:space="preserve"> an example, table </w:t>
      </w:r>
      <w:r w:rsidR="00546416" w:rsidRPr="00C34468">
        <w:rPr>
          <w:color w:val="000000"/>
          <w:sz w:val="20"/>
          <w:lang w:val="en-US"/>
        </w:rPr>
        <w:t>3</w:t>
      </w:r>
      <w:r w:rsidRPr="00C34468">
        <w:rPr>
          <w:color w:val="000000"/>
          <w:sz w:val="20"/>
          <w:lang w:val="en-US"/>
        </w:rPr>
        <w:t xml:space="preserve"> presents a fragment of such a base for the heating system, illustrating the practical possibilities of detailing the model.</w:t>
      </w:r>
    </w:p>
    <w:p w14:paraId="5E3434A0" w14:textId="77777777" w:rsidR="008C6726" w:rsidRPr="00C34468" w:rsidRDefault="008C6726">
      <w:pPr>
        <w:pBdr>
          <w:top w:val="nil"/>
          <w:left w:val="nil"/>
          <w:bottom w:val="nil"/>
          <w:right w:val="nil"/>
          <w:between w:val="nil"/>
        </w:pBdr>
        <w:ind w:firstLine="284"/>
        <w:jc w:val="both"/>
        <w:rPr>
          <w:color w:val="000000"/>
          <w:sz w:val="20"/>
          <w:lang w:val="en-US"/>
        </w:rPr>
      </w:pPr>
    </w:p>
    <w:p w14:paraId="7CA5EED2" w14:textId="1D17F245" w:rsidR="008C6726" w:rsidRPr="00C34468" w:rsidRDefault="000B5A5C" w:rsidP="008C6726">
      <w:pPr>
        <w:jc w:val="center"/>
        <w:rPr>
          <w:bCs/>
          <w:sz w:val="18"/>
          <w:szCs w:val="18"/>
          <w:lang w:val="en-US"/>
        </w:rPr>
      </w:pPr>
      <w:proofErr w:type="gramStart"/>
      <w:r w:rsidRPr="00C34468">
        <w:rPr>
          <w:b/>
          <w:sz w:val="18"/>
          <w:szCs w:val="18"/>
          <w:lang w:val="en-US"/>
        </w:rPr>
        <w:t>TABLE</w:t>
      </w:r>
      <w:r w:rsidR="00131502" w:rsidRPr="00C34468">
        <w:rPr>
          <w:b/>
          <w:sz w:val="18"/>
          <w:szCs w:val="18"/>
          <w:lang w:val="en-US"/>
        </w:rPr>
        <w:t xml:space="preserve"> </w:t>
      </w:r>
      <w:r w:rsidR="00546416" w:rsidRPr="00C34468">
        <w:rPr>
          <w:b/>
          <w:sz w:val="18"/>
          <w:szCs w:val="18"/>
          <w:lang w:val="en-US"/>
        </w:rPr>
        <w:t>3</w:t>
      </w:r>
      <w:r w:rsidR="00131502" w:rsidRPr="00C34468">
        <w:rPr>
          <w:b/>
          <w:sz w:val="18"/>
          <w:szCs w:val="18"/>
          <w:lang w:val="en-US"/>
        </w:rPr>
        <w:t>.</w:t>
      </w:r>
      <w:proofErr w:type="gramEnd"/>
      <w:r w:rsidR="00131502" w:rsidRPr="00C34468">
        <w:rPr>
          <w:b/>
          <w:sz w:val="18"/>
          <w:szCs w:val="18"/>
          <w:lang w:val="en-US"/>
        </w:rPr>
        <w:t xml:space="preserve"> </w:t>
      </w:r>
      <w:r w:rsidR="00131502" w:rsidRPr="00C34468">
        <w:rPr>
          <w:bCs/>
          <w:sz w:val="18"/>
          <w:szCs w:val="18"/>
          <w:lang w:val="en-US"/>
        </w:rPr>
        <w:t>Fragment of the knowledge base (energy efficiency block)</w:t>
      </w:r>
      <w:r w:rsidR="00760BD8" w:rsidRPr="00C34468">
        <w:rPr>
          <w:bCs/>
          <w:sz w:val="18"/>
          <w:szCs w:val="18"/>
          <w:lang w:val="en-US"/>
        </w:rPr>
        <w:t xml:space="preserve"> </w:t>
      </w:r>
      <w:r w:rsidR="00131502" w:rsidRPr="00C34468">
        <w:rPr>
          <w:bCs/>
          <w:sz w:val="18"/>
          <w:szCs w:val="18"/>
          <w:lang w:val="en-US"/>
        </w:rPr>
        <w:t>for the heating system with a gas boiler</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835"/>
      </w:tblGrid>
      <w:tr w:rsidR="008C6726" w:rsidRPr="00C34468" w14:paraId="51710A01" w14:textId="77777777" w:rsidTr="00391141">
        <w:tc>
          <w:tcPr>
            <w:tcW w:w="1525" w:type="dxa"/>
            <w:tcBorders>
              <w:top w:val="single" w:sz="4" w:space="0" w:color="auto"/>
              <w:bottom w:val="single" w:sz="4" w:space="0" w:color="auto"/>
            </w:tcBorders>
          </w:tcPr>
          <w:p w14:paraId="25B988DB" w14:textId="43CFE342" w:rsidR="008C6726" w:rsidRPr="00C34468" w:rsidRDefault="00131502" w:rsidP="00B97EC0">
            <w:pPr>
              <w:jc w:val="center"/>
              <w:rPr>
                <w:b/>
                <w:bCs/>
                <w:sz w:val="18"/>
                <w:szCs w:val="18"/>
                <w:lang w:val="en-US"/>
              </w:rPr>
            </w:pPr>
            <w:r w:rsidRPr="00C34468">
              <w:rPr>
                <w:b/>
                <w:bCs/>
                <w:sz w:val="18"/>
                <w:szCs w:val="18"/>
                <w:lang w:val="en-US"/>
              </w:rPr>
              <w:t>Method</w:t>
            </w:r>
          </w:p>
        </w:tc>
        <w:tc>
          <w:tcPr>
            <w:tcW w:w="7835" w:type="dxa"/>
            <w:tcBorders>
              <w:top w:val="single" w:sz="4" w:space="0" w:color="auto"/>
              <w:bottom w:val="single" w:sz="4" w:space="0" w:color="auto"/>
            </w:tcBorders>
          </w:tcPr>
          <w:p w14:paraId="59C40E9A" w14:textId="51401B01" w:rsidR="008C6726" w:rsidRPr="00C34468" w:rsidRDefault="00131502" w:rsidP="008C6726">
            <w:pPr>
              <w:rPr>
                <w:b/>
                <w:bCs/>
                <w:sz w:val="18"/>
                <w:szCs w:val="18"/>
                <w:lang w:val="en-US"/>
              </w:rPr>
            </w:pPr>
            <w:r w:rsidRPr="00C34468">
              <w:rPr>
                <w:b/>
                <w:bCs/>
                <w:sz w:val="18"/>
                <w:szCs w:val="18"/>
                <w:lang w:val="en-US"/>
              </w:rPr>
              <w:t>Measure</w:t>
            </w:r>
          </w:p>
        </w:tc>
      </w:tr>
      <w:tr w:rsidR="008C6726" w:rsidRPr="00C34468" w14:paraId="54C0575B" w14:textId="77777777" w:rsidTr="00391141">
        <w:tc>
          <w:tcPr>
            <w:tcW w:w="1525" w:type="dxa"/>
            <w:vMerge w:val="restart"/>
            <w:tcBorders>
              <w:top w:val="single" w:sz="4" w:space="0" w:color="auto"/>
            </w:tcBorders>
          </w:tcPr>
          <w:p w14:paraId="78999CF4" w14:textId="1FCF5FD2" w:rsidR="008C6726" w:rsidRPr="00C34468" w:rsidRDefault="005C51A6" w:rsidP="005C51A6">
            <w:pPr>
              <w:jc w:val="center"/>
              <w:rPr>
                <w:i/>
                <w:iCs/>
                <w:lang w:val="en-US"/>
              </w:rPr>
            </w:pPr>
            <w:r w:rsidRPr="00C34468">
              <w:rPr>
                <w:i/>
                <w:iCs/>
                <w:color w:val="000000"/>
                <w:lang w:val="en-US"/>
              </w:rPr>
              <w:t>RIC</w:t>
            </w:r>
            <w:r w:rsidRPr="00C34468">
              <w:rPr>
                <w:i/>
                <w:iCs/>
                <w:color w:val="000000"/>
                <w:lang w:val="en-US"/>
              </w:rPr>
              <w:sym w:font="Symbol" w:char="F0B4"/>
            </w:r>
            <w:r w:rsidRPr="00C34468">
              <w:rPr>
                <w:i/>
                <w:iCs/>
                <w:color w:val="000000"/>
                <w:lang w:val="en-US"/>
              </w:rPr>
              <w:t>GU</w:t>
            </w:r>
          </w:p>
        </w:tc>
        <w:tc>
          <w:tcPr>
            <w:tcW w:w="7835" w:type="dxa"/>
            <w:tcBorders>
              <w:top w:val="single" w:sz="4" w:space="0" w:color="auto"/>
            </w:tcBorders>
          </w:tcPr>
          <w:p w14:paraId="38273F9E" w14:textId="156E5D97" w:rsidR="008C6726" w:rsidRPr="00C34468" w:rsidRDefault="0027024D" w:rsidP="00930A33">
            <w:pPr>
              <w:rPr>
                <w:lang w:val="en-US"/>
              </w:rPr>
            </w:pPr>
            <w:r w:rsidRPr="00C34468">
              <w:rPr>
                <w:lang w:val="en-US"/>
              </w:rPr>
              <w:t>Development of operating charts for boiler units at different loads;</w:t>
            </w:r>
          </w:p>
        </w:tc>
      </w:tr>
      <w:tr w:rsidR="008C6726" w:rsidRPr="00C34468" w14:paraId="7E1703C4" w14:textId="77777777" w:rsidTr="00391141">
        <w:tc>
          <w:tcPr>
            <w:tcW w:w="1525" w:type="dxa"/>
            <w:vMerge/>
          </w:tcPr>
          <w:p w14:paraId="71E4186B" w14:textId="77777777" w:rsidR="008C6726" w:rsidRPr="00C34468" w:rsidRDefault="008C6726" w:rsidP="00B97EC0">
            <w:pPr>
              <w:rPr>
                <w:rFonts w:eastAsia="Aptos"/>
                <w:b/>
                <w:bCs/>
                <w:iCs/>
                <w:kern w:val="24"/>
                <w:lang w:val="en-US"/>
              </w:rPr>
            </w:pPr>
          </w:p>
        </w:tc>
        <w:tc>
          <w:tcPr>
            <w:tcW w:w="7835" w:type="dxa"/>
          </w:tcPr>
          <w:p w14:paraId="5689C352" w14:textId="6BAA1A4A" w:rsidR="008C6726" w:rsidRPr="00C34468" w:rsidRDefault="0027024D" w:rsidP="00930A33">
            <w:pPr>
              <w:rPr>
                <w:lang w:val="en-US"/>
              </w:rPr>
            </w:pPr>
            <w:r w:rsidRPr="00C34468">
              <w:rPr>
                <w:lang w:val="en-US"/>
              </w:rPr>
              <w:t>Recalculation of burner nozzles for actual load;</w:t>
            </w:r>
          </w:p>
        </w:tc>
      </w:tr>
      <w:tr w:rsidR="008C6726" w:rsidRPr="00C34468" w14:paraId="717F217B" w14:textId="77777777" w:rsidTr="00391141">
        <w:tc>
          <w:tcPr>
            <w:tcW w:w="1525" w:type="dxa"/>
            <w:vMerge/>
          </w:tcPr>
          <w:p w14:paraId="53F87462" w14:textId="77777777" w:rsidR="008C6726" w:rsidRPr="00C34468" w:rsidRDefault="008C6726" w:rsidP="00B97EC0">
            <w:pPr>
              <w:rPr>
                <w:rFonts w:eastAsia="Aptos"/>
                <w:b/>
                <w:bCs/>
                <w:iCs/>
                <w:kern w:val="24"/>
                <w:lang w:val="en-US"/>
              </w:rPr>
            </w:pPr>
          </w:p>
        </w:tc>
        <w:tc>
          <w:tcPr>
            <w:tcW w:w="7835" w:type="dxa"/>
          </w:tcPr>
          <w:p w14:paraId="7D95A8F1" w14:textId="1F409504" w:rsidR="008C6726" w:rsidRPr="00C34468" w:rsidRDefault="0027024D" w:rsidP="00930A33">
            <w:pPr>
              <w:rPr>
                <w:lang w:val="en-US"/>
              </w:rPr>
            </w:pPr>
            <w:r w:rsidRPr="00C34468">
              <w:rPr>
                <w:lang w:val="en-US"/>
              </w:rPr>
              <w:t>Adjustment of boiler unit automation;</w:t>
            </w:r>
          </w:p>
        </w:tc>
      </w:tr>
      <w:tr w:rsidR="008C6726" w:rsidRPr="00C34468" w14:paraId="1D01DE88" w14:textId="77777777" w:rsidTr="00391141">
        <w:tc>
          <w:tcPr>
            <w:tcW w:w="1525" w:type="dxa"/>
            <w:vMerge/>
          </w:tcPr>
          <w:p w14:paraId="3534564F" w14:textId="77777777" w:rsidR="008C6726" w:rsidRPr="00C34468" w:rsidRDefault="008C6726" w:rsidP="00B97EC0">
            <w:pPr>
              <w:rPr>
                <w:rFonts w:eastAsia="Aptos"/>
                <w:b/>
                <w:bCs/>
                <w:iCs/>
                <w:kern w:val="24"/>
                <w:lang w:val="en-US"/>
              </w:rPr>
            </w:pPr>
          </w:p>
        </w:tc>
        <w:tc>
          <w:tcPr>
            <w:tcW w:w="7835" w:type="dxa"/>
          </w:tcPr>
          <w:p w14:paraId="33DFDA75" w14:textId="7AAB5C20" w:rsidR="008C6726" w:rsidRPr="00C34468" w:rsidRDefault="0027024D" w:rsidP="00930A33">
            <w:pPr>
              <w:rPr>
                <w:lang w:val="en-US"/>
              </w:rPr>
            </w:pPr>
            <w:r w:rsidRPr="00C34468">
              <w:rPr>
                <w:lang w:val="en-US"/>
              </w:rPr>
              <w:t>Equipping the boiler house with control and regulation instruments;</w:t>
            </w:r>
          </w:p>
          <w:p w14:paraId="2DCC9877" w14:textId="77777777" w:rsidR="008C6726" w:rsidRPr="00C34468" w:rsidRDefault="008C6726" w:rsidP="00930A33">
            <w:pPr>
              <w:rPr>
                <w:lang w:val="en-US"/>
              </w:rPr>
            </w:pPr>
            <w:r w:rsidRPr="00C34468">
              <w:rPr>
                <w:lang w:val="en-US"/>
              </w:rPr>
              <w:t>…</w:t>
            </w:r>
          </w:p>
        </w:tc>
      </w:tr>
      <w:tr w:rsidR="008C6726" w:rsidRPr="00C34468" w14:paraId="379717E9" w14:textId="77777777" w:rsidTr="00391141">
        <w:tc>
          <w:tcPr>
            <w:tcW w:w="1525" w:type="dxa"/>
            <w:vMerge w:val="restart"/>
          </w:tcPr>
          <w:p w14:paraId="6BC2BDF4" w14:textId="7B19DCC3" w:rsidR="008C6726" w:rsidRPr="00C34468" w:rsidRDefault="005C51A6" w:rsidP="005C51A6">
            <w:pPr>
              <w:jc w:val="center"/>
              <w:rPr>
                <w:i/>
                <w:iCs/>
                <w:lang w:val="en-US"/>
              </w:rPr>
            </w:pPr>
            <w:r w:rsidRPr="00C34468">
              <w:rPr>
                <w:i/>
                <w:iCs/>
                <w:color w:val="000000"/>
                <w:lang w:val="en-US"/>
              </w:rPr>
              <w:t>EUL</w:t>
            </w:r>
            <w:r w:rsidRPr="00C34468">
              <w:rPr>
                <w:i/>
                <w:iCs/>
                <w:color w:val="000000"/>
                <w:lang w:val="en-US"/>
              </w:rPr>
              <w:sym w:font="Symbol" w:char="F0B4"/>
            </w:r>
            <w:r w:rsidRPr="00C34468">
              <w:rPr>
                <w:i/>
                <w:iCs/>
                <w:color w:val="000000"/>
                <w:lang w:val="en-US"/>
              </w:rPr>
              <w:t>GU</w:t>
            </w:r>
          </w:p>
        </w:tc>
        <w:tc>
          <w:tcPr>
            <w:tcW w:w="7835" w:type="dxa"/>
          </w:tcPr>
          <w:p w14:paraId="28FE1C79" w14:textId="23CEF8F2" w:rsidR="008C6726" w:rsidRPr="00C34468" w:rsidRDefault="0027024D" w:rsidP="00930A33">
            <w:pPr>
              <w:rPr>
                <w:lang w:val="en-US"/>
              </w:rPr>
            </w:pPr>
            <w:r w:rsidRPr="00C34468">
              <w:rPr>
                <w:lang w:val="en-US"/>
              </w:rPr>
              <w:t>Modernization of the water treatment system;</w:t>
            </w:r>
          </w:p>
        </w:tc>
      </w:tr>
      <w:tr w:rsidR="008C6726" w:rsidRPr="00C34468" w14:paraId="2529F79A" w14:textId="77777777" w:rsidTr="00391141">
        <w:tc>
          <w:tcPr>
            <w:tcW w:w="1525" w:type="dxa"/>
            <w:vMerge/>
          </w:tcPr>
          <w:p w14:paraId="3A7D2A33" w14:textId="77777777" w:rsidR="008C6726" w:rsidRPr="00C34468" w:rsidRDefault="008C6726" w:rsidP="00B97EC0">
            <w:pPr>
              <w:rPr>
                <w:rFonts w:eastAsia="Aptos"/>
                <w:b/>
                <w:bCs/>
                <w:iCs/>
                <w:kern w:val="24"/>
                <w:lang w:val="en-US"/>
              </w:rPr>
            </w:pPr>
          </w:p>
        </w:tc>
        <w:tc>
          <w:tcPr>
            <w:tcW w:w="7835" w:type="dxa"/>
          </w:tcPr>
          <w:p w14:paraId="6EC8B739" w14:textId="6D59DD0E" w:rsidR="008C6726" w:rsidRPr="00C34468" w:rsidRDefault="0027024D" w:rsidP="00930A33">
            <w:pPr>
              <w:rPr>
                <w:lang w:val="en-US"/>
              </w:rPr>
            </w:pPr>
            <w:r w:rsidRPr="00C34468">
              <w:rPr>
                <w:lang w:val="en-US"/>
              </w:rPr>
              <w:t>Installation of an economizer;</w:t>
            </w:r>
          </w:p>
        </w:tc>
      </w:tr>
      <w:tr w:rsidR="008C6726" w:rsidRPr="00C34468" w14:paraId="39B88A6C" w14:textId="77777777" w:rsidTr="00391141">
        <w:tc>
          <w:tcPr>
            <w:tcW w:w="1525" w:type="dxa"/>
            <w:vMerge/>
          </w:tcPr>
          <w:p w14:paraId="560C8604" w14:textId="77777777" w:rsidR="008C6726" w:rsidRPr="00C34468" w:rsidRDefault="008C6726" w:rsidP="00B97EC0">
            <w:pPr>
              <w:rPr>
                <w:rFonts w:eastAsia="Aptos"/>
                <w:b/>
                <w:bCs/>
                <w:iCs/>
                <w:kern w:val="24"/>
                <w:lang w:val="en-US"/>
              </w:rPr>
            </w:pPr>
          </w:p>
        </w:tc>
        <w:tc>
          <w:tcPr>
            <w:tcW w:w="7835" w:type="dxa"/>
          </w:tcPr>
          <w:p w14:paraId="397E34B3" w14:textId="41A4328E" w:rsidR="008C6726" w:rsidRPr="00C34468" w:rsidRDefault="0027024D" w:rsidP="00930A33">
            <w:pPr>
              <w:rPr>
                <w:lang w:val="en-US"/>
              </w:rPr>
            </w:pPr>
            <w:r w:rsidRPr="00C34468">
              <w:rPr>
                <w:lang w:val="en-US"/>
              </w:rPr>
              <w:t>Cleaning of the furnace surfaces of the boiler;</w:t>
            </w:r>
          </w:p>
        </w:tc>
      </w:tr>
      <w:tr w:rsidR="008C6726" w:rsidRPr="00C34468" w14:paraId="5B4C8E92" w14:textId="77777777" w:rsidTr="00391141">
        <w:tc>
          <w:tcPr>
            <w:tcW w:w="1525" w:type="dxa"/>
            <w:vMerge/>
          </w:tcPr>
          <w:p w14:paraId="77A33170" w14:textId="77777777" w:rsidR="008C6726" w:rsidRPr="00C34468" w:rsidRDefault="008C6726" w:rsidP="00B97EC0">
            <w:pPr>
              <w:rPr>
                <w:rFonts w:eastAsia="Aptos"/>
                <w:b/>
                <w:bCs/>
                <w:iCs/>
                <w:kern w:val="24"/>
                <w:lang w:val="en-US"/>
              </w:rPr>
            </w:pPr>
          </w:p>
        </w:tc>
        <w:tc>
          <w:tcPr>
            <w:tcW w:w="7835" w:type="dxa"/>
          </w:tcPr>
          <w:p w14:paraId="4AAC9E95" w14:textId="028892E5" w:rsidR="008C6726" w:rsidRPr="00C34468" w:rsidRDefault="0027024D" w:rsidP="00930A33">
            <w:pPr>
              <w:rPr>
                <w:lang w:val="en-US"/>
              </w:rPr>
            </w:pPr>
            <w:r w:rsidRPr="00C34468">
              <w:rPr>
                <w:lang w:val="en-US"/>
              </w:rPr>
              <w:t>Cleaning of the boiler surfaces on the water side;</w:t>
            </w:r>
          </w:p>
        </w:tc>
      </w:tr>
      <w:tr w:rsidR="008C6726" w:rsidRPr="00C34468" w14:paraId="1A3750D9" w14:textId="77777777" w:rsidTr="00391141">
        <w:tc>
          <w:tcPr>
            <w:tcW w:w="1525" w:type="dxa"/>
            <w:vMerge/>
          </w:tcPr>
          <w:p w14:paraId="23066C14" w14:textId="77777777" w:rsidR="008C6726" w:rsidRPr="00C34468" w:rsidRDefault="008C6726" w:rsidP="00B97EC0">
            <w:pPr>
              <w:rPr>
                <w:rFonts w:eastAsia="Aptos"/>
                <w:b/>
                <w:bCs/>
                <w:iCs/>
                <w:kern w:val="24"/>
                <w:lang w:val="en-US"/>
              </w:rPr>
            </w:pPr>
          </w:p>
        </w:tc>
        <w:tc>
          <w:tcPr>
            <w:tcW w:w="7835" w:type="dxa"/>
          </w:tcPr>
          <w:p w14:paraId="486D0A77" w14:textId="3CE2730F" w:rsidR="008C6726" w:rsidRPr="00C34468" w:rsidRDefault="0027024D" w:rsidP="00930A33">
            <w:pPr>
              <w:rPr>
                <w:lang w:val="en-US"/>
              </w:rPr>
            </w:pPr>
            <w:r w:rsidRPr="00C34468">
              <w:rPr>
                <w:lang w:val="en-US"/>
              </w:rPr>
              <w:t>Reduction of excess air;</w:t>
            </w:r>
          </w:p>
        </w:tc>
      </w:tr>
      <w:tr w:rsidR="008C6726" w:rsidRPr="00C34468" w14:paraId="3088F058" w14:textId="77777777" w:rsidTr="00391141">
        <w:tc>
          <w:tcPr>
            <w:tcW w:w="1525" w:type="dxa"/>
            <w:vMerge/>
          </w:tcPr>
          <w:p w14:paraId="57255199" w14:textId="77777777" w:rsidR="008C6726" w:rsidRPr="00C34468" w:rsidRDefault="008C6726" w:rsidP="00B97EC0">
            <w:pPr>
              <w:rPr>
                <w:rFonts w:eastAsia="Aptos"/>
                <w:b/>
                <w:bCs/>
                <w:iCs/>
                <w:kern w:val="24"/>
                <w:lang w:val="en-US"/>
              </w:rPr>
            </w:pPr>
          </w:p>
        </w:tc>
        <w:tc>
          <w:tcPr>
            <w:tcW w:w="7835" w:type="dxa"/>
          </w:tcPr>
          <w:p w14:paraId="4DB84056" w14:textId="4C8E4A64" w:rsidR="008C6726" w:rsidRPr="00C34468" w:rsidRDefault="0027024D" w:rsidP="00930A33">
            <w:pPr>
              <w:rPr>
                <w:lang w:val="en-US"/>
              </w:rPr>
            </w:pPr>
            <w:r w:rsidRPr="00C34468">
              <w:rPr>
                <w:lang w:val="en-US"/>
              </w:rPr>
              <w:t>Regular maintenance of burners;</w:t>
            </w:r>
          </w:p>
        </w:tc>
      </w:tr>
      <w:tr w:rsidR="008C6726" w:rsidRPr="00C34468" w14:paraId="3234528B" w14:textId="77777777" w:rsidTr="00391141">
        <w:tc>
          <w:tcPr>
            <w:tcW w:w="1525" w:type="dxa"/>
            <w:vMerge/>
          </w:tcPr>
          <w:p w14:paraId="1079364A" w14:textId="77777777" w:rsidR="008C6726" w:rsidRPr="00C34468" w:rsidRDefault="008C6726" w:rsidP="00B97EC0">
            <w:pPr>
              <w:rPr>
                <w:rFonts w:eastAsia="Aptos"/>
                <w:b/>
                <w:bCs/>
                <w:iCs/>
                <w:kern w:val="24"/>
                <w:lang w:val="en-US"/>
              </w:rPr>
            </w:pPr>
          </w:p>
        </w:tc>
        <w:tc>
          <w:tcPr>
            <w:tcW w:w="7835" w:type="dxa"/>
          </w:tcPr>
          <w:p w14:paraId="152471F4" w14:textId="05859CD4" w:rsidR="008C6726" w:rsidRPr="00C34468" w:rsidRDefault="0027024D" w:rsidP="00930A33">
            <w:pPr>
              <w:rPr>
                <w:lang w:val="en-US"/>
              </w:rPr>
            </w:pPr>
            <w:r w:rsidRPr="00C34468">
              <w:rPr>
                <w:lang w:val="en-US"/>
              </w:rPr>
              <w:t>Restoration of boiler unit insulation;</w:t>
            </w:r>
          </w:p>
        </w:tc>
      </w:tr>
      <w:tr w:rsidR="008C6726" w:rsidRPr="00C34468" w14:paraId="2A5D9634" w14:textId="77777777" w:rsidTr="00391141">
        <w:tc>
          <w:tcPr>
            <w:tcW w:w="1525" w:type="dxa"/>
            <w:vMerge/>
          </w:tcPr>
          <w:p w14:paraId="1C4F5B1E" w14:textId="77777777" w:rsidR="008C6726" w:rsidRPr="00C34468" w:rsidRDefault="008C6726" w:rsidP="00B97EC0">
            <w:pPr>
              <w:rPr>
                <w:rFonts w:eastAsia="Aptos"/>
                <w:b/>
                <w:bCs/>
                <w:iCs/>
                <w:kern w:val="24"/>
                <w:lang w:val="en-US"/>
              </w:rPr>
            </w:pPr>
          </w:p>
        </w:tc>
        <w:tc>
          <w:tcPr>
            <w:tcW w:w="7835" w:type="dxa"/>
          </w:tcPr>
          <w:p w14:paraId="2B673F5A" w14:textId="723DE48E" w:rsidR="008C6726" w:rsidRPr="00C34468" w:rsidRDefault="0027024D" w:rsidP="00930A33">
            <w:pPr>
              <w:rPr>
                <w:lang w:val="en-US"/>
              </w:rPr>
            </w:pPr>
            <w:r w:rsidRPr="00C34468">
              <w:rPr>
                <w:lang w:val="en-US"/>
              </w:rPr>
              <w:t>Elimination of equipment leakages causing air infiltration;</w:t>
            </w:r>
          </w:p>
          <w:p w14:paraId="32F6350A" w14:textId="77777777" w:rsidR="008C6726" w:rsidRPr="00C34468" w:rsidRDefault="008C6726" w:rsidP="00930A33">
            <w:pPr>
              <w:rPr>
                <w:lang w:val="en-US"/>
              </w:rPr>
            </w:pPr>
            <w:r w:rsidRPr="00C34468">
              <w:rPr>
                <w:lang w:val="en-US"/>
              </w:rPr>
              <w:t>…</w:t>
            </w:r>
          </w:p>
        </w:tc>
      </w:tr>
      <w:tr w:rsidR="008C6726" w:rsidRPr="00C34468" w14:paraId="0C6CEC69" w14:textId="77777777" w:rsidTr="00391141">
        <w:tc>
          <w:tcPr>
            <w:tcW w:w="1525" w:type="dxa"/>
            <w:vMerge w:val="restart"/>
          </w:tcPr>
          <w:p w14:paraId="63580D00" w14:textId="0D0D16E3" w:rsidR="008C6726" w:rsidRPr="00C34468" w:rsidRDefault="005C51A6" w:rsidP="005C51A6">
            <w:pPr>
              <w:jc w:val="center"/>
              <w:rPr>
                <w:i/>
                <w:iCs/>
                <w:lang w:val="en-US"/>
              </w:rPr>
            </w:pPr>
            <w:r w:rsidRPr="00C34468">
              <w:rPr>
                <w:i/>
                <w:iCs/>
                <w:color w:val="000000"/>
                <w:lang w:val="en-US"/>
              </w:rPr>
              <w:t>RIC</w:t>
            </w:r>
            <w:r w:rsidRPr="00C34468">
              <w:rPr>
                <w:i/>
                <w:iCs/>
                <w:color w:val="000000"/>
                <w:lang w:val="en-US"/>
              </w:rPr>
              <w:sym w:font="Symbol" w:char="F0B4"/>
            </w:r>
            <w:r w:rsidRPr="00C34468">
              <w:rPr>
                <w:i/>
                <w:iCs/>
                <w:color w:val="000000"/>
                <w:lang w:val="en-US"/>
              </w:rPr>
              <w:t>TS</w:t>
            </w:r>
          </w:p>
        </w:tc>
        <w:tc>
          <w:tcPr>
            <w:tcW w:w="7835" w:type="dxa"/>
          </w:tcPr>
          <w:p w14:paraId="43F7971C" w14:textId="5B55B403" w:rsidR="008C6726" w:rsidRPr="00C34468" w:rsidRDefault="0027024D" w:rsidP="00930A33">
            <w:pPr>
              <w:rPr>
                <w:lang w:val="en-US"/>
              </w:rPr>
            </w:pPr>
            <w:r w:rsidRPr="00C34468">
              <w:rPr>
                <w:lang w:val="en-US"/>
              </w:rPr>
              <w:t>Installation of a frequency converter on the pump motor;</w:t>
            </w:r>
          </w:p>
        </w:tc>
      </w:tr>
      <w:tr w:rsidR="008C6726" w:rsidRPr="00C34468" w14:paraId="21B7A543" w14:textId="77777777" w:rsidTr="00391141">
        <w:tc>
          <w:tcPr>
            <w:tcW w:w="1525" w:type="dxa"/>
            <w:vMerge/>
          </w:tcPr>
          <w:p w14:paraId="49B62673" w14:textId="77777777" w:rsidR="008C6726" w:rsidRPr="00C34468" w:rsidRDefault="008C6726" w:rsidP="00B97EC0">
            <w:pPr>
              <w:rPr>
                <w:rFonts w:eastAsia="Aptos"/>
                <w:b/>
                <w:bCs/>
                <w:iCs/>
                <w:kern w:val="24"/>
                <w:lang w:val="en-US"/>
              </w:rPr>
            </w:pPr>
          </w:p>
        </w:tc>
        <w:tc>
          <w:tcPr>
            <w:tcW w:w="7835" w:type="dxa"/>
          </w:tcPr>
          <w:p w14:paraId="6BEDED5B" w14:textId="25009438" w:rsidR="008C6726" w:rsidRPr="00C34468" w:rsidRDefault="0027024D" w:rsidP="00930A33">
            <w:pPr>
              <w:rPr>
                <w:lang w:val="en-US"/>
              </w:rPr>
            </w:pPr>
            <w:r w:rsidRPr="00C34468">
              <w:rPr>
                <w:lang w:val="en-US"/>
              </w:rPr>
              <w:t>Replacement of the pump with a more energy-efficient one;</w:t>
            </w:r>
          </w:p>
        </w:tc>
      </w:tr>
      <w:tr w:rsidR="008C6726" w:rsidRPr="00C34468" w14:paraId="1311B032" w14:textId="77777777" w:rsidTr="00391141">
        <w:tc>
          <w:tcPr>
            <w:tcW w:w="1525" w:type="dxa"/>
            <w:vMerge/>
          </w:tcPr>
          <w:p w14:paraId="1D4BAFB8" w14:textId="77777777" w:rsidR="008C6726" w:rsidRPr="00C34468" w:rsidRDefault="008C6726" w:rsidP="00B97EC0">
            <w:pPr>
              <w:rPr>
                <w:rFonts w:eastAsia="Aptos"/>
                <w:b/>
                <w:bCs/>
                <w:iCs/>
                <w:kern w:val="24"/>
                <w:lang w:val="en-US"/>
              </w:rPr>
            </w:pPr>
          </w:p>
        </w:tc>
        <w:tc>
          <w:tcPr>
            <w:tcW w:w="7835" w:type="dxa"/>
          </w:tcPr>
          <w:p w14:paraId="7BA0D80B" w14:textId="24AC2FF5" w:rsidR="008C6726" w:rsidRPr="00C34468" w:rsidRDefault="0027024D" w:rsidP="00930A33">
            <w:pPr>
              <w:rPr>
                <w:lang w:val="en-US"/>
              </w:rPr>
            </w:pPr>
            <w:r w:rsidRPr="00C34468">
              <w:rPr>
                <w:lang w:val="en-US"/>
              </w:rPr>
              <w:t>Elimination (reduction) of the heat carrier transmission section;</w:t>
            </w:r>
          </w:p>
          <w:p w14:paraId="648D12A8" w14:textId="77777777" w:rsidR="008C6726" w:rsidRPr="00C34468" w:rsidRDefault="008C6726" w:rsidP="00930A33">
            <w:pPr>
              <w:rPr>
                <w:lang w:val="en-US"/>
              </w:rPr>
            </w:pPr>
            <w:r w:rsidRPr="00C34468">
              <w:rPr>
                <w:lang w:val="en-US"/>
              </w:rPr>
              <w:t>…</w:t>
            </w:r>
          </w:p>
        </w:tc>
      </w:tr>
      <w:tr w:rsidR="008C6726" w:rsidRPr="00C34468" w14:paraId="2D1B3CB7" w14:textId="77777777" w:rsidTr="00391141">
        <w:tc>
          <w:tcPr>
            <w:tcW w:w="1525" w:type="dxa"/>
          </w:tcPr>
          <w:p w14:paraId="28A116A1" w14:textId="2A740D3C" w:rsidR="008C6726" w:rsidRPr="00C34468" w:rsidRDefault="005C51A6" w:rsidP="005C51A6">
            <w:pPr>
              <w:jc w:val="center"/>
              <w:rPr>
                <w:i/>
                <w:iCs/>
                <w:lang w:val="en-US"/>
              </w:rPr>
            </w:pPr>
            <w:r w:rsidRPr="00C34468">
              <w:rPr>
                <w:i/>
                <w:iCs/>
                <w:color w:val="000000"/>
                <w:lang w:val="en-US"/>
              </w:rPr>
              <w:t>EUL</w:t>
            </w:r>
            <w:r w:rsidRPr="00C34468">
              <w:rPr>
                <w:i/>
                <w:iCs/>
                <w:color w:val="000000"/>
                <w:lang w:val="en-US"/>
              </w:rPr>
              <w:sym w:font="Symbol" w:char="F0B4"/>
            </w:r>
            <w:r w:rsidRPr="00C34468">
              <w:rPr>
                <w:i/>
                <w:iCs/>
                <w:color w:val="000000"/>
                <w:lang w:val="en-US"/>
              </w:rPr>
              <w:t>TS</w:t>
            </w:r>
          </w:p>
        </w:tc>
        <w:tc>
          <w:tcPr>
            <w:tcW w:w="7835" w:type="dxa"/>
          </w:tcPr>
          <w:p w14:paraId="46EDD543" w14:textId="2A4B2930" w:rsidR="008C6726" w:rsidRPr="00C34468" w:rsidRDefault="0027024D" w:rsidP="00930A33">
            <w:pPr>
              <w:rPr>
                <w:lang w:val="en-US"/>
              </w:rPr>
            </w:pPr>
            <w:r w:rsidRPr="00C34468">
              <w:rPr>
                <w:lang w:val="en-US"/>
              </w:rPr>
              <w:t>Hydraulic adjustment of the heat pipeline;</w:t>
            </w:r>
          </w:p>
        </w:tc>
      </w:tr>
      <w:tr w:rsidR="008C6726" w:rsidRPr="00C34468" w14:paraId="3DFC1E96" w14:textId="77777777" w:rsidTr="00391141">
        <w:tc>
          <w:tcPr>
            <w:tcW w:w="1525" w:type="dxa"/>
          </w:tcPr>
          <w:p w14:paraId="08F4F600" w14:textId="77777777" w:rsidR="008C6726" w:rsidRPr="00C34468" w:rsidRDefault="008C6726" w:rsidP="00B97EC0">
            <w:pPr>
              <w:rPr>
                <w:rFonts w:eastAsia="Aptos"/>
                <w:b/>
                <w:bCs/>
                <w:iCs/>
                <w:kern w:val="24"/>
                <w:lang w:val="en-US"/>
              </w:rPr>
            </w:pPr>
          </w:p>
        </w:tc>
        <w:tc>
          <w:tcPr>
            <w:tcW w:w="7835" w:type="dxa"/>
          </w:tcPr>
          <w:p w14:paraId="388E1659" w14:textId="579613B9" w:rsidR="008C6726" w:rsidRPr="00C34468" w:rsidRDefault="0027024D" w:rsidP="00930A33">
            <w:pPr>
              <w:rPr>
                <w:lang w:val="en-US"/>
              </w:rPr>
            </w:pPr>
            <w:r w:rsidRPr="00C34468">
              <w:rPr>
                <w:lang w:val="en-US"/>
              </w:rPr>
              <w:t>Modernization of pipeline shut-off and control valves;</w:t>
            </w:r>
          </w:p>
        </w:tc>
      </w:tr>
      <w:tr w:rsidR="008C6726" w:rsidRPr="00C34468" w14:paraId="006F584A" w14:textId="77777777" w:rsidTr="00391141">
        <w:tc>
          <w:tcPr>
            <w:tcW w:w="1525" w:type="dxa"/>
          </w:tcPr>
          <w:p w14:paraId="0C2E3A8F" w14:textId="77777777" w:rsidR="008C6726" w:rsidRPr="00C34468" w:rsidRDefault="008C6726" w:rsidP="00B97EC0">
            <w:pPr>
              <w:rPr>
                <w:rFonts w:eastAsia="Aptos"/>
                <w:b/>
                <w:bCs/>
                <w:iCs/>
                <w:kern w:val="24"/>
                <w:lang w:val="en-US"/>
              </w:rPr>
            </w:pPr>
          </w:p>
        </w:tc>
        <w:tc>
          <w:tcPr>
            <w:tcW w:w="7835" w:type="dxa"/>
          </w:tcPr>
          <w:p w14:paraId="64894029" w14:textId="68A88756" w:rsidR="008C6726" w:rsidRPr="00C34468" w:rsidRDefault="0027024D" w:rsidP="00930A33">
            <w:pPr>
              <w:rPr>
                <w:lang w:val="en-US"/>
              </w:rPr>
            </w:pPr>
            <w:r w:rsidRPr="00C34468">
              <w:rPr>
                <w:lang w:val="en-US"/>
              </w:rPr>
              <w:t>Elimination of heat carrier leaks;</w:t>
            </w:r>
          </w:p>
        </w:tc>
      </w:tr>
      <w:tr w:rsidR="008C6726" w:rsidRPr="00C34468" w14:paraId="2AF735E2" w14:textId="77777777" w:rsidTr="00391141">
        <w:tc>
          <w:tcPr>
            <w:tcW w:w="1525" w:type="dxa"/>
          </w:tcPr>
          <w:p w14:paraId="4A9AB7DE" w14:textId="77777777" w:rsidR="008C6726" w:rsidRPr="00C34468" w:rsidRDefault="008C6726" w:rsidP="00B97EC0">
            <w:pPr>
              <w:rPr>
                <w:rFonts w:eastAsia="Aptos"/>
                <w:b/>
                <w:bCs/>
                <w:iCs/>
                <w:kern w:val="24"/>
                <w:lang w:val="en-US"/>
              </w:rPr>
            </w:pPr>
          </w:p>
        </w:tc>
        <w:tc>
          <w:tcPr>
            <w:tcW w:w="7835" w:type="dxa"/>
          </w:tcPr>
          <w:p w14:paraId="2C8CA734" w14:textId="63DC9131" w:rsidR="008C6726" w:rsidRPr="00C34468" w:rsidRDefault="0027024D" w:rsidP="00930A33">
            <w:pPr>
              <w:rPr>
                <w:lang w:val="en-US"/>
              </w:rPr>
            </w:pPr>
            <w:r w:rsidRPr="00C34468">
              <w:rPr>
                <w:lang w:val="en-US"/>
              </w:rPr>
              <w:t>Reduction of local pressure losses along the entire pipeline;</w:t>
            </w:r>
          </w:p>
        </w:tc>
      </w:tr>
      <w:tr w:rsidR="008C6726" w:rsidRPr="00C34468" w14:paraId="236E6510" w14:textId="77777777" w:rsidTr="00391141">
        <w:tc>
          <w:tcPr>
            <w:tcW w:w="1525" w:type="dxa"/>
          </w:tcPr>
          <w:p w14:paraId="68DAD738" w14:textId="77777777" w:rsidR="008C6726" w:rsidRPr="00C34468" w:rsidRDefault="008C6726" w:rsidP="00B97EC0">
            <w:pPr>
              <w:rPr>
                <w:rFonts w:eastAsia="Aptos"/>
                <w:b/>
                <w:bCs/>
                <w:iCs/>
                <w:kern w:val="24"/>
                <w:lang w:val="en-US"/>
              </w:rPr>
            </w:pPr>
          </w:p>
        </w:tc>
        <w:tc>
          <w:tcPr>
            <w:tcW w:w="7835" w:type="dxa"/>
          </w:tcPr>
          <w:p w14:paraId="2E7F816C" w14:textId="0EB7DA05" w:rsidR="008C6726" w:rsidRPr="00C34468" w:rsidRDefault="0027024D" w:rsidP="00930A33">
            <w:pPr>
              <w:rPr>
                <w:lang w:val="en-US"/>
              </w:rPr>
            </w:pPr>
            <w:r w:rsidRPr="00C34468">
              <w:rPr>
                <w:lang w:val="en-US"/>
              </w:rPr>
              <w:t>Restoration of the integrity of the pipeline insulation layer;</w:t>
            </w:r>
          </w:p>
          <w:p w14:paraId="6C94CC4C" w14:textId="77777777" w:rsidR="008C6726" w:rsidRPr="00C34468" w:rsidRDefault="008C6726" w:rsidP="00930A33">
            <w:pPr>
              <w:rPr>
                <w:lang w:val="en-US"/>
              </w:rPr>
            </w:pPr>
            <w:r w:rsidRPr="00C34468">
              <w:rPr>
                <w:lang w:val="en-US"/>
              </w:rPr>
              <w:t>…</w:t>
            </w:r>
          </w:p>
        </w:tc>
      </w:tr>
      <w:tr w:rsidR="008C6726" w:rsidRPr="00C34468" w14:paraId="36C1360F" w14:textId="77777777" w:rsidTr="00391141">
        <w:tc>
          <w:tcPr>
            <w:tcW w:w="1525" w:type="dxa"/>
          </w:tcPr>
          <w:p w14:paraId="5D27EE8D" w14:textId="2E80304A" w:rsidR="008C6726" w:rsidRPr="00C34468" w:rsidRDefault="005C51A6" w:rsidP="005C51A6">
            <w:pPr>
              <w:jc w:val="center"/>
              <w:rPr>
                <w:rFonts w:eastAsia="Aptos"/>
                <w:b/>
                <w:bCs/>
                <w:i/>
                <w:iCs/>
                <w:kern w:val="24"/>
                <w:lang w:val="en-US"/>
              </w:rPr>
            </w:pPr>
            <w:r w:rsidRPr="00C34468">
              <w:rPr>
                <w:i/>
                <w:iCs/>
                <w:color w:val="000000"/>
                <w:lang w:val="en-US"/>
              </w:rPr>
              <w:t>RIC</w:t>
            </w:r>
            <w:r w:rsidRPr="00C34468">
              <w:rPr>
                <w:i/>
                <w:iCs/>
                <w:color w:val="000000"/>
                <w:lang w:val="en-US"/>
              </w:rPr>
              <w:sym w:font="Symbol" w:char="F0B4"/>
            </w:r>
            <w:r w:rsidRPr="00C34468">
              <w:rPr>
                <w:i/>
                <w:iCs/>
                <w:color w:val="000000"/>
                <w:lang w:val="en-US"/>
              </w:rPr>
              <w:t>EC</w:t>
            </w:r>
          </w:p>
        </w:tc>
        <w:tc>
          <w:tcPr>
            <w:tcW w:w="7835" w:type="dxa"/>
          </w:tcPr>
          <w:p w14:paraId="5FF78BF6" w14:textId="36B45CE8" w:rsidR="008C6726" w:rsidRPr="00C34468" w:rsidRDefault="0027024D" w:rsidP="00930A33">
            <w:pPr>
              <w:rPr>
                <w:lang w:val="en-US"/>
              </w:rPr>
            </w:pPr>
            <w:r w:rsidRPr="00C34468">
              <w:rPr>
                <w:lang w:val="en-US"/>
              </w:rPr>
              <w:t>Installation of thermostats in the heated premises;</w:t>
            </w:r>
          </w:p>
        </w:tc>
      </w:tr>
      <w:tr w:rsidR="008C6726" w:rsidRPr="00C34468" w14:paraId="7D63123A" w14:textId="77777777" w:rsidTr="00391141">
        <w:tc>
          <w:tcPr>
            <w:tcW w:w="1525" w:type="dxa"/>
          </w:tcPr>
          <w:p w14:paraId="2D43A130" w14:textId="77777777" w:rsidR="008C6726" w:rsidRPr="00C34468" w:rsidRDefault="008C6726" w:rsidP="00B97EC0">
            <w:pPr>
              <w:rPr>
                <w:rFonts w:eastAsia="Aptos"/>
                <w:b/>
                <w:bCs/>
                <w:iCs/>
                <w:kern w:val="24"/>
                <w:lang w:val="en-US"/>
              </w:rPr>
            </w:pPr>
          </w:p>
        </w:tc>
        <w:tc>
          <w:tcPr>
            <w:tcW w:w="7835" w:type="dxa"/>
          </w:tcPr>
          <w:p w14:paraId="168B69B5" w14:textId="555877CC" w:rsidR="008C6726" w:rsidRPr="00C34468" w:rsidRDefault="0027024D" w:rsidP="00930A33">
            <w:pPr>
              <w:rPr>
                <w:lang w:val="en-US"/>
              </w:rPr>
            </w:pPr>
            <w:r w:rsidRPr="00C34468">
              <w:rPr>
                <w:lang w:val="en-US"/>
              </w:rPr>
              <w:t>Installation of temperature regulators to the set temperature;</w:t>
            </w:r>
          </w:p>
        </w:tc>
      </w:tr>
      <w:tr w:rsidR="008C6726" w:rsidRPr="00C34468" w14:paraId="672B0ACC" w14:textId="77777777" w:rsidTr="00391141">
        <w:tc>
          <w:tcPr>
            <w:tcW w:w="1525" w:type="dxa"/>
          </w:tcPr>
          <w:p w14:paraId="5CBF343A" w14:textId="77777777" w:rsidR="008C6726" w:rsidRPr="00C34468" w:rsidRDefault="008C6726" w:rsidP="00B97EC0">
            <w:pPr>
              <w:rPr>
                <w:rFonts w:eastAsia="Aptos"/>
                <w:b/>
                <w:bCs/>
                <w:iCs/>
                <w:kern w:val="24"/>
                <w:lang w:val="en-US"/>
              </w:rPr>
            </w:pPr>
          </w:p>
        </w:tc>
        <w:tc>
          <w:tcPr>
            <w:tcW w:w="7835" w:type="dxa"/>
          </w:tcPr>
          <w:p w14:paraId="2E438A56" w14:textId="2A2B9EE4" w:rsidR="008C6726" w:rsidRPr="00C34468" w:rsidRDefault="0027024D" w:rsidP="00930A33">
            <w:pPr>
              <w:rPr>
                <w:lang w:val="en-US"/>
              </w:rPr>
            </w:pPr>
            <w:r w:rsidRPr="00C34468">
              <w:rPr>
                <w:lang w:val="en-US"/>
              </w:rPr>
              <w:t>Adjustment of heat carrier flow according to demand and working hours;</w:t>
            </w:r>
            <w:r w:rsidR="008C6726" w:rsidRPr="00C34468">
              <w:rPr>
                <w:lang w:val="en-US"/>
              </w:rPr>
              <w:t>;</w:t>
            </w:r>
          </w:p>
          <w:p w14:paraId="701EC2FB" w14:textId="77777777" w:rsidR="008C6726" w:rsidRPr="00C34468" w:rsidRDefault="008C6726" w:rsidP="00930A33">
            <w:pPr>
              <w:rPr>
                <w:lang w:val="en-US"/>
              </w:rPr>
            </w:pPr>
            <w:r w:rsidRPr="00C34468">
              <w:rPr>
                <w:lang w:val="en-US"/>
              </w:rPr>
              <w:t>…</w:t>
            </w:r>
          </w:p>
        </w:tc>
      </w:tr>
      <w:tr w:rsidR="008C6726" w:rsidRPr="00C34468" w14:paraId="3314D083" w14:textId="77777777" w:rsidTr="00391141">
        <w:tc>
          <w:tcPr>
            <w:tcW w:w="1525" w:type="dxa"/>
          </w:tcPr>
          <w:p w14:paraId="794A186F" w14:textId="6B3B8448" w:rsidR="008C6726" w:rsidRPr="00C34468" w:rsidRDefault="005C51A6" w:rsidP="005C51A6">
            <w:pPr>
              <w:jc w:val="center"/>
              <w:rPr>
                <w:rFonts w:eastAsia="Aptos"/>
                <w:b/>
                <w:bCs/>
                <w:i/>
                <w:iCs/>
                <w:kern w:val="24"/>
                <w:lang w:val="en-US"/>
              </w:rPr>
            </w:pPr>
            <w:r w:rsidRPr="00C34468">
              <w:rPr>
                <w:i/>
                <w:iCs/>
                <w:color w:val="000000"/>
                <w:lang w:val="en-US"/>
              </w:rPr>
              <w:t>EUL</w:t>
            </w:r>
            <w:r w:rsidRPr="00C34468">
              <w:rPr>
                <w:i/>
                <w:iCs/>
                <w:color w:val="000000"/>
                <w:lang w:val="en-US"/>
              </w:rPr>
              <w:sym w:font="Symbol" w:char="F0B4"/>
            </w:r>
            <w:r w:rsidRPr="00C34468">
              <w:rPr>
                <w:i/>
                <w:iCs/>
                <w:color w:val="000000"/>
                <w:lang w:val="en-US"/>
              </w:rPr>
              <w:t>EC</w:t>
            </w:r>
          </w:p>
        </w:tc>
        <w:tc>
          <w:tcPr>
            <w:tcW w:w="7835" w:type="dxa"/>
          </w:tcPr>
          <w:p w14:paraId="2A9862D8" w14:textId="28812DA9" w:rsidR="008C6726" w:rsidRPr="00C34468" w:rsidRDefault="0027024D" w:rsidP="00930A33">
            <w:pPr>
              <w:rPr>
                <w:lang w:val="en-US"/>
              </w:rPr>
            </w:pPr>
            <w:r w:rsidRPr="00C34468">
              <w:rPr>
                <w:lang w:val="en-US"/>
              </w:rPr>
              <w:t>Ensuring uniform heat distribution across consumption objects;</w:t>
            </w:r>
          </w:p>
        </w:tc>
      </w:tr>
      <w:tr w:rsidR="008C6726" w:rsidRPr="00C34468" w14:paraId="55D88A47" w14:textId="77777777" w:rsidTr="00391141">
        <w:tc>
          <w:tcPr>
            <w:tcW w:w="1525" w:type="dxa"/>
          </w:tcPr>
          <w:p w14:paraId="408FF57A" w14:textId="77777777" w:rsidR="008C6726" w:rsidRPr="00C34468" w:rsidRDefault="008C6726" w:rsidP="00B97EC0">
            <w:pPr>
              <w:rPr>
                <w:rFonts w:eastAsia="Aptos"/>
                <w:b/>
                <w:bCs/>
                <w:iCs/>
                <w:kern w:val="24"/>
                <w:lang w:val="en-US"/>
              </w:rPr>
            </w:pPr>
          </w:p>
        </w:tc>
        <w:tc>
          <w:tcPr>
            <w:tcW w:w="7835" w:type="dxa"/>
          </w:tcPr>
          <w:p w14:paraId="6DC91286" w14:textId="2A9F1653" w:rsidR="008C6726" w:rsidRPr="00C34468" w:rsidRDefault="0027024D" w:rsidP="00930A33">
            <w:pPr>
              <w:rPr>
                <w:lang w:val="en-US"/>
              </w:rPr>
            </w:pPr>
            <w:r w:rsidRPr="00C34468">
              <w:rPr>
                <w:lang w:val="en-US"/>
              </w:rPr>
              <w:t>Replacement of radiators with more energy-efficient ones;</w:t>
            </w:r>
          </w:p>
        </w:tc>
      </w:tr>
      <w:tr w:rsidR="008C6726" w:rsidRPr="00C34468" w14:paraId="40D4BE67" w14:textId="77777777" w:rsidTr="00391141">
        <w:tc>
          <w:tcPr>
            <w:tcW w:w="1525" w:type="dxa"/>
          </w:tcPr>
          <w:p w14:paraId="6F3D9956" w14:textId="77777777" w:rsidR="008C6726" w:rsidRPr="00C34468" w:rsidRDefault="008C6726" w:rsidP="00B97EC0">
            <w:pPr>
              <w:rPr>
                <w:rFonts w:eastAsia="Aptos"/>
                <w:b/>
                <w:bCs/>
                <w:iCs/>
                <w:kern w:val="24"/>
                <w:lang w:val="en-US"/>
              </w:rPr>
            </w:pPr>
          </w:p>
        </w:tc>
        <w:tc>
          <w:tcPr>
            <w:tcW w:w="7835" w:type="dxa"/>
          </w:tcPr>
          <w:p w14:paraId="29306663" w14:textId="2E9B5D6C" w:rsidR="008C6726" w:rsidRPr="00C34468" w:rsidRDefault="0027024D" w:rsidP="00930A33">
            <w:pPr>
              <w:rPr>
                <w:lang w:val="en-US"/>
              </w:rPr>
            </w:pPr>
            <w:r w:rsidRPr="00C34468">
              <w:rPr>
                <w:lang w:val="en-US"/>
              </w:rPr>
              <w:t>Cleaning of internal radiator surfaces;</w:t>
            </w:r>
          </w:p>
        </w:tc>
      </w:tr>
      <w:tr w:rsidR="008C6726" w:rsidRPr="00C34468" w14:paraId="01CA6240" w14:textId="77777777" w:rsidTr="00391141">
        <w:tc>
          <w:tcPr>
            <w:tcW w:w="1525" w:type="dxa"/>
          </w:tcPr>
          <w:p w14:paraId="3C995879" w14:textId="77777777" w:rsidR="008C6726" w:rsidRPr="00C34468" w:rsidRDefault="008C6726" w:rsidP="00B97EC0">
            <w:pPr>
              <w:rPr>
                <w:rFonts w:eastAsia="Aptos"/>
                <w:b/>
                <w:bCs/>
                <w:iCs/>
                <w:kern w:val="24"/>
                <w:lang w:val="en-US"/>
              </w:rPr>
            </w:pPr>
          </w:p>
        </w:tc>
        <w:tc>
          <w:tcPr>
            <w:tcW w:w="7835" w:type="dxa"/>
          </w:tcPr>
          <w:p w14:paraId="61E3F8BD" w14:textId="24800D44" w:rsidR="008C6726" w:rsidRPr="00C34468" w:rsidRDefault="0027024D" w:rsidP="00930A33">
            <w:pPr>
              <w:rPr>
                <w:lang w:val="en-US"/>
              </w:rPr>
            </w:pPr>
            <w:r w:rsidRPr="00C34468">
              <w:rPr>
                <w:lang w:val="en-US"/>
              </w:rPr>
              <w:t>Reduction of external air infiltration into heated premises;</w:t>
            </w:r>
          </w:p>
        </w:tc>
      </w:tr>
      <w:tr w:rsidR="008C6726" w:rsidRPr="00C34468" w14:paraId="12E630FD" w14:textId="77777777" w:rsidTr="00391141">
        <w:tc>
          <w:tcPr>
            <w:tcW w:w="1525" w:type="dxa"/>
            <w:tcBorders>
              <w:bottom w:val="single" w:sz="4" w:space="0" w:color="auto"/>
            </w:tcBorders>
          </w:tcPr>
          <w:p w14:paraId="4C27E0D4" w14:textId="77777777" w:rsidR="008C6726" w:rsidRPr="00C34468" w:rsidRDefault="008C6726" w:rsidP="00B97EC0">
            <w:pPr>
              <w:rPr>
                <w:rFonts w:eastAsia="Aptos"/>
                <w:b/>
                <w:bCs/>
                <w:iCs/>
                <w:kern w:val="24"/>
                <w:lang w:val="en-US"/>
              </w:rPr>
            </w:pPr>
          </w:p>
        </w:tc>
        <w:tc>
          <w:tcPr>
            <w:tcW w:w="7835" w:type="dxa"/>
            <w:tcBorders>
              <w:bottom w:val="single" w:sz="4" w:space="0" w:color="auto"/>
            </w:tcBorders>
          </w:tcPr>
          <w:p w14:paraId="30E90BF8" w14:textId="2AF07718" w:rsidR="008C6726" w:rsidRPr="00C34468" w:rsidRDefault="0027024D" w:rsidP="00930A33">
            <w:pPr>
              <w:rPr>
                <w:lang w:val="en-US"/>
              </w:rPr>
            </w:pPr>
            <w:r w:rsidRPr="00C34468">
              <w:rPr>
                <w:lang w:val="en-US"/>
              </w:rPr>
              <w:t>Increase in the heat transfer area by convection;</w:t>
            </w:r>
          </w:p>
          <w:p w14:paraId="777D0999" w14:textId="77777777" w:rsidR="008C6726" w:rsidRPr="00C34468" w:rsidRDefault="008C6726" w:rsidP="00930A33">
            <w:pPr>
              <w:rPr>
                <w:lang w:val="en-US"/>
              </w:rPr>
            </w:pPr>
            <w:r w:rsidRPr="00C34468">
              <w:rPr>
                <w:lang w:val="en-US"/>
              </w:rPr>
              <w:t>…</w:t>
            </w:r>
          </w:p>
        </w:tc>
      </w:tr>
    </w:tbl>
    <w:p w14:paraId="7F3C613B" w14:textId="77777777" w:rsidR="00760BD8" w:rsidRPr="00C34468" w:rsidRDefault="00760BD8" w:rsidP="00525FA5">
      <w:pPr>
        <w:pBdr>
          <w:top w:val="nil"/>
          <w:left w:val="nil"/>
          <w:bottom w:val="nil"/>
          <w:right w:val="nil"/>
          <w:between w:val="nil"/>
        </w:pBdr>
        <w:ind w:firstLine="284"/>
        <w:jc w:val="both"/>
        <w:rPr>
          <w:color w:val="000000"/>
          <w:sz w:val="20"/>
          <w:lang w:val="en-US"/>
        </w:rPr>
      </w:pPr>
    </w:p>
    <w:p w14:paraId="66F2C61A" w14:textId="77777777" w:rsidR="00525FA5" w:rsidRPr="00C34468" w:rsidRDefault="00525FA5" w:rsidP="00525FA5">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tool’s algorithm generates recommendations in the following sequence: first for the energy consumer (EC), then for the transmission section (TS), and only afterwards for the generation unit (GU). This order was chosen </w:t>
      </w:r>
      <w:r w:rsidRPr="00C34468">
        <w:rPr>
          <w:color w:val="000000"/>
          <w:sz w:val="20"/>
          <w:lang w:val="en-US"/>
        </w:rPr>
        <w:lastRenderedPageBreak/>
        <w:t>because the largest potential for savings is usually concentrated on the consumer side and in the process of energy delivery. The analysis of generation becomes relevant at the final stage, when demand has already been optimized and losses reduced, making the actual amount of required energy clear.</w:t>
      </w:r>
    </w:p>
    <w:p w14:paraId="0AA6CF75" w14:textId="77777777" w:rsidR="00525FA5" w:rsidRPr="00C34468" w:rsidRDefault="00525FA5" w:rsidP="00525FA5">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results therefore confirm the validity of the proposed model as a basis for developing a digital platform for the </w:t>
      </w:r>
      <w:proofErr w:type="spellStart"/>
      <w:r w:rsidRPr="00C34468">
        <w:rPr>
          <w:color w:val="000000"/>
          <w:sz w:val="20"/>
          <w:lang w:val="en-US"/>
        </w:rPr>
        <w:t>decarbonization</w:t>
      </w:r>
      <w:proofErr w:type="spellEnd"/>
      <w:r w:rsidRPr="00C34468">
        <w:rPr>
          <w:color w:val="000000"/>
          <w:sz w:val="20"/>
          <w:lang w:val="en-US"/>
        </w:rPr>
        <w:t xml:space="preserve"> of production processes. The presented architecture demonstrates that the knowledge base, combined with the sequential selection algorithm and the analytical module, can ensure practical adaptation of solutions to the conditions of a specific enterprise and the formation of implementation scenarios. An important advantage of the model is that it creates conditions for training and enables the involvement of artificial neural networks in enriching the knowledge base, which opens up prospects for scaling and further automation of the measure selection process. This provides a foundation for subsequent conclusions and recommendations.</w:t>
      </w:r>
    </w:p>
    <w:p w14:paraId="7F894B81" w14:textId="429C95F4" w:rsidR="00DA0753" w:rsidRPr="00C34468" w:rsidRDefault="00741149">
      <w:pPr>
        <w:pStyle w:val="1"/>
        <w:rPr>
          <w:b w:val="0"/>
          <w:sz w:val="20"/>
          <w:lang w:val="en-US"/>
        </w:rPr>
      </w:pPr>
      <w:r w:rsidRPr="00C34468">
        <w:rPr>
          <w:lang w:val="en-US"/>
        </w:rPr>
        <w:t>CONCLUSION</w:t>
      </w:r>
    </w:p>
    <w:p w14:paraId="0AE01606" w14:textId="2514154C" w:rsidR="00525FA5" w:rsidRPr="00C34468" w:rsidRDefault="00525FA5" w:rsidP="000A46D5">
      <w:pPr>
        <w:pBdr>
          <w:top w:val="nil"/>
          <w:left w:val="nil"/>
          <w:bottom w:val="nil"/>
          <w:right w:val="nil"/>
          <w:between w:val="nil"/>
        </w:pBdr>
        <w:ind w:firstLine="284"/>
        <w:jc w:val="both"/>
        <w:rPr>
          <w:color w:val="000000"/>
          <w:sz w:val="20"/>
          <w:lang w:val="en-US"/>
        </w:rPr>
      </w:pPr>
      <w:r w:rsidRPr="00C34468">
        <w:rPr>
          <w:color w:val="000000"/>
          <w:sz w:val="20"/>
          <w:lang w:val="en-US"/>
        </w:rPr>
        <w:t xml:space="preserve">1. On its own, the large-scale deployment of renewable energy sources does not constitute an optimal pathway to </w:t>
      </w:r>
      <w:proofErr w:type="spellStart"/>
      <w:r w:rsidRPr="00C34468">
        <w:rPr>
          <w:color w:val="000000"/>
          <w:sz w:val="20"/>
          <w:lang w:val="en-US"/>
        </w:rPr>
        <w:t>decarbonization</w:t>
      </w:r>
      <w:proofErr w:type="spellEnd"/>
      <w:r w:rsidRPr="00C34468">
        <w:rPr>
          <w:color w:val="000000"/>
          <w:sz w:val="20"/>
          <w:lang w:val="en-US"/>
        </w:rPr>
        <w:t>. An effective transition requires a systemic approach that combines energy-efficiency measures, technological process substitution with more sustainable solutions, and the integration of low-carbon energy sources. For small and medium-sized enterprises, this multi-pronged approach is challenging; therefore, they need simple tools to navigate the available options.</w:t>
      </w:r>
    </w:p>
    <w:p w14:paraId="51B9AD02" w14:textId="0E81D8E8" w:rsidR="00525FA5" w:rsidRPr="00C34468" w:rsidRDefault="00525FA5" w:rsidP="000A46D5">
      <w:pPr>
        <w:pBdr>
          <w:top w:val="nil"/>
          <w:left w:val="nil"/>
          <w:bottom w:val="nil"/>
          <w:right w:val="nil"/>
          <w:between w:val="nil"/>
        </w:pBdr>
        <w:ind w:firstLine="284"/>
        <w:jc w:val="both"/>
        <w:rPr>
          <w:color w:val="000000"/>
          <w:sz w:val="20"/>
          <w:lang w:val="en-US"/>
        </w:rPr>
      </w:pPr>
      <w:r w:rsidRPr="00C34468">
        <w:rPr>
          <w:color w:val="000000"/>
          <w:sz w:val="20"/>
          <w:lang w:val="en-US"/>
        </w:rPr>
        <w:t xml:space="preserve">2. This work proposes a model for enhancing the sustainability of production systems that organizes three blocks of methods: energy efficiency, sustainable technologies, and </w:t>
      </w:r>
      <w:proofErr w:type="spellStart"/>
      <w:r w:rsidRPr="00C34468">
        <w:rPr>
          <w:color w:val="000000"/>
          <w:sz w:val="20"/>
          <w:lang w:val="en-US"/>
        </w:rPr>
        <w:t>decarbonization</w:t>
      </w:r>
      <w:proofErr w:type="spellEnd"/>
      <w:r w:rsidRPr="00C34468">
        <w:rPr>
          <w:color w:val="000000"/>
          <w:sz w:val="20"/>
          <w:lang w:val="en-US"/>
        </w:rPr>
        <w:t xml:space="preserve"> of generation. The model defines the full solution space of optimization pathways and provides a basis for digital implementation.</w:t>
      </w:r>
    </w:p>
    <w:p w14:paraId="5B2F14D8" w14:textId="266AFD05" w:rsidR="00525FA5" w:rsidRPr="00C34468" w:rsidRDefault="00525FA5" w:rsidP="000A46D5">
      <w:pPr>
        <w:pBdr>
          <w:top w:val="nil"/>
          <w:left w:val="nil"/>
          <w:bottom w:val="nil"/>
          <w:right w:val="nil"/>
          <w:between w:val="nil"/>
        </w:pBdr>
        <w:ind w:firstLine="284"/>
        <w:jc w:val="both"/>
        <w:rPr>
          <w:color w:val="000000"/>
          <w:sz w:val="20"/>
          <w:lang w:val="en-US"/>
        </w:rPr>
      </w:pPr>
      <w:r w:rsidRPr="00C34468">
        <w:rPr>
          <w:color w:val="000000"/>
          <w:sz w:val="20"/>
          <w:lang w:val="en-US"/>
        </w:rPr>
        <w:t>3. The proposed model underpins the development of a digital sustainability-support tool. Key requirements include ease of use without involving external experts, a universal architecture applicable across different production systems, customization to a specific enterprise, and a focus on long-term objectives.</w:t>
      </w:r>
    </w:p>
    <w:p w14:paraId="383F8A9F" w14:textId="71798041" w:rsidR="00525FA5" w:rsidRPr="00C34468" w:rsidRDefault="00525FA5" w:rsidP="000A46D5">
      <w:pPr>
        <w:pBdr>
          <w:top w:val="nil"/>
          <w:left w:val="nil"/>
          <w:bottom w:val="nil"/>
          <w:right w:val="nil"/>
          <w:between w:val="nil"/>
        </w:pBdr>
        <w:ind w:firstLine="284"/>
        <w:jc w:val="both"/>
        <w:rPr>
          <w:color w:val="000000"/>
          <w:sz w:val="20"/>
          <w:lang w:val="en-US"/>
        </w:rPr>
      </w:pPr>
      <w:proofErr w:type="gramStart"/>
      <w:r w:rsidRPr="00C34468">
        <w:rPr>
          <w:color w:val="000000"/>
          <w:sz w:val="20"/>
          <w:lang w:val="en-US"/>
        </w:rPr>
        <w:t>4. A generalized tool architecture</w:t>
      </w:r>
      <w:proofErr w:type="gramEnd"/>
      <w:r w:rsidRPr="00C34468">
        <w:rPr>
          <w:color w:val="000000"/>
          <w:sz w:val="20"/>
          <w:lang w:val="en-US"/>
        </w:rPr>
        <w:t xml:space="preserve"> has been developed; it comprises a knowledge base, a sequential selection algorithm, and an analytical module that together meet these requirements.</w:t>
      </w:r>
    </w:p>
    <w:p w14:paraId="78B5BBAB" w14:textId="5D3A3CD7" w:rsidR="00525FA5" w:rsidRPr="00C34468" w:rsidRDefault="00525FA5" w:rsidP="000A46D5">
      <w:pPr>
        <w:pBdr>
          <w:top w:val="nil"/>
          <w:left w:val="nil"/>
          <w:bottom w:val="nil"/>
          <w:right w:val="nil"/>
          <w:between w:val="nil"/>
        </w:pBdr>
        <w:ind w:firstLine="284"/>
        <w:jc w:val="both"/>
        <w:rPr>
          <w:color w:val="000000"/>
          <w:sz w:val="20"/>
          <w:lang w:val="en-US"/>
        </w:rPr>
      </w:pPr>
      <w:r w:rsidRPr="00C34468">
        <w:rPr>
          <w:color w:val="000000"/>
          <w:sz w:val="20"/>
          <w:lang w:val="en-US"/>
        </w:rPr>
        <w:t>5. Development has commenced on an applied version of the tool for industrial heating systems, moving the work from concept to practice and enabling validation of the model on the most widespread energy-consuming system.</w:t>
      </w:r>
    </w:p>
    <w:p w14:paraId="0290168E" w14:textId="5C08FE1D" w:rsidR="00DA0753" w:rsidRPr="00C34468" w:rsidRDefault="00741149" w:rsidP="00B41E40">
      <w:pPr>
        <w:pStyle w:val="1"/>
        <w:rPr>
          <w:color w:val="000000"/>
          <w:sz w:val="20"/>
          <w:lang w:val="en-US"/>
        </w:rPr>
      </w:pPr>
      <w:r w:rsidRPr="00C34468">
        <w:rPr>
          <w:lang w:val="en-US"/>
        </w:rPr>
        <w:t>Acknowledgments</w:t>
      </w:r>
    </w:p>
    <w:p w14:paraId="6CBDE4E7" w14:textId="77777777" w:rsidR="006C6989" w:rsidRPr="00C34468" w:rsidRDefault="006C6989">
      <w:pPr>
        <w:pBdr>
          <w:top w:val="nil"/>
          <w:left w:val="nil"/>
          <w:bottom w:val="nil"/>
          <w:right w:val="nil"/>
          <w:between w:val="nil"/>
        </w:pBdr>
        <w:ind w:firstLine="284"/>
        <w:jc w:val="both"/>
        <w:rPr>
          <w:color w:val="000000"/>
          <w:sz w:val="20"/>
          <w:lang w:val="en-US"/>
        </w:rPr>
      </w:pPr>
      <w:r w:rsidRPr="00C34468">
        <w:rPr>
          <w:color w:val="000000"/>
          <w:sz w:val="20"/>
          <w:lang w:val="en-US"/>
        </w:rPr>
        <w:t xml:space="preserve">The authors would like to express their gratitude to </w:t>
      </w:r>
      <w:proofErr w:type="spellStart"/>
      <w:r w:rsidRPr="00C34468">
        <w:rPr>
          <w:color w:val="000000"/>
          <w:sz w:val="20"/>
          <w:lang w:val="en-US"/>
        </w:rPr>
        <w:t>Kharkiv</w:t>
      </w:r>
      <w:proofErr w:type="spellEnd"/>
      <w:r w:rsidRPr="00C34468">
        <w:rPr>
          <w:color w:val="000000"/>
          <w:sz w:val="20"/>
          <w:lang w:val="en-US"/>
        </w:rPr>
        <w:t xml:space="preserve"> National Automobile and Highway University and the organizing committee of the Modern Automotive Industry, Transport and Road Infrastructure (MAITRI) conference.</w:t>
      </w:r>
    </w:p>
    <w:p w14:paraId="4C036F46" w14:textId="5885A944" w:rsidR="00763362" w:rsidRPr="00C34468" w:rsidRDefault="00763362" w:rsidP="00763362">
      <w:pPr>
        <w:pStyle w:val="1"/>
        <w:rPr>
          <w:b w:val="0"/>
          <w:sz w:val="20"/>
          <w:highlight w:val="yellow"/>
          <w:lang w:val="en-US"/>
        </w:rPr>
      </w:pPr>
      <w:r w:rsidRPr="00C34468">
        <w:rPr>
          <w:lang w:val="en-US"/>
        </w:rPr>
        <w:t>Conflict of interests</w:t>
      </w:r>
    </w:p>
    <w:p w14:paraId="3AD0BCDA" w14:textId="77777777" w:rsidR="00763362" w:rsidRPr="00C34468" w:rsidRDefault="00763362" w:rsidP="00763362">
      <w:pPr>
        <w:pStyle w:val="Paragraph"/>
        <w:rPr>
          <w:highlight w:val="yellow"/>
          <w:lang w:val="en-US"/>
        </w:rPr>
      </w:pPr>
      <w:r w:rsidRPr="00C34468">
        <w:rPr>
          <w:lang w:val="en-US"/>
        </w:rPr>
        <w:t>The authors declare that there is no conflict of interests regarding the publication of this paper.</w:t>
      </w:r>
    </w:p>
    <w:p w14:paraId="74E9CAAA" w14:textId="22FAB562" w:rsidR="00DA0753" w:rsidRPr="00C34468" w:rsidRDefault="00741149">
      <w:pPr>
        <w:pStyle w:val="1"/>
        <w:rPr>
          <w:b w:val="0"/>
          <w:sz w:val="20"/>
          <w:highlight w:val="yellow"/>
          <w:lang w:val="en-US"/>
        </w:rPr>
      </w:pPr>
      <w:r w:rsidRPr="00C34468">
        <w:rPr>
          <w:lang w:val="en-US"/>
        </w:rPr>
        <w:t>References</w:t>
      </w:r>
    </w:p>
    <w:p w14:paraId="3DF5CCA0"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 United Nations, </w:t>
      </w:r>
      <w:r w:rsidRPr="00D32E46">
        <w:rPr>
          <w:b/>
          <w:bCs/>
          <w:i/>
          <w:iCs/>
          <w:sz w:val="20"/>
          <w:szCs w:val="20"/>
        </w:rPr>
        <w:t>Transforming Our World: The 2030 Agenda for Sustainable Development</w:t>
      </w:r>
      <w:r w:rsidRPr="00D32E46">
        <w:rPr>
          <w:sz w:val="20"/>
          <w:szCs w:val="20"/>
        </w:rPr>
        <w:t xml:space="preserve"> (2015). </w:t>
      </w:r>
      <w:hyperlink r:id="rId11" w:tgtFrame="_blank" w:history="1">
        <w:r w:rsidRPr="00D32E46">
          <w:rPr>
            <w:rStyle w:val="a9"/>
            <w:sz w:val="20"/>
            <w:szCs w:val="20"/>
          </w:rPr>
          <w:t>https://sdgs.un.org/2030agenda</w:t>
        </w:r>
      </w:hyperlink>
      <w:r w:rsidRPr="00D32E46">
        <w:rPr>
          <w:sz w:val="20"/>
          <w:szCs w:val="20"/>
        </w:rPr>
        <w:t xml:space="preserve"> </w:t>
      </w:r>
    </w:p>
    <w:p w14:paraId="41B13A91"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 European Commission, </w:t>
      </w:r>
      <w:r w:rsidRPr="00D32E46">
        <w:rPr>
          <w:b/>
          <w:bCs/>
          <w:i/>
          <w:iCs/>
          <w:sz w:val="20"/>
          <w:szCs w:val="20"/>
        </w:rPr>
        <w:t xml:space="preserve">The European Green Deal, </w:t>
      </w:r>
      <w:proofErr w:type="gramStart"/>
      <w:r w:rsidRPr="00D32E46">
        <w:rPr>
          <w:b/>
          <w:bCs/>
          <w:i/>
          <w:iCs/>
          <w:sz w:val="20"/>
          <w:szCs w:val="20"/>
        </w:rPr>
        <w:t>COM(</w:t>
      </w:r>
      <w:proofErr w:type="gramEnd"/>
      <w:r w:rsidRPr="00D32E46">
        <w:rPr>
          <w:b/>
          <w:bCs/>
          <w:i/>
          <w:iCs/>
          <w:sz w:val="20"/>
          <w:szCs w:val="20"/>
        </w:rPr>
        <w:t>2019) 640 final</w:t>
      </w:r>
      <w:r w:rsidRPr="00D32E46">
        <w:rPr>
          <w:sz w:val="20"/>
          <w:szCs w:val="20"/>
        </w:rPr>
        <w:t xml:space="preserve"> (2019). </w:t>
      </w:r>
      <w:hyperlink r:id="rId12" w:tgtFrame="_blank" w:history="1">
        <w:r w:rsidRPr="00D32E46">
          <w:rPr>
            <w:rStyle w:val="a9"/>
            <w:sz w:val="20"/>
            <w:szCs w:val="20"/>
          </w:rPr>
          <w:t>https://eur-lex.europa.eu/legal-content/EN/TXT/?uri=CELEX:52019DC0640</w:t>
        </w:r>
      </w:hyperlink>
      <w:r w:rsidRPr="00D32E46">
        <w:rPr>
          <w:sz w:val="20"/>
          <w:szCs w:val="20"/>
        </w:rPr>
        <w:t xml:space="preserve"> </w:t>
      </w:r>
    </w:p>
    <w:p w14:paraId="47B8691F"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[3] European Commission, </w:t>
      </w:r>
      <w:r w:rsidRPr="00D32E46">
        <w:rPr>
          <w:b/>
          <w:bCs/>
          <w:i/>
          <w:iCs/>
          <w:sz w:val="20"/>
          <w:szCs w:val="20"/>
        </w:rPr>
        <w:t>Fit for 55 Package: Delivering the EU’s 2030 Climate Target on the Way to Climate Neutrality</w:t>
      </w:r>
      <w:r w:rsidRPr="00D32E46">
        <w:rPr>
          <w:sz w:val="20"/>
          <w:szCs w:val="20"/>
        </w:rPr>
        <w:t xml:space="preserve"> (2021). </w:t>
      </w:r>
      <w:hyperlink r:id="rId13" w:tgtFrame="_blank" w:history="1">
        <w:r w:rsidRPr="00D32E46">
          <w:rPr>
            <w:rStyle w:val="a9"/>
            <w:sz w:val="20"/>
            <w:szCs w:val="20"/>
          </w:rPr>
          <w:t>https://ec.europa.eu/commission/presscorner/detail/en/IP_21_3541</w:t>
        </w:r>
      </w:hyperlink>
      <w:r w:rsidRPr="00D32E46">
        <w:rPr>
          <w:sz w:val="20"/>
          <w:szCs w:val="20"/>
        </w:rPr>
        <w:t xml:space="preserve"> </w:t>
      </w:r>
    </w:p>
    <w:p w14:paraId="547E77A9"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[4] European Commission, </w:t>
      </w:r>
      <w:r w:rsidRPr="00D32E46">
        <w:rPr>
          <w:b/>
          <w:bCs/>
          <w:i/>
          <w:iCs/>
          <w:sz w:val="20"/>
          <w:szCs w:val="20"/>
        </w:rPr>
        <w:t>Energy Efficiency First: A Legal and Policy Guide</w:t>
      </w:r>
      <w:r w:rsidRPr="00D32E46">
        <w:rPr>
          <w:sz w:val="20"/>
          <w:szCs w:val="20"/>
        </w:rPr>
        <w:t xml:space="preserve"> (2021). </w:t>
      </w:r>
      <w:hyperlink r:id="rId14" w:tgtFrame="_blank" w:history="1">
        <w:r w:rsidRPr="00D32E46">
          <w:rPr>
            <w:rStyle w:val="a9"/>
            <w:sz w:val="20"/>
            <w:szCs w:val="20"/>
          </w:rPr>
          <w:t>https://energy.ec.europa.eu/topics/energy-efficiency/energy-efficiency-first_en</w:t>
        </w:r>
      </w:hyperlink>
      <w:r w:rsidRPr="00D32E46">
        <w:rPr>
          <w:sz w:val="20"/>
          <w:szCs w:val="20"/>
        </w:rPr>
        <w:t xml:space="preserve"> </w:t>
      </w:r>
    </w:p>
    <w:p w14:paraId="23215C71"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[5] International Energy Agency (IEA), </w:t>
      </w:r>
      <w:r w:rsidRPr="00D32E46">
        <w:rPr>
          <w:b/>
          <w:bCs/>
          <w:i/>
          <w:iCs/>
          <w:sz w:val="20"/>
          <w:szCs w:val="20"/>
        </w:rPr>
        <w:t>Net Zero by 2050: A Roadmap for the Global Energy Sector</w:t>
      </w:r>
      <w:r w:rsidRPr="00D32E46">
        <w:rPr>
          <w:sz w:val="20"/>
          <w:szCs w:val="20"/>
        </w:rPr>
        <w:t xml:space="preserve"> (2021). </w:t>
      </w:r>
      <w:hyperlink r:id="rId15" w:tgtFrame="_blank" w:history="1">
        <w:r w:rsidRPr="00D32E46">
          <w:rPr>
            <w:rStyle w:val="a9"/>
            <w:sz w:val="20"/>
            <w:szCs w:val="20"/>
          </w:rPr>
          <w:t>https://www.iea.org/reports/net-zero-by-2050</w:t>
        </w:r>
      </w:hyperlink>
      <w:r w:rsidRPr="00D32E46">
        <w:rPr>
          <w:sz w:val="20"/>
          <w:szCs w:val="20"/>
        </w:rPr>
        <w:t xml:space="preserve"> </w:t>
      </w:r>
    </w:p>
    <w:p w14:paraId="38249F27"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[6] European Commission, </w:t>
      </w:r>
      <w:r w:rsidRPr="00D32E46">
        <w:rPr>
          <w:b/>
          <w:bCs/>
          <w:i/>
          <w:iCs/>
          <w:sz w:val="20"/>
          <w:szCs w:val="20"/>
        </w:rPr>
        <w:t>Annual Report on European SMEs 2019/2020</w:t>
      </w:r>
      <w:r w:rsidRPr="00D32E46">
        <w:rPr>
          <w:sz w:val="20"/>
          <w:szCs w:val="20"/>
        </w:rPr>
        <w:t xml:space="preserve"> (2020). </w:t>
      </w:r>
      <w:hyperlink r:id="rId16" w:tgtFrame="_blank" w:history="1">
        <w:r w:rsidRPr="00D32E46">
          <w:rPr>
            <w:rStyle w:val="a9"/>
            <w:sz w:val="20"/>
            <w:szCs w:val="20"/>
          </w:rPr>
          <w:t>https://single-market-economy.ec.europa.eu/publications/annual-report-european-smes-20192020_en</w:t>
        </w:r>
      </w:hyperlink>
      <w:r w:rsidRPr="00D32E46">
        <w:rPr>
          <w:sz w:val="20"/>
          <w:szCs w:val="20"/>
        </w:rPr>
        <w:t xml:space="preserve"> </w:t>
      </w:r>
    </w:p>
    <w:p w14:paraId="733A23FF"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lastRenderedPageBreak/>
        <w:t xml:space="preserve">[7] OECD, </w:t>
      </w:r>
      <w:r w:rsidRPr="00D32E46">
        <w:rPr>
          <w:b/>
          <w:bCs/>
          <w:i/>
          <w:iCs/>
          <w:sz w:val="20"/>
          <w:szCs w:val="20"/>
        </w:rPr>
        <w:t>SME Policy Index: Eastern Partner Countries 2020</w:t>
      </w:r>
      <w:r w:rsidRPr="00D32E46">
        <w:rPr>
          <w:sz w:val="20"/>
          <w:szCs w:val="20"/>
        </w:rPr>
        <w:t xml:space="preserve"> (OECD Publishing, Paris, 2020). </w:t>
      </w:r>
      <w:hyperlink r:id="rId17" w:tgtFrame="_blank" w:history="1">
        <w:r w:rsidRPr="00D32E46">
          <w:rPr>
            <w:rStyle w:val="a9"/>
            <w:sz w:val="20"/>
            <w:szCs w:val="20"/>
          </w:rPr>
          <w:t>https://doi.org/10.1787/13b928a2-en</w:t>
        </w:r>
      </w:hyperlink>
      <w:r w:rsidRPr="00D32E46">
        <w:rPr>
          <w:sz w:val="20"/>
          <w:szCs w:val="20"/>
        </w:rPr>
        <w:t xml:space="preserve"> </w:t>
      </w:r>
    </w:p>
    <w:p w14:paraId="14C74B34"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[8] M. </w:t>
      </w:r>
      <w:proofErr w:type="spellStart"/>
      <w:r w:rsidRPr="00D32E46">
        <w:rPr>
          <w:sz w:val="20"/>
          <w:szCs w:val="20"/>
        </w:rPr>
        <w:t>Naumann</w:t>
      </w:r>
      <w:proofErr w:type="spellEnd"/>
      <w:r w:rsidRPr="00D32E46">
        <w:rPr>
          <w:sz w:val="20"/>
          <w:szCs w:val="20"/>
        </w:rPr>
        <w:t xml:space="preserve">, M. </w:t>
      </w:r>
      <w:proofErr w:type="spellStart"/>
      <w:r w:rsidRPr="00D32E46">
        <w:rPr>
          <w:sz w:val="20"/>
          <w:szCs w:val="20"/>
        </w:rPr>
        <w:t>Ostermann</w:t>
      </w:r>
      <w:proofErr w:type="spellEnd"/>
      <w:r w:rsidRPr="00D32E46">
        <w:rPr>
          <w:sz w:val="20"/>
          <w:szCs w:val="20"/>
        </w:rPr>
        <w:t xml:space="preserve">, N. </w:t>
      </w:r>
      <w:proofErr w:type="spellStart"/>
      <w:r w:rsidRPr="00D32E46">
        <w:rPr>
          <w:sz w:val="20"/>
          <w:szCs w:val="20"/>
        </w:rPr>
        <w:t>Buchenau</w:t>
      </w:r>
      <w:proofErr w:type="spellEnd"/>
      <w:r w:rsidRPr="00D32E46">
        <w:rPr>
          <w:sz w:val="20"/>
          <w:szCs w:val="20"/>
        </w:rPr>
        <w:t xml:space="preserve">, F. Schlosser, J. </w:t>
      </w:r>
      <w:proofErr w:type="spellStart"/>
      <w:r w:rsidRPr="00D32E46">
        <w:rPr>
          <w:sz w:val="20"/>
          <w:szCs w:val="20"/>
        </w:rPr>
        <w:t>Oetzel</w:t>
      </w:r>
      <w:proofErr w:type="spellEnd"/>
      <w:r w:rsidRPr="00D32E46">
        <w:rPr>
          <w:sz w:val="20"/>
          <w:szCs w:val="20"/>
        </w:rPr>
        <w:t xml:space="preserve">, T. </w:t>
      </w:r>
      <w:proofErr w:type="spellStart"/>
      <w:r w:rsidRPr="00D32E46">
        <w:rPr>
          <w:sz w:val="20"/>
          <w:szCs w:val="20"/>
        </w:rPr>
        <w:t>Tröster</w:t>
      </w:r>
      <w:proofErr w:type="spellEnd"/>
      <w:r w:rsidRPr="00D32E46">
        <w:rPr>
          <w:sz w:val="20"/>
          <w:szCs w:val="20"/>
        </w:rPr>
        <w:t xml:space="preserve">, and H. </w:t>
      </w:r>
      <w:proofErr w:type="spellStart"/>
      <w:r w:rsidRPr="00D32E46">
        <w:rPr>
          <w:sz w:val="20"/>
          <w:szCs w:val="20"/>
        </w:rPr>
        <w:t>Meschede</w:t>
      </w:r>
      <w:proofErr w:type="spellEnd"/>
      <w:r w:rsidRPr="00D32E46">
        <w:rPr>
          <w:sz w:val="20"/>
          <w:szCs w:val="20"/>
        </w:rPr>
        <w:t xml:space="preserve">, "Energy Efficiency Improvement for </w:t>
      </w:r>
      <w:proofErr w:type="spellStart"/>
      <w:r w:rsidRPr="00D32E46">
        <w:rPr>
          <w:sz w:val="20"/>
          <w:szCs w:val="20"/>
        </w:rPr>
        <w:t>Decarbonization</w:t>
      </w:r>
      <w:proofErr w:type="spellEnd"/>
      <w:r w:rsidRPr="00D32E46">
        <w:rPr>
          <w:sz w:val="20"/>
          <w:szCs w:val="20"/>
        </w:rPr>
        <w:t xml:space="preserve"> in Manufacturing Industry: A Review," </w:t>
      </w:r>
      <w:r w:rsidRPr="00D32E46">
        <w:rPr>
          <w:i/>
          <w:iCs/>
          <w:sz w:val="20"/>
          <w:szCs w:val="20"/>
        </w:rPr>
        <w:t>Energy Conversion and Management</w:t>
      </w:r>
      <w:r w:rsidRPr="00D32E46">
        <w:rPr>
          <w:sz w:val="20"/>
          <w:szCs w:val="20"/>
        </w:rPr>
        <w:t xml:space="preserve"> (2025), 119763. </w:t>
      </w:r>
      <w:hyperlink r:id="rId18" w:tgtFrame="_blank" w:history="1">
        <w:r w:rsidRPr="00D32E46">
          <w:rPr>
            <w:rStyle w:val="a9"/>
            <w:sz w:val="20"/>
            <w:szCs w:val="20"/>
          </w:rPr>
          <w:t>https://doi.org/10.1016/j.enconman.2025.119763</w:t>
        </w:r>
      </w:hyperlink>
      <w:r w:rsidRPr="00D32E46">
        <w:rPr>
          <w:sz w:val="20"/>
          <w:szCs w:val="20"/>
        </w:rPr>
        <w:t xml:space="preserve"> </w:t>
      </w:r>
    </w:p>
    <w:p w14:paraId="680A836D" w14:textId="77777777" w:rsidR="00D32E46" w:rsidRDefault="00D32E46" w:rsidP="00D32E46">
      <w:pPr>
        <w:pStyle w:val="ab"/>
        <w:spacing w:before="0" w:beforeAutospacing="0" w:after="0" w:afterAutospacing="0"/>
        <w:ind w:left="426" w:hanging="426"/>
        <w:jc w:val="both"/>
        <w:rPr>
          <w:sz w:val="20"/>
          <w:szCs w:val="20"/>
          <w:lang w:val="uk-UA"/>
        </w:rPr>
      </w:pPr>
      <w:proofErr w:type="gramStart"/>
      <w:r w:rsidRPr="00D32E46">
        <w:rPr>
          <w:sz w:val="20"/>
          <w:szCs w:val="20"/>
        </w:rPr>
        <w:t xml:space="preserve">[9] K. Tanaka, "Review of policies and measures for energy efficiency in industry sector," </w:t>
      </w:r>
      <w:r w:rsidRPr="00D32E46">
        <w:rPr>
          <w:i/>
          <w:iCs/>
          <w:sz w:val="20"/>
          <w:szCs w:val="20"/>
        </w:rPr>
        <w:t>Energy Policy</w:t>
      </w:r>
      <w:r w:rsidRPr="00D32E46">
        <w:rPr>
          <w:sz w:val="20"/>
          <w:szCs w:val="20"/>
        </w:rPr>
        <w:t xml:space="preserve"> </w:t>
      </w:r>
      <w:r w:rsidRPr="00D32E46">
        <w:rPr>
          <w:b/>
          <w:bCs/>
          <w:sz w:val="20"/>
          <w:szCs w:val="20"/>
        </w:rPr>
        <w:t>39</w:t>
      </w:r>
      <w:r w:rsidRPr="00D32E46">
        <w:rPr>
          <w:sz w:val="20"/>
          <w:szCs w:val="20"/>
        </w:rPr>
        <w:t>, 6532–6550 (2011).</w:t>
      </w:r>
      <w:proofErr w:type="gramEnd"/>
      <w:r w:rsidRPr="00D32E46">
        <w:rPr>
          <w:sz w:val="20"/>
          <w:szCs w:val="20"/>
        </w:rPr>
        <w:t xml:space="preserve"> </w:t>
      </w:r>
      <w:hyperlink r:id="rId19" w:tgtFrame="_blank" w:history="1">
        <w:r w:rsidRPr="00D32E46">
          <w:rPr>
            <w:rStyle w:val="a9"/>
            <w:sz w:val="20"/>
            <w:szCs w:val="20"/>
          </w:rPr>
          <w:t>https://doi.org/10.1016/j.enpol.2011.07.058</w:t>
        </w:r>
      </w:hyperlink>
      <w:r w:rsidRPr="00D32E46">
        <w:rPr>
          <w:sz w:val="20"/>
          <w:szCs w:val="20"/>
        </w:rPr>
        <w:t xml:space="preserve"> </w:t>
      </w:r>
    </w:p>
    <w:p w14:paraId="7B4A559B"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[10] A. </w:t>
      </w:r>
      <w:proofErr w:type="spellStart"/>
      <w:r w:rsidRPr="00D32E46">
        <w:rPr>
          <w:sz w:val="20"/>
          <w:szCs w:val="20"/>
        </w:rPr>
        <w:t>Hasanbeigi</w:t>
      </w:r>
      <w:proofErr w:type="spellEnd"/>
      <w:r w:rsidRPr="00D32E46">
        <w:rPr>
          <w:sz w:val="20"/>
          <w:szCs w:val="20"/>
        </w:rPr>
        <w:t xml:space="preserve"> and L. Price, "A Review of Energy Use and Energy Efficiency Technologies for the Textile Industry," </w:t>
      </w:r>
      <w:r w:rsidRPr="00D32E46">
        <w:rPr>
          <w:i/>
          <w:iCs/>
          <w:sz w:val="20"/>
          <w:szCs w:val="20"/>
        </w:rPr>
        <w:t>Renewable &amp; Sustainable Energy Reviews</w:t>
      </w:r>
      <w:r w:rsidRPr="00D32E46">
        <w:rPr>
          <w:sz w:val="20"/>
          <w:szCs w:val="20"/>
        </w:rPr>
        <w:t xml:space="preserve"> </w:t>
      </w:r>
      <w:r w:rsidRPr="00D32E46">
        <w:rPr>
          <w:b/>
          <w:bCs/>
          <w:sz w:val="20"/>
          <w:szCs w:val="20"/>
        </w:rPr>
        <w:t>16</w:t>
      </w:r>
      <w:r w:rsidRPr="00D32E46">
        <w:rPr>
          <w:sz w:val="20"/>
          <w:szCs w:val="20"/>
        </w:rPr>
        <w:t xml:space="preserve">, 3648–3665 (2012). </w:t>
      </w:r>
      <w:hyperlink r:id="rId20" w:tgtFrame="_blank" w:history="1">
        <w:r w:rsidRPr="00D32E46">
          <w:rPr>
            <w:rStyle w:val="a9"/>
            <w:sz w:val="20"/>
            <w:szCs w:val="20"/>
          </w:rPr>
          <w:t>https://doi.org/10.1016/j.rser.2012.03.029</w:t>
        </w:r>
      </w:hyperlink>
      <w:r w:rsidRPr="00D32E46">
        <w:rPr>
          <w:sz w:val="20"/>
          <w:szCs w:val="20"/>
        </w:rPr>
        <w:t xml:space="preserve"> </w:t>
      </w:r>
    </w:p>
    <w:p w14:paraId="6DA4E922"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[11] A. </w:t>
      </w:r>
      <w:proofErr w:type="spellStart"/>
      <w:r w:rsidRPr="00D32E46">
        <w:rPr>
          <w:sz w:val="20"/>
          <w:szCs w:val="20"/>
        </w:rPr>
        <w:t>Trianni</w:t>
      </w:r>
      <w:proofErr w:type="spellEnd"/>
      <w:r w:rsidRPr="00D32E46">
        <w:rPr>
          <w:sz w:val="20"/>
          <w:szCs w:val="20"/>
        </w:rPr>
        <w:t xml:space="preserve">, E. </w:t>
      </w:r>
      <w:proofErr w:type="spellStart"/>
      <w:r w:rsidRPr="00D32E46">
        <w:rPr>
          <w:sz w:val="20"/>
          <w:szCs w:val="20"/>
        </w:rPr>
        <w:t>Cagno</w:t>
      </w:r>
      <w:proofErr w:type="spellEnd"/>
      <w:r w:rsidRPr="00D32E46">
        <w:rPr>
          <w:sz w:val="20"/>
          <w:szCs w:val="20"/>
        </w:rPr>
        <w:t xml:space="preserve">, E. Worrell, and G. Pugliese, "Empirical investigation of energy efficiency barriers in Italian manufacturing SMEs," </w:t>
      </w:r>
      <w:r w:rsidRPr="00D32E46">
        <w:rPr>
          <w:i/>
          <w:iCs/>
          <w:sz w:val="20"/>
          <w:szCs w:val="20"/>
        </w:rPr>
        <w:t>Energy</w:t>
      </w:r>
      <w:r w:rsidRPr="00D32E46">
        <w:rPr>
          <w:sz w:val="20"/>
          <w:szCs w:val="20"/>
        </w:rPr>
        <w:t xml:space="preserve"> </w:t>
      </w:r>
      <w:r w:rsidRPr="00D32E46">
        <w:rPr>
          <w:b/>
          <w:bCs/>
          <w:sz w:val="20"/>
          <w:szCs w:val="20"/>
        </w:rPr>
        <w:t>49</w:t>
      </w:r>
      <w:r w:rsidRPr="00D32E46">
        <w:rPr>
          <w:sz w:val="20"/>
          <w:szCs w:val="20"/>
        </w:rPr>
        <w:t xml:space="preserve">, 444–458 (2013). </w:t>
      </w:r>
      <w:hyperlink r:id="rId21" w:tgtFrame="_blank" w:history="1">
        <w:r w:rsidRPr="00D32E46">
          <w:rPr>
            <w:rStyle w:val="a9"/>
            <w:sz w:val="20"/>
            <w:szCs w:val="20"/>
          </w:rPr>
          <w:t>https://doi.org/10.1016/j.energy.2012.10.012</w:t>
        </w:r>
      </w:hyperlink>
      <w:r w:rsidRPr="00D32E46">
        <w:rPr>
          <w:sz w:val="20"/>
          <w:szCs w:val="20"/>
        </w:rPr>
        <w:t xml:space="preserve"> </w:t>
      </w:r>
    </w:p>
    <w:p w14:paraId="4A4F6A2A"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[12] E. </w:t>
      </w:r>
      <w:proofErr w:type="spellStart"/>
      <w:r w:rsidRPr="00D32E46">
        <w:rPr>
          <w:sz w:val="20"/>
          <w:szCs w:val="20"/>
        </w:rPr>
        <w:t>Cagno</w:t>
      </w:r>
      <w:proofErr w:type="spellEnd"/>
      <w:r w:rsidRPr="00D32E46">
        <w:rPr>
          <w:sz w:val="20"/>
          <w:szCs w:val="20"/>
        </w:rPr>
        <w:t xml:space="preserve">, E. Worrell, A. </w:t>
      </w:r>
      <w:proofErr w:type="spellStart"/>
      <w:r w:rsidRPr="00D32E46">
        <w:rPr>
          <w:sz w:val="20"/>
          <w:szCs w:val="20"/>
        </w:rPr>
        <w:t>Trianni</w:t>
      </w:r>
      <w:proofErr w:type="spellEnd"/>
      <w:r w:rsidRPr="00D32E46">
        <w:rPr>
          <w:sz w:val="20"/>
          <w:szCs w:val="20"/>
        </w:rPr>
        <w:t xml:space="preserve">, and G. Pugliese, "A Novel Approach for Barriers to Industrial Energy Efficiency," </w:t>
      </w:r>
      <w:r w:rsidRPr="00D32E46">
        <w:rPr>
          <w:i/>
          <w:iCs/>
          <w:sz w:val="20"/>
          <w:szCs w:val="20"/>
        </w:rPr>
        <w:t>Renewable &amp; Sustainable Energy Reviews</w:t>
      </w:r>
      <w:r w:rsidRPr="00D32E46">
        <w:rPr>
          <w:sz w:val="20"/>
          <w:szCs w:val="20"/>
        </w:rPr>
        <w:t xml:space="preserve"> </w:t>
      </w:r>
      <w:r w:rsidRPr="00D32E46">
        <w:rPr>
          <w:b/>
          <w:bCs/>
          <w:sz w:val="20"/>
          <w:szCs w:val="20"/>
        </w:rPr>
        <w:t>19</w:t>
      </w:r>
      <w:r w:rsidRPr="00D32E46">
        <w:rPr>
          <w:sz w:val="20"/>
          <w:szCs w:val="20"/>
        </w:rPr>
        <w:t xml:space="preserve">, 290–308 (2013). </w:t>
      </w:r>
      <w:hyperlink r:id="rId22" w:tgtFrame="_blank" w:history="1">
        <w:r w:rsidRPr="00D32E46">
          <w:rPr>
            <w:rStyle w:val="a9"/>
            <w:sz w:val="20"/>
            <w:szCs w:val="20"/>
          </w:rPr>
          <w:t>https://doi.org/10.1016/j.rser.2012.11.007</w:t>
        </w:r>
      </w:hyperlink>
      <w:r w:rsidRPr="00D32E46">
        <w:rPr>
          <w:sz w:val="20"/>
          <w:szCs w:val="20"/>
        </w:rPr>
        <w:t xml:space="preserve"> </w:t>
      </w:r>
    </w:p>
    <w:p w14:paraId="5997CAD0"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[13] A. </w:t>
      </w:r>
      <w:proofErr w:type="spellStart"/>
      <w:r w:rsidRPr="00D32E46">
        <w:rPr>
          <w:sz w:val="20"/>
          <w:szCs w:val="20"/>
        </w:rPr>
        <w:t>Hamrol</w:t>
      </w:r>
      <w:proofErr w:type="spellEnd"/>
      <w:r w:rsidRPr="00D32E46">
        <w:rPr>
          <w:sz w:val="20"/>
          <w:szCs w:val="20"/>
        </w:rPr>
        <w:t xml:space="preserve"> </w:t>
      </w:r>
      <w:r w:rsidRPr="00D32E46">
        <w:rPr>
          <w:i/>
          <w:iCs/>
          <w:sz w:val="20"/>
          <w:szCs w:val="20"/>
        </w:rPr>
        <w:t>et al.</w:t>
      </w:r>
      <w:r w:rsidRPr="00D32E46">
        <w:rPr>
          <w:sz w:val="20"/>
          <w:szCs w:val="20"/>
        </w:rPr>
        <w:t xml:space="preserve">, "A Diagnostic Approach to Improving the Energy Efficiency of Production Processes: 2E </w:t>
      </w:r>
      <w:proofErr w:type="spellStart"/>
      <w:r w:rsidRPr="00D32E46">
        <w:rPr>
          <w:sz w:val="20"/>
          <w:szCs w:val="20"/>
        </w:rPr>
        <w:t>DAmIcS</w:t>
      </w:r>
      <w:proofErr w:type="spellEnd"/>
      <w:r w:rsidRPr="00D32E46">
        <w:rPr>
          <w:sz w:val="20"/>
          <w:szCs w:val="20"/>
        </w:rPr>
        <w:t xml:space="preserve"> Methodology," </w:t>
      </w:r>
      <w:r w:rsidRPr="00D32E46">
        <w:rPr>
          <w:i/>
          <w:iCs/>
          <w:sz w:val="20"/>
          <w:szCs w:val="20"/>
        </w:rPr>
        <w:t>Energies</w:t>
      </w:r>
      <w:r w:rsidRPr="00D32E46">
        <w:rPr>
          <w:sz w:val="20"/>
          <w:szCs w:val="20"/>
        </w:rPr>
        <w:t xml:space="preserve"> </w:t>
      </w:r>
      <w:r w:rsidRPr="00D32E46">
        <w:rPr>
          <w:b/>
          <w:bCs/>
          <w:sz w:val="20"/>
          <w:szCs w:val="20"/>
        </w:rPr>
        <w:t>17</w:t>
      </w:r>
      <w:r w:rsidRPr="00D32E46">
        <w:rPr>
          <w:sz w:val="20"/>
          <w:szCs w:val="20"/>
        </w:rPr>
        <w:t xml:space="preserve"> (23), 5942 (2024). </w:t>
      </w:r>
      <w:hyperlink r:id="rId23" w:tgtFrame="_blank" w:history="1">
        <w:r w:rsidRPr="00D32E46">
          <w:rPr>
            <w:rStyle w:val="a9"/>
            <w:sz w:val="20"/>
            <w:szCs w:val="20"/>
          </w:rPr>
          <w:t>https://doi.org/10.3390/en17235942</w:t>
        </w:r>
      </w:hyperlink>
      <w:r w:rsidRPr="00D32E46">
        <w:rPr>
          <w:sz w:val="20"/>
          <w:szCs w:val="20"/>
        </w:rPr>
        <w:t xml:space="preserve"> </w:t>
      </w:r>
    </w:p>
    <w:p w14:paraId="20AC11A7"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[14] A. </w:t>
      </w:r>
      <w:proofErr w:type="spellStart"/>
      <w:r w:rsidRPr="00D32E46">
        <w:rPr>
          <w:sz w:val="20"/>
          <w:szCs w:val="20"/>
        </w:rPr>
        <w:t>Ashabi</w:t>
      </w:r>
      <w:proofErr w:type="spellEnd"/>
      <w:r w:rsidRPr="00D32E46">
        <w:rPr>
          <w:sz w:val="20"/>
          <w:szCs w:val="20"/>
        </w:rPr>
        <w:t xml:space="preserve">, M. Mostafa, A. </w:t>
      </w:r>
      <w:proofErr w:type="spellStart"/>
      <w:r w:rsidRPr="00D32E46">
        <w:rPr>
          <w:sz w:val="20"/>
          <w:szCs w:val="20"/>
        </w:rPr>
        <w:t>Hryshchenko</w:t>
      </w:r>
      <w:proofErr w:type="spellEnd"/>
      <w:r w:rsidRPr="00D32E46">
        <w:rPr>
          <w:sz w:val="20"/>
          <w:szCs w:val="20"/>
        </w:rPr>
        <w:t xml:space="preserve">, K. </w:t>
      </w:r>
      <w:proofErr w:type="spellStart"/>
      <w:r w:rsidRPr="00D32E46">
        <w:rPr>
          <w:sz w:val="20"/>
          <w:szCs w:val="20"/>
        </w:rPr>
        <w:t>Bruton</w:t>
      </w:r>
      <w:proofErr w:type="spellEnd"/>
      <w:r w:rsidRPr="00D32E46">
        <w:rPr>
          <w:sz w:val="20"/>
          <w:szCs w:val="20"/>
        </w:rPr>
        <w:t xml:space="preserve">, and D. T. O’Sullivan, "Assessing Power to Heat Technologies for Industrial Electrification: A Multi-criteria Decision Analysis Approach," </w:t>
      </w:r>
      <w:r w:rsidRPr="00D32E46">
        <w:rPr>
          <w:i/>
          <w:iCs/>
          <w:sz w:val="20"/>
          <w:szCs w:val="20"/>
        </w:rPr>
        <w:t>Energy Conversion and Management: X</w:t>
      </w:r>
      <w:r w:rsidRPr="00D32E46">
        <w:rPr>
          <w:sz w:val="20"/>
          <w:szCs w:val="20"/>
        </w:rPr>
        <w:t xml:space="preserve"> (2025), 100450. </w:t>
      </w:r>
      <w:hyperlink r:id="rId24" w:tgtFrame="_blank" w:history="1">
        <w:r w:rsidRPr="00D32E46">
          <w:rPr>
            <w:rStyle w:val="a9"/>
            <w:sz w:val="20"/>
            <w:szCs w:val="20"/>
          </w:rPr>
          <w:t>https://doi.org/10.1016/j.ecmx.2025.100450</w:t>
        </w:r>
      </w:hyperlink>
      <w:r w:rsidRPr="00D32E46">
        <w:rPr>
          <w:sz w:val="20"/>
          <w:szCs w:val="20"/>
        </w:rPr>
        <w:t xml:space="preserve"> </w:t>
      </w:r>
    </w:p>
    <w:p w14:paraId="73873FE4"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[15] C. </w:t>
      </w:r>
      <w:proofErr w:type="spellStart"/>
      <w:r w:rsidRPr="00D32E46">
        <w:rPr>
          <w:sz w:val="20"/>
          <w:szCs w:val="20"/>
        </w:rPr>
        <w:t>Arpagaus</w:t>
      </w:r>
      <w:proofErr w:type="spellEnd"/>
      <w:r w:rsidRPr="00D32E46">
        <w:rPr>
          <w:sz w:val="20"/>
          <w:szCs w:val="20"/>
        </w:rPr>
        <w:t xml:space="preserve">, F. Bless, M. </w:t>
      </w:r>
      <w:proofErr w:type="spellStart"/>
      <w:r w:rsidRPr="00D32E46">
        <w:rPr>
          <w:sz w:val="20"/>
          <w:szCs w:val="20"/>
        </w:rPr>
        <w:t>Uhlmann</w:t>
      </w:r>
      <w:proofErr w:type="spellEnd"/>
      <w:r w:rsidRPr="00D32E46">
        <w:rPr>
          <w:sz w:val="20"/>
          <w:szCs w:val="20"/>
        </w:rPr>
        <w:t xml:space="preserve">, J. </w:t>
      </w:r>
      <w:proofErr w:type="spellStart"/>
      <w:r w:rsidRPr="00D32E46">
        <w:rPr>
          <w:sz w:val="20"/>
          <w:szCs w:val="20"/>
        </w:rPr>
        <w:t>Schiffmann</w:t>
      </w:r>
      <w:proofErr w:type="spellEnd"/>
      <w:r w:rsidRPr="00D32E46">
        <w:rPr>
          <w:sz w:val="20"/>
          <w:szCs w:val="20"/>
        </w:rPr>
        <w:t xml:space="preserve">, and S. </w:t>
      </w:r>
      <w:proofErr w:type="spellStart"/>
      <w:r w:rsidRPr="00D32E46">
        <w:rPr>
          <w:sz w:val="20"/>
          <w:szCs w:val="20"/>
        </w:rPr>
        <w:t>Bertsch</w:t>
      </w:r>
      <w:proofErr w:type="spellEnd"/>
      <w:r w:rsidRPr="00D32E46">
        <w:rPr>
          <w:sz w:val="20"/>
          <w:szCs w:val="20"/>
        </w:rPr>
        <w:t xml:space="preserve">, "High Temperature Heat Pumps: Market Overview, State of the Art, Research Status, Refrigerants and Application Potentials," </w:t>
      </w:r>
      <w:r w:rsidRPr="00D32E46">
        <w:rPr>
          <w:i/>
          <w:iCs/>
          <w:sz w:val="20"/>
          <w:szCs w:val="20"/>
        </w:rPr>
        <w:t>Energy</w:t>
      </w:r>
      <w:r w:rsidRPr="00D32E46">
        <w:rPr>
          <w:sz w:val="20"/>
          <w:szCs w:val="20"/>
        </w:rPr>
        <w:t xml:space="preserve"> </w:t>
      </w:r>
      <w:r w:rsidRPr="00D32E46">
        <w:rPr>
          <w:b/>
          <w:bCs/>
          <w:sz w:val="20"/>
          <w:szCs w:val="20"/>
        </w:rPr>
        <w:t>152</w:t>
      </w:r>
      <w:r w:rsidRPr="00D32E46">
        <w:rPr>
          <w:sz w:val="20"/>
          <w:szCs w:val="20"/>
        </w:rPr>
        <w:t xml:space="preserve">, 985–1010 (2018). </w:t>
      </w:r>
      <w:hyperlink r:id="rId25" w:tgtFrame="_blank" w:history="1">
        <w:r w:rsidRPr="00D32E46">
          <w:rPr>
            <w:rStyle w:val="a9"/>
            <w:sz w:val="20"/>
            <w:szCs w:val="20"/>
          </w:rPr>
          <w:t>https://doi.org/10.1016/j.energy.2018.03.166</w:t>
        </w:r>
      </w:hyperlink>
      <w:r w:rsidRPr="00D32E46">
        <w:rPr>
          <w:sz w:val="20"/>
          <w:szCs w:val="20"/>
        </w:rPr>
        <w:t xml:space="preserve"> </w:t>
      </w:r>
    </w:p>
    <w:p w14:paraId="08DC1663"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[16] F. Schlosser, M. </w:t>
      </w:r>
      <w:proofErr w:type="spellStart"/>
      <w:r w:rsidRPr="00D32E46">
        <w:rPr>
          <w:sz w:val="20"/>
          <w:szCs w:val="20"/>
        </w:rPr>
        <w:t>Jesper</w:t>
      </w:r>
      <w:proofErr w:type="spellEnd"/>
      <w:r w:rsidRPr="00D32E46">
        <w:rPr>
          <w:sz w:val="20"/>
          <w:szCs w:val="20"/>
        </w:rPr>
        <w:t xml:space="preserve"> </w:t>
      </w:r>
      <w:r w:rsidRPr="00D32E46">
        <w:rPr>
          <w:i/>
          <w:iCs/>
          <w:sz w:val="20"/>
          <w:szCs w:val="20"/>
        </w:rPr>
        <w:t>et al.</w:t>
      </w:r>
      <w:r w:rsidRPr="00D32E46">
        <w:rPr>
          <w:sz w:val="20"/>
          <w:szCs w:val="20"/>
        </w:rPr>
        <w:t xml:space="preserve">, "Large scale Heat Pumps: Applications, Performance, Economic Feasibility and Industrial Integration," </w:t>
      </w:r>
      <w:r w:rsidRPr="00D32E46">
        <w:rPr>
          <w:i/>
          <w:iCs/>
          <w:sz w:val="20"/>
          <w:szCs w:val="20"/>
        </w:rPr>
        <w:t>Renewable &amp; Sustainable Energy Reviews</w:t>
      </w:r>
      <w:r w:rsidRPr="00D32E46">
        <w:rPr>
          <w:sz w:val="20"/>
          <w:szCs w:val="20"/>
        </w:rPr>
        <w:t xml:space="preserve"> </w:t>
      </w:r>
      <w:r w:rsidRPr="00D32E46">
        <w:rPr>
          <w:b/>
          <w:bCs/>
          <w:sz w:val="20"/>
          <w:szCs w:val="20"/>
        </w:rPr>
        <w:t>133</w:t>
      </w:r>
      <w:r w:rsidRPr="00D32E46">
        <w:rPr>
          <w:sz w:val="20"/>
          <w:szCs w:val="20"/>
        </w:rPr>
        <w:t xml:space="preserve">, 110219 (2020). </w:t>
      </w:r>
      <w:hyperlink r:id="rId26" w:tgtFrame="_blank" w:history="1">
        <w:r w:rsidRPr="00D32E46">
          <w:rPr>
            <w:rStyle w:val="a9"/>
            <w:sz w:val="20"/>
            <w:szCs w:val="20"/>
          </w:rPr>
          <w:t>https://doi.org/10.1016/j.rser.2020.110219</w:t>
        </w:r>
      </w:hyperlink>
      <w:r w:rsidRPr="00D32E46">
        <w:rPr>
          <w:sz w:val="20"/>
          <w:szCs w:val="20"/>
        </w:rPr>
        <w:t xml:space="preserve"> </w:t>
      </w:r>
    </w:p>
    <w:p w14:paraId="65FB6629"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[17] M. </w:t>
      </w:r>
      <w:proofErr w:type="spellStart"/>
      <w:r w:rsidRPr="00D32E46">
        <w:rPr>
          <w:sz w:val="20"/>
          <w:szCs w:val="20"/>
        </w:rPr>
        <w:t>Jesper</w:t>
      </w:r>
      <w:proofErr w:type="spellEnd"/>
      <w:r w:rsidRPr="00D32E46">
        <w:rPr>
          <w:sz w:val="20"/>
          <w:szCs w:val="20"/>
        </w:rPr>
        <w:t xml:space="preserve">, F. Schlosser </w:t>
      </w:r>
      <w:r w:rsidRPr="00D32E46">
        <w:rPr>
          <w:i/>
          <w:iCs/>
          <w:sz w:val="20"/>
          <w:szCs w:val="20"/>
        </w:rPr>
        <w:t>et al.</w:t>
      </w:r>
      <w:r w:rsidRPr="00D32E46">
        <w:rPr>
          <w:sz w:val="20"/>
          <w:szCs w:val="20"/>
        </w:rPr>
        <w:t xml:space="preserve">, "Large scale Heat Pumps: Uptake and Performance Modelling of Market Available Devices," </w:t>
      </w:r>
      <w:r w:rsidRPr="00D32E46">
        <w:rPr>
          <w:i/>
          <w:iCs/>
          <w:sz w:val="20"/>
          <w:szCs w:val="20"/>
        </w:rPr>
        <w:t>Renewable &amp; Sustainable Energy Reviews</w:t>
      </w:r>
      <w:r w:rsidRPr="00D32E46">
        <w:rPr>
          <w:sz w:val="20"/>
          <w:szCs w:val="20"/>
        </w:rPr>
        <w:t xml:space="preserve"> </w:t>
      </w:r>
      <w:r w:rsidRPr="00D32E46">
        <w:rPr>
          <w:b/>
          <w:bCs/>
          <w:sz w:val="20"/>
          <w:szCs w:val="20"/>
        </w:rPr>
        <w:t>137</w:t>
      </w:r>
      <w:r w:rsidRPr="00D32E46">
        <w:rPr>
          <w:sz w:val="20"/>
          <w:szCs w:val="20"/>
        </w:rPr>
        <w:t xml:space="preserve">, 110646 (2021). </w:t>
      </w:r>
      <w:hyperlink r:id="rId27" w:tgtFrame="_blank" w:history="1">
        <w:r w:rsidRPr="00D32E46">
          <w:rPr>
            <w:rStyle w:val="a9"/>
            <w:sz w:val="20"/>
            <w:szCs w:val="20"/>
          </w:rPr>
          <w:t>https://doi.org/10.1016/j.rser.2020.110646</w:t>
        </w:r>
      </w:hyperlink>
      <w:r w:rsidRPr="00D32E46">
        <w:rPr>
          <w:sz w:val="20"/>
          <w:szCs w:val="20"/>
        </w:rPr>
        <w:t xml:space="preserve"> </w:t>
      </w:r>
    </w:p>
    <w:p w14:paraId="0B968166"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[18] K.-M. Adamson, T. G. Walmsley </w:t>
      </w:r>
      <w:r w:rsidRPr="00D32E46">
        <w:rPr>
          <w:i/>
          <w:iCs/>
          <w:sz w:val="20"/>
          <w:szCs w:val="20"/>
        </w:rPr>
        <w:t>et al.</w:t>
      </w:r>
      <w:r w:rsidRPr="00D32E46">
        <w:rPr>
          <w:sz w:val="20"/>
          <w:szCs w:val="20"/>
        </w:rPr>
        <w:t xml:space="preserve">, "High Temperature and </w:t>
      </w:r>
      <w:proofErr w:type="spellStart"/>
      <w:r w:rsidRPr="00D32E46">
        <w:rPr>
          <w:sz w:val="20"/>
          <w:szCs w:val="20"/>
        </w:rPr>
        <w:t>Transcritical</w:t>
      </w:r>
      <w:proofErr w:type="spellEnd"/>
      <w:r w:rsidRPr="00D32E46">
        <w:rPr>
          <w:sz w:val="20"/>
          <w:szCs w:val="20"/>
        </w:rPr>
        <w:t xml:space="preserve"> Heat Pump Cycles and Advancements: A Review," </w:t>
      </w:r>
      <w:r w:rsidRPr="00D32E46">
        <w:rPr>
          <w:i/>
          <w:iCs/>
          <w:sz w:val="20"/>
          <w:szCs w:val="20"/>
        </w:rPr>
        <w:t>Renewable &amp; Sustainable Energy Reviews</w:t>
      </w:r>
      <w:r w:rsidRPr="00D32E46">
        <w:rPr>
          <w:sz w:val="20"/>
          <w:szCs w:val="20"/>
        </w:rPr>
        <w:t xml:space="preserve"> </w:t>
      </w:r>
      <w:r w:rsidRPr="00D32E46">
        <w:rPr>
          <w:b/>
          <w:bCs/>
          <w:sz w:val="20"/>
          <w:szCs w:val="20"/>
        </w:rPr>
        <w:t>167</w:t>
      </w:r>
      <w:r w:rsidRPr="00D32E46">
        <w:rPr>
          <w:sz w:val="20"/>
          <w:szCs w:val="20"/>
        </w:rPr>
        <w:t xml:space="preserve">, 112798 (2022). </w:t>
      </w:r>
      <w:hyperlink r:id="rId28" w:tgtFrame="_blank" w:history="1">
        <w:r w:rsidRPr="00D32E46">
          <w:rPr>
            <w:rStyle w:val="a9"/>
            <w:sz w:val="20"/>
            <w:szCs w:val="20"/>
          </w:rPr>
          <w:t>https://doi.org/10.1016/j.rser.2022.112798</w:t>
        </w:r>
      </w:hyperlink>
      <w:r w:rsidRPr="00D32E46">
        <w:rPr>
          <w:sz w:val="20"/>
          <w:szCs w:val="20"/>
        </w:rPr>
        <w:t xml:space="preserve"> </w:t>
      </w:r>
    </w:p>
    <w:p w14:paraId="146EE1CD"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[19] American Council for </w:t>
      </w:r>
      <w:proofErr w:type="gramStart"/>
      <w:r w:rsidRPr="00D32E46">
        <w:rPr>
          <w:sz w:val="20"/>
          <w:szCs w:val="20"/>
        </w:rPr>
        <w:t>an Energy</w:t>
      </w:r>
      <w:proofErr w:type="gramEnd"/>
      <w:r w:rsidRPr="00D32E46">
        <w:rPr>
          <w:sz w:val="20"/>
          <w:szCs w:val="20"/>
        </w:rPr>
        <w:t xml:space="preserve"> Efficient Economy (ACEEE), </w:t>
      </w:r>
      <w:r w:rsidRPr="00D32E46">
        <w:rPr>
          <w:b/>
          <w:bCs/>
          <w:i/>
          <w:iCs/>
          <w:sz w:val="20"/>
          <w:szCs w:val="20"/>
        </w:rPr>
        <w:t xml:space="preserve">Industrial Heat Pumps for </w:t>
      </w:r>
      <w:proofErr w:type="spellStart"/>
      <w:r w:rsidRPr="00D32E46">
        <w:rPr>
          <w:b/>
          <w:bCs/>
          <w:i/>
          <w:iCs/>
          <w:sz w:val="20"/>
          <w:szCs w:val="20"/>
        </w:rPr>
        <w:t>Decarbonization</w:t>
      </w:r>
      <w:proofErr w:type="spellEnd"/>
      <w:r w:rsidRPr="00D32E46">
        <w:rPr>
          <w:b/>
          <w:bCs/>
          <w:i/>
          <w:iCs/>
          <w:sz w:val="20"/>
          <w:szCs w:val="20"/>
        </w:rPr>
        <w:t>: Technical Potential and Barriers (Report)</w:t>
      </w:r>
      <w:r w:rsidRPr="00D32E46">
        <w:rPr>
          <w:sz w:val="20"/>
          <w:szCs w:val="20"/>
        </w:rPr>
        <w:t xml:space="preserve"> (2022). </w:t>
      </w:r>
      <w:hyperlink r:id="rId29" w:tgtFrame="_blank" w:history="1">
        <w:r w:rsidRPr="00D32E46">
          <w:rPr>
            <w:rStyle w:val="a9"/>
            <w:sz w:val="20"/>
            <w:szCs w:val="20"/>
          </w:rPr>
          <w:t>https://www.aceee.org/research-report/ie2201</w:t>
        </w:r>
      </w:hyperlink>
      <w:r w:rsidRPr="00D32E46">
        <w:rPr>
          <w:sz w:val="20"/>
          <w:szCs w:val="20"/>
        </w:rPr>
        <w:t xml:space="preserve"> </w:t>
      </w:r>
    </w:p>
    <w:p w14:paraId="331E7747"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[20] Lawrence Berkeley National Laboratory &amp; National Renewable Energy Laboratory, </w:t>
      </w:r>
      <w:r w:rsidRPr="00D32E46">
        <w:rPr>
          <w:b/>
          <w:bCs/>
          <w:i/>
          <w:iCs/>
          <w:sz w:val="20"/>
          <w:szCs w:val="20"/>
        </w:rPr>
        <w:t>Electrification of Industrial Boilers and High Temperature Process Heat: Techno economic Review</w:t>
      </w:r>
      <w:r w:rsidRPr="00D32E46">
        <w:rPr>
          <w:sz w:val="20"/>
          <w:szCs w:val="20"/>
        </w:rPr>
        <w:t xml:space="preserve"> (2022). </w:t>
      </w:r>
      <w:hyperlink r:id="rId30" w:tgtFrame="_blank" w:history="1">
        <w:r w:rsidRPr="00D32E46">
          <w:rPr>
            <w:rStyle w:val="a9"/>
            <w:sz w:val="20"/>
            <w:szCs w:val="20"/>
          </w:rPr>
          <w:t>https://eta-publications.lbl.gov</w:t>
        </w:r>
      </w:hyperlink>
      <w:r w:rsidRPr="00D32E46">
        <w:rPr>
          <w:sz w:val="20"/>
          <w:szCs w:val="20"/>
        </w:rPr>
        <w:t xml:space="preserve"> </w:t>
      </w:r>
    </w:p>
    <w:p w14:paraId="55E89437"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[21] T. G. Walmsley </w:t>
      </w:r>
      <w:r w:rsidRPr="00D32E46">
        <w:rPr>
          <w:i/>
          <w:iCs/>
          <w:sz w:val="20"/>
          <w:szCs w:val="20"/>
        </w:rPr>
        <w:t>et al.</w:t>
      </w:r>
      <w:r w:rsidRPr="00D32E46">
        <w:rPr>
          <w:sz w:val="20"/>
          <w:szCs w:val="20"/>
        </w:rPr>
        <w:t>, "Hybrid Energy Systems with Renewables for Industrial Applications: Design and Optimization," (2023). (</w:t>
      </w:r>
      <w:proofErr w:type="spellStart"/>
      <w:r w:rsidRPr="00D32E46">
        <w:rPr>
          <w:sz w:val="20"/>
          <w:szCs w:val="20"/>
        </w:rPr>
        <w:t>Неопублікований</w:t>
      </w:r>
      <w:proofErr w:type="spellEnd"/>
      <w:r w:rsidRPr="00D32E46">
        <w:rPr>
          <w:sz w:val="20"/>
          <w:szCs w:val="20"/>
        </w:rPr>
        <w:t>/</w:t>
      </w:r>
      <w:proofErr w:type="spellStart"/>
      <w:r w:rsidRPr="00D32E46">
        <w:rPr>
          <w:sz w:val="20"/>
          <w:szCs w:val="20"/>
        </w:rPr>
        <w:t>поданий</w:t>
      </w:r>
      <w:proofErr w:type="spellEnd"/>
      <w:r w:rsidRPr="00D32E46">
        <w:rPr>
          <w:sz w:val="20"/>
          <w:szCs w:val="20"/>
        </w:rPr>
        <w:t xml:space="preserve"> </w:t>
      </w:r>
      <w:proofErr w:type="spellStart"/>
      <w:r w:rsidRPr="00D32E46">
        <w:rPr>
          <w:sz w:val="20"/>
          <w:szCs w:val="20"/>
        </w:rPr>
        <w:t>матеріал</w:t>
      </w:r>
      <w:proofErr w:type="spellEnd"/>
      <w:r w:rsidRPr="00D32E46">
        <w:rPr>
          <w:sz w:val="20"/>
          <w:szCs w:val="20"/>
        </w:rPr>
        <w:t xml:space="preserve">) </w:t>
      </w:r>
    </w:p>
    <w:p w14:paraId="2BC8EECD"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[22] ECCO Climate, </w:t>
      </w:r>
      <w:proofErr w:type="spellStart"/>
      <w:r w:rsidRPr="00D32E46">
        <w:rPr>
          <w:b/>
          <w:bCs/>
          <w:i/>
          <w:iCs/>
          <w:sz w:val="20"/>
          <w:szCs w:val="20"/>
        </w:rPr>
        <w:t>Rapporto</w:t>
      </w:r>
      <w:proofErr w:type="spellEnd"/>
      <w:r w:rsidRPr="00D32E46">
        <w:rPr>
          <w:b/>
          <w:bCs/>
          <w:i/>
          <w:iCs/>
          <w:sz w:val="20"/>
          <w:szCs w:val="20"/>
        </w:rPr>
        <w:t xml:space="preserve"> </w:t>
      </w:r>
      <w:proofErr w:type="spellStart"/>
      <w:r w:rsidRPr="00D32E46">
        <w:rPr>
          <w:b/>
          <w:bCs/>
          <w:i/>
          <w:iCs/>
          <w:sz w:val="20"/>
          <w:szCs w:val="20"/>
        </w:rPr>
        <w:t>Elettrificazione</w:t>
      </w:r>
      <w:proofErr w:type="spellEnd"/>
      <w:r w:rsidRPr="00D32E46">
        <w:rPr>
          <w:b/>
          <w:bCs/>
          <w:i/>
          <w:iCs/>
          <w:sz w:val="20"/>
          <w:szCs w:val="20"/>
        </w:rPr>
        <w:t xml:space="preserve"> </w:t>
      </w:r>
      <w:proofErr w:type="spellStart"/>
      <w:r w:rsidRPr="00D32E46">
        <w:rPr>
          <w:b/>
          <w:bCs/>
          <w:i/>
          <w:iCs/>
          <w:sz w:val="20"/>
          <w:szCs w:val="20"/>
        </w:rPr>
        <w:t>Processi</w:t>
      </w:r>
      <w:proofErr w:type="spellEnd"/>
      <w:r w:rsidRPr="00D32E46">
        <w:rPr>
          <w:b/>
          <w:bCs/>
          <w:i/>
          <w:iCs/>
          <w:sz w:val="20"/>
          <w:szCs w:val="20"/>
        </w:rPr>
        <w:t xml:space="preserve"> </w:t>
      </w:r>
      <w:proofErr w:type="spellStart"/>
      <w:r w:rsidRPr="00D32E46">
        <w:rPr>
          <w:b/>
          <w:bCs/>
          <w:i/>
          <w:iCs/>
          <w:sz w:val="20"/>
          <w:szCs w:val="20"/>
        </w:rPr>
        <w:t>Industriali</w:t>
      </w:r>
      <w:proofErr w:type="spellEnd"/>
      <w:r w:rsidRPr="00D32E46">
        <w:rPr>
          <w:sz w:val="20"/>
          <w:szCs w:val="20"/>
        </w:rPr>
        <w:t xml:space="preserve"> (2025). </w:t>
      </w:r>
      <w:hyperlink r:id="rId31" w:tgtFrame="_blank" w:history="1">
        <w:r w:rsidRPr="00D32E46">
          <w:rPr>
            <w:rStyle w:val="a9"/>
            <w:sz w:val="20"/>
            <w:szCs w:val="20"/>
          </w:rPr>
          <w:t>https://eccoclimate.org</w:t>
        </w:r>
      </w:hyperlink>
      <w:r w:rsidRPr="00D32E46">
        <w:rPr>
          <w:sz w:val="20"/>
          <w:szCs w:val="20"/>
        </w:rPr>
        <w:t xml:space="preserve"> </w:t>
      </w:r>
    </w:p>
    <w:p w14:paraId="3BE3B8CE" w14:textId="77777777" w:rsidR="00D32E46" w:rsidRDefault="00D32E46" w:rsidP="00D32E46">
      <w:pPr>
        <w:pStyle w:val="ab"/>
        <w:spacing w:before="0" w:beforeAutospacing="0" w:after="0" w:afterAutospacing="0"/>
        <w:ind w:left="426" w:hanging="426"/>
        <w:jc w:val="both"/>
        <w:rPr>
          <w:sz w:val="20"/>
          <w:szCs w:val="20"/>
          <w:lang w:val="uk-UA"/>
        </w:rPr>
      </w:pPr>
      <w:proofErr w:type="gramStart"/>
      <w:r w:rsidRPr="00D32E46">
        <w:rPr>
          <w:sz w:val="20"/>
          <w:szCs w:val="20"/>
        </w:rPr>
        <w:t xml:space="preserve">[23] B. </w:t>
      </w:r>
      <w:proofErr w:type="spellStart"/>
      <w:r w:rsidRPr="00D32E46">
        <w:rPr>
          <w:sz w:val="20"/>
          <w:szCs w:val="20"/>
        </w:rPr>
        <w:t>Ioshchikhes</w:t>
      </w:r>
      <w:proofErr w:type="spellEnd"/>
      <w:r w:rsidRPr="00D32E46">
        <w:rPr>
          <w:sz w:val="20"/>
          <w:szCs w:val="20"/>
        </w:rPr>
        <w:t xml:space="preserve">, M. Frank </w:t>
      </w:r>
      <w:r w:rsidRPr="00D32E46">
        <w:rPr>
          <w:i/>
          <w:iCs/>
          <w:sz w:val="20"/>
          <w:szCs w:val="20"/>
        </w:rPr>
        <w:t>et al.</w:t>
      </w:r>
      <w:r w:rsidRPr="00D32E46">
        <w:rPr>
          <w:sz w:val="20"/>
          <w:szCs w:val="20"/>
        </w:rPr>
        <w:t xml:space="preserve">, "A Systematic Review of Expert Systems for Improving Energy Efficiency in the Manufacturing Industry," </w:t>
      </w:r>
      <w:r w:rsidRPr="00D32E46">
        <w:rPr>
          <w:i/>
          <w:iCs/>
          <w:sz w:val="20"/>
          <w:szCs w:val="20"/>
        </w:rPr>
        <w:t>Energies</w:t>
      </w:r>
      <w:r w:rsidRPr="00D32E46">
        <w:rPr>
          <w:sz w:val="20"/>
          <w:szCs w:val="20"/>
        </w:rPr>
        <w:t xml:space="preserve"> </w:t>
      </w:r>
      <w:r w:rsidRPr="00D32E46">
        <w:rPr>
          <w:b/>
          <w:bCs/>
          <w:sz w:val="20"/>
          <w:szCs w:val="20"/>
        </w:rPr>
        <w:t>17</w:t>
      </w:r>
      <w:r w:rsidRPr="00D32E46">
        <w:rPr>
          <w:sz w:val="20"/>
          <w:szCs w:val="20"/>
        </w:rPr>
        <w:t xml:space="preserve"> (19), 4780 (2024).</w:t>
      </w:r>
      <w:proofErr w:type="gramEnd"/>
      <w:r w:rsidRPr="00D32E46">
        <w:rPr>
          <w:sz w:val="20"/>
          <w:szCs w:val="20"/>
        </w:rPr>
        <w:t xml:space="preserve"> </w:t>
      </w:r>
      <w:hyperlink r:id="rId32" w:tgtFrame="_blank" w:history="1">
        <w:r w:rsidRPr="00D32E46">
          <w:rPr>
            <w:rStyle w:val="a9"/>
            <w:sz w:val="20"/>
            <w:szCs w:val="20"/>
          </w:rPr>
          <w:t>https://doi.org/10.3390/en17194780</w:t>
        </w:r>
      </w:hyperlink>
      <w:r w:rsidRPr="00D32E46">
        <w:rPr>
          <w:sz w:val="20"/>
          <w:szCs w:val="20"/>
        </w:rPr>
        <w:t xml:space="preserve"> </w:t>
      </w:r>
    </w:p>
    <w:p w14:paraId="624CE1EB"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[24] A. A. </w:t>
      </w:r>
      <w:proofErr w:type="spellStart"/>
      <w:r w:rsidRPr="00D32E46">
        <w:rPr>
          <w:sz w:val="20"/>
          <w:szCs w:val="20"/>
        </w:rPr>
        <w:t>Ardebili</w:t>
      </w:r>
      <w:proofErr w:type="spellEnd"/>
      <w:r w:rsidRPr="00D32E46">
        <w:rPr>
          <w:sz w:val="20"/>
          <w:szCs w:val="20"/>
        </w:rPr>
        <w:t xml:space="preserve"> </w:t>
      </w:r>
      <w:r w:rsidRPr="00D32E46">
        <w:rPr>
          <w:i/>
          <w:iCs/>
          <w:sz w:val="20"/>
          <w:szCs w:val="20"/>
        </w:rPr>
        <w:t>et al.</w:t>
      </w:r>
      <w:r w:rsidRPr="00D32E46">
        <w:rPr>
          <w:sz w:val="20"/>
          <w:szCs w:val="20"/>
        </w:rPr>
        <w:t xml:space="preserve">, "Digital Twins of Smart Energy Systems: A Systematic Literature Review on Enablers, Design, Management and Computational Challenges," </w:t>
      </w:r>
      <w:r w:rsidRPr="00D32E46">
        <w:rPr>
          <w:i/>
          <w:iCs/>
          <w:sz w:val="20"/>
          <w:szCs w:val="20"/>
        </w:rPr>
        <w:t>Energy Inf.</w:t>
      </w:r>
      <w:r w:rsidRPr="00D32E46">
        <w:rPr>
          <w:sz w:val="20"/>
          <w:szCs w:val="20"/>
        </w:rPr>
        <w:t xml:space="preserve"> </w:t>
      </w:r>
      <w:r w:rsidRPr="00D32E46">
        <w:rPr>
          <w:b/>
          <w:bCs/>
          <w:sz w:val="20"/>
          <w:szCs w:val="20"/>
        </w:rPr>
        <w:t>7</w:t>
      </w:r>
      <w:r w:rsidRPr="00D32E46">
        <w:rPr>
          <w:sz w:val="20"/>
          <w:szCs w:val="20"/>
        </w:rPr>
        <w:t xml:space="preserve">, 94 (2024). </w:t>
      </w:r>
      <w:hyperlink r:id="rId33" w:tgtFrame="_blank" w:history="1">
        <w:r w:rsidRPr="00D32E46">
          <w:rPr>
            <w:rStyle w:val="a9"/>
            <w:sz w:val="20"/>
            <w:szCs w:val="20"/>
          </w:rPr>
          <w:t>https://doi.org/10.1186/s42162-024-00385-5</w:t>
        </w:r>
      </w:hyperlink>
      <w:r w:rsidRPr="00D32E46">
        <w:rPr>
          <w:sz w:val="20"/>
          <w:szCs w:val="20"/>
        </w:rPr>
        <w:t xml:space="preserve"> </w:t>
      </w:r>
    </w:p>
    <w:p w14:paraId="6E203890"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[25] M. </w:t>
      </w:r>
      <w:proofErr w:type="spellStart"/>
      <w:r w:rsidRPr="00D32E46">
        <w:rPr>
          <w:sz w:val="20"/>
          <w:szCs w:val="20"/>
        </w:rPr>
        <w:t>Soori</w:t>
      </w:r>
      <w:proofErr w:type="spellEnd"/>
      <w:r w:rsidRPr="00D32E46">
        <w:rPr>
          <w:sz w:val="20"/>
          <w:szCs w:val="20"/>
        </w:rPr>
        <w:t xml:space="preserve">, B. </w:t>
      </w:r>
      <w:proofErr w:type="spellStart"/>
      <w:r w:rsidRPr="00D32E46">
        <w:rPr>
          <w:sz w:val="20"/>
          <w:szCs w:val="20"/>
        </w:rPr>
        <w:t>Arezoo</w:t>
      </w:r>
      <w:proofErr w:type="spellEnd"/>
      <w:r w:rsidRPr="00D32E46">
        <w:rPr>
          <w:sz w:val="20"/>
          <w:szCs w:val="20"/>
        </w:rPr>
        <w:t xml:space="preserve">, and R. </w:t>
      </w:r>
      <w:proofErr w:type="spellStart"/>
      <w:r w:rsidRPr="00D32E46">
        <w:rPr>
          <w:sz w:val="20"/>
          <w:szCs w:val="20"/>
        </w:rPr>
        <w:t>Dastres</w:t>
      </w:r>
      <w:proofErr w:type="spellEnd"/>
      <w:r w:rsidRPr="00D32E46">
        <w:rPr>
          <w:sz w:val="20"/>
          <w:szCs w:val="20"/>
        </w:rPr>
        <w:t xml:space="preserve">, "Digital Twin for Smart Manufacturing: A Review," </w:t>
      </w:r>
      <w:r w:rsidRPr="00D32E46">
        <w:rPr>
          <w:i/>
          <w:iCs/>
          <w:sz w:val="20"/>
          <w:szCs w:val="20"/>
        </w:rPr>
        <w:t>Sustainable Manuf. Serv. Econ.</w:t>
      </w:r>
      <w:r w:rsidRPr="00D32E46">
        <w:rPr>
          <w:sz w:val="20"/>
          <w:szCs w:val="20"/>
        </w:rPr>
        <w:t xml:space="preserve"> </w:t>
      </w:r>
      <w:proofErr w:type="gramStart"/>
      <w:r w:rsidRPr="00D32E46">
        <w:rPr>
          <w:b/>
          <w:bCs/>
          <w:sz w:val="20"/>
          <w:szCs w:val="20"/>
        </w:rPr>
        <w:t>2</w:t>
      </w:r>
      <w:r w:rsidRPr="00D32E46">
        <w:rPr>
          <w:sz w:val="20"/>
          <w:szCs w:val="20"/>
        </w:rPr>
        <w:t>, 100017 (2023).</w:t>
      </w:r>
      <w:proofErr w:type="gramEnd"/>
      <w:r w:rsidRPr="00D32E46">
        <w:rPr>
          <w:sz w:val="20"/>
          <w:szCs w:val="20"/>
        </w:rPr>
        <w:t xml:space="preserve"> </w:t>
      </w:r>
      <w:hyperlink r:id="rId34" w:tgtFrame="_blank" w:history="1">
        <w:r w:rsidRPr="00D32E46">
          <w:rPr>
            <w:rStyle w:val="a9"/>
            <w:sz w:val="20"/>
            <w:szCs w:val="20"/>
          </w:rPr>
          <w:t>https://doi.org/10.1016/j.smse.2023.100017</w:t>
        </w:r>
      </w:hyperlink>
      <w:r w:rsidRPr="00D32E46">
        <w:rPr>
          <w:sz w:val="20"/>
          <w:szCs w:val="20"/>
        </w:rPr>
        <w:t xml:space="preserve"> </w:t>
      </w:r>
    </w:p>
    <w:p w14:paraId="1DDCBD47"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[26] M. M. K. F. </w:t>
      </w:r>
      <w:proofErr w:type="spellStart"/>
      <w:r w:rsidRPr="00D32E46">
        <w:rPr>
          <w:sz w:val="20"/>
          <w:szCs w:val="20"/>
        </w:rPr>
        <w:t>Abadi</w:t>
      </w:r>
      <w:proofErr w:type="spellEnd"/>
      <w:r w:rsidRPr="00D32E46">
        <w:rPr>
          <w:sz w:val="20"/>
          <w:szCs w:val="20"/>
        </w:rPr>
        <w:t xml:space="preserve">, C. Liu, M. Zhang, Y. Hu, and Y. Xu, "Leveraging AI for Energy Efficient Manufacturing Systems: Review and Future </w:t>
      </w:r>
      <w:proofErr w:type="spellStart"/>
      <w:r w:rsidRPr="00D32E46">
        <w:rPr>
          <w:sz w:val="20"/>
          <w:szCs w:val="20"/>
        </w:rPr>
        <w:t>Prospectives</w:t>
      </w:r>
      <w:proofErr w:type="spellEnd"/>
      <w:r w:rsidRPr="00D32E46">
        <w:rPr>
          <w:sz w:val="20"/>
          <w:szCs w:val="20"/>
        </w:rPr>
        <w:t xml:space="preserve">," </w:t>
      </w:r>
      <w:r w:rsidRPr="00D32E46">
        <w:rPr>
          <w:i/>
          <w:iCs/>
          <w:sz w:val="20"/>
          <w:szCs w:val="20"/>
        </w:rPr>
        <w:t>J. Manuf. Syst.</w:t>
      </w:r>
      <w:r w:rsidRPr="00D32E46">
        <w:rPr>
          <w:sz w:val="20"/>
          <w:szCs w:val="20"/>
        </w:rPr>
        <w:t xml:space="preserve"> </w:t>
      </w:r>
      <w:r w:rsidRPr="00D32E46">
        <w:rPr>
          <w:b/>
          <w:bCs/>
          <w:sz w:val="20"/>
          <w:szCs w:val="20"/>
        </w:rPr>
        <w:t>78</w:t>
      </w:r>
      <w:r w:rsidRPr="00D32E46">
        <w:rPr>
          <w:sz w:val="20"/>
          <w:szCs w:val="20"/>
        </w:rPr>
        <w:t xml:space="preserve">, 153–177 (2025). </w:t>
      </w:r>
      <w:hyperlink r:id="rId35" w:tgtFrame="_blank" w:history="1">
        <w:r w:rsidRPr="00D32E46">
          <w:rPr>
            <w:rStyle w:val="a9"/>
            <w:sz w:val="20"/>
            <w:szCs w:val="20"/>
          </w:rPr>
          <w:t>https://doi.org/10.1016/j.jmsy.2024.11.017</w:t>
        </w:r>
      </w:hyperlink>
      <w:r w:rsidRPr="00D32E46">
        <w:rPr>
          <w:sz w:val="20"/>
          <w:szCs w:val="20"/>
        </w:rPr>
        <w:t xml:space="preserve"> </w:t>
      </w:r>
    </w:p>
    <w:p w14:paraId="56918605"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[27] H. Ba </w:t>
      </w:r>
      <w:r w:rsidRPr="00D32E46">
        <w:rPr>
          <w:i/>
          <w:iCs/>
          <w:sz w:val="20"/>
          <w:szCs w:val="20"/>
        </w:rPr>
        <w:t>et al.</w:t>
      </w:r>
      <w:r w:rsidRPr="00D32E46">
        <w:rPr>
          <w:sz w:val="20"/>
          <w:szCs w:val="20"/>
        </w:rPr>
        <w:t xml:space="preserve">, "Systematic Review of Digital Twin Applications for Energy Efficiency and Sustainability," </w:t>
      </w:r>
      <w:r w:rsidRPr="00D32E46">
        <w:rPr>
          <w:i/>
          <w:iCs/>
          <w:sz w:val="20"/>
          <w:szCs w:val="20"/>
        </w:rPr>
        <w:t>J. Clean. Prod.</w:t>
      </w:r>
      <w:r w:rsidRPr="00D32E46">
        <w:rPr>
          <w:sz w:val="20"/>
          <w:szCs w:val="20"/>
        </w:rPr>
        <w:t xml:space="preserve"> (2025). </w:t>
      </w:r>
      <w:hyperlink r:id="rId36" w:tgtFrame="_blank" w:history="1">
        <w:r w:rsidRPr="00D32E46">
          <w:rPr>
            <w:rStyle w:val="a9"/>
            <w:sz w:val="20"/>
            <w:szCs w:val="20"/>
          </w:rPr>
          <w:t>https://doi.org/10.1016/j.jclepro.2025.xxxxxx</w:t>
        </w:r>
      </w:hyperlink>
      <w:r w:rsidRPr="00D32E46">
        <w:rPr>
          <w:sz w:val="20"/>
          <w:szCs w:val="20"/>
        </w:rPr>
        <w:t xml:space="preserve"> </w:t>
      </w:r>
    </w:p>
    <w:p w14:paraId="5A32B934"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t xml:space="preserve">[28] Y. Lu, C. Liu, I. K. Wang, H. Huang, and X. Xu, "Digital Twin driven Smart Manufacturing: Connotation, Reference Model, Applications and Research Issues," </w:t>
      </w:r>
      <w:r w:rsidRPr="00D32E46">
        <w:rPr>
          <w:i/>
          <w:iCs/>
          <w:sz w:val="20"/>
          <w:szCs w:val="20"/>
        </w:rPr>
        <w:t xml:space="preserve">Robot. </w:t>
      </w:r>
      <w:proofErr w:type="spellStart"/>
      <w:proofErr w:type="gramStart"/>
      <w:r w:rsidRPr="00D32E46">
        <w:rPr>
          <w:i/>
          <w:iCs/>
          <w:sz w:val="20"/>
          <w:szCs w:val="20"/>
        </w:rPr>
        <w:t>Comput</w:t>
      </w:r>
      <w:proofErr w:type="spellEnd"/>
      <w:r w:rsidRPr="00D32E46">
        <w:rPr>
          <w:i/>
          <w:iCs/>
          <w:sz w:val="20"/>
          <w:szCs w:val="20"/>
        </w:rPr>
        <w:t>.</w:t>
      </w:r>
      <w:proofErr w:type="gramEnd"/>
      <w:r w:rsidRPr="00D32E46">
        <w:rPr>
          <w:i/>
          <w:iCs/>
          <w:sz w:val="20"/>
          <w:szCs w:val="20"/>
        </w:rPr>
        <w:t xml:space="preserve"> </w:t>
      </w:r>
      <w:proofErr w:type="spellStart"/>
      <w:proofErr w:type="gramStart"/>
      <w:r w:rsidRPr="00D32E46">
        <w:rPr>
          <w:i/>
          <w:iCs/>
          <w:sz w:val="20"/>
          <w:szCs w:val="20"/>
        </w:rPr>
        <w:t>Integr</w:t>
      </w:r>
      <w:proofErr w:type="spellEnd"/>
      <w:r w:rsidRPr="00D32E46">
        <w:rPr>
          <w:i/>
          <w:iCs/>
          <w:sz w:val="20"/>
          <w:szCs w:val="20"/>
        </w:rPr>
        <w:t>.</w:t>
      </w:r>
      <w:proofErr w:type="gramEnd"/>
      <w:r w:rsidRPr="00D32E46">
        <w:rPr>
          <w:i/>
          <w:iCs/>
          <w:sz w:val="20"/>
          <w:szCs w:val="20"/>
        </w:rPr>
        <w:t xml:space="preserve"> </w:t>
      </w:r>
      <w:proofErr w:type="gramStart"/>
      <w:r w:rsidRPr="00D32E46">
        <w:rPr>
          <w:i/>
          <w:iCs/>
          <w:sz w:val="20"/>
          <w:szCs w:val="20"/>
        </w:rPr>
        <w:t>Manuf.</w:t>
      </w:r>
      <w:r w:rsidRPr="00D32E46">
        <w:rPr>
          <w:sz w:val="20"/>
          <w:szCs w:val="20"/>
        </w:rPr>
        <w:t xml:space="preserve"> </w:t>
      </w:r>
      <w:r w:rsidRPr="00D32E46">
        <w:rPr>
          <w:b/>
          <w:bCs/>
          <w:sz w:val="20"/>
          <w:szCs w:val="20"/>
        </w:rPr>
        <w:t>57</w:t>
      </w:r>
      <w:r w:rsidRPr="00D32E46">
        <w:rPr>
          <w:sz w:val="20"/>
          <w:szCs w:val="20"/>
        </w:rPr>
        <w:t>, 101837 (2019).</w:t>
      </w:r>
      <w:proofErr w:type="gramEnd"/>
      <w:r w:rsidRPr="00D32E46">
        <w:rPr>
          <w:sz w:val="20"/>
          <w:szCs w:val="20"/>
        </w:rPr>
        <w:t xml:space="preserve"> </w:t>
      </w:r>
      <w:hyperlink r:id="rId37" w:tgtFrame="_blank" w:history="1">
        <w:r w:rsidRPr="00D32E46">
          <w:rPr>
            <w:rStyle w:val="a9"/>
            <w:sz w:val="20"/>
            <w:szCs w:val="20"/>
          </w:rPr>
          <w:t>https://doi.org/10.1016/j.rcim.2019.101837</w:t>
        </w:r>
      </w:hyperlink>
      <w:r w:rsidRPr="00D32E46">
        <w:rPr>
          <w:sz w:val="20"/>
          <w:szCs w:val="20"/>
        </w:rPr>
        <w:t xml:space="preserve"> </w:t>
      </w:r>
    </w:p>
    <w:p w14:paraId="51765DEB" w14:textId="77777777" w:rsidR="00D32E46" w:rsidRDefault="00D32E46" w:rsidP="00D32E46">
      <w:pPr>
        <w:pStyle w:val="ab"/>
        <w:spacing w:before="0" w:beforeAutospacing="0" w:after="0" w:afterAutospacing="0"/>
        <w:ind w:left="426" w:hanging="426"/>
        <w:jc w:val="both"/>
        <w:rPr>
          <w:sz w:val="20"/>
          <w:szCs w:val="20"/>
          <w:lang w:val="uk-UA"/>
        </w:rPr>
      </w:pPr>
      <w:r w:rsidRPr="00D32E46">
        <w:rPr>
          <w:sz w:val="20"/>
          <w:szCs w:val="20"/>
        </w:rPr>
        <w:lastRenderedPageBreak/>
        <w:t xml:space="preserve">[29] A. Fuller, Z. Fan, C. Day, and C. Barlow, "Digital Twin: Enabling Technologies, Challenges and Open Research," </w:t>
      </w:r>
      <w:proofErr w:type="spellStart"/>
      <w:r w:rsidRPr="00D32E46">
        <w:rPr>
          <w:i/>
          <w:iCs/>
          <w:sz w:val="20"/>
          <w:szCs w:val="20"/>
        </w:rPr>
        <w:t>Comput</w:t>
      </w:r>
      <w:proofErr w:type="spellEnd"/>
      <w:r w:rsidRPr="00D32E46">
        <w:rPr>
          <w:i/>
          <w:iCs/>
          <w:sz w:val="20"/>
          <w:szCs w:val="20"/>
        </w:rPr>
        <w:t xml:space="preserve">. </w:t>
      </w:r>
      <w:proofErr w:type="gramStart"/>
      <w:r w:rsidRPr="00D32E46">
        <w:rPr>
          <w:i/>
          <w:iCs/>
          <w:sz w:val="20"/>
          <w:szCs w:val="20"/>
        </w:rPr>
        <w:t>Ind.</w:t>
      </w:r>
      <w:r w:rsidRPr="00D32E46">
        <w:rPr>
          <w:sz w:val="20"/>
          <w:szCs w:val="20"/>
        </w:rPr>
        <w:t xml:space="preserve"> </w:t>
      </w:r>
      <w:r w:rsidRPr="00D32E46">
        <w:rPr>
          <w:b/>
          <w:bCs/>
          <w:sz w:val="20"/>
          <w:szCs w:val="20"/>
        </w:rPr>
        <w:t>123</w:t>
      </w:r>
      <w:r w:rsidRPr="00D32E46">
        <w:rPr>
          <w:sz w:val="20"/>
          <w:szCs w:val="20"/>
        </w:rPr>
        <w:t>, 103343 (2020).</w:t>
      </w:r>
      <w:proofErr w:type="gramEnd"/>
      <w:r w:rsidRPr="00D32E46">
        <w:rPr>
          <w:sz w:val="20"/>
          <w:szCs w:val="20"/>
        </w:rPr>
        <w:t xml:space="preserve"> </w:t>
      </w:r>
      <w:hyperlink r:id="rId38" w:tgtFrame="_blank" w:history="1">
        <w:r w:rsidRPr="00D32E46">
          <w:rPr>
            <w:rStyle w:val="a9"/>
            <w:sz w:val="20"/>
            <w:szCs w:val="20"/>
          </w:rPr>
          <w:t>https://doi.org/10.1016/j.compind.2020.103343</w:t>
        </w:r>
      </w:hyperlink>
      <w:r w:rsidRPr="00D32E46">
        <w:rPr>
          <w:sz w:val="20"/>
          <w:szCs w:val="20"/>
        </w:rPr>
        <w:t xml:space="preserve"> </w:t>
      </w:r>
    </w:p>
    <w:p w14:paraId="13BEAC59" w14:textId="44FDE23A" w:rsidR="00D32E46" w:rsidRPr="00D32E46" w:rsidRDefault="00D32E46" w:rsidP="00D32E46">
      <w:pPr>
        <w:pStyle w:val="ab"/>
        <w:spacing w:before="0" w:beforeAutospacing="0" w:after="0" w:afterAutospacing="0"/>
        <w:ind w:left="426" w:hanging="426"/>
        <w:jc w:val="both"/>
        <w:rPr>
          <w:sz w:val="20"/>
          <w:szCs w:val="20"/>
        </w:rPr>
      </w:pPr>
      <w:proofErr w:type="gramStart"/>
      <w:r w:rsidRPr="00D32E46">
        <w:rPr>
          <w:sz w:val="20"/>
          <w:szCs w:val="20"/>
        </w:rPr>
        <w:t xml:space="preserve">[30] H. </w:t>
      </w:r>
      <w:proofErr w:type="spellStart"/>
      <w:r w:rsidRPr="00D32E46">
        <w:rPr>
          <w:sz w:val="20"/>
          <w:szCs w:val="20"/>
        </w:rPr>
        <w:t>Bilovol</w:t>
      </w:r>
      <w:proofErr w:type="spellEnd"/>
      <w:r w:rsidRPr="00D32E46">
        <w:rPr>
          <w:sz w:val="20"/>
          <w:szCs w:val="20"/>
        </w:rPr>
        <w:t xml:space="preserve">, A. </w:t>
      </w:r>
      <w:proofErr w:type="spellStart"/>
      <w:r w:rsidRPr="00D32E46">
        <w:rPr>
          <w:sz w:val="20"/>
          <w:szCs w:val="20"/>
        </w:rPr>
        <w:t>Kagramanian</w:t>
      </w:r>
      <w:proofErr w:type="spellEnd"/>
      <w:r w:rsidRPr="00D32E46">
        <w:rPr>
          <w:sz w:val="20"/>
          <w:szCs w:val="20"/>
        </w:rPr>
        <w:t xml:space="preserve">, O. </w:t>
      </w:r>
      <w:proofErr w:type="spellStart"/>
      <w:r w:rsidRPr="00D32E46">
        <w:rPr>
          <w:sz w:val="20"/>
          <w:szCs w:val="20"/>
        </w:rPr>
        <w:t>Vasylenko</w:t>
      </w:r>
      <w:proofErr w:type="spellEnd"/>
      <w:r w:rsidRPr="00D32E46">
        <w:rPr>
          <w:sz w:val="20"/>
          <w:szCs w:val="20"/>
        </w:rPr>
        <w:t xml:space="preserve">, and A. </w:t>
      </w:r>
      <w:proofErr w:type="spellStart"/>
      <w:r w:rsidRPr="00D32E46">
        <w:rPr>
          <w:sz w:val="20"/>
          <w:szCs w:val="20"/>
        </w:rPr>
        <w:t>Onishchenko</w:t>
      </w:r>
      <w:proofErr w:type="spellEnd"/>
      <w:r w:rsidRPr="00D32E46">
        <w:rPr>
          <w:sz w:val="20"/>
          <w:szCs w:val="20"/>
        </w:rPr>
        <w:t xml:space="preserve">, "Development of a model of the complete set of methods for enhancing energy efficiency in production systems as a tool for achieving business sustainable development goals," </w:t>
      </w:r>
      <w:r w:rsidRPr="00D32E46">
        <w:rPr>
          <w:i/>
          <w:iCs/>
          <w:sz w:val="20"/>
          <w:szCs w:val="20"/>
        </w:rPr>
        <w:t xml:space="preserve">Proc. </w:t>
      </w:r>
      <w:proofErr w:type="spellStart"/>
      <w:r w:rsidRPr="00D32E46">
        <w:rPr>
          <w:i/>
          <w:iCs/>
          <w:sz w:val="20"/>
          <w:szCs w:val="20"/>
        </w:rPr>
        <w:t>Ukr</w:t>
      </w:r>
      <w:proofErr w:type="spellEnd"/>
      <w:r w:rsidRPr="00D32E46">
        <w:rPr>
          <w:i/>
          <w:iCs/>
          <w:sz w:val="20"/>
          <w:szCs w:val="20"/>
        </w:rPr>
        <w:t>.</w:t>
      </w:r>
      <w:proofErr w:type="gramEnd"/>
      <w:r w:rsidRPr="00D32E46">
        <w:rPr>
          <w:i/>
          <w:iCs/>
          <w:sz w:val="20"/>
          <w:szCs w:val="20"/>
        </w:rPr>
        <w:t xml:space="preserve"> </w:t>
      </w:r>
      <w:proofErr w:type="gramStart"/>
      <w:r w:rsidRPr="00D32E46">
        <w:rPr>
          <w:i/>
          <w:iCs/>
          <w:sz w:val="20"/>
          <w:szCs w:val="20"/>
        </w:rPr>
        <w:t xml:space="preserve">State Univ. </w:t>
      </w:r>
      <w:proofErr w:type="spellStart"/>
      <w:r w:rsidRPr="00D32E46">
        <w:rPr>
          <w:i/>
          <w:iCs/>
          <w:sz w:val="20"/>
          <w:szCs w:val="20"/>
        </w:rPr>
        <w:t>Railw</w:t>
      </w:r>
      <w:proofErr w:type="spellEnd"/>
      <w:r w:rsidRPr="00D32E46">
        <w:rPr>
          <w:i/>
          <w:iCs/>
          <w:sz w:val="20"/>
          <w:szCs w:val="20"/>
        </w:rPr>
        <w:t>.</w:t>
      </w:r>
      <w:proofErr w:type="gramEnd"/>
      <w:r w:rsidRPr="00D32E46">
        <w:rPr>
          <w:i/>
          <w:iCs/>
          <w:sz w:val="20"/>
          <w:szCs w:val="20"/>
        </w:rPr>
        <w:t xml:space="preserve"> </w:t>
      </w:r>
      <w:proofErr w:type="gramStart"/>
      <w:r w:rsidRPr="00D32E46">
        <w:rPr>
          <w:i/>
          <w:iCs/>
          <w:sz w:val="20"/>
          <w:szCs w:val="20"/>
        </w:rPr>
        <w:t>Transp.</w:t>
      </w:r>
      <w:r w:rsidRPr="00D32E46">
        <w:rPr>
          <w:sz w:val="20"/>
          <w:szCs w:val="20"/>
        </w:rPr>
        <w:t xml:space="preserve"> </w:t>
      </w:r>
      <w:r w:rsidRPr="00D32E46">
        <w:rPr>
          <w:b/>
          <w:bCs/>
          <w:sz w:val="20"/>
          <w:szCs w:val="20"/>
        </w:rPr>
        <w:t>2</w:t>
      </w:r>
      <w:r w:rsidRPr="00D32E46">
        <w:rPr>
          <w:sz w:val="20"/>
          <w:szCs w:val="20"/>
        </w:rPr>
        <w:t>, 18664/1994-7852.210.2024.320702 (2024).</w:t>
      </w:r>
      <w:proofErr w:type="gramEnd"/>
      <w:r w:rsidRPr="00D32E46">
        <w:rPr>
          <w:sz w:val="20"/>
          <w:szCs w:val="20"/>
        </w:rPr>
        <w:t xml:space="preserve"> </w:t>
      </w:r>
      <w:hyperlink r:id="rId39" w:tgtFrame="_blank" w:history="1">
        <w:r w:rsidRPr="00D32E46">
          <w:rPr>
            <w:rStyle w:val="a9"/>
            <w:sz w:val="20"/>
            <w:szCs w:val="20"/>
          </w:rPr>
          <w:t>https://doi.org/10.18664/1994-7852.210.2024.320702</w:t>
        </w:r>
      </w:hyperlink>
    </w:p>
    <w:p w14:paraId="6D077456" w14:textId="77777777" w:rsidR="00D32E46" w:rsidRPr="00D32E46" w:rsidRDefault="00D32E46" w:rsidP="0004287F">
      <w:pPr>
        <w:pStyle w:val="ab"/>
        <w:spacing w:before="0" w:beforeAutospacing="0" w:after="0" w:afterAutospacing="0"/>
        <w:jc w:val="both"/>
        <w:rPr>
          <w:sz w:val="20"/>
          <w:lang w:val="uk-UA"/>
        </w:rPr>
      </w:pPr>
    </w:p>
    <w:sectPr w:rsidR="00D32E46" w:rsidRPr="00D32E46" w:rsidSect="00F000A7">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ato Light">
    <w:altName w:val="Arial"/>
    <w:charset w:val="00"/>
    <w:family w:val="swiss"/>
    <w:pitch w:val="variable"/>
    <w:sig w:usb0="E10002FF" w:usb1="5000ECFF" w:usb2="00000021"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091"/>
    <w:multiLevelType w:val="hybridMultilevel"/>
    <w:tmpl w:val="52CA9BC0"/>
    <w:lvl w:ilvl="0" w:tplc="BF800E7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F5C8E"/>
    <w:multiLevelType w:val="multilevel"/>
    <w:tmpl w:val="D7FE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1192E"/>
    <w:multiLevelType w:val="multilevel"/>
    <w:tmpl w:val="575A87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3666C5"/>
    <w:multiLevelType w:val="multilevel"/>
    <w:tmpl w:val="E384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AC6067"/>
    <w:multiLevelType w:val="multilevel"/>
    <w:tmpl w:val="57F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B628B"/>
    <w:multiLevelType w:val="hybridMultilevel"/>
    <w:tmpl w:val="2DE02F38"/>
    <w:lvl w:ilvl="0" w:tplc="E998FCF6">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A126170"/>
    <w:multiLevelType w:val="hybridMultilevel"/>
    <w:tmpl w:val="9C4ED4E8"/>
    <w:lvl w:ilvl="0" w:tplc="D2885692">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nsid w:val="1A2951B7"/>
    <w:multiLevelType w:val="hybridMultilevel"/>
    <w:tmpl w:val="9726F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D9C2769"/>
    <w:multiLevelType w:val="hybridMultilevel"/>
    <w:tmpl w:val="2124E518"/>
    <w:lvl w:ilvl="0" w:tplc="2000000B">
      <w:start w:val="1"/>
      <w:numFmt w:val="bullet"/>
      <w:lvlText w:val=""/>
      <w:lvlJc w:val="left"/>
      <w:pPr>
        <w:ind w:left="1004" w:hanging="360"/>
      </w:pPr>
      <w:rPr>
        <w:rFonts w:ascii="Wingdings" w:hAnsi="Wingdings"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nsid w:val="24B208B5"/>
    <w:multiLevelType w:val="hybridMultilevel"/>
    <w:tmpl w:val="F32C787E"/>
    <w:lvl w:ilvl="0" w:tplc="D2885692">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nsid w:val="252524E4"/>
    <w:multiLevelType w:val="hybridMultilevel"/>
    <w:tmpl w:val="F3049EC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1">
    <w:nsid w:val="26071762"/>
    <w:multiLevelType w:val="hybridMultilevel"/>
    <w:tmpl w:val="039E2DE2"/>
    <w:lvl w:ilvl="0" w:tplc="2000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7D96669"/>
    <w:multiLevelType w:val="multilevel"/>
    <w:tmpl w:val="4374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267C3F"/>
    <w:multiLevelType w:val="multilevel"/>
    <w:tmpl w:val="9918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AF0B1A"/>
    <w:multiLevelType w:val="multilevel"/>
    <w:tmpl w:val="408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AA2BF0"/>
    <w:multiLevelType w:val="multilevel"/>
    <w:tmpl w:val="AA8A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A1CFF"/>
    <w:multiLevelType w:val="multilevel"/>
    <w:tmpl w:val="2BB892C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AA17CE3"/>
    <w:multiLevelType w:val="hybridMultilevel"/>
    <w:tmpl w:val="4A342D44"/>
    <w:lvl w:ilvl="0" w:tplc="EBD030B2">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DDF5036"/>
    <w:multiLevelType w:val="multilevel"/>
    <w:tmpl w:val="CD08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CB2E77"/>
    <w:multiLevelType w:val="multilevel"/>
    <w:tmpl w:val="6994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8C13B5"/>
    <w:multiLevelType w:val="multilevel"/>
    <w:tmpl w:val="62EC8D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2E5FC2"/>
    <w:multiLevelType w:val="multilevel"/>
    <w:tmpl w:val="D374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E20A51"/>
    <w:multiLevelType w:val="hybridMultilevel"/>
    <w:tmpl w:val="5CD0ED7E"/>
    <w:lvl w:ilvl="0" w:tplc="2000000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B9C6E38"/>
    <w:multiLevelType w:val="multilevel"/>
    <w:tmpl w:val="6932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D024FF"/>
    <w:multiLevelType w:val="hybridMultilevel"/>
    <w:tmpl w:val="28C2E538"/>
    <w:lvl w:ilvl="0" w:tplc="1AD47E42">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nsid w:val="4E3E7662"/>
    <w:multiLevelType w:val="hybridMultilevel"/>
    <w:tmpl w:val="A7B8D864"/>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6">
    <w:nsid w:val="56320B32"/>
    <w:multiLevelType w:val="multilevel"/>
    <w:tmpl w:val="46DA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EB30E6A"/>
    <w:multiLevelType w:val="hybridMultilevel"/>
    <w:tmpl w:val="AF1A1BDC"/>
    <w:lvl w:ilvl="0" w:tplc="0E1C8B8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6F777ED5"/>
    <w:multiLevelType w:val="multilevel"/>
    <w:tmpl w:val="F2C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7C11B1"/>
    <w:multiLevelType w:val="multilevel"/>
    <w:tmpl w:val="C6E83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3070AA"/>
    <w:multiLevelType w:val="hybridMultilevel"/>
    <w:tmpl w:val="AB8A4BB6"/>
    <w:lvl w:ilvl="0" w:tplc="D2885692">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B8F7153"/>
    <w:multiLevelType w:val="hybridMultilevel"/>
    <w:tmpl w:val="5374EF58"/>
    <w:lvl w:ilvl="0" w:tplc="D2885692">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26"/>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28"/>
  </w:num>
  <w:num w:numId="8">
    <w:abstractNumId w:val="4"/>
  </w:num>
  <w:num w:numId="9">
    <w:abstractNumId w:val="29"/>
  </w:num>
  <w:num w:numId="10">
    <w:abstractNumId w:val="21"/>
  </w:num>
  <w:num w:numId="11">
    <w:abstractNumId w:val="30"/>
  </w:num>
  <w:num w:numId="12">
    <w:abstractNumId w:val="25"/>
  </w:num>
  <w:num w:numId="13">
    <w:abstractNumId w:val="6"/>
  </w:num>
  <w:num w:numId="14">
    <w:abstractNumId w:val="8"/>
  </w:num>
  <w:num w:numId="15">
    <w:abstractNumId w:val="9"/>
  </w:num>
  <w:num w:numId="16">
    <w:abstractNumId w:val="27"/>
  </w:num>
  <w:num w:numId="17">
    <w:abstractNumId w:val="5"/>
  </w:num>
  <w:num w:numId="18">
    <w:abstractNumId w:val="7"/>
  </w:num>
  <w:num w:numId="19">
    <w:abstractNumId w:val="24"/>
  </w:num>
  <w:num w:numId="20">
    <w:abstractNumId w:val="1"/>
  </w:num>
  <w:num w:numId="21">
    <w:abstractNumId w:val="11"/>
  </w:num>
  <w:num w:numId="22">
    <w:abstractNumId w:val="22"/>
  </w:num>
  <w:num w:numId="23">
    <w:abstractNumId w:val="20"/>
  </w:num>
  <w:num w:numId="24">
    <w:abstractNumId w:val="23"/>
  </w:num>
  <w:num w:numId="25">
    <w:abstractNumId w:val="2"/>
  </w:num>
  <w:num w:numId="26">
    <w:abstractNumId w:val="12"/>
  </w:num>
  <w:num w:numId="27">
    <w:abstractNumId w:val="19"/>
  </w:num>
  <w:num w:numId="28">
    <w:abstractNumId w:val="14"/>
  </w:num>
  <w:num w:numId="29">
    <w:abstractNumId w:val="18"/>
  </w:num>
  <w:num w:numId="30">
    <w:abstractNumId w:val="15"/>
  </w:num>
  <w:num w:numId="31">
    <w:abstractNumId w:val="10"/>
  </w:num>
  <w:num w:numId="32">
    <w:abstractNumId w:val="31"/>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81"/>
  <w:drawingGridVerticalSpacing w:val="181"/>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53"/>
    <w:rsid w:val="000036C8"/>
    <w:rsid w:val="00004578"/>
    <w:rsid w:val="000161CA"/>
    <w:rsid w:val="00016658"/>
    <w:rsid w:val="0002561C"/>
    <w:rsid w:val="00037F09"/>
    <w:rsid w:val="00040896"/>
    <w:rsid w:val="0004287F"/>
    <w:rsid w:val="00052A67"/>
    <w:rsid w:val="00061B16"/>
    <w:rsid w:val="00073D80"/>
    <w:rsid w:val="0007738E"/>
    <w:rsid w:val="000A10C7"/>
    <w:rsid w:val="000A17CB"/>
    <w:rsid w:val="000A43BB"/>
    <w:rsid w:val="000A46D5"/>
    <w:rsid w:val="000B5A5C"/>
    <w:rsid w:val="000C7A1E"/>
    <w:rsid w:val="000D544A"/>
    <w:rsid w:val="000E2ABB"/>
    <w:rsid w:val="000F68B5"/>
    <w:rsid w:val="00106F69"/>
    <w:rsid w:val="00131502"/>
    <w:rsid w:val="0013554F"/>
    <w:rsid w:val="001406E2"/>
    <w:rsid w:val="00154B1C"/>
    <w:rsid w:val="00160A95"/>
    <w:rsid w:val="0016632E"/>
    <w:rsid w:val="00170FFF"/>
    <w:rsid w:val="001A21B9"/>
    <w:rsid w:val="001A2B6F"/>
    <w:rsid w:val="001A3024"/>
    <w:rsid w:val="001B00AF"/>
    <w:rsid w:val="001B309B"/>
    <w:rsid w:val="001D08CF"/>
    <w:rsid w:val="001D2C6A"/>
    <w:rsid w:val="001D584E"/>
    <w:rsid w:val="001E4486"/>
    <w:rsid w:val="001E5DBE"/>
    <w:rsid w:val="001E7395"/>
    <w:rsid w:val="001E7E1F"/>
    <w:rsid w:val="00200996"/>
    <w:rsid w:val="00216817"/>
    <w:rsid w:val="00216C55"/>
    <w:rsid w:val="002200CC"/>
    <w:rsid w:val="00222507"/>
    <w:rsid w:val="002300A9"/>
    <w:rsid w:val="00230F75"/>
    <w:rsid w:val="0023640B"/>
    <w:rsid w:val="00237005"/>
    <w:rsid w:val="00255001"/>
    <w:rsid w:val="00255E07"/>
    <w:rsid w:val="0025781A"/>
    <w:rsid w:val="002641E2"/>
    <w:rsid w:val="0027024D"/>
    <w:rsid w:val="00276663"/>
    <w:rsid w:val="002846F7"/>
    <w:rsid w:val="00295736"/>
    <w:rsid w:val="00295DFE"/>
    <w:rsid w:val="002B0C67"/>
    <w:rsid w:val="002B66F0"/>
    <w:rsid w:val="002C3329"/>
    <w:rsid w:val="002E57D2"/>
    <w:rsid w:val="002E7836"/>
    <w:rsid w:val="002F4789"/>
    <w:rsid w:val="002F492E"/>
    <w:rsid w:val="00335F3B"/>
    <w:rsid w:val="003611E6"/>
    <w:rsid w:val="00366104"/>
    <w:rsid w:val="003720E8"/>
    <w:rsid w:val="00376EFB"/>
    <w:rsid w:val="00385ED3"/>
    <w:rsid w:val="00386501"/>
    <w:rsid w:val="0038670E"/>
    <w:rsid w:val="00390F26"/>
    <w:rsid w:val="00391141"/>
    <w:rsid w:val="003A0279"/>
    <w:rsid w:val="003A1A4A"/>
    <w:rsid w:val="003A2A89"/>
    <w:rsid w:val="003A305F"/>
    <w:rsid w:val="003A7AD6"/>
    <w:rsid w:val="003B0075"/>
    <w:rsid w:val="003B20BC"/>
    <w:rsid w:val="003D5106"/>
    <w:rsid w:val="003F1D0D"/>
    <w:rsid w:val="003F6B10"/>
    <w:rsid w:val="00412541"/>
    <w:rsid w:val="0042215B"/>
    <w:rsid w:val="00424355"/>
    <w:rsid w:val="00443B7C"/>
    <w:rsid w:val="00463201"/>
    <w:rsid w:val="004735B6"/>
    <w:rsid w:val="00475A96"/>
    <w:rsid w:val="00480853"/>
    <w:rsid w:val="00482F86"/>
    <w:rsid w:val="00493EDF"/>
    <w:rsid w:val="004A0C2F"/>
    <w:rsid w:val="004A169D"/>
    <w:rsid w:val="004A73B1"/>
    <w:rsid w:val="004B55CE"/>
    <w:rsid w:val="004C319E"/>
    <w:rsid w:val="004C7F73"/>
    <w:rsid w:val="004D28CF"/>
    <w:rsid w:val="004E6F4E"/>
    <w:rsid w:val="004E7C6D"/>
    <w:rsid w:val="004F38D8"/>
    <w:rsid w:val="005054E6"/>
    <w:rsid w:val="00513EEC"/>
    <w:rsid w:val="00517D21"/>
    <w:rsid w:val="00522C34"/>
    <w:rsid w:val="00525FA5"/>
    <w:rsid w:val="0053748C"/>
    <w:rsid w:val="00543F69"/>
    <w:rsid w:val="00544AB3"/>
    <w:rsid w:val="00545909"/>
    <w:rsid w:val="00546416"/>
    <w:rsid w:val="00551811"/>
    <w:rsid w:val="005545DE"/>
    <w:rsid w:val="00557CA0"/>
    <w:rsid w:val="005654EF"/>
    <w:rsid w:val="00567E7D"/>
    <w:rsid w:val="0058699C"/>
    <w:rsid w:val="005C51A6"/>
    <w:rsid w:val="005E2E45"/>
    <w:rsid w:val="005F0FEF"/>
    <w:rsid w:val="005F4329"/>
    <w:rsid w:val="00607098"/>
    <w:rsid w:val="00614FAE"/>
    <w:rsid w:val="006249B2"/>
    <w:rsid w:val="00640790"/>
    <w:rsid w:val="00671AEE"/>
    <w:rsid w:val="0069540E"/>
    <w:rsid w:val="006A09CE"/>
    <w:rsid w:val="006A4494"/>
    <w:rsid w:val="006A579C"/>
    <w:rsid w:val="006C0A83"/>
    <w:rsid w:val="006C6989"/>
    <w:rsid w:val="006C7A3F"/>
    <w:rsid w:val="006D1B50"/>
    <w:rsid w:val="006E2B36"/>
    <w:rsid w:val="006F7EC5"/>
    <w:rsid w:val="0070460A"/>
    <w:rsid w:val="00706691"/>
    <w:rsid w:val="007126ED"/>
    <w:rsid w:val="0072292E"/>
    <w:rsid w:val="007354CB"/>
    <w:rsid w:val="00736E42"/>
    <w:rsid w:val="00740C6F"/>
    <w:rsid w:val="00741149"/>
    <w:rsid w:val="007566E6"/>
    <w:rsid w:val="00760BD8"/>
    <w:rsid w:val="00762D0C"/>
    <w:rsid w:val="00763362"/>
    <w:rsid w:val="00767A38"/>
    <w:rsid w:val="00776A42"/>
    <w:rsid w:val="00777BB0"/>
    <w:rsid w:val="00780B2B"/>
    <w:rsid w:val="007942E9"/>
    <w:rsid w:val="007B09BF"/>
    <w:rsid w:val="007B6B66"/>
    <w:rsid w:val="007C2403"/>
    <w:rsid w:val="007D750E"/>
    <w:rsid w:val="007F2D88"/>
    <w:rsid w:val="008123B0"/>
    <w:rsid w:val="00825448"/>
    <w:rsid w:val="0083798C"/>
    <w:rsid w:val="0084099F"/>
    <w:rsid w:val="0084122D"/>
    <w:rsid w:val="008527C2"/>
    <w:rsid w:val="008827F5"/>
    <w:rsid w:val="00883EC0"/>
    <w:rsid w:val="008857F8"/>
    <w:rsid w:val="00887246"/>
    <w:rsid w:val="008901D1"/>
    <w:rsid w:val="008A1872"/>
    <w:rsid w:val="008A5658"/>
    <w:rsid w:val="008B0171"/>
    <w:rsid w:val="008C6726"/>
    <w:rsid w:val="008D4E90"/>
    <w:rsid w:val="008D77AB"/>
    <w:rsid w:val="008F0F6B"/>
    <w:rsid w:val="008F3A85"/>
    <w:rsid w:val="008F752C"/>
    <w:rsid w:val="0090379C"/>
    <w:rsid w:val="00904583"/>
    <w:rsid w:val="00910FC3"/>
    <w:rsid w:val="00930A33"/>
    <w:rsid w:val="009316E1"/>
    <w:rsid w:val="00942897"/>
    <w:rsid w:val="00946772"/>
    <w:rsid w:val="009650FF"/>
    <w:rsid w:val="00974984"/>
    <w:rsid w:val="00976F47"/>
    <w:rsid w:val="0097718E"/>
    <w:rsid w:val="009822CB"/>
    <w:rsid w:val="009873B7"/>
    <w:rsid w:val="009A0447"/>
    <w:rsid w:val="009A786F"/>
    <w:rsid w:val="009B5631"/>
    <w:rsid w:val="009E32FB"/>
    <w:rsid w:val="009E4B53"/>
    <w:rsid w:val="00A16174"/>
    <w:rsid w:val="00A219DE"/>
    <w:rsid w:val="00A2225F"/>
    <w:rsid w:val="00A4105D"/>
    <w:rsid w:val="00A41C3F"/>
    <w:rsid w:val="00A7203A"/>
    <w:rsid w:val="00A801A8"/>
    <w:rsid w:val="00A82C23"/>
    <w:rsid w:val="00A84F6A"/>
    <w:rsid w:val="00A967FA"/>
    <w:rsid w:val="00AA00D6"/>
    <w:rsid w:val="00AC6D14"/>
    <w:rsid w:val="00AD1E69"/>
    <w:rsid w:val="00AF4B89"/>
    <w:rsid w:val="00AF7722"/>
    <w:rsid w:val="00B06FFE"/>
    <w:rsid w:val="00B14A22"/>
    <w:rsid w:val="00B416A5"/>
    <w:rsid w:val="00B41E40"/>
    <w:rsid w:val="00B45067"/>
    <w:rsid w:val="00B557E6"/>
    <w:rsid w:val="00B73FA6"/>
    <w:rsid w:val="00B7786A"/>
    <w:rsid w:val="00B97EC0"/>
    <w:rsid w:val="00BA36CE"/>
    <w:rsid w:val="00BA7105"/>
    <w:rsid w:val="00BC164B"/>
    <w:rsid w:val="00BC7379"/>
    <w:rsid w:val="00BE3442"/>
    <w:rsid w:val="00BF0379"/>
    <w:rsid w:val="00BF4C08"/>
    <w:rsid w:val="00C04FDA"/>
    <w:rsid w:val="00C24E3E"/>
    <w:rsid w:val="00C3289F"/>
    <w:rsid w:val="00C34468"/>
    <w:rsid w:val="00C40D77"/>
    <w:rsid w:val="00C44CC2"/>
    <w:rsid w:val="00C501E7"/>
    <w:rsid w:val="00C5427C"/>
    <w:rsid w:val="00C639F5"/>
    <w:rsid w:val="00C65765"/>
    <w:rsid w:val="00C808DA"/>
    <w:rsid w:val="00C82CC0"/>
    <w:rsid w:val="00C841BD"/>
    <w:rsid w:val="00C93A34"/>
    <w:rsid w:val="00C96CFD"/>
    <w:rsid w:val="00C978F2"/>
    <w:rsid w:val="00CA345A"/>
    <w:rsid w:val="00CA7433"/>
    <w:rsid w:val="00CC30FC"/>
    <w:rsid w:val="00CD379D"/>
    <w:rsid w:val="00CD3DDE"/>
    <w:rsid w:val="00CF14DD"/>
    <w:rsid w:val="00CF42E2"/>
    <w:rsid w:val="00D10C52"/>
    <w:rsid w:val="00D15F9D"/>
    <w:rsid w:val="00D2309A"/>
    <w:rsid w:val="00D32E46"/>
    <w:rsid w:val="00D43501"/>
    <w:rsid w:val="00D526AD"/>
    <w:rsid w:val="00D6449F"/>
    <w:rsid w:val="00D72FCE"/>
    <w:rsid w:val="00D741F0"/>
    <w:rsid w:val="00D97F49"/>
    <w:rsid w:val="00DA0753"/>
    <w:rsid w:val="00DA0D1A"/>
    <w:rsid w:val="00DA5923"/>
    <w:rsid w:val="00DA7853"/>
    <w:rsid w:val="00DC0879"/>
    <w:rsid w:val="00DD7328"/>
    <w:rsid w:val="00DE4A2B"/>
    <w:rsid w:val="00DE6D32"/>
    <w:rsid w:val="00DF09E4"/>
    <w:rsid w:val="00DF166A"/>
    <w:rsid w:val="00DF7908"/>
    <w:rsid w:val="00E047AD"/>
    <w:rsid w:val="00E05565"/>
    <w:rsid w:val="00E1005F"/>
    <w:rsid w:val="00E165DD"/>
    <w:rsid w:val="00E20390"/>
    <w:rsid w:val="00E3181A"/>
    <w:rsid w:val="00E31CCD"/>
    <w:rsid w:val="00E32073"/>
    <w:rsid w:val="00E4385A"/>
    <w:rsid w:val="00E65C85"/>
    <w:rsid w:val="00E737B4"/>
    <w:rsid w:val="00E75E50"/>
    <w:rsid w:val="00E7605C"/>
    <w:rsid w:val="00E77B8B"/>
    <w:rsid w:val="00E817E4"/>
    <w:rsid w:val="00EA74DA"/>
    <w:rsid w:val="00EB753F"/>
    <w:rsid w:val="00ED0E8E"/>
    <w:rsid w:val="00ED39CF"/>
    <w:rsid w:val="00ED6A6D"/>
    <w:rsid w:val="00F000A7"/>
    <w:rsid w:val="00F211BC"/>
    <w:rsid w:val="00F26D5D"/>
    <w:rsid w:val="00F3394C"/>
    <w:rsid w:val="00F4654E"/>
    <w:rsid w:val="00F727AB"/>
    <w:rsid w:val="00F82871"/>
    <w:rsid w:val="00F97D18"/>
    <w:rsid w:val="00FA142A"/>
    <w:rsid w:val="00FB5E1E"/>
    <w:rsid w:val="00FC790B"/>
    <w:rsid w:val="00FD6BED"/>
    <w:rsid w:val="00FE7274"/>
    <w:rsid w:val="00FF2156"/>
    <w:rsid w:val="00FF5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lang w:val="uk-UA"/>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3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link w:val="af"/>
    <w:uiPriority w:val="34"/>
    <w:qFormat/>
    <w:rsid w:val="006E4474"/>
    <w:pPr>
      <w:ind w:left="720"/>
      <w:contextualSpacing/>
    </w:pPr>
  </w:style>
  <w:style w:type="character" w:styleId="af0">
    <w:name w:val="annotation reference"/>
    <w:basedOn w:val="a0"/>
    <w:uiPriority w:val="99"/>
    <w:semiHidden/>
    <w:rsid w:val="005E71ED"/>
    <w:rPr>
      <w:rFonts w:cs="Times New Roman"/>
      <w:sz w:val="16"/>
      <w:szCs w:val="16"/>
    </w:rPr>
  </w:style>
  <w:style w:type="paragraph" w:styleId="af1">
    <w:name w:val="annotation text"/>
    <w:basedOn w:val="a"/>
    <w:link w:val="af2"/>
    <w:uiPriority w:val="99"/>
    <w:semiHidden/>
    <w:rsid w:val="005E71ED"/>
    <w:rPr>
      <w:sz w:val="20"/>
    </w:rPr>
  </w:style>
  <w:style w:type="character" w:customStyle="1" w:styleId="af2">
    <w:name w:val="Текст примечания Знак"/>
    <w:basedOn w:val="a0"/>
    <w:link w:val="af1"/>
    <w:uiPriority w:val="99"/>
    <w:semiHidden/>
    <w:locked/>
    <w:rsid w:val="005E71ED"/>
    <w:rPr>
      <w:rFonts w:cs="Times New Roman"/>
      <w:lang w:val="en-US" w:eastAsia="en-US"/>
    </w:rPr>
  </w:style>
  <w:style w:type="paragraph" w:styleId="af3">
    <w:name w:val="annotation subject"/>
    <w:basedOn w:val="af1"/>
    <w:next w:val="af1"/>
    <w:link w:val="af4"/>
    <w:uiPriority w:val="99"/>
    <w:semiHidden/>
    <w:rsid w:val="005E71ED"/>
    <w:rPr>
      <w:b/>
      <w:bCs/>
    </w:rPr>
  </w:style>
  <w:style w:type="character" w:customStyle="1" w:styleId="af4">
    <w:name w:val="Тема примечания Знак"/>
    <w:basedOn w:val="af2"/>
    <w:link w:val="af3"/>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5">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31">
    <w:name w:val="3"/>
    <w:basedOn w:val="TableNormal"/>
    <w:tblPr>
      <w:tblStyleRowBandSize w:val="1"/>
      <w:tblStyleColBandSize w:val="1"/>
      <w:tblCellMar>
        <w:left w:w="115" w:type="dxa"/>
        <w:right w:w="115" w:type="dxa"/>
      </w:tblCellMar>
    </w:tblPr>
  </w:style>
  <w:style w:type="table" w:customStyle="1" w:styleId="22">
    <w:name w:val="2"/>
    <w:basedOn w:val="TableNormal"/>
    <w:tblPr>
      <w:tblStyleRowBandSize w:val="1"/>
      <w:tblStyleColBandSize w:val="1"/>
      <w:tblCellMar>
        <w:left w:w="115" w:type="dxa"/>
        <w:right w:w="115" w:type="dxa"/>
      </w:tblCellMar>
    </w:tblPr>
  </w:style>
  <w:style w:type="table" w:customStyle="1" w:styleId="12">
    <w:name w:val="1"/>
    <w:basedOn w:val="TableNormal"/>
    <w:tblPr>
      <w:tblStyleRowBandSize w:val="1"/>
      <w:tblStyleColBandSize w:val="1"/>
      <w:tblCellMar>
        <w:left w:w="115" w:type="dxa"/>
        <w:right w:w="115" w:type="dxa"/>
      </w:tblCellMar>
    </w:tblPr>
  </w:style>
  <w:style w:type="character" w:customStyle="1" w:styleId="32">
    <w:name w:val="Неразрешенное упоминание3"/>
    <w:basedOn w:val="a0"/>
    <w:uiPriority w:val="99"/>
    <w:semiHidden/>
    <w:unhideWhenUsed/>
    <w:rsid w:val="007126ED"/>
    <w:rPr>
      <w:color w:val="605E5C"/>
      <w:shd w:val="clear" w:color="auto" w:fill="E1DFDD"/>
    </w:rPr>
  </w:style>
  <w:style w:type="character" w:styleId="af7">
    <w:name w:val="Placeholder Text"/>
    <w:basedOn w:val="a0"/>
    <w:uiPriority w:val="99"/>
    <w:semiHidden/>
    <w:rsid w:val="008527C2"/>
    <w:rPr>
      <w:color w:val="666666"/>
    </w:rPr>
  </w:style>
  <w:style w:type="character" w:customStyle="1" w:styleId="af">
    <w:name w:val="Абзац списка Знак"/>
    <w:basedOn w:val="a0"/>
    <w:link w:val="ae"/>
    <w:uiPriority w:val="34"/>
    <w:rsid w:val="00200996"/>
    <w:rPr>
      <w:szCs w:val="20"/>
      <w:lang w:val="uk-UA"/>
    </w:rPr>
  </w:style>
  <w:style w:type="character" w:customStyle="1" w:styleId="ms-1">
    <w:name w:val="ms-1"/>
    <w:basedOn w:val="a0"/>
    <w:rsid w:val="00AA00D6"/>
  </w:style>
  <w:style w:type="character" w:customStyle="1" w:styleId="max-w-15ch">
    <w:name w:val="max-w-[15ch]"/>
    <w:basedOn w:val="a0"/>
    <w:rsid w:val="00AA00D6"/>
  </w:style>
  <w:style w:type="character" w:customStyle="1" w:styleId="-me-1">
    <w:name w:val="-me-1"/>
    <w:basedOn w:val="a0"/>
    <w:rsid w:val="00AA00D6"/>
  </w:style>
  <w:style w:type="character" w:customStyle="1" w:styleId="UnresolvedMention">
    <w:name w:val="Unresolved Mention"/>
    <w:basedOn w:val="a0"/>
    <w:uiPriority w:val="99"/>
    <w:semiHidden/>
    <w:unhideWhenUsed/>
    <w:rsid w:val="00546416"/>
    <w:rPr>
      <w:color w:val="605E5C"/>
      <w:shd w:val="clear" w:color="auto" w:fill="E1DFDD"/>
    </w:rPr>
  </w:style>
  <w:style w:type="paragraph" w:customStyle="1" w:styleId="MTDisplayEquation">
    <w:name w:val="MTDisplayEquation"/>
    <w:basedOn w:val="a"/>
    <w:next w:val="a"/>
    <w:link w:val="MTDisplayEquation0"/>
    <w:rsid w:val="00D72FCE"/>
    <w:pPr>
      <w:pBdr>
        <w:top w:val="nil"/>
        <w:left w:val="nil"/>
        <w:bottom w:val="nil"/>
        <w:right w:val="nil"/>
        <w:between w:val="nil"/>
      </w:pBdr>
      <w:tabs>
        <w:tab w:val="center" w:pos="4680"/>
        <w:tab w:val="right" w:pos="9360"/>
      </w:tabs>
      <w:ind w:firstLine="284"/>
    </w:pPr>
    <w:rPr>
      <w:color w:val="000000"/>
      <w:sz w:val="20"/>
    </w:rPr>
  </w:style>
  <w:style w:type="character" w:customStyle="1" w:styleId="MTDisplayEquation0">
    <w:name w:val="MTDisplayEquation Знак"/>
    <w:basedOn w:val="a0"/>
    <w:link w:val="MTDisplayEquation"/>
    <w:rsid w:val="00D72FCE"/>
    <w:rPr>
      <w:color w:val="000000"/>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lang w:val="uk-UA"/>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3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link w:val="af"/>
    <w:uiPriority w:val="34"/>
    <w:qFormat/>
    <w:rsid w:val="006E4474"/>
    <w:pPr>
      <w:ind w:left="720"/>
      <w:contextualSpacing/>
    </w:pPr>
  </w:style>
  <w:style w:type="character" w:styleId="af0">
    <w:name w:val="annotation reference"/>
    <w:basedOn w:val="a0"/>
    <w:uiPriority w:val="99"/>
    <w:semiHidden/>
    <w:rsid w:val="005E71ED"/>
    <w:rPr>
      <w:rFonts w:cs="Times New Roman"/>
      <w:sz w:val="16"/>
      <w:szCs w:val="16"/>
    </w:rPr>
  </w:style>
  <w:style w:type="paragraph" w:styleId="af1">
    <w:name w:val="annotation text"/>
    <w:basedOn w:val="a"/>
    <w:link w:val="af2"/>
    <w:uiPriority w:val="99"/>
    <w:semiHidden/>
    <w:rsid w:val="005E71ED"/>
    <w:rPr>
      <w:sz w:val="20"/>
    </w:rPr>
  </w:style>
  <w:style w:type="character" w:customStyle="1" w:styleId="af2">
    <w:name w:val="Текст примечания Знак"/>
    <w:basedOn w:val="a0"/>
    <w:link w:val="af1"/>
    <w:uiPriority w:val="99"/>
    <w:semiHidden/>
    <w:locked/>
    <w:rsid w:val="005E71ED"/>
    <w:rPr>
      <w:rFonts w:cs="Times New Roman"/>
      <w:lang w:val="en-US" w:eastAsia="en-US"/>
    </w:rPr>
  </w:style>
  <w:style w:type="paragraph" w:styleId="af3">
    <w:name w:val="annotation subject"/>
    <w:basedOn w:val="af1"/>
    <w:next w:val="af1"/>
    <w:link w:val="af4"/>
    <w:uiPriority w:val="99"/>
    <w:semiHidden/>
    <w:rsid w:val="005E71ED"/>
    <w:rPr>
      <w:b/>
      <w:bCs/>
    </w:rPr>
  </w:style>
  <w:style w:type="character" w:customStyle="1" w:styleId="af4">
    <w:name w:val="Тема примечания Знак"/>
    <w:basedOn w:val="af2"/>
    <w:link w:val="af3"/>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5">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31">
    <w:name w:val="3"/>
    <w:basedOn w:val="TableNormal"/>
    <w:tblPr>
      <w:tblStyleRowBandSize w:val="1"/>
      <w:tblStyleColBandSize w:val="1"/>
      <w:tblCellMar>
        <w:left w:w="115" w:type="dxa"/>
        <w:right w:w="115" w:type="dxa"/>
      </w:tblCellMar>
    </w:tblPr>
  </w:style>
  <w:style w:type="table" w:customStyle="1" w:styleId="22">
    <w:name w:val="2"/>
    <w:basedOn w:val="TableNormal"/>
    <w:tblPr>
      <w:tblStyleRowBandSize w:val="1"/>
      <w:tblStyleColBandSize w:val="1"/>
      <w:tblCellMar>
        <w:left w:w="115" w:type="dxa"/>
        <w:right w:w="115" w:type="dxa"/>
      </w:tblCellMar>
    </w:tblPr>
  </w:style>
  <w:style w:type="table" w:customStyle="1" w:styleId="12">
    <w:name w:val="1"/>
    <w:basedOn w:val="TableNormal"/>
    <w:tblPr>
      <w:tblStyleRowBandSize w:val="1"/>
      <w:tblStyleColBandSize w:val="1"/>
      <w:tblCellMar>
        <w:left w:w="115" w:type="dxa"/>
        <w:right w:w="115" w:type="dxa"/>
      </w:tblCellMar>
    </w:tblPr>
  </w:style>
  <w:style w:type="character" w:customStyle="1" w:styleId="32">
    <w:name w:val="Неразрешенное упоминание3"/>
    <w:basedOn w:val="a0"/>
    <w:uiPriority w:val="99"/>
    <w:semiHidden/>
    <w:unhideWhenUsed/>
    <w:rsid w:val="007126ED"/>
    <w:rPr>
      <w:color w:val="605E5C"/>
      <w:shd w:val="clear" w:color="auto" w:fill="E1DFDD"/>
    </w:rPr>
  </w:style>
  <w:style w:type="character" w:styleId="af7">
    <w:name w:val="Placeholder Text"/>
    <w:basedOn w:val="a0"/>
    <w:uiPriority w:val="99"/>
    <w:semiHidden/>
    <w:rsid w:val="008527C2"/>
    <w:rPr>
      <w:color w:val="666666"/>
    </w:rPr>
  </w:style>
  <w:style w:type="character" w:customStyle="1" w:styleId="af">
    <w:name w:val="Абзац списка Знак"/>
    <w:basedOn w:val="a0"/>
    <w:link w:val="ae"/>
    <w:uiPriority w:val="34"/>
    <w:rsid w:val="00200996"/>
    <w:rPr>
      <w:szCs w:val="20"/>
      <w:lang w:val="uk-UA"/>
    </w:rPr>
  </w:style>
  <w:style w:type="character" w:customStyle="1" w:styleId="ms-1">
    <w:name w:val="ms-1"/>
    <w:basedOn w:val="a0"/>
    <w:rsid w:val="00AA00D6"/>
  </w:style>
  <w:style w:type="character" w:customStyle="1" w:styleId="max-w-15ch">
    <w:name w:val="max-w-[15ch]"/>
    <w:basedOn w:val="a0"/>
    <w:rsid w:val="00AA00D6"/>
  </w:style>
  <w:style w:type="character" w:customStyle="1" w:styleId="-me-1">
    <w:name w:val="-me-1"/>
    <w:basedOn w:val="a0"/>
    <w:rsid w:val="00AA00D6"/>
  </w:style>
  <w:style w:type="character" w:customStyle="1" w:styleId="UnresolvedMention">
    <w:name w:val="Unresolved Mention"/>
    <w:basedOn w:val="a0"/>
    <w:uiPriority w:val="99"/>
    <w:semiHidden/>
    <w:unhideWhenUsed/>
    <w:rsid w:val="00546416"/>
    <w:rPr>
      <w:color w:val="605E5C"/>
      <w:shd w:val="clear" w:color="auto" w:fill="E1DFDD"/>
    </w:rPr>
  </w:style>
  <w:style w:type="paragraph" w:customStyle="1" w:styleId="MTDisplayEquation">
    <w:name w:val="MTDisplayEquation"/>
    <w:basedOn w:val="a"/>
    <w:next w:val="a"/>
    <w:link w:val="MTDisplayEquation0"/>
    <w:rsid w:val="00D72FCE"/>
    <w:pPr>
      <w:pBdr>
        <w:top w:val="nil"/>
        <w:left w:val="nil"/>
        <w:bottom w:val="nil"/>
        <w:right w:val="nil"/>
        <w:between w:val="nil"/>
      </w:pBdr>
      <w:tabs>
        <w:tab w:val="center" w:pos="4680"/>
        <w:tab w:val="right" w:pos="9360"/>
      </w:tabs>
      <w:ind w:firstLine="284"/>
    </w:pPr>
    <w:rPr>
      <w:color w:val="000000"/>
      <w:sz w:val="20"/>
    </w:rPr>
  </w:style>
  <w:style w:type="character" w:customStyle="1" w:styleId="MTDisplayEquation0">
    <w:name w:val="MTDisplayEquation Знак"/>
    <w:basedOn w:val="a0"/>
    <w:link w:val="MTDisplayEquation"/>
    <w:rsid w:val="00D72FCE"/>
    <w:rPr>
      <w:color w:val="000000"/>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96">
      <w:bodyDiv w:val="1"/>
      <w:marLeft w:val="0"/>
      <w:marRight w:val="0"/>
      <w:marTop w:val="0"/>
      <w:marBottom w:val="0"/>
      <w:divBdr>
        <w:top w:val="none" w:sz="0" w:space="0" w:color="auto"/>
        <w:left w:val="none" w:sz="0" w:space="0" w:color="auto"/>
        <w:bottom w:val="none" w:sz="0" w:space="0" w:color="auto"/>
        <w:right w:val="none" w:sz="0" w:space="0" w:color="auto"/>
      </w:divBdr>
    </w:div>
    <w:div w:id="38481014">
      <w:bodyDiv w:val="1"/>
      <w:marLeft w:val="0"/>
      <w:marRight w:val="0"/>
      <w:marTop w:val="0"/>
      <w:marBottom w:val="0"/>
      <w:divBdr>
        <w:top w:val="none" w:sz="0" w:space="0" w:color="auto"/>
        <w:left w:val="none" w:sz="0" w:space="0" w:color="auto"/>
        <w:bottom w:val="none" w:sz="0" w:space="0" w:color="auto"/>
        <w:right w:val="none" w:sz="0" w:space="0" w:color="auto"/>
      </w:divBdr>
    </w:div>
    <w:div w:id="38869752">
      <w:bodyDiv w:val="1"/>
      <w:marLeft w:val="0"/>
      <w:marRight w:val="0"/>
      <w:marTop w:val="0"/>
      <w:marBottom w:val="0"/>
      <w:divBdr>
        <w:top w:val="none" w:sz="0" w:space="0" w:color="auto"/>
        <w:left w:val="none" w:sz="0" w:space="0" w:color="auto"/>
        <w:bottom w:val="none" w:sz="0" w:space="0" w:color="auto"/>
        <w:right w:val="none" w:sz="0" w:space="0" w:color="auto"/>
      </w:divBdr>
    </w:div>
    <w:div w:id="53435789">
      <w:bodyDiv w:val="1"/>
      <w:marLeft w:val="0"/>
      <w:marRight w:val="0"/>
      <w:marTop w:val="0"/>
      <w:marBottom w:val="0"/>
      <w:divBdr>
        <w:top w:val="none" w:sz="0" w:space="0" w:color="auto"/>
        <w:left w:val="none" w:sz="0" w:space="0" w:color="auto"/>
        <w:bottom w:val="none" w:sz="0" w:space="0" w:color="auto"/>
        <w:right w:val="none" w:sz="0" w:space="0" w:color="auto"/>
      </w:divBdr>
    </w:div>
    <w:div w:id="63991910">
      <w:bodyDiv w:val="1"/>
      <w:marLeft w:val="0"/>
      <w:marRight w:val="0"/>
      <w:marTop w:val="0"/>
      <w:marBottom w:val="0"/>
      <w:divBdr>
        <w:top w:val="none" w:sz="0" w:space="0" w:color="auto"/>
        <w:left w:val="none" w:sz="0" w:space="0" w:color="auto"/>
        <w:bottom w:val="none" w:sz="0" w:space="0" w:color="auto"/>
        <w:right w:val="none" w:sz="0" w:space="0" w:color="auto"/>
      </w:divBdr>
    </w:div>
    <w:div w:id="95059316">
      <w:bodyDiv w:val="1"/>
      <w:marLeft w:val="0"/>
      <w:marRight w:val="0"/>
      <w:marTop w:val="0"/>
      <w:marBottom w:val="0"/>
      <w:divBdr>
        <w:top w:val="none" w:sz="0" w:space="0" w:color="auto"/>
        <w:left w:val="none" w:sz="0" w:space="0" w:color="auto"/>
        <w:bottom w:val="none" w:sz="0" w:space="0" w:color="auto"/>
        <w:right w:val="none" w:sz="0" w:space="0" w:color="auto"/>
      </w:divBdr>
    </w:div>
    <w:div w:id="131094557">
      <w:bodyDiv w:val="1"/>
      <w:marLeft w:val="0"/>
      <w:marRight w:val="0"/>
      <w:marTop w:val="0"/>
      <w:marBottom w:val="0"/>
      <w:divBdr>
        <w:top w:val="none" w:sz="0" w:space="0" w:color="auto"/>
        <w:left w:val="none" w:sz="0" w:space="0" w:color="auto"/>
        <w:bottom w:val="none" w:sz="0" w:space="0" w:color="auto"/>
        <w:right w:val="none" w:sz="0" w:space="0" w:color="auto"/>
      </w:divBdr>
    </w:div>
    <w:div w:id="144246039">
      <w:bodyDiv w:val="1"/>
      <w:marLeft w:val="0"/>
      <w:marRight w:val="0"/>
      <w:marTop w:val="0"/>
      <w:marBottom w:val="0"/>
      <w:divBdr>
        <w:top w:val="none" w:sz="0" w:space="0" w:color="auto"/>
        <w:left w:val="none" w:sz="0" w:space="0" w:color="auto"/>
        <w:bottom w:val="none" w:sz="0" w:space="0" w:color="auto"/>
        <w:right w:val="none" w:sz="0" w:space="0" w:color="auto"/>
      </w:divBdr>
    </w:div>
    <w:div w:id="147596796">
      <w:bodyDiv w:val="1"/>
      <w:marLeft w:val="0"/>
      <w:marRight w:val="0"/>
      <w:marTop w:val="0"/>
      <w:marBottom w:val="0"/>
      <w:divBdr>
        <w:top w:val="none" w:sz="0" w:space="0" w:color="auto"/>
        <w:left w:val="none" w:sz="0" w:space="0" w:color="auto"/>
        <w:bottom w:val="none" w:sz="0" w:space="0" w:color="auto"/>
        <w:right w:val="none" w:sz="0" w:space="0" w:color="auto"/>
      </w:divBdr>
    </w:div>
    <w:div w:id="151994336">
      <w:bodyDiv w:val="1"/>
      <w:marLeft w:val="0"/>
      <w:marRight w:val="0"/>
      <w:marTop w:val="0"/>
      <w:marBottom w:val="0"/>
      <w:divBdr>
        <w:top w:val="none" w:sz="0" w:space="0" w:color="auto"/>
        <w:left w:val="none" w:sz="0" w:space="0" w:color="auto"/>
        <w:bottom w:val="none" w:sz="0" w:space="0" w:color="auto"/>
        <w:right w:val="none" w:sz="0" w:space="0" w:color="auto"/>
      </w:divBdr>
    </w:div>
    <w:div w:id="165174701">
      <w:bodyDiv w:val="1"/>
      <w:marLeft w:val="0"/>
      <w:marRight w:val="0"/>
      <w:marTop w:val="0"/>
      <w:marBottom w:val="0"/>
      <w:divBdr>
        <w:top w:val="none" w:sz="0" w:space="0" w:color="auto"/>
        <w:left w:val="none" w:sz="0" w:space="0" w:color="auto"/>
        <w:bottom w:val="none" w:sz="0" w:space="0" w:color="auto"/>
        <w:right w:val="none" w:sz="0" w:space="0" w:color="auto"/>
      </w:divBdr>
    </w:div>
    <w:div w:id="168494135">
      <w:bodyDiv w:val="1"/>
      <w:marLeft w:val="0"/>
      <w:marRight w:val="0"/>
      <w:marTop w:val="0"/>
      <w:marBottom w:val="0"/>
      <w:divBdr>
        <w:top w:val="none" w:sz="0" w:space="0" w:color="auto"/>
        <w:left w:val="none" w:sz="0" w:space="0" w:color="auto"/>
        <w:bottom w:val="none" w:sz="0" w:space="0" w:color="auto"/>
        <w:right w:val="none" w:sz="0" w:space="0" w:color="auto"/>
      </w:divBdr>
    </w:div>
    <w:div w:id="208542597">
      <w:bodyDiv w:val="1"/>
      <w:marLeft w:val="0"/>
      <w:marRight w:val="0"/>
      <w:marTop w:val="0"/>
      <w:marBottom w:val="0"/>
      <w:divBdr>
        <w:top w:val="none" w:sz="0" w:space="0" w:color="auto"/>
        <w:left w:val="none" w:sz="0" w:space="0" w:color="auto"/>
        <w:bottom w:val="none" w:sz="0" w:space="0" w:color="auto"/>
        <w:right w:val="none" w:sz="0" w:space="0" w:color="auto"/>
      </w:divBdr>
    </w:div>
    <w:div w:id="255795649">
      <w:bodyDiv w:val="1"/>
      <w:marLeft w:val="0"/>
      <w:marRight w:val="0"/>
      <w:marTop w:val="0"/>
      <w:marBottom w:val="0"/>
      <w:divBdr>
        <w:top w:val="none" w:sz="0" w:space="0" w:color="auto"/>
        <w:left w:val="none" w:sz="0" w:space="0" w:color="auto"/>
        <w:bottom w:val="none" w:sz="0" w:space="0" w:color="auto"/>
        <w:right w:val="none" w:sz="0" w:space="0" w:color="auto"/>
      </w:divBdr>
    </w:div>
    <w:div w:id="291790413">
      <w:bodyDiv w:val="1"/>
      <w:marLeft w:val="0"/>
      <w:marRight w:val="0"/>
      <w:marTop w:val="0"/>
      <w:marBottom w:val="0"/>
      <w:divBdr>
        <w:top w:val="none" w:sz="0" w:space="0" w:color="auto"/>
        <w:left w:val="none" w:sz="0" w:space="0" w:color="auto"/>
        <w:bottom w:val="none" w:sz="0" w:space="0" w:color="auto"/>
        <w:right w:val="none" w:sz="0" w:space="0" w:color="auto"/>
      </w:divBdr>
    </w:div>
    <w:div w:id="325523659">
      <w:bodyDiv w:val="1"/>
      <w:marLeft w:val="0"/>
      <w:marRight w:val="0"/>
      <w:marTop w:val="0"/>
      <w:marBottom w:val="0"/>
      <w:divBdr>
        <w:top w:val="none" w:sz="0" w:space="0" w:color="auto"/>
        <w:left w:val="none" w:sz="0" w:space="0" w:color="auto"/>
        <w:bottom w:val="none" w:sz="0" w:space="0" w:color="auto"/>
        <w:right w:val="none" w:sz="0" w:space="0" w:color="auto"/>
      </w:divBdr>
    </w:div>
    <w:div w:id="328751006">
      <w:bodyDiv w:val="1"/>
      <w:marLeft w:val="0"/>
      <w:marRight w:val="0"/>
      <w:marTop w:val="0"/>
      <w:marBottom w:val="0"/>
      <w:divBdr>
        <w:top w:val="none" w:sz="0" w:space="0" w:color="auto"/>
        <w:left w:val="none" w:sz="0" w:space="0" w:color="auto"/>
        <w:bottom w:val="none" w:sz="0" w:space="0" w:color="auto"/>
        <w:right w:val="none" w:sz="0" w:space="0" w:color="auto"/>
      </w:divBdr>
    </w:div>
    <w:div w:id="361441612">
      <w:bodyDiv w:val="1"/>
      <w:marLeft w:val="0"/>
      <w:marRight w:val="0"/>
      <w:marTop w:val="0"/>
      <w:marBottom w:val="0"/>
      <w:divBdr>
        <w:top w:val="none" w:sz="0" w:space="0" w:color="auto"/>
        <w:left w:val="none" w:sz="0" w:space="0" w:color="auto"/>
        <w:bottom w:val="none" w:sz="0" w:space="0" w:color="auto"/>
        <w:right w:val="none" w:sz="0" w:space="0" w:color="auto"/>
      </w:divBdr>
    </w:div>
    <w:div w:id="413599088">
      <w:bodyDiv w:val="1"/>
      <w:marLeft w:val="0"/>
      <w:marRight w:val="0"/>
      <w:marTop w:val="0"/>
      <w:marBottom w:val="0"/>
      <w:divBdr>
        <w:top w:val="none" w:sz="0" w:space="0" w:color="auto"/>
        <w:left w:val="none" w:sz="0" w:space="0" w:color="auto"/>
        <w:bottom w:val="none" w:sz="0" w:space="0" w:color="auto"/>
        <w:right w:val="none" w:sz="0" w:space="0" w:color="auto"/>
      </w:divBdr>
    </w:div>
    <w:div w:id="421335776">
      <w:bodyDiv w:val="1"/>
      <w:marLeft w:val="0"/>
      <w:marRight w:val="0"/>
      <w:marTop w:val="0"/>
      <w:marBottom w:val="0"/>
      <w:divBdr>
        <w:top w:val="none" w:sz="0" w:space="0" w:color="auto"/>
        <w:left w:val="none" w:sz="0" w:space="0" w:color="auto"/>
        <w:bottom w:val="none" w:sz="0" w:space="0" w:color="auto"/>
        <w:right w:val="none" w:sz="0" w:space="0" w:color="auto"/>
      </w:divBdr>
    </w:div>
    <w:div w:id="434709142">
      <w:bodyDiv w:val="1"/>
      <w:marLeft w:val="0"/>
      <w:marRight w:val="0"/>
      <w:marTop w:val="0"/>
      <w:marBottom w:val="0"/>
      <w:divBdr>
        <w:top w:val="none" w:sz="0" w:space="0" w:color="auto"/>
        <w:left w:val="none" w:sz="0" w:space="0" w:color="auto"/>
        <w:bottom w:val="none" w:sz="0" w:space="0" w:color="auto"/>
        <w:right w:val="none" w:sz="0" w:space="0" w:color="auto"/>
      </w:divBdr>
    </w:div>
    <w:div w:id="447359374">
      <w:bodyDiv w:val="1"/>
      <w:marLeft w:val="0"/>
      <w:marRight w:val="0"/>
      <w:marTop w:val="0"/>
      <w:marBottom w:val="0"/>
      <w:divBdr>
        <w:top w:val="none" w:sz="0" w:space="0" w:color="auto"/>
        <w:left w:val="none" w:sz="0" w:space="0" w:color="auto"/>
        <w:bottom w:val="none" w:sz="0" w:space="0" w:color="auto"/>
        <w:right w:val="none" w:sz="0" w:space="0" w:color="auto"/>
      </w:divBdr>
    </w:div>
    <w:div w:id="454102553">
      <w:bodyDiv w:val="1"/>
      <w:marLeft w:val="0"/>
      <w:marRight w:val="0"/>
      <w:marTop w:val="0"/>
      <w:marBottom w:val="0"/>
      <w:divBdr>
        <w:top w:val="none" w:sz="0" w:space="0" w:color="auto"/>
        <w:left w:val="none" w:sz="0" w:space="0" w:color="auto"/>
        <w:bottom w:val="none" w:sz="0" w:space="0" w:color="auto"/>
        <w:right w:val="none" w:sz="0" w:space="0" w:color="auto"/>
      </w:divBdr>
    </w:div>
    <w:div w:id="475493220">
      <w:bodyDiv w:val="1"/>
      <w:marLeft w:val="0"/>
      <w:marRight w:val="0"/>
      <w:marTop w:val="0"/>
      <w:marBottom w:val="0"/>
      <w:divBdr>
        <w:top w:val="none" w:sz="0" w:space="0" w:color="auto"/>
        <w:left w:val="none" w:sz="0" w:space="0" w:color="auto"/>
        <w:bottom w:val="none" w:sz="0" w:space="0" w:color="auto"/>
        <w:right w:val="none" w:sz="0" w:space="0" w:color="auto"/>
      </w:divBdr>
    </w:div>
    <w:div w:id="493301708">
      <w:bodyDiv w:val="1"/>
      <w:marLeft w:val="0"/>
      <w:marRight w:val="0"/>
      <w:marTop w:val="0"/>
      <w:marBottom w:val="0"/>
      <w:divBdr>
        <w:top w:val="none" w:sz="0" w:space="0" w:color="auto"/>
        <w:left w:val="none" w:sz="0" w:space="0" w:color="auto"/>
        <w:bottom w:val="none" w:sz="0" w:space="0" w:color="auto"/>
        <w:right w:val="none" w:sz="0" w:space="0" w:color="auto"/>
      </w:divBdr>
    </w:div>
    <w:div w:id="508369699">
      <w:bodyDiv w:val="1"/>
      <w:marLeft w:val="0"/>
      <w:marRight w:val="0"/>
      <w:marTop w:val="0"/>
      <w:marBottom w:val="0"/>
      <w:divBdr>
        <w:top w:val="none" w:sz="0" w:space="0" w:color="auto"/>
        <w:left w:val="none" w:sz="0" w:space="0" w:color="auto"/>
        <w:bottom w:val="none" w:sz="0" w:space="0" w:color="auto"/>
        <w:right w:val="none" w:sz="0" w:space="0" w:color="auto"/>
      </w:divBdr>
    </w:div>
    <w:div w:id="531579808">
      <w:bodyDiv w:val="1"/>
      <w:marLeft w:val="0"/>
      <w:marRight w:val="0"/>
      <w:marTop w:val="0"/>
      <w:marBottom w:val="0"/>
      <w:divBdr>
        <w:top w:val="none" w:sz="0" w:space="0" w:color="auto"/>
        <w:left w:val="none" w:sz="0" w:space="0" w:color="auto"/>
        <w:bottom w:val="none" w:sz="0" w:space="0" w:color="auto"/>
        <w:right w:val="none" w:sz="0" w:space="0" w:color="auto"/>
      </w:divBdr>
    </w:div>
    <w:div w:id="547492159">
      <w:bodyDiv w:val="1"/>
      <w:marLeft w:val="0"/>
      <w:marRight w:val="0"/>
      <w:marTop w:val="0"/>
      <w:marBottom w:val="0"/>
      <w:divBdr>
        <w:top w:val="none" w:sz="0" w:space="0" w:color="auto"/>
        <w:left w:val="none" w:sz="0" w:space="0" w:color="auto"/>
        <w:bottom w:val="none" w:sz="0" w:space="0" w:color="auto"/>
        <w:right w:val="none" w:sz="0" w:space="0" w:color="auto"/>
      </w:divBdr>
    </w:div>
    <w:div w:id="557983577">
      <w:bodyDiv w:val="1"/>
      <w:marLeft w:val="0"/>
      <w:marRight w:val="0"/>
      <w:marTop w:val="0"/>
      <w:marBottom w:val="0"/>
      <w:divBdr>
        <w:top w:val="none" w:sz="0" w:space="0" w:color="auto"/>
        <w:left w:val="none" w:sz="0" w:space="0" w:color="auto"/>
        <w:bottom w:val="none" w:sz="0" w:space="0" w:color="auto"/>
        <w:right w:val="none" w:sz="0" w:space="0" w:color="auto"/>
      </w:divBdr>
    </w:div>
    <w:div w:id="566957656">
      <w:bodyDiv w:val="1"/>
      <w:marLeft w:val="0"/>
      <w:marRight w:val="0"/>
      <w:marTop w:val="0"/>
      <w:marBottom w:val="0"/>
      <w:divBdr>
        <w:top w:val="none" w:sz="0" w:space="0" w:color="auto"/>
        <w:left w:val="none" w:sz="0" w:space="0" w:color="auto"/>
        <w:bottom w:val="none" w:sz="0" w:space="0" w:color="auto"/>
        <w:right w:val="none" w:sz="0" w:space="0" w:color="auto"/>
      </w:divBdr>
      <w:divsChild>
        <w:div w:id="684674625">
          <w:marLeft w:val="0"/>
          <w:marRight w:val="0"/>
          <w:marTop w:val="0"/>
          <w:marBottom w:val="0"/>
          <w:divBdr>
            <w:top w:val="none" w:sz="0" w:space="0" w:color="auto"/>
            <w:left w:val="none" w:sz="0" w:space="0" w:color="auto"/>
            <w:bottom w:val="none" w:sz="0" w:space="0" w:color="auto"/>
            <w:right w:val="none" w:sz="0" w:space="0" w:color="auto"/>
          </w:divBdr>
          <w:divsChild>
            <w:div w:id="170419258">
              <w:marLeft w:val="0"/>
              <w:marRight w:val="0"/>
              <w:marTop w:val="0"/>
              <w:marBottom w:val="0"/>
              <w:divBdr>
                <w:top w:val="none" w:sz="0" w:space="0" w:color="auto"/>
                <w:left w:val="none" w:sz="0" w:space="0" w:color="auto"/>
                <w:bottom w:val="none" w:sz="0" w:space="0" w:color="auto"/>
                <w:right w:val="none" w:sz="0" w:space="0" w:color="auto"/>
              </w:divBdr>
              <w:divsChild>
                <w:div w:id="57169753">
                  <w:marLeft w:val="0"/>
                  <w:marRight w:val="0"/>
                  <w:marTop w:val="0"/>
                  <w:marBottom w:val="0"/>
                  <w:divBdr>
                    <w:top w:val="none" w:sz="0" w:space="0" w:color="auto"/>
                    <w:left w:val="none" w:sz="0" w:space="0" w:color="auto"/>
                    <w:bottom w:val="none" w:sz="0" w:space="0" w:color="auto"/>
                    <w:right w:val="none" w:sz="0" w:space="0" w:color="auto"/>
                  </w:divBdr>
                  <w:divsChild>
                    <w:div w:id="783034674">
                      <w:marLeft w:val="0"/>
                      <w:marRight w:val="0"/>
                      <w:marTop w:val="0"/>
                      <w:marBottom w:val="0"/>
                      <w:divBdr>
                        <w:top w:val="none" w:sz="0" w:space="0" w:color="auto"/>
                        <w:left w:val="none" w:sz="0" w:space="0" w:color="auto"/>
                        <w:bottom w:val="none" w:sz="0" w:space="0" w:color="auto"/>
                        <w:right w:val="none" w:sz="0" w:space="0" w:color="auto"/>
                      </w:divBdr>
                      <w:divsChild>
                        <w:div w:id="822745731">
                          <w:marLeft w:val="0"/>
                          <w:marRight w:val="0"/>
                          <w:marTop w:val="0"/>
                          <w:marBottom w:val="0"/>
                          <w:divBdr>
                            <w:top w:val="none" w:sz="0" w:space="0" w:color="auto"/>
                            <w:left w:val="none" w:sz="0" w:space="0" w:color="auto"/>
                            <w:bottom w:val="none" w:sz="0" w:space="0" w:color="auto"/>
                            <w:right w:val="none" w:sz="0" w:space="0" w:color="auto"/>
                          </w:divBdr>
                          <w:divsChild>
                            <w:div w:id="2741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8682">
      <w:bodyDiv w:val="1"/>
      <w:marLeft w:val="0"/>
      <w:marRight w:val="0"/>
      <w:marTop w:val="0"/>
      <w:marBottom w:val="0"/>
      <w:divBdr>
        <w:top w:val="none" w:sz="0" w:space="0" w:color="auto"/>
        <w:left w:val="none" w:sz="0" w:space="0" w:color="auto"/>
        <w:bottom w:val="none" w:sz="0" w:space="0" w:color="auto"/>
        <w:right w:val="none" w:sz="0" w:space="0" w:color="auto"/>
      </w:divBdr>
    </w:div>
    <w:div w:id="601498796">
      <w:bodyDiv w:val="1"/>
      <w:marLeft w:val="0"/>
      <w:marRight w:val="0"/>
      <w:marTop w:val="0"/>
      <w:marBottom w:val="0"/>
      <w:divBdr>
        <w:top w:val="none" w:sz="0" w:space="0" w:color="auto"/>
        <w:left w:val="none" w:sz="0" w:space="0" w:color="auto"/>
        <w:bottom w:val="none" w:sz="0" w:space="0" w:color="auto"/>
        <w:right w:val="none" w:sz="0" w:space="0" w:color="auto"/>
      </w:divBdr>
    </w:div>
    <w:div w:id="603151639">
      <w:bodyDiv w:val="1"/>
      <w:marLeft w:val="0"/>
      <w:marRight w:val="0"/>
      <w:marTop w:val="0"/>
      <w:marBottom w:val="0"/>
      <w:divBdr>
        <w:top w:val="none" w:sz="0" w:space="0" w:color="auto"/>
        <w:left w:val="none" w:sz="0" w:space="0" w:color="auto"/>
        <w:bottom w:val="none" w:sz="0" w:space="0" w:color="auto"/>
        <w:right w:val="none" w:sz="0" w:space="0" w:color="auto"/>
      </w:divBdr>
    </w:div>
    <w:div w:id="619533214">
      <w:bodyDiv w:val="1"/>
      <w:marLeft w:val="0"/>
      <w:marRight w:val="0"/>
      <w:marTop w:val="0"/>
      <w:marBottom w:val="0"/>
      <w:divBdr>
        <w:top w:val="none" w:sz="0" w:space="0" w:color="auto"/>
        <w:left w:val="none" w:sz="0" w:space="0" w:color="auto"/>
        <w:bottom w:val="none" w:sz="0" w:space="0" w:color="auto"/>
        <w:right w:val="none" w:sz="0" w:space="0" w:color="auto"/>
      </w:divBdr>
    </w:div>
    <w:div w:id="622199952">
      <w:bodyDiv w:val="1"/>
      <w:marLeft w:val="0"/>
      <w:marRight w:val="0"/>
      <w:marTop w:val="0"/>
      <w:marBottom w:val="0"/>
      <w:divBdr>
        <w:top w:val="none" w:sz="0" w:space="0" w:color="auto"/>
        <w:left w:val="none" w:sz="0" w:space="0" w:color="auto"/>
        <w:bottom w:val="none" w:sz="0" w:space="0" w:color="auto"/>
        <w:right w:val="none" w:sz="0" w:space="0" w:color="auto"/>
      </w:divBdr>
    </w:div>
    <w:div w:id="626204109">
      <w:bodyDiv w:val="1"/>
      <w:marLeft w:val="0"/>
      <w:marRight w:val="0"/>
      <w:marTop w:val="0"/>
      <w:marBottom w:val="0"/>
      <w:divBdr>
        <w:top w:val="none" w:sz="0" w:space="0" w:color="auto"/>
        <w:left w:val="none" w:sz="0" w:space="0" w:color="auto"/>
        <w:bottom w:val="none" w:sz="0" w:space="0" w:color="auto"/>
        <w:right w:val="none" w:sz="0" w:space="0" w:color="auto"/>
      </w:divBdr>
    </w:div>
    <w:div w:id="628239779">
      <w:bodyDiv w:val="1"/>
      <w:marLeft w:val="0"/>
      <w:marRight w:val="0"/>
      <w:marTop w:val="0"/>
      <w:marBottom w:val="0"/>
      <w:divBdr>
        <w:top w:val="none" w:sz="0" w:space="0" w:color="auto"/>
        <w:left w:val="none" w:sz="0" w:space="0" w:color="auto"/>
        <w:bottom w:val="none" w:sz="0" w:space="0" w:color="auto"/>
        <w:right w:val="none" w:sz="0" w:space="0" w:color="auto"/>
      </w:divBdr>
    </w:div>
    <w:div w:id="630748881">
      <w:bodyDiv w:val="1"/>
      <w:marLeft w:val="0"/>
      <w:marRight w:val="0"/>
      <w:marTop w:val="0"/>
      <w:marBottom w:val="0"/>
      <w:divBdr>
        <w:top w:val="none" w:sz="0" w:space="0" w:color="auto"/>
        <w:left w:val="none" w:sz="0" w:space="0" w:color="auto"/>
        <w:bottom w:val="none" w:sz="0" w:space="0" w:color="auto"/>
        <w:right w:val="none" w:sz="0" w:space="0" w:color="auto"/>
      </w:divBdr>
    </w:div>
    <w:div w:id="631718812">
      <w:bodyDiv w:val="1"/>
      <w:marLeft w:val="0"/>
      <w:marRight w:val="0"/>
      <w:marTop w:val="0"/>
      <w:marBottom w:val="0"/>
      <w:divBdr>
        <w:top w:val="none" w:sz="0" w:space="0" w:color="auto"/>
        <w:left w:val="none" w:sz="0" w:space="0" w:color="auto"/>
        <w:bottom w:val="none" w:sz="0" w:space="0" w:color="auto"/>
        <w:right w:val="none" w:sz="0" w:space="0" w:color="auto"/>
      </w:divBdr>
    </w:div>
    <w:div w:id="632053240">
      <w:bodyDiv w:val="1"/>
      <w:marLeft w:val="0"/>
      <w:marRight w:val="0"/>
      <w:marTop w:val="0"/>
      <w:marBottom w:val="0"/>
      <w:divBdr>
        <w:top w:val="none" w:sz="0" w:space="0" w:color="auto"/>
        <w:left w:val="none" w:sz="0" w:space="0" w:color="auto"/>
        <w:bottom w:val="none" w:sz="0" w:space="0" w:color="auto"/>
        <w:right w:val="none" w:sz="0" w:space="0" w:color="auto"/>
      </w:divBdr>
    </w:div>
    <w:div w:id="675152186">
      <w:bodyDiv w:val="1"/>
      <w:marLeft w:val="0"/>
      <w:marRight w:val="0"/>
      <w:marTop w:val="0"/>
      <w:marBottom w:val="0"/>
      <w:divBdr>
        <w:top w:val="none" w:sz="0" w:space="0" w:color="auto"/>
        <w:left w:val="none" w:sz="0" w:space="0" w:color="auto"/>
        <w:bottom w:val="none" w:sz="0" w:space="0" w:color="auto"/>
        <w:right w:val="none" w:sz="0" w:space="0" w:color="auto"/>
      </w:divBdr>
    </w:div>
    <w:div w:id="714235789">
      <w:bodyDiv w:val="1"/>
      <w:marLeft w:val="0"/>
      <w:marRight w:val="0"/>
      <w:marTop w:val="0"/>
      <w:marBottom w:val="0"/>
      <w:divBdr>
        <w:top w:val="none" w:sz="0" w:space="0" w:color="auto"/>
        <w:left w:val="none" w:sz="0" w:space="0" w:color="auto"/>
        <w:bottom w:val="none" w:sz="0" w:space="0" w:color="auto"/>
        <w:right w:val="none" w:sz="0" w:space="0" w:color="auto"/>
      </w:divBdr>
    </w:div>
    <w:div w:id="715590323">
      <w:bodyDiv w:val="1"/>
      <w:marLeft w:val="0"/>
      <w:marRight w:val="0"/>
      <w:marTop w:val="0"/>
      <w:marBottom w:val="0"/>
      <w:divBdr>
        <w:top w:val="none" w:sz="0" w:space="0" w:color="auto"/>
        <w:left w:val="none" w:sz="0" w:space="0" w:color="auto"/>
        <w:bottom w:val="none" w:sz="0" w:space="0" w:color="auto"/>
        <w:right w:val="none" w:sz="0" w:space="0" w:color="auto"/>
      </w:divBdr>
    </w:div>
    <w:div w:id="733511138">
      <w:bodyDiv w:val="1"/>
      <w:marLeft w:val="0"/>
      <w:marRight w:val="0"/>
      <w:marTop w:val="0"/>
      <w:marBottom w:val="0"/>
      <w:divBdr>
        <w:top w:val="none" w:sz="0" w:space="0" w:color="auto"/>
        <w:left w:val="none" w:sz="0" w:space="0" w:color="auto"/>
        <w:bottom w:val="none" w:sz="0" w:space="0" w:color="auto"/>
        <w:right w:val="none" w:sz="0" w:space="0" w:color="auto"/>
      </w:divBdr>
    </w:div>
    <w:div w:id="753016841">
      <w:bodyDiv w:val="1"/>
      <w:marLeft w:val="0"/>
      <w:marRight w:val="0"/>
      <w:marTop w:val="0"/>
      <w:marBottom w:val="0"/>
      <w:divBdr>
        <w:top w:val="none" w:sz="0" w:space="0" w:color="auto"/>
        <w:left w:val="none" w:sz="0" w:space="0" w:color="auto"/>
        <w:bottom w:val="none" w:sz="0" w:space="0" w:color="auto"/>
        <w:right w:val="none" w:sz="0" w:space="0" w:color="auto"/>
      </w:divBdr>
    </w:div>
    <w:div w:id="763915384">
      <w:bodyDiv w:val="1"/>
      <w:marLeft w:val="0"/>
      <w:marRight w:val="0"/>
      <w:marTop w:val="0"/>
      <w:marBottom w:val="0"/>
      <w:divBdr>
        <w:top w:val="none" w:sz="0" w:space="0" w:color="auto"/>
        <w:left w:val="none" w:sz="0" w:space="0" w:color="auto"/>
        <w:bottom w:val="none" w:sz="0" w:space="0" w:color="auto"/>
        <w:right w:val="none" w:sz="0" w:space="0" w:color="auto"/>
      </w:divBdr>
    </w:div>
    <w:div w:id="766190161">
      <w:bodyDiv w:val="1"/>
      <w:marLeft w:val="0"/>
      <w:marRight w:val="0"/>
      <w:marTop w:val="0"/>
      <w:marBottom w:val="0"/>
      <w:divBdr>
        <w:top w:val="none" w:sz="0" w:space="0" w:color="auto"/>
        <w:left w:val="none" w:sz="0" w:space="0" w:color="auto"/>
        <w:bottom w:val="none" w:sz="0" w:space="0" w:color="auto"/>
        <w:right w:val="none" w:sz="0" w:space="0" w:color="auto"/>
      </w:divBdr>
    </w:div>
    <w:div w:id="783230538">
      <w:bodyDiv w:val="1"/>
      <w:marLeft w:val="0"/>
      <w:marRight w:val="0"/>
      <w:marTop w:val="0"/>
      <w:marBottom w:val="0"/>
      <w:divBdr>
        <w:top w:val="none" w:sz="0" w:space="0" w:color="auto"/>
        <w:left w:val="none" w:sz="0" w:space="0" w:color="auto"/>
        <w:bottom w:val="none" w:sz="0" w:space="0" w:color="auto"/>
        <w:right w:val="none" w:sz="0" w:space="0" w:color="auto"/>
      </w:divBdr>
    </w:div>
    <w:div w:id="846603634">
      <w:bodyDiv w:val="1"/>
      <w:marLeft w:val="0"/>
      <w:marRight w:val="0"/>
      <w:marTop w:val="0"/>
      <w:marBottom w:val="0"/>
      <w:divBdr>
        <w:top w:val="none" w:sz="0" w:space="0" w:color="auto"/>
        <w:left w:val="none" w:sz="0" w:space="0" w:color="auto"/>
        <w:bottom w:val="none" w:sz="0" w:space="0" w:color="auto"/>
        <w:right w:val="none" w:sz="0" w:space="0" w:color="auto"/>
      </w:divBdr>
    </w:div>
    <w:div w:id="869758273">
      <w:bodyDiv w:val="1"/>
      <w:marLeft w:val="0"/>
      <w:marRight w:val="0"/>
      <w:marTop w:val="0"/>
      <w:marBottom w:val="0"/>
      <w:divBdr>
        <w:top w:val="none" w:sz="0" w:space="0" w:color="auto"/>
        <w:left w:val="none" w:sz="0" w:space="0" w:color="auto"/>
        <w:bottom w:val="none" w:sz="0" w:space="0" w:color="auto"/>
        <w:right w:val="none" w:sz="0" w:space="0" w:color="auto"/>
      </w:divBdr>
    </w:div>
    <w:div w:id="872185775">
      <w:bodyDiv w:val="1"/>
      <w:marLeft w:val="0"/>
      <w:marRight w:val="0"/>
      <w:marTop w:val="0"/>
      <w:marBottom w:val="0"/>
      <w:divBdr>
        <w:top w:val="none" w:sz="0" w:space="0" w:color="auto"/>
        <w:left w:val="none" w:sz="0" w:space="0" w:color="auto"/>
        <w:bottom w:val="none" w:sz="0" w:space="0" w:color="auto"/>
        <w:right w:val="none" w:sz="0" w:space="0" w:color="auto"/>
      </w:divBdr>
    </w:div>
    <w:div w:id="882519364">
      <w:bodyDiv w:val="1"/>
      <w:marLeft w:val="0"/>
      <w:marRight w:val="0"/>
      <w:marTop w:val="0"/>
      <w:marBottom w:val="0"/>
      <w:divBdr>
        <w:top w:val="none" w:sz="0" w:space="0" w:color="auto"/>
        <w:left w:val="none" w:sz="0" w:space="0" w:color="auto"/>
        <w:bottom w:val="none" w:sz="0" w:space="0" w:color="auto"/>
        <w:right w:val="none" w:sz="0" w:space="0" w:color="auto"/>
      </w:divBdr>
    </w:div>
    <w:div w:id="925572501">
      <w:bodyDiv w:val="1"/>
      <w:marLeft w:val="0"/>
      <w:marRight w:val="0"/>
      <w:marTop w:val="0"/>
      <w:marBottom w:val="0"/>
      <w:divBdr>
        <w:top w:val="none" w:sz="0" w:space="0" w:color="auto"/>
        <w:left w:val="none" w:sz="0" w:space="0" w:color="auto"/>
        <w:bottom w:val="none" w:sz="0" w:space="0" w:color="auto"/>
        <w:right w:val="none" w:sz="0" w:space="0" w:color="auto"/>
      </w:divBdr>
    </w:div>
    <w:div w:id="937980976">
      <w:bodyDiv w:val="1"/>
      <w:marLeft w:val="0"/>
      <w:marRight w:val="0"/>
      <w:marTop w:val="0"/>
      <w:marBottom w:val="0"/>
      <w:divBdr>
        <w:top w:val="none" w:sz="0" w:space="0" w:color="auto"/>
        <w:left w:val="none" w:sz="0" w:space="0" w:color="auto"/>
        <w:bottom w:val="none" w:sz="0" w:space="0" w:color="auto"/>
        <w:right w:val="none" w:sz="0" w:space="0" w:color="auto"/>
      </w:divBdr>
    </w:div>
    <w:div w:id="943726220">
      <w:bodyDiv w:val="1"/>
      <w:marLeft w:val="0"/>
      <w:marRight w:val="0"/>
      <w:marTop w:val="0"/>
      <w:marBottom w:val="0"/>
      <w:divBdr>
        <w:top w:val="none" w:sz="0" w:space="0" w:color="auto"/>
        <w:left w:val="none" w:sz="0" w:space="0" w:color="auto"/>
        <w:bottom w:val="none" w:sz="0" w:space="0" w:color="auto"/>
        <w:right w:val="none" w:sz="0" w:space="0" w:color="auto"/>
      </w:divBdr>
    </w:div>
    <w:div w:id="944112115">
      <w:bodyDiv w:val="1"/>
      <w:marLeft w:val="0"/>
      <w:marRight w:val="0"/>
      <w:marTop w:val="0"/>
      <w:marBottom w:val="0"/>
      <w:divBdr>
        <w:top w:val="none" w:sz="0" w:space="0" w:color="auto"/>
        <w:left w:val="none" w:sz="0" w:space="0" w:color="auto"/>
        <w:bottom w:val="none" w:sz="0" w:space="0" w:color="auto"/>
        <w:right w:val="none" w:sz="0" w:space="0" w:color="auto"/>
      </w:divBdr>
    </w:div>
    <w:div w:id="996375611">
      <w:bodyDiv w:val="1"/>
      <w:marLeft w:val="0"/>
      <w:marRight w:val="0"/>
      <w:marTop w:val="0"/>
      <w:marBottom w:val="0"/>
      <w:divBdr>
        <w:top w:val="none" w:sz="0" w:space="0" w:color="auto"/>
        <w:left w:val="none" w:sz="0" w:space="0" w:color="auto"/>
        <w:bottom w:val="none" w:sz="0" w:space="0" w:color="auto"/>
        <w:right w:val="none" w:sz="0" w:space="0" w:color="auto"/>
      </w:divBdr>
      <w:divsChild>
        <w:div w:id="203565554">
          <w:marLeft w:val="0"/>
          <w:marRight w:val="0"/>
          <w:marTop w:val="0"/>
          <w:marBottom w:val="0"/>
          <w:divBdr>
            <w:top w:val="none" w:sz="0" w:space="0" w:color="auto"/>
            <w:left w:val="none" w:sz="0" w:space="0" w:color="auto"/>
            <w:bottom w:val="none" w:sz="0" w:space="0" w:color="auto"/>
            <w:right w:val="none" w:sz="0" w:space="0" w:color="auto"/>
          </w:divBdr>
          <w:divsChild>
            <w:div w:id="1550342978">
              <w:marLeft w:val="0"/>
              <w:marRight w:val="0"/>
              <w:marTop w:val="0"/>
              <w:marBottom w:val="0"/>
              <w:divBdr>
                <w:top w:val="none" w:sz="0" w:space="0" w:color="auto"/>
                <w:left w:val="none" w:sz="0" w:space="0" w:color="auto"/>
                <w:bottom w:val="none" w:sz="0" w:space="0" w:color="auto"/>
                <w:right w:val="none" w:sz="0" w:space="0" w:color="auto"/>
              </w:divBdr>
              <w:divsChild>
                <w:div w:id="1411535907">
                  <w:marLeft w:val="0"/>
                  <w:marRight w:val="0"/>
                  <w:marTop w:val="0"/>
                  <w:marBottom w:val="0"/>
                  <w:divBdr>
                    <w:top w:val="none" w:sz="0" w:space="0" w:color="auto"/>
                    <w:left w:val="none" w:sz="0" w:space="0" w:color="auto"/>
                    <w:bottom w:val="none" w:sz="0" w:space="0" w:color="auto"/>
                    <w:right w:val="none" w:sz="0" w:space="0" w:color="auto"/>
                  </w:divBdr>
                  <w:divsChild>
                    <w:div w:id="1903252655">
                      <w:marLeft w:val="0"/>
                      <w:marRight w:val="0"/>
                      <w:marTop w:val="0"/>
                      <w:marBottom w:val="0"/>
                      <w:divBdr>
                        <w:top w:val="none" w:sz="0" w:space="0" w:color="auto"/>
                        <w:left w:val="none" w:sz="0" w:space="0" w:color="auto"/>
                        <w:bottom w:val="none" w:sz="0" w:space="0" w:color="auto"/>
                        <w:right w:val="none" w:sz="0" w:space="0" w:color="auto"/>
                      </w:divBdr>
                      <w:divsChild>
                        <w:div w:id="1435512765">
                          <w:marLeft w:val="0"/>
                          <w:marRight w:val="0"/>
                          <w:marTop w:val="0"/>
                          <w:marBottom w:val="0"/>
                          <w:divBdr>
                            <w:top w:val="none" w:sz="0" w:space="0" w:color="auto"/>
                            <w:left w:val="none" w:sz="0" w:space="0" w:color="auto"/>
                            <w:bottom w:val="none" w:sz="0" w:space="0" w:color="auto"/>
                            <w:right w:val="none" w:sz="0" w:space="0" w:color="auto"/>
                          </w:divBdr>
                          <w:divsChild>
                            <w:div w:id="5254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93155">
      <w:bodyDiv w:val="1"/>
      <w:marLeft w:val="0"/>
      <w:marRight w:val="0"/>
      <w:marTop w:val="0"/>
      <w:marBottom w:val="0"/>
      <w:divBdr>
        <w:top w:val="none" w:sz="0" w:space="0" w:color="auto"/>
        <w:left w:val="none" w:sz="0" w:space="0" w:color="auto"/>
        <w:bottom w:val="none" w:sz="0" w:space="0" w:color="auto"/>
        <w:right w:val="none" w:sz="0" w:space="0" w:color="auto"/>
      </w:divBdr>
    </w:div>
    <w:div w:id="1005741245">
      <w:bodyDiv w:val="1"/>
      <w:marLeft w:val="0"/>
      <w:marRight w:val="0"/>
      <w:marTop w:val="0"/>
      <w:marBottom w:val="0"/>
      <w:divBdr>
        <w:top w:val="none" w:sz="0" w:space="0" w:color="auto"/>
        <w:left w:val="none" w:sz="0" w:space="0" w:color="auto"/>
        <w:bottom w:val="none" w:sz="0" w:space="0" w:color="auto"/>
        <w:right w:val="none" w:sz="0" w:space="0" w:color="auto"/>
      </w:divBdr>
    </w:div>
    <w:div w:id="1041784694">
      <w:bodyDiv w:val="1"/>
      <w:marLeft w:val="0"/>
      <w:marRight w:val="0"/>
      <w:marTop w:val="0"/>
      <w:marBottom w:val="0"/>
      <w:divBdr>
        <w:top w:val="none" w:sz="0" w:space="0" w:color="auto"/>
        <w:left w:val="none" w:sz="0" w:space="0" w:color="auto"/>
        <w:bottom w:val="none" w:sz="0" w:space="0" w:color="auto"/>
        <w:right w:val="none" w:sz="0" w:space="0" w:color="auto"/>
      </w:divBdr>
    </w:div>
    <w:div w:id="1057751455">
      <w:bodyDiv w:val="1"/>
      <w:marLeft w:val="0"/>
      <w:marRight w:val="0"/>
      <w:marTop w:val="0"/>
      <w:marBottom w:val="0"/>
      <w:divBdr>
        <w:top w:val="none" w:sz="0" w:space="0" w:color="auto"/>
        <w:left w:val="none" w:sz="0" w:space="0" w:color="auto"/>
        <w:bottom w:val="none" w:sz="0" w:space="0" w:color="auto"/>
        <w:right w:val="none" w:sz="0" w:space="0" w:color="auto"/>
      </w:divBdr>
    </w:div>
    <w:div w:id="1059744280">
      <w:bodyDiv w:val="1"/>
      <w:marLeft w:val="0"/>
      <w:marRight w:val="0"/>
      <w:marTop w:val="0"/>
      <w:marBottom w:val="0"/>
      <w:divBdr>
        <w:top w:val="none" w:sz="0" w:space="0" w:color="auto"/>
        <w:left w:val="none" w:sz="0" w:space="0" w:color="auto"/>
        <w:bottom w:val="none" w:sz="0" w:space="0" w:color="auto"/>
        <w:right w:val="none" w:sz="0" w:space="0" w:color="auto"/>
      </w:divBdr>
    </w:div>
    <w:div w:id="1089741382">
      <w:bodyDiv w:val="1"/>
      <w:marLeft w:val="0"/>
      <w:marRight w:val="0"/>
      <w:marTop w:val="0"/>
      <w:marBottom w:val="0"/>
      <w:divBdr>
        <w:top w:val="none" w:sz="0" w:space="0" w:color="auto"/>
        <w:left w:val="none" w:sz="0" w:space="0" w:color="auto"/>
        <w:bottom w:val="none" w:sz="0" w:space="0" w:color="auto"/>
        <w:right w:val="none" w:sz="0" w:space="0" w:color="auto"/>
      </w:divBdr>
    </w:div>
    <w:div w:id="1095593186">
      <w:bodyDiv w:val="1"/>
      <w:marLeft w:val="0"/>
      <w:marRight w:val="0"/>
      <w:marTop w:val="0"/>
      <w:marBottom w:val="0"/>
      <w:divBdr>
        <w:top w:val="none" w:sz="0" w:space="0" w:color="auto"/>
        <w:left w:val="none" w:sz="0" w:space="0" w:color="auto"/>
        <w:bottom w:val="none" w:sz="0" w:space="0" w:color="auto"/>
        <w:right w:val="none" w:sz="0" w:space="0" w:color="auto"/>
      </w:divBdr>
    </w:div>
    <w:div w:id="1100878079">
      <w:bodyDiv w:val="1"/>
      <w:marLeft w:val="0"/>
      <w:marRight w:val="0"/>
      <w:marTop w:val="0"/>
      <w:marBottom w:val="0"/>
      <w:divBdr>
        <w:top w:val="none" w:sz="0" w:space="0" w:color="auto"/>
        <w:left w:val="none" w:sz="0" w:space="0" w:color="auto"/>
        <w:bottom w:val="none" w:sz="0" w:space="0" w:color="auto"/>
        <w:right w:val="none" w:sz="0" w:space="0" w:color="auto"/>
      </w:divBdr>
    </w:div>
    <w:div w:id="1165168215">
      <w:bodyDiv w:val="1"/>
      <w:marLeft w:val="0"/>
      <w:marRight w:val="0"/>
      <w:marTop w:val="0"/>
      <w:marBottom w:val="0"/>
      <w:divBdr>
        <w:top w:val="none" w:sz="0" w:space="0" w:color="auto"/>
        <w:left w:val="none" w:sz="0" w:space="0" w:color="auto"/>
        <w:bottom w:val="none" w:sz="0" w:space="0" w:color="auto"/>
        <w:right w:val="none" w:sz="0" w:space="0" w:color="auto"/>
      </w:divBdr>
    </w:div>
    <w:div w:id="1171025327">
      <w:bodyDiv w:val="1"/>
      <w:marLeft w:val="0"/>
      <w:marRight w:val="0"/>
      <w:marTop w:val="0"/>
      <w:marBottom w:val="0"/>
      <w:divBdr>
        <w:top w:val="none" w:sz="0" w:space="0" w:color="auto"/>
        <w:left w:val="none" w:sz="0" w:space="0" w:color="auto"/>
        <w:bottom w:val="none" w:sz="0" w:space="0" w:color="auto"/>
        <w:right w:val="none" w:sz="0" w:space="0" w:color="auto"/>
      </w:divBdr>
    </w:div>
    <w:div w:id="1214076322">
      <w:bodyDiv w:val="1"/>
      <w:marLeft w:val="0"/>
      <w:marRight w:val="0"/>
      <w:marTop w:val="0"/>
      <w:marBottom w:val="0"/>
      <w:divBdr>
        <w:top w:val="none" w:sz="0" w:space="0" w:color="auto"/>
        <w:left w:val="none" w:sz="0" w:space="0" w:color="auto"/>
        <w:bottom w:val="none" w:sz="0" w:space="0" w:color="auto"/>
        <w:right w:val="none" w:sz="0" w:space="0" w:color="auto"/>
      </w:divBdr>
    </w:div>
    <w:div w:id="1244485668">
      <w:bodyDiv w:val="1"/>
      <w:marLeft w:val="0"/>
      <w:marRight w:val="0"/>
      <w:marTop w:val="0"/>
      <w:marBottom w:val="0"/>
      <w:divBdr>
        <w:top w:val="none" w:sz="0" w:space="0" w:color="auto"/>
        <w:left w:val="none" w:sz="0" w:space="0" w:color="auto"/>
        <w:bottom w:val="none" w:sz="0" w:space="0" w:color="auto"/>
        <w:right w:val="none" w:sz="0" w:space="0" w:color="auto"/>
      </w:divBdr>
    </w:div>
    <w:div w:id="1250848547">
      <w:bodyDiv w:val="1"/>
      <w:marLeft w:val="0"/>
      <w:marRight w:val="0"/>
      <w:marTop w:val="0"/>
      <w:marBottom w:val="0"/>
      <w:divBdr>
        <w:top w:val="none" w:sz="0" w:space="0" w:color="auto"/>
        <w:left w:val="none" w:sz="0" w:space="0" w:color="auto"/>
        <w:bottom w:val="none" w:sz="0" w:space="0" w:color="auto"/>
        <w:right w:val="none" w:sz="0" w:space="0" w:color="auto"/>
      </w:divBdr>
    </w:div>
    <w:div w:id="1274245375">
      <w:bodyDiv w:val="1"/>
      <w:marLeft w:val="0"/>
      <w:marRight w:val="0"/>
      <w:marTop w:val="0"/>
      <w:marBottom w:val="0"/>
      <w:divBdr>
        <w:top w:val="none" w:sz="0" w:space="0" w:color="auto"/>
        <w:left w:val="none" w:sz="0" w:space="0" w:color="auto"/>
        <w:bottom w:val="none" w:sz="0" w:space="0" w:color="auto"/>
        <w:right w:val="none" w:sz="0" w:space="0" w:color="auto"/>
      </w:divBdr>
    </w:div>
    <w:div w:id="1303927318">
      <w:bodyDiv w:val="1"/>
      <w:marLeft w:val="0"/>
      <w:marRight w:val="0"/>
      <w:marTop w:val="0"/>
      <w:marBottom w:val="0"/>
      <w:divBdr>
        <w:top w:val="none" w:sz="0" w:space="0" w:color="auto"/>
        <w:left w:val="none" w:sz="0" w:space="0" w:color="auto"/>
        <w:bottom w:val="none" w:sz="0" w:space="0" w:color="auto"/>
        <w:right w:val="none" w:sz="0" w:space="0" w:color="auto"/>
      </w:divBdr>
    </w:div>
    <w:div w:id="1311323401">
      <w:bodyDiv w:val="1"/>
      <w:marLeft w:val="0"/>
      <w:marRight w:val="0"/>
      <w:marTop w:val="0"/>
      <w:marBottom w:val="0"/>
      <w:divBdr>
        <w:top w:val="none" w:sz="0" w:space="0" w:color="auto"/>
        <w:left w:val="none" w:sz="0" w:space="0" w:color="auto"/>
        <w:bottom w:val="none" w:sz="0" w:space="0" w:color="auto"/>
        <w:right w:val="none" w:sz="0" w:space="0" w:color="auto"/>
      </w:divBdr>
    </w:div>
    <w:div w:id="1323847166">
      <w:bodyDiv w:val="1"/>
      <w:marLeft w:val="0"/>
      <w:marRight w:val="0"/>
      <w:marTop w:val="0"/>
      <w:marBottom w:val="0"/>
      <w:divBdr>
        <w:top w:val="none" w:sz="0" w:space="0" w:color="auto"/>
        <w:left w:val="none" w:sz="0" w:space="0" w:color="auto"/>
        <w:bottom w:val="none" w:sz="0" w:space="0" w:color="auto"/>
        <w:right w:val="none" w:sz="0" w:space="0" w:color="auto"/>
      </w:divBdr>
    </w:div>
    <w:div w:id="1333558198">
      <w:bodyDiv w:val="1"/>
      <w:marLeft w:val="0"/>
      <w:marRight w:val="0"/>
      <w:marTop w:val="0"/>
      <w:marBottom w:val="0"/>
      <w:divBdr>
        <w:top w:val="none" w:sz="0" w:space="0" w:color="auto"/>
        <w:left w:val="none" w:sz="0" w:space="0" w:color="auto"/>
        <w:bottom w:val="none" w:sz="0" w:space="0" w:color="auto"/>
        <w:right w:val="none" w:sz="0" w:space="0" w:color="auto"/>
      </w:divBdr>
    </w:div>
    <w:div w:id="1335185240">
      <w:bodyDiv w:val="1"/>
      <w:marLeft w:val="0"/>
      <w:marRight w:val="0"/>
      <w:marTop w:val="0"/>
      <w:marBottom w:val="0"/>
      <w:divBdr>
        <w:top w:val="none" w:sz="0" w:space="0" w:color="auto"/>
        <w:left w:val="none" w:sz="0" w:space="0" w:color="auto"/>
        <w:bottom w:val="none" w:sz="0" w:space="0" w:color="auto"/>
        <w:right w:val="none" w:sz="0" w:space="0" w:color="auto"/>
      </w:divBdr>
    </w:div>
    <w:div w:id="1338339534">
      <w:bodyDiv w:val="1"/>
      <w:marLeft w:val="0"/>
      <w:marRight w:val="0"/>
      <w:marTop w:val="0"/>
      <w:marBottom w:val="0"/>
      <w:divBdr>
        <w:top w:val="none" w:sz="0" w:space="0" w:color="auto"/>
        <w:left w:val="none" w:sz="0" w:space="0" w:color="auto"/>
        <w:bottom w:val="none" w:sz="0" w:space="0" w:color="auto"/>
        <w:right w:val="none" w:sz="0" w:space="0" w:color="auto"/>
      </w:divBdr>
    </w:div>
    <w:div w:id="1403942206">
      <w:bodyDiv w:val="1"/>
      <w:marLeft w:val="0"/>
      <w:marRight w:val="0"/>
      <w:marTop w:val="0"/>
      <w:marBottom w:val="0"/>
      <w:divBdr>
        <w:top w:val="none" w:sz="0" w:space="0" w:color="auto"/>
        <w:left w:val="none" w:sz="0" w:space="0" w:color="auto"/>
        <w:bottom w:val="none" w:sz="0" w:space="0" w:color="auto"/>
        <w:right w:val="none" w:sz="0" w:space="0" w:color="auto"/>
      </w:divBdr>
    </w:div>
    <w:div w:id="1417551097">
      <w:bodyDiv w:val="1"/>
      <w:marLeft w:val="0"/>
      <w:marRight w:val="0"/>
      <w:marTop w:val="0"/>
      <w:marBottom w:val="0"/>
      <w:divBdr>
        <w:top w:val="none" w:sz="0" w:space="0" w:color="auto"/>
        <w:left w:val="none" w:sz="0" w:space="0" w:color="auto"/>
        <w:bottom w:val="none" w:sz="0" w:space="0" w:color="auto"/>
        <w:right w:val="none" w:sz="0" w:space="0" w:color="auto"/>
      </w:divBdr>
    </w:div>
    <w:div w:id="1430854313">
      <w:bodyDiv w:val="1"/>
      <w:marLeft w:val="0"/>
      <w:marRight w:val="0"/>
      <w:marTop w:val="0"/>
      <w:marBottom w:val="0"/>
      <w:divBdr>
        <w:top w:val="none" w:sz="0" w:space="0" w:color="auto"/>
        <w:left w:val="none" w:sz="0" w:space="0" w:color="auto"/>
        <w:bottom w:val="none" w:sz="0" w:space="0" w:color="auto"/>
        <w:right w:val="none" w:sz="0" w:space="0" w:color="auto"/>
      </w:divBdr>
    </w:div>
    <w:div w:id="1435976243">
      <w:bodyDiv w:val="1"/>
      <w:marLeft w:val="0"/>
      <w:marRight w:val="0"/>
      <w:marTop w:val="0"/>
      <w:marBottom w:val="0"/>
      <w:divBdr>
        <w:top w:val="none" w:sz="0" w:space="0" w:color="auto"/>
        <w:left w:val="none" w:sz="0" w:space="0" w:color="auto"/>
        <w:bottom w:val="none" w:sz="0" w:space="0" w:color="auto"/>
        <w:right w:val="none" w:sz="0" w:space="0" w:color="auto"/>
      </w:divBdr>
    </w:div>
    <w:div w:id="1446656640">
      <w:bodyDiv w:val="1"/>
      <w:marLeft w:val="0"/>
      <w:marRight w:val="0"/>
      <w:marTop w:val="0"/>
      <w:marBottom w:val="0"/>
      <w:divBdr>
        <w:top w:val="none" w:sz="0" w:space="0" w:color="auto"/>
        <w:left w:val="none" w:sz="0" w:space="0" w:color="auto"/>
        <w:bottom w:val="none" w:sz="0" w:space="0" w:color="auto"/>
        <w:right w:val="none" w:sz="0" w:space="0" w:color="auto"/>
      </w:divBdr>
    </w:div>
    <w:div w:id="1455904872">
      <w:bodyDiv w:val="1"/>
      <w:marLeft w:val="0"/>
      <w:marRight w:val="0"/>
      <w:marTop w:val="0"/>
      <w:marBottom w:val="0"/>
      <w:divBdr>
        <w:top w:val="none" w:sz="0" w:space="0" w:color="auto"/>
        <w:left w:val="none" w:sz="0" w:space="0" w:color="auto"/>
        <w:bottom w:val="none" w:sz="0" w:space="0" w:color="auto"/>
        <w:right w:val="none" w:sz="0" w:space="0" w:color="auto"/>
      </w:divBdr>
    </w:div>
    <w:div w:id="1461531260">
      <w:bodyDiv w:val="1"/>
      <w:marLeft w:val="0"/>
      <w:marRight w:val="0"/>
      <w:marTop w:val="0"/>
      <w:marBottom w:val="0"/>
      <w:divBdr>
        <w:top w:val="none" w:sz="0" w:space="0" w:color="auto"/>
        <w:left w:val="none" w:sz="0" w:space="0" w:color="auto"/>
        <w:bottom w:val="none" w:sz="0" w:space="0" w:color="auto"/>
        <w:right w:val="none" w:sz="0" w:space="0" w:color="auto"/>
      </w:divBdr>
    </w:div>
    <w:div w:id="1473210530">
      <w:bodyDiv w:val="1"/>
      <w:marLeft w:val="0"/>
      <w:marRight w:val="0"/>
      <w:marTop w:val="0"/>
      <w:marBottom w:val="0"/>
      <w:divBdr>
        <w:top w:val="none" w:sz="0" w:space="0" w:color="auto"/>
        <w:left w:val="none" w:sz="0" w:space="0" w:color="auto"/>
        <w:bottom w:val="none" w:sz="0" w:space="0" w:color="auto"/>
        <w:right w:val="none" w:sz="0" w:space="0" w:color="auto"/>
      </w:divBdr>
    </w:div>
    <w:div w:id="1495996364">
      <w:bodyDiv w:val="1"/>
      <w:marLeft w:val="0"/>
      <w:marRight w:val="0"/>
      <w:marTop w:val="0"/>
      <w:marBottom w:val="0"/>
      <w:divBdr>
        <w:top w:val="none" w:sz="0" w:space="0" w:color="auto"/>
        <w:left w:val="none" w:sz="0" w:space="0" w:color="auto"/>
        <w:bottom w:val="none" w:sz="0" w:space="0" w:color="auto"/>
        <w:right w:val="none" w:sz="0" w:space="0" w:color="auto"/>
      </w:divBdr>
    </w:div>
    <w:div w:id="1526285228">
      <w:bodyDiv w:val="1"/>
      <w:marLeft w:val="0"/>
      <w:marRight w:val="0"/>
      <w:marTop w:val="0"/>
      <w:marBottom w:val="0"/>
      <w:divBdr>
        <w:top w:val="none" w:sz="0" w:space="0" w:color="auto"/>
        <w:left w:val="none" w:sz="0" w:space="0" w:color="auto"/>
        <w:bottom w:val="none" w:sz="0" w:space="0" w:color="auto"/>
        <w:right w:val="none" w:sz="0" w:space="0" w:color="auto"/>
      </w:divBdr>
    </w:div>
    <w:div w:id="1555120435">
      <w:bodyDiv w:val="1"/>
      <w:marLeft w:val="0"/>
      <w:marRight w:val="0"/>
      <w:marTop w:val="0"/>
      <w:marBottom w:val="0"/>
      <w:divBdr>
        <w:top w:val="none" w:sz="0" w:space="0" w:color="auto"/>
        <w:left w:val="none" w:sz="0" w:space="0" w:color="auto"/>
        <w:bottom w:val="none" w:sz="0" w:space="0" w:color="auto"/>
        <w:right w:val="none" w:sz="0" w:space="0" w:color="auto"/>
      </w:divBdr>
    </w:div>
    <w:div w:id="1581673737">
      <w:bodyDiv w:val="1"/>
      <w:marLeft w:val="0"/>
      <w:marRight w:val="0"/>
      <w:marTop w:val="0"/>
      <w:marBottom w:val="0"/>
      <w:divBdr>
        <w:top w:val="none" w:sz="0" w:space="0" w:color="auto"/>
        <w:left w:val="none" w:sz="0" w:space="0" w:color="auto"/>
        <w:bottom w:val="none" w:sz="0" w:space="0" w:color="auto"/>
        <w:right w:val="none" w:sz="0" w:space="0" w:color="auto"/>
      </w:divBdr>
    </w:div>
    <w:div w:id="1601330149">
      <w:bodyDiv w:val="1"/>
      <w:marLeft w:val="0"/>
      <w:marRight w:val="0"/>
      <w:marTop w:val="0"/>
      <w:marBottom w:val="0"/>
      <w:divBdr>
        <w:top w:val="none" w:sz="0" w:space="0" w:color="auto"/>
        <w:left w:val="none" w:sz="0" w:space="0" w:color="auto"/>
        <w:bottom w:val="none" w:sz="0" w:space="0" w:color="auto"/>
        <w:right w:val="none" w:sz="0" w:space="0" w:color="auto"/>
      </w:divBdr>
    </w:div>
    <w:div w:id="1619413387">
      <w:bodyDiv w:val="1"/>
      <w:marLeft w:val="0"/>
      <w:marRight w:val="0"/>
      <w:marTop w:val="0"/>
      <w:marBottom w:val="0"/>
      <w:divBdr>
        <w:top w:val="none" w:sz="0" w:space="0" w:color="auto"/>
        <w:left w:val="none" w:sz="0" w:space="0" w:color="auto"/>
        <w:bottom w:val="none" w:sz="0" w:space="0" w:color="auto"/>
        <w:right w:val="none" w:sz="0" w:space="0" w:color="auto"/>
      </w:divBdr>
    </w:div>
    <w:div w:id="1681739186">
      <w:bodyDiv w:val="1"/>
      <w:marLeft w:val="0"/>
      <w:marRight w:val="0"/>
      <w:marTop w:val="0"/>
      <w:marBottom w:val="0"/>
      <w:divBdr>
        <w:top w:val="none" w:sz="0" w:space="0" w:color="auto"/>
        <w:left w:val="none" w:sz="0" w:space="0" w:color="auto"/>
        <w:bottom w:val="none" w:sz="0" w:space="0" w:color="auto"/>
        <w:right w:val="none" w:sz="0" w:space="0" w:color="auto"/>
      </w:divBdr>
    </w:div>
    <w:div w:id="1684548601">
      <w:bodyDiv w:val="1"/>
      <w:marLeft w:val="0"/>
      <w:marRight w:val="0"/>
      <w:marTop w:val="0"/>
      <w:marBottom w:val="0"/>
      <w:divBdr>
        <w:top w:val="none" w:sz="0" w:space="0" w:color="auto"/>
        <w:left w:val="none" w:sz="0" w:space="0" w:color="auto"/>
        <w:bottom w:val="none" w:sz="0" w:space="0" w:color="auto"/>
        <w:right w:val="none" w:sz="0" w:space="0" w:color="auto"/>
      </w:divBdr>
    </w:div>
    <w:div w:id="1782532214">
      <w:bodyDiv w:val="1"/>
      <w:marLeft w:val="0"/>
      <w:marRight w:val="0"/>
      <w:marTop w:val="0"/>
      <w:marBottom w:val="0"/>
      <w:divBdr>
        <w:top w:val="none" w:sz="0" w:space="0" w:color="auto"/>
        <w:left w:val="none" w:sz="0" w:space="0" w:color="auto"/>
        <w:bottom w:val="none" w:sz="0" w:space="0" w:color="auto"/>
        <w:right w:val="none" w:sz="0" w:space="0" w:color="auto"/>
      </w:divBdr>
    </w:div>
    <w:div w:id="1792701857">
      <w:bodyDiv w:val="1"/>
      <w:marLeft w:val="0"/>
      <w:marRight w:val="0"/>
      <w:marTop w:val="0"/>
      <w:marBottom w:val="0"/>
      <w:divBdr>
        <w:top w:val="none" w:sz="0" w:space="0" w:color="auto"/>
        <w:left w:val="none" w:sz="0" w:space="0" w:color="auto"/>
        <w:bottom w:val="none" w:sz="0" w:space="0" w:color="auto"/>
        <w:right w:val="none" w:sz="0" w:space="0" w:color="auto"/>
      </w:divBdr>
    </w:div>
    <w:div w:id="1811245693">
      <w:bodyDiv w:val="1"/>
      <w:marLeft w:val="0"/>
      <w:marRight w:val="0"/>
      <w:marTop w:val="0"/>
      <w:marBottom w:val="0"/>
      <w:divBdr>
        <w:top w:val="none" w:sz="0" w:space="0" w:color="auto"/>
        <w:left w:val="none" w:sz="0" w:space="0" w:color="auto"/>
        <w:bottom w:val="none" w:sz="0" w:space="0" w:color="auto"/>
        <w:right w:val="none" w:sz="0" w:space="0" w:color="auto"/>
      </w:divBdr>
    </w:div>
    <w:div w:id="1826050586">
      <w:bodyDiv w:val="1"/>
      <w:marLeft w:val="0"/>
      <w:marRight w:val="0"/>
      <w:marTop w:val="0"/>
      <w:marBottom w:val="0"/>
      <w:divBdr>
        <w:top w:val="none" w:sz="0" w:space="0" w:color="auto"/>
        <w:left w:val="none" w:sz="0" w:space="0" w:color="auto"/>
        <w:bottom w:val="none" w:sz="0" w:space="0" w:color="auto"/>
        <w:right w:val="none" w:sz="0" w:space="0" w:color="auto"/>
      </w:divBdr>
    </w:div>
    <w:div w:id="1826848068">
      <w:bodyDiv w:val="1"/>
      <w:marLeft w:val="0"/>
      <w:marRight w:val="0"/>
      <w:marTop w:val="0"/>
      <w:marBottom w:val="0"/>
      <w:divBdr>
        <w:top w:val="none" w:sz="0" w:space="0" w:color="auto"/>
        <w:left w:val="none" w:sz="0" w:space="0" w:color="auto"/>
        <w:bottom w:val="none" w:sz="0" w:space="0" w:color="auto"/>
        <w:right w:val="none" w:sz="0" w:space="0" w:color="auto"/>
      </w:divBdr>
    </w:div>
    <w:div w:id="1843741076">
      <w:bodyDiv w:val="1"/>
      <w:marLeft w:val="0"/>
      <w:marRight w:val="0"/>
      <w:marTop w:val="0"/>
      <w:marBottom w:val="0"/>
      <w:divBdr>
        <w:top w:val="none" w:sz="0" w:space="0" w:color="auto"/>
        <w:left w:val="none" w:sz="0" w:space="0" w:color="auto"/>
        <w:bottom w:val="none" w:sz="0" w:space="0" w:color="auto"/>
        <w:right w:val="none" w:sz="0" w:space="0" w:color="auto"/>
      </w:divBdr>
    </w:div>
    <w:div w:id="1855613037">
      <w:bodyDiv w:val="1"/>
      <w:marLeft w:val="0"/>
      <w:marRight w:val="0"/>
      <w:marTop w:val="0"/>
      <w:marBottom w:val="0"/>
      <w:divBdr>
        <w:top w:val="none" w:sz="0" w:space="0" w:color="auto"/>
        <w:left w:val="none" w:sz="0" w:space="0" w:color="auto"/>
        <w:bottom w:val="none" w:sz="0" w:space="0" w:color="auto"/>
        <w:right w:val="none" w:sz="0" w:space="0" w:color="auto"/>
      </w:divBdr>
    </w:div>
    <w:div w:id="1863744770">
      <w:bodyDiv w:val="1"/>
      <w:marLeft w:val="0"/>
      <w:marRight w:val="0"/>
      <w:marTop w:val="0"/>
      <w:marBottom w:val="0"/>
      <w:divBdr>
        <w:top w:val="none" w:sz="0" w:space="0" w:color="auto"/>
        <w:left w:val="none" w:sz="0" w:space="0" w:color="auto"/>
        <w:bottom w:val="none" w:sz="0" w:space="0" w:color="auto"/>
        <w:right w:val="none" w:sz="0" w:space="0" w:color="auto"/>
      </w:divBdr>
    </w:div>
    <w:div w:id="1878279343">
      <w:bodyDiv w:val="1"/>
      <w:marLeft w:val="0"/>
      <w:marRight w:val="0"/>
      <w:marTop w:val="0"/>
      <w:marBottom w:val="0"/>
      <w:divBdr>
        <w:top w:val="none" w:sz="0" w:space="0" w:color="auto"/>
        <w:left w:val="none" w:sz="0" w:space="0" w:color="auto"/>
        <w:bottom w:val="none" w:sz="0" w:space="0" w:color="auto"/>
        <w:right w:val="none" w:sz="0" w:space="0" w:color="auto"/>
      </w:divBdr>
    </w:div>
    <w:div w:id="1915313860">
      <w:bodyDiv w:val="1"/>
      <w:marLeft w:val="0"/>
      <w:marRight w:val="0"/>
      <w:marTop w:val="0"/>
      <w:marBottom w:val="0"/>
      <w:divBdr>
        <w:top w:val="none" w:sz="0" w:space="0" w:color="auto"/>
        <w:left w:val="none" w:sz="0" w:space="0" w:color="auto"/>
        <w:bottom w:val="none" w:sz="0" w:space="0" w:color="auto"/>
        <w:right w:val="none" w:sz="0" w:space="0" w:color="auto"/>
      </w:divBdr>
    </w:div>
    <w:div w:id="1927953119">
      <w:bodyDiv w:val="1"/>
      <w:marLeft w:val="0"/>
      <w:marRight w:val="0"/>
      <w:marTop w:val="0"/>
      <w:marBottom w:val="0"/>
      <w:divBdr>
        <w:top w:val="none" w:sz="0" w:space="0" w:color="auto"/>
        <w:left w:val="none" w:sz="0" w:space="0" w:color="auto"/>
        <w:bottom w:val="none" w:sz="0" w:space="0" w:color="auto"/>
        <w:right w:val="none" w:sz="0" w:space="0" w:color="auto"/>
      </w:divBdr>
    </w:div>
    <w:div w:id="1931234037">
      <w:bodyDiv w:val="1"/>
      <w:marLeft w:val="0"/>
      <w:marRight w:val="0"/>
      <w:marTop w:val="0"/>
      <w:marBottom w:val="0"/>
      <w:divBdr>
        <w:top w:val="none" w:sz="0" w:space="0" w:color="auto"/>
        <w:left w:val="none" w:sz="0" w:space="0" w:color="auto"/>
        <w:bottom w:val="none" w:sz="0" w:space="0" w:color="auto"/>
        <w:right w:val="none" w:sz="0" w:space="0" w:color="auto"/>
      </w:divBdr>
    </w:div>
    <w:div w:id="1931549155">
      <w:bodyDiv w:val="1"/>
      <w:marLeft w:val="0"/>
      <w:marRight w:val="0"/>
      <w:marTop w:val="0"/>
      <w:marBottom w:val="0"/>
      <w:divBdr>
        <w:top w:val="none" w:sz="0" w:space="0" w:color="auto"/>
        <w:left w:val="none" w:sz="0" w:space="0" w:color="auto"/>
        <w:bottom w:val="none" w:sz="0" w:space="0" w:color="auto"/>
        <w:right w:val="none" w:sz="0" w:space="0" w:color="auto"/>
      </w:divBdr>
    </w:div>
    <w:div w:id="1943996003">
      <w:bodyDiv w:val="1"/>
      <w:marLeft w:val="0"/>
      <w:marRight w:val="0"/>
      <w:marTop w:val="0"/>
      <w:marBottom w:val="0"/>
      <w:divBdr>
        <w:top w:val="none" w:sz="0" w:space="0" w:color="auto"/>
        <w:left w:val="none" w:sz="0" w:space="0" w:color="auto"/>
        <w:bottom w:val="none" w:sz="0" w:space="0" w:color="auto"/>
        <w:right w:val="none" w:sz="0" w:space="0" w:color="auto"/>
      </w:divBdr>
    </w:div>
    <w:div w:id="1961833288">
      <w:bodyDiv w:val="1"/>
      <w:marLeft w:val="0"/>
      <w:marRight w:val="0"/>
      <w:marTop w:val="0"/>
      <w:marBottom w:val="0"/>
      <w:divBdr>
        <w:top w:val="none" w:sz="0" w:space="0" w:color="auto"/>
        <w:left w:val="none" w:sz="0" w:space="0" w:color="auto"/>
        <w:bottom w:val="none" w:sz="0" w:space="0" w:color="auto"/>
        <w:right w:val="none" w:sz="0" w:space="0" w:color="auto"/>
      </w:divBdr>
    </w:div>
    <w:div w:id="1981422292">
      <w:bodyDiv w:val="1"/>
      <w:marLeft w:val="0"/>
      <w:marRight w:val="0"/>
      <w:marTop w:val="0"/>
      <w:marBottom w:val="0"/>
      <w:divBdr>
        <w:top w:val="none" w:sz="0" w:space="0" w:color="auto"/>
        <w:left w:val="none" w:sz="0" w:space="0" w:color="auto"/>
        <w:bottom w:val="none" w:sz="0" w:space="0" w:color="auto"/>
        <w:right w:val="none" w:sz="0" w:space="0" w:color="auto"/>
      </w:divBdr>
    </w:div>
    <w:div w:id="1990279601">
      <w:bodyDiv w:val="1"/>
      <w:marLeft w:val="0"/>
      <w:marRight w:val="0"/>
      <w:marTop w:val="0"/>
      <w:marBottom w:val="0"/>
      <w:divBdr>
        <w:top w:val="none" w:sz="0" w:space="0" w:color="auto"/>
        <w:left w:val="none" w:sz="0" w:space="0" w:color="auto"/>
        <w:bottom w:val="none" w:sz="0" w:space="0" w:color="auto"/>
        <w:right w:val="none" w:sz="0" w:space="0" w:color="auto"/>
      </w:divBdr>
    </w:div>
    <w:div w:id="2004432988">
      <w:bodyDiv w:val="1"/>
      <w:marLeft w:val="0"/>
      <w:marRight w:val="0"/>
      <w:marTop w:val="0"/>
      <w:marBottom w:val="0"/>
      <w:divBdr>
        <w:top w:val="none" w:sz="0" w:space="0" w:color="auto"/>
        <w:left w:val="none" w:sz="0" w:space="0" w:color="auto"/>
        <w:bottom w:val="none" w:sz="0" w:space="0" w:color="auto"/>
        <w:right w:val="none" w:sz="0" w:space="0" w:color="auto"/>
      </w:divBdr>
    </w:div>
    <w:div w:id="2057270627">
      <w:bodyDiv w:val="1"/>
      <w:marLeft w:val="0"/>
      <w:marRight w:val="0"/>
      <w:marTop w:val="0"/>
      <w:marBottom w:val="0"/>
      <w:divBdr>
        <w:top w:val="none" w:sz="0" w:space="0" w:color="auto"/>
        <w:left w:val="none" w:sz="0" w:space="0" w:color="auto"/>
        <w:bottom w:val="none" w:sz="0" w:space="0" w:color="auto"/>
        <w:right w:val="none" w:sz="0" w:space="0" w:color="auto"/>
      </w:divBdr>
    </w:div>
    <w:div w:id="2063404768">
      <w:bodyDiv w:val="1"/>
      <w:marLeft w:val="0"/>
      <w:marRight w:val="0"/>
      <w:marTop w:val="0"/>
      <w:marBottom w:val="0"/>
      <w:divBdr>
        <w:top w:val="none" w:sz="0" w:space="0" w:color="auto"/>
        <w:left w:val="none" w:sz="0" w:space="0" w:color="auto"/>
        <w:bottom w:val="none" w:sz="0" w:space="0" w:color="auto"/>
        <w:right w:val="none" w:sz="0" w:space="0" w:color="auto"/>
      </w:divBdr>
    </w:div>
    <w:div w:id="2071615886">
      <w:bodyDiv w:val="1"/>
      <w:marLeft w:val="0"/>
      <w:marRight w:val="0"/>
      <w:marTop w:val="0"/>
      <w:marBottom w:val="0"/>
      <w:divBdr>
        <w:top w:val="none" w:sz="0" w:space="0" w:color="auto"/>
        <w:left w:val="none" w:sz="0" w:space="0" w:color="auto"/>
        <w:bottom w:val="none" w:sz="0" w:space="0" w:color="auto"/>
        <w:right w:val="none" w:sz="0" w:space="0" w:color="auto"/>
      </w:divBdr>
    </w:div>
    <w:div w:id="2074037126">
      <w:bodyDiv w:val="1"/>
      <w:marLeft w:val="0"/>
      <w:marRight w:val="0"/>
      <w:marTop w:val="0"/>
      <w:marBottom w:val="0"/>
      <w:divBdr>
        <w:top w:val="none" w:sz="0" w:space="0" w:color="auto"/>
        <w:left w:val="none" w:sz="0" w:space="0" w:color="auto"/>
        <w:bottom w:val="none" w:sz="0" w:space="0" w:color="auto"/>
        <w:right w:val="none" w:sz="0" w:space="0" w:color="auto"/>
      </w:divBdr>
    </w:div>
    <w:div w:id="2080593624">
      <w:bodyDiv w:val="1"/>
      <w:marLeft w:val="0"/>
      <w:marRight w:val="0"/>
      <w:marTop w:val="0"/>
      <w:marBottom w:val="0"/>
      <w:divBdr>
        <w:top w:val="none" w:sz="0" w:space="0" w:color="auto"/>
        <w:left w:val="none" w:sz="0" w:space="0" w:color="auto"/>
        <w:bottom w:val="none" w:sz="0" w:space="0" w:color="auto"/>
        <w:right w:val="none" w:sz="0" w:space="0" w:color="auto"/>
      </w:divBdr>
    </w:div>
    <w:div w:id="2081366505">
      <w:bodyDiv w:val="1"/>
      <w:marLeft w:val="0"/>
      <w:marRight w:val="0"/>
      <w:marTop w:val="0"/>
      <w:marBottom w:val="0"/>
      <w:divBdr>
        <w:top w:val="none" w:sz="0" w:space="0" w:color="auto"/>
        <w:left w:val="none" w:sz="0" w:space="0" w:color="auto"/>
        <w:bottom w:val="none" w:sz="0" w:space="0" w:color="auto"/>
        <w:right w:val="none" w:sz="0" w:space="0" w:color="auto"/>
      </w:divBdr>
    </w:div>
    <w:div w:id="2082945851">
      <w:bodyDiv w:val="1"/>
      <w:marLeft w:val="0"/>
      <w:marRight w:val="0"/>
      <w:marTop w:val="0"/>
      <w:marBottom w:val="0"/>
      <w:divBdr>
        <w:top w:val="none" w:sz="0" w:space="0" w:color="auto"/>
        <w:left w:val="none" w:sz="0" w:space="0" w:color="auto"/>
        <w:bottom w:val="none" w:sz="0" w:space="0" w:color="auto"/>
        <w:right w:val="none" w:sz="0" w:space="0" w:color="auto"/>
      </w:divBdr>
    </w:div>
    <w:div w:id="2084137190">
      <w:bodyDiv w:val="1"/>
      <w:marLeft w:val="0"/>
      <w:marRight w:val="0"/>
      <w:marTop w:val="0"/>
      <w:marBottom w:val="0"/>
      <w:divBdr>
        <w:top w:val="none" w:sz="0" w:space="0" w:color="auto"/>
        <w:left w:val="none" w:sz="0" w:space="0" w:color="auto"/>
        <w:bottom w:val="none" w:sz="0" w:space="0" w:color="auto"/>
        <w:right w:val="none" w:sz="0" w:space="0" w:color="auto"/>
      </w:divBdr>
    </w:div>
    <w:div w:id="2098283490">
      <w:bodyDiv w:val="1"/>
      <w:marLeft w:val="0"/>
      <w:marRight w:val="0"/>
      <w:marTop w:val="0"/>
      <w:marBottom w:val="0"/>
      <w:divBdr>
        <w:top w:val="none" w:sz="0" w:space="0" w:color="auto"/>
        <w:left w:val="none" w:sz="0" w:space="0" w:color="auto"/>
        <w:bottom w:val="none" w:sz="0" w:space="0" w:color="auto"/>
        <w:right w:val="none" w:sz="0" w:space="0" w:color="auto"/>
      </w:divBdr>
    </w:div>
    <w:div w:id="2098745443">
      <w:bodyDiv w:val="1"/>
      <w:marLeft w:val="0"/>
      <w:marRight w:val="0"/>
      <w:marTop w:val="0"/>
      <w:marBottom w:val="0"/>
      <w:divBdr>
        <w:top w:val="none" w:sz="0" w:space="0" w:color="auto"/>
        <w:left w:val="none" w:sz="0" w:space="0" w:color="auto"/>
        <w:bottom w:val="none" w:sz="0" w:space="0" w:color="auto"/>
        <w:right w:val="none" w:sz="0" w:space="0" w:color="auto"/>
      </w:divBdr>
    </w:div>
    <w:div w:id="2104954895">
      <w:bodyDiv w:val="1"/>
      <w:marLeft w:val="0"/>
      <w:marRight w:val="0"/>
      <w:marTop w:val="0"/>
      <w:marBottom w:val="0"/>
      <w:divBdr>
        <w:top w:val="none" w:sz="0" w:space="0" w:color="auto"/>
        <w:left w:val="none" w:sz="0" w:space="0" w:color="auto"/>
        <w:bottom w:val="none" w:sz="0" w:space="0" w:color="auto"/>
        <w:right w:val="none" w:sz="0" w:space="0" w:color="auto"/>
      </w:divBdr>
    </w:div>
    <w:div w:id="2111122706">
      <w:bodyDiv w:val="1"/>
      <w:marLeft w:val="0"/>
      <w:marRight w:val="0"/>
      <w:marTop w:val="0"/>
      <w:marBottom w:val="0"/>
      <w:divBdr>
        <w:top w:val="none" w:sz="0" w:space="0" w:color="auto"/>
        <w:left w:val="none" w:sz="0" w:space="0" w:color="auto"/>
        <w:bottom w:val="none" w:sz="0" w:space="0" w:color="auto"/>
        <w:right w:val="none" w:sz="0" w:space="0" w:color="auto"/>
      </w:divBdr>
    </w:div>
    <w:div w:id="2111851971">
      <w:bodyDiv w:val="1"/>
      <w:marLeft w:val="0"/>
      <w:marRight w:val="0"/>
      <w:marTop w:val="0"/>
      <w:marBottom w:val="0"/>
      <w:divBdr>
        <w:top w:val="none" w:sz="0" w:space="0" w:color="auto"/>
        <w:left w:val="none" w:sz="0" w:space="0" w:color="auto"/>
        <w:bottom w:val="none" w:sz="0" w:space="0" w:color="auto"/>
        <w:right w:val="none" w:sz="0" w:space="0" w:color="auto"/>
      </w:divBdr>
    </w:div>
    <w:div w:id="2141992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t.edu.ua/en/staff/onishchenko-andrey-vladimirovich" TargetMode="External"/><Relationship Id="rId13" Type="http://schemas.openxmlformats.org/officeDocument/2006/relationships/hyperlink" Target="https://ec.europa.eu/commission/presscorner/detail/en/IP_21_3541" TargetMode="External"/><Relationship Id="rId18" Type="http://schemas.openxmlformats.org/officeDocument/2006/relationships/hyperlink" Target="https://doi.org/10.1016/j.enconman.2025.119763" TargetMode="External"/><Relationship Id="rId26" Type="http://schemas.openxmlformats.org/officeDocument/2006/relationships/hyperlink" Target="https://doi.org/10.1016/j.rser.2020.110219" TargetMode="External"/><Relationship Id="rId39" Type="http://schemas.openxmlformats.org/officeDocument/2006/relationships/hyperlink" Target="https://doi.org/10.18664/1994-7852.210.2024.320702" TargetMode="External"/><Relationship Id="rId3" Type="http://schemas.openxmlformats.org/officeDocument/2006/relationships/numbering" Target="numbering.xml"/><Relationship Id="rId21" Type="http://schemas.openxmlformats.org/officeDocument/2006/relationships/hyperlink" Target="https://doi.org/10.1016/j.energy.2012.10.012" TargetMode="External"/><Relationship Id="rId34" Type="http://schemas.openxmlformats.org/officeDocument/2006/relationships/hyperlink" Target="https://doi.org/10.1016/j.smse.2023.100017" TargetMode="External"/><Relationship Id="rId7" Type="http://schemas.openxmlformats.org/officeDocument/2006/relationships/webSettings" Target="webSettings.xml"/><Relationship Id="rId12" Type="http://schemas.openxmlformats.org/officeDocument/2006/relationships/hyperlink" Target="https://eur-lex.europa.eu/legal-content/EN/TXT/?uri=CELEX:52019DC0640" TargetMode="External"/><Relationship Id="rId17" Type="http://schemas.openxmlformats.org/officeDocument/2006/relationships/hyperlink" Target="https://doi.org/10.1787/13b928a2-en" TargetMode="External"/><Relationship Id="rId25" Type="http://schemas.openxmlformats.org/officeDocument/2006/relationships/hyperlink" Target="https://doi.org/10.1016/j.energy.2018.03.166" TargetMode="External"/><Relationship Id="rId33" Type="http://schemas.openxmlformats.org/officeDocument/2006/relationships/hyperlink" Target="https://doi.org/10.1186/s42162-024-00385-5" TargetMode="External"/><Relationship Id="rId38" Type="http://schemas.openxmlformats.org/officeDocument/2006/relationships/hyperlink" Target="https://doi.org/10.1016/j.compind.2020.103343" TargetMode="External"/><Relationship Id="rId2" Type="http://schemas.openxmlformats.org/officeDocument/2006/relationships/customXml" Target="../customXml/item2.xml"/><Relationship Id="rId16" Type="http://schemas.openxmlformats.org/officeDocument/2006/relationships/hyperlink" Target="https://single-market-economy.ec.europa.eu/publications/annual-report-european-smes-20192020_en" TargetMode="External"/><Relationship Id="rId20" Type="http://schemas.openxmlformats.org/officeDocument/2006/relationships/hyperlink" Target="https://doi.org/10.1016/j.rser.2012.03.029" TargetMode="External"/><Relationship Id="rId29" Type="http://schemas.openxmlformats.org/officeDocument/2006/relationships/hyperlink" Target="https://www.aceee.org/research-report/ie220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dgs.un.org/2030agenda" TargetMode="External"/><Relationship Id="rId24" Type="http://schemas.openxmlformats.org/officeDocument/2006/relationships/hyperlink" Target="https://doi.org/10.1016/j.ecmx.2025.100450" TargetMode="External"/><Relationship Id="rId32" Type="http://schemas.openxmlformats.org/officeDocument/2006/relationships/hyperlink" Target="https://doi.org/10.3390/en17194780" TargetMode="External"/><Relationship Id="rId37" Type="http://schemas.openxmlformats.org/officeDocument/2006/relationships/hyperlink" Target="https://doi.org/10.1016/j.rcim.2019.101837" TargetMode="Externa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iea.org/reports/net-zero-by-2050" TargetMode="External"/><Relationship Id="rId23" Type="http://schemas.openxmlformats.org/officeDocument/2006/relationships/hyperlink" Target="https://doi.org/10.3390/en17235942" TargetMode="External"/><Relationship Id="rId28" Type="http://schemas.openxmlformats.org/officeDocument/2006/relationships/hyperlink" Target="https://doi.org/10.1016/j.rser.2022.112798" TargetMode="External"/><Relationship Id="rId36" Type="http://schemas.openxmlformats.org/officeDocument/2006/relationships/hyperlink" Target="https://doi.org/10.1016/j.jclepro.2025.xxxxxx" TargetMode="External"/><Relationship Id="rId10" Type="http://schemas.openxmlformats.org/officeDocument/2006/relationships/oleObject" Target="embeddings/oleObject1.bin"/><Relationship Id="rId19" Type="http://schemas.openxmlformats.org/officeDocument/2006/relationships/hyperlink" Target="https://doi.org/10.1016/j.enpol.2011.07.058" TargetMode="External"/><Relationship Id="rId31" Type="http://schemas.openxmlformats.org/officeDocument/2006/relationships/hyperlink" Target="https://eccoclimate.org"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energy.ec.europa.eu/topics/energy-efficiency/energy-efficiency-first_en" TargetMode="External"/><Relationship Id="rId22" Type="http://schemas.openxmlformats.org/officeDocument/2006/relationships/hyperlink" Target="https://doi.org/10.1016/j.rser.2012.11.007" TargetMode="External"/><Relationship Id="rId27" Type="http://schemas.openxmlformats.org/officeDocument/2006/relationships/hyperlink" Target="https://doi.org/10.1016/j.rser.2020.110646" TargetMode="External"/><Relationship Id="rId30" Type="http://schemas.openxmlformats.org/officeDocument/2006/relationships/hyperlink" Target="https://eta-publications.lbl.gov" TargetMode="External"/><Relationship Id="rId35" Type="http://schemas.openxmlformats.org/officeDocument/2006/relationships/hyperlink" Target="https://doi.org/10.1016/j.jmsy.2024.11.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6A1966-B05A-46A1-B25B-1E25A504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Pages>
  <Words>5530</Words>
  <Characters>31523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51</cp:revision>
  <cp:lastPrinted>2025-11-29T13:05:00Z</cp:lastPrinted>
  <dcterms:created xsi:type="dcterms:W3CDTF">2025-09-29T15:52:00Z</dcterms:created>
  <dcterms:modified xsi:type="dcterms:W3CDTF">2026-01-10T10:59:00Z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ies>
</file>