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CA3F" w14:textId="77777777" w:rsidR="00D2575A" w:rsidRPr="000460FD" w:rsidRDefault="000460FD" w:rsidP="000460FD">
      <w:pPr>
        <w:tabs>
          <w:tab w:val="left" w:pos="0"/>
        </w:tabs>
        <w:spacing w:before="1200" w:after="0" w:line="240" w:lineRule="auto"/>
        <w:jc w:val="center"/>
        <w:rPr>
          <w:rFonts w:ascii="Times New Roman" w:eastAsia="Times New Roman" w:hAnsi="Times New Roman" w:cs="Times New Roman"/>
          <w:b/>
          <w:sz w:val="36"/>
          <w:szCs w:val="36"/>
          <w:lang w:val="uz-Cyrl-UZ"/>
        </w:rPr>
      </w:pPr>
      <w:r w:rsidRPr="000460FD">
        <w:rPr>
          <w:rFonts w:ascii="Times New Roman" w:eastAsia="Times New Roman" w:hAnsi="Times New Roman" w:cs="Times New Roman"/>
          <w:b/>
          <w:sz w:val="36"/>
          <w:szCs w:val="36"/>
          <w:lang w:val="uz-Cyrl-UZ"/>
        </w:rPr>
        <w:t xml:space="preserve">Results </w:t>
      </w:r>
      <w:r>
        <w:rPr>
          <w:rFonts w:ascii="Times New Roman" w:eastAsia="Times New Roman" w:hAnsi="Times New Roman" w:cs="Times New Roman"/>
          <w:b/>
          <w:sz w:val="36"/>
          <w:szCs w:val="36"/>
          <w:lang w:val="en-US"/>
        </w:rPr>
        <w:t>o</w:t>
      </w:r>
      <w:r w:rsidRPr="000460FD">
        <w:rPr>
          <w:rFonts w:ascii="Times New Roman" w:eastAsia="Times New Roman" w:hAnsi="Times New Roman" w:cs="Times New Roman"/>
          <w:b/>
          <w:sz w:val="36"/>
          <w:szCs w:val="36"/>
          <w:lang w:val="uz-Cyrl-UZ"/>
        </w:rPr>
        <w:t xml:space="preserve">f Quality Indicators Assessment </w:t>
      </w:r>
      <w:r>
        <w:rPr>
          <w:rFonts w:ascii="Times New Roman" w:eastAsia="Times New Roman" w:hAnsi="Times New Roman" w:cs="Times New Roman"/>
          <w:b/>
          <w:sz w:val="36"/>
          <w:szCs w:val="36"/>
          <w:lang w:val="en-US"/>
        </w:rPr>
        <w:t>o</w:t>
      </w:r>
      <w:r w:rsidRPr="000460FD">
        <w:rPr>
          <w:rFonts w:ascii="Times New Roman" w:eastAsia="Times New Roman" w:hAnsi="Times New Roman" w:cs="Times New Roman"/>
          <w:b/>
          <w:sz w:val="36"/>
          <w:szCs w:val="36"/>
          <w:lang w:val="uz-Cyrl-UZ"/>
        </w:rPr>
        <w:t xml:space="preserve">f Hydraulic Oils </w:t>
      </w:r>
      <w:r>
        <w:rPr>
          <w:rFonts w:ascii="Times New Roman" w:eastAsia="Times New Roman" w:hAnsi="Times New Roman" w:cs="Times New Roman"/>
          <w:b/>
          <w:sz w:val="36"/>
          <w:szCs w:val="36"/>
          <w:lang w:val="en-US"/>
        </w:rPr>
        <w:t>d</w:t>
      </w:r>
      <w:r w:rsidRPr="000460FD">
        <w:rPr>
          <w:rFonts w:ascii="Times New Roman" w:eastAsia="Times New Roman" w:hAnsi="Times New Roman" w:cs="Times New Roman"/>
          <w:b/>
          <w:sz w:val="36"/>
          <w:szCs w:val="36"/>
          <w:lang w:val="uz-Cyrl-UZ"/>
        </w:rPr>
        <w:t xml:space="preserve">uring </w:t>
      </w:r>
      <w:r>
        <w:rPr>
          <w:rFonts w:ascii="Times New Roman" w:eastAsia="Times New Roman" w:hAnsi="Times New Roman" w:cs="Times New Roman"/>
          <w:b/>
          <w:sz w:val="36"/>
          <w:szCs w:val="36"/>
          <w:lang w:val="en-US"/>
        </w:rPr>
        <w:t>t</w:t>
      </w:r>
      <w:r w:rsidRPr="000460FD">
        <w:rPr>
          <w:rFonts w:ascii="Times New Roman" w:eastAsia="Times New Roman" w:hAnsi="Times New Roman" w:cs="Times New Roman"/>
          <w:b/>
          <w:sz w:val="36"/>
          <w:szCs w:val="36"/>
          <w:lang w:val="uz-Cyrl-UZ"/>
        </w:rPr>
        <w:t xml:space="preserve">he Operation </w:t>
      </w:r>
      <w:r>
        <w:rPr>
          <w:rFonts w:ascii="Times New Roman" w:eastAsia="Times New Roman" w:hAnsi="Times New Roman" w:cs="Times New Roman"/>
          <w:b/>
          <w:sz w:val="36"/>
          <w:szCs w:val="36"/>
          <w:lang w:val="en-US"/>
        </w:rPr>
        <w:t>o</w:t>
      </w:r>
      <w:r w:rsidRPr="000460FD">
        <w:rPr>
          <w:rFonts w:ascii="Times New Roman" w:eastAsia="Times New Roman" w:hAnsi="Times New Roman" w:cs="Times New Roman"/>
          <w:b/>
          <w:sz w:val="36"/>
          <w:szCs w:val="36"/>
          <w:lang w:val="uz-Cyrl-UZ"/>
        </w:rPr>
        <w:t xml:space="preserve">f Heavy-Duty Dump Trucks </w:t>
      </w:r>
      <w:proofErr w:type="spellStart"/>
      <w:r>
        <w:rPr>
          <w:rFonts w:ascii="Times New Roman" w:eastAsia="Times New Roman" w:hAnsi="Times New Roman" w:cs="Times New Roman"/>
          <w:b/>
          <w:sz w:val="36"/>
          <w:szCs w:val="36"/>
          <w:lang w:val="en-US"/>
        </w:rPr>
        <w:t>i</w:t>
      </w:r>
      <w:proofErr w:type="spellEnd"/>
      <w:r w:rsidRPr="000460FD">
        <w:rPr>
          <w:rFonts w:ascii="Times New Roman" w:eastAsia="Times New Roman" w:hAnsi="Times New Roman" w:cs="Times New Roman"/>
          <w:b/>
          <w:sz w:val="36"/>
          <w:szCs w:val="36"/>
          <w:lang w:val="uz-Cyrl-UZ"/>
        </w:rPr>
        <w:t>n Mining Transport</w:t>
      </w:r>
    </w:p>
    <w:p w14:paraId="3958CF91" w14:textId="77777777" w:rsidR="008B2A7C" w:rsidRPr="000460FD" w:rsidRDefault="00E4508B" w:rsidP="000460FD">
      <w:pPr>
        <w:spacing w:before="360" w:after="360" w:line="240" w:lineRule="auto"/>
        <w:jc w:val="center"/>
        <w:rPr>
          <w:rFonts w:ascii="Times New Roman" w:eastAsia="Times New Roman" w:hAnsi="Times New Roman" w:cs="Times New Roman"/>
          <w:sz w:val="28"/>
          <w:szCs w:val="28"/>
          <w:lang w:val="en-US" w:eastAsia="ru-RU"/>
        </w:rPr>
      </w:pPr>
      <w:proofErr w:type="spellStart"/>
      <w:r w:rsidRPr="000460FD">
        <w:rPr>
          <w:rFonts w:ascii="Times New Roman" w:eastAsia="Times New Roman" w:hAnsi="Times New Roman" w:cs="Times New Roman"/>
          <w:sz w:val="28"/>
          <w:szCs w:val="28"/>
          <w:lang w:val="en-US" w:eastAsia="ru-RU"/>
        </w:rPr>
        <w:t>Zebo</w:t>
      </w:r>
      <w:proofErr w:type="spellEnd"/>
      <w:r w:rsidRPr="000460FD">
        <w:rPr>
          <w:rFonts w:ascii="Times New Roman" w:eastAsia="Times New Roman" w:hAnsi="Times New Roman" w:cs="Times New Roman"/>
          <w:sz w:val="28"/>
          <w:szCs w:val="28"/>
          <w:lang w:val="en-US" w:eastAsia="ru-RU"/>
        </w:rPr>
        <w:t xml:space="preserve"> Alimova¹</w:t>
      </w:r>
      <w:r w:rsidR="000460FD">
        <w:rPr>
          <w:rFonts w:ascii="Times New Roman" w:eastAsia="Times New Roman" w:hAnsi="Times New Roman" w:cs="Times New Roman"/>
          <w:sz w:val="28"/>
          <w:szCs w:val="28"/>
          <w:vertAlign w:val="superscript"/>
          <w:lang w:val="en-US" w:eastAsia="ru-RU"/>
        </w:rPr>
        <w:t>, a)</w:t>
      </w:r>
      <w:r w:rsidRPr="000460FD">
        <w:rPr>
          <w:rFonts w:ascii="Times New Roman" w:eastAsia="Times New Roman" w:hAnsi="Times New Roman" w:cs="Times New Roman"/>
          <w:sz w:val="28"/>
          <w:szCs w:val="28"/>
          <w:lang w:val="en-US" w:eastAsia="ru-RU"/>
        </w:rPr>
        <w:t xml:space="preserve">, Aleksey Voronov², Ravshan Khikmatov¹, </w:t>
      </w:r>
      <w:proofErr w:type="spellStart"/>
      <w:r w:rsidRPr="000460FD">
        <w:rPr>
          <w:rFonts w:ascii="Times New Roman" w:eastAsia="Times New Roman" w:hAnsi="Times New Roman" w:cs="Times New Roman"/>
          <w:sz w:val="28"/>
          <w:szCs w:val="28"/>
          <w:lang w:val="en-US" w:eastAsia="ru-RU"/>
        </w:rPr>
        <w:t>Sherali</w:t>
      </w:r>
      <w:proofErr w:type="spellEnd"/>
      <w:r w:rsidRPr="000460FD">
        <w:rPr>
          <w:rFonts w:ascii="Times New Roman" w:eastAsia="Times New Roman" w:hAnsi="Times New Roman" w:cs="Times New Roman"/>
          <w:sz w:val="28"/>
          <w:szCs w:val="28"/>
          <w:lang w:val="en-US" w:eastAsia="ru-RU"/>
        </w:rPr>
        <w:t xml:space="preserve"> Tursunov³</w:t>
      </w:r>
    </w:p>
    <w:p w14:paraId="1F1FD11C" w14:textId="77777777" w:rsidR="00F92F81" w:rsidRPr="000460FD" w:rsidRDefault="00E4508B" w:rsidP="000460FD">
      <w:pPr>
        <w:spacing w:after="0" w:line="240" w:lineRule="auto"/>
        <w:jc w:val="center"/>
        <w:rPr>
          <w:rFonts w:ascii="Times New Roman" w:hAnsi="Times New Roman" w:cs="Times New Roman"/>
          <w:sz w:val="20"/>
          <w:szCs w:val="20"/>
          <w:lang w:val="en-US"/>
        </w:rPr>
      </w:pPr>
      <w:r w:rsidRPr="000460FD">
        <w:rPr>
          <w:rFonts w:ascii="Times New Roman" w:hAnsi="Times New Roman" w:cs="Times New Roman"/>
          <w:sz w:val="20"/>
          <w:szCs w:val="20"/>
          <w:lang w:val="en-US"/>
        </w:rPr>
        <w:t>¹Tashkent State Technical University, Tashkent, Uzbekistan</w:t>
      </w:r>
      <w:r w:rsidRPr="000460FD">
        <w:rPr>
          <w:rFonts w:ascii="Times New Roman" w:hAnsi="Times New Roman" w:cs="Times New Roman"/>
          <w:sz w:val="20"/>
          <w:szCs w:val="20"/>
          <w:lang w:val="en-US"/>
        </w:rPr>
        <w:br/>
        <w:t>²Chilon Lubricants LLC, Tashkent, Uzbekistan</w:t>
      </w:r>
      <w:r w:rsidRPr="000460FD">
        <w:rPr>
          <w:rFonts w:ascii="Times New Roman" w:hAnsi="Times New Roman" w:cs="Times New Roman"/>
          <w:sz w:val="20"/>
          <w:szCs w:val="20"/>
          <w:lang w:val="en-US"/>
        </w:rPr>
        <w:br/>
        <w:t>³Central Mining Administration of “</w:t>
      </w:r>
      <w:proofErr w:type="spellStart"/>
      <w:r w:rsidRPr="000460FD">
        <w:rPr>
          <w:rFonts w:ascii="Times New Roman" w:hAnsi="Times New Roman" w:cs="Times New Roman"/>
          <w:sz w:val="20"/>
          <w:szCs w:val="20"/>
          <w:lang w:val="en-US"/>
        </w:rPr>
        <w:t>Navoi</w:t>
      </w:r>
      <w:proofErr w:type="spellEnd"/>
      <w:r w:rsidRPr="000460FD">
        <w:rPr>
          <w:rFonts w:ascii="Times New Roman" w:hAnsi="Times New Roman" w:cs="Times New Roman"/>
          <w:sz w:val="20"/>
          <w:szCs w:val="20"/>
          <w:lang w:val="en-US"/>
        </w:rPr>
        <w:t xml:space="preserve"> MMC” Joint-Stock Company, </w:t>
      </w:r>
      <w:proofErr w:type="spellStart"/>
      <w:r w:rsidRPr="000460FD">
        <w:rPr>
          <w:rFonts w:ascii="Times New Roman" w:hAnsi="Times New Roman" w:cs="Times New Roman"/>
          <w:sz w:val="20"/>
          <w:szCs w:val="20"/>
          <w:lang w:val="en-US"/>
        </w:rPr>
        <w:t>Navoi</w:t>
      </w:r>
      <w:proofErr w:type="spellEnd"/>
      <w:r w:rsidRPr="000460FD">
        <w:rPr>
          <w:rFonts w:ascii="Times New Roman" w:hAnsi="Times New Roman" w:cs="Times New Roman"/>
          <w:sz w:val="20"/>
          <w:szCs w:val="20"/>
          <w:lang w:val="en-US"/>
        </w:rPr>
        <w:t>, Uzbekistan</w:t>
      </w:r>
      <w:r w:rsidRPr="000460FD">
        <w:rPr>
          <w:rFonts w:ascii="Times New Roman" w:hAnsi="Times New Roman" w:cs="Times New Roman"/>
          <w:sz w:val="20"/>
          <w:szCs w:val="20"/>
          <w:lang w:val="en-US"/>
        </w:rPr>
        <w:br/>
      </w:r>
    </w:p>
    <w:p w14:paraId="22A5D413" w14:textId="3D74335A" w:rsidR="00F92F81" w:rsidRPr="000460FD" w:rsidRDefault="000460FD" w:rsidP="000460FD">
      <w:pPr>
        <w:spacing w:after="0" w:line="240" w:lineRule="auto"/>
        <w:jc w:val="center"/>
        <w:rPr>
          <w:rFonts w:ascii="Times New Roman" w:hAnsi="Times New Roman" w:cs="Times New Roman"/>
          <w:i/>
          <w:iCs/>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00D645E8">
        <w:rPr>
          <w:rFonts w:ascii="Times New Roman" w:hAnsi="Times New Roman"/>
          <w:i/>
          <w:sz w:val="20"/>
          <w:szCs w:val="20"/>
          <w:lang w:val="en-US"/>
        </w:rPr>
        <w:t xml:space="preserve"> </w:t>
      </w:r>
      <w:r w:rsidR="00E4508B" w:rsidRPr="000460FD">
        <w:rPr>
          <w:rFonts w:ascii="Times New Roman" w:hAnsi="Times New Roman" w:cs="Times New Roman"/>
          <w:i/>
          <w:iCs/>
          <w:sz w:val="20"/>
          <w:szCs w:val="20"/>
          <w:lang w:val="en-US"/>
        </w:rPr>
        <w:t>zeboalimova7841@mail.ru</w:t>
      </w:r>
    </w:p>
    <w:p w14:paraId="4EC59985" w14:textId="72C70909" w:rsidR="00D2575A" w:rsidRPr="000460FD" w:rsidRDefault="00D2575A" w:rsidP="000460FD">
      <w:pPr>
        <w:spacing w:before="360" w:after="360" w:line="240" w:lineRule="auto"/>
        <w:ind w:left="289" w:right="289"/>
        <w:jc w:val="both"/>
        <w:rPr>
          <w:rFonts w:ascii="Times New Roman" w:hAnsi="Times New Roman" w:cs="Times New Roman"/>
          <w:sz w:val="20"/>
          <w:szCs w:val="20"/>
          <w:lang w:val="en-US"/>
        </w:rPr>
      </w:pPr>
      <w:r w:rsidRPr="000460FD">
        <w:rPr>
          <w:rFonts w:ascii="Times New Roman" w:hAnsi="Times New Roman" w:cs="Times New Roman"/>
          <w:b/>
          <w:bCs/>
          <w:sz w:val="20"/>
          <w:szCs w:val="20"/>
          <w:lang w:val="en-US"/>
        </w:rPr>
        <w:t>Abstract.</w:t>
      </w:r>
      <w:r w:rsidR="00D645E8">
        <w:rPr>
          <w:rFonts w:ascii="Times New Roman" w:hAnsi="Times New Roman" w:cs="Times New Roman"/>
          <w:b/>
          <w:bCs/>
          <w:sz w:val="20"/>
          <w:szCs w:val="20"/>
          <w:lang w:val="en-US"/>
        </w:rPr>
        <w:t xml:space="preserve"> </w:t>
      </w:r>
      <w:r w:rsidRPr="000460FD">
        <w:rPr>
          <w:rFonts w:ascii="Times New Roman" w:hAnsi="Times New Roman" w:cs="Times New Roman"/>
          <w:sz w:val="20"/>
          <w:szCs w:val="20"/>
          <w:lang w:val="en-US"/>
        </w:rPr>
        <w:t xml:space="preserve">The purpose of this study is to investigate the performance characteristics of </w:t>
      </w:r>
      <w:proofErr w:type="spellStart"/>
      <w:r w:rsidR="00BD774B" w:rsidRPr="00BD774B">
        <w:rPr>
          <w:rFonts w:ascii="Times New Roman" w:eastAsia="Times New Roman" w:hAnsi="Times New Roman" w:cs="Times New Roman"/>
          <w:sz w:val="20"/>
          <w:szCs w:val="20"/>
          <w:lang w:val="en-US" w:eastAsia="ru-RU"/>
        </w:rPr>
        <w:t>Chilon</w:t>
      </w:r>
      <w:proofErr w:type="spellEnd"/>
      <w:r w:rsidR="00BD774B" w:rsidRPr="00BD774B">
        <w:rPr>
          <w:rFonts w:ascii="Times New Roman" w:eastAsia="Times New Roman" w:hAnsi="Times New Roman" w:cs="Times New Roman"/>
          <w:sz w:val="20"/>
          <w:szCs w:val="20"/>
          <w:lang w:val="uz-Cyrl-UZ" w:eastAsia="ru-RU"/>
        </w:rPr>
        <w:t xml:space="preserve"> </w:t>
      </w:r>
      <w:r w:rsidR="00BD774B" w:rsidRPr="00BD774B">
        <w:rPr>
          <w:rFonts w:ascii="Times New Roman" w:eastAsia="Times New Roman" w:hAnsi="Times New Roman" w:cs="Times New Roman"/>
          <w:sz w:val="20"/>
          <w:szCs w:val="20"/>
          <w:lang w:val="en-US" w:eastAsia="ru-RU"/>
        </w:rPr>
        <w:t xml:space="preserve">NVI </w:t>
      </w:r>
      <w:proofErr w:type="gramStart"/>
      <w:r w:rsidR="00BD774B" w:rsidRPr="00BD774B">
        <w:rPr>
          <w:rFonts w:ascii="Times New Roman" w:eastAsia="Times New Roman" w:hAnsi="Times New Roman" w:cs="Times New Roman"/>
          <w:sz w:val="20"/>
          <w:szCs w:val="20"/>
          <w:lang w:val="en-US" w:eastAsia="ru-RU"/>
        </w:rPr>
        <w:t>46,  68</w:t>
      </w:r>
      <w:proofErr w:type="gramEnd"/>
      <w:r w:rsidR="00BD774B" w:rsidRPr="00BD774B">
        <w:rPr>
          <w:rFonts w:ascii="Times New Roman" w:eastAsia="Times New Roman" w:hAnsi="Times New Roman" w:cs="Times New Roman"/>
          <w:sz w:val="20"/>
          <w:szCs w:val="20"/>
          <w:lang w:val="en-US" w:eastAsia="ru-RU"/>
        </w:rPr>
        <w:t xml:space="preserve">; </w:t>
      </w:r>
      <w:proofErr w:type="spellStart"/>
      <w:r w:rsidR="00BD774B" w:rsidRPr="00BD774B">
        <w:rPr>
          <w:rFonts w:ascii="Times New Roman" w:eastAsia="Times New Roman" w:hAnsi="Times New Roman" w:cs="Times New Roman"/>
          <w:sz w:val="20"/>
          <w:szCs w:val="20"/>
          <w:lang w:val="en-US" w:eastAsia="ru-RU"/>
        </w:rPr>
        <w:t>Chilon</w:t>
      </w:r>
      <w:proofErr w:type="spellEnd"/>
      <w:r w:rsidR="00BD774B" w:rsidRPr="00BD774B">
        <w:rPr>
          <w:rFonts w:ascii="Times New Roman" w:eastAsia="Times New Roman" w:hAnsi="Times New Roman" w:cs="Times New Roman"/>
          <w:sz w:val="20"/>
          <w:szCs w:val="20"/>
          <w:lang w:val="en-US" w:eastAsia="ru-RU"/>
        </w:rPr>
        <w:t xml:space="preserve"> HVLPD 46, 68 </w:t>
      </w:r>
      <w:r w:rsidRPr="00BD774B">
        <w:rPr>
          <w:rFonts w:ascii="Times New Roman" w:hAnsi="Times New Roman" w:cs="Times New Roman"/>
          <w:sz w:val="20"/>
          <w:szCs w:val="20"/>
          <w:lang w:val="en-US"/>
        </w:rPr>
        <w:t>hydraulic oils used in the hydraulic systems of construc</w:t>
      </w:r>
      <w:r w:rsidRPr="000460FD">
        <w:rPr>
          <w:rFonts w:ascii="Times New Roman" w:hAnsi="Times New Roman" w:cs="Times New Roman"/>
          <w:sz w:val="20"/>
          <w:szCs w:val="20"/>
          <w:lang w:val="en-US"/>
        </w:rPr>
        <w:t>tion and road machinery – specifically motor graders – under hot climatic conditions. During operation in hydraulic systems, the oil heats up and is intensively mixed with air. The main conditions in which oils operate in hydraulic systems are characterized by wide fluctuations in ambient temperature, transmission of high forces and exposure to high specific loads in pumps, as well as dustiness and humidity of the surrounding air.</w:t>
      </w:r>
      <w:r w:rsidR="00D645E8">
        <w:rPr>
          <w:rFonts w:ascii="Times New Roman" w:hAnsi="Times New Roman" w:cs="Times New Roman"/>
          <w:sz w:val="20"/>
          <w:szCs w:val="20"/>
          <w:lang w:val="en-US"/>
        </w:rPr>
        <w:t xml:space="preserve"> </w:t>
      </w:r>
      <w:r w:rsidRPr="000460FD">
        <w:rPr>
          <w:rFonts w:ascii="Times New Roman" w:hAnsi="Times New Roman" w:cs="Times New Roman"/>
          <w:sz w:val="20"/>
          <w:szCs w:val="20"/>
          <w:lang w:val="en-US"/>
        </w:rPr>
        <w:t xml:space="preserve">The results of operational tests of hydraulic oils produced by </w:t>
      </w:r>
      <w:proofErr w:type="spellStart"/>
      <w:r w:rsidRPr="000460FD">
        <w:rPr>
          <w:rFonts w:ascii="Times New Roman" w:hAnsi="Times New Roman" w:cs="Times New Roman"/>
          <w:sz w:val="20"/>
          <w:szCs w:val="20"/>
          <w:lang w:val="en-US"/>
        </w:rPr>
        <w:t>Chilon</w:t>
      </w:r>
      <w:proofErr w:type="spellEnd"/>
      <w:r w:rsidRPr="000460FD">
        <w:rPr>
          <w:rFonts w:ascii="Times New Roman" w:hAnsi="Times New Roman" w:cs="Times New Roman"/>
          <w:sz w:val="20"/>
          <w:szCs w:val="20"/>
          <w:lang w:val="en-US"/>
        </w:rPr>
        <w:t xml:space="preserve"> Lubricants LLC (Republic of Uzbekistan) on mining transport equipment, assemblies, and units of the Automobile Transport Department of the Central Mining Administration of the “</w:t>
      </w:r>
      <w:proofErr w:type="spellStart"/>
      <w:r w:rsidRPr="000460FD">
        <w:rPr>
          <w:rFonts w:ascii="Times New Roman" w:hAnsi="Times New Roman" w:cs="Times New Roman"/>
          <w:sz w:val="20"/>
          <w:szCs w:val="20"/>
          <w:lang w:val="en-US"/>
        </w:rPr>
        <w:t>Navoi</w:t>
      </w:r>
      <w:proofErr w:type="spellEnd"/>
      <w:r w:rsidRPr="000460FD">
        <w:rPr>
          <w:rFonts w:ascii="Times New Roman" w:hAnsi="Times New Roman" w:cs="Times New Roman"/>
          <w:sz w:val="20"/>
          <w:szCs w:val="20"/>
          <w:lang w:val="en-US"/>
        </w:rPr>
        <w:t xml:space="preserve"> Mining and Metallurgical Combine” Joint-Stock Company are presented.</w:t>
      </w:r>
      <w:r w:rsidR="00D645E8">
        <w:rPr>
          <w:rFonts w:ascii="Times New Roman" w:hAnsi="Times New Roman" w:cs="Times New Roman"/>
          <w:sz w:val="20"/>
          <w:szCs w:val="20"/>
          <w:lang w:val="en-US"/>
        </w:rPr>
        <w:t xml:space="preserve"> </w:t>
      </w:r>
      <w:r w:rsidRPr="000460FD">
        <w:rPr>
          <w:rFonts w:ascii="Times New Roman" w:hAnsi="Times New Roman" w:cs="Times New Roman"/>
          <w:sz w:val="20"/>
          <w:szCs w:val="20"/>
          <w:lang w:val="en-US"/>
        </w:rPr>
        <w:t xml:space="preserve">The main physicochemical indicators of properties affecting the operational characteristics of the oil were studied. To achieve the stated objective, samples of </w:t>
      </w:r>
      <w:proofErr w:type="spellStart"/>
      <w:r w:rsidR="00BD774B" w:rsidRPr="00BD774B">
        <w:rPr>
          <w:rFonts w:ascii="Times New Roman" w:eastAsia="Times New Roman" w:hAnsi="Times New Roman" w:cs="Times New Roman"/>
          <w:sz w:val="20"/>
          <w:szCs w:val="20"/>
          <w:lang w:val="en-US" w:eastAsia="ru-RU"/>
        </w:rPr>
        <w:t>Chilon</w:t>
      </w:r>
      <w:proofErr w:type="spellEnd"/>
      <w:r w:rsidR="00BD774B" w:rsidRPr="00BD774B">
        <w:rPr>
          <w:rFonts w:ascii="Times New Roman" w:eastAsia="Times New Roman" w:hAnsi="Times New Roman" w:cs="Times New Roman"/>
          <w:sz w:val="20"/>
          <w:szCs w:val="20"/>
          <w:lang w:val="uz-Cyrl-UZ" w:eastAsia="ru-RU"/>
        </w:rPr>
        <w:t xml:space="preserve"> </w:t>
      </w:r>
      <w:r w:rsidR="00BD774B" w:rsidRPr="00BD774B">
        <w:rPr>
          <w:rFonts w:ascii="Times New Roman" w:eastAsia="Times New Roman" w:hAnsi="Times New Roman" w:cs="Times New Roman"/>
          <w:sz w:val="20"/>
          <w:szCs w:val="20"/>
          <w:lang w:val="en-US" w:eastAsia="ru-RU"/>
        </w:rPr>
        <w:t xml:space="preserve">NVI </w:t>
      </w:r>
      <w:proofErr w:type="gramStart"/>
      <w:r w:rsidR="00BD774B" w:rsidRPr="00BD774B">
        <w:rPr>
          <w:rFonts w:ascii="Times New Roman" w:eastAsia="Times New Roman" w:hAnsi="Times New Roman" w:cs="Times New Roman"/>
          <w:sz w:val="20"/>
          <w:szCs w:val="20"/>
          <w:lang w:val="en-US" w:eastAsia="ru-RU"/>
        </w:rPr>
        <w:t>46,  68</w:t>
      </w:r>
      <w:proofErr w:type="gramEnd"/>
      <w:r w:rsidR="00BD774B" w:rsidRPr="00BD774B">
        <w:rPr>
          <w:rFonts w:ascii="Times New Roman" w:eastAsia="Times New Roman" w:hAnsi="Times New Roman" w:cs="Times New Roman"/>
          <w:sz w:val="20"/>
          <w:szCs w:val="20"/>
          <w:lang w:val="en-US" w:eastAsia="ru-RU"/>
        </w:rPr>
        <w:t xml:space="preserve">; </w:t>
      </w:r>
      <w:proofErr w:type="spellStart"/>
      <w:r w:rsidR="00BD774B" w:rsidRPr="00BD774B">
        <w:rPr>
          <w:rFonts w:ascii="Times New Roman" w:eastAsia="Times New Roman" w:hAnsi="Times New Roman" w:cs="Times New Roman"/>
          <w:sz w:val="20"/>
          <w:szCs w:val="20"/>
          <w:lang w:val="en-US" w:eastAsia="ru-RU"/>
        </w:rPr>
        <w:t>Chilon</w:t>
      </w:r>
      <w:proofErr w:type="spellEnd"/>
      <w:r w:rsidR="00BD774B" w:rsidRPr="00BD774B">
        <w:rPr>
          <w:rFonts w:ascii="Times New Roman" w:eastAsia="Times New Roman" w:hAnsi="Times New Roman" w:cs="Times New Roman"/>
          <w:sz w:val="20"/>
          <w:szCs w:val="20"/>
          <w:lang w:val="en-US" w:eastAsia="ru-RU"/>
        </w:rPr>
        <w:t xml:space="preserve"> HVLPD 46, 68</w:t>
      </w:r>
      <w:r w:rsidRPr="000460FD">
        <w:rPr>
          <w:rFonts w:ascii="Times New Roman" w:hAnsi="Times New Roman" w:cs="Times New Roman"/>
          <w:sz w:val="20"/>
          <w:szCs w:val="20"/>
          <w:lang w:val="en-US"/>
        </w:rPr>
        <w:t xml:space="preserve"> hydraulic oils were taken from the </w:t>
      </w:r>
      <w:r w:rsidR="004822ED" w:rsidRPr="004822ED">
        <w:rPr>
          <w:rStyle w:val="ypks7kbdpwfgdykd3qb9"/>
          <w:rFonts w:ascii="Times New Roman" w:hAnsi="Times New Roman" w:cs="Times New Roman"/>
          <w:sz w:val="20"/>
          <w:szCs w:val="20"/>
          <w:lang w:val="en-US"/>
        </w:rPr>
        <w:t>BelAZ-</w:t>
      </w:r>
      <w:r w:rsidR="004822ED" w:rsidRPr="004822ED">
        <w:rPr>
          <w:rFonts w:ascii="Times New Roman" w:hAnsi="Times New Roman" w:cs="Times New Roman"/>
          <w:sz w:val="20"/>
          <w:szCs w:val="20"/>
          <w:lang w:val="en-US"/>
        </w:rPr>
        <w:t xml:space="preserve">75307 </w:t>
      </w:r>
      <w:r w:rsidR="004822ED" w:rsidRPr="004822ED">
        <w:rPr>
          <w:rStyle w:val="ypks7kbdpwfgdykd3qb9"/>
          <w:rFonts w:ascii="Times New Roman" w:hAnsi="Times New Roman" w:cs="Times New Roman"/>
          <w:sz w:val="20"/>
          <w:szCs w:val="20"/>
          <w:lang w:val="en-US"/>
        </w:rPr>
        <w:t>and</w:t>
      </w:r>
      <w:r w:rsidR="004822ED" w:rsidRPr="004822ED">
        <w:rPr>
          <w:rFonts w:ascii="Times New Roman" w:hAnsi="Times New Roman" w:cs="Times New Roman"/>
          <w:sz w:val="20"/>
          <w:szCs w:val="20"/>
          <w:lang w:val="en-US"/>
        </w:rPr>
        <w:t xml:space="preserve"> </w:t>
      </w:r>
      <w:r w:rsidR="004822ED" w:rsidRPr="004822ED">
        <w:rPr>
          <w:rStyle w:val="ypks7kbdpwfgdykd3qb9"/>
          <w:rFonts w:ascii="Times New Roman" w:hAnsi="Times New Roman" w:cs="Times New Roman"/>
          <w:sz w:val="20"/>
          <w:szCs w:val="20"/>
          <w:lang w:val="en-US"/>
        </w:rPr>
        <w:t>BelAZ-7513</w:t>
      </w:r>
      <w:r w:rsidR="004822ED" w:rsidRPr="004822ED">
        <w:rPr>
          <w:rFonts w:ascii="Times New Roman" w:hAnsi="Times New Roman" w:cs="Times New Roman"/>
          <w:sz w:val="20"/>
          <w:szCs w:val="20"/>
          <w:lang w:val="en-US"/>
        </w:rPr>
        <w:t xml:space="preserve"> dump trucks</w:t>
      </w:r>
      <w:r w:rsidRPr="000460FD">
        <w:rPr>
          <w:rFonts w:ascii="Times New Roman" w:hAnsi="Times New Roman" w:cs="Times New Roman"/>
          <w:sz w:val="20"/>
          <w:szCs w:val="20"/>
          <w:lang w:val="en-US"/>
        </w:rPr>
        <w:t xml:space="preserve"> and analyzed according to the main quality indicators. Laboratory physicochemical and spectral analyses of the oils were carried out in accordance with established methodology.</w:t>
      </w:r>
    </w:p>
    <w:p w14:paraId="0D9F5B23" w14:textId="77777777" w:rsidR="00D2575A" w:rsidRPr="000460FD" w:rsidRDefault="00D2575A" w:rsidP="000460FD">
      <w:pPr>
        <w:pStyle w:val="a7"/>
        <w:spacing w:before="360" w:beforeAutospacing="0" w:after="360" w:afterAutospacing="0"/>
        <w:ind w:left="289" w:right="289"/>
        <w:jc w:val="both"/>
        <w:rPr>
          <w:sz w:val="20"/>
          <w:szCs w:val="20"/>
          <w:lang w:val="en-US"/>
        </w:rPr>
      </w:pPr>
      <w:r w:rsidRPr="000460FD">
        <w:rPr>
          <w:b/>
          <w:bCs/>
          <w:sz w:val="20"/>
          <w:szCs w:val="20"/>
          <w:lang w:val="en-US"/>
        </w:rPr>
        <w:t>Keywords:</w:t>
      </w:r>
      <w:r w:rsidRPr="000460FD">
        <w:rPr>
          <w:sz w:val="20"/>
          <w:szCs w:val="20"/>
          <w:lang w:val="en-US"/>
        </w:rPr>
        <w:t xml:space="preserve"> hydraulic systems, hydraulic oils, physicochemical properties, oxidation, contamination, additives, zinc, alkaline number, durability, air dustiness.</w:t>
      </w:r>
    </w:p>
    <w:p w14:paraId="3577FCB2" w14:textId="77777777" w:rsidR="00F92F81" w:rsidRPr="000460FD" w:rsidRDefault="000460FD" w:rsidP="000460FD">
      <w:pPr>
        <w:spacing w:before="240" w:after="240" w:line="240" w:lineRule="auto"/>
        <w:jc w:val="center"/>
        <w:rPr>
          <w:rFonts w:ascii="Times New Roman" w:eastAsia="Times New Roman" w:hAnsi="Times New Roman" w:cs="Times New Roman"/>
          <w:b/>
          <w:sz w:val="24"/>
          <w:szCs w:val="20"/>
          <w:lang w:val="uz-Cyrl-UZ"/>
        </w:rPr>
      </w:pPr>
      <w:r w:rsidRPr="000460FD">
        <w:rPr>
          <w:rFonts w:ascii="Times New Roman" w:eastAsia="Times New Roman" w:hAnsi="Times New Roman" w:cs="Times New Roman"/>
          <w:b/>
          <w:sz w:val="24"/>
          <w:szCs w:val="20"/>
          <w:lang w:val="uz-Cyrl-UZ"/>
        </w:rPr>
        <w:t>INTRODUCTION</w:t>
      </w:r>
    </w:p>
    <w:p w14:paraId="57260E3B" w14:textId="77777777" w:rsidR="00D2575A" w:rsidRPr="000460FD" w:rsidRDefault="00D2575A" w:rsidP="000460FD">
      <w:pPr>
        <w:spacing w:after="0" w:line="240" w:lineRule="auto"/>
        <w:ind w:right="-2" w:firstLine="284"/>
        <w:jc w:val="both"/>
        <w:rPr>
          <w:rFonts w:ascii="Times New Roman" w:hAnsi="Times New Roman" w:cs="Times New Roman"/>
          <w:color w:val="000000" w:themeColor="text1"/>
          <w:sz w:val="20"/>
          <w:szCs w:val="20"/>
          <w:lang w:val="uz-Cyrl-UZ"/>
        </w:rPr>
      </w:pPr>
      <w:r w:rsidRPr="000460FD">
        <w:rPr>
          <w:rFonts w:ascii="Times New Roman" w:hAnsi="Times New Roman" w:cs="Times New Roman"/>
          <w:color w:val="000000" w:themeColor="text1"/>
          <w:sz w:val="20"/>
          <w:szCs w:val="20"/>
          <w:lang w:val="uz-Cyrl-UZ"/>
        </w:rPr>
        <w:t>The operation of hydraulic systems is based on the transmission of energy through a working fluid contained in a closed volume. When force is applied to actuators, due to the practical incompressibility of the fluid, the force is transmitted evenly and instantly in all directions.</w:t>
      </w:r>
    </w:p>
    <w:p w14:paraId="69FCD7E8" w14:textId="77777777" w:rsidR="00D2575A" w:rsidRPr="008E6952" w:rsidRDefault="00D2575A" w:rsidP="000460FD">
      <w:pPr>
        <w:pStyle w:val="a6"/>
        <w:spacing w:after="0" w:line="240" w:lineRule="auto"/>
        <w:ind w:left="0" w:right="-2" w:firstLine="284"/>
        <w:jc w:val="both"/>
        <w:rPr>
          <w:rFonts w:ascii="Times New Roman" w:hAnsi="Times New Roman" w:cs="Times New Roman"/>
          <w:color w:val="000000" w:themeColor="text1"/>
          <w:sz w:val="20"/>
          <w:szCs w:val="20"/>
          <w:lang w:val="en-US"/>
        </w:rPr>
      </w:pPr>
      <w:r w:rsidRPr="000460FD">
        <w:rPr>
          <w:rFonts w:ascii="Times New Roman" w:hAnsi="Times New Roman" w:cs="Times New Roman"/>
          <w:color w:val="000000" w:themeColor="text1"/>
          <w:sz w:val="20"/>
          <w:szCs w:val="20"/>
          <w:lang w:val="uz-Cyrl-UZ"/>
        </w:rPr>
        <w:t>The main function of working fluids in hydraulic systems is the transfer of mechanical energy from its source to the point of application, with a change in the magnitude or direction of the applied force. A hydraulic drive cannot operate without a liquid working medium, which is an essential structural element of any hydraulic system. Energy transfer is the primary function of hydraulic fluid. For efficient transmission of hydraulic energy, a fluid is required that is incompressible and flows easily</w:t>
      </w:r>
      <w:r w:rsidR="00B57F17">
        <w:rPr>
          <w:rFonts w:ascii="Times New Roman" w:hAnsi="Times New Roman" w:cs="Times New Roman"/>
          <w:color w:val="000000" w:themeColor="text1"/>
          <w:sz w:val="20"/>
          <w:szCs w:val="20"/>
          <w:lang w:val="uz-Cyrl-UZ"/>
        </w:rPr>
        <w:t xml:space="preserve"> </w:t>
      </w:r>
      <w:r w:rsidR="008E6952" w:rsidRPr="008E6952">
        <w:rPr>
          <w:rFonts w:ascii="Times New Roman" w:eastAsia="Times" w:hAnsi="Times New Roman" w:cs="Times New Roman"/>
          <w:sz w:val="20"/>
          <w:szCs w:val="20"/>
          <w:lang w:val="en-US"/>
        </w:rPr>
        <w:t>[1].</w:t>
      </w:r>
    </w:p>
    <w:p w14:paraId="23F3BD65" w14:textId="77777777" w:rsidR="00D2575A" w:rsidRDefault="00D2575A" w:rsidP="000460FD">
      <w:pPr>
        <w:pStyle w:val="a6"/>
        <w:spacing w:after="0" w:line="240" w:lineRule="auto"/>
        <w:ind w:left="0" w:right="-2" w:firstLine="284"/>
        <w:jc w:val="both"/>
        <w:rPr>
          <w:rFonts w:ascii="Times New Roman" w:hAnsi="Times New Roman" w:cs="Times New Roman"/>
          <w:color w:val="000000" w:themeColor="text1"/>
          <w:sz w:val="20"/>
          <w:szCs w:val="20"/>
          <w:lang w:val="uz-Cyrl-UZ"/>
        </w:rPr>
      </w:pPr>
      <w:r w:rsidRPr="000460FD">
        <w:rPr>
          <w:rFonts w:ascii="Times New Roman" w:hAnsi="Times New Roman" w:cs="Times New Roman"/>
          <w:color w:val="000000" w:themeColor="text1"/>
          <w:sz w:val="20"/>
          <w:szCs w:val="20"/>
          <w:lang w:val="uz-Cyrl-UZ"/>
        </w:rPr>
        <w:t>During operation, oil in hydraulic systems heats up and mixes intensively with air. The main conditions in which oils operate in hydraulic systems are characterized by wide fluctuations in ambient temperature, the transmission of high forces and exposure to high specific loads in pumps, as well as dust and humidity of the surrounding air</w:t>
      </w:r>
      <w:r w:rsidR="00B57F17">
        <w:rPr>
          <w:rFonts w:ascii="Times New Roman" w:hAnsi="Times New Roman" w:cs="Times New Roman"/>
          <w:color w:val="000000" w:themeColor="text1"/>
          <w:sz w:val="20"/>
          <w:szCs w:val="20"/>
          <w:lang w:val="uz-Cyrl-UZ"/>
        </w:rPr>
        <w:t xml:space="preserve"> </w:t>
      </w:r>
      <w:r w:rsidR="00B57F17" w:rsidRPr="008E6952">
        <w:rPr>
          <w:rFonts w:ascii="Times New Roman" w:eastAsia="Times" w:hAnsi="Times New Roman" w:cs="Times New Roman"/>
          <w:sz w:val="20"/>
          <w:szCs w:val="20"/>
          <w:lang w:val="en-US"/>
        </w:rPr>
        <w:t>[</w:t>
      </w:r>
      <w:r w:rsidR="00C112D5" w:rsidRPr="00C112D5">
        <w:rPr>
          <w:rFonts w:ascii="Times New Roman" w:eastAsia="Times" w:hAnsi="Times New Roman" w:cs="Times New Roman"/>
          <w:sz w:val="20"/>
          <w:szCs w:val="20"/>
          <w:lang w:val="en-US"/>
        </w:rPr>
        <w:t>2</w:t>
      </w:r>
      <w:r w:rsidR="00B57F17" w:rsidRPr="008E6952">
        <w:rPr>
          <w:rFonts w:ascii="Times New Roman" w:eastAsia="Times" w:hAnsi="Times New Roman" w:cs="Times New Roman"/>
          <w:sz w:val="20"/>
          <w:szCs w:val="20"/>
          <w:lang w:val="en-US"/>
        </w:rPr>
        <w:t>].</w:t>
      </w:r>
    </w:p>
    <w:p w14:paraId="58B58490" w14:textId="77777777" w:rsidR="00C8486F" w:rsidRPr="00305FC6" w:rsidRDefault="00C8486F" w:rsidP="00C8486F">
      <w:pPr>
        <w:spacing w:after="0" w:line="240" w:lineRule="auto"/>
        <w:ind w:firstLine="284"/>
        <w:jc w:val="both"/>
        <w:rPr>
          <w:rFonts w:ascii="Times New Roman" w:eastAsia="Times New Roman" w:hAnsi="Times New Roman" w:cs="Times New Roman"/>
          <w:color w:val="FF0000"/>
          <w:sz w:val="20"/>
          <w:szCs w:val="20"/>
          <w:lang w:val="en-US" w:eastAsia="ru-RU"/>
        </w:rPr>
      </w:pPr>
      <w:r w:rsidRPr="00C8486F">
        <w:rPr>
          <w:rFonts w:ascii="Times New Roman" w:eastAsia="Calibri" w:hAnsi="Times New Roman" w:cs="Times New Roman"/>
          <w:sz w:val="20"/>
          <w:szCs w:val="20"/>
          <w:lang w:val="en-US"/>
        </w:rPr>
        <w:t xml:space="preserve">The presence of small clearances in working pairs of modern hydraulic systems (especially those equipped with axial-piston mechanisms) imposes strict requirements on the cleanliness of working fluids. Therefore, the presence </w:t>
      </w:r>
      <w:r w:rsidRPr="00C8486F">
        <w:rPr>
          <w:rFonts w:ascii="Times New Roman" w:eastAsia="Calibri" w:hAnsi="Times New Roman" w:cs="Times New Roman"/>
          <w:sz w:val="20"/>
          <w:szCs w:val="20"/>
          <w:lang w:val="en-US"/>
        </w:rPr>
        <w:lastRenderedPageBreak/>
        <w:t>of mechanical impurities and water in hydraulic oils is highly undesirable, as they can cause not only wear of hydraulic equipment components but also seizure of parts. Even a small amount (0.05–0.1%) of water entering the hydraulic system with the oil or during operation accelerates the oxidation process of the oil and causes hydrolysis of hydrolytically unstable components (in particular, additives such as metal salts). Thus, water contributes to the formation of sludge of inorganic and organic origin, which clogs filters and component clearances</w:t>
      </w:r>
      <w:r w:rsidR="00B57F17" w:rsidRPr="00B57F17">
        <w:rPr>
          <w:rFonts w:ascii="Times New Roman" w:eastAsia="Calibri" w:hAnsi="Times New Roman" w:cs="Times New Roman"/>
          <w:sz w:val="20"/>
          <w:szCs w:val="20"/>
          <w:lang w:val="en-US"/>
        </w:rPr>
        <w:t xml:space="preserve"> </w:t>
      </w:r>
      <w:r w:rsidR="00B57F17" w:rsidRPr="00C112D5">
        <w:rPr>
          <w:rFonts w:ascii="Times New Roman" w:eastAsia="Times" w:hAnsi="Times New Roman" w:cs="Times New Roman"/>
          <w:sz w:val="20"/>
          <w:szCs w:val="20"/>
          <w:lang w:val="en-US"/>
        </w:rPr>
        <w:t>[</w:t>
      </w:r>
      <w:r w:rsidR="00C112D5" w:rsidRPr="00C112D5">
        <w:rPr>
          <w:rFonts w:ascii="Times New Roman" w:eastAsia="Times" w:hAnsi="Times New Roman" w:cs="Times New Roman"/>
          <w:sz w:val="20"/>
          <w:szCs w:val="20"/>
          <w:lang w:val="en-US"/>
        </w:rPr>
        <w:t>3</w:t>
      </w:r>
      <w:r w:rsidR="00B57F17" w:rsidRPr="00C112D5">
        <w:rPr>
          <w:rFonts w:ascii="Times New Roman" w:eastAsia="Times" w:hAnsi="Times New Roman" w:cs="Times New Roman"/>
          <w:sz w:val="20"/>
          <w:szCs w:val="20"/>
          <w:lang w:val="en-US"/>
        </w:rPr>
        <w:t>].</w:t>
      </w:r>
    </w:p>
    <w:p w14:paraId="46AB5CFB" w14:textId="77777777" w:rsidR="00362F8E" w:rsidRPr="000460FD" w:rsidRDefault="000460FD" w:rsidP="000460FD">
      <w:pPr>
        <w:spacing w:before="240" w:after="240" w:line="240" w:lineRule="auto"/>
        <w:jc w:val="center"/>
        <w:rPr>
          <w:rFonts w:ascii="Times New Roman" w:eastAsia="Times New Roman" w:hAnsi="Times New Roman" w:cs="Times New Roman"/>
          <w:b/>
          <w:sz w:val="24"/>
          <w:szCs w:val="20"/>
          <w:lang w:val="uz-Cyrl-UZ"/>
        </w:rPr>
      </w:pPr>
      <w:r w:rsidRPr="000460FD">
        <w:rPr>
          <w:rFonts w:ascii="Times New Roman" w:eastAsia="Times New Roman" w:hAnsi="Times New Roman" w:cs="Times New Roman"/>
          <w:b/>
          <w:sz w:val="24"/>
          <w:szCs w:val="20"/>
          <w:lang w:val="uz-Cyrl-UZ"/>
        </w:rPr>
        <w:t>MATERIALS AND METHODS</w:t>
      </w:r>
    </w:p>
    <w:p w14:paraId="371AECC4" w14:textId="77777777" w:rsidR="00D2575A" w:rsidRPr="000460FD" w:rsidRDefault="00D2575A" w:rsidP="000460FD">
      <w:pPr>
        <w:spacing w:after="0" w:line="240" w:lineRule="auto"/>
        <w:ind w:firstLine="284"/>
        <w:jc w:val="both"/>
        <w:rPr>
          <w:rFonts w:ascii="Times New Roman" w:hAnsi="Times New Roman" w:cs="Times New Roman"/>
          <w:color w:val="000000" w:themeColor="text1"/>
          <w:sz w:val="20"/>
          <w:szCs w:val="20"/>
          <w:lang w:val="en-US"/>
        </w:rPr>
      </w:pPr>
      <w:r w:rsidRPr="000460FD">
        <w:rPr>
          <w:rFonts w:ascii="Times New Roman" w:hAnsi="Times New Roman" w:cs="Times New Roman"/>
          <w:color w:val="000000" w:themeColor="text1"/>
          <w:sz w:val="20"/>
          <w:szCs w:val="20"/>
          <w:lang w:val="en-US"/>
        </w:rPr>
        <w:t xml:space="preserve">The purpose of this study is to investigate the operational characteristics of </w:t>
      </w:r>
      <w:proofErr w:type="spellStart"/>
      <w:r w:rsidR="00C8486F" w:rsidRPr="00BD774B">
        <w:rPr>
          <w:rFonts w:ascii="Times New Roman" w:eastAsia="Times New Roman" w:hAnsi="Times New Roman" w:cs="Times New Roman"/>
          <w:sz w:val="20"/>
          <w:szCs w:val="20"/>
          <w:lang w:val="en-US" w:eastAsia="ru-RU"/>
        </w:rPr>
        <w:t>Chilon</w:t>
      </w:r>
      <w:proofErr w:type="spellEnd"/>
      <w:r w:rsidR="00C8486F" w:rsidRPr="00BD774B">
        <w:rPr>
          <w:rFonts w:ascii="Times New Roman" w:eastAsia="Times New Roman" w:hAnsi="Times New Roman" w:cs="Times New Roman"/>
          <w:sz w:val="20"/>
          <w:szCs w:val="20"/>
          <w:lang w:val="uz-Cyrl-UZ" w:eastAsia="ru-RU"/>
        </w:rPr>
        <w:t xml:space="preserve"> </w:t>
      </w:r>
      <w:r w:rsidR="00C8486F" w:rsidRPr="00BD774B">
        <w:rPr>
          <w:rFonts w:ascii="Times New Roman" w:eastAsia="Times New Roman" w:hAnsi="Times New Roman" w:cs="Times New Roman"/>
          <w:sz w:val="20"/>
          <w:szCs w:val="20"/>
          <w:lang w:val="en-US" w:eastAsia="ru-RU"/>
        </w:rPr>
        <w:t xml:space="preserve">NVI </w:t>
      </w:r>
      <w:proofErr w:type="gramStart"/>
      <w:r w:rsidR="00C8486F" w:rsidRPr="00BD774B">
        <w:rPr>
          <w:rFonts w:ascii="Times New Roman" w:eastAsia="Times New Roman" w:hAnsi="Times New Roman" w:cs="Times New Roman"/>
          <w:sz w:val="20"/>
          <w:szCs w:val="20"/>
          <w:lang w:val="en-US" w:eastAsia="ru-RU"/>
        </w:rPr>
        <w:t>46,  68</w:t>
      </w:r>
      <w:proofErr w:type="gramEnd"/>
      <w:r w:rsidR="00C8486F" w:rsidRPr="00BD774B">
        <w:rPr>
          <w:rFonts w:ascii="Times New Roman" w:eastAsia="Times New Roman" w:hAnsi="Times New Roman" w:cs="Times New Roman"/>
          <w:sz w:val="20"/>
          <w:szCs w:val="20"/>
          <w:lang w:val="en-US" w:eastAsia="ru-RU"/>
        </w:rPr>
        <w:t xml:space="preserve">; </w:t>
      </w:r>
      <w:proofErr w:type="spellStart"/>
      <w:r w:rsidR="00C8486F" w:rsidRPr="00BD774B">
        <w:rPr>
          <w:rFonts w:ascii="Times New Roman" w:eastAsia="Times New Roman" w:hAnsi="Times New Roman" w:cs="Times New Roman"/>
          <w:sz w:val="20"/>
          <w:szCs w:val="20"/>
          <w:lang w:val="en-US" w:eastAsia="ru-RU"/>
        </w:rPr>
        <w:t>Chilon</w:t>
      </w:r>
      <w:proofErr w:type="spellEnd"/>
      <w:r w:rsidR="00C8486F" w:rsidRPr="00BD774B">
        <w:rPr>
          <w:rFonts w:ascii="Times New Roman" w:eastAsia="Times New Roman" w:hAnsi="Times New Roman" w:cs="Times New Roman"/>
          <w:sz w:val="20"/>
          <w:szCs w:val="20"/>
          <w:lang w:val="en-US" w:eastAsia="ru-RU"/>
        </w:rPr>
        <w:t xml:space="preserve"> HVLPD 46, 68</w:t>
      </w:r>
      <w:r w:rsidR="00C8486F" w:rsidRPr="00C8486F">
        <w:rPr>
          <w:rFonts w:ascii="Times New Roman" w:eastAsia="Times New Roman" w:hAnsi="Times New Roman" w:cs="Times New Roman"/>
          <w:sz w:val="20"/>
          <w:szCs w:val="20"/>
          <w:lang w:val="en-US" w:eastAsia="ru-RU"/>
        </w:rPr>
        <w:t xml:space="preserve"> </w:t>
      </w:r>
      <w:r w:rsidRPr="000460FD">
        <w:rPr>
          <w:rFonts w:ascii="Times New Roman" w:hAnsi="Times New Roman" w:cs="Times New Roman"/>
          <w:color w:val="000000" w:themeColor="text1"/>
          <w:sz w:val="20"/>
          <w:szCs w:val="20"/>
          <w:lang w:val="en-US"/>
        </w:rPr>
        <w:t xml:space="preserve">hydraulic oils used in the hydraulic systems of transport equipment under hot climatic conditions with dusty air. </w:t>
      </w:r>
    </w:p>
    <w:p w14:paraId="1EF9DE0B" w14:textId="77777777" w:rsidR="00B57F17" w:rsidRPr="00B57F17" w:rsidRDefault="00B57F17" w:rsidP="00B57F17">
      <w:pPr>
        <w:spacing w:after="0" w:line="240" w:lineRule="auto"/>
        <w:ind w:firstLine="284"/>
        <w:jc w:val="both"/>
        <w:rPr>
          <w:rFonts w:ascii="Times New Roman" w:hAnsi="Times New Roman" w:cs="Times New Roman"/>
          <w:color w:val="000000" w:themeColor="text1"/>
          <w:sz w:val="20"/>
          <w:szCs w:val="20"/>
          <w:lang w:val="en-US"/>
        </w:rPr>
      </w:pPr>
      <w:r w:rsidRPr="008E6952">
        <w:rPr>
          <w:rFonts w:ascii="Times New Roman" w:eastAsia="Times" w:hAnsi="Times New Roman" w:cs="Times New Roman"/>
          <w:sz w:val="20"/>
          <w:szCs w:val="20"/>
          <w:lang w:val="en-US"/>
        </w:rPr>
        <w:t xml:space="preserve"> </w:t>
      </w:r>
      <w:r w:rsidR="00D2575A" w:rsidRPr="000460FD">
        <w:rPr>
          <w:rFonts w:ascii="Times New Roman" w:hAnsi="Times New Roman" w:cs="Times New Roman"/>
          <w:color w:val="000000" w:themeColor="text1"/>
          <w:sz w:val="20"/>
          <w:szCs w:val="20"/>
          <w:lang w:val="en-US"/>
        </w:rPr>
        <w:t>During the operation of the monitored vehicles, tests were carried out on samples of fresh, in-service, and used oil with mileage recorded. The main physicochemical indicators (viscosity, alkaline number, moisture content, and mechanical impurities) affecting oil performance were studied</w:t>
      </w:r>
      <w:r w:rsidRPr="00B57F17">
        <w:rPr>
          <w:rFonts w:ascii="Times New Roman" w:hAnsi="Times New Roman" w:cs="Times New Roman"/>
          <w:color w:val="000000" w:themeColor="text1"/>
          <w:sz w:val="20"/>
          <w:szCs w:val="20"/>
          <w:lang w:val="en-US"/>
        </w:rPr>
        <w:t>.</w:t>
      </w:r>
    </w:p>
    <w:p w14:paraId="72C8005E" w14:textId="77777777" w:rsidR="00D2575A" w:rsidRPr="000460FD" w:rsidRDefault="00D2575A" w:rsidP="000460FD">
      <w:pPr>
        <w:spacing w:after="0" w:line="240" w:lineRule="auto"/>
        <w:ind w:firstLine="284"/>
        <w:jc w:val="both"/>
        <w:rPr>
          <w:rFonts w:ascii="Times New Roman" w:hAnsi="Times New Roman" w:cs="Times New Roman"/>
          <w:color w:val="000000" w:themeColor="text1"/>
          <w:sz w:val="20"/>
          <w:szCs w:val="20"/>
          <w:lang w:val="en-US"/>
        </w:rPr>
      </w:pPr>
      <w:r w:rsidRPr="000460FD">
        <w:rPr>
          <w:rFonts w:ascii="Times New Roman" w:hAnsi="Times New Roman" w:cs="Times New Roman"/>
          <w:color w:val="000000" w:themeColor="text1"/>
          <w:sz w:val="20"/>
          <w:szCs w:val="20"/>
          <w:lang w:val="en-US"/>
        </w:rPr>
        <w:t xml:space="preserve">Since 2015, operational tests of the following oils have been conducted in cooperation between </w:t>
      </w:r>
      <w:proofErr w:type="spellStart"/>
      <w:r w:rsidRPr="000460FD">
        <w:rPr>
          <w:rFonts w:ascii="Times New Roman" w:hAnsi="Times New Roman" w:cs="Times New Roman"/>
          <w:color w:val="000000" w:themeColor="text1"/>
          <w:sz w:val="20"/>
          <w:szCs w:val="20"/>
          <w:lang w:val="en-US"/>
        </w:rPr>
        <w:t>Navoi</w:t>
      </w:r>
      <w:proofErr w:type="spellEnd"/>
      <w:r w:rsidRPr="000460FD">
        <w:rPr>
          <w:rFonts w:ascii="Times New Roman" w:hAnsi="Times New Roman" w:cs="Times New Roman"/>
          <w:color w:val="000000" w:themeColor="text1"/>
          <w:sz w:val="20"/>
          <w:szCs w:val="20"/>
          <w:lang w:val="en-US"/>
        </w:rPr>
        <w:t xml:space="preserve"> Mining and Metallurgical Combine JSC (NMMC) and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Lubricants LLC: hydraulic oils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HLP 46 and 68,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NVI 46 and 68,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HVLPD 46 and 68. During the tests, work was carried out to assess the quality and determine the possibility of using hydraulic oils produced by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Lubricants LLC as substitutes for imported analogues applied in heavily loaded mining transport equipment in operation at the </w:t>
      </w:r>
      <w:proofErr w:type="spellStart"/>
      <w:r w:rsidRPr="000460FD">
        <w:rPr>
          <w:rFonts w:ascii="Times New Roman" w:hAnsi="Times New Roman" w:cs="Times New Roman"/>
          <w:color w:val="000000" w:themeColor="text1"/>
          <w:sz w:val="20"/>
          <w:szCs w:val="20"/>
          <w:lang w:val="en-US"/>
        </w:rPr>
        <w:t>Muruntau</w:t>
      </w:r>
      <w:proofErr w:type="spellEnd"/>
      <w:r w:rsidRPr="000460FD">
        <w:rPr>
          <w:rFonts w:ascii="Times New Roman" w:hAnsi="Times New Roman" w:cs="Times New Roman"/>
          <w:color w:val="000000" w:themeColor="text1"/>
          <w:sz w:val="20"/>
          <w:szCs w:val="20"/>
          <w:lang w:val="en-US"/>
        </w:rPr>
        <w:t xml:space="preserve"> Automobile Transport Department (UAT).</w:t>
      </w:r>
    </w:p>
    <w:p w14:paraId="7DC31513" w14:textId="77777777" w:rsidR="00D2575A" w:rsidRPr="000460FD" w:rsidRDefault="00D2575A" w:rsidP="000460FD">
      <w:pPr>
        <w:spacing w:after="0" w:line="240" w:lineRule="auto"/>
        <w:ind w:firstLine="284"/>
        <w:jc w:val="both"/>
        <w:rPr>
          <w:rFonts w:ascii="Times New Roman" w:hAnsi="Times New Roman" w:cs="Times New Roman"/>
          <w:color w:val="000000" w:themeColor="text1"/>
          <w:sz w:val="20"/>
          <w:szCs w:val="20"/>
          <w:lang w:val="en-US"/>
        </w:rPr>
      </w:pPr>
      <w:r w:rsidRPr="000460FD">
        <w:rPr>
          <w:rFonts w:ascii="Times New Roman" w:hAnsi="Times New Roman" w:cs="Times New Roman"/>
          <w:color w:val="000000" w:themeColor="text1"/>
          <w:sz w:val="20"/>
          <w:szCs w:val="20"/>
          <w:lang w:val="en-US"/>
        </w:rPr>
        <w:t xml:space="preserve">Before the start of each test, a “Program for Conducting Operational Tests of Oils” was developed. It was also taken into account that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Lubricants LLC oils do not have recommendations or approvals from manufacturers of mining transport equipment and major manufacturers of transmission and hydraulic equipment. Therefore, tests were conducted on mining transport vehicles that had already passed the warranty mileage (warranty period). In this regard, NMMC and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Lubricants LLC were tasked with carrying out tests and, based on the results, improving the quality of locally produced lubricants to meet the requirements of leading global manufacturers of mining equipment.</w:t>
      </w:r>
    </w:p>
    <w:p w14:paraId="400C6EB7" w14:textId="77777777" w:rsidR="00D2575A" w:rsidRPr="000460FD" w:rsidRDefault="00D2575A" w:rsidP="000460FD">
      <w:pPr>
        <w:spacing w:after="0" w:line="240" w:lineRule="auto"/>
        <w:ind w:firstLine="284"/>
        <w:jc w:val="both"/>
        <w:rPr>
          <w:rFonts w:ascii="Times New Roman" w:hAnsi="Times New Roman" w:cs="Times New Roman"/>
          <w:color w:val="000000" w:themeColor="text1"/>
          <w:sz w:val="20"/>
          <w:szCs w:val="20"/>
          <w:lang w:val="en-US"/>
        </w:rPr>
      </w:pPr>
      <w:r w:rsidRPr="000460FD">
        <w:rPr>
          <w:rFonts w:ascii="Times New Roman" w:hAnsi="Times New Roman" w:cs="Times New Roman"/>
          <w:color w:val="000000" w:themeColor="text1"/>
          <w:sz w:val="20"/>
          <w:szCs w:val="20"/>
          <w:lang w:val="en-US"/>
        </w:rPr>
        <w:t xml:space="preserve">Prior to testing, incoming quality control analyses of the oils were carried out at the Central Laboratory of Fuels and Lubricants (CLFL) of UAT and in the laboratory of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Lubricants LLC, both equipped with modern instruments and devices. Testing was initiated only after the actual values of physicochemical parameters conformed to the standards specified in the regulatory documentation.</w:t>
      </w:r>
    </w:p>
    <w:p w14:paraId="38004337" w14:textId="77777777" w:rsidR="00D2575A" w:rsidRPr="00C112D5" w:rsidRDefault="00D2575A" w:rsidP="000460FD">
      <w:pPr>
        <w:spacing w:after="0" w:line="240" w:lineRule="auto"/>
        <w:ind w:firstLine="284"/>
        <w:jc w:val="both"/>
        <w:rPr>
          <w:rFonts w:ascii="Times New Roman" w:hAnsi="Times New Roman" w:cs="Times New Roman"/>
          <w:sz w:val="20"/>
          <w:szCs w:val="20"/>
          <w:lang w:val="en-US"/>
        </w:rPr>
      </w:pPr>
      <w:r w:rsidRPr="000460FD">
        <w:rPr>
          <w:rFonts w:ascii="Times New Roman" w:hAnsi="Times New Roman" w:cs="Times New Roman"/>
          <w:color w:val="000000" w:themeColor="text1"/>
          <w:sz w:val="20"/>
          <w:szCs w:val="20"/>
          <w:lang w:val="en-US"/>
        </w:rPr>
        <w:t xml:space="preserve">Studies of the contamination of hydraulic oils used in the hydraulic systems operating under hot climate conditions showed that the oils became intensively contaminated with mechanical impurities, water, and organic products, leading to premature aging of the </w:t>
      </w:r>
      <w:r w:rsidRPr="00C112D5">
        <w:rPr>
          <w:rFonts w:ascii="Times New Roman" w:hAnsi="Times New Roman" w:cs="Times New Roman"/>
          <w:sz w:val="20"/>
          <w:szCs w:val="20"/>
          <w:lang w:val="en-US"/>
        </w:rPr>
        <w:t>oil</w:t>
      </w:r>
      <w:r w:rsidR="00305FC6" w:rsidRPr="00C112D5">
        <w:rPr>
          <w:rFonts w:ascii="Times New Roman" w:hAnsi="Times New Roman" w:cs="Times New Roman"/>
          <w:sz w:val="20"/>
          <w:szCs w:val="20"/>
          <w:lang w:val="en-US"/>
        </w:rPr>
        <w:t xml:space="preserve"> </w:t>
      </w:r>
      <w:r w:rsidR="00305FC6" w:rsidRPr="00C112D5">
        <w:rPr>
          <w:rFonts w:ascii="Times New Roman" w:eastAsia="Times" w:hAnsi="Times New Roman" w:cs="Times New Roman"/>
          <w:sz w:val="20"/>
          <w:szCs w:val="20"/>
          <w:lang w:val="en-US"/>
        </w:rPr>
        <w:t>[</w:t>
      </w:r>
      <w:r w:rsidR="00C112D5" w:rsidRPr="00C112D5">
        <w:rPr>
          <w:rFonts w:ascii="Times New Roman" w:eastAsia="Times" w:hAnsi="Times New Roman" w:cs="Times New Roman"/>
          <w:sz w:val="20"/>
          <w:szCs w:val="20"/>
          <w:lang w:val="en-US"/>
        </w:rPr>
        <w:t>4</w:t>
      </w:r>
      <w:r w:rsidR="00305FC6" w:rsidRPr="00C112D5">
        <w:rPr>
          <w:rFonts w:ascii="Times New Roman" w:eastAsia="Times" w:hAnsi="Times New Roman" w:cs="Times New Roman"/>
          <w:sz w:val="20"/>
          <w:szCs w:val="20"/>
          <w:lang w:val="en-US"/>
        </w:rPr>
        <w:t>].</w:t>
      </w:r>
    </w:p>
    <w:p w14:paraId="7D1F5B8F" w14:textId="77777777" w:rsidR="00D2575A" w:rsidRPr="00305FC6" w:rsidRDefault="00D2575A" w:rsidP="000460FD">
      <w:pPr>
        <w:spacing w:after="0" w:line="240" w:lineRule="auto"/>
        <w:ind w:firstLine="284"/>
        <w:jc w:val="both"/>
        <w:rPr>
          <w:rFonts w:ascii="Times New Roman" w:hAnsi="Times New Roman" w:cs="Times New Roman"/>
          <w:color w:val="000000" w:themeColor="text1"/>
          <w:sz w:val="20"/>
          <w:szCs w:val="20"/>
          <w:lang w:val="en-US"/>
        </w:rPr>
      </w:pPr>
      <w:r w:rsidRPr="00305FC6">
        <w:rPr>
          <w:rFonts w:ascii="Times New Roman" w:hAnsi="Times New Roman" w:cs="Times New Roman"/>
          <w:color w:val="000000" w:themeColor="text1"/>
          <w:sz w:val="20"/>
          <w:szCs w:val="20"/>
          <w:lang w:val="en-US"/>
        </w:rPr>
        <w:t xml:space="preserve">The studies revealed that downtime of </w:t>
      </w:r>
      <w:proofErr w:type="spellStart"/>
      <w:r w:rsidR="00305FC6" w:rsidRPr="00305FC6">
        <w:rPr>
          <w:rFonts w:ascii="Times New Roman" w:hAnsi="Times New Roman" w:cs="Times New Roman"/>
          <w:sz w:val="20"/>
          <w:szCs w:val="20"/>
          <w:lang w:val="en-US"/>
        </w:rPr>
        <w:t>of</w:t>
      </w:r>
      <w:proofErr w:type="spellEnd"/>
      <w:r w:rsidR="00305FC6" w:rsidRPr="00305FC6">
        <w:rPr>
          <w:rFonts w:ascii="Times New Roman" w:hAnsi="Times New Roman" w:cs="Times New Roman"/>
          <w:sz w:val="20"/>
          <w:szCs w:val="20"/>
          <w:lang w:val="en-US"/>
        </w:rPr>
        <w:t xml:space="preserve"> </w:t>
      </w:r>
      <w:r w:rsidR="00305FC6" w:rsidRPr="00305FC6">
        <w:rPr>
          <w:rStyle w:val="ypks7kbdpwfgdykd3qb9"/>
          <w:rFonts w:ascii="Times New Roman" w:hAnsi="Times New Roman" w:cs="Times New Roman"/>
          <w:sz w:val="20"/>
          <w:szCs w:val="20"/>
          <w:lang w:val="en-US"/>
        </w:rPr>
        <w:t>dump</w:t>
      </w:r>
      <w:r w:rsidR="00305FC6" w:rsidRPr="00305FC6">
        <w:rPr>
          <w:rFonts w:ascii="Times New Roman" w:hAnsi="Times New Roman" w:cs="Times New Roman"/>
          <w:sz w:val="20"/>
          <w:szCs w:val="20"/>
          <w:lang w:val="en-US"/>
        </w:rPr>
        <w:t xml:space="preserve"> trucks </w:t>
      </w:r>
      <w:r w:rsidRPr="00305FC6">
        <w:rPr>
          <w:rFonts w:ascii="Times New Roman" w:hAnsi="Times New Roman" w:cs="Times New Roman"/>
          <w:color w:val="000000" w:themeColor="text1"/>
          <w:sz w:val="20"/>
          <w:szCs w:val="20"/>
          <w:lang w:val="en-US"/>
        </w:rPr>
        <w:t>due to hydraulic system failures accounted for 49% of the total downtime balance, directly increasing operating costs and reducing productivity. Power units have no redundancy, and as a result, the failure of one or more components leads to the failure of the entire hydraulic system.</w:t>
      </w:r>
    </w:p>
    <w:p w14:paraId="37088133" w14:textId="77777777" w:rsidR="00305FC6" w:rsidRPr="00676F26" w:rsidRDefault="00D2575A" w:rsidP="000460FD">
      <w:pPr>
        <w:spacing w:after="0" w:line="240" w:lineRule="auto"/>
        <w:ind w:firstLine="284"/>
        <w:jc w:val="both"/>
        <w:rPr>
          <w:rFonts w:ascii="Times New Roman" w:hAnsi="Times New Roman" w:cs="Times New Roman"/>
          <w:color w:val="000000" w:themeColor="text1"/>
          <w:sz w:val="20"/>
          <w:szCs w:val="20"/>
          <w:lang w:val="en-US"/>
        </w:rPr>
      </w:pPr>
      <w:r w:rsidRPr="000460FD">
        <w:rPr>
          <w:rFonts w:ascii="Times New Roman" w:hAnsi="Times New Roman" w:cs="Times New Roman"/>
          <w:color w:val="000000" w:themeColor="text1"/>
          <w:sz w:val="20"/>
          <w:szCs w:val="20"/>
          <w:lang w:val="en-US"/>
        </w:rPr>
        <w:t xml:space="preserve">The use of oil at elevated ambient temperatures (+40 °C, +45 °C, +50 °C) revealed specific failures caused by the deterioration of physical and mechanical properties. </w:t>
      </w:r>
    </w:p>
    <w:p w14:paraId="5C514BEE" w14:textId="77777777" w:rsidR="00D2575A" w:rsidRPr="000460FD" w:rsidRDefault="00305FC6" w:rsidP="000460FD">
      <w:pPr>
        <w:spacing w:after="0" w:line="240" w:lineRule="auto"/>
        <w:ind w:firstLine="284"/>
        <w:jc w:val="both"/>
        <w:rPr>
          <w:rFonts w:ascii="Times New Roman" w:hAnsi="Times New Roman" w:cs="Times New Roman"/>
          <w:color w:val="000000" w:themeColor="text1"/>
          <w:sz w:val="20"/>
          <w:szCs w:val="20"/>
          <w:lang w:val="en-US"/>
        </w:rPr>
      </w:pPr>
      <w:r w:rsidRPr="00305FC6">
        <w:rPr>
          <w:rStyle w:val="ypks7kbdpwfgdykd3qb9"/>
          <w:rFonts w:ascii="Times New Roman" w:hAnsi="Times New Roman" w:cs="Times New Roman"/>
          <w:sz w:val="20"/>
          <w:szCs w:val="20"/>
          <w:lang w:val="en-US"/>
        </w:rPr>
        <w:t>From</w:t>
      </w:r>
      <w:r w:rsidRPr="00305FC6">
        <w:rPr>
          <w:rFonts w:ascii="Times New Roman" w:hAnsi="Times New Roman" w:cs="Times New Roman"/>
          <w:sz w:val="20"/>
          <w:szCs w:val="20"/>
          <w:lang w:val="en-US"/>
        </w:rPr>
        <w:t xml:space="preserve"> </w:t>
      </w:r>
      <w:r w:rsidRPr="00305FC6">
        <w:rPr>
          <w:rStyle w:val="ypks7kbdpwfgdykd3qb9"/>
          <w:rFonts w:ascii="Times New Roman" w:hAnsi="Times New Roman" w:cs="Times New Roman"/>
          <w:sz w:val="20"/>
          <w:szCs w:val="20"/>
          <w:lang w:val="en-US"/>
        </w:rPr>
        <w:t>laboratory</w:t>
      </w:r>
      <w:r w:rsidRPr="00305FC6">
        <w:rPr>
          <w:rFonts w:ascii="Times New Roman" w:hAnsi="Times New Roman" w:cs="Times New Roman"/>
          <w:sz w:val="20"/>
          <w:szCs w:val="20"/>
          <w:lang w:val="en-US"/>
        </w:rPr>
        <w:t xml:space="preserve"> </w:t>
      </w:r>
      <w:r w:rsidRPr="00305FC6">
        <w:rPr>
          <w:rStyle w:val="ypks7kbdpwfgdykd3qb9"/>
          <w:rFonts w:ascii="Times New Roman" w:hAnsi="Times New Roman" w:cs="Times New Roman"/>
          <w:sz w:val="20"/>
          <w:szCs w:val="20"/>
          <w:lang w:val="en-US"/>
        </w:rPr>
        <w:t>studies</w:t>
      </w:r>
      <w:r w:rsidRPr="00305FC6">
        <w:rPr>
          <w:rFonts w:ascii="Times New Roman" w:hAnsi="Times New Roman" w:cs="Times New Roman"/>
          <w:sz w:val="20"/>
          <w:szCs w:val="20"/>
          <w:lang w:val="en-US"/>
        </w:rPr>
        <w:t xml:space="preserve">, it </w:t>
      </w:r>
      <w:r w:rsidRPr="00305FC6">
        <w:rPr>
          <w:rStyle w:val="ypks7kbdpwfgdykd3qb9"/>
          <w:rFonts w:ascii="Times New Roman" w:hAnsi="Times New Roman" w:cs="Times New Roman"/>
          <w:sz w:val="20"/>
          <w:szCs w:val="20"/>
          <w:lang w:val="en-US"/>
        </w:rPr>
        <w:t>can</w:t>
      </w:r>
      <w:r w:rsidRPr="00305FC6">
        <w:rPr>
          <w:rFonts w:ascii="Times New Roman" w:hAnsi="Times New Roman" w:cs="Times New Roman"/>
          <w:sz w:val="20"/>
          <w:szCs w:val="20"/>
          <w:lang w:val="en-US"/>
        </w:rPr>
        <w:t xml:space="preserve"> be </w:t>
      </w:r>
      <w:r w:rsidRPr="00305FC6">
        <w:rPr>
          <w:rStyle w:val="ypks7kbdpwfgdykd3qb9"/>
          <w:rFonts w:ascii="Times New Roman" w:hAnsi="Times New Roman" w:cs="Times New Roman"/>
          <w:sz w:val="20"/>
          <w:szCs w:val="20"/>
          <w:lang w:val="en-US"/>
        </w:rPr>
        <w:t>said</w:t>
      </w:r>
      <w:r w:rsidRPr="00305FC6">
        <w:rPr>
          <w:rFonts w:ascii="Times New Roman" w:hAnsi="Times New Roman" w:cs="Times New Roman"/>
          <w:sz w:val="20"/>
          <w:szCs w:val="20"/>
          <w:lang w:val="en-US"/>
        </w:rPr>
        <w:t xml:space="preserve"> that </w:t>
      </w:r>
      <w:r w:rsidRPr="00305FC6">
        <w:rPr>
          <w:rStyle w:val="ypks7kbdpwfgdykd3qb9"/>
          <w:rFonts w:ascii="Times New Roman" w:hAnsi="Times New Roman" w:cs="Times New Roman"/>
          <w:sz w:val="20"/>
          <w:szCs w:val="20"/>
          <w:lang w:val="en-US"/>
        </w:rPr>
        <w:t>during</w:t>
      </w:r>
      <w:r w:rsidRPr="00305FC6">
        <w:rPr>
          <w:rFonts w:ascii="Times New Roman" w:hAnsi="Times New Roman" w:cs="Times New Roman"/>
          <w:sz w:val="20"/>
          <w:szCs w:val="20"/>
          <w:lang w:val="en-US"/>
        </w:rPr>
        <w:t xml:space="preserve"> </w:t>
      </w:r>
      <w:r w:rsidRPr="00305FC6">
        <w:rPr>
          <w:rStyle w:val="ypks7kbdpwfgdykd3qb9"/>
          <w:rFonts w:ascii="Times New Roman" w:hAnsi="Times New Roman" w:cs="Times New Roman"/>
          <w:sz w:val="20"/>
          <w:szCs w:val="20"/>
          <w:lang w:val="en-US"/>
        </w:rPr>
        <w:t>operation</w:t>
      </w:r>
      <w:r w:rsidRPr="00305FC6">
        <w:rPr>
          <w:rFonts w:ascii="Times New Roman" w:hAnsi="Times New Roman" w:cs="Times New Roman"/>
          <w:sz w:val="20"/>
          <w:szCs w:val="20"/>
          <w:lang w:val="en-US"/>
        </w:rPr>
        <w:t xml:space="preserve">, the </w:t>
      </w:r>
      <w:r w:rsidRPr="00305FC6">
        <w:rPr>
          <w:rStyle w:val="ypks7kbdpwfgdykd3qb9"/>
          <w:rFonts w:ascii="Times New Roman" w:hAnsi="Times New Roman" w:cs="Times New Roman"/>
          <w:sz w:val="20"/>
          <w:szCs w:val="20"/>
          <w:lang w:val="en-US"/>
        </w:rPr>
        <w:t>viscosity</w:t>
      </w:r>
      <w:r w:rsidRPr="00305FC6">
        <w:rPr>
          <w:rFonts w:ascii="Times New Roman" w:hAnsi="Times New Roman" w:cs="Times New Roman"/>
          <w:sz w:val="20"/>
          <w:szCs w:val="20"/>
          <w:lang w:val="en-US"/>
        </w:rPr>
        <w:t xml:space="preserve"> of the </w:t>
      </w:r>
      <w:r w:rsidRPr="00305FC6">
        <w:rPr>
          <w:rStyle w:val="ypks7kbdpwfgdykd3qb9"/>
          <w:rFonts w:ascii="Times New Roman" w:hAnsi="Times New Roman" w:cs="Times New Roman"/>
          <w:sz w:val="20"/>
          <w:szCs w:val="20"/>
          <w:lang w:val="en-US"/>
        </w:rPr>
        <w:t>oil</w:t>
      </w:r>
      <w:r w:rsidRPr="00305FC6">
        <w:rPr>
          <w:rFonts w:ascii="Times New Roman" w:hAnsi="Times New Roman" w:cs="Times New Roman"/>
          <w:sz w:val="20"/>
          <w:szCs w:val="20"/>
          <w:lang w:val="en-US"/>
        </w:rPr>
        <w:t xml:space="preserve"> </w:t>
      </w:r>
      <w:r w:rsidRPr="00305FC6">
        <w:rPr>
          <w:rStyle w:val="ypks7kbdpwfgdykd3qb9"/>
          <w:rFonts w:ascii="Times New Roman" w:hAnsi="Times New Roman" w:cs="Times New Roman"/>
          <w:sz w:val="20"/>
          <w:szCs w:val="20"/>
          <w:lang w:val="en-US"/>
        </w:rPr>
        <w:t>changes</w:t>
      </w:r>
      <w:r w:rsidRPr="00305FC6">
        <w:rPr>
          <w:rFonts w:ascii="Times New Roman" w:hAnsi="Times New Roman" w:cs="Times New Roman"/>
          <w:sz w:val="20"/>
          <w:szCs w:val="20"/>
          <w:lang w:val="en-US"/>
        </w:rPr>
        <w:t xml:space="preserve"> </w:t>
      </w:r>
      <w:r w:rsidRPr="00305FC6">
        <w:rPr>
          <w:rStyle w:val="ypks7kbdpwfgdykd3qb9"/>
          <w:rFonts w:ascii="Times New Roman" w:hAnsi="Times New Roman" w:cs="Times New Roman"/>
          <w:sz w:val="20"/>
          <w:szCs w:val="20"/>
          <w:lang w:val="en-US"/>
        </w:rPr>
        <w:t>both</w:t>
      </w:r>
      <w:r w:rsidRPr="00305FC6">
        <w:rPr>
          <w:rFonts w:ascii="Times New Roman" w:hAnsi="Times New Roman" w:cs="Times New Roman"/>
          <w:sz w:val="20"/>
          <w:szCs w:val="20"/>
          <w:lang w:val="en-US"/>
        </w:rPr>
        <w:t xml:space="preserve"> </w:t>
      </w:r>
      <w:r w:rsidRPr="00305FC6">
        <w:rPr>
          <w:rStyle w:val="ypks7kbdpwfgdykd3qb9"/>
          <w:rFonts w:ascii="Times New Roman" w:hAnsi="Times New Roman" w:cs="Times New Roman"/>
          <w:sz w:val="20"/>
          <w:szCs w:val="20"/>
          <w:lang w:val="en-US"/>
        </w:rPr>
        <w:t>in</w:t>
      </w:r>
      <w:r w:rsidRPr="00305FC6">
        <w:rPr>
          <w:rFonts w:ascii="Times New Roman" w:hAnsi="Times New Roman" w:cs="Times New Roman"/>
          <w:sz w:val="20"/>
          <w:szCs w:val="20"/>
          <w:lang w:val="en-US"/>
        </w:rPr>
        <w:t xml:space="preserve"> the </w:t>
      </w:r>
      <w:r w:rsidRPr="00305FC6">
        <w:rPr>
          <w:rStyle w:val="ypks7kbdpwfgdykd3qb9"/>
          <w:rFonts w:ascii="Times New Roman" w:hAnsi="Times New Roman" w:cs="Times New Roman"/>
          <w:sz w:val="20"/>
          <w:szCs w:val="20"/>
          <w:lang w:val="en-US"/>
        </w:rPr>
        <w:t>direction</w:t>
      </w:r>
      <w:r w:rsidRPr="00305FC6">
        <w:rPr>
          <w:rFonts w:ascii="Times New Roman" w:hAnsi="Times New Roman" w:cs="Times New Roman"/>
          <w:sz w:val="20"/>
          <w:szCs w:val="20"/>
          <w:lang w:val="en-US"/>
        </w:rPr>
        <w:t xml:space="preserve"> of </w:t>
      </w:r>
      <w:r w:rsidRPr="00305FC6">
        <w:rPr>
          <w:rStyle w:val="ypks7kbdpwfgdykd3qb9"/>
          <w:rFonts w:ascii="Times New Roman" w:hAnsi="Times New Roman" w:cs="Times New Roman"/>
          <w:sz w:val="20"/>
          <w:szCs w:val="20"/>
          <w:lang w:val="en-US"/>
        </w:rPr>
        <w:t>increase so</w:t>
      </w:r>
      <w:r w:rsidRPr="00305FC6">
        <w:rPr>
          <w:rFonts w:ascii="Times New Roman" w:hAnsi="Times New Roman" w:cs="Times New Roman"/>
          <w:sz w:val="20"/>
          <w:szCs w:val="20"/>
          <w:lang w:val="en-US"/>
        </w:rPr>
        <w:t xml:space="preserve"> it goes </w:t>
      </w:r>
      <w:r w:rsidRPr="00305FC6">
        <w:rPr>
          <w:rStyle w:val="ypks7kbdpwfgdykd3qb9"/>
          <w:rFonts w:ascii="Times New Roman" w:hAnsi="Times New Roman" w:cs="Times New Roman"/>
          <w:sz w:val="20"/>
          <w:szCs w:val="20"/>
          <w:lang w:val="en-US"/>
        </w:rPr>
        <w:t>downwards,</w:t>
      </w:r>
      <w:r w:rsidR="00D2575A" w:rsidRPr="000460FD">
        <w:rPr>
          <w:rFonts w:ascii="Times New Roman" w:hAnsi="Times New Roman" w:cs="Times New Roman"/>
          <w:color w:val="000000" w:themeColor="text1"/>
          <w:sz w:val="20"/>
          <w:szCs w:val="20"/>
          <w:lang w:val="en-US"/>
        </w:rPr>
        <w:t xml:space="preserve"> due to changes in structural-group composition and mechanical impurities. Furthermore, during operation, engine components and parts become contaminated with various deposits</w:t>
      </w:r>
      <w:r w:rsidRPr="00305FC6">
        <w:rPr>
          <w:rFonts w:ascii="Times New Roman" w:eastAsia="Times" w:hAnsi="Times New Roman" w:cs="Times New Roman"/>
          <w:color w:val="FF0000"/>
          <w:sz w:val="20"/>
          <w:szCs w:val="20"/>
          <w:lang w:val="en-US"/>
        </w:rPr>
        <w:t xml:space="preserve"> </w:t>
      </w:r>
      <w:r w:rsidR="00C112D5" w:rsidRPr="00C112D5">
        <w:rPr>
          <w:rFonts w:ascii="Times New Roman" w:eastAsia="Times" w:hAnsi="Times New Roman" w:cs="Times New Roman"/>
          <w:sz w:val="20"/>
          <w:szCs w:val="20"/>
          <w:lang w:val="en-US"/>
        </w:rPr>
        <w:t xml:space="preserve">[5]. </w:t>
      </w:r>
      <w:r w:rsidR="00D2575A" w:rsidRPr="000460FD">
        <w:rPr>
          <w:rFonts w:ascii="Times New Roman" w:hAnsi="Times New Roman" w:cs="Times New Roman"/>
          <w:color w:val="000000" w:themeColor="text1"/>
          <w:sz w:val="20"/>
          <w:szCs w:val="20"/>
          <w:lang w:val="en-US"/>
        </w:rPr>
        <w:t xml:space="preserve">Throughout the testing period, the technical condition of the systems was closely monitored by specialists from UAT and </w:t>
      </w:r>
      <w:proofErr w:type="spellStart"/>
      <w:r w:rsidR="00D2575A" w:rsidRPr="000460FD">
        <w:rPr>
          <w:rFonts w:ascii="Times New Roman" w:hAnsi="Times New Roman" w:cs="Times New Roman"/>
          <w:color w:val="000000" w:themeColor="text1"/>
          <w:sz w:val="20"/>
          <w:szCs w:val="20"/>
          <w:lang w:val="en-US"/>
        </w:rPr>
        <w:t>Chilon</w:t>
      </w:r>
      <w:proofErr w:type="spellEnd"/>
      <w:r w:rsidR="00D2575A" w:rsidRPr="000460FD">
        <w:rPr>
          <w:rFonts w:ascii="Times New Roman" w:hAnsi="Times New Roman" w:cs="Times New Roman"/>
          <w:color w:val="000000" w:themeColor="text1"/>
          <w:sz w:val="20"/>
          <w:szCs w:val="20"/>
          <w:lang w:val="en-US"/>
        </w:rPr>
        <w:t xml:space="preserve"> Lubricants LLC.</w:t>
      </w:r>
    </w:p>
    <w:p w14:paraId="35DAD176" w14:textId="77777777" w:rsidR="00B03E05" w:rsidRPr="000460FD" w:rsidRDefault="00D2575A" w:rsidP="000460FD">
      <w:pPr>
        <w:spacing w:after="0" w:line="240" w:lineRule="auto"/>
        <w:ind w:firstLine="284"/>
        <w:jc w:val="both"/>
        <w:rPr>
          <w:rFonts w:ascii="Times New Roman" w:eastAsia="Times New Roman" w:hAnsi="Times New Roman" w:cs="Times New Roman"/>
          <w:b/>
          <w:color w:val="000000"/>
          <w:sz w:val="20"/>
          <w:szCs w:val="20"/>
          <w:lang w:val="en-US" w:eastAsia="ru-RU"/>
        </w:rPr>
      </w:pPr>
      <w:r w:rsidRPr="000460FD">
        <w:rPr>
          <w:rFonts w:ascii="Times New Roman" w:hAnsi="Times New Roman" w:cs="Times New Roman"/>
          <w:color w:val="000000" w:themeColor="text1"/>
          <w:sz w:val="20"/>
          <w:szCs w:val="20"/>
          <w:lang w:val="en-US"/>
        </w:rPr>
        <w:t xml:space="preserve">The main criteria for determining the quality of oils and their suitability for use in mining transport equipment were: failure-free operation of mining equipment on the tested oil throughout the testing period (in accordance with the recommendations of the manufacturers of units and hydraulic systems); absence of negative effects of the oil on the performance and condition of components and units during the tests (determined by spectral analysis of the oil and visual inspection of units during maintenance and repair); compliance of the actual service life of the oil with the established replacement intervals in compartments (determined by laboratory tests of the main physicochemical indicators of the oil and monitoring of changes within permissible limits at the CLFL of UAT and the </w:t>
      </w:r>
      <w:proofErr w:type="spellStart"/>
      <w:r w:rsidRPr="000460FD">
        <w:rPr>
          <w:rFonts w:ascii="Times New Roman" w:hAnsi="Times New Roman" w:cs="Times New Roman"/>
          <w:color w:val="000000" w:themeColor="text1"/>
          <w:sz w:val="20"/>
          <w:szCs w:val="20"/>
          <w:lang w:val="en-US"/>
        </w:rPr>
        <w:t>Chilon</w:t>
      </w:r>
      <w:proofErr w:type="spellEnd"/>
      <w:r w:rsidRPr="000460FD">
        <w:rPr>
          <w:rFonts w:ascii="Times New Roman" w:hAnsi="Times New Roman" w:cs="Times New Roman"/>
          <w:color w:val="000000" w:themeColor="text1"/>
          <w:sz w:val="20"/>
          <w:szCs w:val="20"/>
          <w:lang w:val="en-US"/>
        </w:rPr>
        <w:t xml:space="preserve"> Lubricants LLC laboratory).</w:t>
      </w:r>
    </w:p>
    <w:p w14:paraId="54659D15" w14:textId="77777777" w:rsidR="00D645E8" w:rsidRDefault="00D645E8" w:rsidP="000460FD">
      <w:pPr>
        <w:spacing w:before="240" w:after="240" w:line="240" w:lineRule="auto"/>
        <w:jc w:val="center"/>
        <w:rPr>
          <w:rFonts w:ascii="Times New Roman" w:eastAsia="Times New Roman" w:hAnsi="Times New Roman" w:cs="Times New Roman"/>
          <w:b/>
          <w:sz w:val="24"/>
          <w:szCs w:val="20"/>
          <w:lang w:val="uz-Cyrl-UZ"/>
        </w:rPr>
      </w:pPr>
    </w:p>
    <w:p w14:paraId="26A27A34" w14:textId="58B28A04" w:rsidR="00362F8E" w:rsidRPr="000460FD" w:rsidRDefault="000460FD" w:rsidP="000460FD">
      <w:pPr>
        <w:spacing w:before="240" w:after="240" w:line="240" w:lineRule="auto"/>
        <w:jc w:val="center"/>
        <w:rPr>
          <w:rFonts w:ascii="Times New Roman" w:eastAsia="Times New Roman" w:hAnsi="Times New Roman" w:cs="Times New Roman"/>
          <w:b/>
          <w:sz w:val="24"/>
          <w:szCs w:val="20"/>
          <w:lang w:val="uz-Cyrl-UZ"/>
        </w:rPr>
      </w:pPr>
      <w:r w:rsidRPr="000460FD">
        <w:rPr>
          <w:rFonts w:ascii="Times New Roman" w:eastAsia="Times New Roman" w:hAnsi="Times New Roman" w:cs="Times New Roman"/>
          <w:b/>
          <w:sz w:val="24"/>
          <w:szCs w:val="20"/>
          <w:lang w:val="uz-Cyrl-UZ"/>
        </w:rPr>
        <w:t>RESULTS AND DISCUSSION</w:t>
      </w:r>
    </w:p>
    <w:p w14:paraId="4236EAAB" w14:textId="77777777" w:rsidR="00D2575A" w:rsidRPr="000460FD"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 xml:space="preserve">When testing </w:t>
      </w:r>
      <w:proofErr w:type="spellStart"/>
      <w:r w:rsidRPr="000460FD">
        <w:rPr>
          <w:rFonts w:ascii="Times New Roman" w:eastAsia="Times New Roman" w:hAnsi="Times New Roman" w:cs="Times New Roman"/>
          <w:color w:val="000000"/>
          <w:sz w:val="20"/>
          <w:szCs w:val="20"/>
          <w:lang w:val="en-US" w:eastAsia="ru-RU"/>
        </w:rPr>
        <w:t>Chilon</w:t>
      </w:r>
      <w:proofErr w:type="spellEnd"/>
      <w:r w:rsidR="00305FC6" w:rsidRPr="00305FC6">
        <w:rPr>
          <w:rFonts w:ascii="Times New Roman" w:eastAsia="Times New Roman" w:hAnsi="Times New Roman" w:cs="Times New Roman"/>
          <w:color w:val="000000"/>
          <w:sz w:val="20"/>
          <w:szCs w:val="20"/>
          <w:lang w:val="en-US" w:eastAsia="ru-RU"/>
        </w:rPr>
        <w:t xml:space="preserve"> </w:t>
      </w:r>
      <w:r w:rsidRPr="000460FD">
        <w:rPr>
          <w:rFonts w:ascii="Times New Roman" w:eastAsia="Times New Roman" w:hAnsi="Times New Roman" w:cs="Times New Roman"/>
          <w:color w:val="000000"/>
          <w:sz w:val="20"/>
          <w:szCs w:val="20"/>
          <w:lang w:val="en-US" w:eastAsia="ru-RU"/>
        </w:rPr>
        <w:t>HLP-46</w:t>
      </w:r>
      <w:r w:rsidR="00305FC6" w:rsidRPr="00305FC6">
        <w:rPr>
          <w:rFonts w:ascii="Times New Roman" w:eastAsia="Times New Roman" w:hAnsi="Times New Roman" w:cs="Times New Roman"/>
          <w:color w:val="000000"/>
          <w:sz w:val="20"/>
          <w:szCs w:val="20"/>
          <w:lang w:val="en-US" w:eastAsia="ru-RU"/>
        </w:rPr>
        <w:t>,68</w:t>
      </w:r>
      <w:r w:rsidRPr="000460FD">
        <w:rPr>
          <w:rFonts w:ascii="Times New Roman" w:eastAsia="Times New Roman" w:hAnsi="Times New Roman" w:cs="Times New Roman"/>
          <w:color w:val="000000"/>
          <w:sz w:val="20"/>
          <w:szCs w:val="20"/>
          <w:lang w:val="en-US" w:eastAsia="ru-RU"/>
        </w:rPr>
        <w:t xml:space="preserve"> and </w:t>
      </w:r>
      <w:proofErr w:type="spellStart"/>
      <w:r w:rsidRPr="000460FD">
        <w:rPr>
          <w:rFonts w:ascii="Times New Roman" w:eastAsia="Times New Roman" w:hAnsi="Times New Roman" w:cs="Times New Roman"/>
          <w:color w:val="000000"/>
          <w:sz w:val="20"/>
          <w:szCs w:val="20"/>
          <w:lang w:val="en-US" w:eastAsia="ru-RU"/>
        </w:rPr>
        <w:t>Chilon</w:t>
      </w:r>
      <w:proofErr w:type="spellEnd"/>
      <w:r w:rsidR="00305FC6" w:rsidRPr="00305FC6">
        <w:rPr>
          <w:rFonts w:ascii="Times New Roman" w:eastAsia="Times New Roman" w:hAnsi="Times New Roman" w:cs="Times New Roman"/>
          <w:color w:val="000000"/>
          <w:sz w:val="20"/>
          <w:szCs w:val="20"/>
          <w:lang w:val="en-US" w:eastAsia="ru-RU"/>
        </w:rPr>
        <w:t xml:space="preserve"> </w:t>
      </w:r>
      <w:r w:rsidR="00676F26" w:rsidRPr="00676F26">
        <w:rPr>
          <w:rFonts w:ascii="Times New Roman" w:eastAsia="Times New Roman" w:hAnsi="Times New Roman" w:cs="Times New Roman"/>
          <w:bCs/>
          <w:iCs/>
          <w:color w:val="000000"/>
          <w:sz w:val="20"/>
          <w:szCs w:val="20"/>
          <w:lang w:val="en-US" w:eastAsia="ru-RU"/>
        </w:rPr>
        <w:t>NVI</w:t>
      </w:r>
      <w:r w:rsidR="00C112D5" w:rsidRPr="000460FD">
        <w:rPr>
          <w:rFonts w:ascii="Times New Roman" w:eastAsia="Times New Roman" w:hAnsi="Times New Roman" w:cs="Times New Roman"/>
          <w:color w:val="000000"/>
          <w:sz w:val="20"/>
          <w:szCs w:val="20"/>
          <w:lang w:val="en-US" w:eastAsia="ru-RU"/>
        </w:rPr>
        <w:t xml:space="preserve"> </w:t>
      </w:r>
      <w:r w:rsidRPr="000460FD">
        <w:rPr>
          <w:rFonts w:ascii="Times New Roman" w:eastAsia="Times New Roman" w:hAnsi="Times New Roman" w:cs="Times New Roman"/>
          <w:color w:val="000000"/>
          <w:sz w:val="20"/>
          <w:szCs w:val="20"/>
          <w:lang w:val="en-US" w:eastAsia="ru-RU"/>
        </w:rPr>
        <w:t>-</w:t>
      </w:r>
      <w:r w:rsidR="00C112D5" w:rsidRPr="00C112D5">
        <w:rPr>
          <w:rFonts w:ascii="Times New Roman" w:eastAsia="Times New Roman" w:hAnsi="Times New Roman" w:cs="Times New Roman"/>
          <w:color w:val="000000"/>
          <w:sz w:val="20"/>
          <w:szCs w:val="20"/>
          <w:lang w:val="en-US" w:eastAsia="ru-RU"/>
        </w:rPr>
        <w:t xml:space="preserve">46, </w:t>
      </w:r>
      <w:r w:rsidRPr="000460FD">
        <w:rPr>
          <w:rFonts w:ascii="Times New Roman" w:eastAsia="Times New Roman" w:hAnsi="Times New Roman" w:cs="Times New Roman"/>
          <w:color w:val="000000"/>
          <w:sz w:val="20"/>
          <w:szCs w:val="20"/>
          <w:lang w:val="en-US" w:eastAsia="ru-RU"/>
        </w:rPr>
        <w:t xml:space="preserve">68 hydraulic oils for 1000 operating hours, intensive depletion of anti-wear and anti-corrosion additives was observed. At this point, the operational tests were stopped. It should be noted that through the continuous joint efforts of specialists from </w:t>
      </w:r>
      <w:proofErr w:type="spellStart"/>
      <w:r w:rsidRPr="000460FD">
        <w:rPr>
          <w:rFonts w:ascii="Times New Roman" w:eastAsia="Times New Roman" w:hAnsi="Times New Roman" w:cs="Times New Roman"/>
          <w:color w:val="000000"/>
          <w:sz w:val="20"/>
          <w:szCs w:val="20"/>
          <w:lang w:val="en-US" w:eastAsia="ru-RU"/>
        </w:rPr>
        <w:t>Chilon</w:t>
      </w:r>
      <w:proofErr w:type="spellEnd"/>
      <w:r w:rsidRPr="000460FD">
        <w:rPr>
          <w:rFonts w:ascii="Times New Roman" w:eastAsia="Times New Roman" w:hAnsi="Times New Roman" w:cs="Times New Roman"/>
          <w:color w:val="000000"/>
          <w:sz w:val="20"/>
          <w:szCs w:val="20"/>
          <w:lang w:val="en-US" w:eastAsia="ru-RU"/>
        </w:rPr>
        <w:t xml:space="preserve"> Lubricants LLC and NMMC JSC to improve the quality of hydraulic oils, the cleanliness class of ChilonHLP-46 and ChilonHLP-68 oils was improved to -/18/14 (according to ISO 4406 standard).</w:t>
      </w:r>
    </w:p>
    <w:p w14:paraId="4FD56A6D" w14:textId="77777777" w:rsidR="00D2575A" w:rsidRPr="000460FD"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The operating conditions of hydraulic oils are severe: large temperature variations (-50 ºC to 120 ºC), sliding speeds of parts up to 20 m/s, and pressures up to 15 MPa. Therefore, in order to ensure reliable performance of hydraulic systems, specific requirements are imposed on the fluids:</w:t>
      </w:r>
    </w:p>
    <w:p w14:paraId="4960BC4D" w14:textId="77777777" w:rsidR="00D2575A" w:rsidRPr="000460FD"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 since the working temperatures and pressures are quite high, the fluids must have high chemical stability (resistance to oxidation);</w:t>
      </w:r>
    </w:p>
    <w:p w14:paraId="1F24B49C" w14:textId="77777777" w:rsidR="00D2575A" w:rsidRPr="000460FD"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 they should not stratify, form sediments, or foam;</w:t>
      </w:r>
    </w:p>
    <w:p w14:paraId="5E3187F5" w14:textId="77777777" w:rsidR="00D2575A" w:rsidRPr="000460FD"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 they should not damage metallic or rubber components.</w:t>
      </w:r>
    </w:p>
    <w:p w14:paraId="2D39A031" w14:textId="77777777" w:rsidR="00D2575A" w:rsidRPr="000460FD"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 xml:space="preserve">To increase productivity and reduce leakage, clearances in hydraulic system components are being reduced, making them increasingly precise (manufactured with high accuracy and tight tolerances). Hydraulic system components are becoming more compact, while their energy intensity is increasing. Their operating temperature range extends from –50 ºC during cold starts to 120 ºC in steady-state operation. The accuracy of positioning working tools is improving, and the influence of the human factor is reduced through the use of servomechanisms (i.e., drives with automatic feedback). The use of servo valves in control and monitoring systems is expanding, and these are equipped with highly sensitive electric </w:t>
      </w:r>
      <w:proofErr w:type="gramStart"/>
      <w:r w:rsidRPr="000460FD">
        <w:rPr>
          <w:rFonts w:ascii="Times New Roman" w:eastAsia="Times New Roman" w:hAnsi="Times New Roman" w:cs="Times New Roman"/>
          <w:color w:val="000000"/>
          <w:sz w:val="20"/>
          <w:szCs w:val="20"/>
          <w:lang w:val="en-US" w:eastAsia="ru-RU"/>
        </w:rPr>
        <w:t>actuators</w:t>
      </w:r>
      <w:r w:rsidR="008E6952" w:rsidRPr="008E6952">
        <w:rPr>
          <w:rFonts w:ascii="Times New Roman" w:eastAsia="Times" w:hAnsi="Times New Roman" w:cs="Times New Roman"/>
          <w:sz w:val="20"/>
          <w:szCs w:val="20"/>
          <w:lang w:val="en-US"/>
        </w:rPr>
        <w:t>[</w:t>
      </w:r>
      <w:proofErr w:type="gramEnd"/>
      <w:r w:rsidR="00C112D5" w:rsidRPr="00C112D5">
        <w:rPr>
          <w:rFonts w:ascii="Times New Roman" w:eastAsia="Times" w:hAnsi="Times New Roman" w:cs="Times New Roman"/>
          <w:sz w:val="20"/>
          <w:szCs w:val="20"/>
          <w:lang w:val="en-US"/>
        </w:rPr>
        <w:t>5</w:t>
      </w:r>
      <w:r w:rsidR="008E6952" w:rsidRPr="008E6952">
        <w:rPr>
          <w:rFonts w:ascii="Times New Roman" w:eastAsia="Times" w:hAnsi="Times New Roman" w:cs="Times New Roman"/>
          <w:sz w:val="20"/>
          <w:szCs w:val="20"/>
          <w:lang w:val="en-US"/>
        </w:rPr>
        <w:t>].</w:t>
      </w:r>
    </w:p>
    <w:p w14:paraId="16C337A4" w14:textId="77777777" w:rsidR="00D2575A" w:rsidRPr="00676F26" w:rsidRDefault="00D2575A"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0460FD">
        <w:rPr>
          <w:rFonts w:ascii="Times New Roman" w:eastAsia="Times New Roman" w:hAnsi="Times New Roman" w:cs="Times New Roman"/>
          <w:color w:val="000000"/>
          <w:sz w:val="20"/>
          <w:szCs w:val="20"/>
          <w:lang w:val="en-US" w:eastAsia="ru-RU"/>
        </w:rPr>
        <w:t xml:space="preserve">During pump operation in the hydraulic system, the oil heats up and mixes intensively with air. Studies of hydraulic oil contamination under hot climate conditions and high air dustiness show that oils become intensively contaminated with atmospheric dust and mechanical impurities. Dust is the main cause of component wear, and therefore its concentration in the air significantly affects reliability. Operating conditions are complicated by the considerable dustiness of the environment, which leads to oil oxidation, increased viscosity, and accumulation of oxidation products that form deposits and varnish films. All of this results in increased energy consumption for driving the hydraulic </w:t>
      </w:r>
      <w:proofErr w:type="gramStart"/>
      <w:r w:rsidRPr="000460FD">
        <w:rPr>
          <w:rFonts w:ascii="Times New Roman" w:eastAsia="Times New Roman" w:hAnsi="Times New Roman" w:cs="Times New Roman"/>
          <w:color w:val="000000"/>
          <w:sz w:val="20"/>
          <w:szCs w:val="20"/>
          <w:lang w:val="en-US" w:eastAsia="ru-RU"/>
        </w:rPr>
        <w:t>system</w:t>
      </w:r>
      <w:r w:rsidR="008E6952" w:rsidRPr="008E6952">
        <w:rPr>
          <w:rFonts w:ascii="Times New Roman" w:eastAsia="Times" w:hAnsi="Times New Roman" w:cs="Times New Roman"/>
          <w:sz w:val="20"/>
          <w:szCs w:val="20"/>
          <w:lang w:val="en-US"/>
        </w:rPr>
        <w:t>[</w:t>
      </w:r>
      <w:proofErr w:type="gramEnd"/>
      <w:r w:rsidR="00C112D5" w:rsidRPr="00C112D5">
        <w:rPr>
          <w:rFonts w:ascii="Times New Roman" w:eastAsia="Times" w:hAnsi="Times New Roman" w:cs="Times New Roman"/>
          <w:sz w:val="20"/>
          <w:szCs w:val="20"/>
          <w:lang w:val="en-US"/>
        </w:rPr>
        <w:t>6</w:t>
      </w:r>
      <w:r w:rsidR="008E6952" w:rsidRPr="008E6952">
        <w:rPr>
          <w:rFonts w:ascii="Times New Roman" w:eastAsia="Times" w:hAnsi="Times New Roman" w:cs="Times New Roman"/>
          <w:sz w:val="20"/>
          <w:szCs w:val="20"/>
          <w:lang w:val="en-US"/>
        </w:rPr>
        <w:t>]</w:t>
      </w:r>
      <w:r w:rsidRPr="000460FD">
        <w:rPr>
          <w:rFonts w:ascii="Times New Roman" w:eastAsia="Times New Roman" w:hAnsi="Times New Roman" w:cs="Times New Roman"/>
          <w:color w:val="000000"/>
          <w:sz w:val="20"/>
          <w:szCs w:val="20"/>
          <w:lang w:val="en-US" w:eastAsia="ru-RU"/>
        </w:rPr>
        <w:t>.</w:t>
      </w:r>
    </w:p>
    <w:p w14:paraId="5A3A5F20" w14:textId="77777777" w:rsidR="00C112D5" w:rsidRPr="00C112D5" w:rsidRDefault="00C112D5" w:rsidP="000460FD">
      <w:pPr>
        <w:spacing w:after="0" w:line="240" w:lineRule="auto"/>
        <w:ind w:firstLine="284"/>
        <w:contextualSpacing/>
        <w:jc w:val="both"/>
        <w:rPr>
          <w:rFonts w:ascii="Times New Roman" w:eastAsia="Times New Roman" w:hAnsi="Times New Roman" w:cs="Times New Roman"/>
          <w:color w:val="000000"/>
          <w:sz w:val="20"/>
          <w:szCs w:val="20"/>
          <w:lang w:val="en-US" w:eastAsia="ru-RU"/>
        </w:rPr>
      </w:pPr>
      <w:r w:rsidRPr="00C112D5">
        <w:rPr>
          <w:rFonts w:ascii="Times New Roman" w:hAnsi="Times New Roman" w:cs="Times New Roman"/>
          <w:sz w:val="20"/>
          <w:szCs w:val="20"/>
          <w:lang w:val="en-US"/>
        </w:rPr>
        <w:t xml:space="preserve">The </w:t>
      </w:r>
      <w:r w:rsidRPr="00C112D5">
        <w:rPr>
          <w:rStyle w:val="ypks7kbdpwfgdykd3qb9"/>
          <w:rFonts w:ascii="Times New Roman" w:hAnsi="Times New Roman" w:cs="Times New Roman"/>
          <w:sz w:val="20"/>
          <w:szCs w:val="20"/>
          <w:lang w:val="en-US"/>
        </w:rPr>
        <w:t>results</w:t>
      </w:r>
      <w:r w:rsidRPr="00C112D5">
        <w:rPr>
          <w:rFonts w:ascii="Times New Roman" w:hAnsi="Times New Roman" w:cs="Times New Roman"/>
          <w:sz w:val="20"/>
          <w:szCs w:val="20"/>
          <w:lang w:val="en-US"/>
        </w:rPr>
        <w:t xml:space="preserve"> of </w:t>
      </w:r>
      <w:r w:rsidRPr="00C112D5">
        <w:rPr>
          <w:rStyle w:val="ypks7kbdpwfgdykd3qb9"/>
          <w:rFonts w:ascii="Times New Roman" w:hAnsi="Times New Roman" w:cs="Times New Roman"/>
          <w:sz w:val="20"/>
          <w:szCs w:val="20"/>
          <w:lang w:val="en-US"/>
        </w:rPr>
        <w:t>spectral</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analysis</w:t>
      </w:r>
      <w:r w:rsidRPr="00C112D5">
        <w:rPr>
          <w:rFonts w:ascii="Times New Roman" w:hAnsi="Times New Roman" w:cs="Times New Roman"/>
          <w:sz w:val="20"/>
          <w:szCs w:val="20"/>
          <w:lang w:val="en-US"/>
        </w:rPr>
        <w:t xml:space="preserve"> of </w:t>
      </w:r>
      <w:r w:rsidRPr="00C112D5">
        <w:rPr>
          <w:rStyle w:val="ypks7kbdpwfgdykd3qb9"/>
          <w:rFonts w:ascii="Times New Roman" w:hAnsi="Times New Roman" w:cs="Times New Roman"/>
          <w:sz w:val="20"/>
          <w:szCs w:val="20"/>
          <w:lang w:val="en-US"/>
        </w:rPr>
        <w:t>fresh</w:t>
      </w:r>
      <w:r w:rsidRPr="00C112D5">
        <w:rPr>
          <w:rFonts w:ascii="Times New Roman" w:hAnsi="Times New Roman" w:cs="Times New Roman"/>
          <w:sz w:val="20"/>
          <w:szCs w:val="20"/>
          <w:lang w:val="en-US"/>
        </w:rPr>
        <w:t xml:space="preserve"> </w:t>
      </w:r>
      <w:proofErr w:type="spellStart"/>
      <w:r w:rsidRPr="00C112D5">
        <w:rPr>
          <w:rFonts w:ascii="Times New Roman" w:hAnsi="Times New Roman" w:cs="Times New Roman"/>
          <w:sz w:val="20"/>
          <w:szCs w:val="20"/>
          <w:lang w:val="en-US"/>
        </w:rPr>
        <w:t>Fastroil</w:t>
      </w:r>
      <w:proofErr w:type="spellEnd"/>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Hydraulic</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Winter</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oil</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68</w:t>
      </w:r>
      <w:r w:rsidRPr="00C112D5">
        <w:rPr>
          <w:rFonts w:ascii="Times New Roman" w:hAnsi="Times New Roman" w:cs="Times New Roman"/>
          <w:sz w:val="20"/>
          <w:szCs w:val="20"/>
          <w:lang w:val="en-US"/>
        </w:rPr>
        <w:t xml:space="preserve"> hydraulic oils are </w:t>
      </w:r>
      <w:r w:rsidRPr="00C112D5">
        <w:rPr>
          <w:rStyle w:val="ypks7kbdpwfgdykd3qb9"/>
          <w:rFonts w:ascii="Times New Roman" w:hAnsi="Times New Roman" w:cs="Times New Roman"/>
          <w:sz w:val="20"/>
          <w:szCs w:val="20"/>
          <w:lang w:val="en-US"/>
        </w:rPr>
        <w:t>shown</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in</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Table</w:t>
      </w:r>
      <w:r w:rsidRPr="00C112D5">
        <w:rPr>
          <w:rFonts w:ascii="Times New Roman" w:hAnsi="Times New Roman" w:cs="Times New Roman"/>
          <w:sz w:val="20"/>
          <w:szCs w:val="20"/>
          <w:lang w:val="en-US"/>
        </w:rPr>
        <w:t xml:space="preserve"> </w:t>
      </w:r>
      <w:r w:rsidRPr="00C112D5">
        <w:rPr>
          <w:rStyle w:val="ypks7kbdpwfgdykd3qb9"/>
          <w:rFonts w:ascii="Times New Roman" w:hAnsi="Times New Roman" w:cs="Times New Roman"/>
          <w:sz w:val="20"/>
          <w:szCs w:val="20"/>
          <w:lang w:val="en-US"/>
        </w:rPr>
        <w:t>1</w:t>
      </w:r>
      <w:r w:rsidRPr="00C112D5">
        <w:rPr>
          <w:rFonts w:ascii="Times New Roman" w:hAnsi="Times New Roman" w:cs="Times New Roman"/>
          <w:sz w:val="20"/>
          <w:szCs w:val="20"/>
          <w:lang w:val="en-US"/>
        </w:rPr>
        <w:t>.</w:t>
      </w:r>
    </w:p>
    <w:p w14:paraId="0C603295" w14:textId="76421F58" w:rsidR="00254077" w:rsidRPr="000460FD" w:rsidRDefault="00E9006B" w:rsidP="000460FD">
      <w:pPr>
        <w:pStyle w:val="JVETableCaption"/>
        <w:spacing w:before="120" w:after="120"/>
      </w:pPr>
      <w:r w:rsidRPr="000460FD">
        <w:rPr>
          <w:b/>
        </w:rPr>
        <w:t>T</w:t>
      </w:r>
      <w:r w:rsidR="00D645E8">
        <w:rPr>
          <w:b/>
        </w:rPr>
        <w:t>ABLE</w:t>
      </w:r>
      <w:r w:rsidRPr="000460FD">
        <w:rPr>
          <w:b/>
        </w:rPr>
        <w:t xml:space="preserve"> 1.</w:t>
      </w:r>
      <w:r w:rsidRPr="000460FD">
        <w:t xml:space="preserve"> Results of spectral analysis of </w:t>
      </w:r>
      <w:r w:rsidR="00C112D5">
        <w:rPr>
          <w:rStyle w:val="ypks7kbdpwfgdykd3qb9"/>
        </w:rPr>
        <w:t>fresh</w:t>
      </w:r>
      <w:r w:rsidR="00C112D5" w:rsidRPr="000460FD">
        <w:t xml:space="preserve"> </w:t>
      </w:r>
      <w:r w:rsidRPr="000460FD">
        <w:t xml:space="preserve">hydraulic oil </w:t>
      </w:r>
      <w:proofErr w:type="spellStart"/>
      <w:r w:rsidRPr="000460FD">
        <w:t>Fastroil</w:t>
      </w:r>
      <w:proofErr w:type="spellEnd"/>
      <w:r w:rsidRPr="000460FD">
        <w:t xml:space="preserve"> Hydraulic Winter Oil 68, concentration, ppm (g/t)</w:t>
      </w:r>
    </w:p>
    <w:tbl>
      <w:tblPr>
        <w:tblW w:w="4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477"/>
        <w:gridCol w:w="477"/>
        <w:gridCol w:w="476"/>
        <w:gridCol w:w="476"/>
        <w:gridCol w:w="476"/>
        <w:gridCol w:w="476"/>
        <w:gridCol w:w="476"/>
        <w:gridCol w:w="476"/>
        <w:gridCol w:w="476"/>
        <w:gridCol w:w="658"/>
        <w:gridCol w:w="735"/>
        <w:gridCol w:w="880"/>
        <w:gridCol w:w="730"/>
      </w:tblGrid>
      <w:tr w:rsidR="00924C94" w:rsidRPr="000460FD" w14:paraId="48FD296E" w14:textId="77777777" w:rsidTr="00924C94">
        <w:trPr>
          <w:trHeight w:val="283"/>
          <w:jc w:val="center"/>
        </w:trPr>
        <w:tc>
          <w:tcPr>
            <w:tcW w:w="835" w:type="pct"/>
            <w:vAlign w:val="center"/>
          </w:tcPr>
          <w:p w14:paraId="61813D71" w14:textId="77777777" w:rsidR="00924C94" w:rsidRPr="000460FD" w:rsidRDefault="001A5023" w:rsidP="000460FD">
            <w:pPr>
              <w:spacing w:after="0" w:line="240" w:lineRule="auto"/>
              <w:ind w:left="-142" w:right="-97"/>
              <w:jc w:val="center"/>
              <w:rPr>
                <w:rFonts w:ascii="Times New Roman" w:hAnsi="Times New Roman" w:cs="Times New Roman"/>
                <w:sz w:val="18"/>
                <w:szCs w:val="18"/>
              </w:rPr>
            </w:pPr>
            <w:r w:rsidRPr="000460FD">
              <w:rPr>
                <w:rFonts w:ascii="Times New Roman" w:hAnsi="Times New Roman" w:cs="Times New Roman"/>
                <w:sz w:val="20"/>
                <w:szCs w:val="20"/>
              </w:rPr>
              <w:t xml:space="preserve">Oil </w:t>
            </w:r>
            <w:proofErr w:type="spellStart"/>
            <w:r w:rsidRPr="000460FD">
              <w:rPr>
                <w:rFonts w:ascii="Times New Roman" w:hAnsi="Times New Roman" w:cs="Times New Roman"/>
                <w:sz w:val="20"/>
                <w:szCs w:val="20"/>
              </w:rPr>
              <w:t>grade</w:t>
            </w:r>
            <w:proofErr w:type="spellEnd"/>
          </w:p>
        </w:tc>
        <w:tc>
          <w:tcPr>
            <w:tcW w:w="272" w:type="pct"/>
            <w:vAlign w:val="center"/>
          </w:tcPr>
          <w:p w14:paraId="361F048C"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Fe</w:t>
            </w:r>
          </w:p>
        </w:tc>
        <w:tc>
          <w:tcPr>
            <w:tcW w:w="272" w:type="pct"/>
            <w:vAlign w:val="center"/>
          </w:tcPr>
          <w:p w14:paraId="5EFE494C"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rPr>
            </w:pPr>
            <w:proofErr w:type="spellStart"/>
            <w:r w:rsidRPr="001A5023">
              <w:rPr>
                <w:rFonts w:ascii="Times New Roman" w:eastAsia="Calibri" w:hAnsi="Times New Roman" w:cs="Times New Roman"/>
                <w:sz w:val="18"/>
                <w:szCs w:val="18"/>
              </w:rPr>
              <w:t>Si</w:t>
            </w:r>
            <w:proofErr w:type="spellEnd"/>
          </w:p>
        </w:tc>
        <w:tc>
          <w:tcPr>
            <w:tcW w:w="272" w:type="pct"/>
            <w:vAlign w:val="center"/>
          </w:tcPr>
          <w:p w14:paraId="5C4ECBAA"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rPr>
            </w:pPr>
            <w:proofErr w:type="spellStart"/>
            <w:r w:rsidRPr="001A5023">
              <w:rPr>
                <w:rFonts w:ascii="Times New Roman" w:eastAsia="Calibri" w:hAnsi="Times New Roman" w:cs="Times New Roman"/>
                <w:sz w:val="18"/>
                <w:szCs w:val="18"/>
              </w:rPr>
              <w:t>Cu</w:t>
            </w:r>
            <w:proofErr w:type="spellEnd"/>
          </w:p>
        </w:tc>
        <w:tc>
          <w:tcPr>
            <w:tcW w:w="272" w:type="pct"/>
            <w:vAlign w:val="center"/>
          </w:tcPr>
          <w:p w14:paraId="55E8178B"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Pb</w:t>
            </w:r>
          </w:p>
        </w:tc>
        <w:tc>
          <w:tcPr>
            <w:tcW w:w="272" w:type="pct"/>
            <w:vAlign w:val="center"/>
          </w:tcPr>
          <w:p w14:paraId="43DC00B8"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lang w:val="en-US"/>
              </w:rPr>
            </w:pPr>
            <w:proofErr w:type="spellStart"/>
            <w:r w:rsidRPr="001A5023">
              <w:rPr>
                <w:rFonts w:ascii="Times New Roman" w:eastAsia="Calibri" w:hAnsi="Times New Roman" w:cs="Times New Roman"/>
                <w:sz w:val="18"/>
                <w:szCs w:val="18"/>
              </w:rPr>
              <w:t>Sn</w:t>
            </w:r>
            <w:proofErr w:type="spellEnd"/>
          </w:p>
        </w:tc>
        <w:tc>
          <w:tcPr>
            <w:tcW w:w="272" w:type="pct"/>
            <w:vAlign w:val="center"/>
          </w:tcPr>
          <w:p w14:paraId="6A1468C9" w14:textId="77777777" w:rsidR="00924C94" w:rsidRPr="001A5023" w:rsidRDefault="00924C94" w:rsidP="00924C94">
            <w:pPr>
              <w:spacing w:after="0" w:line="240" w:lineRule="auto"/>
              <w:ind w:right="-108"/>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Ni</w:t>
            </w:r>
          </w:p>
        </w:tc>
        <w:tc>
          <w:tcPr>
            <w:tcW w:w="272" w:type="pct"/>
            <w:vAlign w:val="center"/>
          </w:tcPr>
          <w:p w14:paraId="2C04CDF9"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rPr>
            </w:pPr>
            <w:proofErr w:type="spellStart"/>
            <w:r w:rsidRPr="001A5023">
              <w:rPr>
                <w:rFonts w:ascii="Times New Roman" w:eastAsia="Calibri" w:hAnsi="Times New Roman" w:cs="Times New Roman"/>
                <w:sz w:val="18"/>
                <w:szCs w:val="18"/>
              </w:rPr>
              <w:t>Cr</w:t>
            </w:r>
            <w:proofErr w:type="spellEnd"/>
          </w:p>
        </w:tc>
        <w:tc>
          <w:tcPr>
            <w:tcW w:w="272" w:type="pct"/>
            <w:vAlign w:val="center"/>
          </w:tcPr>
          <w:p w14:paraId="4F5E92F6" w14:textId="77777777" w:rsidR="00924C94" w:rsidRPr="001A5023" w:rsidRDefault="00924C94" w:rsidP="00924C94">
            <w:pPr>
              <w:spacing w:after="0" w:line="240" w:lineRule="auto"/>
              <w:ind w:left="-126" w:right="-108"/>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Al</w:t>
            </w:r>
          </w:p>
        </w:tc>
        <w:tc>
          <w:tcPr>
            <w:tcW w:w="272" w:type="pct"/>
            <w:vAlign w:val="center"/>
          </w:tcPr>
          <w:p w14:paraId="7A38C879" w14:textId="77777777" w:rsidR="00924C94" w:rsidRPr="001A5023" w:rsidRDefault="00924C94" w:rsidP="00924C94">
            <w:pPr>
              <w:spacing w:after="0" w:line="240" w:lineRule="auto"/>
              <w:ind w:right="-108"/>
              <w:jc w:val="center"/>
              <w:rPr>
                <w:rFonts w:ascii="Times New Roman" w:eastAsia="Calibri" w:hAnsi="Times New Roman" w:cs="Times New Roman"/>
                <w:sz w:val="18"/>
                <w:szCs w:val="18"/>
              </w:rPr>
            </w:pPr>
            <w:proofErr w:type="spellStart"/>
            <w:r w:rsidRPr="001A5023">
              <w:rPr>
                <w:rFonts w:ascii="Times New Roman" w:eastAsia="Calibri" w:hAnsi="Times New Roman" w:cs="Times New Roman"/>
                <w:sz w:val="18"/>
                <w:szCs w:val="18"/>
              </w:rPr>
              <w:t>Mo</w:t>
            </w:r>
            <w:proofErr w:type="spellEnd"/>
          </w:p>
        </w:tc>
        <w:tc>
          <w:tcPr>
            <w:tcW w:w="376" w:type="pct"/>
            <w:vAlign w:val="center"/>
          </w:tcPr>
          <w:p w14:paraId="6F6FB361"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Na</w:t>
            </w:r>
          </w:p>
          <w:p w14:paraId="2B417FF5"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w:t>
            </w:r>
            <w:proofErr w:type="spellStart"/>
            <w:proofErr w:type="gramStart"/>
            <w:r w:rsidRPr="001A5023">
              <w:rPr>
                <w:rFonts w:ascii="Times New Roman" w:hAnsi="Times New Roman" w:cs="Times New Roman"/>
                <w:sz w:val="18"/>
                <w:szCs w:val="18"/>
              </w:rPr>
              <w:t>intens</w:t>
            </w:r>
            <w:proofErr w:type="spellEnd"/>
            <w:r w:rsidRPr="001A5023">
              <w:rPr>
                <w:rFonts w:ascii="Times New Roman" w:eastAsia="Calibri" w:hAnsi="Times New Roman" w:cs="Times New Roman"/>
                <w:sz w:val="18"/>
                <w:szCs w:val="18"/>
              </w:rPr>
              <w:t>.</w:t>
            </w:r>
            <w:r w:rsidRPr="001A5023">
              <w:rPr>
                <w:rFonts w:ascii="Times New Roman" w:eastAsia="Calibri" w:hAnsi="Times New Roman" w:cs="Times New Roman"/>
                <w:sz w:val="18"/>
                <w:szCs w:val="18"/>
                <w:lang w:val="en-US"/>
              </w:rPr>
              <w:t>V</w:t>
            </w:r>
            <w:proofErr w:type="gramEnd"/>
            <w:r w:rsidRPr="001A5023">
              <w:rPr>
                <w:rFonts w:ascii="Times New Roman" w:eastAsia="Calibri" w:hAnsi="Times New Roman" w:cs="Times New Roman"/>
                <w:sz w:val="18"/>
                <w:szCs w:val="18"/>
              </w:rPr>
              <w:t>)</w:t>
            </w:r>
          </w:p>
        </w:tc>
        <w:tc>
          <w:tcPr>
            <w:tcW w:w="420" w:type="pct"/>
            <w:vAlign w:val="center"/>
          </w:tcPr>
          <w:p w14:paraId="0AD6AD41"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Mg</w:t>
            </w:r>
          </w:p>
          <w:p w14:paraId="68C14285"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w:t>
            </w:r>
            <w:proofErr w:type="spellStart"/>
            <w:r w:rsidRPr="001A5023">
              <w:rPr>
                <w:rFonts w:ascii="Times New Roman" w:hAnsi="Times New Roman" w:cs="Times New Roman"/>
                <w:sz w:val="18"/>
                <w:szCs w:val="18"/>
              </w:rPr>
              <w:t>intens</w:t>
            </w:r>
            <w:proofErr w:type="spellEnd"/>
            <w:r w:rsidRPr="001A5023">
              <w:rPr>
                <w:rFonts w:ascii="Times New Roman" w:eastAsia="Calibri" w:hAnsi="Times New Roman" w:cs="Times New Roman"/>
                <w:sz w:val="18"/>
                <w:szCs w:val="18"/>
              </w:rPr>
              <w:t>.</w:t>
            </w:r>
          </w:p>
          <w:p w14:paraId="5921D317"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V</w:t>
            </w:r>
            <w:r w:rsidRPr="001A5023">
              <w:rPr>
                <w:rFonts w:ascii="Times New Roman" w:eastAsia="Calibri" w:hAnsi="Times New Roman" w:cs="Times New Roman"/>
                <w:sz w:val="18"/>
                <w:szCs w:val="18"/>
              </w:rPr>
              <w:t>)</w:t>
            </w:r>
          </w:p>
        </w:tc>
        <w:tc>
          <w:tcPr>
            <w:tcW w:w="503" w:type="pct"/>
            <w:vAlign w:val="center"/>
          </w:tcPr>
          <w:p w14:paraId="01ABECFB"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Zn</w:t>
            </w:r>
          </w:p>
          <w:p w14:paraId="3BAF0192"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w:t>
            </w:r>
            <w:proofErr w:type="spellStart"/>
            <w:r w:rsidRPr="001A5023">
              <w:rPr>
                <w:rFonts w:ascii="Times New Roman" w:hAnsi="Times New Roman" w:cs="Times New Roman"/>
                <w:sz w:val="18"/>
                <w:szCs w:val="18"/>
              </w:rPr>
              <w:t>intens</w:t>
            </w:r>
            <w:proofErr w:type="spellEnd"/>
            <w:r w:rsidRPr="001A5023">
              <w:rPr>
                <w:rFonts w:ascii="Times New Roman" w:eastAsia="Calibri" w:hAnsi="Times New Roman" w:cs="Times New Roman"/>
                <w:sz w:val="18"/>
                <w:szCs w:val="18"/>
              </w:rPr>
              <w:t>.</w:t>
            </w:r>
          </w:p>
          <w:p w14:paraId="43DC1436"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V</w:t>
            </w:r>
            <w:r w:rsidRPr="001A5023">
              <w:rPr>
                <w:rFonts w:ascii="Times New Roman" w:eastAsia="Calibri" w:hAnsi="Times New Roman" w:cs="Times New Roman"/>
                <w:sz w:val="18"/>
                <w:szCs w:val="18"/>
              </w:rPr>
              <w:t>)</w:t>
            </w:r>
          </w:p>
        </w:tc>
        <w:tc>
          <w:tcPr>
            <w:tcW w:w="417" w:type="pct"/>
            <w:vAlign w:val="center"/>
          </w:tcPr>
          <w:p w14:paraId="6D0021BF"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Ca</w:t>
            </w:r>
          </w:p>
          <w:p w14:paraId="391B9D30"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rPr>
              <w:t>(</w:t>
            </w:r>
            <w:proofErr w:type="spellStart"/>
            <w:r w:rsidRPr="001A5023">
              <w:rPr>
                <w:rFonts w:ascii="Times New Roman" w:hAnsi="Times New Roman" w:cs="Times New Roman"/>
                <w:sz w:val="18"/>
                <w:szCs w:val="18"/>
              </w:rPr>
              <w:t>intens</w:t>
            </w:r>
            <w:proofErr w:type="spellEnd"/>
            <w:r w:rsidRPr="001A5023">
              <w:rPr>
                <w:rFonts w:ascii="Times New Roman" w:eastAsia="Calibri" w:hAnsi="Times New Roman" w:cs="Times New Roman"/>
                <w:sz w:val="18"/>
                <w:szCs w:val="18"/>
              </w:rPr>
              <w:t>.</w:t>
            </w:r>
          </w:p>
          <w:p w14:paraId="736A1D91" w14:textId="77777777" w:rsidR="00924C94" w:rsidRPr="001A5023" w:rsidRDefault="00924C94" w:rsidP="000460FD">
            <w:pPr>
              <w:spacing w:after="0" w:line="240" w:lineRule="auto"/>
              <w:ind w:left="-142" w:right="-97"/>
              <w:jc w:val="center"/>
              <w:rPr>
                <w:rFonts w:ascii="Times New Roman" w:eastAsia="Calibri" w:hAnsi="Times New Roman" w:cs="Times New Roman"/>
                <w:sz w:val="18"/>
                <w:szCs w:val="18"/>
              </w:rPr>
            </w:pPr>
            <w:r w:rsidRPr="001A5023">
              <w:rPr>
                <w:rFonts w:ascii="Times New Roman" w:eastAsia="Calibri" w:hAnsi="Times New Roman" w:cs="Times New Roman"/>
                <w:sz w:val="18"/>
                <w:szCs w:val="18"/>
                <w:lang w:val="en-US"/>
              </w:rPr>
              <w:t>V</w:t>
            </w:r>
            <w:r w:rsidRPr="001A5023">
              <w:rPr>
                <w:rFonts w:ascii="Times New Roman" w:eastAsia="Calibri" w:hAnsi="Times New Roman" w:cs="Times New Roman"/>
                <w:sz w:val="18"/>
                <w:szCs w:val="18"/>
              </w:rPr>
              <w:t>)</w:t>
            </w:r>
          </w:p>
        </w:tc>
      </w:tr>
      <w:tr w:rsidR="00924C94" w:rsidRPr="000460FD" w14:paraId="14317566" w14:textId="77777777" w:rsidTr="00924C94">
        <w:trPr>
          <w:trHeight w:val="338"/>
          <w:jc w:val="center"/>
        </w:trPr>
        <w:tc>
          <w:tcPr>
            <w:tcW w:w="835" w:type="pct"/>
            <w:vAlign w:val="center"/>
          </w:tcPr>
          <w:p w14:paraId="332B2E37" w14:textId="77777777" w:rsidR="00924C94" w:rsidRPr="000460FD" w:rsidRDefault="00924C94" w:rsidP="000460FD">
            <w:pPr>
              <w:spacing w:after="0" w:line="240" w:lineRule="auto"/>
              <w:ind w:left="-142" w:right="-97"/>
              <w:jc w:val="center"/>
              <w:rPr>
                <w:rFonts w:ascii="Times New Roman" w:eastAsia="Calibri" w:hAnsi="Times New Roman" w:cs="Times New Roman"/>
                <w:b/>
                <w:sz w:val="18"/>
                <w:szCs w:val="18"/>
                <w:lang w:val="en-US"/>
              </w:rPr>
            </w:pPr>
            <w:proofErr w:type="spellStart"/>
            <w:r w:rsidRPr="000460FD">
              <w:rPr>
                <w:rFonts w:ascii="Times New Roman" w:eastAsia="Calibri" w:hAnsi="Times New Roman" w:cs="Times New Roman"/>
                <w:sz w:val="18"/>
                <w:szCs w:val="18"/>
              </w:rPr>
              <w:t>Fastroil</w:t>
            </w:r>
            <w:proofErr w:type="spellEnd"/>
            <w:r>
              <w:rPr>
                <w:rFonts w:ascii="Times New Roman" w:eastAsia="Calibri" w:hAnsi="Times New Roman" w:cs="Times New Roman"/>
                <w:sz w:val="18"/>
                <w:szCs w:val="18"/>
              </w:rPr>
              <w:t xml:space="preserve"> </w:t>
            </w:r>
            <w:proofErr w:type="spellStart"/>
            <w:r w:rsidRPr="000460FD">
              <w:rPr>
                <w:rFonts w:ascii="Times New Roman" w:eastAsia="Calibri" w:hAnsi="Times New Roman" w:cs="Times New Roman"/>
                <w:sz w:val="18"/>
                <w:szCs w:val="18"/>
              </w:rPr>
              <w:t>Hydraulic</w:t>
            </w:r>
            <w:proofErr w:type="spellEnd"/>
            <w:r>
              <w:rPr>
                <w:rFonts w:ascii="Times New Roman" w:eastAsia="Calibri" w:hAnsi="Times New Roman" w:cs="Times New Roman"/>
                <w:sz w:val="18"/>
                <w:szCs w:val="18"/>
              </w:rPr>
              <w:t xml:space="preserve"> </w:t>
            </w:r>
            <w:proofErr w:type="spellStart"/>
            <w:r w:rsidRPr="000460FD">
              <w:rPr>
                <w:rFonts w:ascii="Times New Roman" w:eastAsia="Calibri" w:hAnsi="Times New Roman" w:cs="Times New Roman"/>
                <w:sz w:val="18"/>
                <w:szCs w:val="18"/>
              </w:rPr>
              <w:t>Winter</w:t>
            </w:r>
            <w:proofErr w:type="spellEnd"/>
            <w:r w:rsidRPr="000460FD">
              <w:rPr>
                <w:rFonts w:ascii="Times New Roman" w:eastAsia="Calibri" w:hAnsi="Times New Roman" w:cs="Times New Roman"/>
                <w:sz w:val="18"/>
                <w:szCs w:val="18"/>
                <w:lang w:val="en-US"/>
              </w:rPr>
              <w:t>oil</w:t>
            </w:r>
            <w:r w:rsidRPr="000460FD">
              <w:rPr>
                <w:rFonts w:ascii="Times New Roman" w:eastAsia="Calibri" w:hAnsi="Times New Roman" w:cs="Times New Roman"/>
                <w:sz w:val="18"/>
                <w:szCs w:val="18"/>
              </w:rPr>
              <w:t xml:space="preserve"> 68</w:t>
            </w:r>
          </w:p>
        </w:tc>
        <w:tc>
          <w:tcPr>
            <w:tcW w:w="272" w:type="pct"/>
            <w:vAlign w:val="center"/>
          </w:tcPr>
          <w:p w14:paraId="1A98B1E0"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lang w:val="en-US"/>
              </w:rPr>
            </w:pPr>
            <w:r w:rsidRPr="00924C94">
              <w:rPr>
                <w:rFonts w:ascii="Times New Roman" w:eastAsia="Calibri" w:hAnsi="Times New Roman" w:cs="Times New Roman"/>
                <w:sz w:val="18"/>
                <w:szCs w:val="18"/>
                <w:lang w:val="en-US"/>
              </w:rPr>
              <w:t>0</w:t>
            </w:r>
            <w:r w:rsidRPr="00924C94">
              <w:rPr>
                <w:rFonts w:ascii="Times New Roman" w:eastAsia="Calibri" w:hAnsi="Times New Roman" w:cs="Times New Roman"/>
                <w:sz w:val="18"/>
                <w:szCs w:val="18"/>
              </w:rPr>
              <w:t>,</w:t>
            </w:r>
            <w:r w:rsidRPr="00924C94">
              <w:rPr>
                <w:rFonts w:ascii="Times New Roman" w:eastAsia="Calibri" w:hAnsi="Times New Roman" w:cs="Times New Roman"/>
                <w:sz w:val="18"/>
                <w:szCs w:val="18"/>
                <w:lang w:val="en-US"/>
              </w:rPr>
              <w:t>00</w:t>
            </w:r>
          </w:p>
        </w:tc>
        <w:tc>
          <w:tcPr>
            <w:tcW w:w="272" w:type="pct"/>
            <w:shd w:val="clear" w:color="auto" w:fill="auto"/>
            <w:vAlign w:val="center"/>
          </w:tcPr>
          <w:p w14:paraId="6EEC9332"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0,05</w:t>
            </w:r>
          </w:p>
        </w:tc>
        <w:tc>
          <w:tcPr>
            <w:tcW w:w="272" w:type="pct"/>
            <w:shd w:val="clear" w:color="auto" w:fill="auto"/>
            <w:vAlign w:val="center"/>
          </w:tcPr>
          <w:p w14:paraId="04D7E78B"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0,47</w:t>
            </w:r>
          </w:p>
        </w:tc>
        <w:tc>
          <w:tcPr>
            <w:tcW w:w="272" w:type="pct"/>
            <w:shd w:val="clear" w:color="auto" w:fill="auto"/>
            <w:vAlign w:val="center"/>
          </w:tcPr>
          <w:p w14:paraId="69DA7511"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0,72</w:t>
            </w:r>
          </w:p>
        </w:tc>
        <w:tc>
          <w:tcPr>
            <w:tcW w:w="272" w:type="pct"/>
            <w:vAlign w:val="center"/>
          </w:tcPr>
          <w:p w14:paraId="7CCA0881"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0,19</w:t>
            </w:r>
          </w:p>
        </w:tc>
        <w:tc>
          <w:tcPr>
            <w:tcW w:w="272" w:type="pct"/>
            <w:vAlign w:val="center"/>
          </w:tcPr>
          <w:p w14:paraId="6DB53C50"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0,00</w:t>
            </w:r>
          </w:p>
        </w:tc>
        <w:tc>
          <w:tcPr>
            <w:tcW w:w="272" w:type="pct"/>
            <w:vAlign w:val="center"/>
          </w:tcPr>
          <w:p w14:paraId="5CD7C837"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lang w:val="en-US"/>
              </w:rPr>
              <w:t>0</w:t>
            </w:r>
            <w:r w:rsidRPr="00924C94">
              <w:rPr>
                <w:rFonts w:ascii="Times New Roman" w:eastAsia="Calibri" w:hAnsi="Times New Roman" w:cs="Times New Roman"/>
                <w:sz w:val="18"/>
                <w:szCs w:val="18"/>
              </w:rPr>
              <w:t>,</w:t>
            </w:r>
            <w:r w:rsidRPr="00924C94">
              <w:rPr>
                <w:rFonts w:ascii="Times New Roman" w:eastAsia="Calibri" w:hAnsi="Times New Roman" w:cs="Times New Roman"/>
                <w:sz w:val="18"/>
                <w:szCs w:val="18"/>
                <w:lang w:val="en-US"/>
              </w:rPr>
              <w:t>0</w:t>
            </w:r>
            <w:r w:rsidRPr="00924C94">
              <w:rPr>
                <w:rFonts w:ascii="Times New Roman" w:eastAsia="Calibri" w:hAnsi="Times New Roman" w:cs="Times New Roman"/>
                <w:sz w:val="18"/>
                <w:szCs w:val="18"/>
              </w:rPr>
              <w:t>0</w:t>
            </w:r>
          </w:p>
        </w:tc>
        <w:tc>
          <w:tcPr>
            <w:tcW w:w="272" w:type="pct"/>
            <w:vAlign w:val="center"/>
          </w:tcPr>
          <w:p w14:paraId="5D28C942"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0,02</w:t>
            </w:r>
          </w:p>
        </w:tc>
        <w:tc>
          <w:tcPr>
            <w:tcW w:w="272" w:type="pct"/>
            <w:vAlign w:val="center"/>
          </w:tcPr>
          <w:p w14:paraId="00BDDCAC" w14:textId="77777777" w:rsidR="00924C94" w:rsidRPr="00924C94" w:rsidRDefault="00924C94" w:rsidP="00924C94">
            <w:pPr>
              <w:spacing w:after="0" w:line="240" w:lineRule="auto"/>
              <w:ind w:left="-66" w:right="-158"/>
              <w:jc w:val="center"/>
              <w:rPr>
                <w:rFonts w:ascii="Times New Roman" w:eastAsia="Calibri" w:hAnsi="Times New Roman" w:cs="Times New Roman"/>
                <w:sz w:val="18"/>
                <w:szCs w:val="18"/>
              </w:rPr>
            </w:pPr>
            <w:r w:rsidRPr="00924C94">
              <w:rPr>
                <w:rFonts w:ascii="Times New Roman" w:eastAsia="Calibri" w:hAnsi="Times New Roman" w:cs="Times New Roman"/>
                <w:sz w:val="18"/>
                <w:szCs w:val="18"/>
              </w:rPr>
              <w:t>0,00</w:t>
            </w:r>
          </w:p>
        </w:tc>
        <w:tc>
          <w:tcPr>
            <w:tcW w:w="376" w:type="pct"/>
            <w:vAlign w:val="center"/>
          </w:tcPr>
          <w:p w14:paraId="0EC750FC" w14:textId="77777777" w:rsidR="00924C94" w:rsidRPr="000460FD" w:rsidRDefault="00924C94" w:rsidP="000460FD">
            <w:pPr>
              <w:spacing w:after="0" w:line="240" w:lineRule="auto"/>
              <w:ind w:left="-142" w:right="-97"/>
              <w:jc w:val="center"/>
              <w:rPr>
                <w:rFonts w:ascii="Times New Roman" w:eastAsia="Calibri" w:hAnsi="Times New Roman" w:cs="Times New Roman"/>
                <w:sz w:val="18"/>
                <w:szCs w:val="18"/>
                <w:lang w:val="en-US"/>
              </w:rPr>
            </w:pPr>
            <w:r w:rsidRPr="000460FD">
              <w:rPr>
                <w:rFonts w:ascii="Times New Roman" w:eastAsia="Calibri" w:hAnsi="Times New Roman" w:cs="Times New Roman"/>
                <w:sz w:val="18"/>
                <w:szCs w:val="18"/>
                <w:lang w:val="en-US"/>
              </w:rPr>
              <w:t>0.08</w:t>
            </w:r>
          </w:p>
        </w:tc>
        <w:tc>
          <w:tcPr>
            <w:tcW w:w="420" w:type="pct"/>
            <w:vAlign w:val="center"/>
          </w:tcPr>
          <w:p w14:paraId="0F7A8441" w14:textId="77777777" w:rsidR="00924C94" w:rsidRPr="000460FD" w:rsidRDefault="00924C94" w:rsidP="000460FD">
            <w:pPr>
              <w:spacing w:after="0" w:line="240" w:lineRule="auto"/>
              <w:ind w:left="-142" w:right="-97"/>
              <w:jc w:val="center"/>
              <w:rPr>
                <w:rFonts w:ascii="Times New Roman" w:eastAsia="Calibri" w:hAnsi="Times New Roman" w:cs="Times New Roman"/>
                <w:sz w:val="18"/>
                <w:szCs w:val="18"/>
              </w:rPr>
            </w:pPr>
            <w:r w:rsidRPr="000460FD">
              <w:rPr>
                <w:rFonts w:ascii="Times New Roman" w:eastAsia="Calibri" w:hAnsi="Times New Roman" w:cs="Times New Roman"/>
                <w:sz w:val="18"/>
                <w:szCs w:val="18"/>
              </w:rPr>
              <w:t>2,19</w:t>
            </w:r>
          </w:p>
        </w:tc>
        <w:tc>
          <w:tcPr>
            <w:tcW w:w="503" w:type="pct"/>
            <w:vAlign w:val="center"/>
          </w:tcPr>
          <w:p w14:paraId="6A307323" w14:textId="77777777" w:rsidR="00924C94" w:rsidRPr="000460FD" w:rsidRDefault="00924C94" w:rsidP="000460FD">
            <w:pPr>
              <w:spacing w:after="0" w:line="240" w:lineRule="auto"/>
              <w:ind w:left="-142" w:right="-97"/>
              <w:jc w:val="center"/>
              <w:rPr>
                <w:rFonts w:ascii="Times New Roman" w:eastAsia="Calibri" w:hAnsi="Times New Roman" w:cs="Times New Roman"/>
                <w:sz w:val="18"/>
                <w:szCs w:val="18"/>
              </w:rPr>
            </w:pPr>
            <w:r w:rsidRPr="000460FD">
              <w:rPr>
                <w:rFonts w:ascii="Times New Roman" w:eastAsia="Calibri" w:hAnsi="Times New Roman" w:cs="Times New Roman"/>
                <w:sz w:val="18"/>
                <w:szCs w:val="18"/>
              </w:rPr>
              <w:t>1,00</w:t>
            </w:r>
          </w:p>
        </w:tc>
        <w:tc>
          <w:tcPr>
            <w:tcW w:w="417" w:type="pct"/>
            <w:vAlign w:val="center"/>
          </w:tcPr>
          <w:p w14:paraId="5FBDECC7" w14:textId="77777777" w:rsidR="00924C94" w:rsidRPr="000460FD" w:rsidRDefault="00924C94" w:rsidP="000460FD">
            <w:pPr>
              <w:spacing w:after="0" w:line="240" w:lineRule="auto"/>
              <w:ind w:left="-142" w:right="-97"/>
              <w:jc w:val="center"/>
              <w:rPr>
                <w:rFonts w:ascii="Times New Roman" w:eastAsia="Calibri" w:hAnsi="Times New Roman" w:cs="Times New Roman"/>
                <w:sz w:val="18"/>
                <w:szCs w:val="18"/>
              </w:rPr>
            </w:pPr>
            <w:r w:rsidRPr="000460FD">
              <w:rPr>
                <w:rFonts w:ascii="Times New Roman" w:eastAsia="Calibri" w:hAnsi="Times New Roman" w:cs="Times New Roman"/>
                <w:sz w:val="18"/>
                <w:szCs w:val="18"/>
              </w:rPr>
              <w:t>0,31</w:t>
            </w:r>
          </w:p>
        </w:tc>
      </w:tr>
    </w:tbl>
    <w:p w14:paraId="48717B22" w14:textId="77777777" w:rsidR="000460FD" w:rsidRDefault="000460FD" w:rsidP="000460FD">
      <w:pPr>
        <w:spacing w:after="0" w:line="240" w:lineRule="auto"/>
        <w:ind w:firstLine="284"/>
        <w:jc w:val="both"/>
        <w:rPr>
          <w:rFonts w:ascii="Times New Roman" w:eastAsia="Calibri" w:hAnsi="Times New Roman" w:cs="Times New Roman"/>
          <w:sz w:val="20"/>
          <w:szCs w:val="20"/>
          <w:lang w:val="en-US"/>
        </w:rPr>
      </w:pPr>
    </w:p>
    <w:p w14:paraId="448DA037" w14:textId="77777777" w:rsidR="00924C94" w:rsidRPr="00676F26" w:rsidRDefault="00924C94" w:rsidP="000460FD">
      <w:pPr>
        <w:spacing w:after="0" w:line="240" w:lineRule="auto"/>
        <w:ind w:firstLine="284"/>
        <w:jc w:val="both"/>
        <w:rPr>
          <w:rStyle w:val="ypks7kbdpwfgdykd3qb9"/>
          <w:rFonts w:ascii="Times New Roman" w:hAnsi="Times New Roman" w:cs="Times New Roman"/>
          <w:sz w:val="20"/>
          <w:szCs w:val="20"/>
          <w:lang w:val="en-US"/>
        </w:rPr>
      </w:pPr>
      <w:r w:rsidRPr="00924C94">
        <w:rPr>
          <w:rStyle w:val="ypks7kbdpwfgdykd3qb9"/>
          <w:rFonts w:ascii="Times New Roman" w:hAnsi="Times New Roman" w:cs="Times New Roman"/>
          <w:sz w:val="20"/>
          <w:szCs w:val="20"/>
          <w:lang w:val="en-US"/>
        </w:rPr>
        <w:t>From</w:t>
      </w:r>
      <w:r w:rsidRPr="00924C94">
        <w:rPr>
          <w:rFonts w:ascii="Times New Roman" w:hAnsi="Times New Roman" w:cs="Times New Roman"/>
          <w:sz w:val="20"/>
          <w:szCs w:val="20"/>
          <w:lang w:val="en-US"/>
        </w:rPr>
        <w:t xml:space="preserve"> the </w:t>
      </w:r>
      <w:r w:rsidRPr="00924C94">
        <w:rPr>
          <w:rStyle w:val="ypks7kbdpwfgdykd3qb9"/>
          <w:rFonts w:ascii="Times New Roman" w:hAnsi="Times New Roman" w:cs="Times New Roman"/>
          <w:sz w:val="20"/>
          <w:szCs w:val="20"/>
          <w:lang w:val="en-US"/>
        </w:rPr>
        <w:t>results</w:t>
      </w:r>
      <w:r w:rsidRPr="00924C94">
        <w:rPr>
          <w:rFonts w:ascii="Times New Roman" w:hAnsi="Times New Roman" w:cs="Times New Roman"/>
          <w:sz w:val="20"/>
          <w:szCs w:val="20"/>
          <w:lang w:val="en-US"/>
        </w:rPr>
        <w:t xml:space="preserve"> of the </w:t>
      </w:r>
      <w:r w:rsidRPr="00924C94">
        <w:rPr>
          <w:rStyle w:val="ypks7kbdpwfgdykd3qb9"/>
          <w:rFonts w:ascii="Times New Roman" w:hAnsi="Times New Roman" w:cs="Times New Roman"/>
          <w:sz w:val="20"/>
          <w:szCs w:val="20"/>
          <w:lang w:val="en-US"/>
        </w:rPr>
        <w:t>analysis</w:t>
      </w:r>
      <w:r w:rsidRPr="00924C94">
        <w:rPr>
          <w:rFonts w:ascii="Times New Roman" w:hAnsi="Times New Roman" w:cs="Times New Roman"/>
          <w:sz w:val="20"/>
          <w:szCs w:val="20"/>
          <w:lang w:val="en-US"/>
        </w:rPr>
        <w:t xml:space="preserve"> of </w:t>
      </w:r>
      <w:r w:rsidRPr="00924C94">
        <w:rPr>
          <w:rStyle w:val="ypks7kbdpwfgdykd3qb9"/>
          <w:rFonts w:ascii="Times New Roman" w:hAnsi="Times New Roman" w:cs="Times New Roman"/>
          <w:sz w:val="20"/>
          <w:szCs w:val="20"/>
          <w:lang w:val="en-US"/>
        </w:rPr>
        <w:t>fresh</w:t>
      </w:r>
      <w:r w:rsidRPr="00924C94">
        <w:rPr>
          <w:rFonts w:ascii="Times New Roman" w:hAnsi="Times New Roman" w:cs="Times New Roman"/>
          <w:sz w:val="20"/>
          <w:szCs w:val="20"/>
          <w:lang w:val="en-US"/>
        </w:rPr>
        <w:t xml:space="preserve"> </w:t>
      </w:r>
      <w:proofErr w:type="spellStart"/>
      <w:r w:rsidRPr="00924C94">
        <w:rPr>
          <w:rFonts w:ascii="Times New Roman" w:hAnsi="Times New Roman" w:cs="Times New Roman"/>
          <w:sz w:val="20"/>
          <w:szCs w:val="20"/>
          <w:lang w:val="en-US"/>
        </w:rPr>
        <w:t>Fastroil</w:t>
      </w:r>
      <w:proofErr w:type="spellEnd"/>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Hydraulic</w:t>
      </w:r>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Winter</w:t>
      </w:r>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oil</w:t>
      </w:r>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68</w:t>
      </w:r>
      <w:r w:rsidRPr="00924C94">
        <w:rPr>
          <w:rFonts w:ascii="Times New Roman" w:hAnsi="Times New Roman" w:cs="Times New Roman"/>
          <w:sz w:val="20"/>
          <w:szCs w:val="20"/>
          <w:lang w:val="en-US"/>
        </w:rPr>
        <w:t xml:space="preserve"> hydraulic oil, it can be </w:t>
      </w:r>
      <w:r w:rsidRPr="00924C94">
        <w:rPr>
          <w:rStyle w:val="ypks7kbdpwfgdykd3qb9"/>
          <w:rFonts w:ascii="Times New Roman" w:hAnsi="Times New Roman" w:cs="Times New Roman"/>
          <w:sz w:val="20"/>
          <w:szCs w:val="20"/>
          <w:lang w:val="en-US"/>
        </w:rPr>
        <w:t>seen</w:t>
      </w:r>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that</w:t>
      </w:r>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there</w:t>
      </w:r>
      <w:r w:rsidRPr="00924C94">
        <w:rPr>
          <w:rFonts w:ascii="Times New Roman" w:hAnsi="Times New Roman" w:cs="Times New Roman"/>
          <w:sz w:val="20"/>
          <w:szCs w:val="20"/>
          <w:lang w:val="en-US"/>
        </w:rPr>
        <w:t xml:space="preserve"> is </w:t>
      </w:r>
      <w:r w:rsidRPr="00924C94">
        <w:rPr>
          <w:rStyle w:val="ypks7kbdpwfgdykd3qb9"/>
          <w:rFonts w:ascii="Times New Roman" w:hAnsi="Times New Roman" w:cs="Times New Roman"/>
          <w:sz w:val="20"/>
          <w:szCs w:val="20"/>
          <w:lang w:val="en-US"/>
        </w:rPr>
        <w:t>zinc</w:t>
      </w:r>
      <w:r w:rsidRPr="00924C94">
        <w:rPr>
          <w:rFonts w:ascii="Times New Roman" w:hAnsi="Times New Roman" w:cs="Times New Roman"/>
          <w:sz w:val="20"/>
          <w:szCs w:val="20"/>
          <w:lang w:val="en-US"/>
        </w:rPr>
        <w:t xml:space="preserve"> </w:t>
      </w:r>
      <w:r w:rsidRPr="00924C94">
        <w:rPr>
          <w:rStyle w:val="ypks7kbdpwfgdykd3qb9"/>
          <w:rFonts w:ascii="Times New Roman" w:hAnsi="Times New Roman" w:cs="Times New Roman"/>
          <w:sz w:val="20"/>
          <w:szCs w:val="20"/>
          <w:lang w:val="en-US"/>
        </w:rPr>
        <w:t>in</w:t>
      </w:r>
      <w:r w:rsidRPr="00924C94">
        <w:rPr>
          <w:rFonts w:ascii="Times New Roman" w:hAnsi="Times New Roman" w:cs="Times New Roman"/>
          <w:sz w:val="20"/>
          <w:szCs w:val="20"/>
          <w:lang w:val="en-US"/>
        </w:rPr>
        <w:t xml:space="preserve"> the </w:t>
      </w:r>
      <w:r w:rsidRPr="00924C94">
        <w:rPr>
          <w:rStyle w:val="ypks7kbdpwfgdykd3qb9"/>
          <w:rFonts w:ascii="Times New Roman" w:hAnsi="Times New Roman" w:cs="Times New Roman"/>
          <w:sz w:val="20"/>
          <w:szCs w:val="20"/>
          <w:lang w:val="en-US"/>
        </w:rPr>
        <w:t>composition.</w:t>
      </w:r>
    </w:p>
    <w:p w14:paraId="08484828" w14:textId="77777777" w:rsidR="00924C94" w:rsidRPr="000460FD" w:rsidRDefault="00924C94" w:rsidP="00924C94">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The disadvantages of zinc-containing additives include:</w:t>
      </w:r>
    </w:p>
    <w:p w14:paraId="5804E8C4" w14:textId="77777777" w:rsidR="00924C94" w:rsidRPr="000460FD" w:rsidRDefault="00924C94" w:rsidP="00924C94">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 insufficient hydrolytic stability (they decompose under the influence of water, the likelihood of which entering the hydraulic system units operating outdoors is quite high);</w:t>
      </w:r>
    </w:p>
    <w:p w14:paraId="4F6296EC" w14:textId="77777777" w:rsidR="00924C94" w:rsidRPr="000460FD" w:rsidRDefault="00924C94" w:rsidP="00924C94">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 low thermal stability (they decompose under the influence of high operating temperatures, which are continuously increasing in modern hydraulic systems);</w:t>
      </w:r>
    </w:p>
    <w:p w14:paraId="1444AEE8" w14:textId="77777777" w:rsidR="00924C94" w:rsidRPr="000460FD" w:rsidRDefault="00924C94" w:rsidP="00924C94">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 xml:space="preserve">– environmental aggressiveness, since they are non-biodegradable (when entering </w:t>
      </w:r>
      <w:proofErr w:type="gramStart"/>
      <w:r w:rsidRPr="000460FD">
        <w:rPr>
          <w:rFonts w:ascii="Times New Roman" w:eastAsia="Times New Roman" w:hAnsi="Times New Roman" w:cs="Times New Roman"/>
          <w:color w:val="000000" w:themeColor="text1"/>
          <w:sz w:val="20"/>
          <w:szCs w:val="20"/>
          <w:lang w:val="en-US" w:eastAsia="ru-RU"/>
        </w:rPr>
        <w:t>water</w:t>
      </w:r>
      <w:proofErr w:type="gramEnd"/>
      <w:r w:rsidRPr="000460FD">
        <w:rPr>
          <w:rFonts w:ascii="Times New Roman" w:eastAsia="Times New Roman" w:hAnsi="Times New Roman" w:cs="Times New Roman"/>
          <w:color w:val="000000" w:themeColor="text1"/>
          <w:sz w:val="20"/>
          <w:szCs w:val="20"/>
          <w:lang w:val="en-US" w:eastAsia="ru-RU"/>
        </w:rPr>
        <w:t xml:space="preserve"> they quickly make it toxic, and in the event of an oil spill they can contaminate groundwater);</w:t>
      </w:r>
    </w:p>
    <w:p w14:paraId="29F6C596" w14:textId="77777777" w:rsidR="00924C94" w:rsidRPr="00676F26" w:rsidRDefault="00924C94" w:rsidP="00924C94">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 increased aggressiveness of zinc-containing oils towards non-ferrous metals, especially copper-based alloys such as bronze and brass (for example, the cylinder block of an axial-piston pump is most often made of brass).</w:t>
      </w:r>
    </w:p>
    <w:p w14:paraId="7B06D405" w14:textId="77777777" w:rsidR="001A5023" w:rsidRPr="000460FD" w:rsidRDefault="001A5023" w:rsidP="001A5023">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Conventional anti-wear additives containing zinc have weak hydrolytic stability and decompose under the influence of water, producing contaminants. Hydraulic oils with an ashless additive package possess excellent hydrolytic stability, meaning they do not decompose under the influence of water. This property ensures oil cleanliness and, consequently, long service life of the hydraulic system.</w:t>
      </w:r>
    </w:p>
    <w:p w14:paraId="5000BD6D" w14:textId="77777777" w:rsidR="001A5023" w:rsidRPr="000460FD" w:rsidRDefault="001A5023" w:rsidP="001A5023">
      <w:pPr>
        <w:spacing w:after="0" w:line="240" w:lineRule="auto"/>
        <w:ind w:firstLine="284"/>
        <w:jc w:val="both"/>
        <w:rPr>
          <w:rFonts w:ascii="Times New Roman" w:eastAsia="Times New Roman" w:hAnsi="Times New Roman" w:cs="Times New Roman"/>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 xml:space="preserve">The above-mentioned problems are automatically eliminated when using zinc-free hydraulic oils. In zinc-free hydraulic oils, an ashless additive package LZ-5782S is used. Modern hydraulic systems of machinery and mechanisms contain components made of non-ferrous metals such as aluminum and bronze, which may be subject to corrosive chemical effects. The use of ashless additives makes zinc-free oils optimally suitable to meet the requirements of chemical neutrality in relation to various metallic </w:t>
      </w:r>
      <w:proofErr w:type="gramStart"/>
      <w:r w:rsidRPr="000460FD">
        <w:rPr>
          <w:rFonts w:ascii="Times New Roman" w:eastAsia="Times New Roman" w:hAnsi="Times New Roman" w:cs="Times New Roman"/>
          <w:color w:val="000000" w:themeColor="text1"/>
          <w:sz w:val="20"/>
          <w:szCs w:val="20"/>
          <w:lang w:val="en-US" w:eastAsia="ru-RU"/>
        </w:rPr>
        <w:t>surfaces</w:t>
      </w:r>
      <w:r w:rsidRPr="008E6952">
        <w:rPr>
          <w:rFonts w:ascii="Times New Roman" w:eastAsia="Times" w:hAnsi="Times New Roman" w:cs="Times New Roman"/>
          <w:sz w:val="20"/>
          <w:szCs w:val="20"/>
          <w:lang w:val="en-US"/>
        </w:rPr>
        <w:t>[</w:t>
      </w:r>
      <w:proofErr w:type="gramEnd"/>
      <w:r w:rsidRPr="001A5023">
        <w:rPr>
          <w:rFonts w:ascii="Times New Roman" w:eastAsia="Times" w:hAnsi="Times New Roman" w:cs="Times New Roman"/>
          <w:sz w:val="20"/>
          <w:szCs w:val="20"/>
          <w:lang w:val="en-US"/>
        </w:rPr>
        <w:t>7</w:t>
      </w:r>
      <w:r w:rsidRPr="008E6952">
        <w:rPr>
          <w:rFonts w:ascii="Times New Roman" w:eastAsia="Times" w:hAnsi="Times New Roman" w:cs="Times New Roman"/>
          <w:sz w:val="20"/>
          <w:szCs w:val="20"/>
          <w:lang w:val="en-US"/>
        </w:rPr>
        <w:t>].</w:t>
      </w:r>
    </w:p>
    <w:p w14:paraId="476FD0F2" w14:textId="77777777" w:rsidR="00924C94" w:rsidRPr="00D3409F" w:rsidRDefault="001A5023" w:rsidP="000460FD">
      <w:pPr>
        <w:spacing w:after="0" w:line="240" w:lineRule="auto"/>
        <w:ind w:firstLine="284"/>
        <w:jc w:val="both"/>
        <w:rPr>
          <w:rStyle w:val="ypks7kbdpwfgdykd3qb9"/>
          <w:rFonts w:ascii="Times New Roman" w:hAnsi="Times New Roman" w:cs="Times New Roman"/>
          <w:sz w:val="20"/>
          <w:szCs w:val="20"/>
          <w:lang w:val="en-US"/>
        </w:rPr>
      </w:pPr>
      <w:proofErr w:type="spellStart"/>
      <w:r w:rsidRPr="001A5023">
        <w:rPr>
          <w:rFonts w:ascii="Times New Roman" w:hAnsi="Times New Roman" w:cs="Times New Roman"/>
          <w:sz w:val="20"/>
          <w:szCs w:val="20"/>
          <w:lang w:val="en-US"/>
        </w:rPr>
        <w:t>Chilon</w:t>
      </w:r>
      <w:proofErr w:type="spellEnd"/>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Lubricants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LLC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has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started</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production</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of</w:t>
      </w:r>
      <w:r w:rsidRPr="001A5023">
        <w:rPr>
          <w:rFonts w:ascii="Times New Roman" w:hAnsi="Times New Roman" w:cs="Times New Roman"/>
          <w:sz w:val="20"/>
          <w:szCs w:val="20"/>
          <w:lang w:val="en-US"/>
        </w:rPr>
        <w:t xml:space="preserve"> a </w:t>
      </w:r>
      <w:r w:rsidRPr="001A5023">
        <w:rPr>
          <w:rStyle w:val="ypks7kbdpwfgdykd3qb9"/>
          <w:rFonts w:ascii="Times New Roman" w:hAnsi="Times New Roman" w:cs="Times New Roman"/>
          <w:sz w:val="20"/>
          <w:szCs w:val="20"/>
          <w:lang w:val="en-US"/>
        </w:rPr>
        <w:t>new</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brand</w:t>
      </w:r>
      <w:r w:rsidRPr="001A5023">
        <w:rPr>
          <w:rFonts w:ascii="Times New Roman" w:hAnsi="Times New Roman" w:cs="Times New Roman"/>
          <w:sz w:val="20"/>
          <w:szCs w:val="20"/>
          <w:lang w:val="en-US"/>
        </w:rPr>
        <w:t xml:space="preserve"> of </w:t>
      </w:r>
      <w:r w:rsidRPr="001A5023">
        <w:rPr>
          <w:rStyle w:val="ypks7kbdpwfgdykd3qb9"/>
          <w:rFonts w:ascii="Times New Roman" w:hAnsi="Times New Roman" w:cs="Times New Roman"/>
          <w:sz w:val="20"/>
          <w:szCs w:val="20"/>
          <w:lang w:val="en-US"/>
        </w:rPr>
        <w:t>HVLPD</w:t>
      </w:r>
      <w:r w:rsidRPr="001A5023">
        <w:rPr>
          <w:rFonts w:ascii="Times New Roman" w:hAnsi="Times New Roman" w:cs="Times New Roman"/>
          <w:sz w:val="20"/>
          <w:szCs w:val="20"/>
          <w:lang w:val="en-US"/>
        </w:rPr>
        <w:t xml:space="preserve"> all-</w:t>
      </w:r>
      <w:r w:rsidRPr="001A5023">
        <w:rPr>
          <w:rStyle w:val="ypks7kbdpwfgdykd3qb9"/>
          <w:rFonts w:ascii="Times New Roman" w:hAnsi="Times New Roman" w:cs="Times New Roman"/>
          <w:sz w:val="20"/>
          <w:szCs w:val="20"/>
          <w:lang w:val="en-US"/>
        </w:rPr>
        <w:t>season</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hydraulic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oil</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which</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is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ash</w:t>
      </w:r>
      <w:r w:rsidRPr="001A5023">
        <w:rPr>
          <w:rFonts w:ascii="Times New Roman" w:hAnsi="Times New Roman" w:cs="Times New Roman"/>
          <w:sz w:val="20"/>
          <w:szCs w:val="20"/>
          <w:lang w:val="en-US"/>
        </w:rPr>
        <w:t xml:space="preserve">-free </w:t>
      </w:r>
      <w:r w:rsidRPr="001A5023">
        <w:rPr>
          <w:rStyle w:val="ypks7kbdpwfgdykd3qb9"/>
          <w:rFonts w:ascii="Times New Roman" w:hAnsi="Times New Roman" w:cs="Times New Roman"/>
          <w:sz w:val="20"/>
          <w:szCs w:val="20"/>
          <w:lang w:val="en-US"/>
        </w:rPr>
        <w:t>(</w:t>
      </w:r>
      <w:r w:rsidRPr="001A5023">
        <w:rPr>
          <w:rFonts w:ascii="Times New Roman" w:hAnsi="Times New Roman" w:cs="Times New Roman"/>
          <w:sz w:val="20"/>
          <w:szCs w:val="20"/>
          <w:lang w:val="en-US"/>
        </w:rPr>
        <w:t xml:space="preserve">does </w:t>
      </w:r>
      <w:r w:rsidRPr="001A5023">
        <w:rPr>
          <w:rStyle w:val="ypks7kbdpwfgdykd3qb9"/>
          <w:rFonts w:ascii="Times New Roman" w:hAnsi="Times New Roman" w:cs="Times New Roman"/>
          <w:sz w:val="20"/>
          <w:szCs w:val="20"/>
          <w:lang w:val="en-US"/>
        </w:rPr>
        <w:t>not</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contain</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zinc).</w:t>
      </w:r>
    </w:p>
    <w:p w14:paraId="27AF9F4B" w14:textId="77777777" w:rsidR="001A5023" w:rsidRPr="00676F26" w:rsidRDefault="001A5023" w:rsidP="000460FD">
      <w:pPr>
        <w:spacing w:after="0" w:line="240" w:lineRule="auto"/>
        <w:ind w:firstLine="284"/>
        <w:jc w:val="both"/>
        <w:rPr>
          <w:rStyle w:val="ypks7kbdpwfgdykd3qb9"/>
          <w:rFonts w:ascii="Times New Roman" w:hAnsi="Times New Roman" w:cs="Times New Roman"/>
          <w:sz w:val="20"/>
          <w:szCs w:val="20"/>
          <w:lang w:val="en-US"/>
        </w:rPr>
      </w:pPr>
      <w:r w:rsidRPr="001A5023">
        <w:rPr>
          <w:rFonts w:ascii="Times New Roman" w:hAnsi="Times New Roman" w:cs="Times New Roman"/>
          <w:sz w:val="20"/>
          <w:szCs w:val="20"/>
          <w:lang w:val="en-US"/>
        </w:rPr>
        <w:t xml:space="preserve">The </w:t>
      </w:r>
      <w:r w:rsidRPr="001A5023">
        <w:rPr>
          <w:rStyle w:val="ypks7kbdpwfgdykd3qb9"/>
          <w:rFonts w:ascii="Times New Roman" w:hAnsi="Times New Roman" w:cs="Times New Roman"/>
          <w:sz w:val="20"/>
          <w:szCs w:val="20"/>
          <w:lang w:val="en-US"/>
        </w:rPr>
        <w:t>technologists</w:t>
      </w:r>
      <w:r w:rsidRPr="001A5023">
        <w:rPr>
          <w:rFonts w:ascii="Times New Roman" w:hAnsi="Times New Roman" w:cs="Times New Roman"/>
          <w:sz w:val="20"/>
          <w:szCs w:val="20"/>
          <w:lang w:val="en-US"/>
        </w:rPr>
        <w:t xml:space="preserve"> of </w:t>
      </w:r>
      <w:proofErr w:type="spellStart"/>
      <w:r w:rsidRPr="001A5023">
        <w:rPr>
          <w:rFonts w:ascii="Times New Roman" w:hAnsi="Times New Roman" w:cs="Times New Roman"/>
          <w:sz w:val="20"/>
          <w:szCs w:val="20"/>
          <w:lang w:val="en-US"/>
        </w:rPr>
        <w:t>Chilon</w:t>
      </w:r>
      <w:proofErr w:type="spellEnd"/>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Lubricants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LLC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have</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developed</w:t>
      </w:r>
      <w:r w:rsidRPr="001A5023">
        <w:rPr>
          <w:rFonts w:ascii="Times New Roman" w:hAnsi="Times New Roman" w:cs="Times New Roman"/>
          <w:sz w:val="20"/>
          <w:szCs w:val="20"/>
          <w:lang w:val="en-US"/>
        </w:rPr>
        <w:t xml:space="preserve"> the </w:t>
      </w:r>
      <w:r w:rsidRPr="001A5023">
        <w:rPr>
          <w:rStyle w:val="ypks7kbdpwfgdykd3qb9"/>
          <w:rFonts w:ascii="Times New Roman" w:hAnsi="Times New Roman" w:cs="Times New Roman"/>
          <w:sz w:val="20"/>
          <w:szCs w:val="20"/>
          <w:lang w:val="en-US"/>
        </w:rPr>
        <w:t>structure</w:t>
      </w:r>
      <w:r w:rsidRPr="001A5023">
        <w:rPr>
          <w:rFonts w:ascii="Times New Roman" w:hAnsi="Times New Roman" w:cs="Times New Roman"/>
          <w:sz w:val="20"/>
          <w:szCs w:val="20"/>
          <w:lang w:val="en-US"/>
        </w:rPr>
        <w:t xml:space="preserve"> of the </w:t>
      </w:r>
      <w:r w:rsidRPr="001A5023">
        <w:rPr>
          <w:rStyle w:val="ypks7kbdpwfgdykd3qb9"/>
          <w:rFonts w:ascii="Times New Roman" w:hAnsi="Times New Roman" w:cs="Times New Roman"/>
          <w:sz w:val="20"/>
          <w:szCs w:val="20"/>
          <w:lang w:val="en-US"/>
        </w:rPr>
        <w:t>new</w:t>
      </w:r>
      <w:r w:rsidRPr="001A5023">
        <w:rPr>
          <w:rFonts w:ascii="Times New Roman" w:hAnsi="Times New Roman" w:cs="Times New Roman"/>
          <w:sz w:val="20"/>
          <w:szCs w:val="20"/>
          <w:lang w:val="en-US"/>
        </w:rPr>
        <w:t xml:space="preserve"> </w:t>
      </w:r>
      <w:proofErr w:type="spellStart"/>
      <w:r w:rsidRPr="001A5023">
        <w:rPr>
          <w:rFonts w:ascii="Times New Roman" w:hAnsi="Times New Roman" w:cs="Times New Roman"/>
          <w:sz w:val="20"/>
          <w:szCs w:val="20"/>
          <w:lang w:val="en-US"/>
        </w:rPr>
        <w:t>Chilon</w:t>
      </w:r>
      <w:proofErr w:type="spellEnd"/>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NVI</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46</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and</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68</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hydraulic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oil</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to</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ensure</w:t>
      </w:r>
      <w:r w:rsidRPr="001A5023">
        <w:rPr>
          <w:rFonts w:ascii="Times New Roman" w:hAnsi="Times New Roman" w:cs="Times New Roman"/>
          <w:sz w:val="20"/>
          <w:szCs w:val="20"/>
          <w:lang w:val="en-US"/>
        </w:rPr>
        <w:t xml:space="preserve"> a </w:t>
      </w:r>
      <w:r w:rsidRPr="001A5023">
        <w:rPr>
          <w:rStyle w:val="ypks7kbdpwfgdykd3qb9"/>
          <w:rFonts w:ascii="Times New Roman" w:hAnsi="Times New Roman" w:cs="Times New Roman"/>
          <w:sz w:val="20"/>
          <w:szCs w:val="20"/>
          <w:lang w:val="en-US"/>
        </w:rPr>
        <w:t>reliable</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reserve</w:t>
      </w:r>
      <w:r w:rsidRPr="001A5023">
        <w:rPr>
          <w:rFonts w:ascii="Times New Roman" w:hAnsi="Times New Roman" w:cs="Times New Roman"/>
          <w:sz w:val="20"/>
          <w:szCs w:val="20"/>
          <w:lang w:val="en-US"/>
        </w:rPr>
        <w:t xml:space="preserve"> of </w:t>
      </w:r>
      <w:r w:rsidRPr="001A5023">
        <w:rPr>
          <w:rStyle w:val="ypks7kbdpwfgdykd3qb9"/>
          <w:rFonts w:ascii="Times New Roman" w:hAnsi="Times New Roman" w:cs="Times New Roman"/>
          <w:sz w:val="20"/>
          <w:szCs w:val="20"/>
          <w:lang w:val="en-US"/>
        </w:rPr>
        <w:t>operational</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properties.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Table</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2</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shows</w:t>
      </w:r>
      <w:r w:rsidRPr="001A5023">
        <w:rPr>
          <w:rFonts w:ascii="Times New Roman" w:hAnsi="Times New Roman" w:cs="Times New Roman"/>
          <w:sz w:val="20"/>
          <w:szCs w:val="20"/>
          <w:lang w:val="en-US"/>
        </w:rPr>
        <w:t xml:space="preserve"> the </w:t>
      </w:r>
      <w:r w:rsidRPr="001A5023">
        <w:rPr>
          <w:rStyle w:val="ypks7kbdpwfgdykd3qb9"/>
          <w:rFonts w:ascii="Times New Roman" w:hAnsi="Times New Roman" w:cs="Times New Roman"/>
          <w:sz w:val="20"/>
          <w:szCs w:val="20"/>
          <w:lang w:val="en-US"/>
        </w:rPr>
        <w:t>results</w:t>
      </w:r>
      <w:r w:rsidRPr="001A5023">
        <w:rPr>
          <w:rFonts w:ascii="Times New Roman" w:hAnsi="Times New Roman" w:cs="Times New Roman"/>
          <w:sz w:val="20"/>
          <w:szCs w:val="20"/>
          <w:lang w:val="en-US"/>
        </w:rPr>
        <w:t xml:space="preserve"> of </w:t>
      </w:r>
      <w:r w:rsidRPr="001A5023">
        <w:rPr>
          <w:rStyle w:val="ypks7kbdpwfgdykd3qb9"/>
          <w:rFonts w:ascii="Times New Roman" w:hAnsi="Times New Roman" w:cs="Times New Roman"/>
          <w:sz w:val="20"/>
          <w:szCs w:val="20"/>
          <w:lang w:val="en-US"/>
        </w:rPr>
        <w:t>spectral</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analyses</w:t>
      </w:r>
      <w:r w:rsidRPr="001A5023">
        <w:rPr>
          <w:rFonts w:ascii="Times New Roman" w:hAnsi="Times New Roman" w:cs="Times New Roman"/>
          <w:sz w:val="20"/>
          <w:szCs w:val="20"/>
          <w:lang w:val="en-US"/>
        </w:rPr>
        <w:t xml:space="preserve"> of </w:t>
      </w:r>
      <w:r w:rsidRPr="001A5023">
        <w:rPr>
          <w:rStyle w:val="ypks7kbdpwfgdykd3qb9"/>
          <w:rFonts w:ascii="Times New Roman" w:hAnsi="Times New Roman" w:cs="Times New Roman"/>
          <w:sz w:val="20"/>
          <w:szCs w:val="20"/>
          <w:lang w:val="en-US"/>
        </w:rPr>
        <w:t>studies</w:t>
      </w:r>
      <w:r w:rsidRPr="001A5023">
        <w:rPr>
          <w:rFonts w:ascii="Times New Roman" w:hAnsi="Times New Roman" w:cs="Times New Roman"/>
          <w:sz w:val="20"/>
          <w:szCs w:val="20"/>
          <w:lang w:val="en-US"/>
        </w:rPr>
        <w:t xml:space="preserve"> of </w:t>
      </w:r>
      <w:proofErr w:type="spellStart"/>
      <w:r w:rsidRPr="001A5023">
        <w:rPr>
          <w:rFonts w:ascii="Times New Roman" w:hAnsi="Times New Roman" w:cs="Times New Roman"/>
          <w:sz w:val="20"/>
          <w:szCs w:val="20"/>
          <w:lang w:val="en-US"/>
        </w:rPr>
        <w:t>Chilon</w:t>
      </w:r>
      <w:proofErr w:type="spellEnd"/>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HVLPD</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hydraulic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oils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46.68</w:t>
      </w:r>
    </w:p>
    <w:p w14:paraId="177ECFBF" w14:textId="0A7FDBE4" w:rsidR="001A5023" w:rsidRPr="000460FD" w:rsidRDefault="001A5023" w:rsidP="001A5023">
      <w:pPr>
        <w:pStyle w:val="JVETableCaption"/>
        <w:spacing w:before="120" w:after="120"/>
      </w:pPr>
      <w:r w:rsidRPr="000460FD">
        <w:rPr>
          <w:b/>
        </w:rPr>
        <w:t>T</w:t>
      </w:r>
      <w:r w:rsidR="00D645E8">
        <w:rPr>
          <w:b/>
        </w:rPr>
        <w:t>ABLE</w:t>
      </w:r>
      <w:r w:rsidRPr="000460FD">
        <w:rPr>
          <w:b/>
        </w:rPr>
        <w:t xml:space="preserve"> </w:t>
      </w:r>
      <w:r w:rsidRPr="001A5023">
        <w:rPr>
          <w:b/>
        </w:rPr>
        <w:t>2</w:t>
      </w:r>
      <w:r w:rsidRPr="000460FD">
        <w:rPr>
          <w:b/>
        </w:rPr>
        <w:t>.</w:t>
      </w:r>
      <w:r w:rsidRPr="000460FD">
        <w:t xml:space="preserve"> Results of spectral analysis of hydraulic oils </w:t>
      </w:r>
      <w:proofErr w:type="spellStart"/>
      <w:r w:rsidRPr="000460FD">
        <w:t>Chilon</w:t>
      </w:r>
      <w:proofErr w:type="spellEnd"/>
      <w:r w:rsidRPr="000460FD">
        <w:t xml:space="preserve"> HVLPD 46, 68, concentration, ppm (g/t)</w:t>
      </w:r>
    </w:p>
    <w:tbl>
      <w:tblPr>
        <w:tblStyle w:val="a3"/>
        <w:tblW w:w="9290" w:type="dxa"/>
        <w:jc w:val="center"/>
        <w:tblLayout w:type="fixed"/>
        <w:tblLook w:val="04A0" w:firstRow="1" w:lastRow="0" w:firstColumn="1" w:lastColumn="0" w:noHBand="0" w:noVBand="1"/>
      </w:tblPr>
      <w:tblGrid>
        <w:gridCol w:w="1222"/>
        <w:gridCol w:w="693"/>
        <w:gridCol w:w="692"/>
        <w:gridCol w:w="693"/>
        <w:gridCol w:w="693"/>
        <w:gridCol w:w="693"/>
        <w:gridCol w:w="692"/>
        <w:gridCol w:w="586"/>
        <w:gridCol w:w="567"/>
        <w:gridCol w:w="693"/>
        <w:gridCol w:w="692"/>
        <w:gridCol w:w="693"/>
        <w:gridCol w:w="681"/>
      </w:tblGrid>
      <w:tr w:rsidR="001A5023" w:rsidRPr="000460FD" w14:paraId="30DA7505" w14:textId="77777777" w:rsidTr="00A7541D">
        <w:trPr>
          <w:trHeight w:val="100"/>
          <w:jc w:val="center"/>
        </w:trPr>
        <w:tc>
          <w:tcPr>
            <w:tcW w:w="1222" w:type="dxa"/>
            <w:vAlign w:val="center"/>
          </w:tcPr>
          <w:p w14:paraId="76F4A182"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xml:space="preserve">Oil </w:t>
            </w:r>
            <w:proofErr w:type="spellStart"/>
            <w:r w:rsidRPr="000460FD">
              <w:rPr>
                <w:rFonts w:ascii="Times New Roman" w:hAnsi="Times New Roman" w:cs="Times New Roman"/>
                <w:sz w:val="20"/>
                <w:szCs w:val="20"/>
              </w:rPr>
              <w:t>grade</w:t>
            </w:r>
            <w:proofErr w:type="spellEnd"/>
          </w:p>
        </w:tc>
        <w:tc>
          <w:tcPr>
            <w:tcW w:w="693" w:type="dxa"/>
            <w:vAlign w:val="center"/>
          </w:tcPr>
          <w:p w14:paraId="21E4F13D"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Fe</w:t>
            </w:r>
          </w:p>
        </w:tc>
        <w:tc>
          <w:tcPr>
            <w:tcW w:w="692" w:type="dxa"/>
            <w:vAlign w:val="center"/>
          </w:tcPr>
          <w:p w14:paraId="6707721F"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Si</w:t>
            </w:r>
          </w:p>
        </w:tc>
        <w:tc>
          <w:tcPr>
            <w:tcW w:w="693" w:type="dxa"/>
            <w:vAlign w:val="center"/>
          </w:tcPr>
          <w:p w14:paraId="23B1FB9C"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Cu</w:t>
            </w:r>
          </w:p>
        </w:tc>
        <w:tc>
          <w:tcPr>
            <w:tcW w:w="693" w:type="dxa"/>
            <w:vAlign w:val="center"/>
          </w:tcPr>
          <w:p w14:paraId="7E0E5C2C"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Pb</w:t>
            </w:r>
          </w:p>
        </w:tc>
        <w:tc>
          <w:tcPr>
            <w:tcW w:w="693" w:type="dxa"/>
            <w:vAlign w:val="center"/>
          </w:tcPr>
          <w:p w14:paraId="07F2EF49"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Sn</w:t>
            </w:r>
          </w:p>
        </w:tc>
        <w:tc>
          <w:tcPr>
            <w:tcW w:w="692" w:type="dxa"/>
            <w:vAlign w:val="center"/>
          </w:tcPr>
          <w:p w14:paraId="0DD27B32"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Ni</w:t>
            </w:r>
          </w:p>
        </w:tc>
        <w:tc>
          <w:tcPr>
            <w:tcW w:w="586" w:type="dxa"/>
            <w:vAlign w:val="center"/>
          </w:tcPr>
          <w:p w14:paraId="5ECCDF11"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Cr</w:t>
            </w:r>
          </w:p>
        </w:tc>
        <w:tc>
          <w:tcPr>
            <w:tcW w:w="567" w:type="dxa"/>
            <w:vAlign w:val="center"/>
          </w:tcPr>
          <w:p w14:paraId="749667F7"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Al</w:t>
            </w:r>
          </w:p>
        </w:tc>
        <w:tc>
          <w:tcPr>
            <w:tcW w:w="693" w:type="dxa"/>
            <w:vAlign w:val="center"/>
          </w:tcPr>
          <w:p w14:paraId="491F51EF"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Mo</w:t>
            </w:r>
          </w:p>
        </w:tc>
        <w:tc>
          <w:tcPr>
            <w:tcW w:w="692" w:type="dxa"/>
            <w:vAlign w:val="center"/>
          </w:tcPr>
          <w:p w14:paraId="51972A8B"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Mg</w:t>
            </w:r>
          </w:p>
        </w:tc>
        <w:tc>
          <w:tcPr>
            <w:tcW w:w="693" w:type="dxa"/>
            <w:vAlign w:val="center"/>
          </w:tcPr>
          <w:p w14:paraId="2F4805D7"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Zn</w:t>
            </w:r>
          </w:p>
        </w:tc>
        <w:tc>
          <w:tcPr>
            <w:tcW w:w="681" w:type="dxa"/>
            <w:vAlign w:val="center"/>
          </w:tcPr>
          <w:p w14:paraId="7914DFCB"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Ca</w:t>
            </w:r>
          </w:p>
        </w:tc>
      </w:tr>
      <w:tr w:rsidR="001A5023" w:rsidRPr="000460FD" w14:paraId="21E8181E" w14:textId="77777777" w:rsidTr="00A7541D">
        <w:trPr>
          <w:trHeight w:val="200"/>
          <w:jc w:val="center"/>
        </w:trPr>
        <w:tc>
          <w:tcPr>
            <w:tcW w:w="1222" w:type="dxa"/>
            <w:vAlign w:val="center"/>
          </w:tcPr>
          <w:p w14:paraId="47C80779"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eastAsia="Times New Roman" w:hAnsi="Times New Roman" w:cs="Times New Roman"/>
                <w:iCs/>
                <w:color w:val="000000"/>
                <w:sz w:val="20"/>
                <w:szCs w:val="20"/>
                <w:lang w:eastAsia="ru-RU"/>
              </w:rPr>
              <w:t>Chilon</w:t>
            </w:r>
            <w:proofErr w:type="spellEnd"/>
            <w:r w:rsidRPr="000460FD">
              <w:rPr>
                <w:rFonts w:ascii="Times New Roman" w:eastAsia="Times New Roman" w:hAnsi="Times New Roman" w:cs="Times New Roman"/>
                <w:iCs/>
                <w:color w:val="000000"/>
                <w:sz w:val="20"/>
                <w:szCs w:val="20"/>
                <w:lang w:eastAsia="ru-RU"/>
              </w:rPr>
              <w:t xml:space="preserve"> HVLPD 46</w:t>
            </w:r>
          </w:p>
        </w:tc>
        <w:tc>
          <w:tcPr>
            <w:tcW w:w="693" w:type="dxa"/>
            <w:vAlign w:val="center"/>
          </w:tcPr>
          <w:p w14:paraId="5FD391CF"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2" w:type="dxa"/>
            <w:vAlign w:val="center"/>
          </w:tcPr>
          <w:p w14:paraId="528D9EC5"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3" w:type="dxa"/>
            <w:vAlign w:val="center"/>
          </w:tcPr>
          <w:p w14:paraId="1E10CCFA"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,86</w:t>
            </w:r>
          </w:p>
        </w:tc>
        <w:tc>
          <w:tcPr>
            <w:tcW w:w="693" w:type="dxa"/>
            <w:vAlign w:val="center"/>
          </w:tcPr>
          <w:p w14:paraId="05944B65"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3" w:type="dxa"/>
            <w:vAlign w:val="center"/>
          </w:tcPr>
          <w:p w14:paraId="251D1A7D"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2" w:type="dxa"/>
            <w:vAlign w:val="center"/>
          </w:tcPr>
          <w:p w14:paraId="688DFB1C"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0,76</w:t>
            </w:r>
          </w:p>
        </w:tc>
        <w:tc>
          <w:tcPr>
            <w:tcW w:w="586" w:type="dxa"/>
            <w:vAlign w:val="center"/>
          </w:tcPr>
          <w:p w14:paraId="29E748E0"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567" w:type="dxa"/>
            <w:vAlign w:val="center"/>
          </w:tcPr>
          <w:p w14:paraId="28E37BD7"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3" w:type="dxa"/>
            <w:vAlign w:val="center"/>
          </w:tcPr>
          <w:p w14:paraId="3A129F01"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2" w:type="dxa"/>
            <w:vAlign w:val="center"/>
          </w:tcPr>
          <w:p w14:paraId="776AB02B"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1,11</w:t>
            </w:r>
          </w:p>
        </w:tc>
        <w:tc>
          <w:tcPr>
            <w:tcW w:w="693" w:type="dxa"/>
            <w:vAlign w:val="center"/>
          </w:tcPr>
          <w:p w14:paraId="52F55469"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0,18</w:t>
            </w:r>
          </w:p>
        </w:tc>
        <w:tc>
          <w:tcPr>
            <w:tcW w:w="681" w:type="dxa"/>
            <w:vAlign w:val="center"/>
          </w:tcPr>
          <w:p w14:paraId="28B4247A"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0,22</w:t>
            </w:r>
          </w:p>
        </w:tc>
      </w:tr>
      <w:tr w:rsidR="001A5023" w:rsidRPr="000460FD" w14:paraId="0B4D82D1" w14:textId="77777777" w:rsidTr="00A7541D">
        <w:trPr>
          <w:trHeight w:val="495"/>
          <w:jc w:val="center"/>
        </w:trPr>
        <w:tc>
          <w:tcPr>
            <w:tcW w:w="1222" w:type="dxa"/>
            <w:vAlign w:val="center"/>
          </w:tcPr>
          <w:p w14:paraId="5FF1E86D"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eastAsia="Times New Roman" w:hAnsi="Times New Roman" w:cs="Times New Roman"/>
                <w:iCs/>
                <w:color w:val="000000"/>
                <w:sz w:val="20"/>
                <w:szCs w:val="20"/>
                <w:lang w:eastAsia="ru-RU"/>
              </w:rPr>
              <w:t>Chilon</w:t>
            </w:r>
            <w:proofErr w:type="spellEnd"/>
            <w:r w:rsidRPr="000460FD">
              <w:rPr>
                <w:rFonts w:ascii="Times New Roman" w:eastAsia="Times New Roman" w:hAnsi="Times New Roman" w:cs="Times New Roman"/>
                <w:iCs/>
                <w:color w:val="000000"/>
                <w:sz w:val="20"/>
                <w:szCs w:val="20"/>
                <w:lang w:eastAsia="ru-RU"/>
              </w:rPr>
              <w:t xml:space="preserve"> HVLPD 68</w:t>
            </w:r>
          </w:p>
        </w:tc>
        <w:tc>
          <w:tcPr>
            <w:tcW w:w="693" w:type="dxa"/>
            <w:vAlign w:val="center"/>
          </w:tcPr>
          <w:p w14:paraId="5E6E79E8"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2" w:type="dxa"/>
            <w:vAlign w:val="center"/>
          </w:tcPr>
          <w:p w14:paraId="4F47B117"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,32</w:t>
            </w:r>
          </w:p>
        </w:tc>
        <w:tc>
          <w:tcPr>
            <w:tcW w:w="693" w:type="dxa"/>
            <w:vAlign w:val="center"/>
          </w:tcPr>
          <w:p w14:paraId="0C61AA35"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3" w:type="dxa"/>
            <w:vAlign w:val="center"/>
          </w:tcPr>
          <w:p w14:paraId="19CB677B"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3" w:type="dxa"/>
            <w:vAlign w:val="center"/>
          </w:tcPr>
          <w:p w14:paraId="2B4DA450"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2" w:type="dxa"/>
            <w:vAlign w:val="center"/>
          </w:tcPr>
          <w:p w14:paraId="5CA5679A"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0,58</w:t>
            </w:r>
          </w:p>
        </w:tc>
        <w:tc>
          <w:tcPr>
            <w:tcW w:w="586" w:type="dxa"/>
            <w:vAlign w:val="center"/>
          </w:tcPr>
          <w:p w14:paraId="50847748"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567" w:type="dxa"/>
            <w:vAlign w:val="center"/>
          </w:tcPr>
          <w:p w14:paraId="04E0D40F"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3" w:type="dxa"/>
            <w:vAlign w:val="center"/>
          </w:tcPr>
          <w:p w14:paraId="40340131" w14:textId="77777777" w:rsidR="001A5023" w:rsidRPr="000460FD" w:rsidRDefault="001A5023" w:rsidP="004B44C4">
            <w:pPr>
              <w:spacing w:after="0" w:line="240" w:lineRule="auto"/>
              <w:jc w:val="center"/>
              <w:rPr>
                <w:rFonts w:ascii="Times New Roman" w:hAnsi="Times New Roman" w:cs="Times New Roman"/>
                <w:iCs/>
                <w:sz w:val="20"/>
                <w:szCs w:val="20"/>
              </w:rPr>
            </w:pPr>
            <w:r w:rsidRPr="000460FD">
              <w:rPr>
                <w:rFonts w:ascii="Times New Roman" w:eastAsia="Times New Roman" w:hAnsi="Times New Roman" w:cs="Times New Roman"/>
                <w:iCs/>
                <w:color w:val="000000"/>
                <w:sz w:val="20"/>
                <w:szCs w:val="20"/>
                <w:lang w:val="en-US" w:eastAsia="ru-RU"/>
              </w:rPr>
              <w:t>0</w:t>
            </w:r>
            <w:r w:rsidRPr="000460FD">
              <w:rPr>
                <w:rFonts w:ascii="Times New Roman" w:eastAsia="Times New Roman" w:hAnsi="Times New Roman" w:cs="Times New Roman"/>
                <w:iCs/>
                <w:color w:val="000000"/>
                <w:sz w:val="20"/>
                <w:szCs w:val="20"/>
                <w:lang w:eastAsia="ru-RU"/>
              </w:rPr>
              <w:t>,</w:t>
            </w:r>
            <w:r w:rsidRPr="000460FD">
              <w:rPr>
                <w:rFonts w:ascii="Times New Roman" w:eastAsia="Times New Roman" w:hAnsi="Times New Roman" w:cs="Times New Roman"/>
                <w:iCs/>
                <w:color w:val="000000"/>
                <w:sz w:val="20"/>
                <w:szCs w:val="20"/>
                <w:lang w:val="en-US" w:eastAsia="ru-RU"/>
              </w:rPr>
              <w:t>00</w:t>
            </w:r>
          </w:p>
        </w:tc>
        <w:tc>
          <w:tcPr>
            <w:tcW w:w="692" w:type="dxa"/>
            <w:vAlign w:val="center"/>
          </w:tcPr>
          <w:p w14:paraId="261E820E"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1,90</w:t>
            </w:r>
          </w:p>
        </w:tc>
        <w:tc>
          <w:tcPr>
            <w:tcW w:w="693" w:type="dxa"/>
            <w:vAlign w:val="center"/>
          </w:tcPr>
          <w:p w14:paraId="7B7010F9"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0,18</w:t>
            </w:r>
          </w:p>
        </w:tc>
        <w:tc>
          <w:tcPr>
            <w:tcW w:w="681" w:type="dxa"/>
            <w:vAlign w:val="center"/>
          </w:tcPr>
          <w:p w14:paraId="15482203" w14:textId="77777777" w:rsidR="001A5023" w:rsidRPr="000460FD" w:rsidRDefault="001A5023" w:rsidP="004B44C4">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0,32</w:t>
            </w:r>
          </w:p>
        </w:tc>
      </w:tr>
    </w:tbl>
    <w:p w14:paraId="37A04878" w14:textId="77777777" w:rsidR="001A5023" w:rsidRPr="001A5023" w:rsidRDefault="001A5023" w:rsidP="001A5023">
      <w:pPr>
        <w:spacing w:after="0" w:line="240" w:lineRule="auto"/>
        <w:ind w:firstLine="284"/>
        <w:jc w:val="both"/>
        <w:rPr>
          <w:rFonts w:ascii="Times New Roman" w:eastAsia="Calibri" w:hAnsi="Times New Roman" w:cs="Times New Roman"/>
          <w:sz w:val="20"/>
          <w:szCs w:val="20"/>
          <w:lang w:val="en-US"/>
        </w:rPr>
      </w:pPr>
    </w:p>
    <w:p w14:paraId="1B08F472" w14:textId="77777777" w:rsidR="001A5023" w:rsidRPr="000460FD" w:rsidRDefault="001A5023" w:rsidP="001A5023">
      <w:pPr>
        <w:spacing w:after="0" w:line="240" w:lineRule="auto"/>
        <w:ind w:firstLine="284"/>
        <w:jc w:val="both"/>
        <w:rPr>
          <w:rFonts w:ascii="Times New Roman" w:eastAsia="Calibri" w:hAnsi="Times New Roman" w:cs="Times New Roman"/>
          <w:sz w:val="20"/>
          <w:szCs w:val="20"/>
          <w:lang w:val="en-US"/>
        </w:rPr>
      </w:pPr>
      <w:r w:rsidRPr="000460FD">
        <w:rPr>
          <w:rFonts w:ascii="Times New Roman" w:eastAsia="Calibri" w:hAnsi="Times New Roman" w:cs="Times New Roman"/>
          <w:sz w:val="20"/>
          <w:szCs w:val="20"/>
          <w:lang w:val="en-US"/>
        </w:rPr>
        <w:t xml:space="preserve">Based on the obtained results, technologists of </w:t>
      </w:r>
      <w:proofErr w:type="spellStart"/>
      <w:r w:rsidRPr="000460FD">
        <w:rPr>
          <w:rFonts w:ascii="Times New Roman" w:eastAsia="Calibri" w:hAnsi="Times New Roman" w:cs="Times New Roman"/>
          <w:sz w:val="20"/>
          <w:szCs w:val="20"/>
          <w:lang w:val="en-US"/>
        </w:rPr>
        <w:t>Chilon</w:t>
      </w:r>
      <w:proofErr w:type="spellEnd"/>
      <w:r w:rsidRPr="000460FD">
        <w:rPr>
          <w:rFonts w:ascii="Times New Roman" w:eastAsia="Calibri" w:hAnsi="Times New Roman" w:cs="Times New Roman"/>
          <w:sz w:val="20"/>
          <w:szCs w:val="20"/>
          <w:lang w:val="en-US"/>
        </w:rPr>
        <w:t xml:space="preserve"> Lubricants LLC developed the formulation of a new hydraulic oil “</w:t>
      </w:r>
      <w:proofErr w:type="spellStart"/>
      <w:r w:rsidRPr="000460FD">
        <w:rPr>
          <w:rFonts w:ascii="Times New Roman" w:eastAsia="Calibri" w:hAnsi="Times New Roman" w:cs="Times New Roman"/>
          <w:sz w:val="20"/>
          <w:szCs w:val="20"/>
          <w:lang w:val="en-US"/>
        </w:rPr>
        <w:t>ChilonNVI</w:t>
      </w:r>
      <w:proofErr w:type="spellEnd"/>
      <w:r w:rsidRPr="000460FD">
        <w:rPr>
          <w:rFonts w:ascii="Times New Roman" w:eastAsia="Calibri" w:hAnsi="Times New Roman" w:cs="Times New Roman"/>
          <w:sz w:val="20"/>
          <w:szCs w:val="20"/>
          <w:lang w:val="en-US"/>
        </w:rPr>
        <w:t xml:space="preserve"> 46 and 68” to ensure a reliable reserve of operational properties. During the production of new samples of hydraulic oils oriented to DIN 51524-3 standards, the requirements of equipment manufacturers at UAT (</w:t>
      </w:r>
      <w:proofErr w:type="spellStart"/>
      <w:r w:rsidRPr="000460FD">
        <w:rPr>
          <w:rFonts w:ascii="Times New Roman" w:eastAsia="Calibri" w:hAnsi="Times New Roman" w:cs="Times New Roman"/>
          <w:sz w:val="20"/>
          <w:szCs w:val="20"/>
          <w:lang w:val="en-US"/>
        </w:rPr>
        <w:t>Muruntau</w:t>
      </w:r>
      <w:proofErr w:type="spellEnd"/>
      <w:r w:rsidRPr="000460FD">
        <w:rPr>
          <w:rFonts w:ascii="Times New Roman" w:eastAsia="Calibri" w:hAnsi="Times New Roman" w:cs="Times New Roman"/>
          <w:sz w:val="20"/>
          <w:szCs w:val="20"/>
          <w:lang w:val="en-US"/>
        </w:rPr>
        <w:t xml:space="preserve">) and the specific operating conditions (climatic features of the region) were taken into account. In this regard, joint tests of the new oil grades were carried out on heavy-duty mining equipment with the participation of specialists from </w:t>
      </w:r>
      <w:proofErr w:type="spellStart"/>
      <w:r w:rsidRPr="000460FD">
        <w:rPr>
          <w:rFonts w:ascii="Times New Roman" w:eastAsia="Calibri" w:hAnsi="Times New Roman" w:cs="Times New Roman"/>
          <w:sz w:val="20"/>
          <w:szCs w:val="20"/>
          <w:lang w:val="en-US"/>
        </w:rPr>
        <w:t>Chilon</w:t>
      </w:r>
      <w:proofErr w:type="spellEnd"/>
      <w:r w:rsidRPr="000460FD">
        <w:rPr>
          <w:rFonts w:ascii="Times New Roman" w:eastAsia="Calibri" w:hAnsi="Times New Roman" w:cs="Times New Roman"/>
          <w:sz w:val="20"/>
          <w:szCs w:val="20"/>
          <w:lang w:val="en-US"/>
        </w:rPr>
        <w:t xml:space="preserve"> Lubricants LLC and UAT (</w:t>
      </w:r>
      <w:proofErr w:type="spellStart"/>
      <w:r w:rsidRPr="000460FD">
        <w:rPr>
          <w:rFonts w:ascii="Times New Roman" w:eastAsia="Calibri" w:hAnsi="Times New Roman" w:cs="Times New Roman"/>
          <w:sz w:val="20"/>
          <w:szCs w:val="20"/>
          <w:lang w:val="en-US"/>
        </w:rPr>
        <w:t>Muruntau</w:t>
      </w:r>
      <w:proofErr w:type="spellEnd"/>
      <w:r w:rsidRPr="000460FD">
        <w:rPr>
          <w:rFonts w:ascii="Times New Roman" w:eastAsia="Calibri" w:hAnsi="Times New Roman" w:cs="Times New Roman"/>
          <w:sz w:val="20"/>
          <w:szCs w:val="20"/>
          <w:lang w:val="en-US"/>
        </w:rPr>
        <w:t>). These changes were intended to extend the service life of the oil under real operating conditions.</w:t>
      </w:r>
    </w:p>
    <w:p w14:paraId="41966C84" w14:textId="77777777" w:rsidR="001A5023" w:rsidRPr="00676F26" w:rsidRDefault="001A5023" w:rsidP="001A5023">
      <w:pPr>
        <w:spacing w:after="0" w:line="240" w:lineRule="auto"/>
        <w:ind w:firstLine="284"/>
        <w:jc w:val="both"/>
        <w:rPr>
          <w:rFonts w:ascii="Times New Roman" w:eastAsia="Calibri" w:hAnsi="Times New Roman" w:cs="Times New Roman"/>
          <w:sz w:val="20"/>
          <w:szCs w:val="20"/>
          <w:lang w:val="en-US"/>
        </w:rPr>
      </w:pPr>
      <w:r w:rsidRPr="001A5023">
        <w:rPr>
          <w:rFonts w:ascii="Times New Roman" w:hAnsi="Times New Roman" w:cs="Times New Roman"/>
          <w:sz w:val="20"/>
          <w:szCs w:val="20"/>
          <w:lang w:val="en-US"/>
        </w:rPr>
        <w:t xml:space="preserve">The </w:t>
      </w:r>
      <w:r w:rsidRPr="001A5023">
        <w:rPr>
          <w:rStyle w:val="ypks7kbdpwfgdykd3qb9"/>
          <w:rFonts w:ascii="Times New Roman" w:hAnsi="Times New Roman" w:cs="Times New Roman"/>
          <w:sz w:val="20"/>
          <w:szCs w:val="20"/>
          <w:lang w:val="en-US"/>
        </w:rPr>
        <w:t>main</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difference</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between</w:t>
      </w:r>
      <w:r w:rsidRPr="001A5023">
        <w:rPr>
          <w:rFonts w:ascii="Times New Roman" w:hAnsi="Times New Roman" w:cs="Times New Roman"/>
          <w:sz w:val="20"/>
          <w:szCs w:val="20"/>
          <w:lang w:val="en-US"/>
        </w:rPr>
        <w:t xml:space="preserve"> </w:t>
      </w:r>
      <w:proofErr w:type="spellStart"/>
      <w:r w:rsidRPr="001A5023">
        <w:rPr>
          <w:rStyle w:val="ypks7kbdpwfgdykd3qb9"/>
          <w:rFonts w:ascii="Times New Roman" w:hAnsi="Times New Roman" w:cs="Times New Roman"/>
          <w:sz w:val="20"/>
          <w:szCs w:val="20"/>
          <w:lang w:val="en-US"/>
        </w:rPr>
        <w:t>Chilon</w:t>
      </w:r>
      <w:proofErr w:type="spellEnd"/>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HVLPD</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46.68</w:t>
      </w:r>
      <w:r w:rsidRPr="001A5023">
        <w:rPr>
          <w:rFonts w:ascii="Times New Roman" w:hAnsi="Times New Roman" w:cs="Times New Roman"/>
          <w:sz w:val="20"/>
          <w:szCs w:val="20"/>
          <w:lang w:val="en-US"/>
        </w:rPr>
        <w:t xml:space="preserve"> zinc-</w:t>
      </w:r>
      <w:r w:rsidRPr="001A5023">
        <w:rPr>
          <w:rStyle w:val="ypks7kbdpwfgdykd3qb9"/>
          <w:rFonts w:ascii="Times New Roman" w:hAnsi="Times New Roman" w:cs="Times New Roman"/>
          <w:sz w:val="20"/>
          <w:szCs w:val="20"/>
          <w:lang w:val="en-US"/>
        </w:rPr>
        <w:t>free</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hydraulic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oils</w:t>
      </w:r>
      <w:r w:rsidRPr="001A5023">
        <w:rPr>
          <w:rFonts w:ascii="Times New Roman" w:hAnsi="Times New Roman" w:cs="Times New Roman"/>
          <w:sz w:val="20"/>
          <w:szCs w:val="20"/>
          <w:lang w:val="en-US"/>
        </w:rPr>
        <w:t xml:space="preserve"> and the </w:t>
      </w:r>
      <w:r w:rsidRPr="001A5023">
        <w:rPr>
          <w:rStyle w:val="ypks7kbdpwfgdykd3qb9"/>
          <w:rFonts w:ascii="Times New Roman" w:hAnsi="Times New Roman" w:cs="Times New Roman"/>
          <w:sz w:val="20"/>
          <w:szCs w:val="20"/>
          <w:lang w:val="en-US"/>
        </w:rPr>
        <w:t>previous</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generation</w:t>
      </w:r>
      <w:r w:rsidRPr="001A5023">
        <w:rPr>
          <w:rFonts w:ascii="Times New Roman" w:hAnsi="Times New Roman" w:cs="Times New Roman"/>
          <w:sz w:val="20"/>
          <w:szCs w:val="20"/>
          <w:lang w:val="en-US"/>
        </w:rPr>
        <w:t xml:space="preserve"> </w:t>
      </w:r>
      <w:proofErr w:type="spellStart"/>
      <w:r w:rsidRPr="001A5023">
        <w:rPr>
          <w:rStyle w:val="ypks7kbdpwfgdykd3qb9"/>
          <w:rFonts w:ascii="Times New Roman" w:hAnsi="Times New Roman" w:cs="Times New Roman"/>
          <w:sz w:val="20"/>
          <w:szCs w:val="20"/>
          <w:lang w:val="en-US"/>
        </w:rPr>
        <w:t>Fastroil</w:t>
      </w:r>
      <w:proofErr w:type="spellEnd"/>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Hydraulic</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Winter</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oil</w:t>
      </w:r>
      <w:r w:rsidRPr="001A5023">
        <w:rPr>
          <w:rFonts w:ascii="Times New Roman" w:hAnsi="Times New Roman" w:cs="Times New Roman"/>
          <w:sz w:val="20"/>
          <w:szCs w:val="20"/>
          <w:lang w:val="en-US"/>
        </w:rPr>
        <w:t xml:space="preserve"> </w:t>
      </w:r>
      <w:r w:rsidRPr="001A5023">
        <w:rPr>
          <w:rStyle w:val="ypks7kbdpwfgdykd3qb9"/>
          <w:rFonts w:ascii="Times New Roman" w:hAnsi="Times New Roman" w:cs="Times New Roman"/>
          <w:sz w:val="20"/>
          <w:szCs w:val="20"/>
          <w:lang w:val="en-US"/>
        </w:rPr>
        <w:t>68</w:t>
      </w:r>
      <w:r w:rsidRPr="001A5023">
        <w:rPr>
          <w:rFonts w:ascii="Times New Roman" w:hAnsi="Times New Roman" w:cs="Times New Roman"/>
          <w:sz w:val="20"/>
          <w:szCs w:val="20"/>
          <w:lang w:val="en-US"/>
        </w:rPr>
        <w:t xml:space="preserve"> oils </w:t>
      </w:r>
      <w:r w:rsidRPr="001A5023">
        <w:rPr>
          <w:rFonts w:ascii="Times New Roman" w:eastAsia="Calibri" w:hAnsi="Times New Roman" w:cs="Times New Roman"/>
          <w:sz w:val="20"/>
          <w:szCs w:val="20"/>
          <w:lang w:val="en-US"/>
        </w:rPr>
        <w:t xml:space="preserve">lies in the use of ashless additives based primarily on amine salts and esters of </w:t>
      </w:r>
      <w:proofErr w:type="spellStart"/>
      <w:r w:rsidRPr="001A5023">
        <w:rPr>
          <w:rFonts w:ascii="Times New Roman" w:eastAsia="Calibri" w:hAnsi="Times New Roman" w:cs="Times New Roman"/>
          <w:sz w:val="20"/>
          <w:szCs w:val="20"/>
          <w:lang w:val="en-US"/>
        </w:rPr>
        <w:t>dithiophosphoric</w:t>
      </w:r>
      <w:proofErr w:type="spellEnd"/>
      <w:r w:rsidRPr="001A5023">
        <w:rPr>
          <w:rFonts w:ascii="Times New Roman" w:eastAsia="Calibri" w:hAnsi="Times New Roman" w:cs="Times New Roman"/>
          <w:sz w:val="20"/>
          <w:szCs w:val="20"/>
          <w:lang w:val="en-US"/>
        </w:rPr>
        <w:t xml:space="preserve"> acids. The antioxidant and chemical stability of zinc-free oils is quite high. Since they do not contain metallic compounds, oxidation of such oils proceeds more slowly. There is also evidence that they clean the walls of hydraulic systems from carbon and varnish deposits, while causing significantly less harm to the environment.</w:t>
      </w:r>
    </w:p>
    <w:p w14:paraId="42CDD926" w14:textId="77777777" w:rsidR="00581A1C" w:rsidRPr="00676F26" w:rsidRDefault="00581A1C" w:rsidP="000460FD">
      <w:pPr>
        <w:spacing w:after="0" w:line="240" w:lineRule="auto"/>
        <w:ind w:firstLine="284"/>
        <w:jc w:val="both"/>
        <w:rPr>
          <w:rFonts w:ascii="Times New Roman" w:eastAsia="Calibri" w:hAnsi="Times New Roman" w:cs="Times New Roman"/>
          <w:sz w:val="20"/>
          <w:szCs w:val="20"/>
          <w:lang w:val="en-US"/>
        </w:rPr>
      </w:pPr>
      <w:r w:rsidRPr="000460FD">
        <w:rPr>
          <w:rFonts w:ascii="Times New Roman" w:eastAsia="Calibri" w:hAnsi="Times New Roman" w:cs="Times New Roman"/>
          <w:sz w:val="20"/>
          <w:szCs w:val="20"/>
          <w:lang w:val="en-US"/>
        </w:rPr>
        <w:t>Since the measured oil parameters complied with regulatory documentation, the oils were approved for operational testing on the vehicles of the UAT Central Mining Administration. For the tests, the following dump trucks were selected: BelAZ-75307 and BelAZ-7513.</w:t>
      </w:r>
    </w:p>
    <w:p w14:paraId="6E104E6F" w14:textId="77777777" w:rsidR="00D3409F" w:rsidRPr="000460FD" w:rsidRDefault="00D3409F" w:rsidP="00D3409F">
      <w:pPr>
        <w:spacing w:after="0" w:line="240" w:lineRule="auto"/>
        <w:ind w:firstLine="284"/>
        <w:jc w:val="both"/>
        <w:rPr>
          <w:rFonts w:ascii="Times New Roman" w:eastAsia="Calibri" w:hAnsi="Times New Roman" w:cs="Times New Roman"/>
          <w:sz w:val="20"/>
          <w:szCs w:val="20"/>
          <w:lang w:val="en-US"/>
        </w:rPr>
      </w:pPr>
      <w:r w:rsidRPr="000460FD">
        <w:rPr>
          <w:rFonts w:ascii="Times New Roman" w:eastAsia="Calibri" w:hAnsi="Times New Roman" w:cs="Times New Roman"/>
          <w:sz w:val="20"/>
          <w:szCs w:val="20"/>
          <w:lang w:val="en-US"/>
        </w:rPr>
        <w:t>Throughout the tests, the technical condition of the hydraulic systems was under special supervision by engineers from the Diagnostics and Analytics Department of UAT. Sampling of oils and laboratory physicochemical analyses were carried out in accordance with the established methodology.</w:t>
      </w:r>
    </w:p>
    <w:p w14:paraId="029DEB0B" w14:textId="77777777" w:rsidR="00581A1C" w:rsidRPr="000460FD" w:rsidRDefault="00581A1C" w:rsidP="000460FD">
      <w:pPr>
        <w:spacing w:after="0" w:line="240" w:lineRule="auto"/>
        <w:ind w:firstLine="284"/>
        <w:jc w:val="both"/>
        <w:rPr>
          <w:rFonts w:ascii="Times New Roman" w:eastAsia="Calibri" w:hAnsi="Times New Roman" w:cs="Times New Roman"/>
          <w:sz w:val="20"/>
          <w:szCs w:val="20"/>
          <w:lang w:val="en-US"/>
        </w:rPr>
      </w:pPr>
      <w:r w:rsidRPr="000460FD">
        <w:rPr>
          <w:rFonts w:ascii="Times New Roman" w:eastAsia="Calibri" w:hAnsi="Times New Roman" w:cs="Times New Roman"/>
          <w:sz w:val="20"/>
          <w:szCs w:val="20"/>
          <w:lang w:val="en-US"/>
        </w:rPr>
        <w:t xml:space="preserve">The tests were carried out using the following instruments: kinematic viscosity analysis was performed according to GOST 31391-2009 on a VIS-T-08 liquid thermostat, serial No. 307068; flash point determination was conducted in accordance with GOST 4333-87 using a Cleveland open-cup flash point analyzer HFP-386, serial No. 0938600272; spectral analysis was carried out in accordance with GOST 20759-90 on an MFS-11 spectrometer, serial No. 140014; analysis of cleanliness class according to ISO 4406 was performed on a </w:t>
      </w:r>
      <w:proofErr w:type="spellStart"/>
      <w:r w:rsidRPr="000460FD">
        <w:rPr>
          <w:rFonts w:ascii="Times New Roman" w:eastAsia="Calibri" w:hAnsi="Times New Roman" w:cs="Times New Roman"/>
          <w:sz w:val="20"/>
          <w:szCs w:val="20"/>
          <w:lang w:val="en-US"/>
        </w:rPr>
        <w:t>Pamas</w:t>
      </w:r>
      <w:proofErr w:type="spellEnd"/>
      <w:r w:rsidRPr="000460FD">
        <w:rPr>
          <w:rFonts w:ascii="Times New Roman" w:eastAsia="Calibri" w:hAnsi="Times New Roman" w:cs="Times New Roman"/>
          <w:sz w:val="20"/>
          <w:szCs w:val="20"/>
          <w:lang w:val="en-US"/>
        </w:rPr>
        <w:t xml:space="preserve"> S40 contamination analyzer, serial No. 400-3099.</w:t>
      </w:r>
    </w:p>
    <w:p w14:paraId="7F4EBC11" w14:textId="77777777" w:rsidR="00581A1C" w:rsidRPr="000460FD" w:rsidRDefault="00581A1C" w:rsidP="000460FD">
      <w:pPr>
        <w:spacing w:after="0" w:line="240" w:lineRule="auto"/>
        <w:ind w:firstLine="284"/>
        <w:contextualSpacing/>
        <w:jc w:val="both"/>
        <w:rPr>
          <w:rFonts w:ascii="Times New Roman" w:eastAsia="Times New Roman" w:hAnsi="Times New Roman" w:cs="Times New Roman"/>
          <w:color w:val="000000" w:themeColor="text1"/>
          <w:sz w:val="20"/>
          <w:szCs w:val="20"/>
          <w:lang w:val="en-US" w:eastAsia="ru-RU"/>
        </w:rPr>
      </w:pPr>
      <w:r w:rsidRPr="000460FD">
        <w:rPr>
          <w:rFonts w:ascii="Times New Roman" w:eastAsia="Times New Roman" w:hAnsi="Times New Roman" w:cs="Times New Roman"/>
          <w:color w:val="000000" w:themeColor="text1"/>
          <w:sz w:val="20"/>
          <w:szCs w:val="20"/>
          <w:lang w:val="en-US" w:eastAsia="ru-RU"/>
        </w:rPr>
        <w:t xml:space="preserve">From December 2024 to March 2025, operational tests of hydraulic oils HVLPD 46 and HVLPD 68 produced by </w:t>
      </w:r>
      <w:proofErr w:type="spellStart"/>
      <w:r w:rsidRPr="000460FD">
        <w:rPr>
          <w:rFonts w:ascii="Times New Roman" w:eastAsia="Times New Roman" w:hAnsi="Times New Roman" w:cs="Times New Roman"/>
          <w:color w:val="000000" w:themeColor="text1"/>
          <w:sz w:val="20"/>
          <w:szCs w:val="20"/>
          <w:lang w:val="en-US" w:eastAsia="ru-RU"/>
        </w:rPr>
        <w:t>Chilon</w:t>
      </w:r>
      <w:proofErr w:type="spellEnd"/>
      <w:r w:rsidRPr="000460FD">
        <w:rPr>
          <w:rFonts w:ascii="Times New Roman" w:eastAsia="Times New Roman" w:hAnsi="Times New Roman" w:cs="Times New Roman"/>
          <w:color w:val="000000" w:themeColor="text1"/>
          <w:sz w:val="20"/>
          <w:szCs w:val="20"/>
          <w:lang w:val="en-US" w:eastAsia="ru-RU"/>
        </w:rPr>
        <w:t xml:space="preserve"> Lubricants LLC were carried out at UAT (</w:t>
      </w:r>
      <w:proofErr w:type="spellStart"/>
      <w:r w:rsidRPr="000460FD">
        <w:rPr>
          <w:rFonts w:ascii="Times New Roman" w:eastAsia="Times New Roman" w:hAnsi="Times New Roman" w:cs="Times New Roman"/>
          <w:color w:val="000000" w:themeColor="text1"/>
          <w:sz w:val="20"/>
          <w:szCs w:val="20"/>
          <w:lang w:val="en-US" w:eastAsia="ru-RU"/>
        </w:rPr>
        <w:t>Muruntau</w:t>
      </w:r>
      <w:proofErr w:type="spellEnd"/>
      <w:r w:rsidRPr="000460FD">
        <w:rPr>
          <w:rFonts w:ascii="Times New Roman" w:eastAsia="Times New Roman" w:hAnsi="Times New Roman" w:cs="Times New Roman"/>
          <w:color w:val="000000" w:themeColor="text1"/>
          <w:sz w:val="20"/>
          <w:szCs w:val="20"/>
          <w:lang w:val="en-US" w:eastAsia="ru-RU"/>
        </w:rPr>
        <w:t>). The results of the tests of HVLPD 46 and HVLPD 68 hydraulic oils were positive.</w:t>
      </w:r>
    </w:p>
    <w:p w14:paraId="0A91C56D" w14:textId="77777777" w:rsidR="00762897" w:rsidRPr="000460FD" w:rsidRDefault="00581A1C" w:rsidP="000460FD">
      <w:pPr>
        <w:spacing w:after="0" w:line="240" w:lineRule="auto"/>
        <w:ind w:firstLine="284"/>
        <w:contextualSpacing/>
        <w:jc w:val="both"/>
        <w:rPr>
          <w:rFonts w:ascii="Times New Roman" w:hAnsi="Times New Roman" w:cs="Times New Roman"/>
          <w:sz w:val="20"/>
          <w:szCs w:val="20"/>
          <w:lang w:val="en-US"/>
        </w:rPr>
      </w:pPr>
      <w:r w:rsidRPr="000460FD">
        <w:rPr>
          <w:rFonts w:ascii="Times New Roman" w:eastAsia="Times New Roman" w:hAnsi="Times New Roman" w:cs="Times New Roman"/>
          <w:color w:val="000000" w:themeColor="text1"/>
          <w:sz w:val="20"/>
          <w:szCs w:val="20"/>
          <w:lang w:val="en-US" w:eastAsia="ru-RU"/>
        </w:rPr>
        <w:t xml:space="preserve">To achieve the stated goal, samples of hydraulic oils were taken and analyzed for key quality indicators (Tables </w:t>
      </w:r>
      <w:r w:rsidR="00246852" w:rsidRPr="00246852">
        <w:rPr>
          <w:rFonts w:ascii="Times New Roman" w:eastAsia="Times New Roman" w:hAnsi="Times New Roman" w:cs="Times New Roman"/>
          <w:color w:val="000000" w:themeColor="text1"/>
          <w:sz w:val="20"/>
          <w:szCs w:val="20"/>
          <w:lang w:val="en-US" w:eastAsia="ru-RU"/>
        </w:rPr>
        <w:t>3</w:t>
      </w:r>
      <w:r w:rsidRPr="000460FD">
        <w:rPr>
          <w:rFonts w:ascii="Times New Roman" w:eastAsia="Times New Roman" w:hAnsi="Times New Roman" w:cs="Times New Roman"/>
          <w:color w:val="000000" w:themeColor="text1"/>
          <w:sz w:val="20"/>
          <w:szCs w:val="20"/>
          <w:lang w:val="en-US" w:eastAsia="ru-RU"/>
        </w:rPr>
        <w:t xml:space="preserve">, </w:t>
      </w:r>
      <w:r w:rsidR="00246852" w:rsidRPr="00246852">
        <w:rPr>
          <w:rFonts w:ascii="Times New Roman" w:eastAsia="Times New Roman" w:hAnsi="Times New Roman" w:cs="Times New Roman"/>
          <w:color w:val="000000" w:themeColor="text1"/>
          <w:sz w:val="20"/>
          <w:szCs w:val="20"/>
          <w:lang w:val="en-US" w:eastAsia="ru-RU"/>
        </w:rPr>
        <w:t>4</w:t>
      </w:r>
      <w:r w:rsidRPr="000460FD">
        <w:rPr>
          <w:rFonts w:ascii="Times New Roman" w:eastAsia="Times New Roman" w:hAnsi="Times New Roman" w:cs="Times New Roman"/>
          <w:color w:val="000000" w:themeColor="text1"/>
          <w:sz w:val="20"/>
          <w:szCs w:val="20"/>
          <w:lang w:val="en-US" w:eastAsia="ru-RU"/>
        </w:rPr>
        <w:t xml:space="preserve">, </w:t>
      </w:r>
      <w:r w:rsidR="00246852" w:rsidRPr="00246852">
        <w:rPr>
          <w:rFonts w:ascii="Times New Roman" w:eastAsia="Times New Roman" w:hAnsi="Times New Roman" w:cs="Times New Roman"/>
          <w:color w:val="000000" w:themeColor="text1"/>
          <w:sz w:val="20"/>
          <w:szCs w:val="20"/>
          <w:lang w:val="en-US" w:eastAsia="ru-RU"/>
        </w:rPr>
        <w:t>5</w:t>
      </w:r>
      <w:r w:rsidRPr="000460FD">
        <w:rPr>
          <w:rFonts w:ascii="Times New Roman" w:eastAsia="Times New Roman" w:hAnsi="Times New Roman" w:cs="Times New Roman"/>
          <w:color w:val="000000" w:themeColor="text1"/>
          <w:sz w:val="20"/>
          <w:szCs w:val="20"/>
          <w:lang w:val="en-US" w:eastAsia="ru-RU"/>
        </w:rPr>
        <w:t>).</w:t>
      </w:r>
    </w:p>
    <w:p w14:paraId="154FAAB6" w14:textId="7B29793F" w:rsidR="000C1C6F" w:rsidRPr="000460FD" w:rsidRDefault="00047B8F" w:rsidP="000460FD">
      <w:pPr>
        <w:pStyle w:val="JVETableCaption"/>
        <w:spacing w:before="120" w:after="120"/>
        <w:rPr>
          <w:b/>
          <w:sz w:val="20"/>
        </w:rPr>
      </w:pPr>
      <w:r w:rsidRPr="000460FD">
        <w:rPr>
          <w:b/>
        </w:rPr>
        <w:t>T</w:t>
      </w:r>
      <w:r w:rsidR="00D645E8">
        <w:rPr>
          <w:b/>
        </w:rPr>
        <w:t>ABLE</w:t>
      </w:r>
      <w:r w:rsidRPr="000460FD">
        <w:rPr>
          <w:b/>
        </w:rPr>
        <w:t xml:space="preserve"> </w:t>
      </w:r>
      <w:r w:rsidR="00246852" w:rsidRPr="00676F26">
        <w:rPr>
          <w:b/>
        </w:rPr>
        <w:t>3</w:t>
      </w:r>
      <w:r w:rsidRPr="000460FD">
        <w:rPr>
          <w:b/>
        </w:rPr>
        <w:t>.</w:t>
      </w:r>
      <w:r w:rsidRPr="000460FD">
        <w:t xml:space="preserve"> Results of laboratory studies of hydraulic oils </w:t>
      </w:r>
      <w:proofErr w:type="spellStart"/>
      <w:r w:rsidRPr="000460FD">
        <w:t>Chilon</w:t>
      </w:r>
      <w:proofErr w:type="spellEnd"/>
      <w:r w:rsidRPr="000460FD">
        <w:t xml:space="preserve"> NVI 46, 68</w:t>
      </w:r>
    </w:p>
    <w:tbl>
      <w:tblPr>
        <w:tblStyle w:val="a3"/>
        <w:tblW w:w="9291" w:type="dxa"/>
        <w:jc w:val="center"/>
        <w:tblLayout w:type="fixed"/>
        <w:tblLook w:val="04A0" w:firstRow="1" w:lastRow="0" w:firstColumn="1" w:lastColumn="0" w:noHBand="0" w:noVBand="1"/>
      </w:tblPr>
      <w:tblGrid>
        <w:gridCol w:w="540"/>
        <w:gridCol w:w="1522"/>
        <w:gridCol w:w="992"/>
        <w:gridCol w:w="850"/>
        <w:gridCol w:w="851"/>
        <w:gridCol w:w="850"/>
        <w:gridCol w:w="1134"/>
        <w:gridCol w:w="851"/>
        <w:gridCol w:w="992"/>
        <w:gridCol w:w="709"/>
      </w:tblGrid>
      <w:tr w:rsidR="00B03E05" w:rsidRPr="00D645E8" w14:paraId="561BA2E4" w14:textId="77777777" w:rsidTr="00A7541D">
        <w:trPr>
          <w:trHeight w:val="135"/>
          <w:jc w:val="center"/>
        </w:trPr>
        <w:tc>
          <w:tcPr>
            <w:tcW w:w="540" w:type="dxa"/>
            <w:vMerge w:val="restart"/>
            <w:vAlign w:val="center"/>
          </w:tcPr>
          <w:p w14:paraId="2C54BFDE"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1522" w:type="dxa"/>
            <w:vMerge w:val="restart"/>
            <w:vAlign w:val="center"/>
          </w:tcPr>
          <w:p w14:paraId="4A516085" w14:textId="77777777" w:rsidR="00B03E05" w:rsidRPr="000460FD" w:rsidRDefault="00C1026F"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xml:space="preserve">Oil </w:t>
            </w:r>
            <w:proofErr w:type="spellStart"/>
            <w:r w:rsidRPr="000460FD">
              <w:rPr>
                <w:rFonts w:ascii="Times New Roman" w:hAnsi="Times New Roman" w:cs="Times New Roman"/>
                <w:sz w:val="20"/>
                <w:szCs w:val="20"/>
              </w:rPr>
              <w:t>grade</w:t>
            </w:r>
            <w:proofErr w:type="spellEnd"/>
          </w:p>
        </w:tc>
        <w:tc>
          <w:tcPr>
            <w:tcW w:w="1842" w:type="dxa"/>
            <w:gridSpan w:val="2"/>
            <w:vAlign w:val="center"/>
          </w:tcPr>
          <w:p w14:paraId="2EF0A2FD" w14:textId="77777777" w:rsidR="00B03E05" w:rsidRPr="000460FD" w:rsidRDefault="00C1026F"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hAnsi="Times New Roman" w:cs="Times New Roman"/>
                <w:sz w:val="20"/>
                <w:szCs w:val="20"/>
                <w:lang w:val="en-US"/>
              </w:rPr>
              <w:t>Density at 20 °C (kg/m³)</w:t>
            </w:r>
          </w:p>
        </w:tc>
        <w:tc>
          <w:tcPr>
            <w:tcW w:w="1701" w:type="dxa"/>
            <w:gridSpan w:val="2"/>
            <w:vAlign w:val="center"/>
          </w:tcPr>
          <w:p w14:paraId="60A98120"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 xml:space="preserve">Water </w:t>
            </w:r>
            <w:proofErr w:type="spellStart"/>
            <w:r w:rsidRPr="000460FD">
              <w:rPr>
                <w:rFonts w:ascii="Times New Roman" w:eastAsia="Times New Roman" w:hAnsi="Times New Roman" w:cs="Times New Roman"/>
                <w:iCs/>
                <w:color w:val="000000"/>
                <w:sz w:val="20"/>
                <w:szCs w:val="20"/>
                <w:lang w:eastAsia="ru-RU"/>
              </w:rPr>
              <w:t>content</w:t>
            </w:r>
            <w:proofErr w:type="spellEnd"/>
            <w:r w:rsidRPr="000460FD">
              <w:rPr>
                <w:rFonts w:ascii="Times New Roman" w:eastAsia="Times New Roman" w:hAnsi="Times New Roman" w:cs="Times New Roman"/>
                <w:iCs/>
                <w:color w:val="000000"/>
                <w:sz w:val="20"/>
                <w:szCs w:val="20"/>
                <w:lang w:eastAsia="ru-RU"/>
              </w:rPr>
              <w:t>, %</w:t>
            </w:r>
          </w:p>
        </w:tc>
        <w:tc>
          <w:tcPr>
            <w:tcW w:w="1985" w:type="dxa"/>
            <w:gridSpan w:val="2"/>
            <w:vAlign w:val="center"/>
          </w:tcPr>
          <w:p w14:paraId="61CB91D3"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 xml:space="preserve">Kinematic viscosity at 100 °C, </w:t>
            </w:r>
            <w:proofErr w:type="spellStart"/>
            <w:r w:rsidRPr="000460FD">
              <w:rPr>
                <w:rFonts w:ascii="Times New Roman" w:eastAsia="Times New Roman" w:hAnsi="Times New Roman" w:cs="Times New Roman"/>
                <w:iCs/>
                <w:color w:val="000000"/>
                <w:sz w:val="20"/>
                <w:szCs w:val="20"/>
                <w:lang w:val="en-US" w:eastAsia="ru-RU"/>
              </w:rPr>
              <w:t>cSt</w:t>
            </w:r>
            <w:proofErr w:type="spellEnd"/>
          </w:p>
        </w:tc>
        <w:tc>
          <w:tcPr>
            <w:tcW w:w="1701" w:type="dxa"/>
            <w:gridSpan w:val="2"/>
            <w:vAlign w:val="center"/>
          </w:tcPr>
          <w:p w14:paraId="59A62664"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hAnsi="Times New Roman" w:cs="Times New Roman"/>
                <w:sz w:val="20"/>
                <w:szCs w:val="20"/>
                <w:lang w:val="en-US"/>
              </w:rPr>
              <w:t>Flash point in open cup, °C</w:t>
            </w:r>
          </w:p>
        </w:tc>
      </w:tr>
      <w:tr w:rsidR="00B03E05" w:rsidRPr="000460FD" w14:paraId="53282244" w14:textId="77777777" w:rsidTr="00A7541D">
        <w:trPr>
          <w:trHeight w:val="347"/>
          <w:jc w:val="center"/>
        </w:trPr>
        <w:tc>
          <w:tcPr>
            <w:tcW w:w="540" w:type="dxa"/>
            <w:vMerge/>
            <w:vAlign w:val="center"/>
          </w:tcPr>
          <w:p w14:paraId="7D44F97D"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val="en-US" w:eastAsia="ru-RU"/>
              </w:rPr>
            </w:pPr>
          </w:p>
        </w:tc>
        <w:tc>
          <w:tcPr>
            <w:tcW w:w="1522" w:type="dxa"/>
            <w:vMerge/>
            <w:vAlign w:val="center"/>
          </w:tcPr>
          <w:p w14:paraId="5A24297E"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val="en-US" w:eastAsia="ru-RU"/>
              </w:rPr>
            </w:pPr>
          </w:p>
        </w:tc>
        <w:tc>
          <w:tcPr>
            <w:tcW w:w="992" w:type="dxa"/>
            <w:vAlign w:val="center"/>
          </w:tcPr>
          <w:p w14:paraId="3858B4FE" w14:textId="77777777" w:rsidR="00B03E05" w:rsidRPr="000460FD" w:rsidRDefault="00C1026F"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50" w:type="dxa"/>
            <w:vAlign w:val="center"/>
          </w:tcPr>
          <w:p w14:paraId="3E245588"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851" w:type="dxa"/>
            <w:vAlign w:val="center"/>
          </w:tcPr>
          <w:p w14:paraId="12F21368" w14:textId="77777777" w:rsidR="00B03E05" w:rsidRPr="000460FD" w:rsidRDefault="00C1026F"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50" w:type="dxa"/>
            <w:vAlign w:val="center"/>
          </w:tcPr>
          <w:p w14:paraId="6BDF3DD1"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1134" w:type="dxa"/>
            <w:vAlign w:val="center"/>
          </w:tcPr>
          <w:p w14:paraId="6E536E3D" w14:textId="77777777" w:rsidR="00B03E05" w:rsidRPr="000460FD" w:rsidRDefault="00C1026F"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51" w:type="dxa"/>
            <w:vAlign w:val="center"/>
          </w:tcPr>
          <w:p w14:paraId="11B908FB"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992" w:type="dxa"/>
            <w:vAlign w:val="center"/>
          </w:tcPr>
          <w:p w14:paraId="029A518A" w14:textId="77777777" w:rsidR="00B03E05" w:rsidRPr="000460FD" w:rsidRDefault="00C1026F"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709" w:type="dxa"/>
            <w:vAlign w:val="center"/>
          </w:tcPr>
          <w:p w14:paraId="7536D221"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r>
      <w:tr w:rsidR="00695E3D" w:rsidRPr="000460FD" w14:paraId="5C2F6E8B" w14:textId="77777777" w:rsidTr="00A7541D">
        <w:trPr>
          <w:trHeight w:val="251"/>
          <w:jc w:val="center"/>
        </w:trPr>
        <w:tc>
          <w:tcPr>
            <w:tcW w:w="540" w:type="dxa"/>
            <w:vAlign w:val="center"/>
          </w:tcPr>
          <w:p w14:paraId="45B77939" w14:textId="77777777" w:rsidR="00695E3D" w:rsidRPr="000460FD" w:rsidRDefault="001F33B9"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1</w:t>
            </w:r>
          </w:p>
        </w:tc>
        <w:tc>
          <w:tcPr>
            <w:tcW w:w="1522" w:type="dxa"/>
            <w:vAlign w:val="center"/>
          </w:tcPr>
          <w:p w14:paraId="2AB2567A"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proofErr w:type="spellStart"/>
            <w:r w:rsidRPr="000460FD">
              <w:rPr>
                <w:rFonts w:ascii="Times New Roman" w:eastAsia="Times New Roman" w:hAnsi="Times New Roman" w:cs="Times New Roman"/>
                <w:iCs/>
                <w:color w:val="000000"/>
                <w:sz w:val="20"/>
                <w:szCs w:val="20"/>
                <w:lang w:val="en-US" w:eastAsia="ru-RU"/>
              </w:rPr>
              <w:t>Chilon</w:t>
            </w:r>
            <w:proofErr w:type="spellEnd"/>
            <w:r w:rsidRPr="000460FD">
              <w:rPr>
                <w:rFonts w:ascii="Times New Roman" w:eastAsia="Times New Roman" w:hAnsi="Times New Roman" w:cs="Times New Roman"/>
                <w:iCs/>
                <w:color w:val="000000"/>
                <w:sz w:val="20"/>
                <w:szCs w:val="20"/>
                <w:lang w:val="en-US" w:eastAsia="ru-RU"/>
              </w:rPr>
              <w:t xml:space="preserve"> NVI 46</w:t>
            </w:r>
          </w:p>
        </w:tc>
        <w:tc>
          <w:tcPr>
            <w:tcW w:w="992" w:type="dxa"/>
            <w:vAlign w:val="center"/>
          </w:tcPr>
          <w:p w14:paraId="16AC46D6"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Pr="000460FD">
              <w:rPr>
                <w:rFonts w:ascii="Times New Roman" w:eastAsia="Times New Roman" w:hAnsi="Times New Roman" w:cs="Times New Roman"/>
                <w:iCs/>
                <w:color w:val="000000"/>
                <w:sz w:val="20"/>
                <w:szCs w:val="20"/>
                <w:lang w:eastAsia="ru-RU"/>
              </w:rPr>
              <w:t>890</w:t>
            </w:r>
          </w:p>
        </w:tc>
        <w:tc>
          <w:tcPr>
            <w:tcW w:w="850" w:type="dxa"/>
            <w:vAlign w:val="center"/>
          </w:tcPr>
          <w:p w14:paraId="6A264247"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880</w:t>
            </w:r>
          </w:p>
        </w:tc>
        <w:tc>
          <w:tcPr>
            <w:tcW w:w="851" w:type="dxa"/>
          </w:tcPr>
          <w:p w14:paraId="58C98305" w14:textId="77777777" w:rsidR="00695E3D" w:rsidRPr="000460FD" w:rsidRDefault="001F33B9" w:rsidP="000460FD">
            <w:pPr>
              <w:spacing w:after="0" w:line="240" w:lineRule="auto"/>
              <w:jc w:val="center"/>
              <w:rPr>
                <w:rFonts w:ascii="Times New Roman" w:hAnsi="Times New Roman" w:cs="Times New Roman"/>
                <w:iCs/>
                <w:sz w:val="20"/>
                <w:szCs w:val="20"/>
              </w:rPr>
            </w:pPr>
            <w:r w:rsidRPr="000460FD">
              <w:rPr>
                <w:rFonts w:ascii="Times New Roman" w:hAnsi="Times New Roman" w:cs="Times New Roman"/>
                <w:sz w:val="20"/>
                <w:szCs w:val="20"/>
                <w:lang w:val="en-US"/>
              </w:rPr>
              <w:t>-</w:t>
            </w:r>
          </w:p>
        </w:tc>
        <w:tc>
          <w:tcPr>
            <w:tcW w:w="850" w:type="dxa"/>
          </w:tcPr>
          <w:p w14:paraId="45B43FDE" w14:textId="77777777" w:rsidR="00695E3D" w:rsidRPr="000460FD" w:rsidRDefault="001F33B9" w:rsidP="000460FD">
            <w:pPr>
              <w:spacing w:after="0" w:line="240" w:lineRule="auto"/>
              <w:jc w:val="center"/>
              <w:rPr>
                <w:rFonts w:ascii="Times New Roman" w:hAnsi="Times New Roman" w:cs="Times New Roman"/>
                <w:iCs/>
                <w:sz w:val="20"/>
                <w:szCs w:val="20"/>
              </w:rPr>
            </w:pPr>
            <w:r w:rsidRPr="000460FD">
              <w:rPr>
                <w:rFonts w:ascii="Times New Roman" w:hAnsi="Times New Roman" w:cs="Times New Roman"/>
                <w:sz w:val="20"/>
                <w:szCs w:val="20"/>
                <w:lang w:val="en-US"/>
              </w:rPr>
              <w:t>-</w:t>
            </w:r>
          </w:p>
        </w:tc>
        <w:tc>
          <w:tcPr>
            <w:tcW w:w="1134" w:type="dxa"/>
            <w:vAlign w:val="center"/>
          </w:tcPr>
          <w:p w14:paraId="2F02F474"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6.1</w:t>
            </w:r>
          </w:p>
        </w:tc>
        <w:tc>
          <w:tcPr>
            <w:tcW w:w="851" w:type="dxa"/>
            <w:vAlign w:val="center"/>
          </w:tcPr>
          <w:p w14:paraId="1F68C096"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8,669</w:t>
            </w:r>
          </w:p>
        </w:tc>
        <w:tc>
          <w:tcPr>
            <w:tcW w:w="992" w:type="dxa"/>
            <w:vAlign w:val="center"/>
          </w:tcPr>
          <w:p w14:paraId="10B1080C"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195</w:t>
            </w:r>
          </w:p>
        </w:tc>
        <w:tc>
          <w:tcPr>
            <w:tcW w:w="709" w:type="dxa"/>
            <w:vAlign w:val="center"/>
          </w:tcPr>
          <w:p w14:paraId="728E67C2"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198</w:t>
            </w:r>
          </w:p>
        </w:tc>
      </w:tr>
      <w:tr w:rsidR="00695E3D" w:rsidRPr="000460FD" w14:paraId="433B6357" w14:textId="77777777" w:rsidTr="00A7541D">
        <w:trPr>
          <w:trHeight w:val="243"/>
          <w:jc w:val="center"/>
        </w:trPr>
        <w:tc>
          <w:tcPr>
            <w:tcW w:w="540" w:type="dxa"/>
            <w:vAlign w:val="center"/>
          </w:tcPr>
          <w:p w14:paraId="22B0A815" w14:textId="77777777" w:rsidR="00695E3D" w:rsidRPr="000460FD" w:rsidRDefault="001F33B9"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2</w:t>
            </w:r>
          </w:p>
        </w:tc>
        <w:tc>
          <w:tcPr>
            <w:tcW w:w="1522" w:type="dxa"/>
            <w:vAlign w:val="center"/>
          </w:tcPr>
          <w:p w14:paraId="6E2D0272"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proofErr w:type="spellStart"/>
            <w:r w:rsidRPr="000460FD">
              <w:rPr>
                <w:rFonts w:ascii="Times New Roman" w:eastAsia="Times New Roman" w:hAnsi="Times New Roman" w:cs="Times New Roman"/>
                <w:iCs/>
                <w:color w:val="000000"/>
                <w:sz w:val="20"/>
                <w:szCs w:val="20"/>
                <w:lang w:val="en-US" w:eastAsia="ru-RU"/>
              </w:rPr>
              <w:t>Chilon</w:t>
            </w:r>
            <w:proofErr w:type="spellEnd"/>
            <w:r w:rsidRPr="000460FD">
              <w:rPr>
                <w:rFonts w:ascii="Times New Roman" w:eastAsia="Times New Roman" w:hAnsi="Times New Roman" w:cs="Times New Roman"/>
                <w:iCs/>
                <w:color w:val="000000"/>
                <w:sz w:val="20"/>
                <w:szCs w:val="20"/>
                <w:lang w:val="en-US" w:eastAsia="ru-RU"/>
              </w:rPr>
              <w:t xml:space="preserve"> NVI </w:t>
            </w:r>
            <w:r w:rsidRPr="000460FD">
              <w:rPr>
                <w:rFonts w:ascii="Times New Roman" w:eastAsia="Times New Roman" w:hAnsi="Times New Roman" w:cs="Times New Roman"/>
                <w:iCs/>
                <w:color w:val="000000"/>
                <w:sz w:val="20"/>
                <w:szCs w:val="20"/>
                <w:lang w:eastAsia="ru-RU"/>
              </w:rPr>
              <w:t>6</w:t>
            </w:r>
            <w:r w:rsidRPr="000460FD">
              <w:rPr>
                <w:rFonts w:ascii="Times New Roman" w:eastAsia="Times New Roman" w:hAnsi="Times New Roman" w:cs="Times New Roman"/>
                <w:iCs/>
                <w:color w:val="000000"/>
                <w:sz w:val="20"/>
                <w:szCs w:val="20"/>
                <w:lang w:val="en-US" w:eastAsia="ru-RU"/>
              </w:rPr>
              <w:t>8</w:t>
            </w:r>
          </w:p>
        </w:tc>
        <w:tc>
          <w:tcPr>
            <w:tcW w:w="992" w:type="dxa"/>
            <w:vAlign w:val="center"/>
          </w:tcPr>
          <w:p w14:paraId="4FC3C0EE"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Pr="000460FD">
              <w:rPr>
                <w:rFonts w:ascii="Times New Roman" w:eastAsia="Times New Roman" w:hAnsi="Times New Roman" w:cs="Times New Roman"/>
                <w:iCs/>
                <w:color w:val="000000"/>
                <w:sz w:val="20"/>
                <w:szCs w:val="20"/>
                <w:lang w:eastAsia="ru-RU"/>
              </w:rPr>
              <w:t>895</w:t>
            </w:r>
          </w:p>
        </w:tc>
        <w:tc>
          <w:tcPr>
            <w:tcW w:w="850" w:type="dxa"/>
            <w:vAlign w:val="center"/>
          </w:tcPr>
          <w:p w14:paraId="23CD4B7F"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886</w:t>
            </w:r>
          </w:p>
        </w:tc>
        <w:tc>
          <w:tcPr>
            <w:tcW w:w="851" w:type="dxa"/>
          </w:tcPr>
          <w:p w14:paraId="15D6033B" w14:textId="77777777" w:rsidR="00695E3D" w:rsidRPr="000460FD" w:rsidRDefault="001F33B9" w:rsidP="000460FD">
            <w:pPr>
              <w:spacing w:after="0" w:line="240" w:lineRule="auto"/>
              <w:jc w:val="center"/>
              <w:rPr>
                <w:rFonts w:ascii="Times New Roman" w:hAnsi="Times New Roman" w:cs="Times New Roman"/>
                <w:iCs/>
                <w:sz w:val="20"/>
                <w:szCs w:val="20"/>
              </w:rPr>
            </w:pPr>
            <w:r w:rsidRPr="000460FD">
              <w:rPr>
                <w:rFonts w:ascii="Times New Roman" w:hAnsi="Times New Roman" w:cs="Times New Roman"/>
                <w:sz w:val="20"/>
                <w:szCs w:val="20"/>
                <w:lang w:val="en-US"/>
              </w:rPr>
              <w:t>-</w:t>
            </w:r>
          </w:p>
        </w:tc>
        <w:tc>
          <w:tcPr>
            <w:tcW w:w="850" w:type="dxa"/>
          </w:tcPr>
          <w:p w14:paraId="4E46BBD5" w14:textId="77777777" w:rsidR="00695E3D" w:rsidRPr="000460FD" w:rsidRDefault="001F33B9" w:rsidP="000460FD">
            <w:pPr>
              <w:spacing w:after="0" w:line="240" w:lineRule="auto"/>
              <w:jc w:val="center"/>
              <w:rPr>
                <w:rFonts w:ascii="Times New Roman" w:hAnsi="Times New Roman" w:cs="Times New Roman"/>
                <w:iCs/>
                <w:sz w:val="20"/>
                <w:szCs w:val="20"/>
              </w:rPr>
            </w:pPr>
            <w:r w:rsidRPr="000460FD">
              <w:rPr>
                <w:rFonts w:ascii="Times New Roman" w:hAnsi="Times New Roman" w:cs="Times New Roman"/>
                <w:sz w:val="20"/>
                <w:szCs w:val="20"/>
                <w:lang w:val="en-US"/>
              </w:rPr>
              <w:t>-</w:t>
            </w:r>
          </w:p>
        </w:tc>
        <w:tc>
          <w:tcPr>
            <w:tcW w:w="1134" w:type="dxa"/>
            <w:vAlign w:val="center"/>
          </w:tcPr>
          <w:p w14:paraId="0AA0CC93"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hAnsi="Times New Roman" w:cs="Times New Roman"/>
                <w:sz w:val="20"/>
                <w:szCs w:val="20"/>
              </w:rPr>
              <w:t>≥</w:t>
            </w:r>
            <w:r w:rsidRPr="000460FD">
              <w:rPr>
                <w:rFonts w:ascii="Times New Roman" w:hAnsi="Times New Roman" w:cs="Times New Roman"/>
                <w:sz w:val="20"/>
                <w:szCs w:val="20"/>
                <w:lang w:val="en-US"/>
              </w:rPr>
              <w:t xml:space="preserve"> 10</w:t>
            </w:r>
          </w:p>
        </w:tc>
        <w:tc>
          <w:tcPr>
            <w:tcW w:w="851" w:type="dxa"/>
            <w:vAlign w:val="center"/>
          </w:tcPr>
          <w:p w14:paraId="55D4CFFC"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10,88</w:t>
            </w:r>
          </w:p>
        </w:tc>
        <w:tc>
          <w:tcPr>
            <w:tcW w:w="992" w:type="dxa"/>
            <w:vAlign w:val="center"/>
          </w:tcPr>
          <w:p w14:paraId="603BD34E"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200</w:t>
            </w:r>
          </w:p>
        </w:tc>
        <w:tc>
          <w:tcPr>
            <w:tcW w:w="709" w:type="dxa"/>
            <w:vAlign w:val="center"/>
          </w:tcPr>
          <w:p w14:paraId="72265297" w14:textId="77777777" w:rsidR="00695E3D"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207</w:t>
            </w:r>
          </w:p>
        </w:tc>
      </w:tr>
    </w:tbl>
    <w:p w14:paraId="585EDD71" w14:textId="7371B2A3" w:rsidR="00047B8F" w:rsidRPr="000460FD" w:rsidRDefault="00047B8F" w:rsidP="00D645E8">
      <w:pPr>
        <w:pStyle w:val="JVETableCaption"/>
        <w:spacing w:before="120" w:after="120"/>
      </w:pPr>
      <w:r w:rsidRPr="000460FD">
        <w:rPr>
          <w:b/>
        </w:rPr>
        <w:t>T</w:t>
      </w:r>
      <w:r w:rsidR="00D645E8">
        <w:rPr>
          <w:b/>
        </w:rPr>
        <w:t>ABLE</w:t>
      </w:r>
      <w:r w:rsidRPr="000460FD">
        <w:rPr>
          <w:b/>
        </w:rPr>
        <w:t xml:space="preserve"> </w:t>
      </w:r>
      <w:r w:rsidR="00246852" w:rsidRPr="00676F26">
        <w:rPr>
          <w:b/>
        </w:rPr>
        <w:t>4</w:t>
      </w:r>
      <w:r w:rsidRPr="000460FD">
        <w:rPr>
          <w:b/>
        </w:rPr>
        <w:t>.</w:t>
      </w:r>
      <w:r w:rsidRPr="000460FD">
        <w:t xml:space="preserve"> Results of laboratory studies of hydraulic oils </w:t>
      </w:r>
      <w:proofErr w:type="spellStart"/>
      <w:r w:rsidRPr="000460FD">
        <w:t>Chilon</w:t>
      </w:r>
      <w:proofErr w:type="spellEnd"/>
      <w:r w:rsidRPr="000460FD">
        <w:t xml:space="preserve"> HVLPD 46, 68</w:t>
      </w:r>
    </w:p>
    <w:tbl>
      <w:tblPr>
        <w:tblStyle w:val="a3"/>
        <w:tblW w:w="9047" w:type="dxa"/>
        <w:jc w:val="center"/>
        <w:tblLayout w:type="fixed"/>
        <w:tblLook w:val="04A0" w:firstRow="1" w:lastRow="0" w:firstColumn="1" w:lastColumn="0" w:noHBand="0" w:noVBand="1"/>
      </w:tblPr>
      <w:tblGrid>
        <w:gridCol w:w="534"/>
        <w:gridCol w:w="1227"/>
        <w:gridCol w:w="888"/>
        <w:gridCol w:w="850"/>
        <w:gridCol w:w="851"/>
        <w:gridCol w:w="850"/>
        <w:gridCol w:w="992"/>
        <w:gridCol w:w="874"/>
        <w:gridCol w:w="1418"/>
        <w:gridCol w:w="563"/>
      </w:tblGrid>
      <w:tr w:rsidR="00B03E05" w:rsidRPr="00D645E8" w14:paraId="14944BAF" w14:textId="77777777" w:rsidTr="00D645E8">
        <w:trPr>
          <w:trHeight w:val="119"/>
          <w:jc w:val="center"/>
        </w:trPr>
        <w:tc>
          <w:tcPr>
            <w:tcW w:w="534" w:type="dxa"/>
            <w:vMerge w:val="restart"/>
            <w:vAlign w:val="center"/>
          </w:tcPr>
          <w:p w14:paraId="4A6213EA"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1227" w:type="dxa"/>
            <w:vMerge w:val="restart"/>
            <w:vAlign w:val="center"/>
          </w:tcPr>
          <w:p w14:paraId="2FA2C602"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xml:space="preserve">Oil </w:t>
            </w:r>
            <w:proofErr w:type="spellStart"/>
            <w:r w:rsidRPr="000460FD">
              <w:rPr>
                <w:rFonts w:ascii="Times New Roman" w:hAnsi="Times New Roman" w:cs="Times New Roman"/>
                <w:sz w:val="20"/>
                <w:szCs w:val="20"/>
              </w:rPr>
              <w:t>grade</w:t>
            </w:r>
            <w:proofErr w:type="spellEnd"/>
          </w:p>
        </w:tc>
        <w:tc>
          <w:tcPr>
            <w:tcW w:w="1738" w:type="dxa"/>
            <w:gridSpan w:val="2"/>
            <w:vAlign w:val="center"/>
          </w:tcPr>
          <w:p w14:paraId="129317F1"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hAnsi="Times New Roman" w:cs="Times New Roman"/>
                <w:sz w:val="20"/>
                <w:szCs w:val="20"/>
                <w:lang w:val="en-US"/>
              </w:rPr>
              <w:t>Density at 20 °C, kg/m³</w:t>
            </w:r>
          </w:p>
        </w:tc>
        <w:tc>
          <w:tcPr>
            <w:tcW w:w="1701" w:type="dxa"/>
            <w:gridSpan w:val="2"/>
            <w:vAlign w:val="center"/>
          </w:tcPr>
          <w:p w14:paraId="300A2A87"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 xml:space="preserve">Water </w:t>
            </w:r>
            <w:proofErr w:type="spellStart"/>
            <w:r w:rsidRPr="000460FD">
              <w:rPr>
                <w:rFonts w:ascii="Times New Roman" w:eastAsia="Times New Roman" w:hAnsi="Times New Roman" w:cs="Times New Roman"/>
                <w:iCs/>
                <w:color w:val="000000"/>
                <w:sz w:val="20"/>
                <w:szCs w:val="20"/>
                <w:lang w:eastAsia="ru-RU"/>
              </w:rPr>
              <w:t>content</w:t>
            </w:r>
            <w:proofErr w:type="spellEnd"/>
            <w:r w:rsidRPr="000460FD">
              <w:rPr>
                <w:rFonts w:ascii="Times New Roman" w:eastAsia="Times New Roman" w:hAnsi="Times New Roman" w:cs="Times New Roman"/>
                <w:iCs/>
                <w:color w:val="000000"/>
                <w:sz w:val="20"/>
                <w:szCs w:val="20"/>
                <w:lang w:eastAsia="ru-RU"/>
              </w:rPr>
              <w:t>, %</w:t>
            </w:r>
          </w:p>
        </w:tc>
        <w:tc>
          <w:tcPr>
            <w:tcW w:w="1866" w:type="dxa"/>
            <w:gridSpan w:val="2"/>
            <w:vAlign w:val="center"/>
          </w:tcPr>
          <w:p w14:paraId="110E5CCE"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eastAsia="Times New Roman" w:hAnsi="Times New Roman" w:cs="Times New Roman"/>
                <w:iCs/>
                <w:color w:val="000000"/>
                <w:sz w:val="20"/>
                <w:szCs w:val="20"/>
                <w:lang w:val="en-US" w:eastAsia="ru-RU"/>
              </w:rPr>
              <w:t xml:space="preserve">Kinematic viscosity at 100 °C, </w:t>
            </w:r>
            <w:proofErr w:type="spellStart"/>
            <w:r w:rsidRPr="000460FD">
              <w:rPr>
                <w:rFonts w:ascii="Times New Roman" w:eastAsia="Times New Roman" w:hAnsi="Times New Roman" w:cs="Times New Roman"/>
                <w:iCs/>
                <w:color w:val="000000"/>
                <w:sz w:val="20"/>
                <w:szCs w:val="20"/>
                <w:lang w:val="en-US" w:eastAsia="ru-RU"/>
              </w:rPr>
              <w:t>cSt</w:t>
            </w:r>
            <w:proofErr w:type="spellEnd"/>
          </w:p>
        </w:tc>
        <w:tc>
          <w:tcPr>
            <w:tcW w:w="1981" w:type="dxa"/>
            <w:gridSpan w:val="2"/>
            <w:vAlign w:val="center"/>
          </w:tcPr>
          <w:p w14:paraId="6F0B038E"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hAnsi="Times New Roman" w:cs="Times New Roman"/>
                <w:sz w:val="20"/>
                <w:szCs w:val="20"/>
                <w:lang w:val="en-US"/>
              </w:rPr>
              <w:t xml:space="preserve">Kinematic viscosity at 40 °C, </w:t>
            </w:r>
            <w:proofErr w:type="spellStart"/>
            <w:r w:rsidRPr="000460FD">
              <w:rPr>
                <w:rFonts w:ascii="Times New Roman" w:hAnsi="Times New Roman" w:cs="Times New Roman"/>
                <w:sz w:val="20"/>
                <w:szCs w:val="20"/>
                <w:lang w:val="en-US"/>
              </w:rPr>
              <w:t>cSt</w:t>
            </w:r>
            <w:proofErr w:type="spellEnd"/>
          </w:p>
        </w:tc>
      </w:tr>
      <w:tr w:rsidR="00B03E05" w:rsidRPr="000460FD" w14:paraId="270AD362" w14:textId="77777777" w:rsidTr="00D645E8">
        <w:trPr>
          <w:trHeight w:val="353"/>
          <w:jc w:val="center"/>
        </w:trPr>
        <w:tc>
          <w:tcPr>
            <w:tcW w:w="534" w:type="dxa"/>
            <w:vMerge/>
            <w:vAlign w:val="center"/>
          </w:tcPr>
          <w:p w14:paraId="18283E09"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val="en-US" w:eastAsia="ru-RU"/>
              </w:rPr>
            </w:pPr>
          </w:p>
        </w:tc>
        <w:tc>
          <w:tcPr>
            <w:tcW w:w="1227" w:type="dxa"/>
            <w:vMerge/>
            <w:vAlign w:val="center"/>
          </w:tcPr>
          <w:p w14:paraId="5AE0A15B"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val="en-US" w:eastAsia="ru-RU"/>
              </w:rPr>
            </w:pPr>
          </w:p>
        </w:tc>
        <w:tc>
          <w:tcPr>
            <w:tcW w:w="888" w:type="dxa"/>
            <w:vAlign w:val="center"/>
          </w:tcPr>
          <w:p w14:paraId="769B01D6"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50" w:type="dxa"/>
            <w:vAlign w:val="center"/>
          </w:tcPr>
          <w:p w14:paraId="33A27085"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851" w:type="dxa"/>
            <w:vAlign w:val="center"/>
          </w:tcPr>
          <w:p w14:paraId="79C368DE"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50" w:type="dxa"/>
            <w:vAlign w:val="center"/>
          </w:tcPr>
          <w:p w14:paraId="589B0296"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992" w:type="dxa"/>
            <w:vAlign w:val="center"/>
          </w:tcPr>
          <w:p w14:paraId="4DBF0ABC"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74" w:type="dxa"/>
            <w:vAlign w:val="center"/>
          </w:tcPr>
          <w:p w14:paraId="350BAAC2"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1418" w:type="dxa"/>
            <w:vAlign w:val="center"/>
          </w:tcPr>
          <w:p w14:paraId="1BA2B3DD"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563" w:type="dxa"/>
            <w:vAlign w:val="center"/>
          </w:tcPr>
          <w:p w14:paraId="4BDAE187"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r>
      <w:tr w:rsidR="00B03E05" w:rsidRPr="000460FD" w14:paraId="00F4295D" w14:textId="77777777" w:rsidTr="00D645E8">
        <w:trPr>
          <w:trHeight w:val="317"/>
          <w:jc w:val="center"/>
        </w:trPr>
        <w:tc>
          <w:tcPr>
            <w:tcW w:w="534" w:type="dxa"/>
            <w:vAlign w:val="center"/>
          </w:tcPr>
          <w:p w14:paraId="655C1A2F"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w:t>
            </w:r>
          </w:p>
        </w:tc>
        <w:tc>
          <w:tcPr>
            <w:tcW w:w="1227" w:type="dxa"/>
            <w:vAlign w:val="center"/>
          </w:tcPr>
          <w:p w14:paraId="19657723"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eastAsia="Times New Roman" w:hAnsi="Times New Roman" w:cs="Times New Roman"/>
                <w:iCs/>
                <w:color w:val="000000"/>
                <w:sz w:val="20"/>
                <w:szCs w:val="20"/>
                <w:lang w:eastAsia="ru-RU"/>
              </w:rPr>
              <w:t>Chilon</w:t>
            </w:r>
            <w:proofErr w:type="spellEnd"/>
            <w:r w:rsidRPr="000460FD">
              <w:rPr>
                <w:rFonts w:ascii="Times New Roman" w:eastAsia="Times New Roman" w:hAnsi="Times New Roman" w:cs="Times New Roman"/>
                <w:iCs/>
                <w:color w:val="000000"/>
                <w:sz w:val="20"/>
                <w:szCs w:val="20"/>
                <w:lang w:eastAsia="ru-RU"/>
              </w:rPr>
              <w:t xml:space="preserve"> HVLPD 46</w:t>
            </w:r>
          </w:p>
        </w:tc>
        <w:tc>
          <w:tcPr>
            <w:tcW w:w="888" w:type="dxa"/>
            <w:vAlign w:val="center"/>
          </w:tcPr>
          <w:p w14:paraId="64982911"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885</w:t>
            </w:r>
          </w:p>
        </w:tc>
        <w:tc>
          <w:tcPr>
            <w:tcW w:w="850" w:type="dxa"/>
            <w:vAlign w:val="center"/>
          </w:tcPr>
          <w:p w14:paraId="3C6C6996"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840</w:t>
            </w:r>
          </w:p>
        </w:tc>
        <w:tc>
          <w:tcPr>
            <w:tcW w:w="851" w:type="dxa"/>
            <w:vAlign w:val="center"/>
          </w:tcPr>
          <w:p w14:paraId="261B755D"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850" w:type="dxa"/>
            <w:vAlign w:val="center"/>
          </w:tcPr>
          <w:p w14:paraId="06722A69"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992" w:type="dxa"/>
            <w:vAlign w:val="center"/>
          </w:tcPr>
          <w:p w14:paraId="64D1A568"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7,8</w:t>
            </w:r>
          </w:p>
        </w:tc>
        <w:tc>
          <w:tcPr>
            <w:tcW w:w="874" w:type="dxa"/>
            <w:vAlign w:val="center"/>
          </w:tcPr>
          <w:p w14:paraId="59C36783"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8,65</w:t>
            </w:r>
          </w:p>
        </w:tc>
        <w:tc>
          <w:tcPr>
            <w:tcW w:w="1418" w:type="dxa"/>
            <w:vAlign w:val="center"/>
          </w:tcPr>
          <w:p w14:paraId="3866F989"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41,4-50,6</w:t>
            </w:r>
          </w:p>
        </w:tc>
        <w:tc>
          <w:tcPr>
            <w:tcW w:w="563" w:type="dxa"/>
            <w:vAlign w:val="center"/>
          </w:tcPr>
          <w:p w14:paraId="617FDAA7"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47,63</w:t>
            </w:r>
          </w:p>
        </w:tc>
      </w:tr>
      <w:tr w:rsidR="00B03E05" w:rsidRPr="000460FD" w14:paraId="52A4AFF4" w14:textId="77777777" w:rsidTr="00D645E8">
        <w:trPr>
          <w:jc w:val="center"/>
        </w:trPr>
        <w:tc>
          <w:tcPr>
            <w:tcW w:w="534" w:type="dxa"/>
            <w:vAlign w:val="center"/>
          </w:tcPr>
          <w:p w14:paraId="31E38F75"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2</w:t>
            </w:r>
          </w:p>
        </w:tc>
        <w:tc>
          <w:tcPr>
            <w:tcW w:w="1227" w:type="dxa"/>
            <w:vAlign w:val="center"/>
          </w:tcPr>
          <w:p w14:paraId="0203379A"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eastAsia="Times New Roman" w:hAnsi="Times New Roman" w:cs="Times New Roman"/>
                <w:iCs/>
                <w:color w:val="000000"/>
                <w:sz w:val="20"/>
                <w:szCs w:val="20"/>
                <w:lang w:eastAsia="ru-RU"/>
              </w:rPr>
              <w:t>Chilon</w:t>
            </w:r>
            <w:proofErr w:type="spellEnd"/>
            <w:r w:rsidRPr="000460FD">
              <w:rPr>
                <w:rFonts w:ascii="Times New Roman" w:eastAsia="Times New Roman" w:hAnsi="Times New Roman" w:cs="Times New Roman"/>
                <w:iCs/>
                <w:color w:val="000000"/>
                <w:sz w:val="20"/>
                <w:szCs w:val="20"/>
                <w:lang w:eastAsia="ru-RU"/>
              </w:rPr>
              <w:t xml:space="preserve"> HVLPD 68</w:t>
            </w:r>
          </w:p>
        </w:tc>
        <w:tc>
          <w:tcPr>
            <w:tcW w:w="888" w:type="dxa"/>
            <w:vAlign w:val="center"/>
          </w:tcPr>
          <w:p w14:paraId="5078C17C" w14:textId="77777777" w:rsidR="00B03E05" w:rsidRPr="000460FD" w:rsidRDefault="00695E3D"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890</w:t>
            </w:r>
          </w:p>
        </w:tc>
        <w:tc>
          <w:tcPr>
            <w:tcW w:w="850" w:type="dxa"/>
            <w:vAlign w:val="center"/>
          </w:tcPr>
          <w:p w14:paraId="43A38C86"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840</w:t>
            </w:r>
          </w:p>
        </w:tc>
        <w:tc>
          <w:tcPr>
            <w:tcW w:w="851" w:type="dxa"/>
            <w:vAlign w:val="center"/>
          </w:tcPr>
          <w:p w14:paraId="7452DB00"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850" w:type="dxa"/>
            <w:vAlign w:val="center"/>
          </w:tcPr>
          <w:p w14:paraId="29A8858A"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992" w:type="dxa"/>
            <w:vAlign w:val="center"/>
          </w:tcPr>
          <w:p w14:paraId="4117C065"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10,2</w:t>
            </w:r>
          </w:p>
        </w:tc>
        <w:tc>
          <w:tcPr>
            <w:tcW w:w="874" w:type="dxa"/>
            <w:vAlign w:val="center"/>
          </w:tcPr>
          <w:p w14:paraId="473CC48C"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10,6</w:t>
            </w:r>
          </w:p>
        </w:tc>
        <w:tc>
          <w:tcPr>
            <w:tcW w:w="1418" w:type="dxa"/>
            <w:vAlign w:val="center"/>
          </w:tcPr>
          <w:p w14:paraId="014D113F"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61,2-74,8</w:t>
            </w:r>
          </w:p>
        </w:tc>
        <w:tc>
          <w:tcPr>
            <w:tcW w:w="563" w:type="dxa"/>
            <w:vAlign w:val="center"/>
          </w:tcPr>
          <w:p w14:paraId="049B3DF6"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66,41</w:t>
            </w:r>
          </w:p>
        </w:tc>
      </w:tr>
    </w:tbl>
    <w:p w14:paraId="4EBA3488" w14:textId="77777777" w:rsidR="00D645E8" w:rsidRDefault="00D645E8" w:rsidP="00D645E8">
      <w:pPr>
        <w:spacing w:after="160" w:line="259" w:lineRule="auto"/>
        <w:jc w:val="center"/>
        <w:rPr>
          <w:rFonts w:ascii="Times New Roman" w:hAnsi="Times New Roman" w:cs="Times New Roman"/>
          <w:b/>
          <w:lang w:val="uz-Latn-UZ"/>
        </w:rPr>
      </w:pPr>
    </w:p>
    <w:p w14:paraId="12FF01B6" w14:textId="569289B8" w:rsidR="00245E57" w:rsidRPr="00D645E8" w:rsidRDefault="00D645E8" w:rsidP="00D645E8">
      <w:pPr>
        <w:spacing w:after="160" w:line="259" w:lineRule="auto"/>
        <w:jc w:val="center"/>
        <w:rPr>
          <w:rFonts w:ascii="Times New Roman" w:hAnsi="Times New Roman" w:cs="Times New Roman"/>
          <w:sz w:val="18"/>
          <w:szCs w:val="18"/>
        </w:rPr>
      </w:pPr>
      <w:r w:rsidRPr="00D645E8">
        <w:rPr>
          <w:rFonts w:ascii="Times New Roman" w:hAnsi="Times New Roman" w:cs="Times New Roman"/>
          <w:b/>
          <w:sz w:val="18"/>
          <w:szCs w:val="18"/>
          <w:lang w:val="uz-Latn-UZ"/>
        </w:rPr>
        <w:t>TABLE</w:t>
      </w:r>
      <w:r w:rsidR="00047B8F" w:rsidRPr="00D645E8">
        <w:rPr>
          <w:rFonts w:ascii="Times New Roman" w:hAnsi="Times New Roman" w:cs="Times New Roman"/>
          <w:b/>
          <w:sz w:val="18"/>
          <w:szCs w:val="18"/>
        </w:rPr>
        <w:t xml:space="preserve"> </w:t>
      </w:r>
      <w:r w:rsidR="00246852" w:rsidRPr="00D645E8">
        <w:rPr>
          <w:rFonts w:ascii="Times New Roman" w:hAnsi="Times New Roman" w:cs="Times New Roman"/>
          <w:b/>
          <w:sz w:val="18"/>
          <w:szCs w:val="18"/>
        </w:rPr>
        <w:t>5</w:t>
      </w:r>
      <w:r w:rsidR="00047B8F" w:rsidRPr="00D645E8">
        <w:rPr>
          <w:rFonts w:ascii="Times New Roman" w:hAnsi="Times New Roman" w:cs="Times New Roman"/>
          <w:b/>
          <w:sz w:val="18"/>
          <w:szCs w:val="18"/>
        </w:rPr>
        <w:t>.</w:t>
      </w:r>
      <w:r w:rsidR="00047B8F" w:rsidRPr="00D645E8">
        <w:rPr>
          <w:rFonts w:ascii="Times New Roman" w:hAnsi="Times New Roman" w:cs="Times New Roman"/>
          <w:sz w:val="18"/>
          <w:szCs w:val="18"/>
        </w:rPr>
        <w:t xml:space="preserve"> Results of laboratory studies of hydraulic oils </w:t>
      </w:r>
      <w:proofErr w:type="spellStart"/>
      <w:r w:rsidR="00047B8F" w:rsidRPr="00D645E8">
        <w:rPr>
          <w:rFonts w:ascii="Times New Roman" w:hAnsi="Times New Roman" w:cs="Times New Roman"/>
          <w:sz w:val="18"/>
          <w:szCs w:val="18"/>
        </w:rPr>
        <w:t>Chilon</w:t>
      </w:r>
      <w:proofErr w:type="spellEnd"/>
      <w:r w:rsidR="00047B8F" w:rsidRPr="00D645E8">
        <w:rPr>
          <w:rFonts w:ascii="Times New Roman" w:hAnsi="Times New Roman" w:cs="Times New Roman"/>
          <w:sz w:val="18"/>
          <w:szCs w:val="18"/>
        </w:rPr>
        <w:t xml:space="preserve"> HVLPD 46, 68</w:t>
      </w:r>
    </w:p>
    <w:tbl>
      <w:tblPr>
        <w:tblStyle w:val="a3"/>
        <w:tblW w:w="9140" w:type="dxa"/>
        <w:jc w:val="center"/>
        <w:tblLayout w:type="fixed"/>
        <w:tblLook w:val="04A0" w:firstRow="1" w:lastRow="0" w:firstColumn="1" w:lastColumn="0" w:noHBand="0" w:noVBand="1"/>
      </w:tblPr>
      <w:tblGrid>
        <w:gridCol w:w="270"/>
        <w:gridCol w:w="1222"/>
        <w:gridCol w:w="1409"/>
        <w:gridCol w:w="844"/>
        <w:gridCol w:w="1409"/>
        <w:gridCol w:w="1549"/>
        <w:gridCol w:w="1409"/>
        <w:gridCol w:w="1028"/>
      </w:tblGrid>
      <w:tr w:rsidR="00B03E05" w:rsidRPr="000460FD" w14:paraId="1297CAF6" w14:textId="77777777" w:rsidTr="00D645E8">
        <w:trPr>
          <w:trHeight w:val="237"/>
          <w:jc w:val="center"/>
        </w:trPr>
        <w:tc>
          <w:tcPr>
            <w:tcW w:w="270" w:type="dxa"/>
            <w:vMerge w:val="restart"/>
            <w:vAlign w:val="center"/>
          </w:tcPr>
          <w:p w14:paraId="5BF16414"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w:t>
            </w:r>
          </w:p>
        </w:tc>
        <w:tc>
          <w:tcPr>
            <w:tcW w:w="1222" w:type="dxa"/>
            <w:vMerge w:val="restart"/>
            <w:vAlign w:val="center"/>
          </w:tcPr>
          <w:p w14:paraId="56993F9C"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 xml:space="preserve">Oil </w:t>
            </w:r>
            <w:proofErr w:type="spellStart"/>
            <w:r w:rsidRPr="000460FD">
              <w:rPr>
                <w:rFonts w:ascii="Times New Roman" w:hAnsi="Times New Roman" w:cs="Times New Roman"/>
                <w:sz w:val="20"/>
                <w:szCs w:val="20"/>
              </w:rPr>
              <w:t>grade</w:t>
            </w:r>
            <w:proofErr w:type="spellEnd"/>
          </w:p>
        </w:tc>
        <w:tc>
          <w:tcPr>
            <w:tcW w:w="2253" w:type="dxa"/>
            <w:gridSpan w:val="2"/>
            <w:vAlign w:val="center"/>
          </w:tcPr>
          <w:p w14:paraId="502A3689"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Viscosityindex</w:t>
            </w:r>
            <w:proofErr w:type="spellEnd"/>
          </w:p>
        </w:tc>
        <w:tc>
          <w:tcPr>
            <w:tcW w:w="2958" w:type="dxa"/>
            <w:gridSpan w:val="2"/>
            <w:vAlign w:val="center"/>
          </w:tcPr>
          <w:p w14:paraId="7E7B1110"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val="en-US" w:eastAsia="ru-RU"/>
              </w:rPr>
            </w:pPr>
            <w:r w:rsidRPr="000460FD">
              <w:rPr>
                <w:rFonts w:ascii="Times New Roman" w:hAnsi="Times New Roman" w:cs="Times New Roman"/>
                <w:sz w:val="20"/>
                <w:szCs w:val="20"/>
                <w:lang w:val="en-US"/>
              </w:rPr>
              <w:t>Flash point in open cup, °C</w:t>
            </w:r>
          </w:p>
        </w:tc>
        <w:tc>
          <w:tcPr>
            <w:tcW w:w="2437" w:type="dxa"/>
            <w:gridSpan w:val="2"/>
            <w:vAlign w:val="center"/>
          </w:tcPr>
          <w:p w14:paraId="524A9736"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val="uz-Cyrl-UZ" w:eastAsia="ru-RU"/>
              </w:rPr>
            </w:pPr>
            <w:proofErr w:type="spellStart"/>
            <w:r w:rsidRPr="000460FD">
              <w:rPr>
                <w:rFonts w:ascii="Times New Roman" w:hAnsi="Times New Roman" w:cs="Times New Roman"/>
                <w:sz w:val="20"/>
                <w:szCs w:val="20"/>
              </w:rPr>
              <w:t>Cleanlinessclass</w:t>
            </w:r>
            <w:proofErr w:type="spellEnd"/>
            <w:r w:rsidRPr="000460FD">
              <w:rPr>
                <w:rFonts w:ascii="Times New Roman" w:hAnsi="Times New Roman" w:cs="Times New Roman"/>
                <w:sz w:val="20"/>
                <w:szCs w:val="20"/>
                <w:lang w:val="en-US"/>
              </w:rPr>
              <w:t xml:space="preserve"> (</w:t>
            </w:r>
            <w:r w:rsidR="00B03E05" w:rsidRPr="000460FD">
              <w:rPr>
                <w:rFonts w:ascii="Times New Roman" w:eastAsia="Times New Roman" w:hAnsi="Times New Roman" w:cs="Times New Roman"/>
                <w:iCs/>
                <w:color w:val="000000"/>
                <w:sz w:val="20"/>
                <w:szCs w:val="20"/>
                <w:lang w:val="en-US" w:eastAsia="ru-RU"/>
              </w:rPr>
              <w:t>ISO 4406</w:t>
            </w:r>
            <w:r w:rsidRPr="000460FD">
              <w:rPr>
                <w:rFonts w:ascii="Times New Roman" w:eastAsia="Times New Roman" w:hAnsi="Times New Roman" w:cs="Times New Roman"/>
                <w:iCs/>
                <w:color w:val="000000"/>
                <w:sz w:val="20"/>
                <w:szCs w:val="20"/>
                <w:lang w:val="en-US" w:eastAsia="ru-RU"/>
              </w:rPr>
              <w:t>)</w:t>
            </w:r>
          </w:p>
        </w:tc>
      </w:tr>
      <w:tr w:rsidR="001F33B9" w:rsidRPr="000460FD" w14:paraId="443DA84C" w14:textId="77777777" w:rsidTr="00D645E8">
        <w:trPr>
          <w:trHeight w:val="250"/>
          <w:jc w:val="center"/>
        </w:trPr>
        <w:tc>
          <w:tcPr>
            <w:tcW w:w="270" w:type="dxa"/>
            <w:vMerge/>
            <w:vAlign w:val="center"/>
          </w:tcPr>
          <w:p w14:paraId="6451F8C3"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
        </w:tc>
        <w:tc>
          <w:tcPr>
            <w:tcW w:w="1222" w:type="dxa"/>
            <w:vMerge/>
            <w:vAlign w:val="center"/>
          </w:tcPr>
          <w:p w14:paraId="37C12FED"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
        </w:tc>
        <w:tc>
          <w:tcPr>
            <w:tcW w:w="1409" w:type="dxa"/>
            <w:vAlign w:val="center"/>
          </w:tcPr>
          <w:p w14:paraId="09585DD5"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844" w:type="dxa"/>
            <w:vAlign w:val="center"/>
          </w:tcPr>
          <w:p w14:paraId="1E1479D7"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1409" w:type="dxa"/>
            <w:vAlign w:val="center"/>
          </w:tcPr>
          <w:p w14:paraId="1292EF32"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1549" w:type="dxa"/>
            <w:vAlign w:val="center"/>
          </w:tcPr>
          <w:p w14:paraId="29EF0C95"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c>
          <w:tcPr>
            <w:tcW w:w="1409" w:type="dxa"/>
            <w:vAlign w:val="center"/>
          </w:tcPr>
          <w:p w14:paraId="52C28B8A"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Acc</w:t>
            </w:r>
            <w:proofErr w:type="spellEnd"/>
            <w:r w:rsidRPr="000460FD">
              <w:rPr>
                <w:rFonts w:ascii="Times New Roman" w:hAnsi="Times New Roman" w:cs="Times New Roman"/>
                <w:sz w:val="20"/>
                <w:szCs w:val="20"/>
                <w:lang w:val="en-US"/>
              </w:rPr>
              <w:t>.</w:t>
            </w:r>
            <w:proofErr w:type="spellStart"/>
            <w:r w:rsidRPr="000460FD">
              <w:rPr>
                <w:rFonts w:ascii="Times New Roman" w:hAnsi="Times New Roman" w:cs="Times New Roman"/>
                <w:sz w:val="20"/>
                <w:szCs w:val="20"/>
              </w:rPr>
              <w:t>to</w:t>
            </w:r>
            <w:proofErr w:type="spellEnd"/>
            <w:r w:rsidRPr="000460FD">
              <w:rPr>
                <w:rFonts w:ascii="Times New Roman" w:hAnsi="Times New Roman" w:cs="Times New Roman"/>
                <w:sz w:val="20"/>
                <w:szCs w:val="20"/>
              </w:rPr>
              <w:t xml:space="preserve"> ND</w:t>
            </w:r>
          </w:p>
        </w:tc>
        <w:tc>
          <w:tcPr>
            <w:tcW w:w="1028" w:type="dxa"/>
            <w:vAlign w:val="center"/>
          </w:tcPr>
          <w:p w14:paraId="0C701E0E" w14:textId="77777777" w:rsidR="001F33B9"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Actual</w:t>
            </w:r>
            <w:proofErr w:type="spellEnd"/>
          </w:p>
        </w:tc>
      </w:tr>
      <w:tr w:rsidR="00B03E05" w:rsidRPr="000460FD" w14:paraId="6239DAC3" w14:textId="77777777" w:rsidTr="00D645E8">
        <w:trPr>
          <w:trHeight w:val="475"/>
          <w:jc w:val="center"/>
        </w:trPr>
        <w:tc>
          <w:tcPr>
            <w:tcW w:w="270" w:type="dxa"/>
            <w:vAlign w:val="center"/>
          </w:tcPr>
          <w:p w14:paraId="0C6E41B5"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w:t>
            </w:r>
          </w:p>
        </w:tc>
        <w:tc>
          <w:tcPr>
            <w:tcW w:w="1222" w:type="dxa"/>
            <w:vAlign w:val="center"/>
          </w:tcPr>
          <w:p w14:paraId="7CDB64E9"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eastAsia="Times New Roman" w:hAnsi="Times New Roman" w:cs="Times New Roman"/>
                <w:iCs/>
                <w:color w:val="000000"/>
                <w:sz w:val="20"/>
                <w:szCs w:val="20"/>
                <w:lang w:eastAsia="ru-RU"/>
              </w:rPr>
              <w:t>Chilon</w:t>
            </w:r>
            <w:proofErr w:type="spellEnd"/>
            <w:r w:rsidRPr="000460FD">
              <w:rPr>
                <w:rFonts w:ascii="Times New Roman" w:eastAsia="Times New Roman" w:hAnsi="Times New Roman" w:cs="Times New Roman"/>
                <w:iCs/>
                <w:color w:val="000000"/>
                <w:sz w:val="20"/>
                <w:szCs w:val="20"/>
                <w:lang w:eastAsia="ru-RU"/>
              </w:rPr>
              <w:t xml:space="preserve"> HVLPD 46</w:t>
            </w:r>
          </w:p>
        </w:tc>
        <w:tc>
          <w:tcPr>
            <w:tcW w:w="1409" w:type="dxa"/>
            <w:vAlign w:val="center"/>
          </w:tcPr>
          <w:p w14:paraId="07BB4CA3"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140</w:t>
            </w:r>
          </w:p>
        </w:tc>
        <w:tc>
          <w:tcPr>
            <w:tcW w:w="844" w:type="dxa"/>
            <w:vAlign w:val="center"/>
          </w:tcPr>
          <w:p w14:paraId="3777C4C9"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162</w:t>
            </w:r>
          </w:p>
        </w:tc>
        <w:tc>
          <w:tcPr>
            <w:tcW w:w="1409" w:type="dxa"/>
            <w:vAlign w:val="center"/>
          </w:tcPr>
          <w:p w14:paraId="08C51602"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 xml:space="preserve"> 220</w:t>
            </w:r>
          </w:p>
        </w:tc>
        <w:tc>
          <w:tcPr>
            <w:tcW w:w="1549" w:type="dxa"/>
            <w:vAlign w:val="center"/>
          </w:tcPr>
          <w:p w14:paraId="0BEA0D0B"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220</w:t>
            </w:r>
          </w:p>
        </w:tc>
        <w:tc>
          <w:tcPr>
            <w:tcW w:w="1409" w:type="dxa"/>
            <w:vAlign w:val="center"/>
          </w:tcPr>
          <w:p w14:paraId="2D0308F5"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Notregulated</w:t>
            </w:r>
            <w:proofErr w:type="spellEnd"/>
          </w:p>
        </w:tc>
        <w:tc>
          <w:tcPr>
            <w:tcW w:w="1028" w:type="dxa"/>
            <w:vAlign w:val="center"/>
          </w:tcPr>
          <w:p w14:paraId="687B6E0D"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-/18/14</w:t>
            </w:r>
          </w:p>
        </w:tc>
      </w:tr>
      <w:tr w:rsidR="00B03E05" w:rsidRPr="000460FD" w14:paraId="065AD28D" w14:textId="77777777" w:rsidTr="00D645E8">
        <w:trPr>
          <w:trHeight w:val="437"/>
          <w:jc w:val="center"/>
        </w:trPr>
        <w:tc>
          <w:tcPr>
            <w:tcW w:w="270" w:type="dxa"/>
            <w:vAlign w:val="center"/>
          </w:tcPr>
          <w:p w14:paraId="608A5636"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2</w:t>
            </w:r>
          </w:p>
        </w:tc>
        <w:tc>
          <w:tcPr>
            <w:tcW w:w="1222" w:type="dxa"/>
            <w:vAlign w:val="center"/>
          </w:tcPr>
          <w:p w14:paraId="361A3A9F"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eastAsia="Times New Roman" w:hAnsi="Times New Roman" w:cs="Times New Roman"/>
                <w:iCs/>
                <w:color w:val="000000"/>
                <w:sz w:val="20"/>
                <w:szCs w:val="20"/>
                <w:lang w:eastAsia="ru-RU"/>
              </w:rPr>
              <w:t>Chilon</w:t>
            </w:r>
            <w:proofErr w:type="spellEnd"/>
            <w:r w:rsidRPr="000460FD">
              <w:rPr>
                <w:rFonts w:ascii="Times New Roman" w:eastAsia="Times New Roman" w:hAnsi="Times New Roman" w:cs="Times New Roman"/>
                <w:iCs/>
                <w:color w:val="000000"/>
                <w:sz w:val="20"/>
                <w:szCs w:val="20"/>
                <w:lang w:eastAsia="ru-RU"/>
              </w:rPr>
              <w:t xml:space="preserve"> HVLPD 68</w:t>
            </w:r>
          </w:p>
        </w:tc>
        <w:tc>
          <w:tcPr>
            <w:tcW w:w="1409" w:type="dxa"/>
            <w:vAlign w:val="center"/>
          </w:tcPr>
          <w:p w14:paraId="2747B9E8"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140</w:t>
            </w:r>
          </w:p>
        </w:tc>
        <w:tc>
          <w:tcPr>
            <w:tcW w:w="844" w:type="dxa"/>
            <w:vAlign w:val="center"/>
          </w:tcPr>
          <w:p w14:paraId="05B3D273"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162</w:t>
            </w:r>
          </w:p>
        </w:tc>
        <w:tc>
          <w:tcPr>
            <w:tcW w:w="1409" w:type="dxa"/>
            <w:vAlign w:val="center"/>
          </w:tcPr>
          <w:p w14:paraId="5E9D3F19"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hAnsi="Times New Roman" w:cs="Times New Roman"/>
                <w:sz w:val="20"/>
                <w:szCs w:val="20"/>
              </w:rPr>
              <w:t>≥</w:t>
            </w:r>
            <w:r w:rsidR="00B03E05" w:rsidRPr="000460FD">
              <w:rPr>
                <w:rFonts w:ascii="Times New Roman" w:eastAsia="Times New Roman" w:hAnsi="Times New Roman" w:cs="Times New Roman"/>
                <w:iCs/>
                <w:color w:val="000000"/>
                <w:sz w:val="20"/>
                <w:szCs w:val="20"/>
                <w:lang w:eastAsia="ru-RU"/>
              </w:rPr>
              <w:t>230</w:t>
            </w:r>
          </w:p>
        </w:tc>
        <w:tc>
          <w:tcPr>
            <w:tcW w:w="1549" w:type="dxa"/>
            <w:vAlign w:val="center"/>
          </w:tcPr>
          <w:p w14:paraId="518A7A32"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230</w:t>
            </w:r>
          </w:p>
        </w:tc>
        <w:tc>
          <w:tcPr>
            <w:tcW w:w="1409" w:type="dxa"/>
            <w:vAlign w:val="center"/>
          </w:tcPr>
          <w:p w14:paraId="487EC161" w14:textId="77777777" w:rsidR="00B03E05" w:rsidRPr="000460FD" w:rsidRDefault="001F33B9" w:rsidP="000460FD">
            <w:pPr>
              <w:spacing w:after="0" w:line="240" w:lineRule="auto"/>
              <w:jc w:val="center"/>
              <w:rPr>
                <w:rFonts w:ascii="Times New Roman" w:eastAsia="Times New Roman" w:hAnsi="Times New Roman" w:cs="Times New Roman"/>
                <w:iCs/>
                <w:color w:val="000000"/>
                <w:sz w:val="20"/>
                <w:szCs w:val="20"/>
                <w:lang w:eastAsia="ru-RU"/>
              </w:rPr>
            </w:pPr>
            <w:proofErr w:type="spellStart"/>
            <w:r w:rsidRPr="000460FD">
              <w:rPr>
                <w:rFonts w:ascii="Times New Roman" w:hAnsi="Times New Roman" w:cs="Times New Roman"/>
                <w:sz w:val="20"/>
                <w:szCs w:val="20"/>
              </w:rPr>
              <w:t>Notregulated</w:t>
            </w:r>
            <w:proofErr w:type="spellEnd"/>
          </w:p>
        </w:tc>
        <w:tc>
          <w:tcPr>
            <w:tcW w:w="1028" w:type="dxa"/>
            <w:vAlign w:val="center"/>
          </w:tcPr>
          <w:p w14:paraId="41CD91B0" w14:textId="77777777" w:rsidR="00B03E05" w:rsidRPr="000460FD" w:rsidRDefault="00B03E05" w:rsidP="000460FD">
            <w:pPr>
              <w:spacing w:after="0" w:line="240" w:lineRule="auto"/>
              <w:jc w:val="center"/>
              <w:rPr>
                <w:rFonts w:ascii="Times New Roman" w:eastAsia="Times New Roman" w:hAnsi="Times New Roman" w:cs="Times New Roman"/>
                <w:iCs/>
                <w:color w:val="000000"/>
                <w:sz w:val="20"/>
                <w:szCs w:val="20"/>
                <w:lang w:eastAsia="ru-RU"/>
              </w:rPr>
            </w:pPr>
            <w:r w:rsidRPr="000460FD">
              <w:rPr>
                <w:rFonts w:ascii="Times New Roman" w:eastAsia="Times New Roman" w:hAnsi="Times New Roman" w:cs="Times New Roman"/>
                <w:iCs/>
                <w:color w:val="000000"/>
                <w:sz w:val="20"/>
                <w:szCs w:val="20"/>
                <w:lang w:eastAsia="ru-RU"/>
              </w:rPr>
              <w:t>-/18/14</w:t>
            </w:r>
          </w:p>
        </w:tc>
      </w:tr>
    </w:tbl>
    <w:p w14:paraId="654C14E1" w14:textId="77777777" w:rsidR="000C1C6F" w:rsidRPr="000460FD" w:rsidRDefault="000C1C6F" w:rsidP="000460FD">
      <w:pPr>
        <w:spacing w:after="0" w:line="240" w:lineRule="auto"/>
        <w:jc w:val="center"/>
        <w:rPr>
          <w:rFonts w:ascii="Times New Roman" w:eastAsia="Times New Roman" w:hAnsi="Times New Roman" w:cs="Times New Roman"/>
          <w:b/>
          <w:color w:val="000000"/>
          <w:sz w:val="20"/>
          <w:szCs w:val="20"/>
          <w:lang w:eastAsia="ru-RU"/>
        </w:rPr>
      </w:pPr>
    </w:p>
    <w:p w14:paraId="32C9FBA4" w14:textId="77777777" w:rsidR="00581A1C" w:rsidRPr="000460FD" w:rsidRDefault="00581A1C" w:rsidP="000460FD">
      <w:pPr>
        <w:spacing w:after="0" w:line="240" w:lineRule="auto"/>
        <w:ind w:firstLine="284"/>
        <w:jc w:val="both"/>
        <w:rPr>
          <w:rFonts w:ascii="Times New Roman" w:eastAsia="Times New Roman" w:hAnsi="Times New Roman" w:cs="Times New Roman"/>
          <w:sz w:val="20"/>
          <w:szCs w:val="20"/>
          <w:lang w:val="en-US" w:eastAsia="ru-RU"/>
        </w:rPr>
      </w:pPr>
      <w:r w:rsidRPr="000460FD">
        <w:rPr>
          <w:rFonts w:ascii="Times New Roman" w:eastAsia="Times New Roman" w:hAnsi="Times New Roman" w:cs="Times New Roman"/>
          <w:sz w:val="20"/>
          <w:szCs w:val="20"/>
          <w:lang w:val="en-US" w:eastAsia="ru-RU"/>
        </w:rPr>
        <w:t>Studies of oils operating in hydraulic systems under hot climate conditions (with summer air temperatures exceeding +50 °C) show that hydraulic oils become heavily contaminated with mechanical impurities, water, and organic products, leading to premature aging of the oil. According to research, 70% of hydraulic system failures are related to the condition of the oil. Of these, 40% are directly associated with the operational properties of the oil, while 60% are linked to oil cleanliness.</w:t>
      </w:r>
    </w:p>
    <w:p w14:paraId="09C79EBE" w14:textId="53A73378" w:rsidR="00363472" w:rsidRDefault="00581A1C" w:rsidP="000460FD">
      <w:pPr>
        <w:spacing w:after="0" w:line="240" w:lineRule="auto"/>
        <w:ind w:firstLine="284"/>
        <w:jc w:val="both"/>
        <w:rPr>
          <w:rFonts w:ascii="Times New Roman" w:eastAsia="Times" w:hAnsi="Times New Roman" w:cs="Times New Roman"/>
          <w:sz w:val="20"/>
          <w:szCs w:val="20"/>
          <w:lang w:val="uz-Cyrl-UZ"/>
        </w:rPr>
      </w:pPr>
      <w:r w:rsidRPr="000460FD">
        <w:rPr>
          <w:rFonts w:ascii="Times New Roman" w:eastAsia="Times New Roman" w:hAnsi="Times New Roman" w:cs="Times New Roman"/>
          <w:sz w:val="20"/>
          <w:szCs w:val="20"/>
          <w:lang w:val="en-US" w:eastAsia="ru-RU"/>
        </w:rPr>
        <w:t>Corrosion products and decomposition products of zinc-containing additives form both contaminants in the oil (sometimes referred to as “loose sediment”), which clog filters, and varnish deposits formed under high-temperature conditions. The presence of contaminants in the oil and varnish deposits in the clearances of the spool mechanism increase resistance to spool movement, or may even cause it to seize (resulting in either shutdown or burnout of the electric actuator). If the servo valve is equipped with a filtering element, it will inevitably become clogged with contaminants present in the oil and will also fail</w:t>
      </w:r>
      <w:r w:rsidR="00FB4B26">
        <w:rPr>
          <w:rFonts w:ascii="Times New Roman" w:eastAsia="Times New Roman" w:hAnsi="Times New Roman" w:cs="Times New Roman"/>
          <w:sz w:val="20"/>
          <w:szCs w:val="20"/>
          <w:lang w:val="en-US" w:eastAsia="ru-RU"/>
        </w:rPr>
        <w:t xml:space="preserve"> </w:t>
      </w:r>
      <w:r w:rsidR="008E6952" w:rsidRPr="008E6952">
        <w:rPr>
          <w:rFonts w:ascii="Times New Roman" w:eastAsia="Times" w:hAnsi="Times New Roman" w:cs="Times New Roman"/>
          <w:sz w:val="20"/>
          <w:szCs w:val="20"/>
          <w:lang w:val="en-US"/>
        </w:rPr>
        <w:t>[</w:t>
      </w:r>
      <w:r w:rsidR="001F405C" w:rsidRPr="001F405C">
        <w:rPr>
          <w:rFonts w:ascii="Times New Roman" w:eastAsia="Times" w:hAnsi="Times New Roman" w:cs="Times New Roman"/>
          <w:sz w:val="20"/>
          <w:szCs w:val="20"/>
          <w:lang w:val="en-US"/>
        </w:rPr>
        <w:t>8</w:t>
      </w:r>
      <w:r w:rsidR="00FB4B26">
        <w:rPr>
          <w:rFonts w:ascii="Times New Roman" w:eastAsia="Times" w:hAnsi="Times New Roman" w:cs="Times New Roman"/>
          <w:sz w:val="20"/>
          <w:szCs w:val="20"/>
          <w:lang w:val="en-US"/>
        </w:rPr>
        <w:t>-10</w:t>
      </w:r>
      <w:r w:rsidR="008E6952" w:rsidRPr="008E6952">
        <w:rPr>
          <w:rFonts w:ascii="Times New Roman" w:eastAsia="Times" w:hAnsi="Times New Roman" w:cs="Times New Roman"/>
          <w:sz w:val="20"/>
          <w:szCs w:val="20"/>
          <w:lang w:val="en-US"/>
        </w:rPr>
        <w:t>].</w:t>
      </w:r>
    </w:p>
    <w:p w14:paraId="4A21A289" w14:textId="77777777" w:rsidR="00CD6490" w:rsidRPr="000460FD" w:rsidRDefault="00CD6490" w:rsidP="00CD6490">
      <w:pPr>
        <w:spacing w:after="0" w:line="240" w:lineRule="auto"/>
        <w:ind w:firstLine="284"/>
        <w:jc w:val="both"/>
        <w:rPr>
          <w:rFonts w:ascii="Times New Roman" w:eastAsia="Calibri" w:hAnsi="Times New Roman" w:cs="Times New Roman"/>
          <w:sz w:val="20"/>
          <w:szCs w:val="20"/>
          <w:lang w:val="en-US"/>
        </w:rPr>
      </w:pPr>
      <w:r w:rsidRPr="000460FD">
        <w:rPr>
          <w:rFonts w:ascii="Times New Roman" w:eastAsia="Calibri" w:hAnsi="Times New Roman" w:cs="Times New Roman"/>
          <w:sz w:val="20"/>
          <w:szCs w:val="20"/>
          <w:lang w:val="en-US"/>
        </w:rPr>
        <w:t xml:space="preserve">Since the measured oil parameters complied with regulatory documentation, the oils </w:t>
      </w:r>
      <w:proofErr w:type="spellStart"/>
      <w:r w:rsidRPr="00983A91">
        <w:rPr>
          <w:rFonts w:ascii="Times New Roman" w:eastAsia="Times New Roman" w:hAnsi="Times New Roman" w:cs="Times New Roman"/>
          <w:iCs/>
          <w:color w:val="000000"/>
          <w:sz w:val="20"/>
          <w:szCs w:val="20"/>
          <w:lang w:val="en-US" w:eastAsia="ru-RU"/>
        </w:rPr>
        <w:t>Chilon</w:t>
      </w:r>
      <w:proofErr w:type="spellEnd"/>
      <w:r>
        <w:rPr>
          <w:rFonts w:ascii="Times New Roman" w:eastAsia="Times New Roman" w:hAnsi="Times New Roman" w:cs="Times New Roman"/>
          <w:iCs/>
          <w:color w:val="000000"/>
          <w:sz w:val="20"/>
          <w:szCs w:val="20"/>
          <w:lang w:val="en-US" w:eastAsia="ru-RU"/>
        </w:rPr>
        <w:t xml:space="preserve"> HVLPD</w:t>
      </w:r>
      <w:r>
        <w:rPr>
          <w:rFonts w:ascii="Times New Roman" w:eastAsia="Times New Roman" w:hAnsi="Times New Roman" w:cs="Times New Roman"/>
          <w:iCs/>
          <w:color w:val="000000"/>
          <w:sz w:val="20"/>
          <w:szCs w:val="20"/>
          <w:lang w:val="uz-Cyrl-UZ" w:eastAsia="ru-RU"/>
        </w:rPr>
        <w:t xml:space="preserve"> </w:t>
      </w:r>
      <w:r w:rsidRPr="00983A91">
        <w:rPr>
          <w:rFonts w:ascii="Times New Roman" w:eastAsia="Times New Roman" w:hAnsi="Times New Roman" w:cs="Times New Roman"/>
          <w:iCs/>
          <w:color w:val="000000"/>
          <w:sz w:val="20"/>
          <w:szCs w:val="20"/>
          <w:lang w:val="uz-Cyrl-UZ" w:eastAsia="ru-RU"/>
        </w:rPr>
        <w:t>68</w:t>
      </w:r>
      <w:r>
        <w:rPr>
          <w:rFonts w:ascii="Times New Roman" w:eastAsia="Times New Roman" w:hAnsi="Times New Roman" w:cs="Times New Roman"/>
          <w:b/>
          <w:iCs/>
          <w:color w:val="000000"/>
          <w:sz w:val="24"/>
          <w:szCs w:val="24"/>
          <w:lang w:val="uz-Cyrl-UZ" w:eastAsia="ru-RU"/>
        </w:rPr>
        <w:t xml:space="preserve"> </w:t>
      </w:r>
      <w:r w:rsidRPr="000460FD">
        <w:rPr>
          <w:rFonts w:ascii="Times New Roman" w:eastAsia="Calibri" w:hAnsi="Times New Roman" w:cs="Times New Roman"/>
          <w:sz w:val="20"/>
          <w:szCs w:val="20"/>
          <w:lang w:val="en-US"/>
        </w:rPr>
        <w:t>were approved for operational testing on the vehicles of the UAT Central Mining Administration. For the tests, the following dump trucks were selected: BelAZ-75307 and BelAZ-7513.</w:t>
      </w:r>
    </w:p>
    <w:p w14:paraId="07652E80" w14:textId="77777777" w:rsidR="00CD6490" w:rsidRDefault="00CD6490" w:rsidP="00CD6490">
      <w:pPr>
        <w:spacing w:after="0" w:line="240" w:lineRule="auto"/>
        <w:ind w:firstLine="284"/>
        <w:jc w:val="both"/>
        <w:rPr>
          <w:rFonts w:ascii="Times New Roman" w:eastAsia="Calibri" w:hAnsi="Times New Roman" w:cs="Times New Roman"/>
          <w:sz w:val="20"/>
          <w:szCs w:val="20"/>
          <w:lang w:val="uz-Cyrl-UZ"/>
        </w:rPr>
      </w:pPr>
      <w:r w:rsidRPr="000460FD">
        <w:rPr>
          <w:rFonts w:ascii="Times New Roman" w:eastAsia="Calibri" w:hAnsi="Times New Roman" w:cs="Times New Roman"/>
          <w:sz w:val="20"/>
          <w:szCs w:val="20"/>
          <w:lang w:val="en-US"/>
        </w:rPr>
        <w:t xml:space="preserve">To ensure test accuracy, before filling with oil, the hydraulic systems of the dump trucks were cleaned and flushed with the tested oil </w:t>
      </w:r>
      <w:proofErr w:type="spellStart"/>
      <w:r w:rsidRPr="00983A91">
        <w:rPr>
          <w:rFonts w:ascii="Times New Roman" w:eastAsia="Times New Roman" w:hAnsi="Times New Roman" w:cs="Times New Roman"/>
          <w:iCs/>
          <w:color w:val="000000"/>
          <w:sz w:val="20"/>
          <w:szCs w:val="20"/>
          <w:lang w:val="en-US" w:eastAsia="ru-RU"/>
        </w:rPr>
        <w:t>Chilon</w:t>
      </w:r>
      <w:proofErr w:type="spellEnd"/>
      <w:r w:rsidRPr="00983A91">
        <w:rPr>
          <w:rFonts w:ascii="Times New Roman" w:eastAsia="Times New Roman" w:hAnsi="Times New Roman" w:cs="Times New Roman"/>
          <w:iCs/>
          <w:color w:val="000000"/>
          <w:sz w:val="20"/>
          <w:szCs w:val="20"/>
          <w:lang w:val="en-US" w:eastAsia="ru-RU"/>
        </w:rPr>
        <w:t xml:space="preserve"> HVLPD </w:t>
      </w:r>
      <w:r w:rsidRPr="00983A91">
        <w:rPr>
          <w:rFonts w:ascii="Times New Roman" w:eastAsia="Times New Roman" w:hAnsi="Times New Roman" w:cs="Times New Roman"/>
          <w:iCs/>
          <w:color w:val="000000"/>
          <w:sz w:val="20"/>
          <w:szCs w:val="20"/>
          <w:lang w:val="uz-Cyrl-UZ" w:eastAsia="ru-RU"/>
        </w:rPr>
        <w:t>68</w:t>
      </w:r>
      <w:r>
        <w:rPr>
          <w:rFonts w:ascii="Times New Roman" w:eastAsia="Calibri" w:hAnsi="Times New Roman" w:cs="Times New Roman"/>
          <w:sz w:val="20"/>
          <w:szCs w:val="20"/>
          <w:lang w:val="uz-Cyrl-UZ"/>
        </w:rPr>
        <w:t>.</w:t>
      </w:r>
      <w:r w:rsidRPr="000460FD">
        <w:rPr>
          <w:rFonts w:ascii="Times New Roman" w:eastAsia="Calibri" w:hAnsi="Times New Roman" w:cs="Times New Roman"/>
          <w:sz w:val="20"/>
          <w:szCs w:val="20"/>
          <w:lang w:val="en-US"/>
        </w:rPr>
        <w:t xml:space="preserve"> Throughout the tests, the technical condition of the hydraulic systems was under special supervision by engineers from the Diagnostics and Analytics Department of UAT. Sampling of oils and laboratory physicochemical analyses were carried out in accordance with the established methodology.</w:t>
      </w:r>
    </w:p>
    <w:p w14:paraId="4FB597FA" w14:textId="061D95DA" w:rsidR="00CD6490" w:rsidRPr="000460FD" w:rsidRDefault="00CD6490" w:rsidP="00CD6490">
      <w:pPr>
        <w:pStyle w:val="JVETableCaption"/>
        <w:spacing w:before="120" w:after="120"/>
        <w:rPr>
          <w:b/>
        </w:rPr>
      </w:pPr>
      <w:r w:rsidRPr="000460FD">
        <w:rPr>
          <w:b/>
        </w:rPr>
        <w:t>T</w:t>
      </w:r>
      <w:r w:rsidR="00D645E8">
        <w:rPr>
          <w:b/>
        </w:rPr>
        <w:t>ABLE</w:t>
      </w:r>
      <w:r w:rsidRPr="000460FD">
        <w:rPr>
          <w:b/>
        </w:rPr>
        <w:t xml:space="preserve"> </w:t>
      </w:r>
      <w:r>
        <w:rPr>
          <w:b/>
          <w:lang w:val="uz-Cyrl-UZ"/>
        </w:rPr>
        <w:t>6</w:t>
      </w:r>
      <w:r w:rsidRPr="000460FD">
        <w:rPr>
          <w:b/>
        </w:rPr>
        <w:t xml:space="preserve">. </w:t>
      </w:r>
      <w:r w:rsidRPr="00D645E8">
        <w:rPr>
          <w:bCs/>
        </w:rPr>
        <w:t>R</w:t>
      </w:r>
      <w:r w:rsidRPr="000460FD">
        <w:rPr>
          <w:bCs/>
        </w:rPr>
        <w:t>esults of analysis of hydraulic oil</w:t>
      </w:r>
      <w:r>
        <w:rPr>
          <w:bCs/>
          <w:lang w:val="uz-Cyrl-UZ"/>
        </w:rPr>
        <w:t xml:space="preserve"> </w:t>
      </w:r>
      <w:r w:rsidRPr="0015505E">
        <w:rPr>
          <w:iCs/>
          <w:color w:val="000000"/>
          <w:szCs w:val="18"/>
          <w:lang w:eastAsia="ru-RU"/>
        </w:rPr>
        <w:t>HVLPD</w:t>
      </w:r>
      <w:r w:rsidR="000E3BDD">
        <w:rPr>
          <w:iCs/>
          <w:color w:val="000000"/>
          <w:szCs w:val="18"/>
          <w:lang w:val="uz-Cyrl-UZ" w:eastAsia="ru-RU"/>
        </w:rPr>
        <w:t>-</w:t>
      </w:r>
      <w:r w:rsidRPr="0015505E">
        <w:rPr>
          <w:iCs/>
          <w:color w:val="000000"/>
          <w:szCs w:val="18"/>
          <w:lang w:val="uz-Cyrl-UZ" w:eastAsia="ru-RU"/>
        </w:rPr>
        <w:t>68</w:t>
      </w:r>
      <w:r w:rsidRPr="000460FD">
        <w:rPr>
          <w:bCs/>
        </w:rPr>
        <w:t xml:space="preserve"> from BelAZ-75307 dump truck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56"/>
        <w:gridCol w:w="2050"/>
        <w:gridCol w:w="1539"/>
        <w:gridCol w:w="1991"/>
      </w:tblGrid>
      <w:tr w:rsidR="00CD6490" w:rsidRPr="00D645E8" w14:paraId="74BBCAE9" w14:textId="77777777" w:rsidTr="00D645E8">
        <w:trPr>
          <w:trHeight w:val="440"/>
          <w:jc w:val="center"/>
        </w:trPr>
        <w:tc>
          <w:tcPr>
            <w:tcW w:w="1296" w:type="dxa"/>
            <w:shd w:val="clear" w:color="auto" w:fill="auto"/>
            <w:vAlign w:val="center"/>
          </w:tcPr>
          <w:p w14:paraId="0494237F"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 xml:space="preserve">Engine </w:t>
            </w:r>
            <w:proofErr w:type="spellStart"/>
            <w:r w:rsidRPr="00D645E8">
              <w:rPr>
                <w:rFonts w:ascii="Times New Roman" w:eastAsia="Calibri" w:hAnsi="Times New Roman" w:cs="Times New Roman"/>
                <w:sz w:val="18"/>
                <w:szCs w:val="18"/>
              </w:rPr>
              <w:t>operating</w:t>
            </w:r>
            <w:proofErr w:type="spellEnd"/>
            <w:r w:rsidRPr="00D645E8">
              <w:rPr>
                <w:rFonts w:ascii="Times New Roman" w:eastAsia="Calibri" w:hAnsi="Times New Roman" w:cs="Times New Roman"/>
                <w:sz w:val="18"/>
                <w:szCs w:val="18"/>
                <w:lang w:val="uz-Cyrl-UZ"/>
              </w:rPr>
              <w:t xml:space="preserve"> </w:t>
            </w:r>
            <w:proofErr w:type="spellStart"/>
            <w:r w:rsidRPr="00D645E8">
              <w:rPr>
                <w:rFonts w:ascii="Times New Roman" w:eastAsia="Calibri" w:hAnsi="Times New Roman" w:cs="Times New Roman"/>
                <w:sz w:val="18"/>
                <w:szCs w:val="18"/>
              </w:rPr>
              <w:t>hours</w:t>
            </w:r>
            <w:proofErr w:type="spellEnd"/>
            <w:r w:rsidRPr="00D645E8">
              <w:rPr>
                <w:rFonts w:ascii="Times New Roman" w:eastAsia="Calibri" w:hAnsi="Times New Roman" w:cs="Times New Roman"/>
                <w:sz w:val="18"/>
                <w:szCs w:val="18"/>
              </w:rPr>
              <w:t xml:space="preserve"> (h)</w:t>
            </w:r>
          </w:p>
        </w:tc>
        <w:tc>
          <w:tcPr>
            <w:tcW w:w="1456" w:type="dxa"/>
            <w:shd w:val="clear" w:color="auto" w:fill="auto"/>
            <w:vAlign w:val="center"/>
          </w:tcPr>
          <w:p w14:paraId="4222722A"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 xml:space="preserve">Oil </w:t>
            </w:r>
            <w:proofErr w:type="spellStart"/>
            <w:r w:rsidRPr="00D645E8">
              <w:rPr>
                <w:rFonts w:ascii="Times New Roman" w:eastAsia="Calibri" w:hAnsi="Times New Roman" w:cs="Times New Roman"/>
                <w:sz w:val="18"/>
                <w:szCs w:val="18"/>
              </w:rPr>
              <w:t>service</w:t>
            </w:r>
            <w:proofErr w:type="spellEnd"/>
            <w:r w:rsidRPr="00D645E8">
              <w:rPr>
                <w:rFonts w:ascii="Times New Roman" w:eastAsia="Calibri" w:hAnsi="Times New Roman" w:cs="Times New Roman"/>
                <w:sz w:val="18"/>
                <w:szCs w:val="18"/>
                <w:lang w:val="uz-Cyrl-UZ"/>
              </w:rPr>
              <w:t xml:space="preserve"> </w:t>
            </w:r>
            <w:proofErr w:type="spellStart"/>
            <w:r w:rsidRPr="00D645E8">
              <w:rPr>
                <w:rFonts w:ascii="Times New Roman" w:eastAsia="Calibri" w:hAnsi="Times New Roman" w:cs="Times New Roman"/>
                <w:sz w:val="18"/>
                <w:szCs w:val="18"/>
              </w:rPr>
              <w:t>time</w:t>
            </w:r>
            <w:proofErr w:type="spellEnd"/>
            <w:r w:rsidRPr="00D645E8">
              <w:rPr>
                <w:rFonts w:ascii="Times New Roman" w:eastAsia="Calibri" w:hAnsi="Times New Roman" w:cs="Times New Roman"/>
                <w:sz w:val="18"/>
                <w:szCs w:val="18"/>
              </w:rPr>
              <w:t>, h</w:t>
            </w:r>
          </w:p>
        </w:tc>
        <w:tc>
          <w:tcPr>
            <w:tcW w:w="2050" w:type="dxa"/>
            <w:shd w:val="clear" w:color="auto" w:fill="auto"/>
            <w:vAlign w:val="center"/>
          </w:tcPr>
          <w:p w14:paraId="3E82837C"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en-US"/>
              </w:rPr>
            </w:pPr>
            <w:r w:rsidRPr="00D645E8">
              <w:rPr>
                <w:rFonts w:ascii="Times New Roman" w:eastAsia="Calibri" w:hAnsi="Times New Roman" w:cs="Times New Roman"/>
                <w:sz w:val="18"/>
                <w:szCs w:val="18"/>
                <w:lang w:val="en-US"/>
              </w:rPr>
              <w:t>Kinematic viscosity at 100°C (</w:t>
            </w:r>
            <w:proofErr w:type="spellStart"/>
            <w:r w:rsidRPr="00D645E8">
              <w:rPr>
                <w:rFonts w:ascii="Times New Roman" w:eastAsia="Calibri" w:hAnsi="Times New Roman" w:cs="Times New Roman"/>
                <w:sz w:val="18"/>
                <w:szCs w:val="18"/>
                <w:lang w:val="en-US"/>
              </w:rPr>
              <w:t>cSt</w:t>
            </w:r>
            <w:proofErr w:type="spellEnd"/>
            <w:r w:rsidRPr="00D645E8">
              <w:rPr>
                <w:rFonts w:ascii="Times New Roman" w:eastAsia="Calibri" w:hAnsi="Times New Roman" w:cs="Times New Roman"/>
                <w:sz w:val="18"/>
                <w:szCs w:val="18"/>
                <w:lang w:val="en-US"/>
              </w:rPr>
              <w:t>)</w:t>
            </w:r>
          </w:p>
        </w:tc>
        <w:tc>
          <w:tcPr>
            <w:tcW w:w="1539" w:type="dxa"/>
            <w:shd w:val="clear" w:color="auto" w:fill="auto"/>
            <w:vAlign w:val="center"/>
          </w:tcPr>
          <w:p w14:paraId="2FFAF7CD"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 xml:space="preserve">Water </w:t>
            </w:r>
            <w:proofErr w:type="spellStart"/>
            <w:r w:rsidRPr="00D645E8">
              <w:rPr>
                <w:rFonts w:ascii="Times New Roman" w:eastAsia="Calibri" w:hAnsi="Times New Roman" w:cs="Times New Roman"/>
                <w:sz w:val="18"/>
                <w:szCs w:val="18"/>
              </w:rPr>
              <w:t>content</w:t>
            </w:r>
            <w:proofErr w:type="spellEnd"/>
          </w:p>
        </w:tc>
        <w:tc>
          <w:tcPr>
            <w:tcW w:w="1991" w:type="dxa"/>
            <w:tcBorders>
              <w:right w:val="single" w:sz="4" w:space="0" w:color="auto"/>
            </w:tcBorders>
            <w:shd w:val="clear" w:color="auto" w:fill="auto"/>
            <w:vAlign w:val="center"/>
          </w:tcPr>
          <w:p w14:paraId="4A013F73"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proofErr w:type="spellStart"/>
            <w:r w:rsidRPr="00D645E8">
              <w:rPr>
                <w:rFonts w:ascii="Times New Roman" w:eastAsia="Calibri" w:hAnsi="Times New Roman" w:cs="Times New Roman"/>
                <w:sz w:val="18"/>
                <w:szCs w:val="18"/>
              </w:rPr>
              <w:t>Clean</w:t>
            </w:r>
            <w:proofErr w:type="spellEnd"/>
            <w:r w:rsidRPr="00D645E8">
              <w:rPr>
                <w:rFonts w:ascii="Times New Roman" w:eastAsia="Calibri" w:hAnsi="Times New Roman" w:cs="Times New Roman"/>
                <w:sz w:val="18"/>
                <w:szCs w:val="18"/>
                <w:lang w:val="uz-Cyrl-UZ"/>
              </w:rPr>
              <w:t xml:space="preserve"> </w:t>
            </w:r>
            <w:proofErr w:type="spellStart"/>
            <w:r w:rsidRPr="00D645E8">
              <w:rPr>
                <w:rFonts w:ascii="Times New Roman" w:eastAsia="Calibri" w:hAnsi="Times New Roman" w:cs="Times New Roman"/>
                <w:sz w:val="18"/>
                <w:szCs w:val="18"/>
              </w:rPr>
              <w:t>liness</w:t>
            </w:r>
            <w:proofErr w:type="spellEnd"/>
            <w:r w:rsidRPr="00D645E8">
              <w:rPr>
                <w:rFonts w:ascii="Times New Roman" w:eastAsia="Calibri" w:hAnsi="Times New Roman" w:cs="Times New Roman"/>
                <w:sz w:val="18"/>
                <w:szCs w:val="18"/>
                <w:lang w:val="uz-Cyrl-UZ"/>
              </w:rPr>
              <w:t xml:space="preserve"> </w:t>
            </w:r>
            <w:proofErr w:type="spellStart"/>
            <w:r w:rsidRPr="00D645E8">
              <w:rPr>
                <w:rFonts w:ascii="Times New Roman" w:eastAsia="Calibri" w:hAnsi="Times New Roman" w:cs="Times New Roman"/>
                <w:sz w:val="18"/>
                <w:szCs w:val="18"/>
              </w:rPr>
              <w:t>class</w:t>
            </w:r>
            <w:proofErr w:type="spellEnd"/>
            <w:r w:rsidRPr="00D645E8">
              <w:rPr>
                <w:rFonts w:ascii="Times New Roman" w:eastAsia="Calibri" w:hAnsi="Times New Roman" w:cs="Times New Roman"/>
                <w:sz w:val="18"/>
                <w:szCs w:val="18"/>
                <w:lang w:val="en-US"/>
              </w:rPr>
              <w:t xml:space="preserve"> </w:t>
            </w:r>
          </w:p>
          <w:p w14:paraId="2CEBFFA9"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en-US"/>
              </w:rPr>
            </w:pPr>
            <w:r w:rsidRPr="00D645E8">
              <w:rPr>
                <w:rFonts w:ascii="Times New Roman" w:eastAsia="Calibri" w:hAnsi="Times New Roman" w:cs="Times New Roman"/>
                <w:sz w:val="18"/>
                <w:szCs w:val="18"/>
                <w:lang w:val="en-US"/>
              </w:rPr>
              <w:t>(ISO</w:t>
            </w:r>
            <w:r w:rsidRPr="00D645E8">
              <w:rPr>
                <w:rFonts w:ascii="Times New Roman" w:eastAsia="Calibri" w:hAnsi="Times New Roman" w:cs="Times New Roman"/>
                <w:sz w:val="18"/>
                <w:szCs w:val="18"/>
              </w:rPr>
              <w:t xml:space="preserve"> 4406</w:t>
            </w:r>
            <w:r w:rsidRPr="00D645E8">
              <w:rPr>
                <w:rFonts w:ascii="Times New Roman" w:eastAsia="Calibri" w:hAnsi="Times New Roman" w:cs="Times New Roman"/>
                <w:sz w:val="18"/>
                <w:szCs w:val="18"/>
                <w:lang w:val="en-US"/>
              </w:rPr>
              <w:t>)</w:t>
            </w:r>
          </w:p>
        </w:tc>
      </w:tr>
      <w:tr w:rsidR="00CD6490" w:rsidRPr="00D645E8" w14:paraId="0E66AA83" w14:textId="77777777" w:rsidTr="00D645E8">
        <w:trPr>
          <w:trHeight w:val="161"/>
          <w:jc w:val="center"/>
        </w:trPr>
        <w:tc>
          <w:tcPr>
            <w:tcW w:w="1296" w:type="dxa"/>
            <w:shd w:val="clear" w:color="auto" w:fill="auto"/>
            <w:vAlign w:val="center"/>
          </w:tcPr>
          <w:p w14:paraId="636448A6"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25033</w:t>
            </w:r>
          </w:p>
        </w:tc>
        <w:tc>
          <w:tcPr>
            <w:tcW w:w="1456" w:type="dxa"/>
            <w:shd w:val="clear" w:color="auto" w:fill="auto"/>
            <w:vAlign w:val="center"/>
          </w:tcPr>
          <w:p w14:paraId="1943F9D3" w14:textId="77777777" w:rsidR="00CD6490" w:rsidRPr="00D645E8" w:rsidRDefault="001E01B3"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en-US"/>
              </w:rPr>
              <w:t>start</w:t>
            </w:r>
          </w:p>
        </w:tc>
        <w:tc>
          <w:tcPr>
            <w:tcW w:w="2050" w:type="dxa"/>
            <w:shd w:val="clear" w:color="auto" w:fill="auto"/>
            <w:vAlign w:val="center"/>
          </w:tcPr>
          <w:p w14:paraId="5FD3CE3F"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rPr>
              <w:t>1</w:t>
            </w:r>
            <w:r w:rsidRPr="00D645E8">
              <w:rPr>
                <w:rFonts w:ascii="Times New Roman" w:eastAsia="Calibri" w:hAnsi="Times New Roman" w:cs="Times New Roman"/>
                <w:sz w:val="18"/>
                <w:szCs w:val="18"/>
                <w:lang w:val="uz-Cyrl-UZ"/>
              </w:rPr>
              <w:t>0</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6</w:t>
            </w:r>
          </w:p>
        </w:tc>
        <w:tc>
          <w:tcPr>
            <w:tcW w:w="1539" w:type="dxa"/>
            <w:shd w:val="clear" w:color="auto" w:fill="auto"/>
          </w:tcPr>
          <w:p w14:paraId="5B9C225F"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0FDF8E66"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19/17/13</w:t>
            </w:r>
          </w:p>
        </w:tc>
      </w:tr>
      <w:tr w:rsidR="00CD6490" w:rsidRPr="00D645E8" w14:paraId="457E08F4" w14:textId="77777777" w:rsidTr="00D645E8">
        <w:trPr>
          <w:trHeight w:val="125"/>
          <w:jc w:val="center"/>
        </w:trPr>
        <w:tc>
          <w:tcPr>
            <w:tcW w:w="1296" w:type="dxa"/>
            <w:shd w:val="clear" w:color="auto" w:fill="auto"/>
            <w:vAlign w:val="center"/>
          </w:tcPr>
          <w:p w14:paraId="13A813B2"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25163</w:t>
            </w:r>
          </w:p>
        </w:tc>
        <w:tc>
          <w:tcPr>
            <w:tcW w:w="1456" w:type="dxa"/>
            <w:shd w:val="clear" w:color="auto" w:fill="auto"/>
            <w:vAlign w:val="center"/>
          </w:tcPr>
          <w:p w14:paraId="32085EAB"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1</w:t>
            </w:r>
            <w:r w:rsidRPr="00D645E8">
              <w:rPr>
                <w:rFonts w:ascii="Times New Roman" w:eastAsia="Calibri" w:hAnsi="Times New Roman" w:cs="Times New Roman"/>
                <w:sz w:val="18"/>
                <w:szCs w:val="18"/>
                <w:lang w:val="uz-Cyrl-UZ"/>
              </w:rPr>
              <w:t>5</w:t>
            </w:r>
            <w:r w:rsidRPr="00D645E8">
              <w:rPr>
                <w:rFonts w:ascii="Times New Roman" w:eastAsia="Calibri" w:hAnsi="Times New Roman" w:cs="Times New Roman"/>
                <w:sz w:val="18"/>
                <w:szCs w:val="18"/>
              </w:rPr>
              <w:t>0</w:t>
            </w:r>
          </w:p>
        </w:tc>
        <w:tc>
          <w:tcPr>
            <w:tcW w:w="2050" w:type="dxa"/>
            <w:shd w:val="clear" w:color="auto" w:fill="auto"/>
            <w:vAlign w:val="center"/>
          </w:tcPr>
          <w:p w14:paraId="06249925"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1</w:t>
            </w:r>
            <w:r w:rsidRPr="00D645E8">
              <w:rPr>
                <w:rFonts w:ascii="Times New Roman" w:eastAsia="Calibri" w:hAnsi="Times New Roman" w:cs="Times New Roman"/>
                <w:sz w:val="18"/>
                <w:szCs w:val="18"/>
                <w:lang w:val="uz-Cyrl-UZ"/>
              </w:rPr>
              <w:t>0</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3</w:t>
            </w:r>
            <w:r w:rsidRPr="00D645E8">
              <w:rPr>
                <w:rFonts w:ascii="Times New Roman" w:eastAsia="Calibri" w:hAnsi="Times New Roman" w:cs="Times New Roman"/>
                <w:sz w:val="18"/>
                <w:szCs w:val="18"/>
              </w:rPr>
              <w:t>0</w:t>
            </w:r>
          </w:p>
        </w:tc>
        <w:tc>
          <w:tcPr>
            <w:tcW w:w="1539" w:type="dxa"/>
            <w:shd w:val="clear" w:color="auto" w:fill="auto"/>
          </w:tcPr>
          <w:p w14:paraId="4513DDCF"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26311EF9"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21/17/15</w:t>
            </w:r>
          </w:p>
        </w:tc>
      </w:tr>
      <w:tr w:rsidR="00CD6490" w:rsidRPr="00D645E8" w14:paraId="4BEAD088" w14:textId="77777777" w:rsidTr="00D645E8">
        <w:trPr>
          <w:trHeight w:val="179"/>
          <w:jc w:val="center"/>
        </w:trPr>
        <w:tc>
          <w:tcPr>
            <w:tcW w:w="1296" w:type="dxa"/>
            <w:shd w:val="clear" w:color="auto" w:fill="auto"/>
            <w:vAlign w:val="center"/>
          </w:tcPr>
          <w:p w14:paraId="0F2A51F5"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25295</w:t>
            </w:r>
          </w:p>
        </w:tc>
        <w:tc>
          <w:tcPr>
            <w:tcW w:w="1456" w:type="dxa"/>
            <w:shd w:val="clear" w:color="auto" w:fill="auto"/>
            <w:vAlign w:val="center"/>
          </w:tcPr>
          <w:p w14:paraId="6596EB42"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rPr>
              <w:t>2</w:t>
            </w:r>
            <w:r w:rsidRPr="00D645E8">
              <w:rPr>
                <w:rFonts w:ascii="Times New Roman" w:eastAsia="Calibri" w:hAnsi="Times New Roman" w:cs="Times New Roman"/>
                <w:sz w:val="18"/>
                <w:szCs w:val="18"/>
                <w:lang w:val="uz-Cyrl-UZ"/>
              </w:rPr>
              <w:t>50</w:t>
            </w:r>
          </w:p>
        </w:tc>
        <w:tc>
          <w:tcPr>
            <w:tcW w:w="2050" w:type="dxa"/>
            <w:shd w:val="clear" w:color="auto" w:fill="auto"/>
            <w:vAlign w:val="center"/>
          </w:tcPr>
          <w:p w14:paraId="69CC3936"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1</w:t>
            </w:r>
            <w:r w:rsidRPr="00D645E8">
              <w:rPr>
                <w:rFonts w:ascii="Times New Roman" w:eastAsia="Calibri" w:hAnsi="Times New Roman" w:cs="Times New Roman"/>
                <w:sz w:val="18"/>
                <w:szCs w:val="18"/>
                <w:lang w:val="uz-Cyrl-UZ"/>
              </w:rPr>
              <w:t>0</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0</w:t>
            </w:r>
            <w:r w:rsidRPr="00D645E8">
              <w:rPr>
                <w:rFonts w:ascii="Times New Roman" w:eastAsia="Calibri" w:hAnsi="Times New Roman" w:cs="Times New Roman"/>
                <w:sz w:val="18"/>
                <w:szCs w:val="18"/>
              </w:rPr>
              <w:t>9</w:t>
            </w:r>
          </w:p>
        </w:tc>
        <w:tc>
          <w:tcPr>
            <w:tcW w:w="1539" w:type="dxa"/>
            <w:shd w:val="clear" w:color="auto" w:fill="auto"/>
          </w:tcPr>
          <w:p w14:paraId="5ABBBE95"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6F8B3E88"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21/18/15</w:t>
            </w:r>
          </w:p>
        </w:tc>
      </w:tr>
      <w:tr w:rsidR="00CD6490" w:rsidRPr="00D645E8" w14:paraId="496D90CF" w14:textId="77777777" w:rsidTr="00D645E8">
        <w:trPr>
          <w:trHeight w:val="58"/>
          <w:jc w:val="center"/>
        </w:trPr>
        <w:tc>
          <w:tcPr>
            <w:tcW w:w="1296" w:type="dxa"/>
            <w:shd w:val="clear" w:color="auto" w:fill="auto"/>
            <w:vAlign w:val="center"/>
          </w:tcPr>
          <w:p w14:paraId="0A4EC541"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25378</w:t>
            </w:r>
          </w:p>
        </w:tc>
        <w:tc>
          <w:tcPr>
            <w:tcW w:w="1456" w:type="dxa"/>
            <w:shd w:val="clear" w:color="auto" w:fill="auto"/>
            <w:vAlign w:val="center"/>
          </w:tcPr>
          <w:p w14:paraId="0AF20BE8"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rPr>
              <w:t>3</w:t>
            </w:r>
            <w:r w:rsidRPr="00D645E8">
              <w:rPr>
                <w:rFonts w:ascii="Times New Roman" w:eastAsia="Calibri" w:hAnsi="Times New Roman" w:cs="Times New Roman"/>
                <w:sz w:val="18"/>
                <w:szCs w:val="18"/>
                <w:lang w:val="uz-Cyrl-UZ"/>
              </w:rPr>
              <w:t>50</w:t>
            </w:r>
          </w:p>
        </w:tc>
        <w:tc>
          <w:tcPr>
            <w:tcW w:w="2050" w:type="dxa"/>
            <w:shd w:val="clear" w:color="auto" w:fill="auto"/>
            <w:vAlign w:val="center"/>
          </w:tcPr>
          <w:p w14:paraId="02BF8D17"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0</w:t>
            </w:r>
          </w:p>
        </w:tc>
        <w:tc>
          <w:tcPr>
            <w:tcW w:w="1539" w:type="dxa"/>
            <w:shd w:val="clear" w:color="auto" w:fill="auto"/>
          </w:tcPr>
          <w:p w14:paraId="09945B9D"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1B8B489E"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20/17/14</w:t>
            </w:r>
          </w:p>
        </w:tc>
      </w:tr>
      <w:tr w:rsidR="00CD6490" w:rsidRPr="00D645E8" w14:paraId="34F3FC6A" w14:textId="77777777" w:rsidTr="00D645E8">
        <w:trPr>
          <w:trHeight w:val="197"/>
          <w:jc w:val="center"/>
        </w:trPr>
        <w:tc>
          <w:tcPr>
            <w:tcW w:w="1296" w:type="dxa"/>
            <w:shd w:val="clear" w:color="auto" w:fill="auto"/>
            <w:vAlign w:val="center"/>
          </w:tcPr>
          <w:p w14:paraId="0B59215E"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25763</w:t>
            </w:r>
          </w:p>
        </w:tc>
        <w:tc>
          <w:tcPr>
            <w:tcW w:w="1456" w:type="dxa"/>
            <w:shd w:val="clear" w:color="auto" w:fill="auto"/>
            <w:vAlign w:val="center"/>
          </w:tcPr>
          <w:p w14:paraId="7561CBF1"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lang w:val="uz-Cyrl-UZ"/>
              </w:rPr>
              <w:t>500</w:t>
            </w:r>
          </w:p>
        </w:tc>
        <w:tc>
          <w:tcPr>
            <w:tcW w:w="2050" w:type="dxa"/>
            <w:shd w:val="clear" w:color="auto" w:fill="auto"/>
            <w:vAlign w:val="center"/>
          </w:tcPr>
          <w:p w14:paraId="43D9D09D"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7</w:t>
            </w:r>
            <w:r w:rsidRPr="00D645E8">
              <w:rPr>
                <w:rFonts w:ascii="Times New Roman" w:eastAsia="Calibri" w:hAnsi="Times New Roman" w:cs="Times New Roman"/>
                <w:sz w:val="18"/>
                <w:szCs w:val="18"/>
              </w:rPr>
              <w:t>2</w:t>
            </w:r>
          </w:p>
        </w:tc>
        <w:tc>
          <w:tcPr>
            <w:tcW w:w="1539" w:type="dxa"/>
            <w:shd w:val="clear" w:color="auto" w:fill="auto"/>
          </w:tcPr>
          <w:p w14:paraId="1624FED0"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24503AFF"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21/17/14</w:t>
            </w:r>
          </w:p>
        </w:tc>
      </w:tr>
      <w:tr w:rsidR="00CD6490" w:rsidRPr="00D645E8" w14:paraId="17E237B3" w14:textId="77777777" w:rsidTr="00D645E8">
        <w:trPr>
          <w:trHeight w:val="161"/>
          <w:jc w:val="center"/>
        </w:trPr>
        <w:tc>
          <w:tcPr>
            <w:tcW w:w="1296" w:type="dxa"/>
            <w:shd w:val="clear" w:color="auto" w:fill="auto"/>
            <w:vAlign w:val="center"/>
          </w:tcPr>
          <w:p w14:paraId="0F2735B1"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26005</w:t>
            </w:r>
          </w:p>
        </w:tc>
        <w:tc>
          <w:tcPr>
            <w:tcW w:w="1456" w:type="dxa"/>
            <w:shd w:val="clear" w:color="auto" w:fill="auto"/>
            <w:vAlign w:val="center"/>
          </w:tcPr>
          <w:p w14:paraId="6E439034"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lang w:val="uz-Cyrl-UZ"/>
              </w:rPr>
              <w:t>750</w:t>
            </w:r>
          </w:p>
        </w:tc>
        <w:tc>
          <w:tcPr>
            <w:tcW w:w="2050" w:type="dxa"/>
            <w:shd w:val="clear" w:color="auto" w:fill="auto"/>
            <w:vAlign w:val="center"/>
          </w:tcPr>
          <w:p w14:paraId="310010FB"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5</w:t>
            </w:r>
            <w:r w:rsidRPr="00D645E8">
              <w:rPr>
                <w:rFonts w:ascii="Times New Roman" w:eastAsia="Calibri" w:hAnsi="Times New Roman" w:cs="Times New Roman"/>
                <w:sz w:val="18"/>
                <w:szCs w:val="18"/>
              </w:rPr>
              <w:t>9</w:t>
            </w:r>
          </w:p>
        </w:tc>
        <w:tc>
          <w:tcPr>
            <w:tcW w:w="1539" w:type="dxa"/>
            <w:shd w:val="clear" w:color="auto" w:fill="auto"/>
          </w:tcPr>
          <w:p w14:paraId="6A982AD9"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6AB0B37A"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21/18/14</w:t>
            </w:r>
          </w:p>
        </w:tc>
      </w:tr>
      <w:tr w:rsidR="00CD6490" w:rsidRPr="00D645E8" w14:paraId="1660FB38" w14:textId="77777777" w:rsidTr="00D645E8">
        <w:trPr>
          <w:trHeight w:val="125"/>
          <w:jc w:val="center"/>
        </w:trPr>
        <w:tc>
          <w:tcPr>
            <w:tcW w:w="1296" w:type="dxa"/>
            <w:shd w:val="clear" w:color="auto" w:fill="auto"/>
            <w:vAlign w:val="center"/>
          </w:tcPr>
          <w:p w14:paraId="5C7F827A"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26292</w:t>
            </w:r>
          </w:p>
        </w:tc>
        <w:tc>
          <w:tcPr>
            <w:tcW w:w="1456" w:type="dxa"/>
            <w:shd w:val="clear" w:color="auto" w:fill="auto"/>
            <w:vAlign w:val="center"/>
          </w:tcPr>
          <w:p w14:paraId="22BD61DB"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lang w:val="uz-Cyrl-UZ"/>
              </w:rPr>
              <w:t>900</w:t>
            </w:r>
          </w:p>
        </w:tc>
        <w:tc>
          <w:tcPr>
            <w:tcW w:w="2050" w:type="dxa"/>
            <w:shd w:val="clear" w:color="auto" w:fill="auto"/>
            <w:vAlign w:val="center"/>
          </w:tcPr>
          <w:p w14:paraId="565FD8BD"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4</w:t>
            </w:r>
            <w:r w:rsidRPr="00D645E8">
              <w:rPr>
                <w:rFonts w:ascii="Times New Roman" w:eastAsia="Calibri" w:hAnsi="Times New Roman" w:cs="Times New Roman"/>
                <w:sz w:val="18"/>
                <w:szCs w:val="18"/>
              </w:rPr>
              <w:t>2</w:t>
            </w:r>
          </w:p>
        </w:tc>
        <w:tc>
          <w:tcPr>
            <w:tcW w:w="1539" w:type="dxa"/>
            <w:shd w:val="clear" w:color="auto" w:fill="auto"/>
          </w:tcPr>
          <w:p w14:paraId="360A9DC2"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5052DFCF"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21/18/15</w:t>
            </w:r>
          </w:p>
        </w:tc>
      </w:tr>
      <w:tr w:rsidR="00CD6490" w:rsidRPr="00D645E8" w14:paraId="08D1E76C" w14:textId="77777777" w:rsidTr="00D645E8">
        <w:trPr>
          <w:trHeight w:val="89"/>
          <w:jc w:val="center"/>
        </w:trPr>
        <w:tc>
          <w:tcPr>
            <w:tcW w:w="1296" w:type="dxa"/>
            <w:shd w:val="clear" w:color="auto" w:fill="auto"/>
            <w:vAlign w:val="center"/>
          </w:tcPr>
          <w:p w14:paraId="21923FDA"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26625</w:t>
            </w:r>
          </w:p>
        </w:tc>
        <w:tc>
          <w:tcPr>
            <w:tcW w:w="1456" w:type="dxa"/>
            <w:shd w:val="clear" w:color="auto" w:fill="auto"/>
            <w:vAlign w:val="center"/>
          </w:tcPr>
          <w:p w14:paraId="02A863FE" w14:textId="77777777" w:rsidR="00CD6490" w:rsidRPr="00D645E8" w:rsidRDefault="00CD6490" w:rsidP="001E01B3">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rPr>
              <w:t>1</w:t>
            </w:r>
            <w:r w:rsidRPr="00D645E8">
              <w:rPr>
                <w:rFonts w:ascii="Times New Roman" w:eastAsia="Calibri" w:hAnsi="Times New Roman" w:cs="Times New Roman"/>
                <w:sz w:val="18"/>
                <w:szCs w:val="18"/>
                <w:lang w:val="uz-Cyrl-UZ"/>
              </w:rPr>
              <w:t>000</w:t>
            </w:r>
          </w:p>
        </w:tc>
        <w:tc>
          <w:tcPr>
            <w:tcW w:w="2050" w:type="dxa"/>
            <w:shd w:val="clear" w:color="auto" w:fill="auto"/>
            <w:vAlign w:val="center"/>
          </w:tcPr>
          <w:p w14:paraId="1110B9EE"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3</w:t>
            </w:r>
            <w:r w:rsidRPr="00D645E8">
              <w:rPr>
                <w:rFonts w:ascii="Times New Roman" w:eastAsia="Calibri" w:hAnsi="Times New Roman" w:cs="Times New Roman"/>
                <w:sz w:val="18"/>
                <w:szCs w:val="18"/>
              </w:rPr>
              <w:t>7</w:t>
            </w:r>
          </w:p>
        </w:tc>
        <w:tc>
          <w:tcPr>
            <w:tcW w:w="1539" w:type="dxa"/>
            <w:shd w:val="clear" w:color="auto" w:fill="auto"/>
          </w:tcPr>
          <w:p w14:paraId="49B98AD9"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6E1077D4"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20/18/14</w:t>
            </w:r>
          </w:p>
        </w:tc>
      </w:tr>
      <w:tr w:rsidR="00CD6490" w:rsidRPr="00D645E8" w14:paraId="36A524E3" w14:textId="77777777" w:rsidTr="00D645E8">
        <w:trPr>
          <w:trHeight w:val="143"/>
          <w:jc w:val="center"/>
        </w:trPr>
        <w:tc>
          <w:tcPr>
            <w:tcW w:w="1296" w:type="dxa"/>
            <w:shd w:val="clear" w:color="auto" w:fill="auto"/>
            <w:vAlign w:val="center"/>
          </w:tcPr>
          <w:p w14:paraId="77A7C0D2"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26895</w:t>
            </w:r>
          </w:p>
        </w:tc>
        <w:tc>
          <w:tcPr>
            <w:tcW w:w="1456" w:type="dxa"/>
            <w:shd w:val="clear" w:color="auto" w:fill="auto"/>
            <w:vAlign w:val="center"/>
          </w:tcPr>
          <w:p w14:paraId="799D2708" w14:textId="77777777" w:rsidR="00CD6490" w:rsidRPr="00D645E8" w:rsidRDefault="00CD6490" w:rsidP="001E01B3">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rPr>
              <w:t>1</w:t>
            </w:r>
            <w:r w:rsidRPr="00D645E8">
              <w:rPr>
                <w:rFonts w:ascii="Times New Roman" w:eastAsia="Calibri" w:hAnsi="Times New Roman" w:cs="Times New Roman"/>
                <w:sz w:val="18"/>
                <w:szCs w:val="18"/>
                <w:lang w:val="uz-Cyrl-UZ"/>
              </w:rPr>
              <w:t>500</w:t>
            </w:r>
          </w:p>
        </w:tc>
        <w:tc>
          <w:tcPr>
            <w:tcW w:w="2050" w:type="dxa"/>
            <w:shd w:val="clear" w:color="auto" w:fill="auto"/>
            <w:vAlign w:val="center"/>
          </w:tcPr>
          <w:p w14:paraId="1CEF49BB" w14:textId="77777777" w:rsidR="00CD6490" w:rsidRPr="00D645E8" w:rsidRDefault="00CD6490" w:rsidP="001E01B3">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001E01B3" w:rsidRPr="00D645E8">
              <w:rPr>
                <w:rFonts w:ascii="Times New Roman" w:eastAsia="Calibri" w:hAnsi="Times New Roman" w:cs="Times New Roman"/>
                <w:sz w:val="18"/>
                <w:szCs w:val="18"/>
                <w:lang w:val="uz-Cyrl-UZ"/>
              </w:rPr>
              <w:t>30</w:t>
            </w:r>
          </w:p>
        </w:tc>
        <w:tc>
          <w:tcPr>
            <w:tcW w:w="1539" w:type="dxa"/>
            <w:shd w:val="clear" w:color="auto" w:fill="auto"/>
          </w:tcPr>
          <w:p w14:paraId="22EC4D19"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5E567A78"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20/17/15</w:t>
            </w:r>
          </w:p>
        </w:tc>
      </w:tr>
      <w:tr w:rsidR="00CD6490" w:rsidRPr="00D645E8" w14:paraId="4D33DD09" w14:textId="77777777" w:rsidTr="00D645E8">
        <w:trPr>
          <w:trHeight w:val="58"/>
          <w:jc w:val="center"/>
        </w:trPr>
        <w:tc>
          <w:tcPr>
            <w:tcW w:w="1296" w:type="dxa"/>
            <w:shd w:val="clear" w:color="auto" w:fill="auto"/>
            <w:vAlign w:val="center"/>
          </w:tcPr>
          <w:p w14:paraId="7884E364"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27225</w:t>
            </w:r>
          </w:p>
        </w:tc>
        <w:tc>
          <w:tcPr>
            <w:tcW w:w="1456" w:type="dxa"/>
            <w:shd w:val="clear" w:color="auto" w:fill="auto"/>
            <w:vAlign w:val="center"/>
          </w:tcPr>
          <w:p w14:paraId="1D1465BF"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lang w:val="uz-Cyrl-UZ"/>
              </w:rPr>
            </w:pPr>
            <w:r w:rsidRPr="00D645E8">
              <w:rPr>
                <w:rFonts w:ascii="Times New Roman" w:eastAsia="Calibri" w:hAnsi="Times New Roman" w:cs="Times New Roman"/>
                <w:sz w:val="18"/>
                <w:szCs w:val="18"/>
              </w:rPr>
              <w:t>2</w:t>
            </w:r>
            <w:r w:rsidRPr="00D645E8">
              <w:rPr>
                <w:rFonts w:ascii="Times New Roman" w:eastAsia="Calibri" w:hAnsi="Times New Roman" w:cs="Times New Roman"/>
                <w:sz w:val="18"/>
                <w:szCs w:val="18"/>
                <w:lang w:val="uz-Cyrl-UZ"/>
              </w:rPr>
              <w:t>000</w:t>
            </w:r>
          </w:p>
        </w:tc>
        <w:tc>
          <w:tcPr>
            <w:tcW w:w="2050" w:type="dxa"/>
            <w:shd w:val="clear" w:color="auto" w:fill="auto"/>
            <w:vAlign w:val="center"/>
          </w:tcPr>
          <w:p w14:paraId="329011F3"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lang w:val="uz-Cyrl-UZ"/>
              </w:rPr>
              <w:t>9</w:t>
            </w:r>
            <w:r w:rsidRPr="00D645E8">
              <w:rPr>
                <w:rFonts w:ascii="Times New Roman" w:eastAsia="Calibri" w:hAnsi="Times New Roman" w:cs="Times New Roman"/>
                <w:sz w:val="18"/>
                <w:szCs w:val="18"/>
              </w:rPr>
              <w:t>,</w:t>
            </w:r>
            <w:r w:rsidRPr="00D645E8">
              <w:rPr>
                <w:rFonts w:ascii="Times New Roman" w:eastAsia="Calibri" w:hAnsi="Times New Roman" w:cs="Times New Roman"/>
                <w:sz w:val="18"/>
                <w:szCs w:val="18"/>
                <w:lang w:val="uz-Cyrl-UZ"/>
              </w:rPr>
              <w:t>2</w:t>
            </w:r>
            <w:r w:rsidRPr="00D645E8">
              <w:rPr>
                <w:rFonts w:ascii="Times New Roman" w:eastAsia="Calibri" w:hAnsi="Times New Roman" w:cs="Times New Roman"/>
                <w:sz w:val="18"/>
                <w:szCs w:val="18"/>
              </w:rPr>
              <w:t>5</w:t>
            </w:r>
          </w:p>
        </w:tc>
        <w:tc>
          <w:tcPr>
            <w:tcW w:w="1539" w:type="dxa"/>
            <w:shd w:val="clear" w:color="auto" w:fill="auto"/>
          </w:tcPr>
          <w:p w14:paraId="5C0D6EA4" w14:textId="77777777" w:rsidR="00CD6490" w:rsidRPr="00D645E8" w:rsidRDefault="00CD6490" w:rsidP="0002397C">
            <w:pPr>
              <w:spacing w:after="0" w:line="240" w:lineRule="auto"/>
              <w:jc w:val="center"/>
              <w:rPr>
                <w:rFonts w:ascii="Times New Roman" w:eastAsia="Calibri" w:hAnsi="Times New Roman" w:cs="Times New Roman"/>
                <w:sz w:val="18"/>
                <w:szCs w:val="18"/>
              </w:rPr>
            </w:pPr>
            <w:r w:rsidRPr="00D645E8">
              <w:rPr>
                <w:rFonts w:ascii="Times New Roman" w:hAnsi="Times New Roman" w:cs="Times New Roman"/>
                <w:sz w:val="18"/>
                <w:szCs w:val="18"/>
                <w:lang w:val="en-US"/>
              </w:rPr>
              <w:t>a</w:t>
            </w:r>
            <w:proofErr w:type="spellStart"/>
            <w:r w:rsidRPr="00D645E8">
              <w:rPr>
                <w:rFonts w:ascii="Times New Roman" w:hAnsi="Times New Roman" w:cs="Times New Roman"/>
                <w:sz w:val="18"/>
                <w:szCs w:val="18"/>
              </w:rPr>
              <w:t>bsent</w:t>
            </w:r>
            <w:proofErr w:type="spellEnd"/>
          </w:p>
        </w:tc>
        <w:tc>
          <w:tcPr>
            <w:tcW w:w="1991" w:type="dxa"/>
            <w:shd w:val="clear" w:color="auto" w:fill="auto"/>
            <w:vAlign w:val="center"/>
          </w:tcPr>
          <w:p w14:paraId="0A5A81D7" w14:textId="77777777" w:rsidR="00CD6490" w:rsidRPr="00D645E8" w:rsidRDefault="00CD6490" w:rsidP="0002397C">
            <w:pPr>
              <w:autoSpaceDE w:val="0"/>
              <w:autoSpaceDN w:val="0"/>
              <w:adjustRightInd w:val="0"/>
              <w:spacing w:after="0" w:line="240" w:lineRule="auto"/>
              <w:jc w:val="center"/>
              <w:rPr>
                <w:rFonts w:ascii="Times New Roman" w:eastAsia="Calibri" w:hAnsi="Times New Roman" w:cs="Times New Roman"/>
                <w:sz w:val="18"/>
                <w:szCs w:val="18"/>
              </w:rPr>
            </w:pPr>
            <w:r w:rsidRPr="00D645E8">
              <w:rPr>
                <w:rFonts w:ascii="Times New Roman" w:eastAsia="Calibri" w:hAnsi="Times New Roman" w:cs="Times New Roman"/>
                <w:sz w:val="18"/>
                <w:szCs w:val="18"/>
              </w:rPr>
              <w:t>20/18/14</w:t>
            </w:r>
          </w:p>
        </w:tc>
      </w:tr>
    </w:tbl>
    <w:p w14:paraId="59B38A7E" w14:textId="535FE706" w:rsidR="00CD6490" w:rsidRPr="000460FD" w:rsidRDefault="00CD6490" w:rsidP="00CD6490">
      <w:pPr>
        <w:pStyle w:val="JVETableCaption"/>
        <w:spacing w:before="120" w:after="120"/>
        <w:rPr>
          <w:bCs/>
        </w:rPr>
      </w:pPr>
      <w:r w:rsidRPr="000460FD">
        <w:rPr>
          <w:b/>
        </w:rPr>
        <w:t>T</w:t>
      </w:r>
      <w:r w:rsidR="00D645E8">
        <w:rPr>
          <w:b/>
        </w:rPr>
        <w:t>ABLE</w:t>
      </w:r>
      <w:r w:rsidRPr="000460FD">
        <w:rPr>
          <w:b/>
        </w:rPr>
        <w:t xml:space="preserve"> </w:t>
      </w:r>
      <w:r>
        <w:rPr>
          <w:b/>
          <w:lang w:val="uz-Cyrl-UZ"/>
        </w:rPr>
        <w:t>7</w:t>
      </w:r>
      <w:r w:rsidRPr="000460FD">
        <w:rPr>
          <w:b/>
        </w:rPr>
        <w:t xml:space="preserve">. </w:t>
      </w:r>
      <w:r w:rsidRPr="000460FD">
        <w:rPr>
          <w:bCs/>
        </w:rPr>
        <w:t xml:space="preserve">Results of analysis of hydraulic oil </w:t>
      </w:r>
      <w:r w:rsidRPr="0015505E">
        <w:rPr>
          <w:iCs/>
          <w:color w:val="000000"/>
          <w:szCs w:val="18"/>
          <w:lang w:eastAsia="ru-RU"/>
        </w:rPr>
        <w:t>HVLPD</w:t>
      </w:r>
      <w:r w:rsidR="000E3BDD">
        <w:rPr>
          <w:iCs/>
          <w:color w:val="000000"/>
          <w:szCs w:val="18"/>
          <w:lang w:val="uz-Cyrl-UZ" w:eastAsia="ru-RU"/>
        </w:rPr>
        <w:t>-</w:t>
      </w:r>
      <w:r w:rsidRPr="0015505E">
        <w:rPr>
          <w:iCs/>
          <w:color w:val="000000"/>
          <w:szCs w:val="18"/>
          <w:lang w:val="uz-Cyrl-UZ" w:eastAsia="ru-RU"/>
        </w:rPr>
        <w:t>68</w:t>
      </w:r>
      <w:r w:rsidR="001E01B3">
        <w:rPr>
          <w:iCs/>
          <w:color w:val="000000"/>
          <w:szCs w:val="18"/>
          <w:lang w:val="uz-Cyrl-UZ" w:eastAsia="ru-RU"/>
        </w:rPr>
        <w:t xml:space="preserve"> </w:t>
      </w:r>
      <w:r w:rsidRPr="000460FD">
        <w:rPr>
          <w:bCs/>
        </w:rPr>
        <w:t>from BelAZ-7513 dump truck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64"/>
        <w:gridCol w:w="2050"/>
        <w:gridCol w:w="1563"/>
        <w:gridCol w:w="1976"/>
      </w:tblGrid>
      <w:tr w:rsidR="00CD6490" w:rsidRPr="00A7541D" w14:paraId="6EB7B103" w14:textId="77777777" w:rsidTr="00D645E8">
        <w:trPr>
          <w:trHeight w:val="746"/>
          <w:jc w:val="center"/>
        </w:trPr>
        <w:tc>
          <w:tcPr>
            <w:tcW w:w="1296" w:type="dxa"/>
            <w:shd w:val="clear" w:color="auto" w:fill="auto"/>
            <w:vAlign w:val="center"/>
          </w:tcPr>
          <w:p w14:paraId="57D4F703" w14:textId="77777777" w:rsidR="00CD6490" w:rsidRPr="00A7541D" w:rsidRDefault="00CD6490"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 xml:space="preserve">Engine </w:t>
            </w:r>
            <w:proofErr w:type="spellStart"/>
            <w:r w:rsidRPr="00A7541D">
              <w:rPr>
                <w:rFonts w:ascii="Times New Roman" w:eastAsia="Calibri" w:hAnsi="Times New Roman" w:cs="Times New Roman"/>
                <w:sz w:val="20"/>
                <w:szCs w:val="20"/>
              </w:rPr>
              <w:t>operating</w:t>
            </w:r>
            <w:proofErr w:type="spellEnd"/>
            <w:r w:rsidR="001E01B3" w:rsidRPr="00A7541D">
              <w:rPr>
                <w:rFonts w:ascii="Times New Roman" w:eastAsia="Calibri" w:hAnsi="Times New Roman" w:cs="Times New Roman"/>
                <w:sz w:val="20"/>
                <w:szCs w:val="20"/>
                <w:lang w:val="uz-Cyrl-UZ"/>
              </w:rPr>
              <w:t xml:space="preserve"> </w:t>
            </w:r>
            <w:proofErr w:type="spellStart"/>
            <w:r w:rsidRPr="00A7541D">
              <w:rPr>
                <w:rFonts w:ascii="Times New Roman" w:eastAsia="Calibri" w:hAnsi="Times New Roman" w:cs="Times New Roman"/>
                <w:sz w:val="20"/>
                <w:szCs w:val="20"/>
              </w:rPr>
              <w:t>hours</w:t>
            </w:r>
            <w:proofErr w:type="spellEnd"/>
            <w:r w:rsidRPr="00A7541D">
              <w:rPr>
                <w:rFonts w:ascii="Times New Roman" w:eastAsia="Calibri" w:hAnsi="Times New Roman" w:cs="Times New Roman"/>
                <w:sz w:val="20"/>
                <w:szCs w:val="20"/>
              </w:rPr>
              <w:t xml:space="preserve"> (h)</w:t>
            </w:r>
          </w:p>
        </w:tc>
        <w:tc>
          <w:tcPr>
            <w:tcW w:w="1464" w:type="dxa"/>
            <w:shd w:val="clear" w:color="auto" w:fill="auto"/>
            <w:vAlign w:val="center"/>
          </w:tcPr>
          <w:p w14:paraId="201515DE" w14:textId="77777777" w:rsidR="00CD6490" w:rsidRPr="00A7541D" w:rsidRDefault="00CD6490"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 xml:space="preserve">Oil </w:t>
            </w:r>
            <w:proofErr w:type="spellStart"/>
            <w:r w:rsidRPr="00A7541D">
              <w:rPr>
                <w:rFonts w:ascii="Times New Roman" w:eastAsia="Calibri" w:hAnsi="Times New Roman" w:cs="Times New Roman"/>
                <w:sz w:val="20"/>
                <w:szCs w:val="20"/>
              </w:rPr>
              <w:t>service</w:t>
            </w:r>
            <w:proofErr w:type="spellEnd"/>
            <w:r w:rsidR="001E01B3" w:rsidRPr="00A7541D">
              <w:rPr>
                <w:rFonts w:ascii="Times New Roman" w:eastAsia="Calibri" w:hAnsi="Times New Roman" w:cs="Times New Roman"/>
                <w:sz w:val="20"/>
                <w:szCs w:val="20"/>
                <w:lang w:val="uz-Cyrl-UZ"/>
              </w:rPr>
              <w:t xml:space="preserve"> </w:t>
            </w:r>
            <w:proofErr w:type="spellStart"/>
            <w:r w:rsidRPr="00A7541D">
              <w:rPr>
                <w:rFonts w:ascii="Times New Roman" w:eastAsia="Calibri" w:hAnsi="Times New Roman" w:cs="Times New Roman"/>
                <w:sz w:val="20"/>
                <w:szCs w:val="20"/>
              </w:rPr>
              <w:t>time</w:t>
            </w:r>
            <w:proofErr w:type="spellEnd"/>
            <w:r w:rsidRPr="00A7541D">
              <w:rPr>
                <w:rFonts w:ascii="Times New Roman" w:eastAsia="Calibri" w:hAnsi="Times New Roman" w:cs="Times New Roman"/>
                <w:sz w:val="20"/>
                <w:szCs w:val="20"/>
              </w:rPr>
              <w:t>, h</w:t>
            </w:r>
          </w:p>
        </w:tc>
        <w:tc>
          <w:tcPr>
            <w:tcW w:w="2050" w:type="dxa"/>
            <w:shd w:val="clear" w:color="auto" w:fill="auto"/>
            <w:vAlign w:val="center"/>
          </w:tcPr>
          <w:p w14:paraId="63F4AF14" w14:textId="77777777" w:rsidR="00CD6490" w:rsidRPr="00A7541D" w:rsidRDefault="00CD6490" w:rsidP="0002397C">
            <w:pPr>
              <w:autoSpaceDE w:val="0"/>
              <w:autoSpaceDN w:val="0"/>
              <w:adjustRightInd w:val="0"/>
              <w:spacing w:after="0" w:line="240" w:lineRule="auto"/>
              <w:jc w:val="center"/>
              <w:rPr>
                <w:rFonts w:ascii="Times New Roman" w:eastAsia="Calibri" w:hAnsi="Times New Roman" w:cs="Times New Roman"/>
                <w:sz w:val="20"/>
                <w:szCs w:val="20"/>
                <w:lang w:val="en-US"/>
              </w:rPr>
            </w:pPr>
            <w:r w:rsidRPr="00A7541D">
              <w:rPr>
                <w:rFonts w:ascii="Times New Roman" w:eastAsia="Calibri" w:hAnsi="Times New Roman" w:cs="Times New Roman"/>
                <w:sz w:val="20"/>
                <w:szCs w:val="20"/>
                <w:lang w:val="en-US"/>
              </w:rPr>
              <w:t>Kinematic viscosity at 100°C (</w:t>
            </w:r>
            <w:proofErr w:type="spellStart"/>
            <w:r w:rsidRPr="00A7541D">
              <w:rPr>
                <w:rFonts w:ascii="Times New Roman" w:eastAsia="Calibri" w:hAnsi="Times New Roman" w:cs="Times New Roman"/>
                <w:sz w:val="20"/>
                <w:szCs w:val="20"/>
                <w:lang w:val="en-US"/>
              </w:rPr>
              <w:t>cSt</w:t>
            </w:r>
            <w:proofErr w:type="spellEnd"/>
            <w:r w:rsidRPr="00A7541D">
              <w:rPr>
                <w:rFonts w:ascii="Times New Roman" w:eastAsia="Calibri" w:hAnsi="Times New Roman" w:cs="Times New Roman"/>
                <w:sz w:val="20"/>
                <w:szCs w:val="20"/>
                <w:lang w:val="en-US"/>
              </w:rPr>
              <w:t>)</w:t>
            </w:r>
          </w:p>
        </w:tc>
        <w:tc>
          <w:tcPr>
            <w:tcW w:w="1563" w:type="dxa"/>
            <w:shd w:val="clear" w:color="auto" w:fill="auto"/>
            <w:vAlign w:val="center"/>
          </w:tcPr>
          <w:p w14:paraId="3CED6C68" w14:textId="77777777" w:rsidR="00CD6490" w:rsidRPr="00A7541D" w:rsidRDefault="00CD6490"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 xml:space="preserve">Water </w:t>
            </w:r>
            <w:proofErr w:type="spellStart"/>
            <w:r w:rsidRPr="00A7541D">
              <w:rPr>
                <w:rFonts w:ascii="Times New Roman" w:eastAsia="Calibri" w:hAnsi="Times New Roman" w:cs="Times New Roman"/>
                <w:sz w:val="20"/>
                <w:szCs w:val="20"/>
              </w:rPr>
              <w:t>content</w:t>
            </w:r>
            <w:proofErr w:type="spellEnd"/>
          </w:p>
        </w:tc>
        <w:tc>
          <w:tcPr>
            <w:tcW w:w="1976" w:type="dxa"/>
            <w:shd w:val="clear" w:color="auto" w:fill="auto"/>
            <w:vAlign w:val="center"/>
          </w:tcPr>
          <w:p w14:paraId="7B6498F6" w14:textId="77777777" w:rsidR="001E01B3" w:rsidRPr="00A7541D" w:rsidRDefault="00CD6490" w:rsidP="0002397C">
            <w:pPr>
              <w:spacing w:after="0" w:line="240" w:lineRule="auto"/>
              <w:jc w:val="center"/>
              <w:rPr>
                <w:rFonts w:ascii="Times New Roman" w:eastAsia="Calibri" w:hAnsi="Times New Roman" w:cs="Times New Roman"/>
                <w:sz w:val="20"/>
                <w:szCs w:val="20"/>
                <w:lang w:val="uz-Cyrl-UZ"/>
              </w:rPr>
            </w:pPr>
            <w:proofErr w:type="spellStart"/>
            <w:r w:rsidRPr="00A7541D">
              <w:rPr>
                <w:rFonts w:ascii="Times New Roman" w:eastAsia="Calibri" w:hAnsi="Times New Roman" w:cs="Times New Roman"/>
                <w:sz w:val="20"/>
                <w:szCs w:val="20"/>
              </w:rPr>
              <w:t>Clean</w:t>
            </w:r>
            <w:proofErr w:type="spellEnd"/>
            <w:r w:rsidR="001E01B3" w:rsidRPr="00A7541D">
              <w:rPr>
                <w:rFonts w:ascii="Times New Roman" w:eastAsia="Calibri" w:hAnsi="Times New Roman" w:cs="Times New Roman"/>
                <w:sz w:val="20"/>
                <w:szCs w:val="20"/>
                <w:lang w:val="uz-Cyrl-UZ"/>
              </w:rPr>
              <w:t xml:space="preserve"> </w:t>
            </w:r>
            <w:proofErr w:type="spellStart"/>
            <w:r w:rsidRPr="00A7541D">
              <w:rPr>
                <w:rFonts w:ascii="Times New Roman" w:eastAsia="Calibri" w:hAnsi="Times New Roman" w:cs="Times New Roman"/>
                <w:sz w:val="20"/>
                <w:szCs w:val="20"/>
              </w:rPr>
              <w:t>liness</w:t>
            </w:r>
            <w:proofErr w:type="spellEnd"/>
            <w:r w:rsidR="001E01B3" w:rsidRPr="00A7541D">
              <w:rPr>
                <w:rFonts w:ascii="Times New Roman" w:eastAsia="Calibri" w:hAnsi="Times New Roman" w:cs="Times New Roman"/>
                <w:sz w:val="20"/>
                <w:szCs w:val="20"/>
                <w:lang w:val="uz-Cyrl-UZ"/>
              </w:rPr>
              <w:t xml:space="preserve"> </w:t>
            </w:r>
            <w:proofErr w:type="spellStart"/>
            <w:r w:rsidRPr="00A7541D">
              <w:rPr>
                <w:rFonts w:ascii="Times New Roman" w:eastAsia="Calibri" w:hAnsi="Times New Roman" w:cs="Times New Roman"/>
                <w:sz w:val="20"/>
                <w:szCs w:val="20"/>
              </w:rPr>
              <w:t>class</w:t>
            </w:r>
            <w:proofErr w:type="spellEnd"/>
            <w:r w:rsidRPr="00A7541D">
              <w:rPr>
                <w:rFonts w:ascii="Times New Roman" w:eastAsia="Calibri" w:hAnsi="Times New Roman" w:cs="Times New Roman"/>
                <w:sz w:val="20"/>
                <w:szCs w:val="20"/>
              </w:rPr>
              <w:t xml:space="preserve"> </w:t>
            </w:r>
          </w:p>
          <w:p w14:paraId="5D4D04A2" w14:textId="77777777" w:rsidR="00CD6490" w:rsidRPr="00A7541D" w:rsidRDefault="00CD6490" w:rsidP="0002397C">
            <w:pPr>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(ISO 4406)</w:t>
            </w:r>
          </w:p>
        </w:tc>
      </w:tr>
      <w:tr w:rsidR="001E01B3" w:rsidRPr="00A7541D" w14:paraId="2D2917EB" w14:textId="77777777" w:rsidTr="00D645E8">
        <w:trPr>
          <w:trHeight w:val="170"/>
          <w:jc w:val="center"/>
        </w:trPr>
        <w:tc>
          <w:tcPr>
            <w:tcW w:w="1296" w:type="dxa"/>
            <w:shd w:val="clear" w:color="auto" w:fill="auto"/>
            <w:vAlign w:val="center"/>
          </w:tcPr>
          <w:p w14:paraId="180EAB17"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23206</w:t>
            </w:r>
          </w:p>
        </w:tc>
        <w:tc>
          <w:tcPr>
            <w:tcW w:w="1464" w:type="dxa"/>
            <w:shd w:val="clear" w:color="auto" w:fill="auto"/>
            <w:vAlign w:val="center"/>
          </w:tcPr>
          <w:p w14:paraId="05C65385"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lang w:val="en-US"/>
              </w:rPr>
              <w:t>start</w:t>
            </w:r>
          </w:p>
        </w:tc>
        <w:tc>
          <w:tcPr>
            <w:tcW w:w="2050" w:type="dxa"/>
            <w:shd w:val="clear" w:color="auto" w:fill="auto"/>
            <w:vAlign w:val="center"/>
          </w:tcPr>
          <w:p w14:paraId="247ED7B4"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1</w:t>
            </w:r>
            <w:r w:rsidRPr="00A7541D">
              <w:rPr>
                <w:rFonts w:ascii="Times New Roman" w:eastAsia="Calibri" w:hAnsi="Times New Roman" w:cs="Times New Roman"/>
                <w:sz w:val="20"/>
                <w:szCs w:val="20"/>
                <w:lang w:val="uz-Cyrl-UZ"/>
              </w:rPr>
              <w:t>0</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6</w:t>
            </w:r>
          </w:p>
        </w:tc>
        <w:tc>
          <w:tcPr>
            <w:tcW w:w="1563" w:type="dxa"/>
            <w:shd w:val="clear" w:color="auto" w:fill="auto"/>
          </w:tcPr>
          <w:p w14:paraId="3125EBAF" w14:textId="77777777" w:rsidR="001E01B3" w:rsidRPr="00A7541D" w:rsidRDefault="001E01B3" w:rsidP="0002397C">
            <w:pPr>
              <w:spacing w:after="0" w:line="240" w:lineRule="auto"/>
              <w:jc w:val="center"/>
              <w:rPr>
                <w:rFonts w:ascii="Times New Roman" w:eastAsia="Calibri" w:hAnsi="Times New Roman" w:cs="Times New Roman"/>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16CF6381"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20/18/14</w:t>
            </w:r>
          </w:p>
        </w:tc>
      </w:tr>
      <w:tr w:rsidR="001E01B3" w:rsidRPr="00A7541D" w14:paraId="1313F169" w14:textId="77777777" w:rsidTr="00D645E8">
        <w:trPr>
          <w:trHeight w:val="197"/>
          <w:jc w:val="center"/>
        </w:trPr>
        <w:tc>
          <w:tcPr>
            <w:tcW w:w="1296" w:type="dxa"/>
            <w:shd w:val="clear" w:color="auto" w:fill="auto"/>
            <w:vAlign w:val="center"/>
          </w:tcPr>
          <w:p w14:paraId="1C8753DC"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23282</w:t>
            </w:r>
          </w:p>
        </w:tc>
        <w:tc>
          <w:tcPr>
            <w:tcW w:w="1464" w:type="dxa"/>
            <w:shd w:val="clear" w:color="auto" w:fill="auto"/>
            <w:vAlign w:val="center"/>
          </w:tcPr>
          <w:p w14:paraId="0EA8EF53"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1</w:t>
            </w:r>
            <w:r w:rsidRPr="00A7541D">
              <w:rPr>
                <w:rFonts w:ascii="Times New Roman" w:eastAsia="Calibri" w:hAnsi="Times New Roman" w:cs="Times New Roman"/>
                <w:sz w:val="20"/>
                <w:szCs w:val="20"/>
                <w:lang w:val="uz-Cyrl-UZ"/>
              </w:rPr>
              <w:t>5</w:t>
            </w:r>
            <w:r w:rsidRPr="00A7541D">
              <w:rPr>
                <w:rFonts w:ascii="Times New Roman" w:eastAsia="Calibri" w:hAnsi="Times New Roman" w:cs="Times New Roman"/>
                <w:sz w:val="20"/>
                <w:szCs w:val="20"/>
              </w:rPr>
              <w:t>0</w:t>
            </w:r>
          </w:p>
        </w:tc>
        <w:tc>
          <w:tcPr>
            <w:tcW w:w="2050" w:type="dxa"/>
            <w:shd w:val="clear" w:color="auto" w:fill="auto"/>
            <w:vAlign w:val="center"/>
          </w:tcPr>
          <w:p w14:paraId="01F1F2D0"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1</w:t>
            </w:r>
            <w:r w:rsidRPr="00A7541D">
              <w:rPr>
                <w:rFonts w:ascii="Times New Roman" w:eastAsia="Calibri" w:hAnsi="Times New Roman" w:cs="Times New Roman"/>
                <w:sz w:val="20"/>
                <w:szCs w:val="20"/>
                <w:lang w:val="uz-Cyrl-UZ"/>
              </w:rPr>
              <w:t>0</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36</w:t>
            </w:r>
          </w:p>
        </w:tc>
        <w:tc>
          <w:tcPr>
            <w:tcW w:w="1563" w:type="dxa"/>
            <w:shd w:val="clear" w:color="auto" w:fill="auto"/>
          </w:tcPr>
          <w:p w14:paraId="39FCB6C2" w14:textId="77777777" w:rsidR="001E01B3" w:rsidRPr="00A7541D" w:rsidRDefault="001E01B3" w:rsidP="0002397C">
            <w:pPr>
              <w:spacing w:after="0" w:line="240" w:lineRule="auto"/>
              <w:jc w:val="center"/>
              <w:rPr>
                <w:rFonts w:ascii="Times New Roman" w:eastAsia="Calibri" w:hAnsi="Times New Roman" w:cs="Times New Roman"/>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2EFBF5DD"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21/18/14</w:t>
            </w:r>
          </w:p>
        </w:tc>
      </w:tr>
      <w:tr w:rsidR="001E01B3" w:rsidRPr="00A7541D" w14:paraId="320FACDE" w14:textId="77777777" w:rsidTr="00D645E8">
        <w:trPr>
          <w:trHeight w:val="233"/>
          <w:jc w:val="center"/>
        </w:trPr>
        <w:tc>
          <w:tcPr>
            <w:tcW w:w="1296" w:type="dxa"/>
            <w:shd w:val="clear" w:color="auto" w:fill="auto"/>
            <w:vAlign w:val="center"/>
          </w:tcPr>
          <w:p w14:paraId="7F20FF9D"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23520</w:t>
            </w:r>
          </w:p>
        </w:tc>
        <w:tc>
          <w:tcPr>
            <w:tcW w:w="1464" w:type="dxa"/>
            <w:shd w:val="clear" w:color="auto" w:fill="auto"/>
            <w:vAlign w:val="center"/>
          </w:tcPr>
          <w:p w14:paraId="2FFB2C43"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50</w:t>
            </w:r>
          </w:p>
        </w:tc>
        <w:tc>
          <w:tcPr>
            <w:tcW w:w="2050" w:type="dxa"/>
            <w:shd w:val="clear" w:color="auto" w:fill="auto"/>
            <w:vAlign w:val="center"/>
          </w:tcPr>
          <w:p w14:paraId="51DDD47D"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1</w:t>
            </w:r>
            <w:r w:rsidRPr="00A7541D">
              <w:rPr>
                <w:rFonts w:ascii="Times New Roman" w:eastAsia="Calibri" w:hAnsi="Times New Roman" w:cs="Times New Roman"/>
                <w:sz w:val="20"/>
                <w:szCs w:val="20"/>
                <w:lang w:val="uz-Cyrl-UZ"/>
              </w:rPr>
              <w:t>0</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1</w:t>
            </w:r>
            <w:r w:rsidRPr="00A7541D">
              <w:rPr>
                <w:rFonts w:ascii="Times New Roman" w:eastAsia="Calibri" w:hAnsi="Times New Roman" w:cs="Times New Roman"/>
                <w:sz w:val="20"/>
                <w:szCs w:val="20"/>
              </w:rPr>
              <w:t>9</w:t>
            </w:r>
          </w:p>
        </w:tc>
        <w:tc>
          <w:tcPr>
            <w:tcW w:w="1563" w:type="dxa"/>
            <w:shd w:val="clear" w:color="auto" w:fill="auto"/>
          </w:tcPr>
          <w:p w14:paraId="462DAA8F" w14:textId="77777777" w:rsidR="001E01B3" w:rsidRPr="00A7541D" w:rsidRDefault="001E01B3" w:rsidP="0002397C">
            <w:pPr>
              <w:spacing w:after="0" w:line="240" w:lineRule="auto"/>
              <w:jc w:val="center"/>
              <w:rPr>
                <w:rFonts w:ascii="Times New Roman" w:eastAsia="Calibri" w:hAnsi="Times New Roman" w:cs="Times New Roman"/>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60F5000C"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22/18/15</w:t>
            </w:r>
          </w:p>
        </w:tc>
      </w:tr>
      <w:tr w:rsidR="001E01B3" w:rsidRPr="00A7541D" w14:paraId="0D1980FA" w14:textId="77777777" w:rsidTr="00D645E8">
        <w:trPr>
          <w:trHeight w:val="170"/>
          <w:jc w:val="center"/>
        </w:trPr>
        <w:tc>
          <w:tcPr>
            <w:tcW w:w="1296" w:type="dxa"/>
            <w:shd w:val="clear" w:color="auto" w:fill="auto"/>
            <w:vAlign w:val="center"/>
          </w:tcPr>
          <w:p w14:paraId="1E6798B1"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23833</w:t>
            </w:r>
          </w:p>
        </w:tc>
        <w:tc>
          <w:tcPr>
            <w:tcW w:w="1464" w:type="dxa"/>
            <w:shd w:val="clear" w:color="auto" w:fill="auto"/>
            <w:vAlign w:val="center"/>
          </w:tcPr>
          <w:p w14:paraId="07598231"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3</w:t>
            </w:r>
            <w:r w:rsidRPr="00A7541D">
              <w:rPr>
                <w:rFonts w:ascii="Times New Roman" w:eastAsia="Calibri" w:hAnsi="Times New Roman" w:cs="Times New Roman"/>
                <w:sz w:val="20"/>
                <w:szCs w:val="20"/>
                <w:lang w:val="uz-Cyrl-UZ"/>
              </w:rPr>
              <w:t>50</w:t>
            </w:r>
          </w:p>
        </w:tc>
        <w:tc>
          <w:tcPr>
            <w:tcW w:w="2050" w:type="dxa"/>
            <w:shd w:val="clear" w:color="auto" w:fill="auto"/>
            <w:vAlign w:val="center"/>
          </w:tcPr>
          <w:p w14:paraId="0FE434A5"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lang w:val="uz-Cyrl-UZ"/>
              </w:rPr>
              <w:t>10</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0</w:t>
            </w:r>
            <w:r w:rsidRPr="00A7541D">
              <w:rPr>
                <w:rFonts w:ascii="Times New Roman" w:eastAsia="Calibri" w:hAnsi="Times New Roman" w:cs="Times New Roman"/>
                <w:sz w:val="20"/>
                <w:szCs w:val="20"/>
              </w:rPr>
              <w:t>0</w:t>
            </w:r>
          </w:p>
        </w:tc>
        <w:tc>
          <w:tcPr>
            <w:tcW w:w="1563" w:type="dxa"/>
            <w:shd w:val="clear" w:color="auto" w:fill="auto"/>
          </w:tcPr>
          <w:p w14:paraId="40C4632D" w14:textId="77777777" w:rsidR="001E01B3" w:rsidRPr="00A7541D" w:rsidRDefault="001E01B3" w:rsidP="0002397C">
            <w:pPr>
              <w:spacing w:after="0" w:line="240" w:lineRule="auto"/>
              <w:jc w:val="center"/>
              <w:rPr>
                <w:rFonts w:ascii="Times New Roman" w:eastAsia="Calibri" w:hAnsi="Times New Roman" w:cs="Times New Roman"/>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491D88E4"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20/18/14</w:t>
            </w:r>
          </w:p>
        </w:tc>
      </w:tr>
      <w:tr w:rsidR="001E01B3" w:rsidRPr="00A7541D" w14:paraId="1F67FECE" w14:textId="77777777" w:rsidTr="00D645E8">
        <w:trPr>
          <w:trHeight w:val="107"/>
          <w:jc w:val="center"/>
        </w:trPr>
        <w:tc>
          <w:tcPr>
            <w:tcW w:w="1296" w:type="dxa"/>
            <w:shd w:val="clear" w:color="auto" w:fill="auto"/>
            <w:vAlign w:val="center"/>
          </w:tcPr>
          <w:p w14:paraId="2675AABF"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24169</w:t>
            </w:r>
          </w:p>
        </w:tc>
        <w:tc>
          <w:tcPr>
            <w:tcW w:w="1464" w:type="dxa"/>
            <w:shd w:val="clear" w:color="auto" w:fill="auto"/>
            <w:vAlign w:val="center"/>
          </w:tcPr>
          <w:p w14:paraId="0B243682"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lang w:val="uz-Cyrl-UZ"/>
              </w:rPr>
              <w:t>500</w:t>
            </w:r>
          </w:p>
        </w:tc>
        <w:tc>
          <w:tcPr>
            <w:tcW w:w="2050" w:type="dxa"/>
            <w:shd w:val="clear" w:color="auto" w:fill="auto"/>
            <w:vAlign w:val="center"/>
          </w:tcPr>
          <w:p w14:paraId="074BD9E5"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lang w:val="uz-Cyrl-UZ"/>
              </w:rPr>
              <w:t>9</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6</w:t>
            </w:r>
            <w:r w:rsidRPr="00A7541D">
              <w:rPr>
                <w:rFonts w:ascii="Times New Roman" w:eastAsia="Calibri" w:hAnsi="Times New Roman" w:cs="Times New Roman"/>
                <w:sz w:val="20"/>
                <w:szCs w:val="20"/>
              </w:rPr>
              <w:t>2</w:t>
            </w:r>
          </w:p>
        </w:tc>
        <w:tc>
          <w:tcPr>
            <w:tcW w:w="1563" w:type="dxa"/>
            <w:shd w:val="clear" w:color="auto" w:fill="auto"/>
          </w:tcPr>
          <w:p w14:paraId="03F2D04E" w14:textId="77777777" w:rsidR="001E01B3" w:rsidRPr="00A7541D" w:rsidRDefault="001E01B3" w:rsidP="0002397C">
            <w:pPr>
              <w:spacing w:after="0" w:line="240" w:lineRule="auto"/>
              <w:jc w:val="center"/>
              <w:rPr>
                <w:rFonts w:ascii="Times New Roman" w:eastAsia="Calibri" w:hAnsi="Times New Roman" w:cs="Times New Roman"/>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152DF6F6"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21/17/14</w:t>
            </w:r>
          </w:p>
        </w:tc>
      </w:tr>
      <w:tr w:rsidR="001E01B3" w:rsidRPr="00A7541D" w14:paraId="541D5CA5" w14:textId="77777777" w:rsidTr="00D645E8">
        <w:trPr>
          <w:trHeight w:val="233"/>
          <w:jc w:val="center"/>
        </w:trPr>
        <w:tc>
          <w:tcPr>
            <w:tcW w:w="1296" w:type="dxa"/>
            <w:shd w:val="clear" w:color="auto" w:fill="auto"/>
            <w:vAlign w:val="center"/>
          </w:tcPr>
          <w:p w14:paraId="73A6EA97"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24283</w:t>
            </w:r>
          </w:p>
        </w:tc>
        <w:tc>
          <w:tcPr>
            <w:tcW w:w="1464" w:type="dxa"/>
            <w:shd w:val="clear" w:color="auto" w:fill="auto"/>
            <w:vAlign w:val="center"/>
          </w:tcPr>
          <w:p w14:paraId="6582A72D"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lang w:val="uz-Cyrl-UZ"/>
              </w:rPr>
              <w:t>750</w:t>
            </w:r>
          </w:p>
        </w:tc>
        <w:tc>
          <w:tcPr>
            <w:tcW w:w="2050" w:type="dxa"/>
            <w:shd w:val="clear" w:color="auto" w:fill="auto"/>
            <w:vAlign w:val="center"/>
          </w:tcPr>
          <w:p w14:paraId="60546128"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lang w:val="uz-Cyrl-UZ"/>
              </w:rPr>
              <w:t>9</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50</w:t>
            </w:r>
          </w:p>
        </w:tc>
        <w:tc>
          <w:tcPr>
            <w:tcW w:w="1563" w:type="dxa"/>
            <w:shd w:val="clear" w:color="auto" w:fill="auto"/>
          </w:tcPr>
          <w:p w14:paraId="20202662" w14:textId="77777777" w:rsidR="001E01B3" w:rsidRPr="00A7541D" w:rsidRDefault="001E01B3" w:rsidP="001E01B3">
            <w:pPr>
              <w:spacing w:after="0" w:line="240" w:lineRule="auto"/>
              <w:jc w:val="center"/>
              <w:rPr>
                <w:rFonts w:ascii="Times New Roman" w:eastAsia="Calibri" w:hAnsi="Times New Roman" w:cs="Times New Roman"/>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0C6D31D4"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20/18/14</w:t>
            </w:r>
          </w:p>
        </w:tc>
      </w:tr>
      <w:tr w:rsidR="001E01B3" w:rsidRPr="00A7541D" w14:paraId="3DA73848" w14:textId="77777777" w:rsidTr="00D645E8">
        <w:trPr>
          <w:trHeight w:val="170"/>
          <w:jc w:val="center"/>
        </w:trPr>
        <w:tc>
          <w:tcPr>
            <w:tcW w:w="1296" w:type="dxa"/>
            <w:shd w:val="clear" w:color="auto" w:fill="auto"/>
            <w:vAlign w:val="center"/>
          </w:tcPr>
          <w:p w14:paraId="0577FC7D" w14:textId="77777777" w:rsidR="001E01B3" w:rsidRPr="00A7541D" w:rsidRDefault="001E01B3" w:rsidP="001E01B3">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43</w:t>
            </w:r>
            <w:r w:rsidRPr="00A7541D">
              <w:rPr>
                <w:rFonts w:ascii="Times New Roman" w:eastAsia="Calibri" w:hAnsi="Times New Roman" w:cs="Times New Roman"/>
                <w:sz w:val="20"/>
                <w:szCs w:val="20"/>
              </w:rPr>
              <w:t>33</w:t>
            </w:r>
          </w:p>
        </w:tc>
        <w:tc>
          <w:tcPr>
            <w:tcW w:w="1464" w:type="dxa"/>
            <w:shd w:val="clear" w:color="auto" w:fill="auto"/>
            <w:vAlign w:val="center"/>
          </w:tcPr>
          <w:p w14:paraId="671DF304"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lang w:val="uz-Cyrl-UZ"/>
              </w:rPr>
              <w:t>900</w:t>
            </w:r>
          </w:p>
        </w:tc>
        <w:tc>
          <w:tcPr>
            <w:tcW w:w="2050" w:type="dxa"/>
            <w:shd w:val="clear" w:color="auto" w:fill="auto"/>
            <w:vAlign w:val="center"/>
          </w:tcPr>
          <w:p w14:paraId="0300D5B8"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lang w:val="uz-Cyrl-UZ"/>
              </w:rPr>
              <w:t>9</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3</w:t>
            </w:r>
            <w:r w:rsidRPr="00A7541D">
              <w:rPr>
                <w:rFonts w:ascii="Times New Roman" w:eastAsia="Calibri" w:hAnsi="Times New Roman" w:cs="Times New Roman"/>
                <w:sz w:val="20"/>
                <w:szCs w:val="20"/>
              </w:rPr>
              <w:t>2</w:t>
            </w:r>
          </w:p>
        </w:tc>
        <w:tc>
          <w:tcPr>
            <w:tcW w:w="1563" w:type="dxa"/>
            <w:shd w:val="clear" w:color="auto" w:fill="auto"/>
          </w:tcPr>
          <w:p w14:paraId="5213B195" w14:textId="77777777" w:rsidR="001E01B3" w:rsidRPr="00A7541D" w:rsidRDefault="001E01B3" w:rsidP="001E01B3">
            <w:pPr>
              <w:spacing w:after="0" w:line="240" w:lineRule="auto"/>
              <w:jc w:val="center"/>
              <w:rPr>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589094BF"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1</w:t>
            </w:r>
            <w:r w:rsidRPr="00A7541D">
              <w:rPr>
                <w:rFonts w:ascii="Times New Roman" w:eastAsia="Calibri" w:hAnsi="Times New Roman" w:cs="Times New Roman"/>
                <w:sz w:val="20"/>
                <w:szCs w:val="20"/>
              </w:rPr>
              <w:t>/18/15</w:t>
            </w:r>
          </w:p>
        </w:tc>
      </w:tr>
      <w:tr w:rsidR="001E01B3" w:rsidRPr="00A7541D" w14:paraId="5EAF98B7" w14:textId="77777777" w:rsidTr="00D645E8">
        <w:trPr>
          <w:trHeight w:val="107"/>
          <w:jc w:val="center"/>
        </w:trPr>
        <w:tc>
          <w:tcPr>
            <w:tcW w:w="1296" w:type="dxa"/>
            <w:shd w:val="clear" w:color="auto" w:fill="auto"/>
            <w:vAlign w:val="center"/>
          </w:tcPr>
          <w:p w14:paraId="5326F447" w14:textId="77777777" w:rsidR="001E01B3" w:rsidRPr="00A7541D" w:rsidRDefault="001E01B3" w:rsidP="001E01B3">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45</w:t>
            </w:r>
            <w:r w:rsidRPr="00A7541D">
              <w:rPr>
                <w:rFonts w:ascii="Times New Roman" w:eastAsia="Calibri" w:hAnsi="Times New Roman" w:cs="Times New Roman"/>
                <w:sz w:val="20"/>
                <w:szCs w:val="20"/>
              </w:rPr>
              <w:t>63</w:t>
            </w:r>
          </w:p>
        </w:tc>
        <w:tc>
          <w:tcPr>
            <w:tcW w:w="1464" w:type="dxa"/>
            <w:shd w:val="clear" w:color="auto" w:fill="auto"/>
            <w:vAlign w:val="center"/>
          </w:tcPr>
          <w:p w14:paraId="187624A2" w14:textId="77777777" w:rsidR="001E01B3" w:rsidRPr="00A7541D" w:rsidRDefault="001E01B3" w:rsidP="001E01B3">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1</w:t>
            </w:r>
            <w:r w:rsidRPr="00A7541D">
              <w:rPr>
                <w:rFonts w:ascii="Times New Roman" w:eastAsia="Calibri" w:hAnsi="Times New Roman" w:cs="Times New Roman"/>
                <w:sz w:val="20"/>
                <w:szCs w:val="20"/>
                <w:lang w:val="uz-Cyrl-UZ"/>
              </w:rPr>
              <w:t>000</w:t>
            </w:r>
          </w:p>
        </w:tc>
        <w:tc>
          <w:tcPr>
            <w:tcW w:w="2050" w:type="dxa"/>
            <w:shd w:val="clear" w:color="auto" w:fill="auto"/>
            <w:vAlign w:val="center"/>
          </w:tcPr>
          <w:p w14:paraId="0768105B"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lang w:val="uz-Cyrl-UZ"/>
              </w:rPr>
              <w:t>9</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35</w:t>
            </w:r>
          </w:p>
        </w:tc>
        <w:tc>
          <w:tcPr>
            <w:tcW w:w="1563" w:type="dxa"/>
            <w:shd w:val="clear" w:color="auto" w:fill="auto"/>
          </w:tcPr>
          <w:p w14:paraId="3E481AB2" w14:textId="77777777" w:rsidR="001E01B3" w:rsidRPr="00A7541D" w:rsidRDefault="001E01B3" w:rsidP="001E01B3">
            <w:pPr>
              <w:spacing w:after="0" w:line="240" w:lineRule="auto"/>
              <w:jc w:val="center"/>
              <w:rPr>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6F34FBDF"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1</w:t>
            </w:r>
            <w:r w:rsidRPr="00A7541D">
              <w:rPr>
                <w:rFonts w:ascii="Times New Roman" w:eastAsia="Calibri" w:hAnsi="Times New Roman" w:cs="Times New Roman"/>
                <w:sz w:val="20"/>
                <w:szCs w:val="20"/>
              </w:rPr>
              <w:t>/17/14</w:t>
            </w:r>
          </w:p>
        </w:tc>
      </w:tr>
      <w:tr w:rsidR="001E01B3" w:rsidRPr="00A7541D" w14:paraId="35A0076F" w14:textId="77777777" w:rsidTr="00D645E8">
        <w:trPr>
          <w:trHeight w:val="143"/>
          <w:jc w:val="center"/>
        </w:trPr>
        <w:tc>
          <w:tcPr>
            <w:tcW w:w="1296" w:type="dxa"/>
            <w:shd w:val="clear" w:color="auto" w:fill="auto"/>
            <w:vAlign w:val="center"/>
          </w:tcPr>
          <w:p w14:paraId="11828451" w14:textId="77777777" w:rsidR="001E01B3" w:rsidRPr="00A7541D" w:rsidRDefault="001E01B3" w:rsidP="001E01B3">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46</w:t>
            </w:r>
            <w:r w:rsidRPr="00A7541D">
              <w:rPr>
                <w:rFonts w:ascii="Times New Roman" w:eastAsia="Calibri" w:hAnsi="Times New Roman" w:cs="Times New Roman"/>
                <w:sz w:val="20"/>
                <w:szCs w:val="20"/>
              </w:rPr>
              <w:t>95</w:t>
            </w:r>
          </w:p>
        </w:tc>
        <w:tc>
          <w:tcPr>
            <w:tcW w:w="1464" w:type="dxa"/>
            <w:shd w:val="clear" w:color="auto" w:fill="auto"/>
            <w:vAlign w:val="center"/>
          </w:tcPr>
          <w:p w14:paraId="571AD71D" w14:textId="77777777" w:rsidR="001E01B3" w:rsidRPr="00A7541D" w:rsidRDefault="001E01B3" w:rsidP="001E01B3">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1</w:t>
            </w:r>
            <w:r w:rsidRPr="00A7541D">
              <w:rPr>
                <w:rFonts w:ascii="Times New Roman" w:eastAsia="Calibri" w:hAnsi="Times New Roman" w:cs="Times New Roman"/>
                <w:sz w:val="20"/>
                <w:szCs w:val="20"/>
                <w:lang w:val="uz-Cyrl-UZ"/>
              </w:rPr>
              <w:t>500</w:t>
            </w:r>
          </w:p>
        </w:tc>
        <w:tc>
          <w:tcPr>
            <w:tcW w:w="2050" w:type="dxa"/>
            <w:shd w:val="clear" w:color="auto" w:fill="auto"/>
            <w:vAlign w:val="center"/>
          </w:tcPr>
          <w:p w14:paraId="3BBB5C83"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lang w:val="uz-Cyrl-UZ"/>
              </w:rPr>
              <w:t>9</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1</w:t>
            </w:r>
            <w:r w:rsidRPr="00A7541D">
              <w:rPr>
                <w:rFonts w:ascii="Times New Roman" w:eastAsia="Calibri" w:hAnsi="Times New Roman" w:cs="Times New Roman"/>
                <w:sz w:val="20"/>
                <w:szCs w:val="20"/>
              </w:rPr>
              <w:t>4</w:t>
            </w:r>
          </w:p>
        </w:tc>
        <w:tc>
          <w:tcPr>
            <w:tcW w:w="1563" w:type="dxa"/>
            <w:shd w:val="clear" w:color="auto" w:fill="auto"/>
          </w:tcPr>
          <w:p w14:paraId="1DD8D36D" w14:textId="77777777" w:rsidR="001E01B3" w:rsidRPr="00A7541D" w:rsidRDefault="001E01B3" w:rsidP="001E01B3">
            <w:pPr>
              <w:spacing w:after="0" w:line="240" w:lineRule="auto"/>
              <w:jc w:val="center"/>
              <w:rPr>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2233BB2A"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0</w:t>
            </w:r>
            <w:r w:rsidRPr="00A7541D">
              <w:rPr>
                <w:rFonts w:ascii="Times New Roman" w:eastAsia="Calibri" w:hAnsi="Times New Roman" w:cs="Times New Roman"/>
                <w:sz w:val="20"/>
                <w:szCs w:val="20"/>
              </w:rPr>
              <w:t>/17/14</w:t>
            </w:r>
          </w:p>
        </w:tc>
      </w:tr>
      <w:tr w:rsidR="001E01B3" w:rsidRPr="00A7541D" w14:paraId="1513800D" w14:textId="77777777" w:rsidTr="00D645E8">
        <w:trPr>
          <w:trHeight w:val="58"/>
          <w:jc w:val="center"/>
        </w:trPr>
        <w:tc>
          <w:tcPr>
            <w:tcW w:w="1296" w:type="dxa"/>
            <w:shd w:val="clear" w:color="auto" w:fill="auto"/>
            <w:vAlign w:val="center"/>
          </w:tcPr>
          <w:p w14:paraId="574A0A9C" w14:textId="77777777" w:rsidR="001E01B3" w:rsidRPr="00A7541D" w:rsidRDefault="001E01B3" w:rsidP="001E01B3">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49</w:t>
            </w:r>
            <w:r w:rsidRPr="00A7541D">
              <w:rPr>
                <w:rFonts w:ascii="Times New Roman" w:eastAsia="Calibri" w:hAnsi="Times New Roman" w:cs="Times New Roman"/>
                <w:sz w:val="20"/>
                <w:szCs w:val="20"/>
              </w:rPr>
              <w:t>78</w:t>
            </w:r>
          </w:p>
        </w:tc>
        <w:tc>
          <w:tcPr>
            <w:tcW w:w="1464" w:type="dxa"/>
            <w:shd w:val="clear" w:color="auto" w:fill="auto"/>
            <w:vAlign w:val="center"/>
          </w:tcPr>
          <w:p w14:paraId="4E85E1FB"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lang w:val="uz-Cyrl-UZ"/>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000</w:t>
            </w:r>
          </w:p>
        </w:tc>
        <w:tc>
          <w:tcPr>
            <w:tcW w:w="2050" w:type="dxa"/>
            <w:shd w:val="clear" w:color="auto" w:fill="auto"/>
            <w:vAlign w:val="center"/>
          </w:tcPr>
          <w:p w14:paraId="013B35D3"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lang w:val="uz-Cyrl-UZ"/>
              </w:rPr>
              <w:t>9</w:t>
            </w:r>
            <w:r w:rsidRPr="00A7541D">
              <w:rPr>
                <w:rFonts w:ascii="Times New Roman" w:eastAsia="Calibri" w:hAnsi="Times New Roman" w:cs="Times New Roman"/>
                <w:sz w:val="20"/>
                <w:szCs w:val="20"/>
              </w:rPr>
              <w:t>,</w:t>
            </w:r>
            <w:r w:rsidRPr="00A7541D">
              <w:rPr>
                <w:rFonts w:ascii="Times New Roman" w:eastAsia="Calibri" w:hAnsi="Times New Roman" w:cs="Times New Roman"/>
                <w:sz w:val="20"/>
                <w:szCs w:val="20"/>
                <w:lang w:val="uz-Cyrl-UZ"/>
              </w:rPr>
              <w:t>1</w:t>
            </w:r>
            <w:r w:rsidRPr="00A7541D">
              <w:rPr>
                <w:rFonts w:ascii="Times New Roman" w:eastAsia="Calibri" w:hAnsi="Times New Roman" w:cs="Times New Roman"/>
                <w:sz w:val="20"/>
                <w:szCs w:val="20"/>
              </w:rPr>
              <w:t>5</w:t>
            </w:r>
          </w:p>
        </w:tc>
        <w:tc>
          <w:tcPr>
            <w:tcW w:w="1563" w:type="dxa"/>
            <w:shd w:val="clear" w:color="auto" w:fill="auto"/>
          </w:tcPr>
          <w:p w14:paraId="578C98BF" w14:textId="77777777" w:rsidR="001E01B3" w:rsidRPr="00A7541D" w:rsidRDefault="001E01B3" w:rsidP="001E01B3">
            <w:pPr>
              <w:spacing w:after="0" w:line="240" w:lineRule="auto"/>
              <w:jc w:val="center"/>
              <w:rPr>
                <w:sz w:val="20"/>
                <w:szCs w:val="20"/>
              </w:rPr>
            </w:pPr>
            <w:r w:rsidRPr="00A7541D">
              <w:rPr>
                <w:rFonts w:ascii="Times New Roman" w:hAnsi="Times New Roman" w:cs="Times New Roman"/>
                <w:sz w:val="20"/>
                <w:szCs w:val="20"/>
                <w:lang w:val="en-US"/>
              </w:rPr>
              <w:t>a</w:t>
            </w:r>
            <w:proofErr w:type="spellStart"/>
            <w:r w:rsidRPr="00A7541D">
              <w:rPr>
                <w:rFonts w:ascii="Times New Roman" w:hAnsi="Times New Roman" w:cs="Times New Roman"/>
                <w:sz w:val="20"/>
                <w:szCs w:val="20"/>
              </w:rPr>
              <w:t>bsent</w:t>
            </w:r>
            <w:proofErr w:type="spellEnd"/>
          </w:p>
        </w:tc>
        <w:tc>
          <w:tcPr>
            <w:tcW w:w="1976" w:type="dxa"/>
            <w:shd w:val="clear" w:color="auto" w:fill="auto"/>
            <w:vAlign w:val="center"/>
          </w:tcPr>
          <w:p w14:paraId="47CCC0F6" w14:textId="77777777" w:rsidR="001E01B3" w:rsidRPr="00A7541D" w:rsidRDefault="001E01B3" w:rsidP="0002397C">
            <w:pPr>
              <w:autoSpaceDE w:val="0"/>
              <w:autoSpaceDN w:val="0"/>
              <w:adjustRightInd w:val="0"/>
              <w:spacing w:after="0" w:line="240" w:lineRule="auto"/>
              <w:jc w:val="center"/>
              <w:rPr>
                <w:rFonts w:ascii="Times New Roman" w:eastAsia="Calibri" w:hAnsi="Times New Roman" w:cs="Times New Roman"/>
                <w:sz w:val="20"/>
                <w:szCs w:val="20"/>
              </w:rPr>
            </w:pPr>
            <w:r w:rsidRPr="00A7541D">
              <w:rPr>
                <w:rFonts w:ascii="Times New Roman" w:eastAsia="Calibri" w:hAnsi="Times New Roman" w:cs="Times New Roman"/>
                <w:sz w:val="20"/>
                <w:szCs w:val="20"/>
              </w:rPr>
              <w:t>2</w:t>
            </w:r>
            <w:r w:rsidRPr="00A7541D">
              <w:rPr>
                <w:rFonts w:ascii="Times New Roman" w:eastAsia="Calibri" w:hAnsi="Times New Roman" w:cs="Times New Roman"/>
                <w:sz w:val="20"/>
                <w:szCs w:val="20"/>
                <w:lang w:val="uz-Cyrl-UZ"/>
              </w:rPr>
              <w:t>0</w:t>
            </w:r>
            <w:r w:rsidRPr="00A7541D">
              <w:rPr>
                <w:rFonts w:ascii="Times New Roman" w:eastAsia="Calibri" w:hAnsi="Times New Roman" w:cs="Times New Roman"/>
                <w:sz w:val="20"/>
                <w:szCs w:val="20"/>
              </w:rPr>
              <w:t>/17/14</w:t>
            </w:r>
          </w:p>
        </w:tc>
      </w:tr>
    </w:tbl>
    <w:p w14:paraId="28242EAB" w14:textId="77777777" w:rsidR="00CD6490" w:rsidRDefault="00CD6490" w:rsidP="000460FD">
      <w:pPr>
        <w:spacing w:after="0" w:line="240" w:lineRule="auto"/>
        <w:ind w:firstLine="284"/>
        <w:jc w:val="both"/>
        <w:rPr>
          <w:rFonts w:ascii="Times New Roman" w:eastAsia="Times New Roman" w:hAnsi="Times New Roman" w:cs="Times New Roman"/>
          <w:sz w:val="20"/>
          <w:szCs w:val="20"/>
          <w:lang w:val="uz-Cyrl-UZ" w:eastAsia="ru-RU"/>
        </w:rPr>
      </w:pPr>
    </w:p>
    <w:p w14:paraId="0F1F1597" w14:textId="77777777" w:rsidR="001E01B3" w:rsidRDefault="001E01B3" w:rsidP="001E01B3">
      <w:pPr>
        <w:spacing w:after="0" w:line="240" w:lineRule="auto"/>
        <w:ind w:firstLine="284"/>
        <w:jc w:val="both"/>
        <w:rPr>
          <w:rFonts w:ascii="Times New Roman" w:eastAsia="Calibri" w:hAnsi="Times New Roman" w:cs="Times New Roman"/>
          <w:sz w:val="20"/>
          <w:szCs w:val="20"/>
          <w:lang w:val="uz-Cyrl-UZ"/>
        </w:rPr>
      </w:pPr>
      <w:r w:rsidRPr="000460FD">
        <w:rPr>
          <w:rFonts w:ascii="Times New Roman" w:eastAsia="Calibri" w:hAnsi="Times New Roman" w:cs="Times New Roman"/>
          <w:sz w:val="20"/>
          <w:szCs w:val="20"/>
          <w:lang w:val="en-US"/>
        </w:rPr>
        <w:t xml:space="preserve">The tests were carried out using the following instruments: kinematic viscosity analysis was performed according to GOST 31391-2009 on a VIS-T-08 liquid thermostat, serial No. 307068; flash point determination was conducted in accordance with GOST 4333-87 using a Cleveland open-cup flash point analyzer HFP-386, serial No. 0938600272; spectral analysis was carried out in accordance with GOST 20759-90 on an MFS-11 spectrometer, serial No. 140014; analysis of cleanliness class according to ISO 4406 was performed on a </w:t>
      </w:r>
      <w:proofErr w:type="spellStart"/>
      <w:r w:rsidRPr="000460FD">
        <w:rPr>
          <w:rFonts w:ascii="Times New Roman" w:eastAsia="Calibri" w:hAnsi="Times New Roman" w:cs="Times New Roman"/>
          <w:sz w:val="20"/>
          <w:szCs w:val="20"/>
          <w:lang w:val="en-US"/>
        </w:rPr>
        <w:t>Pamas</w:t>
      </w:r>
      <w:proofErr w:type="spellEnd"/>
      <w:r w:rsidRPr="000460FD">
        <w:rPr>
          <w:rFonts w:ascii="Times New Roman" w:eastAsia="Calibri" w:hAnsi="Times New Roman" w:cs="Times New Roman"/>
          <w:sz w:val="20"/>
          <w:szCs w:val="20"/>
          <w:lang w:val="en-US"/>
        </w:rPr>
        <w:t xml:space="preserve"> S40 contamination analyzer, serial No. 400-3099.</w:t>
      </w:r>
    </w:p>
    <w:p w14:paraId="368BEF90" w14:textId="77777777" w:rsidR="000E3BDD" w:rsidRPr="000E3BDD" w:rsidRDefault="000E3BDD" w:rsidP="001E01B3">
      <w:pPr>
        <w:spacing w:after="0" w:line="240" w:lineRule="auto"/>
        <w:ind w:firstLine="284"/>
        <w:jc w:val="both"/>
        <w:rPr>
          <w:rFonts w:ascii="Times New Roman" w:eastAsia="Calibri" w:hAnsi="Times New Roman" w:cs="Times New Roman"/>
          <w:sz w:val="20"/>
          <w:szCs w:val="20"/>
          <w:lang w:val="uz-Cyrl-UZ"/>
        </w:rPr>
      </w:pPr>
      <w:r w:rsidRPr="000E3BDD">
        <w:rPr>
          <w:rStyle w:val="ypks7kbdpwfgdykd3qb9"/>
          <w:rFonts w:ascii="Times New Roman" w:hAnsi="Times New Roman" w:cs="Times New Roman"/>
          <w:sz w:val="20"/>
          <w:szCs w:val="20"/>
          <w:lang w:val="en-US"/>
        </w:rPr>
        <w:t>Based</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on</w:t>
      </w:r>
      <w:r w:rsidRPr="000E3BDD">
        <w:rPr>
          <w:rFonts w:ascii="Times New Roman" w:hAnsi="Times New Roman" w:cs="Times New Roman"/>
          <w:sz w:val="20"/>
          <w:szCs w:val="20"/>
          <w:lang w:val="en-US"/>
        </w:rPr>
        <w:t xml:space="preserve"> the </w:t>
      </w:r>
      <w:r w:rsidRPr="000E3BDD">
        <w:rPr>
          <w:rStyle w:val="ypks7kbdpwfgdykd3qb9"/>
          <w:rFonts w:ascii="Times New Roman" w:hAnsi="Times New Roman" w:cs="Times New Roman"/>
          <w:sz w:val="20"/>
          <w:szCs w:val="20"/>
          <w:lang w:val="en-US"/>
        </w:rPr>
        <w:t>results</w:t>
      </w:r>
      <w:r w:rsidRPr="000E3BDD">
        <w:rPr>
          <w:rFonts w:ascii="Times New Roman" w:hAnsi="Times New Roman" w:cs="Times New Roman"/>
          <w:sz w:val="20"/>
          <w:szCs w:val="20"/>
          <w:lang w:val="en-US"/>
        </w:rPr>
        <w:t xml:space="preserve"> of </w:t>
      </w:r>
      <w:r w:rsidRPr="000E3BDD">
        <w:rPr>
          <w:rStyle w:val="ypks7kbdpwfgdykd3qb9"/>
          <w:rFonts w:ascii="Times New Roman" w:hAnsi="Times New Roman" w:cs="Times New Roman"/>
          <w:sz w:val="20"/>
          <w:szCs w:val="20"/>
          <w:lang w:val="en-US"/>
        </w:rPr>
        <w:t>the</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analyses</w:t>
      </w:r>
      <w:r w:rsidRPr="000E3BDD">
        <w:rPr>
          <w:rFonts w:ascii="Times New Roman" w:hAnsi="Times New Roman" w:cs="Times New Roman"/>
          <w:sz w:val="20"/>
          <w:szCs w:val="20"/>
          <w:lang w:val="en-US"/>
        </w:rPr>
        <w:t xml:space="preserve"> performed and the </w:t>
      </w:r>
      <w:r w:rsidRPr="000E3BDD">
        <w:rPr>
          <w:rStyle w:val="ypks7kbdpwfgdykd3qb9"/>
          <w:rFonts w:ascii="Times New Roman" w:hAnsi="Times New Roman" w:cs="Times New Roman"/>
          <w:sz w:val="20"/>
          <w:szCs w:val="20"/>
          <w:lang w:val="en-US"/>
        </w:rPr>
        <w:t>samples</w:t>
      </w:r>
      <w:r w:rsidRPr="000E3BDD">
        <w:rPr>
          <w:rFonts w:ascii="Times New Roman" w:hAnsi="Times New Roman" w:cs="Times New Roman"/>
          <w:sz w:val="20"/>
          <w:szCs w:val="20"/>
          <w:lang w:val="en-US"/>
        </w:rPr>
        <w:t xml:space="preserve"> taken </w:t>
      </w:r>
      <w:r w:rsidRPr="000E3BDD">
        <w:rPr>
          <w:rStyle w:val="ypks7kbdpwfgdykd3qb9"/>
          <w:rFonts w:ascii="Times New Roman" w:hAnsi="Times New Roman" w:cs="Times New Roman"/>
          <w:sz w:val="20"/>
          <w:szCs w:val="20"/>
          <w:lang w:val="en-US"/>
        </w:rPr>
        <w:t>(according</w:t>
      </w:r>
      <w:r w:rsidRPr="000E3BDD">
        <w:rPr>
          <w:rFonts w:ascii="Times New Roman" w:hAnsi="Times New Roman" w:cs="Times New Roman"/>
          <w:sz w:val="20"/>
          <w:szCs w:val="20"/>
          <w:lang w:val="en-US"/>
        </w:rPr>
        <w:t xml:space="preserve"> to the </w:t>
      </w:r>
      <w:r w:rsidRPr="000E3BDD">
        <w:rPr>
          <w:rStyle w:val="ypks7kbdpwfgdykd3qb9"/>
          <w:rFonts w:ascii="Times New Roman" w:hAnsi="Times New Roman" w:cs="Times New Roman"/>
          <w:sz w:val="20"/>
          <w:szCs w:val="20"/>
          <w:lang w:val="en-US"/>
        </w:rPr>
        <w:t>test</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program)</w:t>
      </w:r>
      <w:r w:rsidRPr="000E3BDD">
        <w:rPr>
          <w:rFonts w:ascii="Times New Roman" w:hAnsi="Times New Roman" w:cs="Times New Roman"/>
          <w:sz w:val="20"/>
          <w:szCs w:val="20"/>
          <w:lang w:val="en-US"/>
        </w:rPr>
        <w:t xml:space="preserve">, the </w:t>
      </w:r>
      <w:r w:rsidRPr="000E3BDD">
        <w:rPr>
          <w:rStyle w:val="ypks7kbdpwfgdykd3qb9"/>
          <w:rFonts w:ascii="Times New Roman" w:hAnsi="Times New Roman" w:cs="Times New Roman"/>
          <w:sz w:val="20"/>
          <w:szCs w:val="20"/>
          <w:lang w:val="en-US"/>
        </w:rPr>
        <w:t>tested</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hydraulic</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oil</w:t>
      </w:r>
      <w:r w:rsidRPr="000E3BDD">
        <w:rPr>
          <w:rFonts w:ascii="Times New Roman" w:hAnsi="Times New Roman" w:cs="Times New Roman"/>
          <w:sz w:val="20"/>
          <w:szCs w:val="20"/>
          <w:lang w:val="en-US"/>
        </w:rPr>
        <w:t xml:space="preserve"> </w:t>
      </w:r>
      <w:r w:rsidRPr="0015505E">
        <w:rPr>
          <w:rFonts w:ascii="Times New Roman" w:eastAsia="Times New Roman" w:hAnsi="Times New Roman" w:cs="Times New Roman"/>
          <w:iCs/>
          <w:color w:val="000000"/>
          <w:sz w:val="18"/>
          <w:szCs w:val="18"/>
          <w:lang w:val="en-US" w:eastAsia="ru-RU"/>
        </w:rPr>
        <w:t>HVLPD</w:t>
      </w:r>
      <w:r>
        <w:rPr>
          <w:rFonts w:ascii="Times New Roman" w:eastAsia="Times New Roman" w:hAnsi="Times New Roman" w:cs="Times New Roman"/>
          <w:iCs/>
          <w:color w:val="000000"/>
          <w:sz w:val="18"/>
          <w:szCs w:val="18"/>
          <w:lang w:val="uz-Cyrl-UZ" w:eastAsia="ru-RU"/>
        </w:rPr>
        <w:t>-68</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shows</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satisfactory</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results.</w:t>
      </w:r>
      <w:r>
        <w:rPr>
          <w:rStyle w:val="ypks7kbdpwfgdykd3qb9"/>
          <w:rFonts w:ascii="Times New Roman" w:hAnsi="Times New Roman" w:cs="Times New Roman"/>
          <w:sz w:val="20"/>
          <w:szCs w:val="20"/>
          <w:lang w:val="uz-Cyrl-UZ"/>
        </w:rPr>
        <w:t xml:space="preserve"> </w:t>
      </w:r>
      <w:r w:rsidRPr="000E3BDD">
        <w:rPr>
          <w:rStyle w:val="ypks7kbdpwfgdykd3qb9"/>
          <w:rFonts w:ascii="Times New Roman" w:hAnsi="Times New Roman" w:cs="Times New Roman"/>
          <w:sz w:val="20"/>
          <w:szCs w:val="20"/>
          <w:lang w:val="en-US"/>
        </w:rPr>
        <w:t>According</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to</w:t>
      </w:r>
      <w:r w:rsidRPr="000E3BDD">
        <w:rPr>
          <w:rFonts w:ascii="Times New Roman" w:hAnsi="Times New Roman" w:cs="Times New Roman"/>
          <w:sz w:val="20"/>
          <w:szCs w:val="20"/>
          <w:lang w:val="en-US"/>
        </w:rPr>
        <w:t xml:space="preserve"> the </w:t>
      </w:r>
      <w:r w:rsidRPr="000E3BDD">
        <w:rPr>
          <w:rStyle w:val="ypks7kbdpwfgdykd3qb9"/>
          <w:rFonts w:ascii="Times New Roman" w:hAnsi="Times New Roman" w:cs="Times New Roman"/>
          <w:sz w:val="20"/>
          <w:szCs w:val="20"/>
          <w:lang w:val="en-US"/>
        </w:rPr>
        <w:t>test</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results</w:t>
      </w:r>
      <w:r w:rsidRPr="000E3BDD">
        <w:rPr>
          <w:rFonts w:ascii="Times New Roman" w:hAnsi="Times New Roman" w:cs="Times New Roman"/>
          <w:sz w:val="20"/>
          <w:szCs w:val="20"/>
          <w:lang w:val="en-US"/>
        </w:rPr>
        <w:t xml:space="preserve">, the </w:t>
      </w:r>
      <w:r w:rsidRPr="000E3BDD">
        <w:rPr>
          <w:rStyle w:val="ypks7kbdpwfgdykd3qb9"/>
          <w:rFonts w:ascii="Times New Roman" w:hAnsi="Times New Roman" w:cs="Times New Roman"/>
          <w:sz w:val="20"/>
          <w:szCs w:val="20"/>
          <w:lang w:val="en-US"/>
        </w:rPr>
        <w:t>hydraulic</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oil</w:t>
      </w:r>
      <w:r w:rsidRPr="000E3BDD">
        <w:rPr>
          <w:rFonts w:ascii="Times New Roman" w:hAnsi="Times New Roman" w:cs="Times New Roman"/>
          <w:sz w:val="20"/>
          <w:szCs w:val="20"/>
          <w:lang w:val="en-US"/>
        </w:rPr>
        <w:t xml:space="preserve"> </w:t>
      </w:r>
      <w:r w:rsidRPr="0015505E">
        <w:rPr>
          <w:rFonts w:ascii="Times New Roman" w:eastAsia="Times New Roman" w:hAnsi="Times New Roman" w:cs="Times New Roman"/>
          <w:iCs/>
          <w:color w:val="000000"/>
          <w:sz w:val="18"/>
          <w:szCs w:val="18"/>
          <w:lang w:val="en-US" w:eastAsia="ru-RU"/>
        </w:rPr>
        <w:t>HVLPD</w:t>
      </w:r>
      <w:r>
        <w:rPr>
          <w:rFonts w:ascii="Times New Roman" w:eastAsia="Times New Roman" w:hAnsi="Times New Roman" w:cs="Times New Roman"/>
          <w:iCs/>
          <w:color w:val="000000"/>
          <w:sz w:val="18"/>
          <w:szCs w:val="18"/>
          <w:lang w:val="uz-Cyrl-UZ" w:eastAsia="ru-RU"/>
        </w:rPr>
        <w:t>-46,</w:t>
      </w:r>
      <w:proofErr w:type="gramStart"/>
      <w:r>
        <w:rPr>
          <w:rFonts w:ascii="Times New Roman" w:eastAsia="Times New Roman" w:hAnsi="Times New Roman" w:cs="Times New Roman"/>
          <w:iCs/>
          <w:color w:val="000000"/>
          <w:sz w:val="18"/>
          <w:szCs w:val="18"/>
          <w:lang w:val="uz-Cyrl-UZ" w:eastAsia="ru-RU"/>
        </w:rPr>
        <w:t>68</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produced</w:t>
      </w:r>
      <w:proofErr w:type="gramEnd"/>
      <w:r w:rsidRPr="000E3BDD">
        <w:rPr>
          <w:rFonts w:ascii="Times New Roman" w:hAnsi="Times New Roman" w:cs="Times New Roman"/>
          <w:sz w:val="20"/>
          <w:szCs w:val="20"/>
          <w:lang w:val="en-US"/>
        </w:rPr>
        <w:t xml:space="preserve"> by </w:t>
      </w:r>
      <w:proofErr w:type="spellStart"/>
      <w:r w:rsidRPr="00D3409F">
        <w:rPr>
          <w:rFonts w:ascii="Times New Roman" w:eastAsia="Times New Roman" w:hAnsi="Times New Roman" w:cs="Times New Roman"/>
          <w:color w:val="000000"/>
          <w:sz w:val="18"/>
          <w:szCs w:val="18"/>
          <w:lang w:val="en-US" w:eastAsia="ru-RU"/>
        </w:rPr>
        <w:t>Chilon</w:t>
      </w:r>
      <w:proofErr w:type="spellEnd"/>
      <w:r w:rsidRPr="00D3409F">
        <w:rPr>
          <w:rFonts w:ascii="Times New Roman" w:eastAsia="Times New Roman" w:hAnsi="Times New Roman" w:cs="Times New Roman"/>
          <w:color w:val="000000"/>
          <w:sz w:val="18"/>
          <w:szCs w:val="18"/>
          <w:lang w:val="en-US" w:eastAsia="ru-RU"/>
        </w:rPr>
        <w:t xml:space="preserve"> Lubricants LLC</w:t>
      </w:r>
      <w:r w:rsidRPr="000E3BDD">
        <w:rPr>
          <w:rStyle w:val="ypks7kbdpwfgdykd3qb9"/>
          <w:rFonts w:ascii="Times New Roman" w:hAnsi="Times New Roman" w:cs="Times New Roman"/>
          <w:sz w:val="20"/>
          <w:szCs w:val="20"/>
          <w:lang w:val="en-US"/>
        </w:rPr>
        <w:t>,</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which</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is</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ash</w:t>
      </w:r>
      <w:r w:rsidRPr="000E3BDD">
        <w:rPr>
          <w:rFonts w:ascii="Times New Roman" w:hAnsi="Times New Roman" w:cs="Times New Roman"/>
          <w:sz w:val="20"/>
          <w:szCs w:val="20"/>
          <w:lang w:val="en-US"/>
        </w:rPr>
        <w:t xml:space="preserve">-free </w:t>
      </w:r>
      <w:r w:rsidRPr="000E3BDD">
        <w:rPr>
          <w:rStyle w:val="ypks7kbdpwfgdykd3qb9"/>
          <w:rFonts w:ascii="Times New Roman" w:hAnsi="Times New Roman" w:cs="Times New Roman"/>
          <w:sz w:val="20"/>
          <w:szCs w:val="20"/>
          <w:lang w:val="en-US"/>
        </w:rPr>
        <w:t>(</w:t>
      </w:r>
      <w:r w:rsidRPr="000E3BDD">
        <w:rPr>
          <w:rFonts w:ascii="Times New Roman" w:hAnsi="Times New Roman" w:cs="Times New Roman"/>
          <w:sz w:val="20"/>
          <w:szCs w:val="20"/>
          <w:lang w:val="en-US"/>
        </w:rPr>
        <w:t xml:space="preserve">does </w:t>
      </w:r>
      <w:r w:rsidRPr="000E3BDD">
        <w:rPr>
          <w:rStyle w:val="ypks7kbdpwfgdykd3qb9"/>
          <w:rFonts w:ascii="Times New Roman" w:hAnsi="Times New Roman" w:cs="Times New Roman"/>
          <w:sz w:val="20"/>
          <w:szCs w:val="20"/>
          <w:lang w:val="en-US"/>
        </w:rPr>
        <w:t>not</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contain</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zinc)</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complies</w:t>
      </w:r>
      <w:r w:rsidRPr="000E3BDD">
        <w:rPr>
          <w:rFonts w:ascii="Times New Roman" w:hAnsi="Times New Roman" w:cs="Times New Roman"/>
          <w:sz w:val="20"/>
          <w:szCs w:val="20"/>
          <w:lang w:val="en-US"/>
        </w:rPr>
        <w:t xml:space="preserve"> with the </w:t>
      </w:r>
      <w:r w:rsidRPr="000E3BDD">
        <w:rPr>
          <w:rStyle w:val="ypks7kbdpwfgdykd3qb9"/>
          <w:rFonts w:ascii="Times New Roman" w:hAnsi="Times New Roman" w:cs="Times New Roman"/>
          <w:sz w:val="20"/>
          <w:szCs w:val="20"/>
          <w:lang w:val="en-US"/>
        </w:rPr>
        <w:t>submitted</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regulatory</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documentation</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(technical</w:t>
      </w:r>
      <w:r w:rsidRPr="000E3BDD">
        <w:rPr>
          <w:rFonts w:ascii="Times New Roman" w:hAnsi="Times New Roman" w:cs="Times New Roman"/>
          <w:sz w:val="20"/>
          <w:szCs w:val="20"/>
          <w:lang w:val="en-US"/>
        </w:rPr>
        <w:t xml:space="preserve"> </w:t>
      </w:r>
      <w:r w:rsidRPr="000E3BDD">
        <w:rPr>
          <w:rStyle w:val="ypks7kbdpwfgdykd3qb9"/>
          <w:rFonts w:ascii="Times New Roman" w:hAnsi="Times New Roman" w:cs="Times New Roman"/>
          <w:sz w:val="20"/>
          <w:szCs w:val="20"/>
          <w:lang w:val="en-US"/>
        </w:rPr>
        <w:t>specifications)</w:t>
      </w:r>
      <w:r>
        <w:rPr>
          <w:rFonts w:ascii="Times New Roman" w:hAnsi="Times New Roman" w:cs="Times New Roman"/>
          <w:sz w:val="20"/>
          <w:szCs w:val="20"/>
          <w:lang w:val="uz-Cyrl-UZ"/>
        </w:rPr>
        <w:t>.</w:t>
      </w:r>
    </w:p>
    <w:p w14:paraId="31723983" w14:textId="77777777" w:rsidR="00362F8E" w:rsidRPr="000460FD" w:rsidRDefault="000460FD" w:rsidP="000460FD">
      <w:pPr>
        <w:spacing w:before="240" w:after="240" w:line="240" w:lineRule="auto"/>
        <w:jc w:val="center"/>
        <w:rPr>
          <w:rFonts w:ascii="Times New Roman" w:eastAsia="Times New Roman" w:hAnsi="Times New Roman" w:cs="Times New Roman"/>
          <w:b/>
          <w:sz w:val="24"/>
          <w:szCs w:val="20"/>
          <w:lang w:val="uz-Cyrl-UZ"/>
        </w:rPr>
      </w:pPr>
      <w:r w:rsidRPr="000460FD">
        <w:rPr>
          <w:rFonts w:ascii="Times New Roman" w:eastAsia="Times New Roman" w:hAnsi="Times New Roman" w:cs="Times New Roman"/>
          <w:b/>
          <w:sz w:val="24"/>
          <w:szCs w:val="20"/>
          <w:lang w:val="uz-Cyrl-UZ"/>
        </w:rPr>
        <w:t>CONCLUSION</w:t>
      </w:r>
    </w:p>
    <w:p w14:paraId="06151409" w14:textId="77777777" w:rsidR="00D3409F" w:rsidRPr="00676F26" w:rsidRDefault="00D3409F" w:rsidP="001F405C">
      <w:pPr>
        <w:spacing w:after="0" w:line="240" w:lineRule="auto"/>
        <w:ind w:firstLine="284"/>
        <w:jc w:val="both"/>
        <w:rPr>
          <w:rStyle w:val="ypks7kbdpwfgdykd3qb9"/>
          <w:rFonts w:ascii="Times New Roman" w:hAnsi="Times New Roman" w:cs="Times New Roman"/>
          <w:sz w:val="18"/>
          <w:szCs w:val="18"/>
          <w:lang w:val="en-US"/>
        </w:rPr>
      </w:pPr>
      <w:r w:rsidRPr="00D3409F">
        <w:rPr>
          <w:rStyle w:val="ypks7kbdpwfgdykd3qb9"/>
          <w:rFonts w:ascii="Times New Roman" w:hAnsi="Times New Roman" w:cs="Times New Roman"/>
          <w:sz w:val="18"/>
          <w:szCs w:val="18"/>
          <w:lang w:val="en-US"/>
        </w:rPr>
        <w:t>According</w:t>
      </w:r>
      <w:r w:rsidRPr="00D3409F">
        <w:rPr>
          <w:rFonts w:ascii="Times New Roman" w:hAnsi="Times New Roman" w:cs="Times New Roman"/>
          <w:sz w:val="18"/>
          <w:szCs w:val="18"/>
          <w:lang w:val="en-US"/>
        </w:rPr>
        <w:t xml:space="preserve"> to </w:t>
      </w:r>
      <w:r w:rsidRPr="00D3409F">
        <w:rPr>
          <w:rStyle w:val="ypks7kbdpwfgdykd3qb9"/>
          <w:rFonts w:ascii="Times New Roman" w:hAnsi="Times New Roman" w:cs="Times New Roman"/>
          <w:sz w:val="18"/>
          <w:szCs w:val="18"/>
          <w:lang w:val="en-US"/>
        </w:rPr>
        <w:t>the</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test</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results</w:t>
      </w:r>
      <w:r w:rsidRPr="00D3409F">
        <w:rPr>
          <w:rFonts w:ascii="Times New Roman" w:hAnsi="Times New Roman" w:cs="Times New Roman"/>
          <w:sz w:val="18"/>
          <w:szCs w:val="18"/>
          <w:lang w:val="en-US"/>
        </w:rPr>
        <w:t xml:space="preserve"> of </w:t>
      </w:r>
      <w:proofErr w:type="spellStart"/>
      <w:r w:rsidRPr="00D3409F">
        <w:rPr>
          <w:rFonts w:ascii="Times New Roman" w:hAnsi="Times New Roman" w:cs="Times New Roman"/>
          <w:sz w:val="18"/>
          <w:szCs w:val="18"/>
          <w:lang w:val="en-US"/>
        </w:rPr>
        <w:t>Chilon</w:t>
      </w:r>
      <w:proofErr w:type="spellEnd"/>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HVLPD</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46.68</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hydraulic</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oil</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produced</w:t>
      </w:r>
      <w:r w:rsidRPr="00D3409F">
        <w:rPr>
          <w:rFonts w:ascii="Times New Roman" w:hAnsi="Times New Roman" w:cs="Times New Roman"/>
          <w:sz w:val="18"/>
          <w:szCs w:val="18"/>
          <w:lang w:val="en-US"/>
        </w:rPr>
        <w:t xml:space="preserve"> by </w:t>
      </w:r>
      <w:r w:rsidRPr="00D3409F">
        <w:rPr>
          <w:rStyle w:val="ypks7kbdpwfgdykd3qb9"/>
          <w:rFonts w:ascii="Times New Roman" w:hAnsi="Times New Roman" w:cs="Times New Roman"/>
          <w:sz w:val="18"/>
          <w:szCs w:val="18"/>
          <w:lang w:val="en-US"/>
        </w:rPr>
        <w:t>JV</w:t>
      </w:r>
      <w:r w:rsidRPr="00D3409F">
        <w:rPr>
          <w:rFonts w:ascii="Times New Roman" w:hAnsi="Times New Roman" w:cs="Times New Roman"/>
          <w:sz w:val="18"/>
          <w:szCs w:val="18"/>
          <w:lang w:val="en-US"/>
        </w:rPr>
        <w:t xml:space="preserve"> </w:t>
      </w:r>
      <w:proofErr w:type="spellStart"/>
      <w:r w:rsidRPr="00D3409F">
        <w:rPr>
          <w:rStyle w:val="ypks7kbdpwfgdykd3qb9"/>
          <w:rFonts w:ascii="Times New Roman" w:hAnsi="Times New Roman" w:cs="Times New Roman"/>
          <w:sz w:val="18"/>
          <w:szCs w:val="18"/>
          <w:lang w:val="en-US"/>
        </w:rPr>
        <w:t>Chilon</w:t>
      </w:r>
      <w:proofErr w:type="spellEnd"/>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Lubricants</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LLC,</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which</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is</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ash</w:t>
      </w:r>
      <w:r w:rsidRPr="00D3409F">
        <w:rPr>
          <w:rFonts w:ascii="Times New Roman" w:hAnsi="Times New Roman" w:cs="Times New Roman"/>
          <w:sz w:val="18"/>
          <w:szCs w:val="18"/>
          <w:lang w:val="en-US"/>
        </w:rPr>
        <w:t xml:space="preserve">-free </w:t>
      </w:r>
      <w:r w:rsidRPr="00D3409F">
        <w:rPr>
          <w:rStyle w:val="ypks7kbdpwfgdykd3qb9"/>
          <w:rFonts w:ascii="Times New Roman" w:hAnsi="Times New Roman" w:cs="Times New Roman"/>
          <w:sz w:val="18"/>
          <w:szCs w:val="18"/>
          <w:lang w:val="en-US"/>
        </w:rPr>
        <w:t>and</w:t>
      </w:r>
      <w:r w:rsidRPr="00D3409F">
        <w:rPr>
          <w:rFonts w:ascii="Times New Roman" w:hAnsi="Times New Roman" w:cs="Times New Roman"/>
          <w:sz w:val="18"/>
          <w:szCs w:val="18"/>
          <w:lang w:val="en-US"/>
        </w:rPr>
        <w:t xml:space="preserve"> does </w:t>
      </w:r>
      <w:r w:rsidRPr="00D3409F">
        <w:rPr>
          <w:rStyle w:val="ypks7kbdpwfgdykd3qb9"/>
          <w:rFonts w:ascii="Times New Roman" w:hAnsi="Times New Roman" w:cs="Times New Roman"/>
          <w:sz w:val="18"/>
          <w:szCs w:val="18"/>
          <w:lang w:val="en-US"/>
        </w:rPr>
        <w:t>not</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contain</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zinc</w:t>
      </w:r>
      <w:r w:rsidRPr="00D3409F">
        <w:rPr>
          <w:rFonts w:ascii="Times New Roman" w:hAnsi="Times New Roman" w:cs="Times New Roman"/>
          <w:sz w:val="18"/>
          <w:szCs w:val="18"/>
          <w:lang w:val="en-US"/>
        </w:rPr>
        <w:t xml:space="preserve">, it </w:t>
      </w:r>
      <w:r w:rsidRPr="00D3409F">
        <w:rPr>
          <w:rStyle w:val="ypks7kbdpwfgdykd3qb9"/>
          <w:rFonts w:ascii="Times New Roman" w:hAnsi="Times New Roman" w:cs="Times New Roman"/>
          <w:sz w:val="18"/>
          <w:szCs w:val="18"/>
          <w:lang w:val="en-US"/>
        </w:rPr>
        <w:t>complies</w:t>
      </w:r>
      <w:r w:rsidRPr="00D3409F">
        <w:rPr>
          <w:rFonts w:ascii="Times New Roman" w:hAnsi="Times New Roman" w:cs="Times New Roman"/>
          <w:sz w:val="18"/>
          <w:szCs w:val="18"/>
          <w:lang w:val="en-US"/>
        </w:rPr>
        <w:t xml:space="preserve"> with the </w:t>
      </w:r>
      <w:r w:rsidRPr="00D3409F">
        <w:rPr>
          <w:rStyle w:val="ypks7kbdpwfgdykd3qb9"/>
          <w:rFonts w:ascii="Times New Roman" w:hAnsi="Times New Roman" w:cs="Times New Roman"/>
          <w:sz w:val="18"/>
          <w:szCs w:val="18"/>
          <w:lang w:val="en-US"/>
        </w:rPr>
        <w:t>submitted</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regulatory</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documentation</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(technical</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specifications)</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and</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can</w:t>
      </w:r>
      <w:r w:rsidRPr="00D3409F">
        <w:rPr>
          <w:rFonts w:ascii="Times New Roman" w:hAnsi="Times New Roman" w:cs="Times New Roman"/>
          <w:sz w:val="18"/>
          <w:szCs w:val="18"/>
          <w:lang w:val="en-US"/>
        </w:rPr>
        <w:t xml:space="preserve"> be </w:t>
      </w:r>
      <w:r w:rsidRPr="00D3409F">
        <w:rPr>
          <w:rStyle w:val="ypks7kbdpwfgdykd3qb9"/>
          <w:rFonts w:ascii="Times New Roman" w:hAnsi="Times New Roman" w:cs="Times New Roman"/>
          <w:sz w:val="18"/>
          <w:szCs w:val="18"/>
          <w:lang w:val="en-US"/>
        </w:rPr>
        <w:t>used</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on</w:t>
      </w:r>
      <w:r w:rsidRPr="00D3409F">
        <w:rPr>
          <w:rFonts w:ascii="Times New Roman" w:hAnsi="Times New Roman" w:cs="Times New Roman"/>
          <w:sz w:val="18"/>
          <w:szCs w:val="18"/>
          <w:lang w:val="en-US"/>
        </w:rPr>
        <w:t xml:space="preserve"> </w:t>
      </w:r>
      <w:proofErr w:type="spellStart"/>
      <w:r w:rsidRPr="00D3409F">
        <w:rPr>
          <w:rStyle w:val="ypks7kbdpwfgdykd3qb9"/>
          <w:rFonts w:ascii="Times New Roman" w:hAnsi="Times New Roman" w:cs="Times New Roman"/>
          <w:sz w:val="18"/>
          <w:szCs w:val="18"/>
          <w:lang w:val="en-US"/>
        </w:rPr>
        <w:t>Belaz</w:t>
      </w:r>
      <w:proofErr w:type="spellEnd"/>
      <w:r w:rsidRPr="00D3409F">
        <w:rPr>
          <w:rFonts w:ascii="Times New Roman" w:hAnsi="Times New Roman" w:cs="Times New Roman"/>
          <w:sz w:val="18"/>
          <w:szCs w:val="18"/>
          <w:lang w:val="en-US"/>
        </w:rPr>
        <w:t xml:space="preserve"> dump trucks that have </w:t>
      </w:r>
      <w:r w:rsidRPr="00D3409F">
        <w:rPr>
          <w:rStyle w:val="ypks7kbdpwfgdykd3qb9"/>
          <w:rFonts w:ascii="Times New Roman" w:hAnsi="Times New Roman" w:cs="Times New Roman"/>
          <w:sz w:val="18"/>
          <w:szCs w:val="18"/>
          <w:lang w:val="en-US"/>
        </w:rPr>
        <w:t>passed</w:t>
      </w:r>
      <w:r w:rsidRPr="00D3409F">
        <w:rPr>
          <w:rFonts w:ascii="Times New Roman" w:hAnsi="Times New Roman" w:cs="Times New Roman"/>
          <w:sz w:val="18"/>
          <w:szCs w:val="18"/>
          <w:lang w:val="en-US"/>
        </w:rPr>
        <w:t xml:space="preserve"> the </w:t>
      </w:r>
      <w:r w:rsidRPr="00D3409F">
        <w:rPr>
          <w:rStyle w:val="ypks7kbdpwfgdykd3qb9"/>
          <w:rFonts w:ascii="Times New Roman" w:hAnsi="Times New Roman" w:cs="Times New Roman"/>
          <w:sz w:val="18"/>
          <w:szCs w:val="18"/>
          <w:lang w:val="en-US"/>
        </w:rPr>
        <w:t>warranty</w:t>
      </w:r>
      <w:r w:rsidRPr="00D3409F">
        <w:rPr>
          <w:rFonts w:ascii="Times New Roman" w:hAnsi="Times New Roman" w:cs="Times New Roman"/>
          <w:sz w:val="18"/>
          <w:szCs w:val="18"/>
          <w:lang w:val="en-US"/>
        </w:rPr>
        <w:t xml:space="preserve"> </w:t>
      </w:r>
      <w:r w:rsidRPr="00D3409F">
        <w:rPr>
          <w:rStyle w:val="ypks7kbdpwfgdykd3qb9"/>
          <w:rFonts w:ascii="Times New Roman" w:hAnsi="Times New Roman" w:cs="Times New Roman"/>
          <w:sz w:val="18"/>
          <w:szCs w:val="18"/>
          <w:lang w:val="en-US"/>
        </w:rPr>
        <w:t>period</w:t>
      </w:r>
      <w:r w:rsidRPr="00D3409F">
        <w:rPr>
          <w:rFonts w:ascii="Times New Roman" w:hAnsi="Times New Roman" w:cs="Times New Roman"/>
          <w:sz w:val="18"/>
          <w:szCs w:val="18"/>
          <w:lang w:val="en-US"/>
        </w:rPr>
        <w:t xml:space="preserve"> of </w:t>
      </w:r>
      <w:r w:rsidRPr="00D3409F">
        <w:rPr>
          <w:rStyle w:val="ypks7kbdpwfgdykd3qb9"/>
          <w:rFonts w:ascii="Times New Roman" w:hAnsi="Times New Roman" w:cs="Times New Roman"/>
          <w:sz w:val="18"/>
          <w:szCs w:val="18"/>
          <w:lang w:val="en-US"/>
        </w:rPr>
        <w:t>operation.</w:t>
      </w:r>
    </w:p>
    <w:p w14:paraId="71AE4EA5" w14:textId="77777777" w:rsidR="00D3409F" w:rsidRPr="00D3409F" w:rsidRDefault="00581A1C" w:rsidP="001F405C">
      <w:pPr>
        <w:spacing w:after="0" w:line="240" w:lineRule="auto"/>
        <w:ind w:firstLine="284"/>
        <w:jc w:val="both"/>
        <w:rPr>
          <w:rFonts w:ascii="Times New Roman" w:eastAsia="Times New Roman" w:hAnsi="Times New Roman" w:cs="Times New Roman"/>
          <w:color w:val="000000"/>
          <w:sz w:val="18"/>
          <w:szCs w:val="18"/>
          <w:lang w:val="en-US" w:eastAsia="ru-RU"/>
        </w:rPr>
      </w:pPr>
      <w:r w:rsidRPr="00D3409F">
        <w:rPr>
          <w:rFonts w:ascii="Times New Roman" w:eastAsia="Times New Roman" w:hAnsi="Times New Roman" w:cs="Times New Roman"/>
          <w:color w:val="000000"/>
          <w:sz w:val="18"/>
          <w:szCs w:val="18"/>
          <w:lang w:val="en-US" w:eastAsia="ru-RU"/>
        </w:rPr>
        <w:t xml:space="preserve">At present, hydraulic oils produced by </w:t>
      </w:r>
      <w:proofErr w:type="spellStart"/>
      <w:r w:rsidRPr="00D3409F">
        <w:rPr>
          <w:rFonts w:ascii="Times New Roman" w:eastAsia="Times New Roman" w:hAnsi="Times New Roman" w:cs="Times New Roman"/>
          <w:color w:val="000000"/>
          <w:sz w:val="18"/>
          <w:szCs w:val="18"/>
          <w:lang w:val="en-US" w:eastAsia="ru-RU"/>
        </w:rPr>
        <w:t>Chilon</w:t>
      </w:r>
      <w:proofErr w:type="spellEnd"/>
      <w:r w:rsidRPr="00D3409F">
        <w:rPr>
          <w:rFonts w:ascii="Times New Roman" w:eastAsia="Times New Roman" w:hAnsi="Times New Roman" w:cs="Times New Roman"/>
          <w:color w:val="000000"/>
          <w:sz w:val="18"/>
          <w:szCs w:val="18"/>
          <w:lang w:val="en-US" w:eastAsia="ru-RU"/>
        </w:rPr>
        <w:t xml:space="preserve"> Lubricants LLC are used in mining transport equipment that has passed the warranty period. </w:t>
      </w:r>
      <w:r w:rsidR="00D3409F" w:rsidRPr="00D3409F">
        <w:rPr>
          <w:rStyle w:val="ypks7kbdpwfgdykd3qb9"/>
          <w:rFonts w:ascii="Times New Roman" w:hAnsi="Times New Roman" w:cs="Times New Roman"/>
          <w:sz w:val="18"/>
          <w:szCs w:val="18"/>
          <w:lang w:val="en-US"/>
        </w:rPr>
        <w:t>Operational</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tests</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conducted</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during</w:t>
      </w:r>
      <w:r w:rsidR="00D3409F" w:rsidRPr="00D3409F">
        <w:rPr>
          <w:rFonts w:ascii="Times New Roman" w:hAnsi="Times New Roman" w:cs="Times New Roman"/>
          <w:sz w:val="18"/>
          <w:szCs w:val="18"/>
          <w:lang w:val="en-US"/>
        </w:rPr>
        <w:t xml:space="preserve"> 2000 </w:t>
      </w:r>
      <w:r w:rsidR="00D3409F" w:rsidRPr="00D3409F">
        <w:rPr>
          <w:rStyle w:val="ypks7kbdpwfgdykd3qb9"/>
          <w:rFonts w:ascii="Times New Roman" w:hAnsi="Times New Roman" w:cs="Times New Roman"/>
          <w:sz w:val="18"/>
          <w:szCs w:val="18"/>
          <w:lang w:val="en-US"/>
        </w:rPr>
        <w:t>m/h</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showed</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satisfactory</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results,</w:t>
      </w:r>
      <w:r w:rsidR="00D3409F" w:rsidRPr="00D3409F">
        <w:rPr>
          <w:rFonts w:ascii="Times New Roman" w:hAnsi="Times New Roman" w:cs="Times New Roman"/>
          <w:sz w:val="18"/>
          <w:szCs w:val="18"/>
          <w:lang w:val="en-US"/>
        </w:rPr>
        <w:t xml:space="preserve"> there were </w:t>
      </w:r>
      <w:r w:rsidR="00D3409F" w:rsidRPr="00D3409F">
        <w:rPr>
          <w:rStyle w:val="ypks7kbdpwfgdykd3qb9"/>
          <w:rFonts w:ascii="Times New Roman" w:hAnsi="Times New Roman" w:cs="Times New Roman"/>
          <w:sz w:val="18"/>
          <w:szCs w:val="18"/>
          <w:lang w:val="en-US"/>
        </w:rPr>
        <w:t>no</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drastic</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changes</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in</w:t>
      </w:r>
      <w:r w:rsidR="00D3409F" w:rsidRPr="00D3409F">
        <w:rPr>
          <w:rFonts w:ascii="Times New Roman" w:hAnsi="Times New Roman" w:cs="Times New Roman"/>
          <w:sz w:val="18"/>
          <w:szCs w:val="18"/>
          <w:lang w:val="en-US"/>
        </w:rPr>
        <w:t xml:space="preserve"> the </w:t>
      </w:r>
      <w:r w:rsidR="00D3409F" w:rsidRPr="00D3409F">
        <w:rPr>
          <w:rStyle w:val="ypks7kbdpwfgdykd3qb9"/>
          <w:rFonts w:ascii="Times New Roman" w:hAnsi="Times New Roman" w:cs="Times New Roman"/>
          <w:sz w:val="18"/>
          <w:szCs w:val="18"/>
          <w:lang w:val="en-US"/>
        </w:rPr>
        <w:t>operation</w:t>
      </w:r>
      <w:r w:rsidR="00D3409F" w:rsidRPr="00D3409F">
        <w:rPr>
          <w:rFonts w:ascii="Times New Roman" w:hAnsi="Times New Roman" w:cs="Times New Roman"/>
          <w:sz w:val="18"/>
          <w:szCs w:val="18"/>
          <w:lang w:val="en-US"/>
        </w:rPr>
        <w:t xml:space="preserve"> of the </w:t>
      </w:r>
      <w:r w:rsidR="00D3409F" w:rsidRPr="00D3409F">
        <w:rPr>
          <w:rStyle w:val="ypks7kbdpwfgdykd3qb9"/>
          <w:rFonts w:ascii="Times New Roman" w:hAnsi="Times New Roman" w:cs="Times New Roman"/>
          <w:sz w:val="18"/>
          <w:szCs w:val="18"/>
          <w:lang w:val="en-US"/>
        </w:rPr>
        <w:t>hydraulic</w:t>
      </w:r>
      <w:r w:rsidR="00D3409F" w:rsidRPr="00D3409F">
        <w:rPr>
          <w:rFonts w:ascii="Times New Roman" w:hAnsi="Times New Roman" w:cs="Times New Roman"/>
          <w:sz w:val="18"/>
          <w:szCs w:val="18"/>
          <w:lang w:val="en-US"/>
        </w:rPr>
        <w:t xml:space="preserve"> </w:t>
      </w:r>
      <w:r w:rsidR="00D3409F" w:rsidRPr="00D3409F">
        <w:rPr>
          <w:rStyle w:val="ypks7kbdpwfgdykd3qb9"/>
          <w:rFonts w:ascii="Times New Roman" w:hAnsi="Times New Roman" w:cs="Times New Roman"/>
          <w:sz w:val="18"/>
          <w:szCs w:val="18"/>
          <w:lang w:val="en-US"/>
        </w:rPr>
        <w:t>system.</w:t>
      </w:r>
    </w:p>
    <w:p w14:paraId="470C04AE" w14:textId="77777777" w:rsidR="001F405C" w:rsidRPr="00D3409F" w:rsidRDefault="00581A1C" w:rsidP="001F405C">
      <w:pPr>
        <w:spacing w:after="0" w:line="240" w:lineRule="auto"/>
        <w:ind w:firstLine="284"/>
        <w:jc w:val="both"/>
        <w:rPr>
          <w:rFonts w:ascii="Times New Roman" w:eastAsia="Times" w:hAnsi="Times New Roman" w:cs="Times New Roman"/>
          <w:sz w:val="18"/>
          <w:szCs w:val="18"/>
          <w:lang w:val="en-US"/>
        </w:rPr>
      </w:pPr>
      <w:r w:rsidRPr="00D3409F">
        <w:rPr>
          <w:rFonts w:ascii="Times New Roman" w:eastAsia="Times New Roman" w:hAnsi="Times New Roman" w:cs="Times New Roman"/>
          <w:color w:val="000000"/>
          <w:sz w:val="18"/>
          <w:szCs w:val="18"/>
          <w:lang w:val="en-US" w:eastAsia="ru-RU"/>
        </w:rPr>
        <w:t>Warranty obligations imposed by the world’s leading manufacturers of mining transport equipment require NMMC JSC to use only the oils recommended by them during the warranty period in order to avoid significant costs associated with the failure of expensive warranty units and spare parts</w:t>
      </w:r>
      <w:r w:rsidR="001F405C" w:rsidRPr="00D3409F">
        <w:rPr>
          <w:rFonts w:ascii="Times New Roman" w:eastAsia="Times" w:hAnsi="Times New Roman" w:cs="Times New Roman"/>
          <w:sz w:val="18"/>
          <w:szCs w:val="18"/>
          <w:lang w:val="en-US"/>
        </w:rPr>
        <w:t>.</w:t>
      </w:r>
    </w:p>
    <w:p w14:paraId="331C610D" w14:textId="77777777" w:rsidR="00581A1C" w:rsidRPr="00D3409F" w:rsidRDefault="00581A1C" w:rsidP="000460FD">
      <w:pPr>
        <w:spacing w:after="0" w:line="240" w:lineRule="auto"/>
        <w:ind w:firstLine="284"/>
        <w:jc w:val="both"/>
        <w:rPr>
          <w:rFonts w:ascii="Times New Roman" w:eastAsia="Times New Roman" w:hAnsi="Times New Roman" w:cs="Times New Roman"/>
          <w:color w:val="000000"/>
          <w:sz w:val="18"/>
          <w:szCs w:val="18"/>
          <w:lang w:val="en-US" w:eastAsia="ru-RU"/>
        </w:rPr>
      </w:pPr>
      <w:r w:rsidRPr="00D3409F">
        <w:rPr>
          <w:rFonts w:ascii="Times New Roman" w:eastAsia="Times New Roman" w:hAnsi="Times New Roman" w:cs="Times New Roman"/>
          <w:color w:val="000000"/>
          <w:sz w:val="18"/>
          <w:szCs w:val="18"/>
          <w:lang w:val="en-US" w:eastAsia="ru-RU"/>
        </w:rPr>
        <w:t>Taking into account all the above factors, it is possible to select hydraulic oils that provide maximum protection, reduce the number of failures, and significantly extend the service life of the vehicle.</w:t>
      </w:r>
    </w:p>
    <w:p w14:paraId="62C40165" w14:textId="77777777" w:rsidR="00B03E05" w:rsidRPr="00D3409F" w:rsidRDefault="00581A1C" w:rsidP="000460FD">
      <w:pPr>
        <w:spacing w:after="0" w:line="240" w:lineRule="auto"/>
        <w:ind w:firstLine="284"/>
        <w:jc w:val="both"/>
        <w:rPr>
          <w:rFonts w:ascii="Times New Roman" w:eastAsia="Times New Roman" w:hAnsi="Times New Roman" w:cs="Times New Roman"/>
          <w:color w:val="000000"/>
          <w:sz w:val="18"/>
          <w:szCs w:val="18"/>
          <w:lang w:val="en-US" w:eastAsia="ru-RU"/>
        </w:rPr>
      </w:pPr>
      <w:r w:rsidRPr="00D3409F">
        <w:rPr>
          <w:rFonts w:ascii="Times New Roman" w:eastAsia="Times New Roman" w:hAnsi="Times New Roman" w:cs="Times New Roman"/>
          <w:color w:val="000000"/>
          <w:sz w:val="18"/>
          <w:szCs w:val="18"/>
          <w:lang w:val="en-US" w:eastAsia="ru-RU"/>
        </w:rPr>
        <w:t xml:space="preserve">In this regard, joint work is currently being carried out by representatives of NMMC JSC and </w:t>
      </w:r>
      <w:proofErr w:type="spellStart"/>
      <w:r w:rsidRPr="00D3409F">
        <w:rPr>
          <w:rFonts w:ascii="Times New Roman" w:eastAsia="Times New Roman" w:hAnsi="Times New Roman" w:cs="Times New Roman"/>
          <w:color w:val="000000"/>
          <w:sz w:val="18"/>
          <w:szCs w:val="18"/>
          <w:lang w:val="en-US" w:eastAsia="ru-RU"/>
        </w:rPr>
        <w:t>Chilon</w:t>
      </w:r>
      <w:proofErr w:type="spellEnd"/>
      <w:r w:rsidRPr="00D3409F">
        <w:rPr>
          <w:rFonts w:ascii="Times New Roman" w:eastAsia="Times New Roman" w:hAnsi="Times New Roman" w:cs="Times New Roman"/>
          <w:color w:val="000000"/>
          <w:sz w:val="18"/>
          <w:szCs w:val="18"/>
          <w:lang w:val="en-US" w:eastAsia="ru-RU"/>
        </w:rPr>
        <w:t xml:space="preserve"> Lubricants LLC to obtain approvals from the world’s leading manufacturers of mining transport equipment for the permanent use of hydraulic oils produced by </w:t>
      </w:r>
      <w:proofErr w:type="spellStart"/>
      <w:r w:rsidRPr="00D3409F">
        <w:rPr>
          <w:rFonts w:ascii="Times New Roman" w:eastAsia="Times New Roman" w:hAnsi="Times New Roman" w:cs="Times New Roman"/>
          <w:color w:val="000000"/>
          <w:sz w:val="18"/>
          <w:szCs w:val="18"/>
          <w:lang w:val="en-US" w:eastAsia="ru-RU"/>
        </w:rPr>
        <w:t>Chilon</w:t>
      </w:r>
      <w:proofErr w:type="spellEnd"/>
      <w:r w:rsidRPr="00D3409F">
        <w:rPr>
          <w:rFonts w:ascii="Times New Roman" w:eastAsia="Times New Roman" w:hAnsi="Times New Roman" w:cs="Times New Roman"/>
          <w:color w:val="000000"/>
          <w:sz w:val="18"/>
          <w:szCs w:val="18"/>
          <w:lang w:val="en-US" w:eastAsia="ru-RU"/>
        </w:rPr>
        <w:t xml:space="preserve"> Lubricants LLC, which meet all established requirements.</w:t>
      </w:r>
    </w:p>
    <w:p w14:paraId="14765915" w14:textId="77777777" w:rsidR="00E268B4" w:rsidRPr="000460FD" w:rsidRDefault="00E268B4" w:rsidP="000460FD">
      <w:pPr>
        <w:spacing w:before="240" w:after="240" w:line="240" w:lineRule="auto"/>
        <w:jc w:val="center"/>
        <w:rPr>
          <w:rFonts w:ascii="Times New Roman" w:eastAsia="Times New Roman" w:hAnsi="Times New Roman" w:cs="Times New Roman"/>
          <w:b/>
          <w:sz w:val="24"/>
          <w:szCs w:val="20"/>
          <w:lang w:val="uz-Cyrl-UZ"/>
        </w:rPr>
      </w:pPr>
      <w:r w:rsidRPr="000460FD">
        <w:rPr>
          <w:rFonts w:ascii="Times New Roman" w:eastAsia="Times New Roman" w:hAnsi="Times New Roman" w:cs="Times New Roman"/>
          <w:b/>
          <w:sz w:val="24"/>
          <w:szCs w:val="20"/>
          <w:lang w:val="uz-Cyrl-UZ"/>
        </w:rPr>
        <w:t>Acknowledgements</w:t>
      </w:r>
    </w:p>
    <w:p w14:paraId="1B4448DB" w14:textId="77777777" w:rsidR="00E268B4" w:rsidRPr="000460FD" w:rsidRDefault="00E268B4" w:rsidP="008E6952">
      <w:pPr>
        <w:pStyle w:val="a7"/>
        <w:spacing w:before="0" w:beforeAutospacing="0" w:after="0" w:afterAutospacing="0"/>
        <w:ind w:firstLine="284"/>
        <w:jc w:val="both"/>
        <w:rPr>
          <w:color w:val="000000"/>
          <w:sz w:val="20"/>
          <w:szCs w:val="20"/>
          <w:lang w:val="en-US"/>
        </w:rPr>
      </w:pPr>
      <w:r w:rsidRPr="000460FD">
        <w:rPr>
          <w:sz w:val="20"/>
          <w:szCs w:val="20"/>
          <w:lang w:val="en-US"/>
        </w:rPr>
        <w:t>This work was supported by the Central Mining Administration of “</w:t>
      </w:r>
      <w:proofErr w:type="spellStart"/>
      <w:r w:rsidRPr="000460FD">
        <w:rPr>
          <w:sz w:val="20"/>
          <w:szCs w:val="20"/>
          <w:lang w:val="en-US"/>
        </w:rPr>
        <w:t>Navoi</w:t>
      </w:r>
      <w:proofErr w:type="spellEnd"/>
      <w:r w:rsidRPr="000460FD">
        <w:rPr>
          <w:sz w:val="20"/>
          <w:szCs w:val="20"/>
          <w:lang w:val="en-US"/>
        </w:rPr>
        <w:t xml:space="preserve"> MMC” JSC and </w:t>
      </w:r>
      <w:proofErr w:type="spellStart"/>
      <w:r w:rsidRPr="000460FD">
        <w:rPr>
          <w:sz w:val="20"/>
          <w:szCs w:val="20"/>
          <w:lang w:val="en-US"/>
        </w:rPr>
        <w:t>Chilon</w:t>
      </w:r>
      <w:proofErr w:type="spellEnd"/>
      <w:r w:rsidRPr="000460FD">
        <w:rPr>
          <w:sz w:val="20"/>
          <w:szCs w:val="20"/>
          <w:lang w:val="en-US"/>
        </w:rPr>
        <w:t xml:space="preserve"> Lubricants LLC. The authors would also like to thank the specialists of the diagnostics and analytics department for their assistance in operational testing and laboratory analysis of hydraulic oils.</w:t>
      </w:r>
    </w:p>
    <w:p w14:paraId="25ABC550" w14:textId="77777777" w:rsidR="00E268B4" w:rsidRPr="000460FD" w:rsidRDefault="000460FD" w:rsidP="000460FD">
      <w:pPr>
        <w:spacing w:before="240" w:after="240" w:line="240" w:lineRule="auto"/>
        <w:jc w:val="center"/>
        <w:rPr>
          <w:rFonts w:ascii="Times New Roman" w:eastAsia="Times New Roman" w:hAnsi="Times New Roman" w:cs="Times New Roman"/>
          <w:b/>
          <w:sz w:val="24"/>
          <w:szCs w:val="20"/>
          <w:lang w:val="uz-Cyrl-UZ"/>
        </w:rPr>
      </w:pPr>
      <w:r w:rsidRPr="000460FD">
        <w:rPr>
          <w:rFonts w:ascii="Times New Roman" w:eastAsia="Times New Roman" w:hAnsi="Times New Roman" w:cs="Times New Roman"/>
          <w:b/>
          <w:sz w:val="24"/>
          <w:szCs w:val="20"/>
          <w:lang w:val="uz-Cyrl-UZ"/>
        </w:rPr>
        <w:t>REFERENCES</w:t>
      </w:r>
    </w:p>
    <w:p w14:paraId="49BD5A0A" w14:textId="77777777" w:rsidR="00F97900" w:rsidRPr="00D645E8" w:rsidRDefault="008E6952"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r w:rsidRPr="00D645E8">
        <w:rPr>
          <w:rFonts w:ascii="Times New Roman" w:hAnsi="Times New Roman" w:cs="Times New Roman"/>
          <w:color w:val="000000" w:themeColor="text1"/>
          <w:sz w:val="20"/>
          <w:szCs w:val="20"/>
          <w:shd w:val="clear" w:color="auto" w:fill="FFFFFF"/>
          <w:lang w:val="en-US"/>
        </w:rPr>
        <w:t>Pugin, K. G. (2020, November). Improving the reliability of hydraulic systems of technological machines. In </w:t>
      </w:r>
      <w:r w:rsidRPr="00D645E8">
        <w:rPr>
          <w:rFonts w:ascii="Times New Roman" w:hAnsi="Times New Roman" w:cs="Times New Roman"/>
          <w:i/>
          <w:iCs/>
          <w:color w:val="000000" w:themeColor="text1"/>
          <w:sz w:val="20"/>
          <w:szCs w:val="20"/>
          <w:shd w:val="clear" w:color="auto" w:fill="FFFFFF"/>
          <w:lang w:val="en-US"/>
        </w:rPr>
        <w:t>IOP Conference Series: Materials Science and Engineering</w:t>
      </w:r>
      <w:r w:rsidRPr="00D645E8">
        <w:rPr>
          <w:rFonts w:ascii="Times New Roman" w:hAnsi="Times New Roman" w:cs="Times New Roman"/>
          <w:color w:val="000000" w:themeColor="text1"/>
          <w:sz w:val="20"/>
          <w:szCs w:val="20"/>
          <w:shd w:val="clear" w:color="auto" w:fill="FFFFFF"/>
          <w:lang w:val="en-US"/>
        </w:rPr>
        <w:t xml:space="preserve"> (Vol. 971, No. 5, p. 052042). </w:t>
      </w:r>
      <w:r w:rsidRPr="00D645E8">
        <w:rPr>
          <w:rFonts w:ascii="Times New Roman" w:hAnsi="Times New Roman" w:cs="Times New Roman"/>
          <w:color w:val="000000" w:themeColor="text1"/>
          <w:sz w:val="20"/>
          <w:szCs w:val="20"/>
          <w:shd w:val="clear" w:color="auto" w:fill="FFFFFF"/>
        </w:rPr>
        <w:t>IOP Publishing.</w:t>
      </w:r>
      <w:hyperlink r:id="rId5" w:history="1">
        <w:r w:rsidR="00F97900" w:rsidRPr="00D645E8">
          <w:rPr>
            <w:rStyle w:val="a5"/>
            <w:rFonts w:ascii="Times New Roman" w:eastAsia="Times New Roman" w:hAnsi="Times New Roman" w:cs="Times New Roman"/>
            <w:color w:val="000000" w:themeColor="text1"/>
            <w:sz w:val="20"/>
            <w:szCs w:val="20"/>
            <w:u w:val="none"/>
            <w:lang w:val="en-US" w:eastAsia="ru-RU"/>
          </w:rPr>
          <w:t>https://iopscience.iop.org/article/10.1088/1757-899X/971/5/052042/meta</w:t>
        </w:r>
      </w:hyperlink>
    </w:p>
    <w:p w14:paraId="00341285" w14:textId="77777777" w:rsidR="00261217" w:rsidRPr="00D645E8" w:rsidRDefault="00261217"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eastAsia="ru-RU"/>
        </w:rPr>
      </w:pPr>
      <w:r w:rsidRPr="00D645E8">
        <w:rPr>
          <w:rFonts w:ascii="Times New Roman" w:eastAsia="Times New Roman" w:hAnsi="Times New Roman" w:cs="Times New Roman"/>
          <w:color w:val="000000" w:themeColor="text1"/>
          <w:sz w:val="20"/>
          <w:szCs w:val="20"/>
          <w:lang w:val="en-US" w:eastAsia="ru-RU"/>
        </w:rPr>
        <w:t xml:space="preserve">B. </w:t>
      </w:r>
      <w:proofErr w:type="spellStart"/>
      <w:r w:rsidRPr="00D645E8">
        <w:rPr>
          <w:rFonts w:ascii="Times New Roman" w:eastAsia="Times New Roman" w:hAnsi="Times New Roman" w:cs="Times New Roman"/>
          <w:color w:val="000000" w:themeColor="text1"/>
          <w:sz w:val="20"/>
          <w:szCs w:val="20"/>
          <w:lang w:val="en-US" w:eastAsia="ru-RU"/>
        </w:rPr>
        <w:t>Landowski</w:t>
      </w:r>
      <w:proofErr w:type="spellEnd"/>
      <w:r w:rsidRPr="00D645E8">
        <w:rPr>
          <w:rFonts w:ascii="Times New Roman" w:eastAsia="Times New Roman" w:hAnsi="Times New Roman" w:cs="Times New Roman"/>
          <w:color w:val="000000" w:themeColor="text1"/>
          <w:sz w:val="20"/>
          <w:szCs w:val="20"/>
          <w:lang w:val="en-US" w:eastAsia="ru-RU"/>
        </w:rPr>
        <w:t xml:space="preserve"> and M. Baran, “Analysis of changes in the value of selected lubricant characteristics during use,” </w:t>
      </w:r>
      <w:r w:rsidRPr="00D645E8">
        <w:rPr>
          <w:rFonts w:ascii="Times New Roman" w:eastAsia="Times New Roman" w:hAnsi="Times New Roman" w:cs="Times New Roman"/>
          <w:i/>
          <w:iCs/>
          <w:color w:val="000000" w:themeColor="text1"/>
          <w:sz w:val="20"/>
          <w:szCs w:val="20"/>
          <w:lang w:val="en-US" w:eastAsia="ru-RU"/>
        </w:rPr>
        <w:t>MATEC Web of Conferences</w:t>
      </w:r>
      <w:r w:rsidRPr="00D645E8">
        <w:rPr>
          <w:rFonts w:ascii="Times New Roman" w:eastAsia="Times New Roman" w:hAnsi="Times New Roman" w:cs="Times New Roman"/>
          <w:color w:val="000000" w:themeColor="text1"/>
          <w:sz w:val="20"/>
          <w:szCs w:val="20"/>
          <w:lang w:val="en-US" w:eastAsia="ru-RU"/>
        </w:rPr>
        <w:t xml:space="preserve">, vol. 302, p. 01009, 2019, EDP </w:t>
      </w:r>
      <w:proofErr w:type="spellStart"/>
      <w:r w:rsidRPr="00D645E8">
        <w:rPr>
          <w:rFonts w:ascii="Times New Roman" w:eastAsia="Times New Roman" w:hAnsi="Times New Roman" w:cs="Times New Roman"/>
          <w:color w:val="000000" w:themeColor="text1"/>
          <w:sz w:val="20"/>
          <w:szCs w:val="20"/>
          <w:lang w:val="en-US" w:eastAsia="ru-RU"/>
        </w:rPr>
        <w:t>Sciences.</w:t>
      </w:r>
      <w:hyperlink w:history="1">
        <w:r w:rsidR="008E6952" w:rsidRPr="00D645E8">
          <w:rPr>
            <w:rStyle w:val="a5"/>
            <w:rFonts w:ascii="Times New Roman" w:eastAsia="Times New Roman" w:hAnsi="Times New Roman" w:cs="Times New Roman"/>
            <w:color w:val="000000" w:themeColor="text1"/>
            <w:sz w:val="20"/>
            <w:szCs w:val="20"/>
            <w:u w:val="none"/>
            <w:lang w:val="en-US" w:eastAsia="ru-RU"/>
          </w:rPr>
          <w:t>https</w:t>
        </w:r>
        <w:proofErr w:type="spellEnd"/>
        <w:r w:rsidR="008E6952" w:rsidRPr="00D645E8">
          <w:rPr>
            <w:rStyle w:val="a5"/>
            <w:rFonts w:ascii="Times New Roman" w:eastAsia="Times New Roman" w:hAnsi="Times New Roman" w:cs="Times New Roman"/>
            <w:color w:val="000000" w:themeColor="text1"/>
            <w:sz w:val="20"/>
            <w:szCs w:val="20"/>
            <w:u w:val="none"/>
            <w:lang w:eastAsia="ru-RU"/>
          </w:rPr>
          <w:t>://</w:t>
        </w:r>
        <w:r w:rsidR="008E6952" w:rsidRPr="00D645E8">
          <w:rPr>
            <w:rStyle w:val="a5"/>
            <w:rFonts w:ascii="Times New Roman" w:eastAsia="Times New Roman" w:hAnsi="Times New Roman" w:cs="Times New Roman"/>
            <w:color w:val="000000" w:themeColor="text1"/>
            <w:sz w:val="20"/>
            <w:szCs w:val="20"/>
            <w:u w:val="none"/>
            <w:lang w:val="en-US" w:eastAsia="ru-RU"/>
          </w:rPr>
          <w:t>www</w:t>
        </w:r>
        <w:r w:rsidR="008E6952" w:rsidRPr="00D645E8">
          <w:rPr>
            <w:rStyle w:val="a5"/>
            <w:rFonts w:ascii="Times New Roman" w:eastAsia="Times New Roman" w:hAnsi="Times New Roman" w:cs="Times New Roman"/>
            <w:color w:val="000000" w:themeColor="text1"/>
            <w:sz w:val="20"/>
            <w:szCs w:val="20"/>
            <w:u w:val="none"/>
            <w:lang w:eastAsia="ru-RU"/>
          </w:rPr>
          <w:t>.</w:t>
        </w:r>
        <w:proofErr w:type="spellStart"/>
        <w:r w:rsidR="008E6952" w:rsidRPr="00D645E8">
          <w:rPr>
            <w:rStyle w:val="a5"/>
            <w:rFonts w:ascii="Times New Roman" w:eastAsia="Times New Roman" w:hAnsi="Times New Roman" w:cs="Times New Roman"/>
            <w:color w:val="000000" w:themeColor="text1"/>
            <w:sz w:val="20"/>
            <w:szCs w:val="20"/>
            <w:u w:val="none"/>
            <w:lang w:val="en-US" w:eastAsia="ru-RU"/>
          </w:rPr>
          <w:t>matec</w:t>
        </w:r>
        <w:proofErr w:type="spellEnd"/>
        <w:r w:rsidR="008E6952" w:rsidRPr="00D645E8">
          <w:rPr>
            <w:rStyle w:val="a5"/>
            <w:rFonts w:ascii="Times New Roman" w:eastAsia="Times New Roman" w:hAnsi="Times New Roman" w:cs="Times New Roman"/>
            <w:color w:val="000000" w:themeColor="text1"/>
            <w:sz w:val="20"/>
            <w:szCs w:val="20"/>
            <w:u w:val="none"/>
            <w:lang w:eastAsia="ru-RU"/>
          </w:rPr>
          <w:t>-</w:t>
        </w:r>
        <w:r w:rsidR="008E6952" w:rsidRPr="00D645E8">
          <w:rPr>
            <w:rStyle w:val="a5"/>
            <w:rFonts w:ascii="Times New Roman" w:eastAsia="Times New Roman" w:hAnsi="Times New Roman" w:cs="Times New Roman"/>
            <w:color w:val="000000" w:themeColor="text1"/>
            <w:sz w:val="20"/>
            <w:szCs w:val="20"/>
            <w:u w:val="none"/>
            <w:lang w:val="en-US" w:eastAsia="ru-RU"/>
          </w:rPr>
          <w:t>conferences</w:t>
        </w:r>
        <w:r w:rsidR="008E6952" w:rsidRPr="00D645E8">
          <w:rPr>
            <w:rStyle w:val="a5"/>
            <w:rFonts w:ascii="Times New Roman" w:eastAsia="Times New Roman" w:hAnsi="Times New Roman" w:cs="Times New Roman"/>
            <w:color w:val="000000" w:themeColor="text1"/>
            <w:sz w:val="20"/>
            <w:szCs w:val="20"/>
            <w:u w:val="none"/>
            <w:lang w:eastAsia="ru-RU"/>
          </w:rPr>
          <w:t>.</w:t>
        </w:r>
        <w:r w:rsidR="008E6952" w:rsidRPr="00D645E8">
          <w:rPr>
            <w:rStyle w:val="a5"/>
            <w:rFonts w:ascii="Times New Roman" w:eastAsia="Times New Roman" w:hAnsi="Times New Roman" w:cs="Times New Roman"/>
            <w:color w:val="000000" w:themeColor="text1"/>
            <w:sz w:val="20"/>
            <w:szCs w:val="20"/>
            <w:u w:val="none"/>
            <w:lang w:val="en-US" w:eastAsia="ru-RU"/>
          </w:rPr>
          <w:t>org</w:t>
        </w:r>
        <w:r w:rsidR="008E6952" w:rsidRPr="00D645E8">
          <w:rPr>
            <w:rStyle w:val="a5"/>
            <w:rFonts w:ascii="Times New Roman" w:eastAsia="Times New Roman" w:hAnsi="Times New Roman" w:cs="Times New Roman"/>
            <w:color w:val="000000" w:themeColor="text1"/>
            <w:sz w:val="20"/>
            <w:szCs w:val="20"/>
            <w:u w:val="none"/>
            <w:lang w:eastAsia="ru-RU"/>
          </w:rPr>
          <w:t>/</w:t>
        </w:r>
        <w:r w:rsidR="008E6952" w:rsidRPr="00D645E8">
          <w:rPr>
            <w:rStyle w:val="a5"/>
            <w:rFonts w:ascii="Times New Roman" w:eastAsia="Times New Roman" w:hAnsi="Times New Roman" w:cs="Times New Roman"/>
            <w:color w:val="000000" w:themeColor="text1"/>
            <w:sz w:val="20"/>
            <w:szCs w:val="20"/>
            <w:u w:val="none"/>
            <w:lang w:val="en-US" w:eastAsia="ru-RU"/>
          </w:rPr>
          <w:t>articles</w:t>
        </w:r>
        <w:r w:rsidR="008E6952" w:rsidRPr="00D645E8">
          <w:rPr>
            <w:rStyle w:val="a5"/>
            <w:rFonts w:ascii="Times New Roman" w:eastAsia="Times New Roman" w:hAnsi="Times New Roman" w:cs="Times New Roman"/>
            <w:color w:val="000000" w:themeColor="text1"/>
            <w:sz w:val="20"/>
            <w:szCs w:val="20"/>
            <w:u w:val="none"/>
            <w:lang w:eastAsia="ru-RU"/>
          </w:rPr>
          <w:t>/</w:t>
        </w:r>
        <w:proofErr w:type="spellStart"/>
        <w:r w:rsidR="008E6952" w:rsidRPr="00D645E8">
          <w:rPr>
            <w:rStyle w:val="a5"/>
            <w:rFonts w:ascii="Times New Roman" w:eastAsia="Times New Roman" w:hAnsi="Times New Roman" w:cs="Times New Roman"/>
            <w:color w:val="000000" w:themeColor="text1"/>
            <w:sz w:val="20"/>
            <w:szCs w:val="20"/>
            <w:u w:val="none"/>
            <w:lang w:val="en-US" w:eastAsia="ru-RU"/>
          </w:rPr>
          <w:t>matecconf</w:t>
        </w:r>
        <w:proofErr w:type="spellEnd"/>
        <w:r w:rsidR="008E6952" w:rsidRPr="00D645E8">
          <w:rPr>
            <w:rStyle w:val="a5"/>
            <w:rFonts w:ascii="Times New Roman" w:eastAsia="Times New Roman" w:hAnsi="Times New Roman" w:cs="Times New Roman"/>
            <w:color w:val="000000" w:themeColor="text1"/>
            <w:sz w:val="20"/>
            <w:szCs w:val="20"/>
            <w:u w:val="none"/>
            <w:lang w:eastAsia="ru-RU"/>
          </w:rPr>
          <w:t>/</w:t>
        </w:r>
        <w:r w:rsidR="008E6952" w:rsidRPr="00D645E8">
          <w:rPr>
            <w:rStyle w:val="a5"/>
            <w:rFonts w:ascii="Times New Roman" w:eastAsia="Times New Roman" w:hAnsi="Times New Roman" w:cs="Times New Roman"/>
            <w:color w:val="000000" w:themeColor="text1"/>
            <w:sz w:val="20"/>
            <w:szCs w:val="20"/>
            <w:u w:val="none"/>
            <w:lang w:val="en-US" w:eastAsia="ru-RU"/>
          </w:rPr>
          <w:t>pdf</w:t>
        </w:r>
        <w:r w:rsidR="008E6952" w:rsidRPr="00D645E8">
          <w:rPr>
            <w:rStyle w:val="a5"/>
            <w:rFonts w:ascii="Times New Roman" w:eastAsia="Times New Roman" w:hAnsi="Times New Roman" w:cs="Times New Roman"/>
            <w:color w:val="000000" w:themeColor="text1"/>
            <w:sz w:val="20"/>
            <w:szCs w:val="20"/>
            <w:u w:val="none"/>
            <w:lang w:eastAsia="ru-RU"/>
          </w:rPr>
          <w:t>/2019/51/</w:t>
        </w:r>
        <w:proofErr w:type="spellStart"/>
        <w:r w:rsidR="008E6952" w:rsidRPr="00D645E8">
          <w:rPr>
            <w:rStyle w:val="a5"/>
            <w:rFonts w:ascii="Times New Roman" w:eastAsia="Times New Roman" w:hAnsi="Times New Roman" w:cs="Times New Roman"/>
            <w:color w:val="000000" w:themeColor="text1"/>
            <w:sz w:val="20"/>
            <w:szCs w:val="20"/>
            <w:u w:val="none"/>
            <w:lang w:val="en-US" w:eastAsia="ru-RU"/>
          </w:rPr>
          <w:t>matecconf</w:t>
        </w:r>
        <w:proofErr w:type="spellEnd"/>
        <w:r w:rsidR="008E6952" w:rsidRPr="00D645E8">
          <w:rPr>
            <w:rStyle w:val="a5"/>
            <w:rFonts w:ascii="Times New Roman" w:eastAsia="Times New Roman" w:hAnsi="Times New Roman" w:cs="Times New Roman"/>
            <w:color w:val="000000" w:themeColor="text1"/>
            <w:sz w:val="20"/>
            <w:szCs w:val="20"/>
            <w:u w:val="none"/>
            <w:lang w:eastAsia="ru-RU"/>
          </w:rPr>
          <w:t>_</w:t>
        </w:r>
        <w:proofErr w:type="spellStart"/>
        <w:r w:rsidR="008E6952" w:rsidRPr="00D645E8">
          <w:rPr>
            <w:rStyle w:val="a5"/>
            <w:rFonts w:ascii="Times New Roman" w:eastAsia="Times New Roman" w:hAnsi="Times New Roman" w:cs="Times New Roman"/>
            <w:color w:val="000000" w:themeColor="text1"/>
            <w:sz w:val="20"/>
            <w:szCs w:val="20"/>
            <w:u w:val="none"/>
            <w:lang w:val="en-US" w:eastAsia="ru-RU"/>
          </w:rPr>
          <w:t>diagnostyka</w:t>
        </w:r>
        <w:proofErr w:type="spellEnd"/>
        <w:r w:rsidR="008E6952" w:rsidRPr="00D645E8">
          <w:rPr>
            <w:rStyle w:val="a5"/>
            <w:rFonts w:ascii="Times New Roman" w:eastAsia="Times New Roman" w:hAnsi="Times New Roman" w:cs="Times New Roman"/>
            <w:color w:val="000000" w:themeColor="text1"/>
            <w:sz w:val="20"/>
            <w:szCs w:val="20"/>
            <w:u w:val="none"/>
            <w:lang w:eastAsia="ru-RU"/>
          </w:rPr>
          <w:t>2019_01009.</w:t>
        </w:r>
        <w:r w:rsidR="008E6952" w:rsidRPr="00D645E8">
          <w:rPr>
            <w:rStyle w:val="a5"/>
            <w:rFonts w:ascii="Times New Roman" w:eastAsia="Times New Roman" w:hAnsi="Times New Roman" w:cs="Times New Roman"/>
            <w:color w:val="000000" w:themeColor="text1"/>
            <w:sz w:val="20"/>
            <w:szCs w:val="20"/>
            <w:u w:val="none"/>
            <w:lang w:val="en-US" w:eastAsia="ru-RU"/>
          </w:rPr>
          <w:t>pdf</w:t>
        </w:r>
      </w:hyperlink>
    </w:p>
    <w:p w14:paraId="68B72678" w14:textId="77777777" w:rsidR="00425417" w:rsidRPr="00D645E8" w:rsidRDefault="00425417"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proofErr w:type="spellStart"/>
      <w:r w:rsidRPr="00D645E8">
        <w:rPr>
          <w:rFonts w:ascii="Times New Roman" w:hAnsi="Times New Roman" w:cs="Times New Roman"/>
          <w:color w:val="000000" w:themeColor="text1"/>
          <w:sz w:val="20"/>
          <w:szCs w:val="20"/>
          <w:shd w:val="clear" w:color="auto" w:fill="FFFFFF"/>
          <w:lang w:val="en-US"/>
        </w:rPr>
        <w:t>Alimova</w:t>
      </w:r>
      <w:proofErr w:type="spellEnd"/>
      <w:r w:rsidRPr="00D645E8">
        <w:rPr>
          <w:rFonts w:ascii="Times New Roman" w:hAnsi="Times New Roman" w:cs="Times New Roman"/>
          <w:color w:val="000000" w:themeColor="text1"/>
          <w:sz w:val="20"/>
          <w:szCs w:val="20"/>
          <w:shd w:val="clear" w:color="auto" w:fill="FFFFFF"/>
          <w:lang w:val="en-US"/>
        </w:rPr>
        <w:t xml:space="preserve">, Z., </w:t>
      </w:r>
      <w:proofErr w:type="spellStart"/>
      <w:r w:rsidRPr="00D645E8">
        <w:rPr>
          <w:rFonts w:ascii="Times New Roman" w:hAnsi="Times New Roman" w:cs="Times New Roman"/>
          <w:color w:val="000000" w:themeColor="text1"/>
          <w:sz w:val="20"/>
          <w:szCs w:val="20"/>
          <w:shd w:val="clear" w:color="auto" w:fill="FFFFFF"/>
          <w:lang w:val="en-US"/>
        </w:rPr>
        <w:t>Tursunov</w:t>
      </w:r>
      <w:proofErr w:type="spellEnd"/>
      <w:r w:rsidRPr="00D645E8">
        <w:rPr>
          <w:rFonts w:ascii="Times New Roman" w:hAnsi="Times New Roman" w:cs="Times New Roman"/>
          <w:color w:val="000000" w:themeColor="text1"/>
          <w:sz w:val="20"/>
          <w:szCs w:val="20"/>
          <w:shd w:val="clear" w:color="auto" w:fill="FFFFFF"/>
          <w:lang w:val="en-US"/>
        </w:rPr>
        <w:t xml:space="preserve">, S., </w:t>
      </w:r>
      <w:proofErr w:type="spellStart"/>
      <w:r w:rsidRPr="00D645E8">
        <w:rPr>
          <w:rFonts w:ascii="Times New Roman" w:hAnsi="Times New Roman" w:cs="Times New Roman"/>
          <w:color w:val="000000" w:themeColor="text1"/>
          <w:sz w:val="20"/>
          <w:szCs w:val="20"/>
          <w:shd w:val="clear" w:color="auto" w:fill="FFFFFF"/>
          <w:lang w:val="en-US"/>
        </w:rPr>
        <w:t>Khikmatov</w:t>
      </w:r>
      <w:proofErr w:type="spellEnd"/>
      <w:r w:rsidRPr="00D645E8">
        <w:rPr>
          <w:rFonts w:ascii="Times New Roman" w:hAnsi="Times New Roman" w:cs="Times New Roman"/>
          <w:color w:val="000000" w:themeColor="text1"/>
          <w:sz w:val="20"/>
          <w:szCs w:val="20"/>
          <w:shd w:val="clear" w:color="auto" w:fill="FFFFFF"/>
          <w:lang w:val="en-US"/>
        </w:rPr>
        <w:t>, R., &amp;</w:t>
      </w:r>
      <w:proofErr w:type="spellStart"/>
      <w:r w:rsidRPr="00D645E8">
        <w:rPr>
          <w:rFonts w:ascii="Times New Roman" w:hAnsi="Times New Roman" w:cs="Times New Roman"/>
          <w:color w:val="000000" w:themeColor="text1"/>
          <w:sz w:val="20"/>
          <w:szCs w:val="20"/>
          <w:shd w:val="clear" w:color="auto" w:fill="FFFFFF"/>
          <w:lang w:val="en-US"/>
        </w:rPr>
        <w:t>Pulatov</w:t>
      </w:r>
      <w:proofErr w:type="spellEnd"/>
      <w:r w:rsidRPr="00D645E8">
        <w:rPr>
          <w:rFonts w:ascii="Times New Roman" w:hAnsi="Times New Roman" w:cs="Times New Roman"/>
          <w:color w:val="000000" w:themeColor="text1"/>
          <w:sz w:val="20"/>
          <w:szCs w:val="20"/>
          <w:shd w:val="clear" w:color="auto" w:fill="FFFFFF"/>
          <w:lang w:val="en-US"/>
        </w:rPr>
        <w:t>, S. (2025, July). Evaluating motor oil quality in heavily loaded quarry vehicle engines. In </w:t>
      </w:r>
      <w:r w:rsidRPr="00D645E8">
        <w:rPr>
          <w:rFonts w:ascii="Times New Roman" w:hAnsi="Times New Roman" w:cs="Times New Roman"/>
          <w:i/>
          <w:iCs/>
          <w:color w:val="000000" w:themeColor="text1"/>
          <w:sz w:val="20"/>
          <w:szCs w:val="20"/>
          <w:shd w:val="clear" w:color="auto" w:fill="FFFFFF"/>
          <w:lang w:val="en-US"/>
        </w:rPr>
        <w:t>AIP Conference Proceedings</w:t>
      </w:r>
      <w:r w:rsidRPr="00D645E8">
        <w:rPr>
          <w:rFonts w:ascii="Times New Roman" w:hAnsi="Times New Roman" w:cs="Times New Roman"/>
          <w:color w:val="000000" w:themeColor="text1"/>
          <w:sz w:val="20"/>
          <w:szCs w:val="20"/>
          <w:shd w:val="clear" w:color="auto" w:fill="FFFFFF"/>
          <w:lang w:val="en-US"/>
        </w:rPr>
        <w:t> (Vol. 3304, No. 1, p. 030041). AIP Publishing LLC.</w:t>
      </w:r>
      <w:hyperlink r:id="rId6" w:history="1">
        <w:r w:rsidR="005703BB" w:rsidRPr="00D645E8">
          <w:rPr>
            <w:rStyle w:val="a5"/>
            <w:rFonts w:ascii="Times New Roman" w:hAnsi="Times New Roman" w:cs="Times New Roman"/>
            <w:color w:val="000000" w:themeColor="text1"/>
            <w:sz w:val="20"/>
            <w:szCs w:val="20"/>
            <w:u w:val="none"/>
            <w:shd w:val="clear" w:color="auto" w:fill="FFFFFF"/>
            <w:lang w:val="en-US"/>
          </w:rPr>
          <w:t>https://pubs.aip.org/aip/acp/article-abstract/3304/1/030041/3354701</w:t>
        </w:r>
      </w:hyperlink>
    </w:p>
    <w:p w14:paraId="554BC59A" w14:textId="77777777" w:rsidR="00D613D3" w:rsidRPr="00D645E8" w:rsidRDefault="00D613D3"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proofErr w:type="spellStart"/>
      <w:r w:rsidRPr="00D645E8">
        <w:rPr>
          <w:rFonts w:ascii="Times New Roman" w:hAnsi="Times New Roman" w:cs="Times New Roman"/>
          <w:color w:val="000000" w:themeColor="text1"/>
          <w:sz w:val="20"/>
          <w:szCs w:val="20"/>
          <w:shd w:val="clear" w:color="auto" w:fill="FFFFFF"/>
          <w:lang w:val="en-US"/>
        </w:rPr>
        <w:t>Bufares</w:t>
      </w:r>
      <w:proofErr w:type="spellEnd"/>
      <w:r w:rsidRPr="00D645E8">
        <w:rPr>
          <w:rFonts w:ascii="Times New Roman" w:hAnsi="Times New Roman" w:cs="Times New Roman"/>
          <w:color w:val="000000" w:themeColor="text1"/>
          <w:sz w:val="20"/>
          <w:szCs w:val="20"/>
          <w:shd w:val="clear" w:color="auto" w:fill="FFFFFF"/>
          <w:lang w:val="en-US"/>
        </w:rPr>
        <w:t xml:space="preserve">, A. M., Abdalla, A. A., Hashem, G. G., </w:t>
      </w:r>
      <w:proofErr w:type="spellStart"/>
      <w:r w:rsidRPr="00D645E8">
        <w:rPr>
          <w:rFonts w:ascii="Times New Roman" w:hAnsi="Times New Roman" w:cs="Times New Roman"/>
          <w:color w:val="000000" w:themeColor="text1"/>
          <w:sz w:val="20"/>
          <w:szCs w:val="20"/>
          <w:shd w:val="clear" w:color="auto" w:fill="FFFFFF"/>
          <w:lang w:val="en-US"/>
        </w:rPr>
        <w:t>Melad</w:t>
      </w:r>
      <w:proofErr w:type="spellEnd"/>
      <w:r w:rsidRPr="00D645E8">
        <w:rPr>
          <w:rFonts w:ascii="Times New Roman" w:hAnsi="Times New Roman" w:cs="Times New Roman"/>
          <w:color w:val="000000" w:themeColor="text1"/>
          <w:sz w:val="20"/>
          <w:szCs w:val="20"/>
          <w:shd w:val="clear" w:color="auto" w:fill="FFFFFF"/>
          <w:lang w:val="en-US"/>
        </w:rPr>
        <w:t>, M. S., &amp;</w:t>
      </w:r>
      <w:proofErr w:type="spellStart"/>
      <w:r w:rsidRPr="00D645E8">
        <w:rPr>
          <w:rFonts w:ascii="Times New Roman" w:hAnsi="Times New Roman" w:cs="Times New Roman"/>
          <w:color w:val="000000" w:themeColor="text1"/>
          <w:sz w:val="20"/>
          <w:szCs w:val="20"/>
          <w:shd w:val="clear" w:color="auto" w:fill="FFFFFF"/>
          <w:lang w:val="en-US"/>
        </w:rPr>
        <w:t>Elabeedy</w:t>
      </w:r>
      <w:proofErr w:type="spellEnd"/>
      <w:r w:rsidRPr="00D645E8">
        <w:rPr>
          <w:rFonts w:ascii="Times New Roman" w:hAnsi="Times New Roman" w:cs="Times New Roman"/>
          <w:color w:val="000000" w:themeColor="text1"/>
          <w:sz w:val="20"/>
          <w:szCs w:val="20"/>
          <w:shd w:val="clear" w:color="auto" w:fill="FFFFFF"/>
          <w:lang w:val="en-US"/>
        </w:rPr>
        <w:t xml:space="preserve">, E. A. Physical and Chemical Properties of Virgin and Used Engine </w:t>
      </w:r>
      <w:proofErr w:type="spellStart"/>
      <w:r w:rsidRPr="00D645E8">
        <w:rPr>
          <w:rFonts w:ascii="Times New Roman" w:hAnsi="Times New Roman" w:cs="Times New Roman"/>
          <w:color w:val="000000" w:themeColor="text1"/>
          <w:sz w:val="20"/>
          <w:szCs w:val="20"/>
          <w:shd w:val="clear" w:color="auto" w:fill="FFFFFF"/>
          <w:lang w:val="en-US"/>
        </w:rPr>
        <w:t>Oils.</w:t>
      </w:r>
      <w:hyperlink r:id="rId7" w:history="1">
        <w:r w:rsidR="008E6952" w:rsidRPr="00D645E8">
          <w:rPr>
            <w:rStyle w:val="a5"/>
            <w:rFonts w:ascii="Times New Roman" w:hAnsi="Times New Roman" w:cs="Times New Roman"/>
            <w:color w:val="000000" w:themeColor="text1"/>
            <w:sz w:val="20"/>
            <w:szCs w:val="20"/>
            <w:u w:val="none"/>
            <w:shd w:val="clear" w:color="auto" w:fill="FFFFFF"/>
            <w:lang w:val="en-US"/>
          </w:rPr>
          <w:t>https</w:t>
        </w:r>
        <w:proofErr w:type="spellEnd"/>
        <w:r w:rsidR="008E6952" w:rsidRPr="00D645E8">
          <w:rPr>
            <w:rStyle w:val="a5"/>
            <w:rFonts w:ascii="Times New Roman" w:hAnsi="Times New Roman" w:cs="Times New Roman"/>
            <w:color w:val="000000" w:themeColor="text1"/>
            <w:sz w:val="20"/>
            <w:szCs w:val="20"/>
            <w:u w:val="none"/>
            <w:shd w:val="clear" w:color="auto" w:fill="FFFFFF"/>
            <w:lang w:val="en-US"/>
          </w:rPr>
          <w:t>://www.academia.edu/download/101270839/</w:t>
        </w:r>
        <w:r w:rsidR="000E3BDD" w:rsidRPr="00D645E8">
          <w:rPr>
            <w:rStyle w:val="a5"/>
            <w:rFonts w:ascii="Times New Roman" w:hAnsi="Times New Roman" w:cs="Times New Roman"/>
            <w:color w:val="000000" w:themeColor="text1"/>
            <w:sz w:val="20"/>
            <w:szCs w:val="20"/>
            <w:u w:val="none"/>
            <w:shd w:val="clear" w:color="auto" w:fill="FFFFFF"/>
            <w:lang w:val="uz-Cyrl-UZ"/>
          </w:rPr>
          <w:t xml:space="preserve"> </w:t>
        </w:r>
        <w:r w:rsidR="008E6952" w:rsidRPr="00D645E8">
          <w:rPr>
            <w:rStyle w:val="a5"/>
            <w:rFonts w:ascii="Times New Roman" w:hAnsi="Times New Roman" w:cs="Times New Roman"/>
            <w:color w:val="000000" w:themeColor="text1"/>
            <w:sz w:val="20"/>
            <w:szCs w:val="20"/>
            <w:u w:val="none"/>
            <w:shd w:val="clear" w:color="auto" w:fill="FFFFFF"/>
            <w:lang w:val="en-US"/>
          </w:rPr>
          <w:t>Physical_and_Chemical_Properties_of_Virgin_and_Used_Engine_Oils.pdf</w:t>
        </w:r>
      </w:hyperlink>
    </w:p>
    <w:p w14:paraId="56E87E69" w14:textId="77777777" w:rsidR="00425417" w:rsidRPr="00D645E8" w:rsidRDefault="00425417"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proofErr w:type="spellStart"/>
      <w:r w:rsidRPr="00D645E8">
        <w:rPr>
          <w:rFonts w:ascii="Times New Roman" w:hAnsi="Times New Roman" w:cs="Times New Roman"/>
          <w:color w:val="000000" w:themeColor="text1"/>
          <w:sz w:val="20"/>
          <w:szCs w:val="20"/>
          <w:shd w:val="clear" w:color="auto" w:fill="FFFFFF"/>
          <w:lang w:val="en-US"/>
        </w:rPr>
        <w:t>Zebo</w:t>
      </w:r>
      <w:proofErr w:type="spellEnd"/>
      <w:r w:rsidRPr="00D645E8">
        <w:rPr>
          <w:rFonts w:ascii="Times New Roman" w:hAnsi="Times New Roman" w:cs="Times New Roman"/>
          <w:color w:val="000000" w:themeColor="text1"/>
          <w:sz w:val="20"/>
          <w:szCs w:val="20"/>
          <w:shd w:val="clear" w:color="auto" w:fill="FFFFFF"/>
          <w:lang w:val="en-US"/>
        </w:rPr>
        <w:t xml:space="preserve">, A., </w:t>
      </w:r>
      <w:proofErr w:type="spellStart"/>
      <w:r w:rsidRPr="00D645E8">
        <w:rPr>
          <w:rFonts w:ascii="Times New Roman" w:hAnsi="Times New Roman" w:cs="Times New Roman"/>
          <w:color w:val="000000" w:themeColor="text1"/>
          <w:sz w:val="20"/>
          <w:szCs w:val="20"/>
          <w:shd w:val="clear" w:color="auto" w:fill="FFFFFF"/>
          <w:lang w:val="en-US"/>
        </w:rPr>
        <w:t>Sherali</w:t>
      </w:r>
      <w:proofErr w:type="spellEnd"/>
      <w:r w:rsidRPr="00D645E8">
        <w:rPr>
          <w:rFonts w:ascii="Times New Roman" w:hAnsi="Times New Roman" w:cs="Times New Roman"/>
          <w:color w:val="000000" w:themeColor="text1"/>
          <w:sz w:val="20"/>
          <w:szCs w:val="20"/>
          <w:shd w:val="clear" w:color="auto" w:fill="FFFFFF"/>
          <w:lang w:val="en-US"/>
        </w:rPr>
        <w:t xml:space="preserve">, T., Ravshan, K., </w:t>
      </w:r>
      <w:proofErr w:type="spellStart"/>
      <w:r w:rsidRPr="00D645E8">
        <w:rPr>
          <w:rFonts w:ascii="Times New Roman" w:hAnsi="Times New Roman" w:cs="Times New Roman"/>
          <w:color w:val="000000" w:themeColor="text1"/>
          <w:sz w:val="20"/>
          <w:szCs w:val="20"/>
          <w:shd w:val="clear" w:color="auto" w:fill="FFFFFF"/>
          <w:lang w:val="en-US"/>
        </w:rPr>
        <w:t>Ravshanjon</w:t>
      </w:r>
      <w:proofErr w:type="spellEnd"/>
      <w:r w:rsidRPr="00D645E8">
        <w:rPr>
          <w:rFonts w:ascii="Times New Roman" w:hAnsi="Times New Roman" w:cs="Times New Roman"/>
          <w:color w:val="000000" w:themeColor="text1"/>
          <w:sz w:val="20"/>
          <w:szCs w:val="20"/>
          <w:shd w:val="clear" w:color="auto" w:fill="FFFFFF"/>
          <w:lang w:val="en-US"/>
        </w:rPr>
        <w:t>, A., &amp;</w:t>
      </w:r>
      <w:proofErr w:type="spellStart"/>
      <w:r w:rsidRPr="00D645E8">
        <w:rPr>
          <w:rFonts w:ascii="Times New Roman" w:hAnsi="Times New Roman" w:cs="Times New Roman"/>
          <w:color w:val="000000" w:themeColor="text1"/>
          <w:sz w:val="20"/>
          <w:szCs w:val="20"/>
          <w:shd w:val="clear" w:color="auto" w:fill="FFFFFF"/>
          <w:lang w:val="en-US"/>
        </w:rPr>
        <w:t>Kamola</w:t>
      </w:r>
      <w:proofErr w:type="spellEnd"/>
      <w:r w:rsidRPr="00D645E8">
        <w:rPr>
          <w:rFonts w:ascii="Times New Roman" w:hAnsi="Times New Roman" w:cs="Times New Roman"/>
          <w:color w:val="000000" w:themeColor="text1"/>
          <w:sz w:val="20"/>
          <w:szCs w:val="20"/>
          <w:shd w:val="clear" w:color="auto" w:fill="FFFFFF"/>
          <w:lang w:val="en-US"/>
        </w:rPr>
        <w:t>, K. (2025, July). Research of the quality of motor oils working in engines of mining transport equipment. In </w:t>
      </w:r>
      <w:r w:rsidRPr="00D645E8">
        <w:rPr>
          <w:rFonts w:ascii="Times New Roman" w:hAnsi="Times New Roman" w:cs="Times New Roman"/>
          <w:i/>
          <w:iCs/>
          <w:color w:val="000000" w:themeColor="text1"/>
          <w:sz w:val="20"/>
          <w:szCs w:val="20"/>
          <w:shd w:val="clear" w:color="auto" w:fill="FFFFFF"/>
          <w:lang w:val="en-US"/>
        </w:rPr>
        <w:t>AIP Conference Proceedings</w:t>
      </w:r>
      <w:r w:rsidRPr="00D645E8">
        <w:rPr>
          <w:rFonts w:ascii="Times New Roman" w:hAnsi="Times New Roman" w:cs="Times New Roman"/>
          <w:color w:val="000000" w:themeColor="text1"/>
          <w:sz w:val="20"/>
          <w:szCs w:val="20"/>
          <w:shd w:val="clear" w:color="auto" w:fill="FFFFFF"/>
          <w:lang w:val="en-US"/>
        </w:rPr>
        <w:t> (Vol. 3256, No. 1, p. 060023).</w:t>
      </w:r>
      <w:hyperlink r:id="rId8" w:history="1">
        <w:r w:rsidR="005703BB" w:rsidRPr="00D645E8">
          <w:rPr>
            <w:rStyle w:val="a5"/>
            <w:rFonts w:ascii="Times New Roman" w:hAnsi="Times New Roman" w:cs="Times New Roman"/>
            <w:color w:val="000000" w:themeColor="text1"/>
            <w:sz w:val="20"/>
            <w:szCs w:val="20"/>
            <w:u w:val="none"/>
            <w:shd w:val="clear" w:color="auto" w:fill="FFFFFF"/>
            <w:lang w:val="en-US"/>
          </w:rPr>
          <w:t>https://pubs.aip.org/aip/acp/article-abstract/3256/1/060023/3352850</w:t>
        </w:r>
      </w:hyperlink>
    </w:p>
    <w:p w14:paraId="30465757" w14:textId="77777777" w:rsidR="00425417" w:rsidRPr="00D645E8" w:rsidRDefault="00425417"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proofErr w:type="spellStart"/>
      <w:r w:rsidRPr="00D645E8">
        <w:rPr>
          <w:rFonts w:ascii="Times New Roman" w:hAnsi="Times New Roman" w:cs="Times New Roman"/>
          <w:color w:val="000000" w:themeColor="text1"/>
          <w:sz w:val="20"/>
          <w:szCs w:val="20"/>
          <w:shd w:val="clear" w:color="auto" w:fill="FFFFFF"/>
          <w:lang w:val="en-US"/>
        </w:rPr>
        <w:t>Korneev</w:t>
      </w:r>
      <w:proofErr w:type="spellEnd"/>
      <w:r w:rsidRPr="00D645E8">
        <w:rPr>
          <w:rFonts w:ascii="Times New Roman" w:hAnsi="Times New Roman" w:cs="Times New Roman"/>
          <w:color w:val="000000" w:themeColor="text1"/>
          <w:sz w:val="20"/>
          <w:szCs w:val="20"/>
          <w:shd w:val="clear" w:color="auto" w:fill="FFFFFF"/>
          <w:lang w:val="en-US"/>
        </w:rPr>
        <w:t xml:space="preserve">, S. V., </w:t>
      </w:r>
      <w:proofErr w:type="spellStart"/>
      <w:r w:rsidRPr="00D645E8">
        <w:rPr>
          <w:rFonts w:ascii="Times New Roman" w:hAnsi="Times New Roman" w:cs="Times New Roman"/>
          <w:color w:val="000000" w:themeColor="text1"/>
          <w:sz w:val="20"/>
          <w:szCs w:val="20"/>
          <w:shd w:val="clear" w:color="auto" w:fill="FFFFFF"/>
          <w:lang w:val="en-US"/>
        </w:rPr>
        <w:t>Bakulina</w:t>
      </w:r>
      <w:proofErr w:type="spellEnd"/>
      <w:r w:rsidRPr="00D645E8">
        <w:rPr>
          <w:rFonts w:ascii="Times New Roman" w:hAnsi="Times New Roman" w:cs="Times New Roman"/>
          <w:color w:val="000000" w:themeColor="text1"/>
          <w:sz w:val="20"/>
          <w:szCs w:val="20"/>
          <w:shd w:val="clear" w:color="auto" w:fill="FFFFFF"/>
          <w:lang w:val="en-US"/>
        </w:rPr>
        <w:t xml:space="preserve">, V. D., </w:t>
      </w:r>
      <w:proofErr w:type="spellStart"/>
      <w:r w:rsidRPr="00D645E8">
        <w:rPr>
          <w:rFonts w:ascii="Times New Roman" w:hAnsi="Times New Roman" w:cs="Times New Roman"/>
          <w:color w:val="000000" w:themeColor="text1"/>
          <w:sz w:val="20"/>
          <w:szCs w:val="20"/>
          <w:shd w:val="clear" w:color="auto" w:fill="FFFFFF"/>
          <w:lang w:val="en-US"/>
        </w:rPr>
        <w:t>Yarmovich</w:t>
      </w:r>
      <w:proofErr w:type="spellEnd"/>
      <w:r w:rsidRPr="00D645E8">
        <w:rPr>
          <w:rFonts w:ascii="Times New Roman" w:hAnsi="Times New Roman" w:cs="Times New Roman"/>
          <w:color w:val="000000" w:themeColor="text1"/>
          <w:sz w:val="20"/>
          <w:szCs w:val="20"/>
          <w:shd w:val="clear" w:color="auto" w:fill="FFFFFF"/>
          <w:lang w:val="en-US"/>
        </w:rPr>
        <w:t>, Y. V., &amp;</w:t>
      </w:r>
      <w:proofErr w:type="spellStart"/>
      <w:r w:rsidRPr="00D645E8">
        <w:rPr>
          <w:rFonts w:ascii="Times New Roman" w:hAnsi="Times New Roman" w:cs="Times New Roman"/>
          <w:color w:val="000000" w:themeColor="text1"/>
          <w:sz w:val="20"/>
          <w:szCs w:val="20"/>
          <w:shd w:val="clear" w:color="auto" w:fill="FFFFFF"/>
          <w:lang w:val="en-US"/>
        </w:rPr>
        <w:t>Pashukevich</w:t>
      </w:r>
      <w:proofErr w:type="spellEnd"/>
      <w:r w:rsidRPr="00D645E8">
        <w:rPr>
          <w:rFonts w:ascii="Times New Roman" w:hAnsi="Times New Roman" w:cs="Times New Roman"/>
          <w:color w:val="000000" w:themeColor="text1"/>
          <w:sz w:val="20"/>
          <w:szCs w:val="20"/>
          <w:shd w:val="clear" w:color="auto" w:fill="FFFFFF"/>
          <w:lang w:val="en-US"/>
        </w:rPr>
        <w:t>, S. V. (2021, December). Influence of base oils on changes in the performance characteristics of motor oils when exposed to high temperatures and diluted with fuel. In </w:t>
      </w:r>
      <w:r w:rsidRPr="00D645E8">
        <w:rPr>
          <w:rFonts w:ascii="Times New Roman" w:hAnsi="Times New Roman" w:cs="Times New Roman"/>
          <w:i/>
          <w:iCs/>
          <w:color w:val="000000" w:themeColor="text1"/>
          <w:sz w:val="20"/>
          <w:szCs w:val="20"/>
          <w:shd w:val="clear" w:color="auto" w:fill="FFFFFF"/>
          <w:lang w:val="en-US"/>
        </w:rPr>
        <w:t>AIP Conference Proceedings</w:t>
      </w:r>
      <w:r w:rsidRPr="00D645E8">
        <w:rPr>
          <w:rFonts w:ascii="Times New Roman" w:hAnsi="Times New Roman" w:cs="Times New Roman"/>
          <w:color w:val="000000" w:themeColor="text1"/>
          <w:sz w:val="20"/>
          <w:szCs w:val="20"/>
          <w:shd w:val="clear" w:color="auto" w:fill="FFFFFF"/>
          <w:lang w:val="en-US"/>
        </w:rPr>
        <w:t> (Vol. 2412, No. 1, p. 020001). AIP Publishing LLC.</w:t>
      </w:r>
      <w:hyperlink r:id="rId9" w:history="1">
        <w:r w:rsidR="005703BB" w:rsidRPr="00D645E8">
          <w:rPr>
            <w:rStyle w:val="a5"/>
            <w:rFonts w:ascii="Times New Roman" w:hAnsi="Times New Roman" w:cs="Times New Roman"/>
            <w:color w:val="000000" w:themeColor="text1"/>
            <w:sz w:val="20"/>
            <w:szCs w:val="20"/>
            <w:u w:val="none"/>
            <w:shd w:val="clear" w:color="auto" w:fill="FFFFFF"/>
            <w:lang w:val="en-US"/>
          </w:rPr>
          <w:t>https://pubs.aip.org/aip/acp/article-abstract/2412/1/020001/999954</w:t>
        </w:r>
      </w:hyperlink>
    </w:p>
    <w:p w14:paraId="15916C3D" w14:textId="77777777" w:rsidR="00425417" w:rsidRPr="00D645E8" w:rsidRDefault="00425417"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r w:rsidRPr="00D645E8">
        <w:rPr>
          <w:rFonts w:ascii="Times New Roman" w:hAnsi="Times New Roman" w:cs="Times New Roman"/>
          <w:color w:val="000000" w:themeColor="text1"/>
          <w:sz w:val="20"/>
          <w:szCs w:val="20"/>
          <w:shd w:val="clear" w:color="auto" w:fill="FFFFFF"/>
          <w:lang w:val="en-US"/>
        </w:rPr>
        <w:t xml:space="preserve">Al </w:t>
      </w:r>
      <w:proofErr w:type="spellStart"/>
      <w:r w:rsidRPr="00D645E8">
        <w:rPr>
          <w:rFonts w:ascii="Times New Roman" w:hAnsi="Times New Roman" w:cs="Times New Roman"/>
          <w:color w:val="000000" w:themeColor="text1"/>
          <w:sz w:val="20"/>
          <w:szCs w:val="20"/>
          <w:shd w:val="clear" w:color="auto" w:fill="FFFFFF"/>
          <w:lang w:val="en-US"/>
        </w:rPr>
        <w:t>Saadi</w:t>
      </w:r>
      <w:proofErr w:type="spellEnd"/>
      <w:r w:rsidRPr="00D645E8">
        <w:rPr>
          <w:rFonts w:ascii="Times New Roman" w:hAnsi="Times New Roman" w:cs="Times New Roman"/>
          <w:color w:val="000000" w:themeColor="text1"/>
          <w:sz w:val="20"/>
          <w:szCs w:val="20"/>
          <w:shd w:val="clear" w:color="auto" w:fill="FFFFFF"/>
          <w:lang w:val="en-US"/>
        </w:rPr>
        <w:t>, D. A. Y., &amp;</w:t>
      </w:r>
      <w:proofErr w:type="spellStart"/>
      <w:r w:rsidRPr="00D645E8">
        <w:rPr>
          <w:rFonts w:ascii="Times New Roman" w:hAnsi="Times New Roman" w:cs="Times New Roman"/>
          <w:color w:val="000000" w:themeColor="text1"/>
          <w:sz w:val="20"/>
          <w:szCs w:val="20"/>
          <w:shd w:val="clear" w:color="auto" w:fill="FFFFFF"/>
          <w:lang w:val="en-US"/>
        </w:rPr>
        <w:t>Ostrikov</w:t>
      </w:r>
      <w:proofErr w:type="spellEnd"/>
      <w:r w:rsidRPr="00D645E8">
        <w:rPr>
          <w:rFonts w:ascii="Times New Roman" w:hAnsi="Times New Roman" w:cs="Times New Roman"/>
          <w:color w:val="000000" w:themeColor="text1"/>
          <w:sz w:val="20"/>
          <w:szCs w:val="20"/>
          <w:shd w:val="clear" w:color="auto" w:fill="FFFFFF"/>
          <w:lang w:val="en-US"/>
        </w:rPr>
        <w:t>, V. V. (2024). Assessment of Changes in The Characteristics of Motor Oils in Grain Harvest Engines. </w:t>
      </w:r>
      <w:r w:rsidRPr="00D645E8">
        <w:rPr>
          <w:rFonts w:ascii="Times New Roman" w:hAnsi="Times New Roman" w:cs="Times New Roman"/>
          <w:i/>
          <w:iCs/>
          <w:color w:val="000000" w:themeColor="text1"/>
          <w:sz w:val="20"/>
          <w:szCs w:val="20"/>
          <w:shd w:val="clear" w:color="auto" w:fill="FFFFFF"/>
          <w:lang w:val="en-US"/>
        </w:rPr>
        <w:t>Babylonian Journal of Mechanical Engineering</w:t>
      </w:r>
      <w:r w:rsidRPr="00D645E8">
        <w:rPr>
          <w:rFonts w:ascii="Times New Roman" w:hAnsi="Times New Roman" w:cs="Times New Roman"/>
          <w:color w:val="000000" w:themeColor="text1"/>
          <w:sz w:val="20"/>
          <w:szCs w:val="20"/>
          <w:shd w:val="clear" w:color="auto" w:fill="FFFFFF"/>
          <w:lang w:val="en-US"/>
        </w:rPr>
        <w:t>, </w:t>
      </w:r>
      <w:r w:rsidRPr="00D645E8">
        <w:rPr>
          <w:rFonts w:ascii="Times New Roman" w:hAnsi="Times New Roman" w:cs="Times New Roman"/>
          <w:i/>
          <w:iCs/>
          <w:color w:val="000000" w:themeColor="text1"/>
          <w:sz w:val="20"/>
          <w:szCs w:val="20"/>
          <w:shd w:val="clear" w:color="auto" w:fill="FFFFFF"/>
          <w:lang w:val="en-US"/>
        </w:rPr>
        <w:t>2024</w:t>
      </w:r>
      <w:r w:rsidRPr="00D645E8">
        <w:rPr>
          <w:rFonts w:ascii="Times New Roman" w:hAnsi="Times New Roman" w:cs="Times New Roman"/>
          <w:color w:val="000000" w:themeColor="text1"/>
          <w:sz w:val="20"/>
          <w:szCs w:val="20"/>
          <w:shd w:val="clear" w:color="auto" w:fill="FFFFFF"/>
          <w:lang w:val="en-US"/>
        </w:rPr>
        <w:t>, 7-11.</w:t>
      </w:r>
      <w:hyperlink r:id="rId10" w:history="1">
        <w:r w:rsidR="00A10BE2" w:rsidRPr="00D645E8">
          <w:rPr>
            <w:rStyle w:val="a5"/>
            <w:rFonts w:ascii="Times New Roman" w:hAnsi="Times New Roman" w:cs="Times New Roman"/>
            <w:color w:val="000000" w:themeColor="text1"/>
            <w:sz w:val="20"/>
            <w:szCs w:val="20"/>
            <w:u w:val="none"/>
            <w:shd w:val="clear" w:color="auto" w:fill="FFFFFF"/>
            <w:lang w:val="en-US"/>
          </w:rPr>
          <w:t>https://journals.mesopotamian.press/index.php/BJME/article/view/505</w:t>
        </w:r>
      </w:hyperlink>
    </w:p>
    <w:p w14:paraId="06F22C84" w14:textId="77777777" w:rsidR="00D613D3" w:rsidRPr="00D645E8" w:rsidRDefault="00D613D3" w:rsidP="00FB4B26">
      <w:pPr>
        <w:pStyle w:val="a6"/>
        <w:numPr>
          <w:ilvl w:val="0"/>
          <w:numId w:val="16"/>
        </w:numPr>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r w:rsidRPr="00D645E8">
        <w:rPr>
          <w:rFonts w:ascii="Times New Roman" w:hAnsi="Times New Roman" w:cs="Times New Roman"/>
          <w:color w:val="000000" w:themeColor="text1"/>
          <w:sz w:val="20"/>
          <w:szCs w:val="20"/>
          <w:shd w:val="clear" w:color="auto" w:fill="FFFFFF"/>
          <w:lang w:val="en-US"/>
        </w:rPr>
        <w:t>Karimova, K. (2024, June). Research of the Quality of Motor Oils of Heavy Dump Trucks during Operation under Conditions of High Temperatures. In </w:t>
      </w:r>
      <w:r w:rsidRPr="00D645E8">
        <w:rPr>
          <w:rFonts w:ascii="Times New Roman" w:hAnsi="Times New Roman" w:cs="Times New Roman"/>
          <w:i/>
          <w:iCs/>
          <w:color w:val="000000" w:themeColor="text1"/>
          <w:sz w:val="20"/>
          <w:szCs w:val="20"/>
          <w:shd w:val="clear" w:color="auto" w:fill="FFFFFF"/>
          <w:lang w:val="en-US"/>
        </w:rPr>
        <w:t>ICTEA: International Conference on Thermal Engineering</w:t>
      </w:r>
      <w:r w:rsidRPr="00D645E8">
        <w:rPr>
          <w:rFonts w:ascii="Times New Roman" w:hAnsi="Times New Roman" w:cs="Times New Roman"/>
          <w:color w:val="000000" w:themeColor="text1"/>
          <w:sz w:val="20"/>
          <w:szCs w:val="20"/>
          <w:shd w:val="clear" w:color="auto" w:fill="FFFFFF"/>
          <w:lang w:val="en-US"/>
        </w:rPr>
        <w:t> (Vol. 1, No. 1).</w:t>
      </w:r>
      <w:hyperlink r:id="rId11" w:history="1">
        <w:r w:rsidRPr="00D645E8">
          <w:rPr>
            <w:rStyle w:val="a5"/>
            <w:rFonts w:ascii="Times New Roman" w:hAnsi="Times New Roman" w:cs="Times New Roman"/>
            <w:color w:val="000000" w:themeColor="text1"/>
            <w:sz w:val="20"/>
            <w:szCs w:val="20"/>
            <w:u w:val="none"/>
            <w:shd w:val="clear" w:color="auto" w:fill="FFFFFF"/>
            <w:lang w:val="en-US"/>
          </w:rPr>
          <w:t>https://journals.library.torontomu.ca/index.php/ictea/article/view/2187</w:t>
        </w:r>
      </w:hyperlink>
    </w:p>
    <w:p w14:paraId="13A27AF4" w14:textId="5DC79629" w:rsidR="00425417" w:rsidRPr="00D645E8" w:rsidRDefault="00425417" w:rsidP="00FB4B26">
      <w:pPr>
        <w:pStyle w:val="a6"/>
        <w:numPr>
          <w:ilvl w:val="0"/>
          <w:numId w:val="16"/>
        </w:numPr>
        <w:spacing w:after="0" w:line="240" w:lineRule="auto"/>
        <w:ind w:left="426" w:hanging="426"/>
        <w:jc w:val="both"/>
        <w:rPr>
          <w:rStyle w:val="a5"/>
          <w:rFonts w:ascii="Times New Roman" w:eastAsia="Times New Roman" w:hAnsi="Times New Roman" w:cs="Times New Roman"/>
          <w:color w:val="000000" w:themeColor="text1"/>
          <w:sz w:val="20"/>
          <w:szCs w:val="20"/>
          <w:u w:val="none"/>
          <w:lang w:val="en-US" w:eastAsia="ru-RU"/>
        </w:rPr>
      </w:pPr>
      <w:proofErr w:type="spellStart"/>
      <w:r w:rsidRPr="00D645E8">
        <w:rPr>
          <w:rFonts w:ascii="Times New Roman" w:hAnsi="Times New Roman" w:cs="Times New Roman"/>
          <w:color w:val="000000" w:themeColor="text1"/>
          <w:sz w:val="20"/>
          <w:szCs w:val="20"/>
          <w:shd w:val="clear" w:color="auto" w:fill="FFFFFF"/>
          <w:lang w:val="en-US"/>
        </w:rPr>
        <w:t>Czaban</w:t>
      </w:r>
      <w:proofErr w:type="spellEnd"/>
      <w:r w:rsidRPr="00D645E8">
        <w:rPr>
          <w:rFonts w:ascii="Times New Roman" w:hAnsi="Times New Roman" w:cs="Times New Roman"/>
          <w:color w:val="000000" w:themeColor="text1"/>
          <w:sz w:val="20"/>
          <w:szCs w:val="20"/>
          <w:shd w:val="clear" w:color="auto" w:fill="FFFFFF"/>
          <w:lang w:val="en-US"/>
        </w:rPr>
        <w:t>, A. (2013). The Influence of temperature and shear rate on the viscosity of selected motor oils. </w:t>
      </w:r>
      <w:proofErr w:type="spellStart"/>
      <w:r w:rsidRPr="00D645E8">
        <w:rPr>
          <w:rFonts w:ascii="Times New Roman" w:hAnsi="Times New Roman" w:cs="Times New Roman"/>
          <w:i/>
          <w:iCs/>
          <w:color w:val="000000" w:themeColor="text1"/>
          <w:sz w:val="20"/>
          <w:szCs w:val="20"/>
          <w:shd w:val="clear" w:color="auto" w:fill="FFFFFF"/>
        </w:rPr>
        <w:t>Solid</w:t>
      </w:r>
      <w:proofErr w:type="spellEnd"/>
      <w:r w:rsidRPr="00D645E8">
        <w:rPr>
          <w:rFonts w:ascii="Times New Roman" w:hAnsi="Times New Roman" w:cs="Times New Roman"/>
          <w:i/>
          <w:iCs/>
          <w:color w:val="000000" w:themeColor="text1"/>
          <w:sz w:val="20"/>
          <w:szCs w:val="20"/>
          <w:shd w:val="clear" w:color="auto" w:fill="FFFFFF"/>
        </w:rPr>
        <w:t xml:space="preserve"> State </w:t>
      </w:r>
      <w:proofErr w:type="spellStart"/>
      <w:r w:rsidRPr="00D645E8">
        <w:rPr>
          <w:rFonts w:ascii="Times New Roman" w:hAnsi="Times New Roman" w:cs="Times New Roman"/>
          <w:i/>
          <w:iCs/>
          <w:color w:val="000000" w:themeColor="text1"/>
          <w:sz w:val="20"/>
          <w:szCs w:val="20"/>
          <w:shd w:val="clear" w:color="auto" w:fill="FFFFFF"/>
        </w:rPr>
        <w:t>Phenomena</w:t>
      </w:r>
      <w:proofErr w:type="spellEnd"/>
      <w:r w:rsidRPr="00D645E8">
        <w:rPr>
          <w:rFonts w:ascii="Times New Roman" w:hAnsi="Times New Roman" w:cs="Times New Roman"/>
          <w:color w:val="000000" w:themeColor="text1"/>
          <w:sz w:val="20"/>
          <w:szCs w:val="20"/>
          <w:shd w:val="clear" w:color="auto" w:fill="FFFFFF"/>
        </w:rPr>
        <w:t>, </w:t>
      </w:r>
      <w:r w:rsidRPr="00D645E8">
        <w:rPr>
          <w:rFonts w:ascii="Times New Roman" w:hAnsi="Times New Roman" w:cs="Times New Roman"/>
          <w:i/>
          <w:iCs/>
          <w:color w:val="000000" w:themeColor="text1"/>
          <w:sz w:val="20"/>
          <w:szCs w:val="20"/>
          <w:shd w:val="clear" w:color="auto" w:fill="FFFFFF"/>
        </w:rPr>
        <w:t>199</w:t>
      </w:r>
      <w:r w:rsidRPr="00D645E8">
        <w:rPr>
          <w:rFonts w:ascii="Times New Roman" w:hAnsi="Times New Roman" w:cs="Times New Roman"/>
          <w:color w:val="000000" w:themeColor="text1"/>
          <w:sz w:val="20"/>
          <w:szCs w:val="20"/>
          <w:shd w:val="clear" w:color="auto" w:fill="FFFFFF"/>
        </w:rPr>
        <w:t>, 188-193.</w:t>
      </w:r>
      <w:hyperlink r:id="rId12" w:history="1">
        <w:r w:rsidR="00A10BE2" w:rsidRPr="00D645E8">
          <w:rPr>
            <w:rStyle w:val="a5"/>
            <w:rFonts w:ascii="Times New Roman" w:hAnsi="Times New Roman" w:cs="Times New Roman"/>
            <w:color w:val="000000" w:themeColor="text1"/>
            <w:sz w:val="20"/>
            <w:szCs w:val="20"/>
            <w:u w:val="none"/>
            <w:shd w:val="clear" w:color="auto" w:fill="FFFFFF"/>
          </w:rPr>
          <w:t>https://www.scientific.net/SSP.199.188</w:t>
        </w:r>
      </w:hyperlink>
    </w:p>
    <w:p w14:paraId="5B53A28E" w14:textId="0FFF9E34" w:rsidR="00A10BE2" w:rsidRPr="00FB4B26" w:rsidRDefault="00FB4B26" w:rsidP="00FB4B26">
      <w:pPr>
        <w:pStyle w:val="a6"/>
        <w:numPr>
          <w:ilvl w:val="0"/>
          <w:numId w:val="16"/>
        </w:numPr>
        <w:spacing w:after="0" w:line="240" w:lineRule="auto"/>
        <w:ind w:left="426" w:hanging="426"/>
        <w:jc w:val="both"/>
        <w:rPr>
          <w:rFonts w:ascii="Times New Roman" w:eastAsia="Times New Roman" w:hAnsi="Times New Roman" w:cs="Times New Roman"/>
          <w:sz w:val="20"/>
          <w:szCs w:val="20"/>
          <w:lang w:val="en-US" w:eastAsia="ru-RU"/>
        </w:rPr>
      </w:pPr>
      <w:proofErr w:type="spellStart"/>
      <w:r w:rsidRPr="00D645E8">
        <w:rPr>
          <w:rFonts w:ascii="Times New Roman" w:eastAsia="Times New Roman" w:hAnsi="Times New Roman" w:cs="Times New Roman"/>
          <w:color w:val="000000" w:themeColor="text1"/>
          <w:sz w:val="20"/>
          <w:szCs w:val="20"/>
          <w:lang w:val="en-US" w:eastAsia="ru-RU"/>
        </w:rPr>
        <w:t>Kubaymurad</w:t>
      </w:r>
      <w:proofErr w:type="spellEnd"/>
      <w:r w:rsidRPr="00D645E8">
        <w:rPr>
          <w:rFonts w:ascii="Times New Roman" w:eastAsia="Times New Roman" w:hAnsi="Times New Roman" w:cs="Times New Roman"/>
          <w:color w:val="000000" w:themeColor="text1"/>
          <w:sz w:val="20"/>
          <w:szCs w:val="20"/>
          <w:lang w:val="en-US" w:eastAsia="ru-RU"/>
        </w:rPr>
        <w:t xml:space="preserve">, I., Karimova, K., &amp; </w:t>
      </w:r>
      <w:proofErr w:type="spellStart"/>
      <w:r w:rsidRPr="00D645E8">
        <w:rPr>
          <w:rFonts w:ascii="Times New Roman" w:eastAsia="Times New Roman" w:hAnsi="Times New Roman" w:cs="Times New Roman"/>
          <w:color w:val="000000" w:themeColor="text1"/>
          <w:sz w:val="20"/>
          <w:szCs w:val="20"/>
          <w:lang w:val="en-US" w:eastAsia="ru-RU"/>
        </w:rPr>
        <w:t>Korabayev</w:t>
      </w:r>
      <w:proofErr w:type="spellEnd"/>
      <w:r w:rsidRPr="00D645E8">
        <w:rPr>
          <w:rFonts w:ascii="Times New Roman" w:eastAsia="Times New Roman" w:hAnsi="Times New Roman" w:cs="Times New Roman"/>
          <w:color w:val="000000" w:themeColor="text1"/>
          <w:sz w:val="20"/>
          <w:szCs w:val="20"/>
          <w:lang w:val="en-US" w:eastAsia="ru-RU"/>
        </w:rPr>
        <w:t xml:space="preserve">, S. (2024). Methodology for determining the </w:t>
      </w:r>
      <w:proofErr w:type="gramStart"/>
      <w:r w:rsidRPr="00D645E8">
        <w:rPr>
          <w:rFonts w:ascii="Times New Roman" w:eastAsia="Times New Roman" w:hAnsi="Times New Roman" w:cs="Times New Roman"/>
          <w:color w:val="000000" w:themeColor="text1"/>
          <w:sz w:val="20"/>
          <w:szCs w:val="20"/>
          <w:lang w:val="en-US" w:eastAsia="ru-RU"/>
        </w:rPr>
        <w:t>amount</w:t>
      </w:r>
      <w:proofErr w:type="gramEnd"/>
      <w:r w:rsidRPr="00D645E8">
        <w:rPr>
          <w:rFonts w:ascii="Times New Roman" w:eastAsia="Times New Roman" w:hAnsi="Times New Roman" w:cs="Times New Roman"/>
          <w:color w:val="000000" w:themeColor="text1"/>
          <w:sz w:val="20"/>
          <w:szCs w:val="20"/>
          <w:lang w:val="en-US" w:eastAsia="ru-RU"/>
        </w:rPr>
        <w:t xml:space="preserve"> of particles formed as a result of car brake mechanism (brake pads) corrosion depending on the change in the road cohesion coefficient. AIP Conference Proceedings, 3045, 030088. </w:t>
      </w:r>
      <w:hyperlink r:id="rId13" w:history="1">
        <w:r w:rsidRPr="00D645E8">
          <w:rPr>
            <w:rStyle w:val="a5"/>
            <w:rFonts w:ascii="Times New Roman" w:eastAsia="Times New Roman" w:hAnsi="Times New Roman" w:cs="Times New Roman"/>
            <w:color w:val="000000" w:themeColor="text1"/>
            <w:sz w:val="20"/>
            <w:szCs w:val="20"/>
            <w:u w:val="none"/>
            <w:lang w:val="en-US" w:eastAsia="ru-RU"/>
          </w:rPr>
          <w:t>https://doi.org/10.1063/5.0197315</w:t>
        </w:r>
      </w:hyperlink>
      <w:r w:rsidRPr="00FB4B26">
        <w:rPr>
          <w:rFonts w:ascii="Times New Roman" w:eastAsia="Times New Roman" w:hAnsi="Times New Roman" w:cs="Times New Roman"/>
          <w:sz w:val="20"/>
          <w:szCs w:val="20"/>
          <w:lang w:val="en-US" w:eastAsia="ru-RU"/>
        </w:rPr>
        <w:t xml:space="preserve"> </w:t>
      </w:r>
    </w:p>
    <w:sectPr w:rsidR="00A10BE2" w:rsidRPr="00FB4B26" w:rsidSect="00D645E8">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085"/>
    <w:multiLevelType w:val="hybridMultilevel"/>
    <w:tmpl w:val="C736F4BA"/>
    <w:lvl w:ilvl="0" w:tplc="04190015">
      <w:start w:val="9"/>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F55C7"/>
    <w:multiLevelType w:val="multilevel"/>
    <w:tmpl w:val="D1F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6D0A"/>
    <w:multiLevelType w:val="hybridMultilevel"/>
    <w:tmpl w:val="F174AD00"/>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32A0A"/>
    <w:multiLevelType w:val="hybridMultilevel"/>
    <w:tmpl w:val="01A8DD2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66B036F"/>
    <w:multiLevelType w:val="multilevel"/>
    <w:tmpl w:val="D330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06F45"/>
    <w:multiLevelType w:val="hybridMultilevel"/>
    <w:tmpl w:val="FA507D42"/>
    <w:lvl w:ilvl="0" w:tplc="86EC7B36">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6562E1"/>
    <w:multiLevelType w:val="hybridMultilevel"/>
    <w:tmpl w:val="7DBAC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7A4308"/>
    <w:multiLevelType w:val="hybridMultilevel"/>
    <w:tmpl w:val="1B60A998"/>
    <w:lvl w:ilvl="0" w:tplc="0419000F">
      <w:start w:val="1"/>
      <w:numFmt w:val="decimal"/>
      <w:lvlText w:val="%1."/>
      <w:lvlJc w:val="left"/>
      <w:pPr>
        <w:ind w:left="720" w:hanging="360"/>
      </w:pPr>
    </w:lvl>
    <w:lvl w:ilvl="1" w:tplc="B53A23EC">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D0254F"/>
    <w:multiLevelType w:val="hybridMultilevel"/>
    <w:tmpl w:val="DD5CA4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AD4873"/>
    <w:multiLevelType w:val="hybridMultilevel"/>
    <w:tmpl w:val="48EAC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C46F38"/>
    <w:multiLevelType w:val="multilevel"/>
    <w:tmpl w:val="EB408B90"/>
    <w:name w:val="Heading Numbering"/>
    <w:lvl w:ilvl="0">
      <w:start w:val="1"/>
      <w:numFmt w:val="decimal"/>
      <w:pStyle w:val="1"/>
      <w:suff w:val="space"/>
      <w:lvlText w:val="%1."/>
      <w:lvlJc w:val="left"/>
      <w:pPr>
        <w:ind w:left="0" w:firstLine="0"/>
      </w:pPr>
      <w:rPr>
        <w:rFonts w:ascii="Times New Roman" w:hAnsi="Times New Roman" w:cs="Times New Roman"/>
        <w:b/>
        <w:i w:val="0"/>
        <w:color w:val="auto"/>
        <w:sz w:val="20"/>
        <w:u w:val="none"/>
        <w:effect w:val="none"/>
      </w:rPr>
    </w:lvl>
    <w:lvl w:ilvl="1">
      <w:start w:val="1"/>
      <w:numFmt w:val="decimal"/>
      <w:pStyle w:val="2"/>
      <w:suff w:val="space"/>
      <w:lvlText w:val="%1.%2."/>
      <w:lvlJc w:val="left"/>
      <w:pPr>
        <w:ind w:left="0" w:firstLine="0"/>
      </w:pPr>
      <w:rPr>
        <w:rFonts w:ascii="Times New Roman" w:hAnsi="Times New Roman" w:cs="Times New Roman"/>
        <w:b/>
        <w:i w:val="0"/>
        <w:color w:val="auto"/>
        <w:sz w:val="20"/>
        <w:u w:val="none"/>
        <w:effect w:val="none"/>
      </w:rPr>
    </w:lvl>
    <w:lvl w:ilvl="2">
      <w:start w:val="1"/>
      <w:numFmt w:val="decimal"/>
      <w:pStyle w:val="3"/>
      <w:suff w:val="space"/>
      <w:lvlText w:val="%1.%2.%3."/>
      <w:lvlJc w:val="left"/>
      <w:pPr>
        <w:ind w:left="0" w:firstLine="0"/>
      </w:pPr>
      <w:rPr>
        <w:rFonts w:ascii="Times New Roman" w:hAnsi="Times New Roman" w:cs="Times New Roman"/>
        <w:b/>
        <w:i w:val="0"/>
        <w:color w:val="auto"/>
        <w:sz w:val="20"/>
        <w:u w:val="none"/>
        <w:effect w:val="none"/>
      </w:rPr>
    </w:lvl>
    <w:lvl w:ilvl="3">
      <w:start w:val="1"/>
      <w:numFmt w:val="decimal"/>
      <w:pStyle w:val="4"/>
      <w:suff w:val="space"/>
      <w:lvlText w:val="%1.%2.%3.%4."/>
      <w:lvlJc w:val="left"/>
      <w:pPr>
        <w:ind w:left="0" w:firstLine="0"/>
      </w:pPr>
      <w:rPr>
        <w:rFonts w:ascii="Times New Roman" w:hAnsi="Times New Roman" w:cs="Times New Roman"/>
        <w:b/>
        <w:i w:val="0"/>
        <w:color w:val="auto"/>
        <w:sz w:val="20"/>
        <w:u w:val="none"/>
        <w:effect w:val="none"/>
      </w:rPr>
    </w:lvl>
    <w:lvl w:ilvl="4">
      <w:start w:val="1"/>
      <w:numFmt w:val="decimal"/>
      <w:pStyle w:val="5"/>
      <w:suff w:val="space"/>
      <w:lvlText w:val="%1.%2.%3.%4.%5."/>
      <w:lvlJc w:val="left"/>
      <w:pPr>
        <w:ind w:left="0" w:firstLine="0"/>
      </w:pPr>
      <w:rPr>
        <w:rFonts w:ascii="Times New Roman" w:hAnsi="Times New Roman" w:cs="Times New Roman"/>
        <w:b/>
        <w:i w:val="0"/>
        <w:color w:val="auto"/>
        <w:sz w:val="20"/>
        <w:u w:val="none"/>
        <w:effect w:val="none"/>
      </w:rPr>
    </w:lvl>
    <w:lvl w:ilvl="5">
      <w:start w:val="1"/>
      <w:numFmt w:val="decimal"/>
      <w:pStyle w:val="6"/>
      <w:suff w:val="space"/>
      <w:lvlText w:val="%1.%2.%3.%4.%5.%6."/>
      <w:lvlJc w:val="left"/>
      <w:pPr>
        <w:ind w:left="0" w:firstLine="0"/>
      </w:pPr>
      <w:rPr>
        <w:rFonts w:ascii="Times New Roman" w:hAnsi="Times New Roman" w:cs="Times New Roman"/>
        <w:b/>
        <w:i w:val="0"/>
        <w:color w:val="auto"/>
        <w:sz w:val="20"/>
        <w:u w:val="none"/>
        <w:effect w:val="none"/>
      </w:rPr>
    </w:lvl>
    <w:lvl w:ilvl="6">
      <w:start w:val="1"/>
      <w:numFmt w:val="decimal"/>
      <w:pStyle w:val="7"/>
      <w:suff w:val="space"/>
      <w:lvlText w:val="%1.%2.%3.%4.%5.%6.%7."/>
      <w:lvlJc w:val="left"/>
      <w:pPr>
        <w:ind w:left="0" w:firstLine="0"/>
      </w:pPr>
      <w:rPr>
        <w:rFonts w:ascii="Times New Roman" w:hAnsi="Times New Roman" w:cs="Times New Roman"/>
        <w:b/>
        <w:i w:val="0"/>
        <w:color w:val="auto"/>
        <w:sz w:val="20"/>
        <w:u w:val="none"/>
        <w:effect w:val="none"/>
      </w:rPr>
    </w:lvl>
    <w:lvl w:ilvl="7">
      <w:start w:val="1"/>
      <w:numFmt w:val="decimal"/>
      <w:pStyle w:val="8"/>
      <w:suff w:val="space"/>
      <w:lvlText w:val="%1.%2.%3.%4.%5.%6.%7.%8."/>
      <w:lvlJc w:val="left"/>
      <w:pPr>
        <w:ind w:left="0" w:firstLine="0"/>
      </w:pPr>
      <w:rPr>
        <w:rFonts w:ascii="Times New Roman" w:hAnsi="Times New Roman" w:cs="Times New Roman"/>
        <w:b/>
        <w:i w:val="0"/>
        <w:color w:val="auto"/>
        <w:sz w:val="20"/>
        <w:u w:val="none"/>
        <w:effect w:val="none"/>
      </w:rPr>
    </w:lvl>
    <w:lvl w:ilvl="8">
      <w:start w:val="1"/>
      <w:numFmt w:val="decimal"/>
      <w:pStyle w:val="9"/>
      <w:suff w:val="space"/>
      <w:lvlText w:val="%1.%2.%3.%4.%5.%6.%7.%8.%9."/>
      <w:lvlJc w:val="left"/>
      <w:pPr>
        <w:ind w:left="0" w:firstLine="0"/>
      </w:pPr>
      <w:rPr>
        <w:rFonts w:ascii="Times New Roman" w:hAnsi="Times New Roman" w:cs="Times New Roman"/>
        <w:b/>
        <w:i w:val="0"/>
        <w:color w:val="auto"/>
        <w:sz w:val="20"/>
        <w:u w:val="none"/>
        <w:effect w:val="none"/>
      </w:rPr>
    </w:lvl>
  </w:abstractNum>
  <w:abstractNum w:abstractNumId="11" w15:restartNumberingAfterBreak="0">
    <w:nsid w:val="715D40FF"/>
    <w:multiLevelType w:val="hybridMultilevel"/>
    <w:tmpl w:val="27684A08"/>
    <w:lvl w:ilvl="0" w:tplc="AB127F3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21513F"/>
    <w:multiLevelType w:val="hybridMultilevel"/>
    <w:tmpl w:val="3AB6B56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0871B8"/>
    <w:multiLevelType w:val="hybridMultilevel"/>
    <w:tmpl w:val="DAF21176"/>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CB214C"/>
    <w:multiLevelType w:val="hybridMultilevel"/>
    <w:tmpl w:val="3E72F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5"/>
  </w:num>
  <w:num w:numId="8">
    <w:abstractNumId w:val="7"/>
  </w:num>
  <w:num w:numId="9">
    <w:abstractNumId w:val="0"/>
  </w:num>
  <w:num w:numId="10">
    <w:abstractNumId w:val="13"/>
  </w:num>
  <w:num w:numId="11">
    <w:abstractNumId w:val="2"/>
  </w:num>
  <w:num w:numId="12">
    <w:abstractNumId w:val="12"/>
  </w:num>
  <w:num w:numId="13">
    <w:abstractNumId w:val="11"/>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03E05"/>
    <w:rsid w:val="000460FD"/>
    <w:rsid w:val="00047B8F"/>
    <w:rsid w:val="000C1C6F"/>
    <w:rsid w:val="000E3BDD"/>
    <w:rsid w:val="00160C77"/>
    <w:rsid w:val="001A5023"/>
    <w:rsid w:val="001D2EF4"/>
    <w:rsid w:val="001E01B3"/>
    <w:rsid w:val="001F33B9"/>
    <w:rsid w:val="001F405C"/>
    <w:rsid w:val="00200D68"/>
    <w:rsid w:val="00245E57"/>
    <w:rsid w:val="00246852"/>
    <w:rsid w:val="00254077"/>
    <w:rsid w:val="0025407A"/>
    <w:rsid w:val="00261217"/>
    <w:rsid w:val="002C0E46"/>
    <w:rsid w:val="002F6B47"/>
    <w:rsid w:val="00305FC6"/>
    <w:rsid w:val="003200AE"/>
    <w:rsid w:val="00362F8E"/>
    <w:rsid w:val="00363472"/>
    <w:rsid w:val="003852AB"/>
    <w:rsid w:val="003D37D9"/>
    <w:rsid w:val="00401C9D"/>
    <w:rsid w:val="00410780"/>
    <w:rsid w:val="00425417"/>
    <w:rsid w:val="004822ED"/>
    <w:rsid w:val="004860D6"/>
    <w:rsid w:val="004C0730"/>
    <w:rsid w:val="005703BB"/>
    <w:rsid w:val="00581A1C"/>
    <w:rsid w:val="00600436"/>
    <w:rsid w:val="00612616"/>
    <w:rsid w:val="00676F26"/>
    <w:rsid w:val="00695E3D"/>
    <w:rsid w:val="00762897"/>
    <w:rsid w:val="0076793A"/>
    <w:rsid w:val="007A33A1"/>
    <w:rsid w:val="007C1C1F"/>
    <w:rsid w:val="008A175F"/>
    <w:rsid w:val="008B2A7C"/>
    <w:rsid w:val="008E3665"/>
    <w:rsid w:val="008E6952"/>
    <w:rsid w:val="00910137"/>
    <w:rsid w:val="00924C94"/>
    <w:rsid w:val="00983F02"/>
    <w:rsid w:val="00997878"/>
    <w:rsid w:val="009A1279"/>
    <w:rsid w:val="009D0666"/>
    <w:rsid w:val="009F27AE"/>
    <w:rsid w:val="00A0459E"/>
    <w:rsid w:val="00A10BE2"/>
    <w:rsid w:val="00A30497"/>
    <w:rsid w:val="00A426DD"/>
    <w:rsid w:val="00A545F7"/>
    <w:rsid w:val="00A7541D"/>
    <w:rsid w:val="00AD33CB"/>
    <w:rsid w:val="00B03E05"/>
    <w:rsid w:val="00B57F17"/>
    <w:rsid w:val="00BD774B"/>
    <w:rsid w:val="00BE4451"/>
    <w:rsid w:val="00C1026F"/>
    <w:rsid w:val="00C112D5"/>
    <w:rsid w:val="00C15310"/>
    <w:rsid w:val="00C2414F"/>
    <w:rsid w:val="00C37E2C"/>
    <w:rsid w:val="00C8486F"/>
    <w:rsid w:val="00CD6490"/>
    <w:rsid w:val="00CE22D1"/>
    <w:rsid w:val="00D2575A"/>
    <w:rsid w:val="00D3409F"/>
    <w:rsid w:val="00D613D3"/>
    <w:rsid w:val="00D645E8"/>
    <w:rsid w:val="00D77744"/>
    <w:rsid w:val="00DB103B"/>
    <w:rsid w:val="00E268B4"/>
    <w:rsid w:val="00E4508B"/>
    <w:rsid w:val="00E645EC"/>
    <w:rsid w:val="00E9006B"/>
    <w:rsid w:val="00F43372"/>
    <w:rsid w:val="00F92F81"/>
    <w:rsid w:val="00F97900"/>
    <w:rsid w:val="00FB4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3A47"/>
  <w15:docId w15:val="{D3CFABE8-BD14-4196-88C8-76D941F4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4" w:unhideWhenUsed="1" w:qFormat="1"/>
    <w:lsdException w:name="heading 3" w:semiHidden="1" w:uiPriority="15" w:unhideWhenUsed="1" w:qFormat="1"/>
    <w:lsdException w:name="heading 4" w:semiHidden="1" w:uiPriority="16" w:unhideWhenUsed="1" w:qFormat="1"/>
    <w:lsdException w:name="heading 5" w:semiHidden="1" w:uiPriority="17" w:unhideWhenUsed="1" w:qFormat="1"/>
    <w:lsdException w:name="heading 6" w:semiHidden="1" w:uiPriority="18" w:unhideWhenUsed="1" w:qFormat="1"/>
    <w:lsdException w:name="heading 7" w:semiHidden="1" w:uiPriority="19" w:unhideWhenUsed="1" w:qFormat="1"/>
    <w:lsdException w:name="heading 8" w:semiHidden="1" w:uiPriority="20"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E05"/>
    <w:pPr>
      <w:spacing w:after="200" w:line="276" w:lineRule="auto"/>
    </w:pPr>
    <w:rPr>
      <w:lang w:val="ru-RU"/>
    </w:rPr>
  </w:style>
  <w:style w:type="paragraph" w:styleId="1">
    <w:name w:val="heading 1"/>
    <w:next w:val="a"/>
    <w:link w:val="10"/>
    <w:uiPriority w:val="13"/>
    <w:rsid w:val="00F92F81"/>
    <w:pPr>
      <w:keepNext/>
      <w:numPr>
        <w:numId w:val="15"/>
      </w:numPr>
      <w:spacing w:before="200" w:after="200" w:line="240" w:lineRule="auto"/>
      <w:jc w:val="both"/>
      <w:outlineLvl w:val="0"/>
    </w:pPr>
    <w:rPr>
      <w:rFonts w:ascii="Times New Roman" w:eastAsia="Times New Roman" w:hAnsi="Times New Roman" w:cs="Times New Roman"/>
      <w:b/>
      <w:sz w:val="20"/>
      <w:szCs w:val="20"/>
      <w:lang w:val="en-US" w:bidi="en-US"/>
    </w:rPr>
  </w:style>
  <w:style w:type="paragraph" w:styleId="2">
    <w:name w:val="heading 2"/>
    <w:next w:val="a"/>
    <w:link w:val="20"/>
    <w:uiPriority w:val="14"/>
    <w:semiHidden/>
    <w:rsid w:val="00F92F81"/>
    <w:pPr>
      <w:keepNext/>
      <w:numPr>
        <w:ilvl w:val="1"/>
        <w:numId w:val="15"/>
      </w:numPr>
      <w:spacing w:before="200" w:after="200" w:line="240" w:lineRule="auto"/>
      <w:jc w:val="both"/>
      <w:outlineLvl w:val="1"/>
    </w:pPr>
    <w:rPr>
      <w:rFonts w:ascii="Times New Roman" w:eastAsia="Times New Roman" w:hAnsi="Times New Roman" w:cs="Times New Roman"/>
      <w:b/>
      <w:sz w:val="20"/>
      <w:szCs w:val="20"/>
      <w:lang w:val="en-US" w:bidi="en-US"/>
    </w:rPr>
  </w:style>
  <w:style w:type="paragraph" w:styleId="3">
    <w:name w:val="heading 3"/>
    <w:next w:val="a"/>
    <w:link w:val="30"/>
    <w:uiPriority w:val="15"/>
    <w:semiHidden/>
    <w:rsid w:val="00F92F81"/>
    <w:pPr>
      <w:keepNext/>
      <w:numPr>
        <w:ilvl w:val="2"/>
        <w:numId w:val="15"/>
      </w:numPr>
      <w:spacing w:before="200" w:after="200" w:line="240" w:lineRule="auto"/>
      <w:jc w:val="both"/>
      <w:outlineLvl w:val="2"/>
    </w:pPr>
    <w:rPr>
      <w:rFonts w:ascii="Times New Roman" w:eastAsia="Times New Roman" w:hAnsi="Times New Roman" w:cs="Times New Roman"/>
      <w:b/>
      <w:sz w:val="20"/>
      <w:szCs w:val="20"/>
      <w:lang w:val="en-US" w:bidi="en-US"/>
    </w:rPr>
  </w:style>
  <w:style w:type="paragraph" w:styleId="4">
    <w:name w:val="heading 4"/>
    <w:next w:val="a"/>
    <w:link w:val="40"/>
    <w:uiPriority w:val="16"/>
    <w:semiHidden/>
    <w:rsid w:val="00F92F81"/>
    <w:pPr>
      <w:keepNext/>
      <w:numPr>
        <w:ilvl w:val="3"/>
        <w:numId w:val="15"/>
      </w:numPr>
      <w:spacing w:before="200" w:after="200" w:line="240" w:lineRule="auto"/>
      <w:jc w:val="both"/>
      <w:outlineLvl w:val="3"/>
    </w:pPr>
    <w:rPr>
      <w:rFonts w:ascii="Times New Roman" w:eastAsia="Times New Roman" w:hAnsi="Times New Roman" w:cs="Times New Roman"/>
      <w:b/>
      <w:sz w:val="20"/>
      <w:szCs w:val="20"/>
      <w:lang w:val="en-US" w:bidi="en-US"/>
    </w:rPr>
  </w:style>
  <w:style w:type="paragraph" w:styleId="5">
    <w:name w:val="heading 5"/>
    <w:next w:val="a"/>
    <w:link w:val="50"/>
    <w:uiPriority w:val="17"/>
    <w:semiHidden/>
    <w:rsid w:val="00F92F81"/>
    <w:pPr>
      <w:keepNext/>
      <w:numPr>
        <w:ilvl w:val="4"/>
        <w:numId w:val="15"/>
      </w:numPr>
      <w:spacing w:before="200" w:after="200" w:line="240" w:lineRule="auto"/>
      <w:jc w:val="both"/>
      <w:outlineLvl w:val="4"/>
    </w:pPr>
    <w:rPr>
      <w:rFonts w:ascii="Times New Roman" w:eastAsia="Times New Roman" w:hAnsi="Times New Roman" w:cs="Times New Roman"/>
      <w:b/>
      <w:sz w:val="20"/>
      <w:szCs w:val="20"/>
      <w:lang w:val="en-US" w:bidi="en-US"/>
    </w:rPr>
  </w:style>
  <w:style w:type="paragraph" w:styleId="6">
    <w:name w:val="heading 6"/>
    <w:next w:val="a"/>
    <w:link w:val="60"/>
    <w:uiPriority w:val="18"/>
    <w:semiHidden/>
    <w:rsid w:val="00F92F81"/>
    <w:pPr>
      <w:keepNext/>
      <w:numPr>
        <w:ilvl w:val="5"/>
        <w:numId w:val="15"/>
      </w:numPr>
      <w:spacing w:before="200" w:after="200" w:line="240" w:lineRule="auto"/>
      <w:jc w:val="both"/>
      <w:outlineLvl w:val="5"/>
    </w:pPr>
    <w:rPr>
      <w:rFonts w:ascii="Times New Roman" w:eastAsia="Times New Roman" w:hAnsi="Times New Roman" w:cs="Times New Roman"/>
      <w:b/>
      <w:sz w:val="20"/>
      <w:szCs w:val="20"/>
      <w:lang w:val="en-US" w:bidi="en-US"/>
    </w:rPr>
  </w:style>
  <w:style w:type="paragraph" w:styleId="7">
    <w:name w:val="heading 7"/>
    <w:next w:val="a"/>
    <w:link w:val="70"/>
    <w:uiPriority w:val="19"/>
    <w:semiHidden/>
    <w:rsid w:val="00F92F81"/>
    <w:pPr>
      <w:keepNext/>
      <w:numPr>
        <w:ilvl w:val="6"/>
        <w:numId w:val="15"/>
      </w:numPr>
      <w:spacing w:before="200" w:after="200" w:line="240" w:lineRule="auto"/>
      <w:jc w:val="both"/>
      <w:outlineLvl w:val="6"/>
    </w:pPr>
    <w:rPr>
      <w:rFonts w:ascii="Times New Roman" w:eastAsia="Times New Roman" w:hAnsi="Times New Roman" w:cs="Times New Roman"/>
      <w:b/>
      <w:sz w:val="20"/>
      <w:szCs w:val="20"/>
      <w:lang w:val="en-US" w:bidi="en-US"/>
    </w:rPr>
  </w:style>
  <w:style w:type="paragraph" w:styleId="8">
    <w:name w:val="heading 8"/>
    <w:next w:val="a"/>
    <w:link w:val="80"/>
    <w:uiPriority w:val="20"/>
    <w:semiHidden/>
    <w:rsid w:val="00F92F81"/>
    <w:pPr>
      <w:keepNext/>
      <w:numPr>
        <w:ilvl w:val="7"/>
        <w:numId w:val="15"/>
      </w:numPr>
      <w:spacing w:before="200" w:after="200" w:line="240" w:lineRule="auto"/>
      <w:jc w:val="both"/>
      <w:outlineLvl w:val="7"/>
    </w:pPr>
    <w:rPr>
      <w:rFonts w:ascii="Times New Roman" w:eastAsia="Times New Roman" w:hAnsi="Times New Roman" w:cs="Times New Roman"/>
      <w:b/>
      <w:sz w:val="20"/>
      <w:szCs w:val="20"/>
      <w:lang w:val="en-US" w:bidi="en-US"/>
    </w:rPr>
  </w:style>
  <w:style w:type="paragraph" w:styleId="9">
    <w:name w:val="heading 9"/>
    <w:next w:val="a"/>
    <w:link w:val="90"/>
    <w:uiPriority w:val="21"/>
    <w:semiHidden/>
    <w:rsid w:val="00F92F81"/>
    <w:pPr>
      <w:keepNext/>
      <w:numPr>
        <w:ilvl w:val="8"/>
        <w:numId w:val="15"/>
      </w:numPr>
      <w:spacing w:before="200" w:after="200" w:line="240" w:lineRule="auto"/>
      <w:jc w:val="both"/>
      <w:outlineLvl w:val="8"/>
    </w:pPr>
    <w:rPr>
      <w:rFonts w:ascii="Times New Roman" w:eastAsia="Times New Roman" w:hAnsi="Times New Roman" w:cs="Times New Roman"/>
      <w:b/>
      <w:sz w:val="20"/>
      <w:szCs w:val="1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E0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mi-bold">
    <w:name w:val="u-semi-bold"/>
    <w:basedOn w:val="a0"/>
    <w:rsid w:val="00B03E05"/>
  </w:style>
  <w:style w:type="character" w:styleId="a4">
    <w:name w:val="Strong"/>
    <w:basedOn w:val="a0"/>
    <w:uiPriority w:val="22"/>
    <w:qFormat/>
    <w:rsid w:val="00B03E05"/>
    <w:rPr>
      <w:b/>
      <w:bCs/>
    </w:rPr>
  </w:style>
  <w:style w:type="character" w:styleId="a5">
    <w:name w:val="Hyperlink"/>
    <w:basedOn w:val="a0"/>
    <w:uiPriority w:val="99"/>
    <w:unhideWhenUsed/>
    <w:rsid w:val="00AD33CB"/>
    <w:rPr>
      <w:color w:val="0000FF"/>
      <w:u w:val="single"/>
    </w:rPr>
  </w:style>
  <w:style w:type="paragraph" w:customStyle="1" w:styleId="Default">
    <w:name w:val="Default"/>
    <w:rsid w:val="0060043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762897"/>
    <w:pPr>
      <w:ind w:left="720"/>
      <w:contextualSpacing/>
    </w:pPr>
  </w:style>
  <w:style w:type="character" w:customStyle="1" w:styleId="authors-moduleumr1o">
    <w:name w:val="authors-module__umr1o"/>
    <w:basedOn w:val="a0"/>
    <w:rsid w:val="00D77744"/>
  </w:style>
  <w:style w:type="character" w:customStyle="1" w:styleId="typography-modulelvnit">
    <w:name w:val="typography-module__lvnit"/>
    <w:basedOn w:val="a0"/>
    <w:rsid w:val="00D77744"/>
  </w:style>
  <w:style w:type="paragraph" w:styleId="a7">
    <w:name w:val="Normal (Web)"/>
    <w:basedOn w:val="a"/>
    <w:uiPriority w:val="99"/>
    <w:unhideWhenUsed/>
    <w:rsid w:val="00A04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6">
    <w:name w:val="Font Style56"/>
    <w:rsid w:val="00A0459E"/>
    <w:rPr>
      <w:rFonts w:ascii="Times New Roman" w:hAnsi="Times New Roman" w:cs="Times New Roman"/>
      <w:sz w:val="18"/>
      <w:szCs w:val="18"/>
    </w:rPr>
  </w:style>
  <w:style w:type="paragraph" w:styleId="a8">
    <w:name w:val="Balloon Text"/>
    <w:basedOn w:val="a"/>
    <w:link w:val="a9"/>
    <w:uiPriority w:val="99"/>
    <w:semiHidden/>
    <w:unhideWhenUsed/>
    <w:rsid w:val="00A045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459E"/>
    <w:rPr>
      <w:rFonts w:ascii="Tahoma" w:hAnsi="Tahoma" w:cs="Tahoma"/>
      <w:sz w:val="16"/>
      <w:szCs w:val="16"/>
      <w:lang w:val="ru-RU"/>
    </w:rPr>
  </w:style>
  <w:style w:type="paragraph" w:styleId="aa">
    <w:name w:val="header"/>
    <w:basedOn w:val="a"/>
    <w:link w:val="ab"/>
    <w:rsid w:val="00C37E2C"/>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rsid w:val="00C37E2C"/>
    <w:rPr>
      <w:rFonts w:ascii="Times New Roman" w:eastAsia="Times New Roman" w:hAnsi="Times New Roman" w:cs="Times New Roman"/>
      <w:sz w:val="20"/>
      <w:szCs w:val="20"/>
      <w:lang w:val="ru-RU"/>
    </w:rPr>
  </w:style>
  <w:style w:type="character" w:styleId="ac">
    <w:name w:val="Emphasis"/>
    <w:basedOn w:val="a0"/>
    <w:uiPriority w:val="20"/>
    <w:qFormat/>
    <w:rsid w:val="00363472"/>
    <w:rPr>
      <w:i/>
      <w:iCs/>
    </w:rPr>
  </w:style>
  <w:style w:type="character" w:customStyle="1" w:styleId="11">
    <w:name w:val="Неразрешенное упоминание1"/>
    <w:basedOn w:val="a0"/>
    <w:uiPriority w:val="99"/>
    <w:semiHidden/>
    <w:unhideWhenUsed/>
    <w:rsid w:val="00F92F81"/>
    <w:rPr>
      <w:color w:val="605E5C"/>
      <w:shd w:val="clear" w:color="auto" w:fill="E1DFDD"/>
    </w:rPr>
  </w:style>
  <w:style w:type="character" w:customStyle="1" w:styleId="10">
    <w:name w:val="Заголовок 1 Знак"/>
    <w:basedOn w:val="a0"/>
    <w:link w:val="1"/>
    <w:uiPriority w:val="13"/>
    <w:rsid w:val="00F92F81"/>
    <w:rPr>
      <w:rFonts w:ascii="Times New Roman" w:eastAsia="Times New Roman" w:hAnsi="Times New Roman" w:cs="Times New Roman"/>
      <w:b/>
      <w:sz w:val="20"/>
      <w:szCs w:val="20"/>
      <w:lang w:val="en-US" w:bidi="en-US"/>
    </w:rPr>
  </w:style>
  <w:style w:type="character" w:customStyle="1" w:styleId="20">
    <w:name w:val="Заголовок 2 Знак"/>
    <w:basedOn w:val="a0"/>
    <w:link w:val="2"/>
    <w:uiPriority w:val="14"/>
    <w:semiHidden/>
    <w:rsid w:val="00F92F81"/>
    <w:rPr>
      <w:rFonts w:ascii="Times New Roman" w:eastAsia="Times New Roman" w:hAnsi="Times New Roman" w:cs="Times New Roman"/>
      <w:b/>
      <w:sz w:val="20"/>
      <w:szCs w:val="20"/>
      <w:lang w:val="en-US" w:bidi="en-US"/>
    </w:rPr>
  </w:style>
  <w:style w:type="character" w:customStyle="1" w:styleId="30">
    <w:name w:val="Заголовок 3 Знак"/>
    <w:basedOn w:val="a0"/>
    <w:link w:val="3"/>
    <w:uiPriority w:val="15"/>
    <w:semiHidden/>
    <w:rsid w:val="00F92F81"/>
    <w:rPr>
      <w:rFonts w:ascii="Times New Roman" w:eastAsia="Times New Roman" w:hAnsi="Times New Roman" w:cs="Times New Roman"/>
      <w:b/>
      <w:sz w:val="20"/>
      <w:szCs w:val="20"/>
      <w:lang w:val="en-US" w:bidi="en-US"/>
    </w:rPr>
  </w:style>
  <w:style w:type="character" w:customStyle="1" w:styleId="40">
    <w:name w:val="Заголовок 4 Знак"/>
    <w:basedOn w:val="a0"/>
    <w:link w:val="4"/>
    <w:uiPriority w:val="16"/>
    <w:semiHidden/>
    <w:rsid w:val="00F92F81"/>
    <w:rPr>
      <w:rFonts w:ascii="Times New Roman" w:eastAsia="Times New Roman" w:hAnsi="Times New Roman" w:cs="Times New Roman"/>
      <w:b/>
      <w:sz w:val="20"/>
      <w:szCs w:val="20"/>
      <w:lang w:val="en-US" w:bidi="en-US"/>
    </w:rPr>
  </w:style>
  <w:style w:type="character" w:customStyle="1" w:styleId="50">
    <w:name w:val="Заголовок 5 Знак"/>
    <w:basedOn w:val="a0"/>
    <w:link w:val="5"/>
    <w:uiPriority w:val="17"/>
    <w:semiHidden/>
    <w:rsid w:val="00F92F81"/>
    <w:rPr>
      <w:rFonts w:ascii="Times New Roman" w:eastAsia="Times New Roman" w:hAnsi="Times New Roman" w:cs="Times New Roman"/>
      <w:b/>
      <w:sz w:val="20"/>
      <w:szCs w:val="20"/>
      <w:lang w:val="en-US" w:bidi="en-US"/>
    </w:rPr>
  </w:style>
  <w:style w:type="character" w:customStyle="1" w:styleId="60">
    <w:name w:val="Заголовок 6 Знак"/>
    <w:basedOn w:val="a0"/>
    <w:link w:val="6"/>
    <w:uiPriority w:val="18"/>
    <w:semiHidden/>
    <w:rsid w:val="00F92F81"/>
    <w:rPr>
      <w:rFonts w:ascii="Times New Roman" w:eastAsia="Times New Roman" w:hAnsi="Times New Roman" w:cs="Times New Roman"/>
      <w:b/>
      <w:sz w:val="20"/>
      <w:szCs w:val="20"/>
      <w:lang w:val="en-US" w:bidi="en-US"/>
    </w:rPr>
  </w:style>
  <w:style w:type="character" w:customStyle="1" w:styleId="70">
    <w:name w:val="Заголовок 7 Знак"/>
    <w:basedOn w:val="a0"/>
    <w:link w:val="7"/>
    <w:uiPriority w:val="19"/>
    <w:semiHidden/>
    <w:rsid w:val="00F92F81"/>
    <w:rPr>
      <w:rFonts w:ascii="Times New Roman" w:eastAsia="Times New Roman" w:hAnsi="Times New Roman" w:cs="Times New Roman"/>
      <w:b/>
      <w:sz w:val="20"/>
      <w:szCs w:val="20"/>
      <w:lang w:val="en-US" w:bidi="en-US"/>
    </w:rPr>
  </w:style>
  <w:style w:type="character" w:customStyle="1" w:styleId="80">
    <w:name w:val="Заголовок 8 Знак"/>
    <w:basedOn w:val="a0"/>
    <w:link w:val="8"/>
    <w:uiPriority w:val="20"/>
    <w:semiHidden/>
    <w:rsid w:val="00F92F81"/>
    <w:rPr>
      <w:rFonts w:ascii="Times New Roman" w:eastAsia="Times New Roman" w:hAnsi="Times New Roman" w:cs="Times New Roman"/>
      <w:b/>
      <w:sz w:val="20"/>
      <w:szCs w:val="20"/>
      <w:lang w:val="en-US" w:bidi="en-US"/>
    </w:rPr>
  </w:style>
  <w:style w:type="character" w:customStyle="1" w:styleId="90">
    <w:name w:val="Заголовок 9 Знак"/>
    <w:basedOn w:val="a0"/>
    <w:link w:val="9"/>
    <w:uiPriority w:val="21"/>
    <w:semiHidden/>
    <w:rsid w:val="00F92F81"/>
    <w:rPr>
      <w:rFonts w:ascii="Times New Roman" w:eastAsia="Times New Roman" w:hAnsi="Times New Roman" w:cs="Times New Roman"/>
      <w:b/>
      <w:sz w:val="20"/>
      <w:szCs w:val="16"/>
      <w:lang w:val="en-US" w:bidi="en-US"/>
    </w:rPr>
  </w:style>
  <w:style w:type="paragraph" w:customStyle="1" w:styleId="JVEHeading1">
    <w:name w:val="JVE Heading 1"/>
    <w:basedOn w:val="1"/>
    <w:next w:val="a"/>
    <w:uiPriority w:val="11"/>
    <w:qFormat/>
    <w:rsid w:val="00F92F81"/>
  </w:style>
  <w:style w:type="paragraph" w:customStyle="1" w:styleId="JVETableCaption">
    <w:name w:val="JVE Table Caption"/>
    <w:next w:val="a"/>
    <w:uiPriority w:val="6"/>
    <w:qFormat/>
    <w:rsid w:val="00E9006B"/>
    <w:pPr>
      <w:keepNext/>
      <w:spacing w:before="200" w:after="0" w:line="240" w:lineRule="auto"/>
      <w:contextualSpacing/>
      <w:jc w:val="center"/>
    </w:pPr>
    <w:rPr>
      <w:rFonts w:ascii="Times New Roman" w:eastAsia="Times New Roman" w:hAnsi="Times New Roman" w:cs="Times New Roman"/>
      <w:sz w:val="18"/>
      <w:szCs w:val="20"/>
      <w:lang w:val="en-US" w:bidi="en-US"/>
    </w:rPr>
  </w:style>
  <w:style w:type="paragraph" w:customStyle="1" w:styleId="JVEHeadingnonumbering">
    <w:name w:val="JVE Heading (no numbering)"/>
    <w:next w:val="a"/>
    <w:uiPriority w:val="12"/>
    <w:rsid w:val="00047B8F"/>
    <w:pPr>
      <w:keepNext/>
      <w:spacing w:before="200" w:after="200" w:line="240" w:lineRule="auto"/>
    </w:pPr>
    <w:rPr>
      <w:rFonts w:ascii="Times New Roman" w:eastAsia="Times New Roman" w:hAnsi="Times New Roman" w:cs="Times New Roman"/>
      <w:b/>
      <w:sz w:val="20"/>
      <w:szCs w:val="56"/>
      <w:lang w:val="en-US" w:bidi="en-US"/>
    </w:rPr>
  </w:style>
  <w:style w:type="character" w:customStyle="1" w:styleId="ypks7kbdpwfgdykd3qb9">
    <w:name w:val="ypks7kbdpwfgdykd3qb9"/>
    <w:basedOn w:val="a0"/>
    <w:rsid w:val="004822ED"/>
  </w:style>
  <w:style w:type="character" w:styleId="ad">
    <w:name w:val="Unresolved Mention"/>
    <w:basedOn w:val="a0"/>
    <w:uiPriority w:val="99"/>
    <w:semiHidden/>
    <w:unhideWhenUsed/>
    <w:rsid w:val="00FB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91222">
      <w:bodyDiv w:val="1"/>
      <w:marLeft w:val="0"/>
      <w:marRight w:val="0"/>
      <w:marTop w:val="0"/>
      <w:marBottom w:val="0"/>
      <w:divBdr>
        <w:top w:val="none" w:sz="0" w:space="0" w:color="auto"/>
        <w:left w:val="none" w:sz="0" w:space="0" w:color="auto"/>
        <w:bottom w:val="none" w:sz="0" w:space="0" w:color="auto"/>
        <w:right w:val="none" w:sz="0" w:space="0" w:color="auto"/>
      </w:divBdr>
    </w:div>
    <w:div w:id="333071093">
      <w:bodyDiv w:val="1"/>
      <w:marLeft w:val="0"/>
      <w:marRight w:val="0"/>
      <w:marTop w:val="0"/>
      <w:marBottom w:val="0"/>
      <w:divBdr>
        <w:top w:val="none" w:sz="0" w:space="0" w:color="auto"/>
        <w:left w:val="none" w:sz="0" w:space="0" w:color="auto"/>
        <w:bottom w:val="none" w:sz="0" w:space="0" w:color="auto"/>
        <w:right w:val="none" w:sz="0" w:space="0" w:color="auto"/>
      </w:divBdr>
    </w:div>
    <w:div w:id="405418779">
      <w:bodyDiv w:val="1"/>
      <w:marLeft w:val="0"/>
      <w:marRight w:val="0"/>
      <w:marTop w:val="0"/>
      <w:marBottom w:val="0"/>
      <w:divBdr>
        <w:top w:val="none" w:sz="0" w:space="0" w:color="auto"/>
        <w:left w:val="none" w:sz="0" w:space="0" w:color="auto"/>
        <w:bottom w:val="none" w:sz="0" w:space="0" w:color="auto"/>
        <w:right w:val="none" w:sz="0" w:space="0" w:color="auto"/>
      </w:divBdr>
    </w:div>
    <w:div w:id="778570927">
      <w:bodyDiv w:val="1"/>
      <w:marLeft w:val="0"/>
      <w:marRight w:val="0"/>
      <w:marTop w:val="0"/>
      <w:marBottom w:val="0"/>
      <w:divBdr>
        <w:top w:val="none" w:sz="0" w:space="0" w:color="auto"/>
        <w:left w:val="none" w:sz="0" w:space="0" w:color="auto"/>
        <w:bottom w:val="none" w:sz="0" w:space="0" w:color="auto"/>
        <w:right w:val="none" w:sz="0" w:space="0" w:color="auto"/>
      </w:divBdr>
    </w:div>
    <w:div w:id="929121568">
      <w:bodyDiv w:val="1"/>
      <w:marLeft w:val="0"/>
      <w:marRight w:val="0"/>
      <w:marTop w:val="0"/>
      <w:marBottom w:val="0"/>
      <w:divBdr>
        <w:top w:val="none" w:sz="0" w:space="0" w:color="auto"/>
        <w:left w:val="none" w:sz="0" w:space="0" w:color="auto"/>
        <w:bottom w:val="none" w:sz="0" w:space="0" w:color="auto"/>
        <w:right w:val="none" w:sz="0" w:space="0" w:color="auto"/>
      </w:divBdr>
      <w:divsChild>
        <w:div w:id="2122871117">
          <w:marLeft w:val="0"/>
          <w:marRight w:val="0"/>
          <w:marTop w:val="0"/>
          <w:marBottom w:val="0"/>
          <w:divBdr>
            <w:top w:val="none" w:sz="0" w:space="0" w:color="auto"/>
            <w:left w:val="none" w:sz="0" w:space="0" w:color="auto"/>
            <w:bottom w:val="none" w:sz="0" w:space="0" w:color="auto"/>
            <w:right w:val="none" w:sz="0" w:space="0" w:color="auto"/>
          </w:divBdr>
          <w:divsChild>
            <w:div w:id="14481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5926">
      <w:bodyDiv w:val="1"/>
      <w:marLeft w:val="0"/>
      <w:marRight w:val="0"/>
      <w:marTop w:val="0"/>
      <w:marBottom w:val="0"/>
      <w:divBdr>
        <w:top w:val="none" w:sz="0" w:space="0" w:color="auto"/>
        <w:left w:val="none" w:sz="0" w:space="0" w:color="auto"/>
        <w:bottom w:val="none" w:sz="0" w:space="0" w:color="auto"/>
        <w:right w:val="none" w:sz="0" w:space="0" w:color="auto"/>
      </w:divBdr>
    </w:div>
    <w:div w:id="1176962496">
      <w:bodyDiv w:val="1"/>
      <w:marLeft w:val="0"/>
      <w:marRight w:val="0"/>
      <w:marTop w:val="0"/>
      <w:marBottom w:val="0"/>
      <w:divBdr>
        <w:top w:val="none" w:sz="0" w:space="0" w:color="auto"/>
        <w:left w:val="none" w:sz="0" w:space="0" w:color="auto"/>
        <w:bottom w:val="none" w:sz="0" w:space="0" w:color="auto"/>
        <w:right w:val="none" w:sz="0" w:space="0" w:color="auto"/>
      </w:divBdr>
    </w:div>
    <w:div w:id="1530684763">
      <w:bodyDiv w:val="1"/>
      <w:marLeft w:val="0"/>
      <w:marRight w:val="0"/>
      <w:marTop w:val="0"/>
      <w:marBottom w:val="0"/>
      <w:divBdr>
        <w:top w:val="none" w:sz="0" w:space="0" w:color="auto"/>
        <w:left w:val="none" w:sz="0" w:space="0" w:color="auto"/>
        <w:bottom w:val="none" w:sz="0" w:space="0" w:color="auto"/>
        <w:right w:val="none" w:sz="0" w:space="0" w:color="auto"/>
      </w:divBdr>
    </w:div>
    <w:div w:id="1581527798">
      <w:bodyDiv w:val="1"/>
      <w:marLeft w:val="0"/>
      <w:marRight w:val="0"/>
      <w:marTop w:val="0"/>
      <w:marBottom w:val="0"/>
      <w:divBdr>
        <w:top w:val="none" w:sz="0" w:space="0" w:color="auto"/>
        <w:left w:val="none" w:sz="0" w:space="0" w:color="auto"/>
        <w:bottom w:val="none" w:sz="0" w:space="0" w:color="auto"/>
        <w:right w:val="none" w:sz="0" w:space="0" w:color="auto"/>
      </w:divBdr>
    </w:div>
    <w:div w:id="1601377509">
      <w:bodyDiv w:val="1"/>
      <w:marLeft w:val="0"/>
      <w:marRight w:val="0"/>
      <w:marTop w:val="0"/>
      <w:marBottom w:val="0"/>
      <w:divBdr>
        <w:top w:val="none" w:sz="0" w:space="0" w:color="auto"/>
        <w:left w:val="none" w:sz="0" w:space="0" w:color="auto"/>
        <w:bottom w:val="none" w:sz="0" w:space="0" w:color="auto"/>
        <w:right w:val="none" w:sz="0" w:space="0" w:color="auto"/>
      </w:divBdr>
    </w:div>
    <w:div w:id="1638990395">
      <w:bodyDiv w:val="1"/>
      <w:marLeft w:val="0"/>
      <w:marRight w:val="0"/>
      <w:marTop w:val="0"/>
      <w:marBottom w:val="0"/>
      <w:divBdr>
        <w:top w:val="none" w:sz="0" w:space="0" w:color="auto"/>
        <w:left w:val="none" w:sz="0" w:space="0" w:color="auto"/>
        <w:bottom w:val="none" w:sz="0" w:space="0" w:color="auto"/>
        <w:right w:val="none" w:sz="0" w:space="0" w:color="auto"/>
      </w:divBdr>
    </w:div>
    <w:div w:id="1819809511">
      <w:bodyDiv w:val="1"/>
      <w:marLeft w:val="0"/>
      <w:marRight w:val="0"/>
      <w:marTop w:val="0"/>
      <w:marBottom w:val="0"/>
      <w:divBdr>
        <w:top w:val="none" w:sz="0" w:space="0" w:color="auto"/>
        <w:left w:val="none" w:sz="0" w:space="0" w:color="auto"/>
        <w:bottom w:val="none" w:sz="0" w:space="0" w:color="auto"/>
        <w:right w:val="none" w:sz="0" w:space="0" w:color="auto"/>
      </w:divBdr>
    </w:div>
    <w:div w:id="1924874009">
      <w:bodyDiv w:val="1"/>
      <w:marLeft w:val="0"/>
      <w:marRight w:val="0"/>
      <w:marTop w:val="0"/>
      <w:marBottom w:val="0"/>
      <w:divBdr>
        <w:top w:val="none" w:sz="0" w:space="0" w:color="auto"/>
        <w:left w:val="none" w:sz="0" w:space="0" w:color="auto"/>
        <w:bottom w:val="none" w:sz="0" w:space="0" w:color="auto"/>
        <w:right w:val="none" w:sz="0" w:space="0" w:color="auto"/>
      </w:divBdr>
    </w:div>
    <w:div w:id="1963463714">
      <w:bodyDiv w:val="1"/>
      <w:marLeft w:val="0"/>
      <w:marRight w:val="0"/>
      <w:marTop w:val="0"/>
      <w:marBottom w:val="0"/>
      <w:divBdr>
        <w:top w:val="none" w:sz="0" w:space="0" w:color="auto"/>
        <w:left w:val="none" w:sz="0" w:space="0" w:color="auto"/>
        <w:bottom w:val="none" w:sz="0" w:space="0" w:color="auto"/>
        <w:right w:val="none" w:sz="0" w:space="0" w:color="auto"/>
      </w:divBdr>
      <w:divsChild>
        <w:div w:id="16366616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ip.org/aip/acp/article-abstract/3256/1/060023%20/3352850" TargetMode="External"/><Relationship Id="rId13" Type="http://schemas.openxmlformats.org/officeDocument/2006/relationships/hyperlink" Target="https://doi.org/10.1063/5.0197315" TargetMode="External"/><Relationship Id="rId3" Type="http://schemas.openxmlformats.org/officeDocument/2006/relationships/settings" Target="settings.xml"/><Relationship Id="rId7" Type="http://schemas.openxmlformats.org/officeDocument/2006/relationships/hyperlink" Target="https://www.academia.edu/download/101270839/Physical_and_%20Chemical_Properties_of_Virgin_and_Used_Engine_Oils.pdf" TargetMode="External"/><Relationship Id="rId12" Type="http://schemas.openxmlformats.org/officeDocument/2006/relationships/hyperlink" Target="https://www.scientific.net/SSP.199.1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s.aip.org/aip/acp/article-abstract/3304/1/030041/3354701" TargetMode="External"/><Relationship Id="rId11" Type="http://schemas.openxmlformats.org/officeDocument/2006/relationships/hyperlink" Target="https://journals.library.torontomu.ca/index.php/ictea/article/view/2187" TargetMode="External"/><Relationship Id="rId5" Type="http://schemas.openxmlformats.org/officeDocument/2006/relationships/hyperlink" Target="https://iopscience.iop.org/article/10.1088/1757-899X/971/5/052042/meta" TargetMode="External"/><Relationship Id="rId15" Type="http://schemas.openxmlformats.org/officeDocument/2006/relationships/theme" Target="theme/theme1.xml"/><Relationship Id="rId10" Type="http://schemas.openxmlformats.org/officeDocument/2006/relationships/hyperlink" Target="https://journals.mesopotamian.press/index.php/BJME/article/view/505" TargetMode="External"/><Relationship Id="rId4" Type="http://schemas.openxmlformats.org/officeDocument/2006/relationships/webSettings" Target="webSettings.xml"/><Relationship Id="rId9" Type="http://schemas.openxmlformats.org/officeDocument/2006/relationships/hyperlink" Target="https://pubs.aip.org/aip/acp/article-abstract/2412/1/020001/9999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3990</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2026-01-09T04:50:00Z</dcterms:created>
  <dcterms:modified xsi:type="dcterms:W3CDTF">2026-01-09T04:50:00Z</dcterms:modified>
</cp:coreProperties>
</file>